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 Materials</w:t>
      </w:r>
    </w:p>
    <w:p>
      <w:pPr>
        <w:pStyle w:val="TableCaption"/>
      </w:pPr>
      <w:r>
        <w:t xml:space="preserve">Supplementary Table 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pplementary Table 2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Plant Family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Beetle Visitors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Beetle Pollinators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Beetle Families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Acanthaceae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(25)</w:t>
            </w:r>
            <w:r>
              <w:t xml:space="preserve">;</w:t>
            </w:r>
            <w:r>
              <w:t xml:space="preserve"> </w:t>
            </w:r>
            <w:r>
              <w:t xml:space="preserve">(62)</w:t>
            </w:r>
            <w:r>
              <w:t xml:space="preserve">;</w:t>
            </w:r>
            <w:r>
              <w:t xml:space="preserve"> </w:t>
            </w:r>
            <w:r>
              <w:t xml:space="preserve">(281)</w:t>
            </w:r>
            <w:r>
              <w:t xml:space="preserve">;</w:t>
            </w:r>
            <w:r>
              <w:t xml:space="preserve"> </w:t>
            </w:r>
            <w:r>
              <w:t xml:space="preserve">(349)</w:t>
            </w:r>
            <w:r>
              <w:t xml:space="preserve">;</w:t>
            </w:r>
            <w:r>
              <w:t xml:space="preserve"> </w:t>
            </w:r>
            <w:r>
              <w:t xml:space="preserve">(411)</w:t>
            </w:r>
            <w:r>
              <w:t xml:space="preserve">;</w:t>
            </w:r>
            <w:r>
              <w:t xml:space="preserve"> </w:t>
            </w:r>
            <w:r>
              <w:t xml:space="preserve">(961)</w:t>
            </w:r>
            <w:r>
              <w:t xml:space="preserve">;</w:t>
            </w:r>
            <w:r>
              <w:t xml:space="preserve"> </w:t>
            </w:r>
            <w:r>
              <w:t xml:space="preserve">(959)</w:t>
            </w:r>
            <w:r>
              <w:t xml:space="preserve">;</w:t>
            </w:r>
            <w:r>
              <w:t xml:space="preserve"> </w:t>
            </w:r>
            <w:r>
              <w:t xml:space="preserve">(1104)</w:t>
            </w:r>
            <w:r>
              <w:t xml:space="preserve">;</w:t>
            </w:r>
            <w:r>
              <w:t xml:space="preserve"> </w:t>
            </w:r>
            <w:r>
              <w:t xml:space="preserve">(1101)</w:t>
            </w:r>
            <w:r>
              <w:t xml:space="preserve">;</w:t>
            </w:r>
            <w:r>
              <w:t xml:space="preserve"> </w:t>
            </w:r>
            <w:r>
              <w:t xml:space="preserve">(1120)</w:t>
            </w:r>
            <w:r>
              <w:t xml:space="preserve">;</w:t>
            </w:r>
            <w:r>
              <w:t xml:space="preserve"> </w:t>
            </w:r>
            <w:r>
              <w:t xml:space="preserve">(949)</w:t>
            </w:r>
            <w:r>
              <w:t xml:space="preserve">;</w:t>
            </w:r>
            <w:r>
              <w:t xml:space="preserve"> </w:t>
            </w:r>
            <w:r>
              <w:t xml:space="preserve">(1160)</w:t>
            </w:r>
            <w:r>
              <w:t xml:space="preserve">;</w:t>
            </w:r>
            <w:r>
              <w:t xml:space="preserve"> </w:t>
            </w:r>
            <w:r>
              <w:t xml:space="preserve">(1161)</w:t>
            </w:r>
            <w:r>
              <w:t xml:space="preserve">;</w:t>
            </w:r>
            <w:r>
              <w:t xml:space="preserve"> </w:t>
            </w:r>
            <w:r>
              <w:t xml:space="preserve">(1436)</w:t>
            </w:r>
            <w:r>
              <w:t xml:space="preserve">;</w:t>
            </w:r>
            <w:r>
              <w:t xml:space="preserve"> </w:t>
            </w:r>
            <w:r>
              <w:t xml:space="preserve">(1417)</w:t>
            </w:r>
            <w:r>
              <w:t xml:space="preserve">;</w:t>
            </w:r>
            <w:r>
              <w:t xml:space="preserve"> </w:t>
            </w:r>
            <w:r>
              <w:t xml:space="preserve">(2036)</w:t>
            </w:r>
            <w:r>
              <w:t xml:space="preserve">;</w:t>
            </w:r>
            <w:r>
              <w:t xml:space="preserve"> </w:t>
            </w:r>
            <w:r>
              <w:t xml:space="preserve">(2065)</w:t>
            </w:r>
            <w:r>
              <w:t xml:space="preserve">;</w:t>
            </w:r>
            <w:r>
              <w:t xml:space="preserve"> </w:t>
            </w:r>
            <w:r>
              <w:t xml:space="preserve">(2100)</w:t>
            </w:r>
            <w:r>
              <w:t xml:space="preserve">;</w:t>
            </w:r>
            <w:r>
              <w:t xml:space="preserve"> </w:t>
            </w:r>
            <w:r>
              <w:t xml:space="preserve">(2121)</w:t>
            </w:r>
            <w:r>
              <w:t xml:space="preserve">;</w:t>
            </w:r>
            <w:r>
              <w:t xml:space="preserve"> </w:t>
            </w:r>
            <w:r>
              <w:t xml:space="preserve">(2354)</w:t>
            </w:r>
            <w:r>
              <w:t xml:space="preserve">;</w:t>
            </w:r>
            <w:r>
              <w:t xml:space="preserve"> </w:t>
            </w:r>
            <w:r>
              <w:t xml:space="preserve">(2386)</w:t>
            </w:r>
            <w:r>
              <w:t xml:space="preserve">;</w:t>
            </w:r>
            <w:r>
              <w:t xml:space="preserve"> </w:t>
            </w:r>
            <w:r>
              <w:t xml:space="preserve">(2387)</w:t>
            </w:r>
            <w:r>
              <w:t xml:space="preserve">;</w:t>
            </w:r>
            <w:r>
              <w:t xml:space="preserve"> </w:t>
            </w:r>
            <w:r>
              <w:t xml:space="preserve">(2388)</w:t>
            </w:r>
            <w:r>
              <w:t xml:space="preserve">;</w:t>
            </w:r>
            <w:r>
              <w:t xml:space="preserve"> </w:t>
            </w:r>
            <w:r>
              <w:t xml:space="preserve">(2414)</w:t>
            </w:r>
            <w:r>
              <w:t xml:space="preserve">;</w:t>
            </w:r>
            <w:r>
              <w:t xml:space="preserve"> </w:t>
            </w:r>
            <w:r>
              <w:t xml:space="preserve">(2417)</w:t>
            </w:r>
            <w:r>
              <w:t xml:space="preserve">;</w:t>
            </w:r>
            <w:r>
              <w:t xml:space="preserve"> </w:t>
            </w:r>
            <w:r>
              <w:t xml:space="preserve">(2629)</w:t>
            </w:r>
            <w:r>
              <w:t xml:space="preserve">;</w:t>
            </w:r>
            <w:r>
              <w:t xml:space="preserve"> </w:t>
            </w:r>
            <w:r>
              <w:t xml:space="preserve">(2638)</w:t>
            </w:r>
            <w:r>
              <w:t xml:space="preserve">;</w:t>
            </w:r>
            <w:r>
              <w:t xml:space="preserve"> </w:t>
            </w:r>
            <w:r>
              <w:t xml:space="preserve">(2635)</w:t>
            </w:r>
            <w:r>
              <w:t xml:space="preserve">;</w:t>
            </w:r>
            <w:r>
              <w:t xml:space="preserve"> </w:t>
            </w:r>
            <w:r>
              <w:t xml:space="preserve">(2855)</w:t>
            </w:r>
            <w:r>
              <w:t xml:space="preserve">;</w:t>
            </w:r>
            <w:r>
              <w:t xml:space="preserve"> </w:t>
            </w:r>
            <w:r>
              <w:t xml:space="preserve">(2857)</w:t>
            </w:r>
            <w:r>
              <w:t xml:space="preserve">;</w:t>
            </w:r>
            <w:r>
              <w:t xml:space="preserve"> </w:t>
            </w:r>
            <w:r>
              <w:t xml:space="preserve">(2975)</w:t>
            </w:r>
            <w:r>
              <w:t xml:space="preserve">;</w:t>
            </w:r>
            <w:r>
              <w:t xml:space="preserve"> </w:t>
            </w:r>
            <w:r>
              <w:t xml:space="preserve">(3187)</w:t>
            </w:r>
            <w:r>
              <w:t xml:space="preserve">;</w:t>
            </w:r>
            <w:r>
              <w:t xml:space="preserve"> </w:t>
            </w:r>
            <w:r>
              <w:t xml:space="preserve">(3391)</w:t>
            </w:r>
            <w:r>
              <w:t xml:space="preserve">;</w:t>
            </w:r>
            <w:r>
              <w:t xml:space="preserve"> </w:t>
            </w:r>
            <w:r>
              <w:t xml:space="preserve">(3430)</w:t>
            </w:r>
            <w:r>
              <w:t xml:space="preserve">;</w:t>
            </w:r>
            <w:r>
              <w:t xml:space="preserve"> </w:t>
            </w:r>
            <w:r>
              <w:t xml:space="preserve">(3520)</w:t>
            </w:r>
            <w:r>
              <w:t xml:space="preserve">;</w:t>
            </w:r>
            <w:r>
              <w:t xml:space="preserve"> </w:t>
            </w:r>
            <w:r>
              <w:t xml:space="preserve">(3668)</w:t>
            </w:r>
            <w:r>
              <w:t xml:space="preserve">;</w:t>
            </w:r>
            <w:r>
              <w:t xml:space="preserve"> </w:t>
            </w:r>
            <w:r>
              <w:t xml:space="preserve">(3962)</w:t>
            </w:r>
            <w:r>
              <w:t xml:space="preserve">;</w:t>
            </w:r>
            <w:r>
              <w:t xml:space="preserve"> </w:t>
            </w:r>
            <w:r>
              <w:t xml:space="preserve">(4073)</w:t>
            </w:r>
            <w:r>
              <w:t xml:space="preserve">;</w:t>
            </w:r>
            <w:r>
              <w:t xml:space="preserve"> </w:t>
            </w:r>
            <w:r>
              <w:t xml:space="preserve">(2416)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Acanthaceae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(3480)</w:t>
            </w:r>
            <w:r>
              <w:t xml:space="preserve">;</w:t>
            </w:r>
            <w:r>
              <w:t xml:space="preserve"> </w:t>
            </w:r>
            <w:r>
              <w:t xml:space="preserve">(3665)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Acanthaceae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Cantharidae, Cerambycidae, Coccinellidae, Melyridae, Scarabaeidae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(1559)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Actinidiaceae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(1)</w:t>
            </w:r>
            <w:r>
              <w:t xml:space="preserve">;</w:t>
            </w:r>
            <w:r>
              <w:t xml:space="preserve"> </w:t>
            </w:r>
            <w:r>
              <w:t xml:space="preserve">(2)</w:t>
            </w:r>
            <w:r>
              <w:t xml:space="preserve">;</w:t>
            </w:r>
            <w:r>
              <w:t xml:space="preserve"> </w:t>
            </w:r>
            <w:r>
              <w:t xml:space="preserve">(3025)</w:t>
            </w:r>
            <w:r>
              <w:t xml:space="preserve">;</w:t>
            </w:r>
            <w:r>
              <w:t xml:space="preserve"> </w:t>
            </w:r>
            <w:r>
              <w:t xml:space="preserve">(885)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Aextoxicaceae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(3585)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Aizoaceae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(1939)</w:t>
            </w:r>
            <w:r>
              <w:t xml:space="preserve">;</w:t>
            </w:r>
            <w:r>
              <w:t xml:space="preserve"> </w:t>
            </w:r>
            <w:r>
              <w:t xml:space="preserve">(1746)</w:t>
            </w:r>
            <w:r>
              <w:t xml:space="preserve">;</w:t>
            </w:r>
            <w:r>
              <w:t xml:space="preserve"> </w:t>
            </w:r>
            <w:r>
              <w:t xml:space="preserve">(3614)</w:t>
            </w:r>
            <w:r>
              <w:t xml:space="preserve">;</w:t>
            </w:r>
            <w:r>
              <w:t xml:space="preserve"> </w:t>
            </w:r>
            <w:r>
              <w:t xml:space="preserve">(3717)</w:t>
            </w:r>
            <w:r>
              <w:t xml:space="preserve">;</w:t>
            </w:r>
            <w:r>
              <w:t xml:space="preserve"> </w:t>
            </w:r>
            <w:r>
              <w:t xml:space="preserve">(3716)</w:t>
            </w:r>
            <w:r>
              <w:t xml:space="preserve">;</w:t>
            </w:r>
            <w:r>
              <w:t xml:space="preserve"> </w:t>
            </w:r>
            <w:r>
              <w:t xml:space="preserve">(3896)</w:t>
            </w:r>
            <w:r>
              <w:t xml:space="preserve">;</w:t>
            </w:r>
            <w:r>
              <w:t xml:space="preserve"> </w:t>
            </w:r>
            <w:r>
              <w:t xml:space="preserve">(4200)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Aizoaceae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(4053)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Aizoaceae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Melyridae, Chrysomelidae, Mordellidae, Oedemeridae, Scarabaeidae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(295)</w:t>
            </w:r>
            <w:r>
              <w:t xml:space="preserve">;</w:t>
            </w:r>
            <w:r>
              <w:t xml:space="preserve"> </w:t>
            </w:r>
            <w:r>
              <w:t xml:space="preserve">(294)</w:t>
            </w:r>
            <w:r>
              <w:t xml:space="preserve">;</w:t>
            </w:r>
            <w:r>
              <w:t xml:space="preserve"> </w:t>
            </w:r>
            <w:r>
              <w:t xml:space="preserve">(2407)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Alismataceae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(627)</w:t>
            </w:r>
            <w:r>
              <w:t xml:space="preserve">;</w:t>
            </w:r>
            <w:r>
              <w:t xml:space="preserve"> </w:t>
            </w:r>
            <w:r>
              <w:t xml:space="preserve">(628)</w:t>
            </w:r>
            <w:r>
              <w:t xml:space="preserve">;</w:t>
            </w:r>
            <w:r>
              <w:t xml:space="preserve"> </w:t>
            </w:r>
            <w:r>
              <w:t xml:space="preserve">(1665)</w:t>
            </w:r>
            <w:r>
              <w:t xml:space="preserve">;</w:t>
            </w:r>
            <w:r>
              <w:t xml:space="preserve"> </w:t>
            </w:r>
            <w:r>
              <w:t xml:space="preserve">(1664)</w:t>
            </w:r>
            <w:r>
              <w:t xml:space="preserve">;</w:t>
            </w:r>
            <w:r>
              <w:t xml:space="preserve"> </w:t>
            </w:r>
            <w:r>
              <w:t xml:space="preserve">(3877)</w:t>
            </w:r>
            <w:r>
              <w:t xml:space="preserve">;</w:t>
            </w:r>
            <w:r>
              <w:t xml:space="preserve"> </w:t>
            </w:r>
            <w:r>
              <w:t xml:space="preserve">(3996)</w:t>
            </w:r>
            <w:r>
              <w:t xml:space="preserve">;</w:t>
            </w:r>
            <w:r>
              <w:t xml:space="preserve"> </w:t>
            </w:r>
            <w:r>
              <w:t xml:space="preserve">(2618)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Alismataceae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Curculionidae, Cerambycidae, Staphylinidae, Cantharidae, Coccinellidae, Chrysomelidae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(2491)</w:t>
            </w:r>
            <w:r>
              <w:t xml:space="preserve">;</w:t>
            </w:r>
            <w:r>
              <w:t xml:space="preserve"> </w:t>
            </w:r>
            <w:r>
              <w:t xml:space="preserve">(2872)</w:t>
            </w:r>
            <w:r>
              <w:t xml:space="preserve">;</w:t>
            </w:r>
            <w:r>
              <w:t xml:space="preserve"> </w:t>
            </w:r>
            <w:r>
              <w:t xml:space="preserve">(3248)</w:t>
            </w:r>
            <w:r>
              <w:t xml:space="preserve">;</w:t>
            </w:r>
            <w:r>
              <w:t xml:space="preserve"> </w:t>
            </w:r>
            <w:r>
              <w:t xml:space="preserve">(4049)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Alseuosmiaceae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(526)</w:t>
            </w:r>
            <w:r>
              <w:t xml:space="preserve">;</w:t>
            </w:r>
            <w:r>
              <w:t xml:space="preserve"> </w:t>
            </w:r>
            <w:r>
              <w:t xml:space="preserve">(2926)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Alseuosmiaceae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Curculionidae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(2926)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Alstroemeriaceae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(36)</w:t>
            </w:r>
            <w:r>
              <w:t xml:space="preserve">;</w:t>
            </w:r>
            <w:r>
              <w:t xml:space="preserve"> </w:t>
            </w:r>
            <w:r>
              <w:t xml:space="preserve">(60)</w:t>
            </w:r>
            <w:r>
              <w:t xml:space="preserve">;</w:t>
            </w:r>
            <w:r>
              <w:t xml:space="preserve"> </w:t>
            </w:r>
            <w:r>
              <w:t xml:space="preserve">(439)</w:t>
            </w:r>
            <w:r>
              <w:t xml:space="preserve">;</w:t>
            </w:r>
            <w:r>
              <w:t xml:space="preserve"> </w:t>
            </w:r>
            <w:r>
              <w:t xml:space="preserve">(1272)</w:t>
            </w:r>
            <w:r>
              <w:t xml:space="preserve">;</w:t>
            </w:r>
            <w:r>
              <w:t xml:space="preserve"> </w:t>
            </w:r>
            <w:r>
              <w:t xml:space="preserve">(3392)</w:t>
            </w:r>
            <w:r>
              <w:t xml:space="preserve">;</w:t>
            </w:r>
            <w:r>
              <w:t xml:space="preserve"> </w:t>
            </w:r>
            <w:r>
              <w:t xml:space="preserve">(3977)</w:t>
            </w:r>
            <w:r>
              <w:t xml:space="preserve">;</w:t>
            </w:r>
            <w:r>
              <w:t xml:space="preserve"> </w:t>
            </w:r>
            <w:r>
              <w:t xml:space="preserve">(4023)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Amaranthaceae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(396)</w:t>
            </w:r>
            <w:r>
              <w:t xml:space="preserve">;</w:t>
            </w:r>
            <w:r>
              <w:t xml:space="preserve"> </w:t>
            </w:r>
            <w:r>
              <w:t xml:space="preserve">(702)</w:t>
            </w:r>
            <w:r>
              <w:t xml:space="preserve">;</w:t>
            </w:r>
            <w:r>
              <w:t xml:space="preserve"> </w:t>
            </w:r>
            <w:r>
              <w:t xml:space="preserve">(1061)</w:t>
            </w:r>
            <w:r>
              <w:t xml:space="preserve">;</w:t>
            </w:r>
            <w:r>
              <w:t xml:space="preserve"> </w:t>
            </w:r>
            <w:r>
              <w:t xml:space="preserve">(1686)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Amaryllidaceae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(82)</w:t>
            </w:r>
            <w:r>
              <w:t xml:space="preserve">;</w:t>
            </w:r>
            <w:r>
              <w:t xml:space="preserve"> </w:t>
            </w:r>
            <w:r>
              <w:t xml:space="preserve">(199)</w:t>
            </w:r>
            <w:r>
              <w:t xml:space="preserve">;</w:t>
            </w:r>
            <w:r>
              <w:t xml:space="preserve"> </w:t>
            </w:r>
            <w:r>
              <w:t xml:space="preserve">(523)</w:t>
            </w:r>
            <w:r>
              <w:t xml:space="preserve">;</w:t>
            </w:r>
            <w:r>
              <w:t xml:space="preserve"> </w:t>
            </w:r>
            <w:r>
              <w:t xml:space="preserve">(525)</w:t>
            </w:r>
            <w:r>
              <w:t xml:space="preserve">;</w:t>
            </w:r>
            <w:r>
              <w:t xml:space="preserve"> </w:t>
            </w:r>
            <w:r>
              <w:t xml:space="preserve">(524)</w:t>
            </w:r>
            <w:r>
              <w:t xml:space="preserve">;</w:t>
            </w:r>
            <w:r>
              <w:t xml:space="preserve"> </w:t>
            </w:r>
            <w:r>
              <w:t xml:space="preserve">(522)</w:t>
            </w:r>
            <w:r>
              <w:t xml:space="preserve">;</w:t>
            </w:r>
            <w:r>
              <w:t xml:space="preserve"> </w:t>
            </w:r>
            <w:r>
              <w:t xml:space="preserve">(553)</w:t>
            </w:r>
            <w:r>
              <w:t xml:space="preserve">;</w:t>
            </w:r>
            <w:r>
              <w:t xml:space="preserve"> </w:t>
            </w:r>
            <w:r>
              <w:t xml:space="preserve">(843)</w:t>
            </w:r>
            <w:r>
              <w:t xml:space="preserve">;</w:t>
            </w:r>
            <w:r>
              <w:t xml:space="preserve"> </w:t>
            </w:r>
            <w:r>
              <w:t xml:space="preserve">(1277)</w:t>
            </w:r>
            <w:r>
              <w:t xml:space="preserve">;</w:t>
            </w:r>
            <w:r>
              <w:t xml:space="preserve"> </w:t>
            </w:r>
            <w:r>
              <w:t xml:space="preserve">(1274)</w:t>
            </w:r>
            <w:r>
              <w:t xml:space="preserve">;</w:t>
            </w:r>
            <w:r>
              <w:t xml:space="preserve"> </w:t>
            </w:r>
            <w:r>
              <w:t xml:space="preserve">(1413)</w:t>
            </w:r>
            <w:r>
              <w:t xml:space="preserve">;</w:t>
            </w:r>
            <w:r>
              <w:t xml:space="preserve"> </w:t>
            </w:r>
            <w:r>
              <w:t xml:space="preserve">(1568)</w:t>
            </w:r>
            <w:r>
              <w:t xml:space="preserve">;</w:t>
            </w:r>
            <w:r>
              <w:t xml:space="preserve"> </w:t>
            </w:r>
            <w:r>
              <w:t xml:space="preserve">(1898)</w:t>
            </w:r>
            <w:r>
              <w:t xml:space="preserve">;</w:t>
            </w:r>
            <w:r>
              <w:t xml:space="preserve"> </w:t>
            </w:r>
            <w:r>
              <w:t xml:space="preserve">(1932)</w:t>
            </w:r>
            <w:r>
              <w:t xml:space="preserve">;</w:t>
            </w:r>
            <w:r>
              <w:t xml:space="preserve"> </w:t>
            </w:r>
            <w:r>
              <w:t xml:space="preserve">(1985)</w:t>
            </w:r>
            <w:r>
              <w:t xml:space="preserve">;</w:t>
            </w:r>
            <w:r>
              <w:t xml:space="preserve"> </w:t>
            </w:r>
            <w:r>
              <w:t xml:space="preserve">(2332)</w:t>
            </w:r>
            <w:r>
              <w:t xml:space="preserve">;</w:t>
            </w:r>
            <w:r>
              <w:t xml:space="preserve"> </w:t>
            </w:r>
            <w:r>
              <w:t xml:space="preserve">(2367)</w:t>
            </w:r>
            <w:r>
              <w:t xml:space="preserve">;</w:t>
            </w:r>
            <w:r>
              <w:t xml:space="preserve"> </w:t>
            </w:r>
            <w:r>
              <w:t xml:space="preserve">(2628)</w:t>
            </w:r>
            <w:r>
              <w:t xml:space="preserve">;</w:t>
            </w:r>
            <w:r>
              <w:t xml:space="preserve"> </w:t>
            </w:r>
            <w:r>
              <w:t xml:space="preserve">(2692)</w:t>
            </w:r>
            <w:r>
              <w:t xml:space="preserve">;</w:t>
            </w:r>
            <w:r>
              <w:t xml:space="preserve"> </w:t>
            </w:r>
            <w:r>
              <w:t xml:space="preserve">(2989)</w:t>
            </w:r>
            <w:r>
              <w:t xml:space="preserve">;</w:t>
            </w:r>
            <w:r>
              <w:t xml:space="preserve"> </w:t>
            </w:r>
            <w:r>
              <w:t xml:space="preserve">(2990)</w:t>
            </w:r>
            <w:r>
              <w:t xml:space="preserve">;</w:t>
            </w:r>
            <w:r>
              <w:t xml:space="preserve"> </w:t>
            </w:r>
            <w:r>
              <w:t xml:space="preserve">(3037)</w:t>
            </w:r>
            <w:r>
              <w:t xml:space="preserve">;</w:t>
            </w:r>
            <w:r>
              <w:t xml:space="preserve"> </w:t>
            </w:r>
            <w:r>
              <w:t xml:space="preserve">(3149)</w:t>
            </w:r>
            <w:r>
              <w:t xml:space="preserve">;</w:t>
            </w:r>
            <w:r>
              <w:t xml:space="preserve"> </w:t>
            </w:r>
            <w:r>
              <w:t xml:space="preserve">(3366)</w:t>
            </w:r>
            <w:r>
              <w:t xml:space="preserve">;</w:t>
            </w:r>
            <w:r>
              <w:t xml:space="preserve"> </w:t>
            </w:r>
            <w:r>
              <w:t xml:space="preserve">(3367)</w:t>
            </w:r>
            <w:r>
              <w:t xml:space="preserve">;</w:t>
            </w:r>
            <w:r>
              <w:t xml:space="preserve"> </w:t>
            </w:r>
            <w:r>
              <w:t xml:space="preserve">(3543)</w:t>
            </w:r>
            <w:r>
              <w:t xml:space="preserve">;</w:t>
            </w:r>
            <w:r>
              <w:t xml:space="preserve"> </w:t>
            </w:r>
            <w:r>
              <w:t xml:space="preserve">(4021)</w:t>
            </w:r>
            <w:r>
              <w:t xml:space="preserve">;</w:t>
            </w:r>
            <w:r>
              <w:t xml:space="preserve"> </w:t>
            </w:r>
            <w:r>
              <w:t xml:space="preserve">(4081)</w:t>
            </w:r>
            <w:r>
              <w:t xml:space="preserve">;</w:t>
            </w:r>
            <w:r>
              <w:t xml:space="preserve"> </w:t>
            </w:r>
            <w:r>
              <w:t xml:space="preserve">(4123)</w:t>
            </w:r>
            <w:r>
              <w:t xml:space="preserve">;</w:t>
            </w:r>
            <w:r>
              <w:t xml:space="preserve"> </w:t>
            </w:r>
            <w:r>
              <w:t xml:space="preserve">(4405)</w:t>
            </w:r>
            <w:r>
              <w:t xml:space="preserve">;</w:t>
            </w:r>
            <w:r>
              <w:t xml:space="preserve"> </w:t>
            </w:r>
            <w:r>
              <w:t xml:space="preserve">(734)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Amaryllidaceae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Chrysomelidae, Cerambycidae, Coccinellidae, Staphylinidae, Scarabaeidae, Cantharidae, Cleridae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(201)</w:t>
            </w:r>
            <w:r>
              <w:t xml:space="preserve">;</w:t>
            </w:r>
            <w:r>
              <w:t xml:space="preserve"> </w:t>
            </w:r>
            <w:r>
              <w:t xml:space="preserve">(951)</w:t>
            </w:r>
            <w:r>
              <w:t xml:space="preserve">;</w:t>
            </w:r>
            <w:r>
              <w:t xml:space="preserve"> </w:t>
            </w:r>
            <w:r>
              <w:t xml:space="preserve">(1309)</w:t>
            </w:r>
            <w:r>
              <w:t xml:space="preserve">;</w:t>
            </w:r>
            <w:r>
              <w:t xml:space="preserve"> </w:t>
            </w:r>
            <w:r>
              <w:t xml:space="preserve">(2473)</w:t>
            </w:r>
            <w:r>
              <w:t xml:space="preserve">;</w:t>
            </w:r>
            <w:r>
              <w:t xml:space="preserve"> </w:t>
            </w:r>
            <w:r>
              <w:t xml:space="preserve">(2474)</w:t>
            </w:r>
            <w:r>
              <w:t xml:space="preserve">;</w:t>
            </w:r>
            <w:r>
              <w:t xml:space="preserve"> </w:t>
            </w:r>
            <w:r>
              <w:t xml:space="preserve">(2674)</w:t>
            </w:r>
            <w:r>
              <w:t xml:space="preserve">;</w:t>
            </w:r>
            <w:r>
              <w:t xml:space="preserve"> </w:t>
            </w:r>
            <w:r>
              <w:t xml:space="preserve">(4219)</w:t>
            </w:r>
            <w:r>
              <w:t xml:space="preserve">;</w:t>
            </w:r>
            <w:r>
              <w:t xml:space="preserve"> </w:t>
            </w:r>
            <w:r>
              <w:t xml:space="preserve">(4405)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Amaryllidaceae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Melyridae, Cerambycidae, Nitidulidae, Curculionidae, Dermestidae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(2288)</w:t>
            </w:r>
            <w:r>
              <w:t xml:space="preserve">;</w:t>
            </w:r>
            <w:r>
              <w:t xml:space="preserve"> </w:t>
            </w:r>
            <w:r>
              <w:t xml:space="preserve">(2330)</w:t>
            </w:r>
            <w:r>
              <w:t xml:space="preserve">;</w:t>
            </w:r>
            <w:r>
              <w:t xml:space="preserve"> </w:t>
            </w:r>
            <w:r>
              <w:t xml:space="preserve">(2331)</w:t>
            </w:r>
            <w:r>
              <w:t xml:space="preserve">;</w:t>
            </w:r>
            <w:r>
              <w:t xml:space="preserve"> </w:t>
            </w:r>
            <w:r>
              <w:t xml:space="preserve">(2332)</w:t>
            </w:r>
            <w:r>
              <w:t xml:space="preserve">;</w:t>
            </w:r>
            <w:r>
              <w:t xml:space="preserve"> </w:t>
            </w:r>
            <w:r>
              <w:t xml:space="preserve">(2628)</w:t>
            </w:r>
            <w:r>
              <w:t xml:space="preserve">;</w:t>
            </w:r>
            <w:r>
              <w:t xml:space="preserve"> </w:t>
            </w:r>
            <w:r>
              <w:t xml:space="preserve">(3704)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Amborellaceae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Erotylidae, Tenebrionidae, Curculionidae, Coccinellidae, Cerambycidae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(3876)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Anacardiaceae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(93)</w:t>
            </w:r>
            <w:r>
              <w:t xml:space="preserve">;</w:t>
            </w:r>
            <w:r>
              <w:t xml:space="preserve"> </w:t>
            </w:r>
            <w:r>
              <w:t xml:space="preserve">(537)</w:t>
            </w:r>
            <w:r>
              <w:t xml:space="preserve">;</w:t>
            </w:r>
            <w:r>
              <w:t xml:space="preserve"> </w:t>
            </w:r>
            <w:r>
              <w:t xml:space="preserve">(568)</w:t>
            </w:r>
            <w:r>
              <w:t xml:space="preserve">;</w:t>
            </w:r>
            <w:r>
              <w:t xml:space="preserve"> </w:t>
            </w:r>
            <w:r>
              <w:t xml:space="preserve">(801)</w:t>
            </w:r>
            <w:r>
              <w:t xml:space="preserve">;</w:t>
            </w:r>
            <w:r>
              <w:t xml:space="preserve"> </w:t>
            </w:r>
            <w:r>
              <w:t xml:space="preserve">(2559)</w:t>
            </w:r>
            <w:r>
              <w:t xml:space="preserve">;</w:t>
            </w:r>
            <w:r>
              <w:t xml:space="preserve"> </w:t>
            </w:r>
            <w:r>
              <w:t xml:space="preserve">(2659)</w:t>
            </w:r>
            <w:r>
              <w:t xml:space="preserve">;</w:t>
            </w:r>
            <w:r>
              <w:t xml:space="preserve"> </w:t>
            </w:r>
            <w:r>
              <w:t xml:space="preserve">(3749)</w:t>
            </w:r>
            <w:r>
              <w:t xml:space="preserve">;</w:t>
            </w:r>
            <w:r>
              <w:t xml:space="preserve"> </w:t>
            </w:r>
            <w:r>
              <w:t xml:space="preserve">(4223)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Anacardiaceae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Curculionidae, Coccinellidae, Scarabaeidae, Carabidae, Histeridae, Staphylinidae, Elateridae, Erotylidae, Stenotrachelidae, Tenebrionidae, Oedemeridae, Cantharidae, Cerambycidae, Chrysomelidae, Attelabidae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(614)</w:t>
            </w:r>
            <w:r>
              <w:t xml:space="preserve">;</w:t>
            </w:r>
            <w:r>
              <w:t xml:space="preserve"> </w:t>
            </w:r>
            <w:r>
              <w:t xml:space="preserve">(241)</w:t>
            </w:r>
            <w:r>
              <w:t xml:space="preserve">;</w:t>
            </w:r>
            <w:r>
              <w:t xml:space="preserve"> </w:t>
            </w:r>
            <w:r>
              <w:t xml:space="preserve">(1291)</w:t>
            </w:r>
            <w:r>
              <w:t xml:space="preserve">;</w:t>
            </w:r>
            <w:r>
              <w:t xml:space="preserve"> </w:t>
            </w:r>
            <w:r>
              <w:t xml:space="preserve">(1858)</w:t>
            </w:r>
            <w:r>
              <w:t xml:space="preserve">;</w:t>
            </w:r>
            <w:r>
              <w:t xml:space="preserve"> </w:t>
            </w:r>
            <w:r>
              <w:t xml:space="preserve">(2395)</w:t>
            </w:r>
            <w:r>
              <w:t xml:space="preserve">;</w:t>
            </w:r>
            <w:r>
              <w:t xml:space="preserve"> </w:t>
            </w:r>
            <w:r>
              <w:t xml:space="preserve">(2570)</w:t>
            </w:r>
            <w:r>
              <w:t xml:space="preserve">;</w:t>
            </w:r>
            <w:r>
              <w:t xml:space="preserve"> </w:t>
            </w:r>
            <w:r>
              <w:t xml:space="preserve">(3836)</w:t>
            </w:r>
            <w:r>
              <w:t xml:space="preserve">;</w:t>
            </w:r>
            <w:r>
              <w:t xml:space="preserve"> </w:t>
            </w:r>
            <w:r>
              <w:t xml:space="preserve">(4320)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(1394)</w:t>
            </w:r>
            <w:r>
              <w:t xml:space="preserve">;</w:t>
            </w:r>
            <w:r>
              <w:t xml:space="preserve"> </w:t>
            </w:r>
            <w:r>
              <w:t xml:space="preserve">(1390)</w:t>
            </w:r>
            <w:r>
              <w:t xml:space="preserve">;</w:t>
            </w:r>
            <w:r>
              <w:t xml:space="preserve"> </w:t>
            </w:r>
            <w:r>
              <w:t xml:space="preserve">(2143)</w:t>
            </w:r>
            <w:r>
              <w:t xml:space="preserve">;</w:t>
            </w:r>
            <w:r>
              <w:t xml:space="preserve"> </w:t>
            </w:r>
            <w:r>
              <w:t xml:space="preserve">(2190)</w:t>
            </w:r>
            <w:r>
              <w:t xml:space="preserve">;</w:t>
            </w:r>
            <w:r>
              <w:t xml:space="preserve"> </w:t>
            </w:r>
            <w:r>
              <w:t xml:space="preserve">(2556)</w:t>
            </w:r>
            <w:r>
              <w:t xml:space="preserve">;</w:t>
            </w:r>
            <w:r>
              <w:t xml:space="preserve"> </w:t>
            </w:r>
            <w:r>
              <w:t xml:space="preserve">(2641)</w:t>
            </w:r>
            <w:r>
              <w:t xml:space="preserve">;</w:t>
            </w:r>
            <w:r>
              <w:t xml:space="preserve"> </w:t>
            </w:r>
            <w:r>
              <w:t xml:space="preserve">(2736)</w:t>
            </w:r>
            <w:r>
              <w:t xml:space="preserve">;</w:t>
            </w:r>
            <w:r>
              <w:t xml:space="preserve"> </w:t>
            </w:r>
            <w:r>
              <w:t xml:space="preserve">(2801)</w:t>
            </w:r>
            <w:r>
              <w:t xml:space="preserve">;</w:t>
            </w:r>
            <w:r>
              <w:t xml:space="preserve"> </w:t>
            </w:r>
            <w:r>
              <w:t xml:space="preserve">(3712)</w:t>
            </w:r>
            <w:r>
              <w:t xml:space="preserve">;</w:t>
            </w:r>
            <w:r>
              <w:t xml:space="preserve"> </w:t>
            </w:r>
            <w:r>
              <w:t xml:space="preserve">(3842)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Nitidulidae, Staphylinidae, Curculionidae, Coccinellidae, Carabidae, Chrysomelidae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(191)</w:t>
            </w:r>
            <w:r>
              <w:t xml:space="preserve">;</w:t>
            </w:r>
            <w:r>
              <w:t xml:space="preserve"> </w:t>
            </w:r>
            <w:r>
              <w:t xml:space="preserve">(1373)</w:t>
            </w:r>
            <w:r>
              <w:t xml:space="preserve">;</w:t>
            </w:r>
            <w:r>
              <w:t xml:space="preserve"> </w:t>
            </w:r>
            <w:r>
              <w:t xml:space="preserve">(1379)</w:t>
            </w:r>
            <w:r>
              <w:t xml:space="preserve">;</w:t>
            </w:r>
            <w:r>
              <w:t xml:space="preserve"> </w:t>
            </w:r>
            <w:r>
              <w:t xml:space="preserve">(1394)</w:t>
            </w:r>
            <w:r>
              <w:t xml:space="preserve">;</w:t>
            </w:r>
            <w:r>
              <w:t xml:space="preserve"> </w:t>
            </w:r>
            <w:r>
              <w:t xml:space="preserve">(2358)</w:t>
            </w:r>
            <w:r>
              <w:t xml:space="preserve">;</w:t>
            </w:r>
            <w:r>
              <w:t xml:space="preserve"> </w:t>
            </w:r>
            <w:r>
              <w:t xml:space="preserve">(2475)</w:t>
            </w:r>
            <w:r>
              <w:t xml:space="preserve">;</w:t>
            </w:r>
            <w:r>
              <w:t xml:space="preserve"> </w:t>
            </w:r>
            <w:r>
              <w:t xml:space="preserve">(2738)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Scarabaeidae, Cantharidae, Cerambycidae, Coccinellidae, Curculionidae, Latridiidae, Mycetophagidae, Nitidulidae, Staphylinidae, Tenebrionidae, Anthribidae, Erotylidae, Monotomidae, Chrysomelidae, Mordellidae, Scraptiidae, Silvanidae, Cucujidae, Anthicidae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(2292)</w:t>
            </w:r>
            <w:r>
              <w:t xml:space="preserve">;</w:t>
            </w:r>
            <w:r>
              <w:t xml:space="preserve"> </w:t>
            </w:r>
            <w:r>
              <w:t xml:space="preserve">(296)</w:t>
            </w:r>
            <w:r>
              <w:t xml:space="preserve">;</w:t>
            </w:r>
            <w:r>
              <w:t xml:space="preserve"> </w:t>
            </w:r>
            <w:r>
              <w:t xml:space="preserve">(385)</w:t>
            </w:r>
            <w:r>
              <w:t xml:space="preserve">;</w:t>
            </w:r>
            <w:r>
              <w:t xml:space="preserve"> </w:t>
            </w:r>
            <w:r>
              <w:t xml:space="preserve">(458)</w:t>
            </w:r>
            <w:r>
              <w:t xml:space="preserve">;</w:t>
            </w:r>
            <w:r>
              <w:t xml:space="preserve"> </w:t>
            </w:r>
            <w:r>
              <w:t xml:space="preserve">(696)</w:t>
            </w:r>
            <w:r>
              <w:t xml:space="preserve">;</w:t>
            </w:r>
            <w:r>
              <w:t xml:space="preserve"> </w:t>
            </w:r>
            <w:r>
              <w:t xml:space="preserve">(789)</w:t>
            </w:r>
            <w:r>
              <w:t xml:space="preserve">;</w:t>
            </w:r>
            <w:r>
              <w:t xml:space="preserve"> </w:t>
            </w:r>
            <w:r>
              <w:t xml:space="preserve">(3528)</w:t>
            </w:r>
            <w:r>
              <w:t xml:space="preserve">;</w:t>
            </w:r>
            <w:r>
              <w:t xml:space="preserve"> </w:t>
            </w:r>
            <w:r>
              <w:t xml:space="preserve">(857)</w:t>
            </w:r>
            <w:r>
              <w:t xml:space="preserve">;</w:t>
            </w:r>
            <w:r>
              <w:t xml:space="preserve"> </w:t>
            </w:r>
            <w:r>
              <w:t xml:space="preserve">(858)</w:t>
            </w:r>
            <w:r>
              <w:t xml:space="preserve">;</w:t>
            </w:r>
            <w:r>
              <w:t xml:space="preserve"> </w:t>
            </w:r>
            <w:r>
              <w:t xml:space="preserve">(1388)</w:t>
            </w:r>
            <w:r>
              <w:t xml:space="preserve">;</w:t>
            </w:r>
            <w:r>
              <w:t xml:space="preserve"> </w:t>
            </w:r>
            <w:r>
              <w:t xml:space="preserve">(1391)</w:t>
            </w:r>
            <w:r>
              <w:t xml:space="preserve">;</w:t>
            </w:r>
            <w:r>
              <w:t xml:space="preserve"> </w:t>
            </w:r>
            <w:r>
              <w:t xml:space="preserve">(1394)</w:t>
            </w:r>
            <w:r>
              <w:t xml:space="preserve">;</w:t>
            </w:r>
            <w:r>
              <w:t xml:space="preserve"> </w:t>
            </w:r>
            <w:r>
              <w:t xml:space="preserve">(1390)</w:t>
            </w:r>
            <w:r>
              <w:t xml:space="preserve">;</w:t>
            </w:r>
            <w:r>
              <w:t xml:space="preserve"> </w:t>
            </w:r>
            <w:r>
              <w:t xml:space="preserve">(1389)</w:t>
            </w:r>
            <w:r>
              <w:t xml:space="preserve">;</w:t>
            </w:r>
            <w:r>
              <w:t xml:space="preserve"> </w:t>
            </w:r>
            <w:r>
              <w:t xml:space="preserve">(145)</w:t>
            </w:r>
            <w:r>
              <w:t xml:space="preserve">;</w:t>
            </w:r>
            <w:r>
              <w:t xml:space="preserve"> </w:t>
            </w:r>
            <w:r>
              <w:t xml:space="preserve">(1754)</w:t>
            </w:r>
            <w:r>
              <w:t xml:space="preserve">;</w:t>
            </w:r>
            <w:r>
              <w:t xml:space="preserve"> </w:t>
            </w:r>
            <w:r>
              <w:t xml:space="preserve">(1845)</w:t>
            </w:r>
            <w:r>
              <w:t xml:space="preserve">;</w:t>
            </w:r>
            <w:r>
              <w:t xml:space="preserve"> </w:t>
            </w:r>
            <w:r>
              <w:t xml:space="preserve">(1879)</w:t>
            </w:r>
            <w:r>
              <w:t xml:space="preserve">;</w:t>
            </w:r>
            <w:r>
              <w:t xml:space="preserve"> </w:t>
            </w:r>
            <w:r>
              <w:t xml:space="preserve">(1944)</w:t>
            </w:r>
            <w:r>
              <w:t xml:space="preserve">;</w:t>
            </w:r>
            <w:r>
              <w:t xml:space="preserve"> </w:t>
            </w:r>
            <w:r>
              <w:t xml:space="preserve">(2095)</w:t>
            </w:r>
            <w:r>
              <w:t xml:space="preserve">;</w:t>
            </w:r>
            <w:r>
              <w:t xml:space="preserve"> </w:t>
            </w:r>
            <w:r>
              <w:t xml:space="preserve">(2096)</w:t>
            </w:r>
            <w:r>
              <w:t xml:space="preserve">;</w:t>
            </w:r>
            <w:r>
              <w:t xml:space="preserve"> </w:t>
            </w:r>
            <w:r>
              <w:t xml:space="preserve">(2143)</w:t>
            </w:r>
            <w:r>
              <w:t xml:space="preserve">;</w:t>
            </w:r>
            <w:r>
              <w:t xml:space="preserve"> </w:t>
            </w:r>
            <w:r>
              <w:t xml:space="preserve">(2190)</w:t>
            </w:r>
            <w:r>
              <w:t xml:space="preserve">;</w:t>
            </w:r>
            <w:r>
              <w:t xml:space="preserve"> </w:t>
            </w:r>
            <w:r>
              <w:t xml:space="preserve">(2736)</w:t>
            </w:r>
            <w:r>
              <w:t xml:space="preserve">;</w:t>
            </w:r>
            <w:r>
              <w:t xml:space="preserve"> </w:t>
            </w:r>
            <w:r>
              <w:t xml:space="preserve">(2737)</w:t>
            </w:r>
            <w:r>
              <w:t xml:space="preserve">;</w:t>
            </w:r>
            <w:r>
              <w:t xml:space="preserve"> </w:t>
            </w:r>
            <w:r>
              <w:t xml:space="preserve">(2869)</w:t>
            </w:r>
            <w:r>
              <w:t xml:space="preserve">;</w:t>
            </w:r>
            <w:r>
              <w:t xml:space="preserve"> </w:t>
            </w:r>
            <w:r>
              <w:t xml:space="preserve">(2870)</w:t>
            </w:r>
            <w:r>
              <w:t xml:space="preserve">;</w:t>
            </w:r>
            <w:r>
              <w:t xml:space="preserve"> </w:t>
            </w:r>
            <w:r>
              <w:t xml:space="preserve">(2903)</w:t>
            </w:r>
            <w:r>
              <w:t xml:space="preserve">;</w:t>
            </w:r>
            <w:r>
              <w:t xml:space="preserve"> </w:t>
            </w:r>
            <w:r>
              <w:t xml:space="preserve">(3039)</w:t>
            </w:r>
            <w:r>
              <w:t xml:space="preserve">;</w:t>
            </w:r>
            <w:r>
              <w:t xml:space="preserve"> </w:t>
            </w:r>
            <w:r>
              <w:t xml:space="preserve">(3157)</w:t>
            </w:r>
            <w:r>
              <w:t xml:space="preserve">;</w:t>
            </w:r>
            <w:r>
              <w:t xml:space="preserve"> </w:t>
            </w:r>
            <w:r>
              <w:t xml:space="preserve">(3158)</w:t>
            </w:r>
            <w:r>
              <w:t xml:space="preserve">;</w:t>
            </w:r>
            <w:r>
              <w:t xml:space="preserve"> </w:t>
            </w:r>
            <w:r>
              <w:t xml:space="preserve">(3374)</w:t>
            </w:r>
            <w:r>
              <w:t xml:space="preserve">;</w:t>
            </w:r>
            <w:r>
              <w:t xml:space="preserve"> </w:t>
            </w:r>
            <w:r>
              <w:t xml:space="preserve">(3404)</w:t>
            </w:r>
            <w:r>
              <w:t xml:space="preserve">;</w:t>
            </w:r>
            <w:r>
              <w:t xml:space="preserve"> </w:t>
            </w:r>
            <w:r>
              <w:t xml:space="preserve">(3840)</w:t>
            </w:r>
            <w:r>
              <w:t xml:space="preserve">;</w:t>
            </w:r>
            <w:r>
              <w:t xml:space="preserve"> </w:t>
            </w:r>
            <w:r>
              <w:t xml:space="preserve">(3944)</w:t>
            </w:r>
            <w:r>
              <w:t xml:space="preserve">;</w:t>
            </w:r>
            <w:r>
              <w:t xml:space="preserve"> </w:t>
            </w:r>
            <w:r>
              <w:t xml:space="preserve">(4276)</w:t>
            </w:r>
            <w:r>
              <w:t xml:space="preserve">;</w:t>
            </w:r>
            <w:r>
              <w:t xml:space="preserve"> </w:t>
            </w:r>
            <w:r>
              <w:t xml:space="preserve">(2935)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(105)</w:t>
            </w:r>
            <w:r>
              <w:t xml:space="preserve">;</w:t>
            </w:r>
            <w:r>
              <w:t xml:space="preserve"> </w:t>
            </w:r>
            <w:r>
              <w:t xml:space="preserve">(125)</w:t>
            </w:r>
            <w:r>
              <w:t xml:space="preserve">;</w:t>
            </w:r>
            <w:r>
              <w:t xml:space="preserve"> </w:t>
            </w:r>
            <w:r>
              <w:t xml:space="preserve">(243)</w:t>
            </w:r>
            <w:r>
              <w:t xml:space="preserve">;</w:t>
            </w:r>
            <w:r>
              <w:t xml:space="preserve"> </w:t>
            </w:r>
            <w:r>
              <w:t xml:space="preserve">(680)</w:t>
            </w:r>
            <w:r>
              <w:t xml:space="preserve">;</w:t>
            </w:r>
            <w:r>
              <w:t xml:space="preserve"> </w:t>
            </w:r>
            <w:r>
              <w:t xml:space="preserve">(825)</w:t>
            </w:r>
            <w:r>
              <w:t xml:space="preserve">;</w:t>
            </w:r>
            <w:r>
              <w:t xml:space="preserve"> </w:t>
            </w:r>
            <w:r>
              <w:t xml:space="preserve">(847)</w:t>
            </w:r>
            <w:r>
              <w:t xml:space="preserve">;</w:t>
            </w:r>
            <w:r>
              <w:t xml:space="preserve"> </w:t>
            </w:r>
            <w:r>
              <w:t xml:space="preserve">(1269)</w:t>
            </w:r>
            <w:r>
              <w:t xml:space="preserve">;</w:t>
            </w:r>
            <w:r>
              <w:t xml:space="preserve"> </w:t>
            </w:r>
            <w:r>
              <w:t xml:space="preserve">(1560)</w:t>
            </w:r>
            <w:r>
              <w:t xml:space="preserve">;</w:t>
            </w:r>
            <w:r>
              <w:t xml:space="preserve"> </w:t>
            </w:r>
            <w:r>
              <w:t xml:space="preserve">(1762)</w:t>
            </w:r>
            <w:r>
              <w:t xml:space="preserve">;</w:t>
            </w:r>
            <w:r>
              <w:t xml:space="preserve"> </w:t>
            </w:r>
            <w:r>
              <w:t xml:space="preserve">(1874)</w:t>
            </w:r>
            <w:r>
              <w:t xml:space="preserve">;</w:t>
            </w:r>
            <w:r>
              <w:t xml:space="preserve"> </w:t>
            </w:r>
            <w:r>
              <w:t xml:space="preserve">(1936)</w:t>
            </w:r>
            <w:r>
              <w:t xml:space="preserve">;</w:t>
            </w:r>
            <w:r>
              <w:t xml:space="preserve"> </w:t>
            </w:r>
            <w:r>
              <w:t xml:space="preserve">(2533)</w:t>
            </w:r>
            <w:r>
              <w:t xml:space="preserve">;</w:t>
            </w:r>
            <w:r>
              <w:t xml:space="preserve"> </w:t>
            </w:r>
            <w:r>
              <w:t xml:space="preserve">(2580)</w:t>
            </w:r>
            <w:r>
              <w:t xml:space="preserve">;</w:t>
            </w:r>
            <w:r>
              <w:t xml:space="preserve"> </w:t>
            </w:r>
            <w:r>
              <w:t xml:space="preserve">(2629)</w:t>
            </w:r>
            <w:r>
              <w:t xml:space="preserve">;</w:t>
            </w:r>
            <w:r>
              <w:t xml:space="preserve"> </w:t>
            </w:r>
            <w:r>
              <w:t xml:space="preserve">(2900)</w:t>
            </w:r>
            <w:r>
              <w:t xml:space="preserve">;</w:t>
            </w:r>
            <w:r>
              <w:t xml:space="preserve"> </w:t>
            </w:r>
            <w:r>
              <w:t xml:space="preserve">(2896)</w:t>
            </w:r>
            <w:r>
              <w:t xml:space="preserve">;</w:t>
            </w:r>
            <w:r>
              <w:t xml:space="preserve"> </w:t>
            </w:r>
            <w:r>
              <w:t xml:space="preserve">(2987)</w:t>
            </w:r>
            <w:r>
              <w:t xml:space="preserve">;</w:t>
            </w:r>
            <w:r>
              <w:t xml:space="preserve"> </w:t>
            </w:r>
            <w:r>
              <w:t xml:space="preserve">(3064)</w:t>
            </w:r>
            <w:r>
              <w:t xml:space="preserve">;</w:t>
            </w:r>
            <w:r>
              <w:t xml:space="preserve"> </w:t>
            </w:r>
            <w:r>
              <w:t xml:space="preserve">(3305)</w:t>
            </w:r>
            <w:r>
              <w:t xml:space="preserve">;</w:t>
            </w:r>
            <w:r>
              <w:t xml:space="preserve"> </w:t>
            </w:r>
            <w:r>
              <w:t xml:space="preserve">(3340)</w:t>
            </w:r>
            <w:r>
              <w:t xml:space="preserve">;</w:t>
            </w:r>
            <w:r>
              <w:t xml:space="preserve"> </w:t>
            </w:r>
            <w:r>
              <w:t xml:space="preserve">(3617)</w:t>
            </w:r>
            <w:r>
              <w:t xml:space="preserve">;</w:t>
            </w:r>
            <w:r>
              <w:t xml:space="preserve"> </w:t>
            </w:r>
            <w:r>
              <w:t xml:space="preserve">(4221)</w:t>
            </w:r>
            <w:r>
              <w:t xml:space="preserve">;</w:t>
            </w:r>
            <w:r>
              <w:t xml:space="preserve"> </w:t>
            </w:r>
            <w:r>
              <w:t xml:space="preserve">(2166)</w:t>
            </w:r>
            <w:r>
              <w:t xml:space="preserve">;</w:t>
            </w:r>
            <w:r>
              <w:t xml:space="preserve"> </w:t>
            </w:r>
            <w:r>
              <w:t xml:space="preserve">(3056)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Chrysomelidae, Curculionidae, Oedemeridae, Cantharidae, Scarabaeidae, Cerambycidae, Nitidulidae, Buprestidae, Mordellidae, Staphylinidae, Carabidae, Meloidae, Ripiphoridae, Coccinellidae, Elateridae, Cleridae, Dermestidae, Melyridae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(63)</w:t>
            </w:r>
            <w:r>
              <w:t xml:space="preserve">;</w:t>
            </w:r>
            <w:r>
              <w:t xml:space="preserve"> </w:t>
            </w:r>
            <w:r>
              <w:t xml:space="preserve">(273)</w:t>
            </w:r>
            <w:r>
              <w:t xml:space="preserve">;</w:t>
            </w:r>
            <w:r>
              <w:t xml:space="preserve"> </w:t>
            </w:r>
            <w:r>
              <w:t xml:space="preserve">(320)</w:t>
            </w:r>
            <w:r>
              <w:t xml:space="preserve">;</w:t>
            </w:r>
            <w:r>
              <w:t xml:space="preserve"> </w:t>
            </w:r>
            <w:r>
              <w:t xml:space="preserve">(400)</w:t>
            </w:r>
            <w:r>
              <w:t xml:space="preserve">;</w:t>
            </w:r>
            <w:r>
              <w:t xml:space="preserve"> </w:t>
            </w:r>
            <w:r>
              <w:t xml:space="preserve">(629)</w:t>
            </w:r>
            <w:r>
              <w:t xml:space="preserve">;</w:t>
            </w:r>
            <w:r>
              <w:t xml:space="preserve"> </w:t>
            </w:r>
            <w:r>
              <w:t xml:space="preserve">(626)</w:t>
            </w:r>
            <w:r>
              <w:t xml:space="preserve">;</w:t>
            </w:r>
            <w:r>
              <w:t xml:space="preserve"> </w:t>
            </w:r>
            <w:r>
              <w:t xml:space="preserve">(732)</w:t>
            </w:r>
            <w:r>
              <w:t xml:space="preserve">;</w:t>
            </w:r>
            <w:r>
              <w:t xml:space="preserve"> </w:t>
            </w:r>
            <w:r>
              <w:t xml:space="preserve">(776)</w:t>
            </w:r>
            <w:r>
              <w:t xml:space="preserve">;</w:t>
            </w:r>
            <w:r>
              <w:t xml:space="preserve"> </w:t>
            </w:r>
            <w:r>
              <w:t xml:space="preserve">(777)</w:t>
            </w:r>
            <w:r>
              <w:t xml:space="preserve">;</w:t>
            </w:r>
            <w:r>
              <w:t xml:space="preserve"> </w:t>
            </w:r>
            <w:r>
              <w:t xml:space="preserve">(828)</w:t>
            </w:r>
            <w:r>
              <w:t xml:space="preserve">;</w:t>
            </w:r>
            <w:r>
              <w:t xml:space="preserve"> </w:t>
            </w:r>
            <w:r>
              <w:t xml:space="preserve">(852)</w:t>
            </w:r>
            <w:r>
              <w:t xml:space="preserve">;</w:t>
            </w:r>
            <w:r>
              <w:t xml:space="preserve"> </w:t>
            </w:r>
            <w:r>
              <w:t xml:space="preserve">(1039)</w:t>
            </w:r>
            <w:r>
              <w:t xml:space="preserve">;</w:t>
            </w:r>
            <w:r>
              <w:t xml:space="preserve"> </w:t>
            </w:r>
            <w:r>
              <w:t xml:space="preserve">(1083)</w:t>
            </w:r>
            <w:r>
              <w:t xml:space="preserve">;</w:t>
            </w:r>
            <w:r>
              <w:t xml:space="preserve"> </w:t>
            </w:r>
            <w:r>
              <w:t xml:space="preserve">(1270)</w:t>
            </w:r>
            <w:r>
              <w:t xml:space="preserve">;</w:t>
            </w:r>
            <w:r>
              <w:t xml:space="preserve"> </w:t>
            </w:r>
            <w:r>
              <w:t xml:space="preserve">(1410)</w:t>
            </w:r>
            <w:r>
              <w:t xml:space="preserve">;</w:t>
            </w:r>
            <w:r>
              <w:t xml:space="preserve"> </w:t>
            </w:r>
            <w:r>
              <w:t xml:space="preserve">(1404)</w:t>
            </w:r>
            <w:r>
              <w:t xml:space="preserve">;</w:t>
            </w:r>
            <w:r>
              <w:t xml:space="preserve"> </w:t>
            </w:r>
            <w:r>
              <w:t xml:space="preserve">(2165)</w:t>
            </w:r>
            <w:r>
              <w:t xml:space="preserve">;</w:t>
            </w:r>
            <w:r>
              <w:t xml:space="preserve"> </w:t>
            </w:r>
            <w:r>
              <w:t xml:space="preserve">(2206)</w:t>
            </w:r>
            <w:r>
              <w:t xml:space="preserve">;</w:t>
            </w:r>
            <w:r>
              <w:t xml:space="preserve"> </w:t>
            </w:r>
            <w:r>
              <w:t xml:space="preserve">(2285)</w:t>
            </w:r>
            <w:r>
              <w:t xml:space="preserve">;</w:t>
            </w:r>
            <w:r>
              <w:t xml:space="preserve"> </w:t>
            </w:r>
            <w:r>
              <w:t xml:space="preserve">(2302)</w:t>
            </w:r>
            <w:r>
              <w:t xml:space="preserve">;</w:t>
            </w:r>
            <w:r>
              <w:t xml:space="preserve"> </w:t>
            </w:r>
            <w:r>
              <w:t xml:space="preserve">(2447)</w:t>
            </w:r>
            <w:r>
              <w:t xml:space="preserve">;</w:t>
            </w:r>
            <w:r>
              <w:t xml:space="preserve"> </w:t>
            </w:r>
            <w:r>
              <w:t xml:space="preserve">(2545)</w:t>
            </w:r>
            <w:r>
              <w:t xml:space="preserve">;</w:t>
            </w:r>
            <w:r>
              <w:t xml:space="preserve"> </w:t>
            </w:r>
            <w:r>
              <w:t xml:space="preserve">(2703)</w:t>
            </w:r>
            <w:r>
              <w:t xml:space="preserve">;</w:t>
            </w:r>
            <w:r>
              <w:t xml:space="preserve"> </w:t>
            </w:r>
            <w:r>
              <w:t xml:space="preserve">(2706)</w:t>
            </w:r>
            <w:r>
              <w:t xml:space="preserve">;</w:t>
            </w:r>
            <w:r>
              <w:t xml:space="preserve"> </w:t>
            </w:r>
            <w:r>
              <w:t xml:space="preserve">(2787)</w:t>
            </w:r>
            <w:r>
              <w:t xml:space="preserve">;</w:t>
            </w:r>
            <w:r>
              <w:t xml:space="preserve"> </w:t>
            </w:r>
            <w:r>
              <w:t xml:space="preserve">(3029)</w:t>
            </w:r>
            <w:r>
              <w:t xml:space="preserve">;</w:t>
            </w:r>
            <w:r>
              <w:t xml:space="preserve"> </w:t>
            </w:r>
            <w:r>
              <w:t xml:space="preserve">(3412)</w:t>
            </w:r>
            <w:r>
              <w:t xml:space="preserve">;</w:t>
            </w:r>
            <w:r>
              <w:t xml:space="preserve"> </w:t>
            </w:r>
            <w:r>
              <w:t xml:space="preserve">(4413)</w:t>
            </w:r>
            <w:r>
              <w:t xml:space="preserve">;</w:t>
            </w:r>
            <w:r>
              <w:t xml:space="preserve"> </w:t>
            </w:r>
            <w:r>
              <w:t xml:space="preserve">(4417)</w:t>
            </w:r>
            <w:r>
              <w:t xml:space="preserve">;</w:t>
            </w:r>
            <w:r>
              <w:t xml:space="preserve"> </w:t>
            </w:r>
            <w:r>
              <w:t xml:space="preserve">(2166)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Tenebrionidae, Melyridae, Buprestidae, Cerambycidae, Chrysomelidae, Cleridae, Coccinellidae, Curculionidae, Meloidae, Mordellidae, Oedemeridae, Scarabaeidae, Glaphyridae, Cantharidae, Nitidulidae, Dermestidae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(266)</w:t>
            </w:r>
            <w:r>
              <w:t xml:space="preserve">;</w:t>
            </w:r>
            <w:r>
              <w:t xml:space="preserve"> </w:t>
            </w:r>
            <w:r>
              <w:t xml:space="preserve">(732)</w:t>
            </w:r>
            <w:r>
              <w:t xml:space="preserve">;</w:t>
            </w:r>
            <w:r>
              <w:t xml:space="preserve"> </w:t>
            </w:r>
            <w:r>
              <w:t xml:space="preserve">(824)</w:t>
            </w:r>
            <w:r>
              <w:t xml:space="preserve">;</w:t>
            </w:r>
            <w:r>
              <w:t xml:space="preserve"> </w:t>
            </w:r>
            <w:r>
              <w:t xml:space="preserve">(2060)</w:t>
            </w:r>
            <w:r>
              <w:t xml:space="preserve">;</w:t>
            </w:r>
            <w:r>
              <w:t xml:space="preserve"> </w:t>
            </w:r>
            <w:r>
              <w:t xml:space="preserve">(2284)</w:t>
            </w:r>
            <w:r>
              <w:t xml:space="preserve">;</w:t>
            </w:r>
            <w:r>
              <w:t xml:space="preserve"> </w:t>
            </w:r>
            <w:r>
              <w:t xml:space="preserve">(3284)</w:t>
            </w:r>
            <w:r>
              <w:t xml:space="preserve">;</w:t>
            </w:r>
            <w:r>
              <w:t xml:space="preserve"> </w:t>
            </w:r>
            <w:r>
              <w:t xml:space="preserve">(4338)</w:t>
            </w:r>
            <w:r>
              <w:t xml:space="preserve">;</w:t>
            </w:r>
            <w:r>
              <w:t xml:space="preserve"> </w:t>
            </w:r>
            <w:r>
              <w:t xml:space="preserve">(4414)</w:t>
            </w:r>
            <w:r>
              <w:t xml:space="preserve">;</w:t>
            </w:r>
            <w:r>
              <w:t xml:space="preserve"> </w:t>
            </w:r>
            <w:r>
              <w:t xml:space="preserve">(4416)</w:t>
            </w:r>
            <w:r>
              <w:t xml:space="preserve">;</w:t>
            </w:r>
            <w:r>
              <w:t xml:space="preserve"> </w:t>
            </w:r>
            <w:r>
              <w:t xml:space="preserve">(1921)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Apocynaceae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(105)</w:t>
            </w:r>
            <w:r>
              <w:t xml:space="preserve">;</w:t>
            </w:r>
            <w:r>
              <w:t xml:space="preserve"> </w:t>
            </w:r>
            <w:r>
              <w:t xml:space="preserve">(119)</w:t>
            </w:r>
            <w:r>
              <w:t xml:space="preserve">;</w:t>
            </w:r>
            <w:r>
              <w:t xml:space="preserve"> </w:t>
            </w:r>
            <w:r>
              <w:t xml:space="preserve">(274)</w:t>
            </w:r>
            <w:r>
              <w:t xml:space="preserve">;</w:t>
            </w:r>
            <w:r>
              <w:t xml:space="preserve"> </w:t>
            </w:r>
            <w:r>
              <w:t xml:space="preserve">(288)</w:t>
            </w:r>
            <w:r>
              <w:t xml:space="preserve">;</w:t>
            </w:r>
            <w:r>
              <w:t xml:space="preserve"> </w:t>
            </w:r>
            <w:r>
              <w:t xml:space="preserve">(369)</w:t>
            </w:r>
            <w:r>
              <w:t xml:space="preserve">;</w:t>
            </w:r>
            <w:r>
              <w:t xml:space="preserve"> </w:t>
            </w:r>
            <w:r>
              <w:t xml:space="preserve">(497)</w:t>
            </w:r>
            <w:r>
              <w:t xml:space="preserve">;</w:t>
            </w:r>
            <w:r>
              <w:t xml:space="preserve"> </w:t>
            </w:r>
            <w:r>
              <w:t xml:space="preserve">(513)</w:t>
            </w:r>
            <w:r>
              <w:t xml:space="preserve">;</w:t>
            </w:r>
            <w:r>
              <w:t xml:space="preserve"> </w:t>
            </w:r>
            <w:r>
              <w:t xml:space="preserve">(514)</w:t>
            </w:r>
            <w:r>
              <w:t xml:space="preserve">;</w:t>
            </w:r>
            <w:r>
              <w:t xml:space="preserve"> </w:t>
            </w:r>
            <w:r>
              <w:t xml:space="preserve">(568)</w:t>
            </w:r>
            <w:r>
              <w:t xml:space="preserve">;</w:t>
            </w:r>
            <w:r>
              <w:t xml:space="preserve"> </w:t>
            </w:r>
            <w:r>
              <w:t xml:space="preserve">(585)</w:t>
            </w:r>
            <w:r>
              <w:t xml:space="preserve">;</w:t>
            </w:r>
            <w:r>
              <w:t xml:space="preserve"> </w:t>
            </w:r>
            <w:r>
              <w:t xml:space="preserve">(711)</w:t>
            </w:r>
            <w:r>
              <w:t xml:space="preserve">;</w:t>
            </w:r>
            <w:r>
              <w:t xml:space="preserve"> </w:t>
            </w:r>
            <w:r>
              <w:t xml:space="preserve">(735)</w:t>
            </w:r>
            <w:r>
              <w:t xml:space="preserve">;</w:t>
            </w:r>
            <w:r>
              <w:t xml:space="preserve"> </w:t>
            </w:r>
            <w:r>
              <w:t xml:space="preserve">(861)</w:t>
            </w:r>
            <w:r>
              <w:t xml:space="preserve">;</w:t>
            </w:r>
            <w:r>
              <w:t xml:space="preserve"> </w:t>
            </w:r>
            <w:r>
              <w:t xml:space="preserve">(162)</w:t>
            </w:r>
            <w:r>
              <w:t xml:space="preserve">;</w:t>
            </w:r>
            <w:r>
              <w:t xml:space="preserve"> </w:t>
            </w:r>
            <w:r>
              <w:t xml:space="preserve">(2606)</w:t>
            </w:r>
            <w:r>
              <w:t xml:space="preserve">;</w:t>
            </w:r>
            <w:r>
              <w:t xml:space="preserve"> </w:t>
            </w:r>
            <w:r>
              <w:t xml:space="preserve">(962)</w:t>
            </w:r>
            <w:r>
              <w:t xml:space="preserve">;</w:t>
            </w:r>
            <w:r>
              <w:t xml:space="preserve"> </w:t>
            </w:r>
            <w:r>
              <w:t xml:space="preserve">(963)</w:t>
            </w:r>
            <w:r>
              <w:t xml:space="preserve">;</w:t>
            </w:r>
            <w:r>
              <w:t xml:space="preserve"> </w:t>
            </w:r>
            <w:r>
              <w:t xml:space="preserve">(3055)</w:t>
            </w:r>
            <w:r>
              <w:t xml:space="preserve">;</w:t>
            </w:r>
            <w:r>
              <w:t xml:space="preserve"> </w:t>
            </w:r>
            <w:r>
              <w:t xml:space="preserve">(1027)</w:t>
            </w:r>
            <w:r>
              <w:t xml:space="preserve">;</w:t>
            </w:r>
            <w:r>
              <w:t xml:space="preserve"> </w:t>
            </w:r>
            <w:r>
              <w:t xml:space="preserve">(1040)</w:t>
            </w:r>
            <w:r>
              <w:t xml:space="preserve">;</w:t>
            </w:r>
            <w:r>
              <w:t xml:space="preserve"> </w:t>
            </w:r>
            <w:r>
              <w:t xml:space="preserve">(765)</w:t>
            </w:r>
            <w:r>
              <w:t xml:space="preserve">;</w:t>
            </w:r>
            <w:r>
              <w:t xml:space="preserve"> </w:t>
            </w:r>
            <w:r>
              <w:t xml:space="preserve">(1173)</w:t>
            </w:r>
            <w:r>
              <w:t xml:space="preserve">;</w:t>
            </w:r>
            <w:r>
              <w:t xml:space="preserve"> </w:t>
            </w:r>
            <w:r>
              <w:t xml:space="preserve">(1481)</w:t>
            </w:r>
            <w:r>
              <w:t xml:space="preserve">;</w:t>
            </w:r>
            <w:r>
              <w:t xml:space="preserve"> </w:t>
            </w:r>
            <w:r>
              <w:t xml:space="preserve">(1542)</w:t>
            </w:r>
            <w:r>
              <w:t xml:space="preserve">;</w:t>
            </w:r>
            <w:r>
              <w:t xml:space="preserve"> </w:t>
            </w:r>
            <w:r>
              <w:t xml:space="preserve">(1543)</w:t>
            </w:r>
            <w:r>
              <w:t xml:space="preserve">;</w:t>
            </w:r>
            <w:r>
              <w:t xml:space="preserve"> </w:t>
            </w:r>
            <w:r>
              <w:t xml:space="preserve">(1544)</w:t>
            </w:r>
            <w:r>
              <w:t xml:space="preserve">;</w:t>
            </w:r>
            <w:r>
              <w:t xml:space="preserve"> </w:t>
            </w:r>
            <w:r>
              <w:t xml:space="preserve">(1538)</w:t>
            </w:r>
            <w:r>
              <w:t xml:space="preserve">;</w:t>
            </w:r>
            <w:r>
              <w:t xml:space="preserve"> </w:t>
            </w:r>
            <w:r>
              <w:t xml:space="preserve">(1540)</w:t>
            </w:r>
            <w:r>
              <w:t xml:space="preserve">;</w:t>
            </w:r>
            <w:r>
              <w:t xml:space="preserve"> </w:t>
            </w:r>
            <w:r>
              <w:t xml:space="preserve">(1541)</w:t>
            </w:r>
            <w:r>
              <w:t xml:space="preserve">;</w:t>
            </w:r>
            <w:r>
              <w:t xml:space="preserve"> </w:t>
            </w:r>
            <w:r>
              <w:t xml:space="preserve">(1539)</w:t>
            </w:r>
            <w:r>
              <w:t xml:space="preserve">;</w:t>
            </w:r>
            <w:r>
              <w:t xml:space="preserve"> </w:t>
            </w:r>
            <w:r>
              <w:t xml:space="preserve">(1576)</w:t>
            </w:r>
            <w:r>
              <w:t xml:space="preserve">;</w:t>
            </w:r>
            <w:r>
              <w:t xml:space="preserve"> </w:t>
            </w:r>
            <w:r>
              <w:t xml:space="preserve">(1696)</w:t>
            </w:r>
            <w:r>
              <w:t xml:space="preserve">;</w:t>
            </w:r>
            <w:r>
              <w:t xml:space="preserve"> </w:t>
            </w:r>
            <w:r>
              <w:t xml:space="preserve">(1713)</w:t>
            </w:r>
            <w:r>
              <w:t xml:space="preserve">;</w:t>
            </w:r>
            <w:r>
              <w:t xml:space="preserve"> </w:t>
            </w:r>
            <w:r>
              <w:t xml:space="preserve">(1759)</w:t>
            </w:r>
            <w:r>
              <w:t xml:space="preserve">;</w:t>
            </w:r>
            <w:r>
              <w:t xml:space="preserve"> </w:t>
            </w:r>
            <w:r>
              <w:t xml:space="preserve">(1791)</w:t>
            </w:r>
            <w:r>
              <w:t xml:space="preserve">;</w:t>
            </w:r>
            <w:r>
              <w:t xml:space="preserve"> </w:t>
            </w:r>
            <w:r>
              <w:t xml:space="preserve">(1835)</w:t>
            </w:r>
            <w:r>
              <w:t xml:space="preserve">;</w:t>
            </w:r>
            <w:r>
              <w:t xml:space="preserve"> </w:t>
            </w:r>
            <w:r>
              <w:t xml:space="preserve">(1929)</w:t>
            </w:r>
            <w:r>
              <w:t xml:space="preserve">;</w:t>
            </w:r>
            <w:r>
              <w:t xml:space="preserve"> </w:t>
            </w:r>
            <w:r>
              <w:t xml:space="preserve">(1930)</w:t>
            </w:r>
            <w:r>
              <w:t xml:space="preserve">;</w:t>
            </w:r>
            <w:r>
              <w:t xml:space="preserve"> </w:t>
            </w:r>
            <w:r>
              <w:t xml:space="preserve">(1981)</w:t>
            </w:r>
            <w:r>
              <w:t xml:space="preserve">;</w:t>
            </w:r>
            <w:r>
              <w:t xml:space="preserve"> </w:t>
            </w:r>
            <w:r>
              <w:t xml:space="preserve">(2037)</w:t>
            </w:r>
            <w:r>
              <w:t xml:space="preserve">;</w:t>
            </w:r>
            <w:r>
              <w:t xml:space="preserve"> </w:t>
            </w:r>
            <w:r>
              <w:t xml:space="preserve">(2038)</w:t>
            </w:r>
            <w:r>
              <w:t xml:space="preserve">;</w:t>
            </w:r>
            <w:r>
              <w:t xml:space="preserve"> </w:t>
            </w:r>
            <w:r>
              <w:t xml:space="preserve">(2210)</w:t>
            </w:r>
            <w:r>
              <w:t xml:space="preserve">;</w:t>
            </w:r>
            <w:r>
              <w:t xml:space="preserve"> </w:t>
            </w:r>
            <w:r>
              <w:t xml:space="preserve">(2236)</w:t>
            </w:r>
            <w:r>
              <w:t xml:space="preserve">;</w:t>
            </w:r>
            <w:r>
              <w:t xml:space="preserve"> </w:t>
            </w:r>
            <w:r>
              <w:t xml:space="preserve">(2280)</w:t>
            </w:r>
            <w:r>
              <w:t xml:space="preserve">;</w:t>
            </w:r>
            <w:r>
              <w:t xml:space="preserve"> </w:t>
            </w:r>
            <w:r>
              <w:t xml:space="preserve">(2347)</w:t>
            </w:r>
            <w:r>
              <w:t xml:space="preserve">;</w:t>
            </w:r>
            <w:r>
              <w:t xml:space="preserve"> </w:t>
            </w:r>
            <w:r>
              <w:t xml:space="preserve">(3141)</w:t>
            </w:r>
            <w:r>
              <w:t xml:space="preserve">;</w:t>
            </w:r>
            <w:r>
              <w:t xml:space="preserve"> </w:t>
            </w:r>
            <w:r>
              <w:t xml:space="preserve">(2468)</w:t>
            </w:r>
            <w:r>
              <w:t xml:space="preserve">;</w:t>
            </w:r>
            <w:r>
              <w:t xml:space="preserve"> </w:t>
            </w:r>
            <w:r>
              <w:t xml:space="preserve">(2483)</w:t>
            </w:r>
            <w:r>
              <w:t xml:space="preserve">;</w:t>
            </w:r>
            <w:r>
              <w:t xml:space="preserve"> </w:t>
            </w:r>
            <w:r>
              <w:t xml:space="preserve">(2444)</w:t>
            </w:r>
            <w:r>
              <w:t xml:space="preserve">;</w:t>
            </w:r>
            <w:r>
              <w:t xml:space="preserve"> </w:t>
            </w:r>
            <w:r>
              <w:t xml:space="preserve">(2534)</w:t>
            </w:r>
            <w:r>
              <w:t xml:space="preserve">;</w:t>
            </w:r>
            <w:r>
              <w:t xml:space="preserve"> </w:t>
            </w:r>
            <w:r>
              <w:t xml:space="preserve">(2527)</w:t>
            </w:r>
            <w:r>
              <w:t xml:space="preserve">;</w:t>
            </w:r>
            <w:r>
              <w:t xml:space="preserve"> </w:t>
            </w:r>
            <w:r>
              <w:t xml:space="preserve">(2599)</w:t>
            </w:r>
            <w:r>
              <w:t xml:space="preserve">;</w:t>
            </w:r>
            <w:r>
              <w:t xml:space="preserve"> </w:t>
            </w:r>
            <w:r>
              <w:t xml:space="preserve">(2650)</w:t>
            </w:r>
            <w:r>
              <w:t xml:space="preserve">;</w:t>
            </w:r>
            <w:r>
              <w:t xml:space="preserve"> </w:t>
            </w:r>
            <w:r>
              <w:t xml:space="preserve">(2071)</w:t>
            </w:r>
            <w:r>
              <w:t xml:space="preserve">;</w:t>
            </w:r>
            <w:r>
              <w:t xml:space="preserve"> </w:t>
            </w:r>
            <w:r>
              <w:t xml:space="preserve">(2713)</w:t>
            </w:r>
            <w:r>
              <w:t xml:space="preserve">;</w:t>
            </w:r>
            <w:r>
              <w:t xml:space="preserve"> </w:t>
            </w:r>
            <w:r>
              <w:t xml:space="preserve">(2811)</w:t>
            </w:r>
            <w:r>
              <w:t xml:space="preserve">;</w:t>
            </w:r>
            <w:r>
              <w:t xml:space="preserve"> </w:t>
            </w:r>
            <w:r>
              <w:t xml:space="preserve">(3010)</w:t>
            </w:r>
            <w:r>
              <w:t xml:space="preserve">;</w:t>
            </w:r>
            <w:r>
              <w:t xml:space="preserve"> </w:t>
            </w:r>
            <w:r>
              <w:t xml:space="preserve">(3046)</w:t>
            </w:r>
            <w:r>
              <w:t xml:space="preserve">;</w:t>
            </w:r>
            <w:r>
              <w:t xml:space="preserve"> </w:t>
            </w:r>
            <w:r>
              <w:t xml:space="preserve">(3052)</w:t>
            </w:r>
            <w:r>
              <w:t xml:space="preserve">;</w:t>
            </w:r>
            <w:r>
              <w:t xml:space="preserve"> </w:t>
            </w:r>
            <w:r>
              <w:t xml:space="preserve">(3120)</w:t>
            </w:r>
            <w:r>
              <w:t xml:space="preserve">;</w:t>
            </w:r>
            <w:r>
              <w:t xml:space="preserve"> </w:t>
            </w:r>
            <w:r>
              <w:t xml:space="preserve">(3290)</w:t>
            </w:r>
            <w:r>
              <w:t xml:space="preserve">;</w:t>
            </w:r>
            <w:r>
              <w:t xml:space="preserve"> </w:t>
            </w:r>
            <w:r>
              <w:t xml:space="preserve">(3499)</w:t>
            </w:r>
            <w:r>
              <w:t xml:space="preserve">;</w:t>
            </w:r>
            <w:r>
              <w:t xml:space="preserve"> </w:t>
            </w:r>
            <w:r>
              <w:t xml:space="preserve">(3505)</w:t>
            </w:r>
            <w:r>
              <w:t xml:space="preserve">;</w:t>
            </w:r>
            <w:r>
              <w:t xml:space="preserve"> </w:t>
            </w:r>
            <w:r>
              <w:t xml:space="preserve">(3694)</w:t>
            </w:r>
            <w:r>
              <w:t xml:space="preserve">;</w:t>
            </w:r>
            <w:r>
              <w:t xml:space="preserve"> </w:t>
            </w:r>
            <w:r>
              <w:t xml:space="preserve">(3684)</w:t>
            </w:r>
            <w:r>
              <w:t xml:space="preserve">;</w:t>
            </w:r>
            <w:r>
              <w:t xml:space="preserve"> </w:t>
            </w:r>
            <w:r>
              <w:t xml:space="preserve">(3868)</w:t>
            </w:r>
            <w:r>
              <w:t xml:space="preserve">;</w:t>
            </w:r>
            <w:r>
              <w:t xml:space="preserve"> </w:t>
            </w:r>
            <w:r>
              <w:t xml:space="preserve">(3894)</w:t>
            </w:r>
            <w:r>
              <w:t xml:space="preserve">;</w:t>
            </w:r>
            <w:r>
              <w:t xml:space="preserve"> </w:t>
            </w:r>
            <w:r>
              <w:t xml:space="preserve">(4124)</w:t>
            </w:r>
            <w:r>
              <w:t xml:space="preserve">;</w:t>
            </w:r>
            <w:r>
              <w:t xml:space="preserve"> </w:t>
            </w:r>
            <w:r>
              <w:t xml:space="preserve">(4233)</w:t>
            </w:r>
            <w:r>
              <w:t xml:space="preserve">;</w:t>
            </w:r>
            <w:r>
              <w:t xml:space="preserve"> </w:t>
            </w:r>
            <w:r>
              <w:t xml:space="preserve">(4298)</w:t>
            </w:r>
            <w:r>
              <w:t xml:space="preserve">;</w:t>
            </w:r>
            <w:r>
              <w:t xml:space="preserve"> </w:t>
            </w:r>
            <w:r>
              <w:t xml:space="preserve">(4401)</w:t>
            </w:r>
            <w:r>
              <w:t xml:space="preserve">;</w:t>
            </w:r>
            <w:r>
              <w:t xml:space="preserve"> </w:t>
            </w:r>
            <w:r>
              <w:t xml:space="preserve">(4402)</w:t>
            </w:r>
            <w:r>
              <w:t xml:space="preserve">;</w:t>
            </w:r>
            <w:r>
              <w:t xml:space="preserve"> </w:t>
            </w:r>
            <w:r>
              <w:t xml:space="preserve">(1988)</w:t>
            </w:r>
            <w:r>
              <w:t xml:space="preserve">;</w:t>
            </w:r>
            <w:r>
              <w:t xml:space="preserve"> </w:t>
            </w:r>
            <w:r>
              <w:t xml:space="preserve">(3587)</w:t>
            </w:r>
            <w:r>
              <w:t xml:space="preserve">;</w:t>
            </w:r>
            <w:r>
              <w:t xml:space="preserve"> </w:t>
            </w:r>
            <w:r>
              <w:t xml:space="preserve">(412)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Apocynaceae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Cerambycidae, Phalacridae, Curculionidae, Oedemeridae, Chrysomelidae, Scarabaeidae, Melyridae, Carabidae, Coccinellidae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(207)</w:t>
            </w:r>
            <w:r>
              <w:t xml:space="preserve">;</w:t>
            </w:r>
            <w:r>
              <w:t xml:space="preserve"> </w:t>
            </w:r>
            <w:r>
              <w:t xml:space="preserve">(766)</w:t>
            </w:r>
            <w:r>
              <w:t xml:space="preserve">;</w:t>
            </w:r>
            <w:r>
              <w:t xml:space="preserve"> </w:t>
            </w:r>
            <w:r>
              <w:t xml:space="preserve">(1655)</w:t>
            </w:r>
            <w:r>
              <w:t xml:space="preserve">;</w:t>
            </w:r>
            <w:r>
              <w:t xml:space="preserve"> </w:t>
            </w:r>
            <w:r>
              <w:t xml:space="preserve">(2162)</w:t>
            </w:r>
            <w:r>
              <w:t xml:space="preserve">;</w:t>
            </w:r>
            <w:r>
              <w:t xml:space="preserve"> </w:t>
            </w:r>
            <w:r>
              <w:t xml:space="preserve">(3499)</w:t>
            </w:r>
            <w:r>
              <w:t xml:space="preserve">;</w:t>
            </w:r>
            <w:r>
              <w:t xml:space="preserve"> </w:t>
            </w:r>
            <w:r>
              <w:t xml:space="preserve">(3502)</w:t>
            </w:r>
            <w:r>
              <w:t xml:space="preserve">;</w:t>
            </w:r>
            <w:r>
              <w:t xml:space="preserve"> </w:t>
            </w:r>
            <w:r>
              <w:t xml:space="preserve">(3503)</w:t>
            </w:r>
            <w:r>
              <w:t xml:space="preserve">;</w:t>
            </w:r>
            <w:r>
              <w:t xml:space="preserve"> </w:t>
            </w:r>
            <w:r>
              <w:t xml:space="preserve">(3684)</w:t>
            </w:r>
            <w:r>
              <w:t xml:space="preserve">;</w:t>
            </w:r>
            <w:r>
              <w:t xml:space="preserve"> </w:t>
            </w:r>
            <w:r>
              <w:t xml:space="preserve">(3747)</w:t>
            </w:r>
            <w:r>
              <w:t xml:space="preserve">;</w:t>
            </w:r>
            <w:r>
              <w:t xml:space="preserve"> </w:t>
            </w:r>
            <w:r>
              <w:t xml:space="preserve">(4189)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Apocynaceae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Scarabaeidae, Chrysomelidae, Carabidae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(2811)</w:t>
            </w:r>
            <w:r>
              <w:t xml:space="preserve">;</w:t>
            </w:r>
            <w:r>
              <w:t xml:space="preserve"> </w:t>
            </w:r>
            <w:r>
              <w:t xml:space="preserve">(3500)</w:t>
            </w:r>
            <w:r>
              <w:t xml:space="preserve">;</w:t>
            </w:r>
            <w:r>
              <w:t xml:space="preserve"> </w:t>
            </w:r>
            <w:r>
              <w:t xml:space="preserve">(3815)</w:t>
            </w:r>
            <w:r>
              <w:t xml:space="preserve">;</w:t>
            </w:r>
            <w:r>
              <w:t xml:space="preserve"> </w:t>
            </w:r>
            <w:r>
              <w:t xml:space="preserve">(4271)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Apodanthaceae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(315)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Apodanthaceae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Scarabaeidae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(2830)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Aquifoliaceae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(2390)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Aquifoliaceae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(3935)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(142)</w:t>
            </w:r>
            <w:r>
              <w:t xml:space="preserve">;</w:t>
            </w:r>
            <w:r>
              <w:t xml:space="preserve"> </w:t>
            </w:r>
            <w:r>
              <w:t xml:space="preserve">(366)</w:t>
            </w:r>
            <w:r>
              <w:t xml:space="preserve">;</w:t>
            </w:r>
            <w:r>
              <w:t xml:space="preserve"> </w:t>
            </w:r>
            <w:r>
              <w:t xml:space="preserve">(388)</w:t>
            </w:r>
            <w:r>
              <w:t xml:space="preserve">;</w:t>
            </w:r>
            <w:r>
              <w:t xml:space="preserve"> </w:t>
            </w:r>
            <w:r>
              <w:t xml:space="preserve">(682)</w:t>
            </w:r>
            <w:r>
              <w:t xml:space="preserve">;</w:t>
            </w:r>
            <w:r>
              <w:t xml:space="preserve"> </w:t>
            </w:r>
            <w:r>
              <w:t xml:space="preserve">(684)</w:t>
            </w:r>
            <w:r>
              <w:t xml:space="preserve">;</w:t>
            </w:r>
            <w:r>
              <w:t xml:space="preserve"> </w:t>
            </w:r>
            <w:r>
              <w:t xml:space="preserve">(802)</w:t>
            </w:r>
            <w:r>
              <w:t xml:space="preserve">;</w:t>
            </w:r>
            <w:r>
              <w:t xml:space="preserve"> </w:t>
            </w:r>
            <w:r>
              <w:t xml:space="preserve">(1772)</w:t>
            </w:r>
            <w:r>
              <w:t xml:space="preserve">;</w:t>
            </w:r>
            <w:r>
              <w:t xml:space="preserve"> </w:t>
            </w:r>
            <w:r>
              <w:t xml:space="preserve">(1080)</w:t>
            </w:r>
            <w:r>
              <w:t xml:space="preserve">;</w:t>
            </w:r>
            <w:r>
              <w:t xml:space="preserve"> </w:t>
            </w:r>
            <w:r>
              <w:t xml:space="preserve">(1082)</w:t>
            </w:r>
            <w:r>
              <w:t xml:space="preserve">;</w:t>
            </w:r>
            <w:r>
              <w:t xml:space="preserve"> </w:t>
            </w:r>
            <w:r>
              <w:t xml:space="preserve">(1081)</w:t>
            </w:r>
            <w:r>
              <w:t xml:space="preserve">;</w:t>
            </w:r>
            <w:r>
              <w:t xml:space="preserve"> </w:t>
            </w:r>
            <w:r>
              <w:t xml:space="preserve">(1612)</w:t>
            </w:r>
            <w:r>
              <w:t xml:space="preserve">;</w:t>
            </w:r>
            <w:r>
              <w:t xml:space="preserve"> </w:t>
            </w:r>
            <w:r>
              <w:t xml:space="preserve">(1710)</w:t>
            </w:r>
            <w:r>
              <w:t xml:space="preserve">;</w:t>
            </w:r>
            <w:r>
              <w:t xml:space="preserve"> </w:t>
            </w:r>
            <w:r>
              <w:t xml:space="preserve">(1945)</w:t>
            </w:r>
            <w:r>
              <w:t xml:space="preserve">;</w:t>
            </w:r>
            <w:r>
              <w:t xml:space="preserve"> </w:t>
            </w:r>
            <w:r>
              <w:t xml:space="preserve">(1993)</w:t>
            </w:r>
            <w:r>
              <w:t xml:space="preserve">;</w:t>
            </w:r>
            <w:r>
              <w:t xml:space="preserve"> </w:t>
            </w:r>
            <w:r>
              <w:t xml:space="preserve">(2392)</w:t>
            </w:r>
            <w:r>
              <w:t xml:space="preserve">;</w:t>
            </w:r>
            <w:r>
              <w:t xml:space="preserve"> </w:t>
            </w:r>
            <w:r>
              <w:t xml:space="preserve">(2394)</w:t>
            </w:r>
            <w:r>
              <w:t xml:space="preserve">;</w:t>
            </w:r>
            <w:r>
              <w:t xml:space="preserve"> </w:t>
            </w:r>
            <w:r>
              <w:t xml:space="preserve">(2393)</w:t>
            </w:r>
            <w:r>
              <w:t xml:space="preserve">;</w:t>
            </w:r>
            <w:r>
              <w:t xml:space="preserve"> </w:t>
            </w:r>
            <w:r>
              <w:t xml:space="preserve">(2528)</w:t>
            </w:r>
            <w:r>
              <w:t xml:space="preserve">;</w:t>
            </w:r>
            <w:r>
              <w:t xml:space="preserve"> </w:t>
            </w:r>
            <w:r>
              <w:t xml:space="preserve">(2529)</w:t>
            </w:r>
            <w:r>
              <w:t xml:space="preserve">;</w:t>
            </w:r>
            <w:r>
              <w:t xml:space="preserve"> </w:t>
            </w:r>
            <w:r>
              <w:t xml:space="preserve">(2725)</w:t>
            </w:r>
            <w:r>
              <w:t xml:space="preserve">;</w:t>
            </w:r>
            <w:r>
              <w:t xml:space="preserve"> </w:t>
            </w:r>
            <w:r>
              <w:t xml:space="preserve">(2842)</w:t>
            </w:r>
            <w:r>
              <w:t xml:space="preserve">;</w:t>
            </w:r>
            <w:r>
              <w:t xml:space="preserve"> </w:t>
            </w:r>
            <w:r>
              <w:t xml:space="preserve">(3469)</w:t>
            </w:r>
            <w:r>
              <w:t xml:space="preserve">;</w:t>
            </w:r>
            <w:r>
              <w:t xml:space="preserve"> </w:t>
            </w:r>
            <w:r>
              <w:t xml:space="preserve">(3489)</w:t>
            </w:r>
            <w:r>
              <w:t xml:space="preserve">;</w:t>
            </w:r>
            <w:r>
              <w:t xml:space="preserve"> </w:t>
            </w:r>
            <w:r>
              <w:t xml:space="preserve">(3470)</w:t>
            </w:r>
            <w:r>
              <w:t xml:space="preserve">;</w:t>
            </w:r>
            <w:r>
              <w:t xml:space="preserve"> </w:t>
            </w:r>
            <w:r>
              <w:t xml:space="preserve">(3725)</w:t>
            </w:r>
            <w:r>
              <w:t xml:space="preserve">;</w:t>
            </w:r>
            <w:r>
              <w:t xml:space="preserve"> </w:t>
            </w:r>
            <w:r>
              <w:t xml:space="preserve">(3724)</w:t>
            </w:r>
            <w:r>
              <w:t xml:space="preserve">;</w:t>
            </w:r>
            <w:r>
              <w:t xml:space="preserve"> </w:t>
            </w:r>
            <w:r>
              <w:t xml:space="preserve">(3726)</w:t>
            </w:r>
            <w:r>
              <w:t xml:space="preserve">;</w:t>
            </w:r>
            <w:r>
              <w:t xml:space="preserve"> </w:t>
            </w:r>
            <w:r>
              <w:t xml:space="preserve">(3786)</w:t>
            </w:r>
            <w:r>
              <w:t xml:space="preserve">;</w:t>
            </w:r>
            <w:r>
              <w:t xml:space="preserve"> </w:t>
            </w:r>
            <w:r>
              <w:t xml:space="preserve">(3787)</w:t>
            </w:r>
            <w:r>
              <w:t xml:space="preserve">;</w:t>
            </w:r>
            <w:r>
              <w:t xml:space="preserve"> </w:t>
            </w:r>
            <w:r>
              <w:t xml:space="preserve">(3800)</w:t>
            </w:r>
            <w:r>
              <w:t xml:space="preserve">;</w:t>
            </w:r>
            <w:r>
              <w:t xml:space="preserve"> </w:t>
            </w:r>
            <w:r>
              <w:t xml:space="preserve">(3899)</w:t>
            </w:r>
            <w:r>
              <w:t xml:space="preserve">;</w:t>
            </w:r>
            <w:r>
              <w:t xml:space="preserve"> </w:t>
            </w:r>
            <w:r>
              <w:t xml:space="preserve">(3900)</w:t>
            </w:r>
            <w:r>
              <w:t xml:space="preserve">;</w:t>
            </w:r>
            <w:r>
              <w:t xml:space="preserve"> </w:t>
            </w:r>
            <w:r>
              <w:t xml:space="preserve">(3966)</w:t>
            </w:r>
            <w:r>
              <w:t xml:space="preserve">;</w:t>
            </w:r>
            <w:r>
              <w:t xml:space="preserve"> </w:t>
            </w:r>
            <w:r>
              <w:t xml:space="preserve">(4074)</w:t>
            </w:r>
            <w:r>
              <w:t xml:space="preserve">;</w:t>
            </w:r>
            <w:r>
              <w:t xml:space="preserve"> </w:t>
            </w:r>
            <w:r>
              <w:t xml:space="preserve">(4278)</w:t>
            </w:r>
            <w:r>
              <w:t xml:space="preserve">;</w:t>
            </w:r>
            <w:r>
              <w:t xml:space="preserve"> </w:t>
            </w:r>
            <w:r>
              <w:t xml:space="preserve">(4339)</w:t>
            </w:r>
            <w:r>
              <w:t xml:space="preserve">;</w:t>
            </w:r>
            <w:r>
              <w:t xml:space="preserve"> </w:t>
            </w:r>
            <w:r>
              <w:t xml:space="preserve">(2562)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Staphylinidae, Latridiidae, Chrysomelidae, Coccinellidae, Tenebrionidae, Erotylidae, Nitidulidae, Melyridae, Buprestidae, Anthribidae, Meloidae, Curculionidae, Dermestidae, Histeridae, Hydrophilidae, Bostrichidae, Hybosoridae, Scarabaeidae, Ptiliidae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(78)</w:t>
            </w:r>
            <w:r>
              <w:t xml:space="preserve">;</w:t>
            </w:r>
            <w:r>
              <w:t xml:space="preserve"> </w:t>
            </w:r>
            <w:r>
              <w:t xml:space="preserve">(283)</w:t>
            </w:r>
            <w:r>
              <w:t xml:space="preserve">;</w:t>
            </w:r>
            <w:r>
              <w:t xml:space="preserve"> </w:t>
            </w:r>
            <w:r>
              <w:t xml:space="preserve">(285)</w:t>
            </w:r>
            <w:r>
              <w:t xml:space="preserve">;</w:t>
            </w:r>
            <w:r>
              <w:t xml:space="preserve"> </w:t>
            </w:r>
            <w:r>
              <w:t xml:space="preserve">(478)</w:t>
            </w:r>
            <w:r>
              <w:t xml:space="preserve">;</w:t>
            </w:r>
            <w:r>
              <w:t xml:space="preserve"> </w:t>
            </w:r>
            <w:r>
              <w:t xml:space="preserve">(682)</w:t>
            </w:r>
            <w:r>
              <w:t xml:space="preserve">;</w:t>
            </w:r>
            <w:r>
              <w:t xml:space="preserve"> </w:t>
            </w:r>
            <w:r>
              <w:t xml:space="preserve">(683)</w:t>
            </w:r>
            <w:r>
              <w:t xml:space="preserve">;</w:t>
            </w:r>
            <w:r>
              <w:t xml:space="preserve"> </w:t>
            </w:r>
            <w:r>
              <w:t xml:space="preserve">(684)</w:t>
            </w:r>
            <w:r>
              <w:t xml:space="preserve">;</w:t>
            </w:r>
            <w:r>
              <w:t xml:space="preserve"> </w:t>
            </w:r>
            <w:r>
              <w:t xml:space="preserve">(924)</w:t>
            </w:r>
            <w:r>
              <w:t xml:space="preserve">;</w:t>
            </w:r>
            <w:r>
              <w:t xml:space="preserve"> </w:t>
            </w:r>
            <w:r>
              <w:t xml:space="preserve">(937)</w:t>
            </w:r>
            <w:r>
              <w:t xml:space="preserve">;</w:t>
            </w:r>
            <w:r>
              <w:t xml:space="preserve"> </w:t>
            </w:r>
            <w:r>
              <w:t xml:space="preserve">(1286)</w:t>
            </w:r>
            <w:r>
              <w:t xml:space="preserve">;</w:t>
            </w:r>
            <w:r>
              <w:t xml:space="preserve"> </w:t>
            </w:r>
            <w:r>
              <w:t xml:space="preserve">(1366)</w:t>
            </w:r>
            <w:r>
              <w:t xml:space="preserve">;</w:t>
            </w:r>
            <w:r>
              <w:t xml:space="preserve"> </w:t>
            </w:r>
            <w:r>
              <w:t xml:space="preserve">(1557)</w:t>
            </w:r>
            <w:r>
              <w:t xml:space="preserve">;</w:t>
            </w:r>
            <w:r>
              <w:t xml:space="preserve"> </w:t>
            </w:r>
            <w:r>
              <w:t xml:space="preserve">(1711)</w:t>
            </w:r>
            <w:r>
              <w:t xml:space="preserve">;</w:t>
            </w:r>
            <w:r>
              <w:t xml:space="preserve"> </w:t>
            </w:r>
            <w:r>
              <w:t xml:space="preserve">(2014)</w:t>
            </w:r>
            <w:r>
              <w:t xml:space="preserve">;</w:t>
            </w:r>
            <w:r>
              <w:t xml:space="preserve"> </w:t>
            </w:r>
            <w:r>
              <w:t xml:space="preserve">(2058)</w:t>
            </w:r>
            <w:r>
              <w:t xml:space="preserve">;</w:t>
            </w:r>
            <w:r>
              <w:t xml:space="preserve"> </w:t>
            </w:r>
            <w:r>
              <w:t xml:space="preserve">(2062)</w:t>
            </w:r>
            <w:r>
              <w:t xml:space="preserve">;</w:t>
            </w:r>
            <w:r>
              <w:t xml:space="preserve"> </w:t>
            </w:r>
            <w:r>
              <w:t xml:space="preserve">(2226)</w:t>
            </w:r>
            <w:r>
              <w:t xml:space="preserve">;</w:t>
            </w:r>
            <w:r>
              <w:t xml:space="preserve"> </w:t>
            </w:r>
            <w:r>
              <w:t xml:space="preserve">(2296)</w:t>
            </w:r>
            <w:r>
              <w:t xml:space="preserve">;</w:t>
            </w:r>
            <w:r>
              <w:t xml:space="preserve"> </w:t>
            </w:r>
            <w:r>
              <w:t xml:space="preserve">(2588)</w:t>
            </w:r>
            <w:r>
              <w:t xml:space="preserve">;</w:t>
            </w:r>
            <w:r>
              <w:t xml:space="preserve"> </w:t>
            </w:r>
            <w:r>
              <w:t xml:space="preserve">(2593)</w:t>
            </w:r>
            <w:r>
              <w:t xml:space="preserve">;</w:t>
            </w:r>
            <w:r>
              <w:t xml:space="preserve"> </w:t>
            </w:r>
            <w:r>
              <w:t xml:space="preserve">(3112)</w:t>
            </w:r>
            <w:r>
              <w:t xml:space="preserve">;</w:t>
            </w:r>
            <w:r>
              <w:t xml:space="preserve"> </w:t>
            </w:r>
            <w:r>
              <w:t xml:space="preserve">(3100)</w:t>
            </w:r>
            <w:r>
              <w:t xml:space="preserve">;</w:t>
            </w:r>
            <w:r>
              <w:t xml:space="preserve"> </w:t>
            </w:r>
            <w:r>
              <w:t xml:space="preserve">(3387)</w:t>
            </w:r>
            <w:r>
              <w:t xml:space="preserve">;</w:t>
            </w:r>
            <w:r>
              <w:t xml:space="preserve"> </w:t>
            </w:r>
            <w:r>
              <w:t xml:space="preserve">(3388)</w:t>
            </w:r>
            <w:r>
              <w:t xml:space="preserve">;</w:t>
            </w:r>
            <w:r>
              <w:t xml:space="preserve"> </w:t>
            </w:r>
            <w:r>
              <w:t xml:space="preserve">(3489)</w:t>
            </w:r>
            <w:r>
              <w:t xml:space="preserve">;</w:t>
            </w:r>
            <w:r>
              <w:t xml:space="preserve"> </w:t>
            </w:r>
            <w:r>
              <w:t xml:space="preserve">(3801)</w:t>
            </w:r>
            <w:r>
              <w:t xml:space="preserve">;</w:t>
            </w:r>
            <w:r>
              <w:t xml:space="preserve"> </w:t>
            </w:r>
            <w:r>
              <w:t xml:space="preserve">(3804)</w:t>
            </w:r>
            <w:r>
              <w:t xml:space="preserve">;</w:t>
            </w:r>
            <w:r>
              <w:t xml:space="preserve"> </w:t>
            </w:r>
            <w:r>
              <w:t xml:space="preserve">(3966)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Scarabaeidae, Staphylinidae, Hydrophilidae, Chrysomelidae, Curculionidae, Histeridae, Nitidulidae, Dytiscidae, Bostrichidae, Ptiliidae, Leiodidae, Cerambycidae, Carabidae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(2494)</w:t>
            </w:r>
            <w:r>
              <w:t xml:space="preserve">;</w:t>
            </w:r>
            <w:r>
              <w:t xml:space="preserve"> </w:t>
            </w:r>
            <w:r>
              <w:t xml:space="preserve">(1300)</w:t>
            </w:r>
            <w:r>
              <w:t xml:space="preserve">;</w:t>
            </w:r>
            <w:r>
              <w:t xml:space="preserve"> </w:t>
            </w:r>
            <w:r>
              <w:t xml:space="preserve">(2292)</w:t>
            </w:r>
            <w:r>
              <w:t xml:space="preserve">;</w:t>
            </w:r>
            <w:r>
              <w:t xml:space="preserve"> </w:t>
            </w:r>
            <w:r>
              <w:t xml:space="preserve">(2293)</w:t>
            </w:r>
            <w:r>
              <w:t xml:space="preserve">;</w:t>
            </w:r>
            <w:r>
              <w:t xml:space="preserve"> </w:t>
            </w:r>
            <w:r>
              <w:t xml:space="preserve">(2982)</w:t>
            </w:r>
            <w:r>
              <w:t xml:space="preserve">;</w:t>
            </w:r>
            <w:r>
              <w:t xml:space="preserve"> </w:t>
            </w:r>
            <w:r>
              <w:t xml:space="preserve">(2294)</w:t>
            </w:r>
            <w:r>
              <w:t xml:space="preserve">;</w:t>
            </w:r>
            <w:r>
              <w:t xml:space="preserve"> </w:t>
            </w:r>
            <w:r>
              <w:t xml:space="preserve">(479)</w:t>
            </w:r>
            <w:r>
              <w:t xml:space="preserve">;</w:t>
            </w:r>
            <w:r>
              <w:t xml:space="preserve"> </w:t>
            </w:r>
            <w:r>
              <w:t xml:space="preserve">(198)</w:t>
            </w:r>
            <w:r>
              <w:t xml:space="preserve">;</w:t>
            </w:r>
            <w:r>
              <w:t xml:space="preserve"> </w:t>
            </w:r>
            <w:r>
              <w:t xml:space="preserve">(284)</w:t>
            </w:r>
            <w:r>
              <w:t xml:space="preserve">;</w:t>
            </w:r>
            <w:r>
              <w:t xml:space="preserve"> </w:t>
            </w:r>
            <w:r>
              <w:t xml:space="preserve">(306)</w:t>
            </w:r>
            <w:r>
              <w:t xml:space="preserve">;</w:t>
            </w:r>
            <w:r>
              <w:t xml:space="preserve"> </w:t>
            </w:r>
            <w:r>
              <w:t xml:space="preserve">(431)</w:t>
            </w:r>
            <w:r>
              <w:t xml:space="preserve">;</w:t>
            </w:r>
            <w:r>
              <w:t xml:space="preserve"> </w:t>
            </w:r>
            <w:r>
              <w:t xml:space="preserve">(578)</w:t>
            </w:r>
            <w:r>
              <w:t xml:space="preserve">;</w:t>
            </w:r>
            <w:r>
              <w:t xml:space="preserve"> </w:t>
            </w:r>
            <w:r>
              <w:t xml:space="preserve">(693)</w:t>
            </w:r>
            <w:r>
              <w:t xml:space="preserve">;</w:t>
            </w:r>
            <w:r>
              <w:t xml:space="preserve"> </w:t>
            </w:r>
            <w:r>
              <w:t xml:space="preserve">(713)</w:t>
            </w:r>
            <w:r>
              <w:t xml:space="preserve">;</w:t>
            </w:r>
            <w:r>
              <w:t xml:space="preserve"> </w:t>
            </w:r>
            <w:r>
              <w:t xml:space="preserve">(971)</w:t>
            </w:r>
            <w:r>
              <w:t xml:space="preserve">;</w:t>
            </w:r>
            <w:r>
              <w:t xml:space="preserve"> </w:t>
            </w:r>
            <w:r>
              <w:t xml:space="preserve">(1079)</w:t>
            </w:r>
            <w:r>
              <w:t xml:space="preserve">;</w:t>
            </w:r>
            <w:r>
              <w:t xml:space="preserve"> </w:t>
            </w:r>
            <w:r>
              <w:t xml:space="preserve">(2297)</w:t>
            </w:r>
            <w:r>
              <w:t xml:space="preserve">;</w:t>
            </w:r>
            <w:r>
              <w:t xml:space="preserve"> </w:t>
            </w:r>
            <w:r>
              <w:t xml:space="preserve">(1260)</w:t>
            </w:r>
            <w:r>
              <w:t xml:space="preserve">;</w:t>
            </w:r>
            <w:r>
              <w:t xml:space="preserve"> </w:t>
            </w:r>
            <w:r>
              <w:t xml:space="preserve">(1261)</w:t>
            </w:r>
            <w:r>
              <w:t xml:space="preserve">;</w:t>
            </w:r>
            <w:r>
              <w:t xml:space="preserve"> </w:t>
            </w:r>
            <w:r>
              <w:t xml:space="preserve">(1262)</w:t>
            </w:r>
            <w:r>
              <w:t xml:space="preserve">;</w:t>
            </w:r>
            <w:r>
              <w:t xml:space="preserve"> </w:t>
            </w:r>
            <w:r>
              <w:t xml:space="preserve">(1296)</w:t>
            </w:r>
            <w:r>
              <w:t xml:space="preserve">;</w:t>
            </w:r>
            <w:r>
              <w:t xml:space="preserve"> </w:t>
            </w:r>
            <w:r>
              <w:t xml:space="preserve">(1297)</w:t>
            </w:r>
            <w:r>
              <w:t xml:space="preserve">;</w:t>
            </w:r>
            <w:r>
              <w:t xml:space="preserve"> </w:t>
            </w:r>
            <w:r>
              <w:t xml:space="preserve">(1298)</w:t>
            </w:r>
            <w:r>
              <w:t xml:space="preserve">;</w:t>
            </w:r>
            <w:r>
              <w:t xml:space="preserve"> </w:t>
            </w:r>
            <w:r>
              <w:t xml:space="preserve">(1396)</w:t>
            </w:r>
            <w:r>
              <w:t xml:space="preserve">;</w:t>
            </w:r>
            <w:r>
              <w:t xml:space="preserve"> </w:t>
            </w:r>
            <w:r>
              <w:t xml:space="preserve">(1397)</w:t>
            </w:r>
            <w:r>
              <w:t xml:space="preserve">;</w:t>
            </w:r>
            <w:r>
              <w:t xml:space="preserve"> </w:t>
            </w:r>
            <w:r>
              <w:t xml:space="preserve">(1389)</w:t>
            </w:r>
            <w:r>
              <w:t xml:space="preserve">;</w:t>
            </w:r>
            <w:r>
              <w:t xml:space="preserve"> </w:t>
            </w:r>
            <w:r>
              <w:t xml:space="preserve">(1395)</w:t>
            </w:r>
            <w:r>
              <w:t xml:space="preserve">;</w:t>
            </w:r>
            <w:r>
              <w:t xml:space="preserve"> </w:t>
            </w:r>
            <w:r>
              <w:t xml:space="preserve">(1612)</w:t>
            </w:r>
            <w:r>
              <w:t xml:space="preserve">;</w:t>
            </w:r>
            <w:r>
              <w:t xml:space="preserve"> </w:t>
            </w:r>
            <w:r>
              <w:t xml:space="preserve">(1613)</w:t>
            </w:r>
            <w:r>
              <w:t xml:space="preserve">;</w:t>
            </w:r>
            <w:r>
              <w:t xml:space="preserve"> </w:t>
            </w:r>
            <w:r>
              <w:t xml:space="preserve">(1611)</w:t>
            </w:r>
            <w:r>
              <w:t xml:space="preserve">;</w:t>
            </w:r>
            <w:r>
              <w:t xml:space="preserve"> </w:t>
            </w:r>
            <w:r>
              <w:t xml:space="preserve">(1771)</w:t>
            </w:r>
            <w:r>
              <w:t xml:space="preserve">;</w:t>
            </w:r>
            <w:r>
              <w:t xml:space="preserve"> </w:t>
            </w:r>
            <w:r>
              <w:t xml:space="preserve">(1876)</w:t>
            </w:r>
            <w:r>
              <w:t xml:space="preserve">;</w:t>
            </w:r>
            <w:r>
              <w:t xml:space="preserve"> </w:t>
            </w:r>
            <w:r>
              <w:t xml:space="preserve">(2033)</w:t>
            </w:r>
            <w:r>
              <w:t xml:space="preserve">;</w:t>
            </w:r>
            <w:r>
              <w:t xml:space="preserve"> </w:t>
            </w:r>
            <w:r>
              <w:t xml:space="preserve">(2032)</w:t>
            </w:r>
            <w:r>
              <w:t xml:space="preserve">;</w:t>
            </w:r>
            <w:r>
              <w:t xml:space="preserve"> </w:t>
            </w:r>
            <w:r>
              <w:t xml:space="preserve">(2062)</w:t>
            </w:r>
            <w:r>
              <w:t xml:space="preserve">;</w:t>
            </w:r>
            <w:r>
              <w:t xml:space="preserve"> </w:t>
            </w:r>
            <w:r>
              <w:t xml:space="preserve">(2296)</w:t>
            </w:r>
            <w:r>
              <w:t xml:space="preserve">;</w:t>
            </w:r>
            <w:r>
              <w:t xml:space="preserve"> </w:t>
            </w:r>
            <w:r>
              <w:t xml:space="preserve">(2306)</w:t>
            </w:r>
            <w:r>
              <w:t xml:space="preserve">;</w:t>
            </w:r>
            <w:r>
              <w:t xml:space="preserve"> </w:t>
            </w:r>
            <w:r>
              <w:t xml:space="preserve">(2393)</w:t>
            </w:r>
            <w:r>
              <w:t xml:space="preserve">;</w:t>
            </w:r>
            <w:r>
              <w:t xml:space="preserve"> </w:t>
            </w:r>
            <w:r>
              <w:t xml:space="preserve">(2557)</w:t>
            </w:r>
            <w:r>
              <w:t xml:space="preserve">;</w:t>
            </w:r>
            <w:r>
              <w:t xml:space="preserve"> </w:t>
            </w:r>
            <w:r>
              <w:t xml:space="preserve">(3091)</w:t>
            </w:r>
            <w:r>
              <w:t xml:space="preserve">;</w:t>
            </w:r>
            <w:r>
              <w:t xml:space="preserve"> </w:t>
            </w:r>
            <w:r>
              <w:t xml:space="preserve">(3100)</w:t>
            </w:r>
            <w:r>
              <w:t xml:space="preserve">;</w:t>
            </w:r>
            <w:r>
              <w:t xml:space="preserve"> </w:t>
            </w:r>
            <w:r>
              <w:t xml:space="preserve">(3387)</w:t>
            </w:r>
            <w:r>
              <w:t xml:space="preserve">;</w:t>
            </w:r>
            <w:r>
              <w:t xml:space="preserve"> </w:t>
            </w:r>
            <w:r>
              <w:t xml:space="preserve">(3388)</w:t>
            </w:r>
            <w:r>
              <w:t xml:space="preserve">;</w:t>
            </w:r>
            <w:r>
              <w:t xml:space="preserve"> </w:t>
            </w:r>
            <w:r>
              <w:t xml:space="preserve">(3474)</w:t>
            </w:r>
            <w:r>
              <w:t xml:space="preserve">;</w:t>
            </w:r>
            <w:r>
              <w:t xml:space="preserve"> </w:t>
            </w:r>
            <w:r>
              <w:t xml:space="preserve">(3562)</w:t>
            </w:r>
            <w:r>
              <w:t xml:space="preserve">;</w:t>
            </w:r>
            <w:r>
              <w:t xml:space="preserve"> </w:t>
            </w:r>
            <w:r>
              <w:t xml:space="preserve">(4209)</w:t>
            </w:r>
            <w:r>
              <w:t xml:space="preserve">;</w:t>
            </w:r>
            <w:r>
              <w:t xml:space="preserve"> </w:t>
            </w:r>
            <w:r>
              <w:t xml:space="preserve">(4239)</w:t>
            </w:r>
            <w:r>
              <w:t xml:space="preserve">;</w:t>
            </w:r>
            <w:r>
              <w:t xml:space="preserve"> </w:t>
            </w:r>
            <w:r>
              <w:t xml:space="preserve">(4314)</w:t>
            </w:r>
            <w:r>
              <w:t xml:space="preserve">;</w:t>
            </w:r>
            <w:r>
              <w:t xml:space="preserve"> </w:t>
            </w:r>
            <w:r>
              <w:t xml:space="preserve">(4315)</w:t>
            </w:r>
            <w:r>
              <w:t xml:space="preserve">;</w:t>
            </w:r>
            <w:r>
              <w:t xml:space="preserve"> </w:t>
            </w:r>
            <w:r>
              <w:t xml:space="preserve">(3548)</w:t>
            </w:r>
            <w:r>
              <w:t xml:space="preserve">;</w:t>
            </w:r>
            <w:r>
              <w:t xml:space="preserve"> </w:t>
            </w:r>
            <w:r>
              <w:t xml:space="preserve">(3963)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Araliaceae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(866)</w:t>
            </w:r>
            <w:r>
              <w:t xml:space="preserve">;</w:t>
            </w:r>
            <w:r>
              <w:t xml:space="preserve"> </w:t>
            </w:r>
            <w:r>
              <w:t xml:space="preserve">(867)</w:t>
            </w:r>
            <w:r>
              <w:t xml:space="preserve">;</w:t>
            </w:r>
            <w:r>
              <w:t xml:space="preserve"> </w:t>
            </w:r>
            <w:r>
              <w:t xml:space="preserve">(868)</w:t>
            </w:r>
            <w:r>
              <w:t xml:space="preserve">;</w:t>
            </w:r>
            <w:r>
              <w:t xml:space="preserve"> </w:t>
            </w:r>
            <w:r>
              <w:t xml:space="preserve">(1222)</w:t>
            </w:r>
            <w:r>
              <w:t xml:space="preserve">;</w:t>
            </w:r>
            <w:r>
              <w:t xml:space="preserve"> </w:t>
            </w:r>
            <w:r>
              <w:t xml:space="preserve">(1731)</w:t>
            </w:r>
            <w:r>
              <w:t xml:space="preserve">;</w:t>
            </w:r>
            <w:r>
              <w:t xml:space="preserve"> </w:t>
            </w:r>
            <w:r>
              <w:t xml:space="preserve">(2761)</w:t>
            </w:r>
            <w:r>
              <w:t xml:space="preserve">;</w:t>
            </w:r>
            <w:r>
              <w:t xml:space="preserve"> </w:t>
            </w:r>
            <w:r>
              <w:t xml:space="preserve">(2959)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Araliaceae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Mordellidae, Scarabaeidae, Cerambycidae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(3887)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Arecaceae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(1957)</w:t>
            </w:r>
            <w:r>
              <w:t xml:space="preserve">;</w:t>
            </w:r>
            <w:r>
              <w:t xml:space="preserve"> </w:t>
            </w:r>
            <w:r>
              <w:t xml:space="preserve">(3218)</w:t>
            </w:r>
            <w:r>
              <w:t xml:space="preserve">;</w:t>
            </w:r>
            <w:r>
              <w:t xml:space="preserve"> </w:t>
            </w:r>
            <w:r>
              <w:t xml:space="preserve">(257)</w:t>
            </w:r>
            <w:r>
              <w:t xml:space="preserve">;</w:t>
            </w:r>
            <w:r>
              <w:t xml:space="preserve"> </w:t>
            </w:r>
            <w:r>
              <w:t xml:space="preserve">(418)</w:t>
            </w:r>
            <w:r>
              <w:t xml:space="preserve">;</w:t>
            </w:r>
            <w:r>
              <w:t xml:space="preserve"> </w:t>
            </w:r>
            <w:r>
              <w:t xml:space="preserve">(3628)</w:t>
            </w:r>
            <w:r>
              <w:t xml:space="preserve">;</w:t>
            </w:r>
            <w:r>
              <w:t xml:space="preserve"> </w:t>
            </w:r>
            <w:r>
              <w:t xml:space="preserve">(755)</w:t>
            </w:r>
            <w:r>
              <w:t xml:space="preserve">;</w:t>
            </w:r>
            <w:r>
              <w:t xml:space="preserve"> </w:t>
            </w:r>
            <w:r>
              <w:t xml:space="preserve">(1982)</w:t>
            </w:r>
            <w:r>
              <w:t xml:space="preserve">;</w:t>
            </w:r>
            <w:r>
              <w:t xml:space="preserve"> </w:t>
            </w:r>
            <w:r>
              <w:t xml:space="preserve">(2098)</w:t>
            </w:r>
            <w:r>
              <w:t xml:space="preserve">;</w:t>
            </w:r>
            <w:r>
              <w:t xml:space="preserve"> </w:t>
            </w:r>
            <w:r>
              <w:t xml:space="preserve">(2178)</w:t>
            </w:r>
            <w:r>
              <w:t xml:space="preserve">;</w:t>
            </w:r>
            <w:r>
              <w:t xml:space="preserve"> </w:t>
            </w:r>
            <w:r>
              <w:t xml:space="preserve">(2843)</w:t>
            </w:r>
            <w:r>
              <w:t xml:space="preserve">;</w:t>
            </w:r>
            <w:r>
              <w:t xml:space="preserve"> </w:t>
            </w:r>
            <w:r>
              <w:t xml:space="preserve">(3462)</w:t>
            </w:r>
            <w:r>
              <w:t xml:space="preserve">;</w:t>
            </w:r>
            <w:r>
              <w:t xml:space="preserve"> </w:t>
            </w:r>
            <w:r>
              <w:t xml:space="preserve">(3639)</w:t>
            </w:r>
            <w:r>
              <w:t xml:space="preserve">;</w:t>
            </w:r>
            <w:r>
              <w:t xml:space="preserve"> </w:t>
            </w:r>
            <w:r>
              <w:t xml:space="preserve">(3749)</w:t>
            </w:r>
            <w:r>
              <w:t xml:space="preserve">;</w:t>
            </w:r>
            <w:r>
              <w:t xml:space="preserve"> </w:t>
            </w:r>
            <w:r>
              <w:t xml:space="preserve">(3936)</w:t>
            </w:r>
            <w:r>
              <w:t xml:space="preserve">;</w:t>
            </w:r>
            <w:r>
              <w:t xml:space="preserve"> </w:t>
            </w:r>
            <w:r>
              <w:t xml:space="preserve">(4351)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Arecaceae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Nitidulidae, Chrysomelidae, Curculionidae, Cucujidae, Staphylinidae, Cryptophagidae, Scarabaeidae, Carabidae, Scirtidae, Elateridae, Lycidae, Lampyridae, Cantharidae, Dermestidae, Cleridae, Melyridae, Erotylidae, Coccinellidae, Corylophidae, Mordellidae, Tenebrionidae, Oedemeridae, Meloidae, Scraptiidae, Cerambycidae, Ptiliidae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(1957)</w:t>
            </w:r>
            <w:r>
              <w:t xml:space="preserve">;</w:t>
            </w:r>
            <w:r>
              <w:t xml:space="preserve"> </w:t>
            </w:r>
            <w:r>
              <w:t xml:space="preserve">(3275)</w:t>
            </w:r>
            <w:r>
              <w:t xml:space="preserve">;</w:t>
            </w:r>
            <w:r>
              <w:t xml:space="preserve"> </w:t>
            </w:r>
            <w:r>
              <w:t xml:space="preserve">(3218)</w:t>
            </w:r>
            <w:r>
              <w:t xml:space="preserve">;</w:t>
            </w:r>
            <w:r>
              <w:t xml:space="preserve"> </w:t>
            </w:r>
            <w:r>
              <w:t xml:space="preserve">(2177)</w:t>
            </w:r>
            <w:r>
              <w:t xml:space="preserve">;</w:t>
            </w:r>
            <w:r>
              <w:t xml:space="preserve"> </w:t>
            </w:r>
            <w:r>
              <w:t xml:space="preserve">(419)</w:t>
            </w:r>
            <w:r>
              <w:t xml:space="preserve">;</w:t>
            </w:r>
            <w:r>
              <w:t xml:space="preserve"> </w:t>
            </w:r>
            <w:r>
              <w:t xml:space="preserve">(418)</w:t>
            </w:r>
            <w:r>
              <w:t xml:space="preserve">;</w:t>
            </w:r>
            <w:r>
              <w:t xml:space="preserve"> </w:t>
            </w:r>
            <w:r>
              <w:t xml:space="preserve">(542)</w:t>
            </w:r>
            <w:r>
              <w:t xml:space="preserve">;</w:t>
            </w:r>
            <w:r>
              <w:t xml:space="preserve"> </w:t>
            </w:r>
            <w:r>
              <w:t xml:space="preserve">(618)</w:t>
            </w:r>
            <w:r>
              <w:t xml:space="preserve">;</w:t>
            </w:r>
            <w:r>
              <w:t xml:space="preserve"> </w:t>
            </w:r>
            <w:r>
              <w:t xml:space="preserve">(822)</w:t>
            </w:r>
            <w:r>
              <w:t xml:space="preserve">;</w:t>
            </w:r>
            <w:r>
              <w:t xml:space="preserve"> </w:t>
            </w:r>
            <w:r>
              <w:t xml:space="preserve">(2295)</w:t>
            </w:r>
            <w:r>
              <w:t xml:space="preserve">;</w:t>
            </w:r>
            <w:r>
              <w:t xml:space="preserve"> </w:t>
            </w:r>
            <w:r>
              <w:t xml:space="preserve">(920)</w:t>
            </w:r>
            <w:r>
              <w:t xml:space="preserve">;</w:t>
            </w:r>
            <w:r>
              <w:t xml:space="preserve"> </w:t>
            </w:r>
            <w:r>
              <w:t xml:space="preserve">(2178)</w:t>
            </w:r>
            <w:r>
              <w:t xml:space="preserve">;</w:t>
            </w:r>
            <w:r>
              <w:t xml:space="preserve"> </w:t>
            </w:r>
            <w:r>
              <w:t xml:space="preserve">(2456)</w:t>
            </w:r>
            <w:r>
              <w:t xml:space="preserve">;</w:t>
            </w:r>
            <w:r>
              <w:t xml:space="preserve"> </w:t>
            </w:r>
            <w:r>
              <w:t xml:space="preserve">(3937)</w:t>
            </w:r>
            <w:r>
              <w:t xml:space="preserve">;</w:t>
            </w:r>
            <w:r>
              <w:t xml:space="preserve"> </w:t>
            </w:r>
            <w:r>
              <w:t xml:space="preserve">(4165)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Arecaceae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Curculionidae, Nitidulidae, Chrysomelidae, Staphylinidae, Hydrophilidae, Anthicidae, Carabidae, Phalacridae, Scarabaeidae, Cerambycidae, Elateridae, Brentidae, Trogossitidae, Tenebrionidae, Silvanidae, Cleridae, Coccinellidae, Histeridae, Zopheridae, Cantharidae, Ptiliidae, Ptinidae, Lampyridae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(995)</w:t>
            </w:r>
            <w:r>
              <w:t xml:space="preserve">;</w:t>
            </w:r>
            <w:r>
              <w:t xml:space="preserve"> </w:t>
            </w:r>
            <w:r>
              <w:t xml:space="preserve">(994)</w:t>
            </w:r>
            <w:r>
              <w:t xml:space="preserve">;</w:t>
            </w:r>
            <w:r>
              <w:t xml:space="preserve"> </w:t>
            </w:r>
            <w:r>
              <w:t xml:space="preserve">(1940)</w:t>
            </w:r>
            <w:r>
              <w:t xml:space="preserve">;</w:t>
            </w:r>
            <w:r>
              <w:t xml:space="preserve"> </w:t>
            </w:r>
            <w:r>
              <w:t xml:space="preserve">(2442)</w:t>
            </w:r>
            <w:r>
              <w:t xml:space="preserve">;</w:t>
            </w:r>
            <w:r>
              <w:t xml:space="preserve"> </w:t>
            </w:r>
            <w:r>
              <w:t xml:space="preserve">(1957)</w:t>
            </w:r>
            <w:r>
              <w:t xml:space="preserve">;</w:t>
            </w:r>
            <w:r>
              <w:t xml:space="preserve"> </w:t>
            </w:r>
            <w:r>
              <w:t xml:space="preserve">(2754)</w:t>
            </w:r>
            <w:r>
              <w:t xml:space="preserve">;</w:t>
            </w:r>
            <w:r>
              <w:t xml:space="preserve"> </w:t>
            </w:r>
            <w:r>
              <w:t xml:space="preserve">(2755)</w:t>
            </w:r>
            <w:r>
              <w:t xml:space="preserve">;</w:t>
            </w:r>
            <w:r>
              <w:t xml:space="preserve"> </w:t>
            </w:r>
            <w:r>
              <w:t xml:space="preserve">(3192)</w:t>
            </w:r>
            <w:r>
              <w:t xml:space="preserve">;</w:t>
            </w:r>
            <w:r>
              <w:t xml:space="preserve"> </w:t>
            </w:r>
            <w:r>
              <w:t xml:space="preserve">(147)</w:t>
            </w:r>
            <w:r>
              <w:t xml:space="preserve">;</w:t>
            </w:r>
            <w:r>
              <w:t xml:space="preserve"> </w:t>
            </w:r>
            <w:r>
              <w:t xml:space="preserve">(2015)</w:t>
            </w:r>
            <w:r>
              <w:t xml:space="preserve">;</w:t>
            </w:r>
            <w:r>
              <w:t xml:space="preserve"> </w:t>
            </w:r>
            <w:r>
              <w:t xml:space="preserve">(1114)</w:t>
            </w:r>
            <w:r>
              <w:t xml:space="preserve">;</w:t>
            </w:r>
            <w:r>
              <w:t xml:space="preserve"> </w:t>
            </w:r>
            <w:r>
              <w:t xml:space="preserve">(327)</w:t>
            </w:r>
            <w:r>
              <w:t xml:space="preserve">;</w:t>
            </w:r>
            <w:r>
              <w:t xml:space="preserve"> </w:t>
            </w:r>
            <w:r>
              <w:t xml:space="preserve">(1548)</w:t>
            </w:r>
            <w:r>
              <w:t xml:space="preserve">;</w:t>
            </w:r>
            <w:r>
              <w:t xml:space="preserve"> </w:t>
            </w:r>
            <w:r>
              <w:t xml:space="preserve">(2460)</w:t>
            </w:r>
            <w:r>
              <w:t xml:space="preserve">;</w:t>
            </w:r>
            <w:r>
              <w:t xml:space="preserve"> </w:t>
            </w:r>
            <w:r>
              <w:t xml:space="preserve">(3702)</w:t>
            </w:r>
            <w:r>
              <w:t xml:space="preserve">;</w:t>
            </w:r>
            <w:r>
              <w:t xml:space="preserve"> </w:t>
            </w:r>
            <w:r>
              <w:t xml:space="preserve">(2443)</w:t>
            </w:r>
            <w:r>
              <w:t xml:space="preserve">;</w:t>
            </w:r>
            <w:r>
              <w:t xml:space="preserve"> </w:t>
            </w:r>
            <w:r>
              <w:t xml:space="preserve">(2179)</w:t>
            </w:r>
            <w:r>
              <w:t xml:space="preserve">;</w:t>
            </w:r>
            <w:r>
              <w:t xml:space="preserve"> </w:t>
            </w:r>
            <w:r>
              <w:t xml:space="preserve">(463)</w:t>
            </w:r>
            <w:r>
              <w:t xml:space="preserve">;</w:t>
            </w:r>
            <w:r>
              <w:t xml:space="preserve"> </w:t>
            </w:r>
            <w:r>
              <w:t xml:space="preserve">(619)</w:t>
            </w:r>
            <w:r>
              <w:t xml:space="preserve">;</w:t>
            </w:r>
            <w:r>
              <w:t xml:space="preserve"> </w:t>
            </w:r>
            <w:r>
              <w:t xml:space="preserve">(2291)</w:t>
            </w:r>
            <w:r>
              <w:t xml:space="preserve">;</w:t>
            </w:r>
            <w:r>
              <w:t xml:space="preserve"> </w:t>
            </w:r>
            <w:r>
              <w:t xml:space="preserve">(617)</w:t>
            </w:r>
            <w:r>
              <w:t xml:space="preserve">;</w:t>
            </w:r>
            <w:r>
              <w:t xml:space="preserve"> </w:t>
            </w:r>
            <w:r>
              <w:t xml:space="preserve">(4337)</w:t>
            </w:r>
            <w:r>
              <w:t xml:space="preserve">;</w:t>
            </w:r>
            <w:r>
              <w:t xml:space="preserve"> </w:t>
            </w:r>
            <w:r>
              <w:t xml:space="preserve">(1066)</w:t>
            </w:r>
            <w:r>
              <w:t xml:space="preserve">;</w:t>
            </w:r>
            <w:r>
              <w:t xml:space="preserve"> </w:t>
            </w:r>
            <w:r>
              <w:t xml:space="preserve">(2177)</w:t>
            </w:r>
            <w:r>
              <w:t xml:space="preserve">;</w:t>
            </w:r>
            <w:r>
              <w:t xml:space="preserve"> </w:t>
            </w:r>
            <w:r>
              <w:t xml:space="preserve">(50)</w:t>
            </w:r>
            <w:r>
              <w:t xml:space="preserve">;</w:t>
            </w:r>
            <w:r>
              <w:t xml:space="preserve"> </w:t>
            </w:r>
            <w:r>
              <w:t xml:space="preserve">(48)</w:t>
            </w:r>
            <w:r>
              <w:t xml:space="preserve">;</w:t>
            </w:r>
            <w:r>
              <w:t xml:space="preserve"> </w:t>
            </w:r>
            <w:r>
              <w:t xml:space="preserve">(2753)</w:t>
            </w:r>
            <w:r>
              <w:t xml:space="preserve">;</w:t>
            </w:r>
            <w:r>
              <w:t xml:space="preserve"> </w:t>
            </w:r>
            <w:r>
              <w:t xml:space="preserve">(226)</w:t>
            </w:r>
            <w:r>
              <w:t xml:space="preserve">;</w:t>
            </w:r>
            <w:r>
              <w:t xml:space="preserve"> </w:t>
            </w:r>
            <w:r>
              <w:t xml:space="preserve">(225)</w:t>
            </w:r>
            <w:r>
              <w:t xml:space="preserve">;</w:t>
            </w:r>
            <w:r>
              <w:t xml:space="preserve"> </w:t>
            </w:r>
            <w:r>
              <w:t xml:space="preserve">(270)</w:t>
            </w:r>
            <w:r>
              <w:t xml:space="preserve">;</w:t>
            </w:r>
            <w:r>
              <w:t xml:space="preserve"> </w:t>
            </w:r>
            <w:r>
              <w:t xml:space="preserve">(464)</w:t>
            </w:r>
            <w:r>
              <w:t xml:space="preserve">;</w:t>
            </w:r>
            <w:r>
              <w:t xml:space="preserve"> </w:t>
            </w:r>
            <w:r>
              <w:t xml:space="preserve">(862)</w:t>
            </w:r>
            <w:r>
              <w:t xml:space="preserve">;</w:t>
            </w:r>
            <w:r>
              <w:t xml:space="preserve"> </w:t>
            </w:r>
            <w:r>
              <w:t xml:space="preserve">(1255)</w:t>
            </w:r>
            <w:r>
              <w:t xml:space="preserve">;</w:t>
            </w:r>
            <w:r>
              <w:t xml:space="preserve"> </w:t>
            </w:r>
            <w:r>
              <w:t xml:space="preserve">(1732)</w:t>
            </w:r>
            <w:r>
              <w:t xml:space="preserve">;</w:t>
            </w:r>
            <w:r>
              <w:t xml:space="preserve"> </w:t>
            </w:r>
            <w:r>
              <w:t xml:space="preserve">(1982)</w:t>
            </w:r>
            <w:r>
              <w:t xml:space="preserve">;</w:t>
            </w:r>
            <w:r>
              <w:t xml:space="preserve"> </w:t>
            </w:r>
            <w:r>
              <w:t xml:space="preserve">(2077)</w:t>
            </w:r>
            <w:r>
              <w:t xml:space="preserve">;</w:t>
            </w:r>
            <w:r>
              <w:t xml:space="preserve"> </w:t>
            </w:r>
            <w:r>
              <w:t xml:space="preserve">(2627)</w:t>
            </w:r>
            <w:r>
              <w:t xml:space="preserve">;</w:t>
            </w:r>
            <w:r>
              <w:t xml:space="preserve"> </w:t>
            </w:r>
            <w:r>
              <w:t xml:space="preserve">(2980)</w:t>
            </w:r>
            <w:r>
              <w:t xml:space="preserve">;</w:t>
            </w:r>
            <w:r>
              <w:t xml:space="preserve"> </w:t>
            </w:r>
            <w:r>
              <w:t xml:space="preserve">(3068)</w:t>
            </w:r>
            <w:r>
              <w:t xml:space="preserve">;</w:t>
            </w:r>
            <w:r>
              <w:t xml:space="preserve"> </w:t>
            </w:r>
            <w:r>
              <w:t xml:space="preserve">(3816)</w:t>
            </w:r>
            <w:r>
              <w:t xml:space="preserve">;</w:t>
            </w:r>
            <w:r>
              <w:t xml:space="preserve"> </w:t>
            </w:r>
            <w:r>
              <w:t xml:space="preserve">(4327)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Aristolochiaceae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(1485)</w:t>
            </w:r>
            <w:r>
              <w:t xml:space="preserve">;</w:t>
            </w:r>
            <w:r>
              <w:t xml:space="preserve"> </w:t>
            </w:r>
            <w:r>
              <w:t xml:space="preserve">(2228)</w:t>
            </w:r>
            <w:r>
              <w:t xml:space="preserve">;</w:t>
            </w:r>
            <w:r>
              <w:t xml:space="preserve"> </w:t>
            </w:r>
            <w:r>
              <w:t xml:space="preserve">(2384)</w:t>
            </w:r>
            <w:r>
              <w:t xml:space="preserve">;</w:t>
            </w:r>
            <w:r>
              <w:t xml:space="preserve"> </w:t>
            </w:r>
            <w:r>
              <w:t xml:space="preserve">(2769)</w:t>
            </w:r>
            <w:r>
              <w:t xml:space="preserve">;</w:t>
            </w:r>
            <w:r>
              <w:t xml:space="preserve"> </w:t>
            </w:r>
            <w:r>
              <w:t xml:space="preserve">(3298)</w:t>
            </w:r>
            <w:r>
              <w:t xml:space="preserve">;</w:t>
            </w:r>
            <w:r>
              <w:t xml:space="preserve"> </w:t>
            </w:r>
            <w:r>
              <w:t xml:space="preserve">(3321)</w:t>
            </w:r>
            <w:r>
              <w:t xml:space="preserve">;</w:t>
            </w:r>
            <w:r>
              <w:t xml:space="preserve"> </w:t>
            </w:r>
            <w:r>
              <w:t xml:space="preserve">(90)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Aristolochiaceae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Cantharidae, Dermestidae, Nitidulidae, Latridiidae, Staphylinidae, Chrysomelidae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(326)</w:t>
            </w:r>
            <w:r>
              <w:t xml:space="preserve">;</w:t>
            </w:r>
            <w:r>
              <w:t xml:space="preserve"> </w:t>
            </w:r>
            <w:r>
              <w:t xml:space="preserve">(428)</w:t>
            </w:r>
            <w:r>
              <w:t xml:space="preserve">;</w:t>
            </w:r>
            <w:r>
              <w:t xml:space="preserve"> </w:t>
            </w:r>
            <w:r>
              <w:t xml:space="preserve">(1598)</w:t>
            </w:r>
            <w:r>
              <w:t xml:space="preserve">;</w:t>
            </w:r>
            <w:r>
              <w:t xml:space="preserve"> </w:t>
            </w:r>
            <w:r>
              <w:t xml:space="preserve">(2383)</w:t>
            </w:r>
            <w:r>
              <w:t xml:space="preserve">;</w:t>
            </w:r>
            <w:r>
              <w:t xml:space="preserve"> </w:t>
            </w:r>
            <w:r>
              <w:t xml:space="preserve">(2653)</w:t>
            </w:r>
            <w:r>
              <w:t xml:space="preserve">;</w:t>
            </w:r>
            <w:r>
              <w:t xml:space="preserve"> </w:t>
            </w:r>
            <w:r>
              <w:t xml:space="preserve">(2770)</w:t>
            </w:r>
            <w:r>
              <w:t xml:space="preserve">;</w:t>
            </w:r>
            <w:r>
              <w:t xml:space="preserve"> </w:t>
            </w:r>
            <w:r>
              <w:t xml:space="preserve">(3299)</w:t>
            </w:r>
            <w:r>
              <w:t xml:space="preserve">;</w:t>
            </w:r>
            <w:r>
              <w:t xml:space="preserve"> </w:t>
            </w:r>
            <w:r>
              <w:t xml:space="preserve">(3296)</w:t>
            </w:r>
            <w:r>
              <w:t xml:space="preserve">;</w:t>
            </w:r>
            <w:r>
              <w:t xml:space="preserve"> </w:t>
            </w:r>
            <w:r>
              <w:t xml:space="preserve">(3321)</w:t>
            </w:r>
            <w:r>
              <w:t xml:space="preserve">;</w:t>
            </w:r>
            <w:r>
              <w:t xml:space="preserve"> </w:t>
            </w:r>
            <w:r>
              <w:t xml:space="preserve">(90)</w:t>
            </w:r>
            <w:r>
              <w:t xml:space="preserve">;</w:t>
            </w:r>
            <w:r>
              <w:t xml:space="preserve"> </w:t>
            </w:r>
            <w:r>
              <w:t xml:space="preserve">(3934)</w:t>
            </w:r>
            <w:r>
              <w:t xml:space="preserve">;</w:t>
            </w:r>
            <w:r>
              <w:t xml:space="preserve"> </w:t>
            </w:r>
            <w:r>
              <w:t xml:space="preserve">(3978)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Aristolochiaceae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Nitidulidae, Dermestidae, Histeridae, Scarabaeidae, Tenebrionidae, Staphylinidae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(3234)</w:t>
            </w:r>
            <w:r>
              <w:t xml:space="preserve">;</w:t>
            </w:r>
            <w:r>
              <w:t xml:space="preserve"> </w:t>
            </w:r>
            <w:r>
              <w:t xml:space="preserve">(404)</w:t>
            </w:r>
            <w:r>
              <w:t xml:space="preserve">;</w:t>
            </w:r>
            <w:r>
              <w:t xml:space="preserve"> </w:t>
            </w:r>
            <w:r>
              <w:t xml:space="preserve">(405)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Asparagaceae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(3576)</w:t>
            </w:r>
            <w:r>
              <w:t xml:space="preserve">;</w:t>
            </w:r>
            <w:r>
              <w:t xml:space="preserve"> </w:t>
            </w:r>
            <w:r>
              <w:t xml:space="preserve">(3190)</w:t>
            </w:r>
            <w:r>
              <w:t xml:space="preserve">;</w:t>
            </w:r>
            <w:r>
              <w:t xml:space="preserve"> </w:t>
            </w:r>
            <w:r>
              <w:t xml:space="preserve">(106)</w:t>
            </w:r>
            <w:r>
              <w:t xml:space="preserve">;</w:t>
            </w:r>
            <w:r>
              <w:t xml:space="preserve"> </w:t>
            </w:r>
            <w:r>
              <w:t xml:space="preserve">(22)</w:t>
            </w:r>
            <w:r>
              <w:t xml:space="preserve">;</w:t>
            </w:r>
            <w:r>
              <w:t xml:space="preserve"> </w:t>
            </w:r>
            <w:r>
              <w:t xml:space="preserve">(23)</w:t>
            </w:r>
            <w:r>
              <w:t xml:space="preserve">;</w:t>
            </w:r>
            <w:r>
              <w:t xml:space="preserve"> </w:t>
            </w:r>
            <w:r>
              <w:t xml:space="preserve">(66)</w:t>
            </w:r>
            <w:r>
              <w:t xml:space="preserve">;</w:t>
            </w:r>
            <w:r>
              <w:t xml:space="preserve"> </w:t>
            </w:r>
            <w:r>
              <w:t xml:space="preserve">(65)</w:t>
            </w:r>
            <w:r>
              <w:t xml:space="preserve">;</w:t>
            </w:r>
            <w:r>
              <w:t xml:space="preserve"> </w:t>
            </w:r>
            <w:r>
              <w:t xml:space="preserve">(73)</w:t>
            </w:r>
            <w:r>
              <w:t xml:space="preserve">;</w:t>
            </w:r>
            <w:r>
              <w:t xml:space="preserve"> </w:t>
            </w:r>
            <w:r>
              <w:t xml:space="preserve">(72)</w:t>
            </w:r>
            <w:r>
              <w:t xml:space="preserve">;</w:t>
            </w:r>
            <w:r>
              <w:t xml:space="preserve"> </w:t>
            </w:r>
            <w:r>
              <w:t xml:space="preserve">(172)</w:t>
            </w:r>
            <w:r>
              <w:t xml:space="preserve">;</w:t>
            </w:r>
            <w:r>
              <w:t xml:space="preserve"> </w:t>
            </w:r>
            <w:r>
              <w:t xml:space="preserve">(197)</w:t>
            </w:r>
            <w:r>
              <w:t xml:space="preserve">;</w:t>
            </w:r>
            <w:r>
              <w:t xml:space="preserve"> </w:t>
            </w:r>
            <w:r>
              <w:t xml:space="preserve">(416)</w:t>
            </w:r>
            <w:r>
              <w:t xml:space="preserve">;</w:t>
            </w:r>
            <w:r>
              <w:t xml:space="preserve"> </w:t>
            </w:r>
            <w:r>
              <w:t xml:space="preserve">(347)</w:t>
            </w:r>
            <w:r>
              <w:t xml:space="preserve">;</w:t>
            </w:r>
            <w:r>
              <w:t xml:space="preserve"> </w:t>
            </w:r>
            <w:r>
              <w:t xml:space="preserve">(430)</w:t>
            </w:r>
            <w:r>
              <w:t xml:space="preserve">;</w:t>
            </w:r>
            <w:r>
              <w:t xml:space="preserve"> </w:t>
            </w:r>
            <w:r>
              <w:t xml:space="preserve">(450)</w:t>
            </w:r>
            <w:r>
              <w:t xml:space="preserve">;</w:t>
            </w:r>
            <w:r>
              <w:t xml:space="preserve"> </w:t>
            </w:r>
            <w:r>
              <w:t xml:space="preserve">(558)</w:t>
            </w:r>
            <w:r>
              <w:t xml:space="preserve">;</w:t>
            </w:r>
            <w:r>
              <w:t xml:space="preserve"> </w:t>
            </w:r>
            <w:r>
              <w:t xml:space="preserve">(590)</w:t>
            </w:r>
            <w:r>
              <w:t xml:space="preserve">;</w:t>
            </w:r>
            <w:r>
              <w:t xml:space="preserve"> </w:t>
            </w:r>
            <w:r>
              <w:t xml:space="preserve">(742)</w:t>
            </w:r>
            <w:r>
              <w:t xml:space="preserve">;</w:t>
            </w:r>
            <w:r>
              <w:t xml:space="preserve"> </w:t>
            </w:r>
            <w:r>
              <w:t xml:space="preserve">(839)</w:t>
            </w:r>
            <w:r>
              <w:t xml:space="preserve">;</w:t>
            </w:r>
            <w:r>
              <w:t xml:space="preserve"> </w:t>
            </w:r>
            <w:r>
              <w:t xml:space="preserve">(836)</w:t>
            </w:r>
            <w:r>
              <w:t xml:space="preserve">;</w:t>
            </w:r>
            <w:r>
              <w:t xml:space="preserve"> </w:t>
            </w:r>
            <w:r>
              <w:t xml:space="preserve">(882)</w:t>
            </w:r>
            <w:r>
              <w:t xml:space="preserve">;</w:t>
            </w:r>
            <w:r>
              <w:t xml:space="preserve"> </w:t>
            </w:r>
            <w:r>
              <w:t xml:space="preserve">(979)</w:t>
            </w:r>
            <w:r>
              <w:t xml:space="preserve">;</w:t>
            </w:r>
            <w:r>
              <w:t xml:space="preserve"> </w:t>
            </w:r>
            <w:r>
              <w:t xml:space="preserve">(1029)</w:t>
            </w:r>
            <w:r>
              <w:t xml:space="preserve">;</w:t>
            </w:r>
            <w:r>
              <w:t xml:space="preserve"> </w:t>
            </w:r>
            <w:r>
              <w:t xml:space="preserve">(3930)</w:t>
            </w:r>
            <w:r>
              <w:t xml:space="preserve">;</w:t>
            </w:r>
            <w:r>
              <w:t xml:space="preserve"> </w:t>
            </w:r>
            <w:r>
              <w:t xml:space="preserve">(955)</w:t>
            </w:r>
            <w:r>
              <w:t xml:space="preserve">;</w:t>
            </w:r>
            <w:r>
              <w:t xml:space="preserve"> </w:t>
            </w:r>
            <w:r>
              <w:t xml:space="preserve">(1163)</w:t>
            </w:r>
            <w:r>
              <w:t xml:space="preserve">;</w:t>
            </w:r>
            <w:r>
              <w:t xml:space="preserve"> </w:t>
            </w:r>
            <w:r>
              <w:t xml:space="preserve">(1169)</w:t>
            </w:r>
            <w:r>
              <w:t xml:space="preserve">;</w:t>
            </w:r>
            <w:r>
              <w:t xml:space="preserve"> </w:t>
            </w:r>
            <w:r>
              <w:t xml:space="preserve">(1310)</w:t>
            </w:r>
            <w:r>
              <w:t xml:space="preserve">;</w:t>
            </w:r>
            <w:r>
              <w:t xml:space="preserve"> </w:t>
            </w:r>
            <w:r>
              <w:t xml:space="preserve">(1441)</w:t>
            </w:r>
            <w:r>
              <w:t xml:space="preserve">;</w:t>
            </w:r>
            <w:r>
              <w:t xml:space="preserve"> </w:t>
            </w:r>
            <w:r>
              <w:t xml:space="preserve">(1467)</w:t>
            </w:r>
            <w:r>
              <w:t xml:space="preserve">;</w:t>
            </w:r>
            <w:r>
              <w:t xml:space="preserve"> </w:t>
            </w:r>
            <w:r>
              <w:t xml:space="preserve">(1532)</w:t>
            </w:r>
            <w:r>
              <w:t xml:space="preserve">;</w:t>
            </w:r>
            <w:r>
              <w:t xml:space="preserve"> </w:t>
            </w:r>
            <w:r>
              <w:t xml:space="preserve">(1680)</w:t>
            </w:r>
            <w:r>
              <w:t xml:space="preserve">;</w:t>
            </w:r>
            <w:r>
              <w:t xml:space="preserve"> </w:t>
            </w:r>
            <w:r>
              <w:t xml:space="preserve">(1744)</w:t>
            </w:r>
            <w:r>
              <w:t xml:space="preserve">;</w:t>
            </w:r>
            <w:r>
              <w:t xml:space="preserve"> </w:t>
            </w:r>
            <w:r>
              <w:t xml:space="preserve">(1751)</w:t>
            </w:r>
            <w:r>
              <w:t xml:space="preserve">;</w:t>
            </w:r>
            <w:r>
              <w:t xml:space="preserve"> </w:t>
            </w:r>
            <w:r>
              <w:t xml:space="preserve">(1823)</w:t>
            </w:r>
            <w:r>
              <w:t xml:space="preserve">;</w:t>
            </w:r>
            <w:r>
              <w:t xml:space="preserve"> </w:t>
            </w:r>
            <w:r>
              <w:t xml:space="preserve">(1815)</w:t>
            </w:r>
            <w:r>
              <w:t xml:space="preserve">;</w:t>
            </w:r>
            <w:r>
              <w:t xml:space="preserve"> </w:t>
            </w:r>
            <w:r>
              <w:t xml:space="preserve">(1908)</w:t>
            </w:r>
            <w:r>
              <w:t xml:space="preserve">;</w:t>
            </w:r>
            <w:r>
              <w:t xml:space="preserve"> </w:t>
            </w:r>
            <w:r>
              <w:t xml:space="preserve">(2121)</w:t>
            </w:r>
            <w:r>
              <w:t xml:space="preserve">;</w:t>
            </w:r>
            <w:r>
              <w:t xml:space="preserve"> </w:t>
            </w:r>
            <w:r>
              <w:t xml:space="preserve">(2283)</w:t>
            </w:r>
            <w:r>
              <w:t xml:space="preserve">;</w:t>
            </w:r>
            <w:r>
              <w:t xml:space="preserve"> </w:t>
            </w:r>
            <w:r>
              <w:t xml:space="preserve">(2333)</w:t>
            </w:r>
            <w:r>
              <w:t xml:space="preserve">;</w:t>
            </w:r>
            <w:r>
              <w:t xml:space="preserve"> </w:t>
            </w:r>
            <w:r>
              <w:t xml:space="preserve">(2324)</w:t>
            </w:r>
            <w:r>
              <w:t xml:space="preserve">;</w:t>
            </w:r>
            <w:r>
              <w:t xml:space="preserve"> </w:t>
            </w:r>
            <w:r>
              <w:t xml:space="preserve">(2551)</w:t>
            </w:r>
            <w:r>
              <w:t xml:space="preserve">;</w:t>
            </w:r>
            <w:r>
              <w:t xml:space="preserve"> </w:t>
            </w:r>
            <w:r>
              <w:t xml:space="preserve">(2579)</w:t>
            </w:r>
            <w:r>
              <w:t xml:space="preserve">;</w:t>
            </w:r>
            <w:r>
              <w:t xml:space="preserve"> </w:t>
            </w:r>
            <w:r>
              <w:t xml:space="preserve">(2619)</w:t>
            </w:r>
            <w:r>
              <w:t xml:space="preserve">;</w:t>
            </w:r>
            <w:r>
              <w:t xml:space="preserve"> </w:t>
            </w:r>
            <w:r>
              <w:t xml:space="preserve">(2765)</w:t>
            </w:r>
            <w:r>
              <w:t xml:space="preserve">;</w:t>
            </w:r>
            <w:r>
              <w:t xml:space="preserve"> </w:t>
            </w:r>
            <w:r>
              <w:t xml:space="preserve">(1185)</w:t>
            </w:r>
            <w:r>
              <w:t xml:space="preserve">;</w:t>
            </w:r>
            <w:r>
              <w:t xml:space="preserve"> </w:t>
            </w:r>
            <w:r>
              <w:t xml:space="preserve">(2899)</w:t>
            </w:r>
            <w:r>
              <w:t xml:space="preserve">;</w:t>
            </w:r>
            <w:r>
              <w:t xml:space="preserve"> </w:t>
            </w:r>
            <w:r>
              <w:t xml:space="preserve">(2972)</w:t>
            </w:r>
            <w:r>
              <w:t xml:space="preserve">;</w:t>
            </w:r>
            <w:r>
              <w:t xml:space="preserve"> </w:t>
            </w:r>
            <w:r>
              <w:t xml:space="preserve">(3045)</w:t>
            </w:r>
            <w:r>
              <w:t xml:space="preserve">;</w:t>
            </w:r>
            <w:r>
              <w:t xml:space="preserve"> </w:t>
            </w:r>
            <w:r>
              <w:t xml:space="preserve">(3079)</w:t>
            </w:r>
            <w:r>
              <w:t xml:space="preserve">;</w:t>
            </w:r>
            <w:r>
              <w:t xml:space="preserve"> </w:t>
            </w:r>
            <w:r>
              <w:t xml:space="preserve">(3140)</w:t>
            </w:r>
            <w:r>
              <w:t xml:space="preserve">;</w:t>
            </w:r>
            <w:r>
              <w:t xml:space="preserve"> </w:t>
            </w:r>
            <w:r>
              <w:t xml:space="preserve">(3211)</w:t>
            </w:r>
            <w:r>
              <w:t xml:space="preserve">;</w:t>
            </w:r>
            <w:r>
              <w:t xml:space="preserve"> </w:t>
            </w:r>
            <w:r>
              <w:t xml:space="preserve">(3214)</w:t>
            </w:r>
            <w:r>
              <w:t xml:space="preserve">;</w:t>
            </w:r>
            <w:r>
              <w:t xml:space="preserve"> </w:t>
            </w:r>
            <w:r>
              <w:t xml:space="preserve">(3243)</w:t>
            </w:r>
            <w:r>
              <w:t xml:space="preserve">;</w:t>
            </w:r>
            <w:r>
              <w:t xml:space="preserve"> </w:t>
            </w:r>
            <w:r>
              <w:t xml:space="preserve">(3287)</w:t>
            </w:r>
            <w:r>
              <w:t xml:space="preserve">;</w:t>
            </w:r>
            <w:r>
              <w:t xml:space="preserve"> </w:t>
            </w:r>
            <w:r>
              <w:t xml:space="preserve">(3403)</w:t>
            </w:r>
            <w:r>
              <w:t xml:space="preserve">;</w:t>
            </w:r>
            <w:r>
              <w:t xml:space="preserve"> </w:t>
            </w:r>
            <w:r>
              <w:t xml:space="preserve">(3504)</w:t>
            </w:r>
            <w:r>
              <w:t xml:space="preserve">;</w:t>
            </w:r>
            <w:r>
              <w:t xml:space="preserve"> </w:t>
            </w:r>
            <w:r>
              <w:t xml:space="preserve">(3534)</w:t>
            </w:r>
            <w:r>
              <w:t xml:space="preserve">;</w:t>
            </w:r>
            <w:r>
              <w:t xml:space="preserve"> </w:t>
            </w:r>
            <w:r>
              <w:t xml:space="preserve">(3574)</w:t>
            </w:r>
            <w:r>
              <w:t xml:space="preserve">;</w:t>
            </w:r>
            <w:r>
              <w:t xml:space="preserve"> </w:t>
            </w:r>
            <w:r>
              <w:t xml:space="preserve">(3638)</w:t>
            </w:r>
            <w:r>
              <w:t xml:space="preserve">;</w:t>
            </w:r>
            <w:r>
              <w:t xml:space="preserve"> </w:t>
            </w:r>
            <w:r>
              <w:t xml:space="preserve">(3727)</w:t>
            </w:r>
            <w:r>
              <w:t xml:space="preserve">;</w:t>
            </w:r>
            <w:r>
              <w:t xml:space="preserve"> </w:t>
            </w:r>
            <w:r>
              <w:t xml:space="preserve">(3776)</w:t>
            </w:r>
            <w:r>
              <w:t xml:space="preserve">;</w:t>
            </w:r>
            <w:r>
              <w:t xml:space="preserve"> </w:t>
            </w:r>
            <w:r>
              <w:t xml:space="preserve">(3941)</w:t>
            </w:r>
            <w:r>
              <w:t xml:space="preserve">;</w:t>
            </w:r>
            <w:r>
              <w:t xml:space="preserve"> </w:t>
            </w:r>
            <w:r>
              <w:t xml:space="preserve">(3957)</w:t>
            </w:r>
            <w:r>
              <w:t xml:space="preserve">;</w:t>
            </w:r>
            <w:r>
              <w:t xml:space="preserve"> </w:t>
            </w:r>
            <w:r>
              <w:t xml:space="preserve">(3950)</w:t>
            </w:r>
            <w:r>
              <w:t xml:space="preserve">;</w:t>
            </w:r>
            <w:r>
              <w:t xml:space="preserve"> </w:t>
            </w:r>
            <w:r>
              <w:t xml:space="preserve">(4061)</w:t>
            </w:r>
            <w:r>
              <w:t xml:space="preserve">;</w:t>
            </w:r>
            <w:r>
              <w:t xml:space="preserve"> </w:t>
            </w:r>
            <w:r>
              <w:t xml:space="preserve">(4062)</w:t>
            </w:r>
            <w:r>
              <w:t xml:space="preserve">;</w:t>
            </w:r>
            <w:r>
              <w:t xml:space="preserve"> </w:t>
            </w:r>
            <w:r>
              <w:t xml:space="preserve">(4060)</w:t>
            </w:r>
            <w:r>
              <w:t xml:space="preserve">;</w:t>
            </w:r>
            <w:r>
              <w:t xml:space="preserve"> </w:t>
            </w:r>
            <w:r>
              <w:t xml:space="preserve">(4169)</w:t>
            </w:r>
            <w:r>
              <w:t xml:space="preserve">;</w:t>
            </w:r>
            <w:r>
              <w:t xml:space="preserve"> </w:t>
            </w:r>
            <w:r>
              <w:t xml:space="preserve">(4172)</w:t>
            </w:r>
            <w:r>
              <w:t xml:space="preserve">;</w:t>
            </w:r>
            <w:r>
              <w:t xml:space="preserve"> </w:t>
            </w:r>
            <w:r>
              <w:t xml:space="preserve">(4179)</w:t>
            </w:r>
            <w:r>
              <w:t xml:space="preserve">;</w:t>
            </w:r>
            <w:r>
              <w:t xml:space="preserve"> </w:t>
            </w:r>
            <w:r>
              <w:t xml:space="preserve">(4180)</w:t>
            </w:r>
            <w:r>
              <w:t xml:space="preserve">;</w:t>
            </w:r>
            <w:r>
              <w:t xml:space="preserve"> </w:t>
            </w:r>
            <w:r>
              <w:t xml:space="preserve">(4214)</w:t>
            </w:r>
            <w:r>
              <w:t xml:space="preserve">;</w:t>
            </w:r>
            <w:r>
              <w:t xml:space="preserve"> </w:t>
            </w:r>
            <w:r>
              <w:t xml:space="preserve">(4281)</w:t>
            </w:r>
            <w:r>
              <w:t xml:space="preserve">;</w:t>
            </w:r>
            <w:r>
              <w:t xml:space="preserve"> </w:t>
            </w:r>
            <w:r>
              <w:t xml:space="preserve">(4407)</w:t>
            </w:r>
            <w:r>
              <w:t xml:space="preserve">;</w:t>
            </w:r>
            <w:r>
              <w:t xml:space="preserve"> </w:t>
            </w:r>
            <w:r>
              <w:t xml:space="preserve">(675)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Asparagaceae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Tenebrionidae, Coccinellidae, Nitidulidae, Cerambycidae, Scarabaeidae, Elateridae, Chrysomelidae, Lycidae, Cantharidae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(107)</w:t>
            </w:r>
            <w:r>
              <w:t xml:space="preserve">;</w:t>
            </w:r>
            <w:r>
              <w:t xml:space="preserve"> </w:t>
            </w:r>
            <w:r>
              <w:t xml:space="preserve">(108)</w:t>
            </w:r>
            <w:r>
              <w:t xml:space="preserve">;</w:t>
            </w:r>
            <w:r>
              <w:t xml:space="preserve"> </w:t>
            </w:r>
            <w:r>
              <w:t xml:space="preserve">(173)</w:t>
            </w:r>
            <w:r>
              <w:t xml:space="preserve">;</w:t>
            </w:r>
            <w:r>
              <w:t xml:space="preserve"> </w:t>
            </w:r>
            <w:r>
              <w:t xml:space="preserve">(729)</w:t>
            </w:r>
            <w:r>
              <w:t xml:space="preserve">;</w:t>
            </w:r>
            <w:r>
              <w:t xml:space="preserve"> </w:t>
            </w:r>
            <w:r>
              <w:t xml:space="preserve">(1683)</w:t>
            </w:r>
            <w:r>
              <w:t xml:space="preserve">;</w:t>
            </w:r>
            <w:r>
              <w:t xml:space="preserve"> </w:t>
            </w:r>
            <w:r>
              <w:t xml:space="preserve">(1743)</w:t>
            </w:r>
            <w:r>
              <w:t xml:space="preserve">;</w:t>
            </w:r>
            <w:r>
              <w:t xml:space="preserve"> </w:t>
            </w:r>
            <w:r>
              <w:t xml:space="preserve">(2971)</w:t>
            </w:r>
            <w:r>
              <w:t xml:space="preserve">;</w:t>
            </w:r>
            <w:r>
              <w:t xml:space="preserve"> </w:t>
            </w:r>
            <w:r>
              <w:t xml:space="preserve">(3004)</w:t>
            </w:r>
            <w:r>
              <w:t xml:space="preserve">;</w:t>
            </w:r>
            <w:r>
              <w:t xml:space="preserve"> </w:t>
            </w:r>
            <w:r>
              <w:t xml:space="preserve">(3501)</w:t>
            </w:r>
            <w:r>
              <w:t xml:space="preserve">;</w:t>
            </w:r>
            <w:r>
              <w:t xml:space="preserve"> </w:t>
            </w:r>
            <w:r>
              <w:t xml:space="preserve">(4177)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Asparagaceae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Lycidae, Scarabaeidae, Chrysomelidae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(1575)</w:t>
            </w:r>
            <w:r>
              <w:t xml:space="preserve">;</w:t>
            </w:r>
            <w:r>
              <w:t xml:space="preserve"> </w:t>
            </w:r>
            <w:r>
              <w:t xml:space="preserve">(1813)</w:t>
            </w:r>
            <w:r>
              <w:t xml:space="preserve">;</w:t>
            </w:r>
            <w:r>
              <w:t xml:space="preserve"> </w:t>
            </w:r>
            <w:r>
              <w:t xml:space="preserve">(4196)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Asphodelaceae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(289)</w:t>
            </w:r>
            <w:r>
              <w:t xml:space="preserve">;</w:t>
            </w:r>
            <w:r>
              <w:t xml:space="preserve"> </w:t>
            </w:r>
            <w:r>
              <w:t xml:space="preserve">(436)</w:t>
            </w:r>
            <w:r>
              <w:t xml:space="preserve">;</w:t>
            </w:r>
            <w:r>
              <w:t xml:space="preserve"> </w:t>
            </w:r>
            <w:r>
              <w:t xml:space="preserve">(496)</w:t>
            </w:r>
            <w:r>
              <w:t xml:space="preserve">;</w:t>
            </w:r>
            <w:r>
              <w:t xml:space="preserve"> </w:t>
            </w:r>
            <w:r>
              <w:t xml:space="preserve">(495)</w:t>
            </w:r>
            <w:r>
              <w:t xml:space="preserve">;</w:t>
            </w:r>
            <w:r>
              <w:t xml:space="preserve"> </w:t>
            </w:r>
            <w:r>
              <w:t xml:space="preserve">(494)</w:t>
            </w:r>
            <w:r>
              <w:t xml:space="preserve">;</w:t>
            </w:r>
            <w:r>
              <w:t xml:space="preserve"> </w:t>
            </w:r>
            <w:r>
              <w:t xml:space="preserve">(797)</w:t>
            </w:r>
            <w:r>
              <w:t xml:space="preserve">;</w:t>
            </w:r>
            <w:r>
              <w:t xml:space="preserve"> </w:t>
            </w:r>
            <w:r>
              <w:t xml:space="preserve">(996)</w:t>
            </w:r>
            <w:r>
              <w:t xml:space="preserve">;</w:t>
            </w:r>
            <w:r>
              <w:t xml:space="preserve"> </w:t>
            </w:r>
            <w:r>
              <w:t xml:space="preserve">(997)</w:t>
            </w:r>
            <w:r>
              <w:t xml:space="preserve">;</w:t>
            </w:r>
            <w:r>
              <w:t xml:space="preserve"> </w:t>
            </w:r>
            <w:r>
              <w:t xml:space="preserve">(998)</w:t>
            </w:r>
            <w:r>
              <w:t xml:space="preserve">;</w:t>
            </w:r>
            <w:r>
              <w:t xml:space="preserve"> </w:t>
            </w:r>
            <w:r>
              <w:t xml:space="preserve">(999)</w:t>
            </w:r>
            <w:r>
              <w:t xml:space="preserve">;</w:t>
            </w:r>
            <w:r>
              <w:t xml:space="preserve"> </w:t>
            </w:r>
            <w:r>
              <w:t xml:space="preserve">(1005)</w:t>
            </w:r>
            <w:r>
              <w:t xml:space="preserve">;</w:t>
            </w:r>
            <w:r>
              <w:t xml:space="preserve"> </w:t>
            </w:r>
            <w:r>
              <w:t xml:space="preserve">(1016)</w:t>
            </w:r>
            <w:r>
              <w:t xml:space="preserve">;</w:t>
            </w:r>
            <w:r>
              <w:t xml:space="preserve"> </w:t>
            </w:r>
            <w:r>
              <w:t xml:space="preserve">(1000)</w:t>
            </w:r>
            <w:r>
              <w:t xml:space="preserve">;</w:t>
            </w:r>
            <w:r>
              <w:t xml:space="preserve"> </w:t>
            </w:r>
            <w:r>
              <w:t xml:space="preserve">(1035)</w:t>
            </w:r>
            <w:r>
              <w:t xml:space="preserve">;</w:t>
            </w:r>
            <w:r>
              <w:t xml:space="preserve"> </w:t>
            </w:r>
            <w:r>
              <w:t xml:space="preserve">(1511)</w:t>
            </w:r>
            <w:r>
              <w:t xml:space="preserve">;</w:t>
            </w:r>
            <w:r>
              <w:t xml:space="preserve"> </w:t>
            </w:r>
            <w:r>
              <w:t xml:space="preserve">(1513)</w:t>
            </w:r>
            <w:r>
              <w:t xml:space="preserve">;</w:t>
            </w:r>
            <w:r>
              <w:t xml:space="preserve"> </w:t>
            </w:r>
            <w:r>
              <w:t xml:space="preserve">(1510)</w:t>
            </w:r>
            <w:r>
              <w:t xml:space="preserve">;</w:t>
            </w:r>
            <w:r>
              <w:t xml:space="preserve"> </w:t>
            </w:r>
            <w:r>
              <w:t xml:space="preserve">(1600)</w:t>
            </w:r>
            <w:r>
              <w:t xml:space="preserve">;</w:t>
            </w:r>
            <w:r>
              <w:t xml:space="preserve"> </w:t>
            </w:r>
            <w:r>
              <w:t xml:space="preserve">(1678)</w:t>
            </w:r>
            <w:r>
              <w:t xml:space="preserve">;</w:t>
            </w:r>
            <w:r>
              <w:t xml:space="preserve"> </w:t>
            </w:r>
            <w:r>
              <w:t xml:space="preserve">(1738)</w:t>
            </w:r>
            <w:r>
              <w:t xml:space="preserve">;</w:t>
            </w:r>
            <w:r>
              <w:t xml:space="preserve"> </w:t>
            </w:r>
            <w:r>
              <w:t xml:space="preserve">(2315)</w:t>
            </w:r>
            <w:r>
              <w:t xml:space="preserve">;</w:t>
            </w:r>
            <w:r>
              <w:t xml:space="preserve"> </w:t>
            </w:r>
            <w:r>
              <w:t xml:space="preserve">(2761)</w:t>
            </w:r>
            <w:r>
              <w:t xml:space="preserve">;</w:t>
            </w:r>
            <w:r>
              <w:t xml:space="preserve"> </w:t>
            </w:r>
            <w:r>
              <w:t xml:space="preserve">(2861)</w:t>
            </w:r>
            <w:r>
              <w:t xml:space="preserve">;</w:t>
            </w:r>
            <w:r>
              <w:t xml:space="preserve"> </w:t>
            </w:r>
            <w:r>
              <w:t xml:space="preserve">(2924)</w:t>
            </w:r>
            <w:r>
              <w:t xml:space="preserve">;</w:t>
            </w:r>
            <w:r>
              <w:t xml:space="preserve"> </w:t>
            </w:r>
            <w:r>
              <w:t xml:space="preserve">(2945)</w:t>
            </w:r>
            <w:r>
              <w:t xml:space="preserve">;</w:t>
            </w:r>
            <w:r>
              <w:t xml:space="preserve"> </w:t>
            </w:r>
            <w:r>
              <w:t xml:space="preserve">(2946)</w:t>
            </w:r>
            <w:r>
              <w:t xml:space="preserve">;</w:t>
            </w:r>
            <w:r>
              <w:t xml:space="preserve"> </w:t>
            </w:r>
            <w:r>
              <w:t xml:space="preserve">(2947)</w:t>
            </w:r>
            <w:r>
              <w:t xml:space="preserve">;</w:t>
            </w:r>
            <w:r>
              <w:t xml:space="preserve"> </w:t>
            </w:r>
            <w:r>
              <w:t xml:space="preserve">(3159)</w:t>
            </w:r>
            <w:r>
              <w:t xml:space="preserve">;</w:t>
            </w:r>
            <w:r>
              <w:t xml:space="preserve"> </w:t>
            </w:r>
            <w:r>
              <w:t xml:space="preserve">(3577)</w:t>
            </w:r>
            <w:r>
              <w:t xml:space="preserve">;</w:t>
            </w:r>
            <w:r>
              <w:t xml:space="preserve"> </w:t>
            </w:r>
            <w:r>
              <w:t xml:space="preserve">(3784)</w:t>
            </w:r>
            <w:r>
              <w:t xml:space="preserve">;</w:t>
            </w:r>
            <w:r>
              <w:t xml:space="preserve"> </w:t>
            </w:r>
            <w:r>
              <w:t xml:space="preserve">(3785)</w:t>
            </w:r>
            <w:r>
              <w:t xml:space="preserve">;</w:t>
            </w:r>
            <w:r>
              <w:t xml:space="preserve"> </w:t>
            </w:r>
            <w:r>
              <w:t xml:space="preserve">(3896)</w:t>
            </w:r>
            <w:r>
              <w:t xml:space="preserve">;</w:t>
            </w:r>
            <w:r>
              <w:t xml:space="preserve"> </w:t>
            </w:r>
            <w:r>
              <w:t xml:space="preserve">(4020)</w:t>
            </w:r>
            <w:r>
              <w:t xml:space="preserve">;</w:t>
            </w:r>
            <w:r>
              <w:t xml:space="preserve"> </w:t>
            </w:r>
            <w:r>
              <w:t xml:space="preserve">(4075)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Asphodelaceae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Chrysomelidae, Cerambycidae, Elateridae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(1005)</w:t>
            </w:r>
            <w:r>
              <w:t xml:space="preserve">;</w:t>
            </w:r>
            <w:r>
              <w:t xml:space="preserve"> </w:t>
            </w:r>
            <w:r>
              <w:t xml:space="preserve">(1511)</w:t>
            </w:r>
            <w:r>
              <w:t xml:space="preserve">;</w:t>
            </w:r>
            <w:r>
              <w:t xml:space="preserve"> </w:t>
            </w:r>
            <w:r>
              <w:t xml:space="preserve">(2000)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Asteraceae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(625)</w:t>
            </w:r>
            <w:r>
              <w:t xml:space="preserve">;</w:t>
            </w:r>
            <w:r>
              <w:t xml:space="preserve"> </w:t>
            </w:r>
            <w:r>
              <w:t xml:space="preserve">(33)</w:t>
            </w:r>
            <w:r>
              <w:t xml:space="preserve">;</w:t>
            </w:r>
            <w:r>
              <w:t xml:space="preserve"> </w:t>
            </w:r>
            <w:r>
              <w:t xml:space="preserve">(105)</w:t>
            </w:r>
            <w:r>
              <w:t xml:space="preserve">;</w:t>
            </w:r>
            <w:r>
              <w:t xml:space="preserve"> </w:t>
            </w:r>
            <w:r>
              <w:t xml:space="preserve">(125)</w:t>
            </w:r>
            <w:r>
              <w:t xml:space="preserve">;</w:t>
            </w:r>
            <w:r>
              <w:t xml:space="preserve"> </w:t>
            </w:r>
            <w:r>
              <w:t xml:space="preserve">(122)</w:t>
            </w:r>
            <w:r>
              <w:t xml:space="preserve">;</w:t>
            </w:r>
            <w:r>
              <w:t xml:space="preserve"> </w:t>
            </w:r>
            <w:r>
              <w:t xml:space="preserve">(133)</w:t>
            </w:r>
            <w:r>
              <w:t xml:space="preserve">;</w:t>
            </w:r>
            <w:r>
              <w:t xml:space="preserve"> </w:t>
            </w:r>
            <w:r>
              <w:t xml:space="preserve">(141)</w:t>
            </w:r>
            <w:r>
              <w:t xml:space="preserve">;</w:t>
            </w:r>
            <w:r>
              <w:t xml:space="preserve"> </w:t>
            </w:r>
            <w:r>
              <w:t xml:space="preserve">(169)</w:t>
            </w:r>
            <w:r>
              <w:t xml:space="preserve">;</w:t>
            </w:r>
            <w:r>
              <w:t xml:space="preserve"> </w:t>
            </w:r>
            <w:r>
              <w:t xml:space="preserve">(181)</w:t>
            </w:r>
            <w:r>
              <w:t xml:space="preserve">;</w:t>
            </w:r>
            <w:r>
              <w:t xml:space="preserve"> </w:t>
            </w:r>
            <w:r>
              <w:t xml:space="preserve">(200)</w:t>
            </w:r>
            <w:r>
              <w:t xml:space="preserve">;</w:t>
            </w:r>
            <w:r>
              <w:t xml:space="preserve"> </w:t>
            </w:r>
            <w:r>
              <w:t xml:space="preserve">(202)</w:t>
            </w:r>
            <w:r>
              <w:t xml:space="preserve">;</w:t>
            </w:r>
            <w:r>
              <w:t xml:space="preserve"> </w:t>
            </w:r>
            <w:r>
              <w:t xml:space="preserve">(224)</w:t>
            </w:r>
            <w:r>
              <w:t xml:space="preserve">;</w:t>
            </w:r>
            <w:r>
              <w:t xml:space="preserve"> </w:t>
            </w:r>
            <w:r>
              <w:t xml:space="preserve">(219)</w:t>
            </w:r>
            <w:r>
              <w:t xml:space="preserve">;</w:t>
            </w:r>
            <w:r>
              <w:t xml:space="preserve"> </w:t>
            </w:r>
            <w:r>
              <w:t xml:space="preserve">(243)</w:t>
            </w:r>
            <w:r>
              <w:t xml:space="preserve">;</w:t>
            </w:r>
            <w:r>
              <w:t xml:space="preserve"> </w:t>
            </w:r>
            <w:r>
              <w:t xml:space="preserve">(255)</w:t>
            </w:r>
            <w:r>
              <w:t xml:space="preserve">;</w:t>
            </w:r>
            <w:r>
              <w:t xml:space="preserve"> </w:t>
            </w:r>
            <w:r>
              <w:t xml:space="preserve">(316)</w:t>
            </w:r>
            <w:r>
              <w:t xml:space="preserve">;</w:t>
            </w:r>
            <w:r>
              <w:t xml:space="preserve"> </w:t>
            </w:r>
            <w:r>
              <w:t xml:space="preserve">(321)</w:t>
            </w:r>
            <w:r>
              <w:t xml:space="preserve">;</w:t>
            </w:r>
            <w:r>
              <w:t xml:space="preserve"> </w:t>
            </w:r>
            <w:r>
              <w:t xml:space="preserve">(323)</w:t>
            </w:r>
            <w:r>
              <w:t xml:space="preserve">;</w:t>
            </w:r>
            <w:r>
              <w:t xml:space="preserve"> </w:t>
            </w:r>
            <w:r>
              <w:t xml:space="preserve">(381)</w:t>
            </w:r>
            <w:r>
              <w:t xml:space="preserve">;</w:t>
            </w:r>
            <w:r>
              <w:t xml:space="preserve"> </w:t>
            </w:r>
            <w:r>
              <w:t xml:space="preserve">(417)</w:t>
            </w:r>
            <w:r>
              <w:t xml:space="preserve">;</w:t>
            </w:r>
            <w:r>
              <w:t xml:space="preserve"> </w:t>
            </w:r>
            <w:r>
              <w:t xml:space="preserve">(477)</w:t>
            </w:r>
            <w:r>
              <w:t xml:space="preserve">;</w:t>
            </w:r>
            <w:r>
              <w:t xml:space="preserve"> </w:t>
            </w:r>
            <w:r>
              <w:t xml:space="preserve">(476)</w:t>
            </w:r>
            <w:r>
              <w:t xml:space="preserve">;</w:t>
            </w:r>
            <w:r>
              <w:t xml:space="preserve"> </w:t>
            </w:r>
            <w:r>
              <w:t xml:space="preserve">(493)</w:t>
            </w:r>
            <w:r>
              <w:t xml:space="preserve">;</w:t>
            </w:r>
            <w:r>
              <w:t xml:space="preserve"> </w:t>
            </w:r>
            <w:r>
              <w:t xml:space="preserve">(504)</w:t>
            </w:r>
            <w:r>
              <w:t xml:space="preserve">;</w:t>
            </w:r>
            <w:r>
              <w:t xml:space="preserve"> </w:t>
            </w:r>
            <w:r>
              <w:t xml:space="preserve">(564)</w:t>
            </w:r>
            <w:r>
              <w:t xml:space="preserve">;</w:t>
            </w:r>
            <w:r>
              <w:t xml:space="preserve"> </w:t>
            </w:r>
            <w:r>
              <w:t xml:space="preserve">(570)</w:t>
            </w:r>
            <w:r>
              <w:t xml:space="preserve">;</w:t>
            </w:r>
            <w:r>
              <w:t xml:space="preserve"> </w:t>
            </w:r>
            <w:r>
              <w:t xml:space="preserve">(604)</w:t>
            </w:r>
            <w:r>
              <w:t xml:space="preserve">;</w:t>
            </w:r>
            <w:r>
              <w:t xml:space="preserve"> </w:t>
            </w:r>
            <w:r>
              <w:t xml:space="preserve">(677)</w:t>
            </w:r>
            <w:r>
              <w:t xml:space="preserve">;</w:t>
            </w:r>
            <w:r>
              <w:t xml:space="preserve"> </w:t>
            </w:r>
            <w:r>
              <w:t xml:space="preserve">(721)</w:t>
            </w:r>
            <w:r>
              <w:t xml:space="preserve">;</w:t>
            </w:r>
            <w:r>
              <w:t xml:space="preserve"> </w:t>
            </w:r>
            <w:r>
              <w:t xml:space="preserve">(746)</w:t>
            </w:r>
            <w:r>
              <w:t xml:space="preserve">;</w:t>
            </w:r>
            <w:r>
              <w:t xml:space="preserve"> </w:t>
            </w:r>
            <w:r>
              <w:t xml:space="preserve">(737)</w:t>
            </w:r>
            <w:r>
              <w:t xml:space="preserve">;</w:t>
            </w:r>
            <w:r>
              <w:t xml:space="preserve"> </w:t>
            </w:r>
            <w:r>
              <w:t xml:space="preserve">(726)</w:t>
            </w:r>
            <w:r>
              <w:t xml:space="preserve">;</w:t>
            </w:r>
            <w:r>
              <w:t xml:space="preserve"> </w:t>
            </w:r>
            <w:r>
              <w:t xml:space="preserve">(799)</w:t>
            </w:r>
            <w:r>
              <w:t xml:space="preserve">;</w:t>
            </w:r>
            <w:r>
              <w:t xml:space="preserve"> </w:t>
            </w:r>
            <w:r>
              <w:t xml:space="preserve">(820)</w:t>
            </w:r>
            <w:r>
              <w:t xml:space="preserve">;</w:t>
            </w:r>
            <w:r>
              <w:t xml:space="preserve"> </w:t>
            </w:r>
            <w:r>
              <w:t xml:space="preserve">(831)</w:t>
            </w:r>
            <w:r>
              <w:t xml:space="preserve">;</w:t>
            </w:r>
            <w:r>
              <w:t xml:space="preserve"> </w:t>
            </w:r>
            <w:r>
              <w:t xml:space="preserve">(860)</w:t>
            </w:r>
            <w:r>
              <w:t xml:space="preserve">;</w:t>
            </w:r>
            <w:r>
              <w:t xml:space="preserve"> </w:t>
            </w:r>
            <w:r>
              <w:t xml:space="preserve">(1737)</w:t>
            </w:r>
            <w:r>
              <w:t xml:space="preserve">;</w:t>
            </w:r>
            <w:r>
              <w:t xml:space="preserve"> </w:t>
            </w:r>
            <w:r>
              <w:t xml:space="preserve">(923)</w:t>
            </w:r>
            <w:r>
              <w:t xml:space="preserve">;</w:t>
            </w:r>
            <w:r>
              <w:t xml:space="preserve"> </w:t>
            </w:r>
            <w:r>
              <w:t xml:space="preserve">(3355)</w:t>
            </w:r>
            <w:r>
              <w:t xml:space="preserve">;</w:t>
            </w:r>
            <w:r>
              <w:t xml:space="preserve"> </w:t>
            </w:r>
            <w:r>
              <w:t xml:space="preserve">(4086)</w:t>
            </w:r>
            <w:r>
              <w:t xml:space="preserve">;</w:t>
            </w:r>
            <w:r>
              <w:t xml:space="preserve"> </w:t>
            </w:r>
            <w:r>
              <w:t xml:space="preserve">(919)</w:t>
            </w:r>
            <w:r>
              <w:t xml:space="preserve">;</w:t>
            </w:r>
            <w:r>
              <w:t xml:space="preserve"> </w:t>
            </w:r>
            <w:r>
              <w:t xml:space="preserve">(1031)</w:t>
            </w:r>
            <w:r>
              <w:t xml:space="preserve">;</w:t>
            </w:r>
            <w:r>
              <w:t xml:space="preserve"> </w:t>
            </w:r>
            <w:r>
              <w:t xml:space="preserve">(3)</w:t>
            </w:r>
            <w:r>
              <w:t xml:space="preserve">;</w:t>
            </w:r>
            <w:r>
              <w:t xml:space="preserve"> </w:t>
            </w:r>
            <w:r>
              <w:t xml:space="preserve">(1083)</w:t>
            </w:r>
            <w:r>
              <w:t xml:space="preserve">;</w:t>
            </w:r>
            <w:r>
              <w:t xml:space="preserve"> </w:t>
            </w:r>
            <w:r>
              <w:t xml:space="preserve">(1110)</w:t>
            </w:r>
            <w:r>
              <w:t xml:space="preserve">;</w:t>
            </w:r>
            <w:r>
              <w:t xml:space="preserve"> </w:t>
            </w:r>
            <w:r>
              <w:t xml:space="preserve">(3356)</w:t>
            </w:r>
            <w:r>
              <w:t xml:space="preserve">;</w:t>
            </w:r>
            <w:r>
              <w:t xml:space="preserve"> </w:t>
            </w:r>
            <w:r>
              <w:t xml:space="preserve">(1208)</w:t>
            </w:r>
            <w:r>
              <w:t xml:space="preserve">;</w:t>
            </w:r>
            <w:r>
              <w:t xml:space="preserve"> </w:t>
            </w:r>
            <w:r>
              <w:t xml:space="preserve">(1372)</w:t>
            </w:r>
            <w:r>
              <w:t xml:space="preserve">;</w:t>
            </w:r>
            <w:r>
              <w:t xml:space="preserve"> </w:t>
            </w:r>
            <w:r>
              <w:t xml:space="preserve">(1408)</w:t>
            </w:r>
            <w:r>
              <w:t xml:space="preserve">;</w:t>
            </w:r>
            <w:r>
              <w:t xml:space="preserve"> </w:t>
            </w:r>
            <w:r>
              <w:t xml:space="preserve">(1442)</w:t>
            </w:r>
            <w:r>
              <w:t xml:space="preserve">;</w:t>
            </w:r>
            <w:r>
              <w:t xml:space="preserve"> </w:t>
            </w:r>
            <w:r>
              <w:t xml:space="preserve">(1503)</w:t>
            </w:r>
            <w:r>
              <w:t xml:space="preserve">;</w:t>
            </w:r>
            <w:r>
              <w:t xml:space="preserve"> </w:t>
            </w:r>
            <w:r>
              <w:t xml:space="preserve">(1560)</w:t>
            </w:r>
            <w:r>
              <w:t xml:space="preserve">;</w:t>
            </w:r>
            <w:r>
              <w:t xml:space="preserve"> </w:t>
            </w:r>
            <w:r>
              <w:t xml:space="preserve">(1566)</w:t>
            </w:r>
            <w:r>
              <w:t xml:space="preserve">;</w:t>
            </w:r>
            <w:r>
              <w:t xml:space="preserve"> </w:t>
            </w:r>
            <w:r>
              <w:t xml:space="preserve">(1588)</w:t>
            </w:r>
            <w:r>
              <w:t xml:space="preserve">;</w:t>
            </w:r>
            <w:r>
              <w:t xml:space="preserve"> </w:t>
            </w:r>
            <w:r>
              <w:t xml:space="preserve">(1597)</w:t>
            </w:r>
            <w:r>
              <w:t xml:space="preserve">;</w:t>
            </w:r>
            <w:r>
              <w:t xml:space="preserve"> </w:t>
            </w:r>
            <w:r>
              <w:t xml:space="preserve">(1658)</w:t>
            </w:r>
            <w:r>
              <w:t xml:space="preserve">;</w:t>
            </w:r>
            <w:r>
              <w:t xml:space="preserve"> </w:t>
            </w:r>
            <w:r>
              <w:t xml:space="preserve">(1716)</w:t>
            </w:r>
            <w:r>
              <w:t xml:space="preserve">;</w:t>
            </w:r>
            <w:r>
              <w:t xml:space="preserve"> </w:t>
            </w:r>
            <w:r>
              <w:t xml:space="preserve">(1784)</w:t>
            </w:r>
            <w:r>
              <w:t xml:space="preserve">;</w:t>
            </w:r>
            <w:r>
              <w:t xml:space="preserve"> </w:t>
            </w:r>
            <w:r>
              <w:t xml:space="preserve">(1874)</w:t>
            </w:r>
            <w:r>
              <w:t xml:space="preserve">;</w:t>
            </w:r>
            <w:r>
              <w:t xml:space="preserve"> </w:t>
            </w:r>
            <w:r>
              <w:t xml:space="preserve">(1908)</w:t>
            </w:r>
            <w:r>
              <w:t xml:space="preserve">;</w:t>
            </w:r>
            <w:r>
              <w:t xml:space="preserve"> </w:t>
            </w:r>
            <w:r>
              <w:t xml:space="preserve">(1912)</w:t>
            </w:r>
            <w:r>
              <w:t xml:space="preserve">;</w:t>
            </w:r>
            <w:r>
              <w:t xml:space="preserve"> </w:t>
            </w:r>
            <w:r>
              <w:t xml:space="preserve">(1915)</w:t>
            </w:r>
            <w:r>
              <w:t xml:space="preserve">;</w:t>
            </w:r>
            <w:r>
              <w:t xml:space="preserve"> </w:t>
            </w:r>
            <w:r>
              <w:t xml:space="preserve">(1954)</w:t>
            </w:r>
            <w:r>
              <w:t xml:space="preserve">;</w:t>
            </w:r>
            <w:r>
              <w:t xml:space="preserve"> </w:t>
            </w:r>
            <w:r>
              <w:t xml:space="preserve">(1966)</w:t>
            </w:r>
            <w:r>
              <w:t xml:space="preserve">;</w:t>
            </w:r>
            <w:r>
              <w:t xml:space="preserve"> </w:t>
            </w:r>
            <w:r>
              <w:t xml:space="preserve">(1997)</w:t>
            </w:r>
            <w:r>
              <w:t xml:space="preserve">;</w:t>
            </w:r>
            <w:r>
              <w:t xml:space="preserve"> </w:t>
            </w:r>
            <w:r>
              <w:t xml:space="preserve">(2048)</w:t>
            </w:r>
            <w:r>
              <w:t xml:space="preserve">;</w:t>
            </w:r>
            <w:r>
              <w:t xml:space="preserve"> </w:t>
            </w:r>
            <w:r>
              <w:t xml:space="preserve">(2103)</w:t>
            </w:r>
            <w:r>
              <w:t xml:space="preserve">;</w:t>
            </w:r>
            <w:r>
              <w:t xml:space="preserve"> </w:t>
            </w:r>
            <w:r>
              <w:t xml:space="preserve">(2149)</w:t>
            </w:r>
            <w:r>
              <w:t xml:space="preserve">;</w:t>
            </w:r>
            <w:r>
              <w:t xml:space="preserve"> </w:t>
            </w:r>
            <w:r>
              <w:t xml:space="preserve">(2187)</w:t>
            </w:r>
            <w:r>
              <w:t xml:space="preserve">;</w:t>
            </w:r>
            <w:r>
              <w:t xml:space="preserve"> </w:t>
            </w:r>
            <w:r>
              <w:t xml:space="preserve">(2196)</w:t>
            </w:r>
            <w:r>
              <w:t xml:space="preserve">;</w:t>
            </w:r>
            <w:r>
              <w:t xml:space="preserve"> </w:t>
            </w:r>
            <w:r>
              <w:t xml:space="preserve">(2222)</w:t>
            </w:r>
            <w:r>
              <w:t xml:space="preserve">;</w:t>
            </w:r>
            <w:r>
              <w:t xml:space="preserve"> </w:t>
            </w:r>
            <w:r>
              <w:t xml:space="preserve">(2227)</w:t>
            </w:r>
            <w:r>
              <w:t xml:space="preserve">;</w:t>
            </w:r>
            <w:r>
              <w:t xml:space="preserve"> </w:t>
            </w:r>
            <w:r>
              <w:t xml:space="preserve">(2204)</w:t>
            </w:r>
            <w:r>
              <w:t xml:space="preserve">;</w:t>
            </w:r>
            <w:r>
              <w:t xml:space="preserve"> </w:t>
            </w:r>
            <w:r>
              <w:t xml:space="preserve">(2258)</w:t>
            </w:r>
            <w:r>
              <w:t xml:space="preserve">;</w:t>
            </w:r>
            <w:r>
              <w:t xml:space="preserve"> </w:t>
            </w:r>
            <w:r>
              <w:t xml:space="preserve">(2305)</w:t>
            </w:r>
            <w:r>
              <w:t xml:space="preserve">;</w:t>
            </w:r>
            <w:r>
              <w:t xml:space="preserve"> </w:t>
            </w:r>
            <w:r>
              <w:t xml:space="preserve">(2310)</w:t>
            </w:r>
            <w:r>
              <w:t xml:space="preserve">;</w:t>
            </w:r>
            <w:r>
              <w:t xml:space="preserve"> </w:t>
            </w:r>
            <w:r>
              <w:t xml:space="preserve">(2308)</w:t>
            </w:r>
            <w:r>
              <w:t xml:space="preserve">;</w:t>
            </w:r>
            <w:r>
              <w:t xml:space="preserve"> </w:t>
            </w:r>
            <w:r>
              <w:t xml:space="preserve">(2376)</w:t>
            </w:r>
            <w:r>
              <w:t xml:space="preserve">;</w:t>
            </w:r>
            <w:r>
              <w:t xml:space="preserve"> </w:t>
            </w:r>
            <w:r>
              <w:t xml:space="preserve">(2401)</w:t>
            </w:r>
            <w:r>
              <w:t xml:space="preserve">;</w:t>
            </w:r>
            <w:r>
              <w:t xml:space="preserve"> </w:t>
            </w:r>
            <w:r>
              <w:t xml:space="preserve">(2485)</w:t>
            </w:r>
            <w:r>
              <w:t xml:space="preserve">;</w:t>
            </w:r>
            <w:r>
              <w:t xml:space="preserve"> </w:t>
            </w:r>
            <w:r>
              <w:t xml:space="preserve">(2489)</w:t>
            </w:r>
            <w:r>
              <w:t xml:space="preserve">;</w:t>
            </w:r>
            <w:r>
              <w:t xml:space="preserve"> </w:t>
            </w:r>
            <w:r>
              <w:t xml:space="preserve">(2571)</w:t>
            </w:r>
            <w:r>
              <w:t xml:space="preserve">;</w:t>
            </w:r>
            <w:r>
              <w:t xml:space="preserve"> </w:t>
            </w:r>
            <w:r>
              <w:t xml:space="preserve">(2609)</w:t>
            </w:r>
            <w:r>
              <w:t xml:space="preserve">;</w:t>
            </w:r>
            <w:r>
              <w:t xml:space="preserve"> </w:t>
            </w:r>
            <w:r>
              <w:t xml:space="preserve">(2611)</w:t>
            </w:r>
            <w:r>
              <w:t xml:space="preserve">;</w:t>
            </w:r>
            <w:r>
              <w:t xml:space="preserve"> </w:t>
            </w:r>
            <w:r>
              <w:t xml:space="preserve">(2616)</w:t>
            </w:r>
            <w:r>
              <w:t xml:space="preserve">;</w:t>
            </w:r>
            <w:r>
              <w:t xml:space="preserve"> </w:t>
            </w:r>
            <w:r>
              <w:t xml:space="preserve">(2617)</w:t>
            </w:r>
            <w:r>
              <w:t xml:space="preserve">;</w:t>
            </w:r>
            <w:r>
              <w:t xml:space="preserve"> </w:t>
            </w:r>
            <w:r>
              <w:t xml:space="preserve">(2625)</w:t>
            </w:r>
            <w:r>
              <w:t xml:space="preserve">;</w:t>
            </w:r>
            <w:r>
              <w:t xml:space="preserve"> </w:t>
            </w:r>
            <w:r>
              <w:t xml:space="preserve">(2624)</w:t>
            </w:r>
            <w:r>
              <w:t xml:space="preserve">;</w:t>
            </w:r>
            <w:r>
              <w:t xml:space="preserve"> </w:t>
            </w:r>
            <w:r>
              <w:t xml:space="preserve">(2626)</w:t>
            </w:r>
            <w:r>
              <w:t xml:space="preserve">;</w:t>
            </w:r>
            <w:r>
              <w:t xml:space="preserve"> </w:t>
            </w:r>
            <w:r>
              <w:t xml:space="preserve">(2654)</w:t>
            </w:r>
            <w:r>
              <w:t xml:space="preserve">;</w:t>
            </w:r>
            <w:r>
              <w:t xml:space="preserve"> </w:t>
            </w:r>
            <w:r>
              <w:t xml:space="preserve">(2704)</w:t>
            </w:r>
            <w:r>
              <w:t xml:space="preserve">;</w:t>
            </w:r>
            <w:r>
              <w:t xml:space="preserve"> </w:t>
            </w:r>
            <w:r>
              <w:t xml:space="preserve">(2705)</w:t>
            </w:r>
            <w:r>
              <w:t xml:space="preserve">;</w:t>
            </w:r>
            <w:r>
              <w:t xml:space="preserve"> </w:t>
            </w:r>
            <w:r>
              <w:t xml:space="preserve">(2708)</w:t>
            </w:r>
            <w:r>
              <w:t xml:space="preserve">;</w:t>
            </w:r>
            <w:r>
              <w:t xml:space="preserve"> </w:t>
            </w:r>
            <w:r>
              <w:t xml:space="preserve">(2719)</w:t>
            </w:r>
            <w:r>
              <w:t xml:space="preserve">;</w:t>
            </w:r>
            <w:r>
              <w:t xml:space="preserve"> </w:t>
            </w:r>
            <w:r>
              <w:t xml:space="preserve">(2777)</w:t>
            </w:r>
            <w:r>
              <w:t xml:space="preserve">;</w:t>
            </w:r>
            <w:r>
              <w:t xml:space="preserve"> </w:t>
            </w:r>
            <w:r>
              <w:t xml:space="preserve">(2787)</w:t>
            </w:r>
            <w:r>
              <w:t xml:space="preserve">;</w:t>
            </w:r>
            <w:r>
              <w:t xml:space="preserve"> </w:t>
            </w:r>
            <w:r>
              <w:t xml:space="preserve">(2812)</w:t>
            </w:r>
            <w:r>
              <w:t xml:space="preserve">;</w:t>
            </w:r>
            <w:r>
              <w:t xml:space="preserve"> </w:t>
            </w:r>
            <w:r>
              <w:t xml:space="preserve">(2814)</w:t>
            </w:r>
            <w:r>
              <w:t xml:space="preserve">;</w:t>
            </w:r>
            <w:r>
              <w:t xml:space="preserve"> </w:t>
            </w:r>
            <w:r>
              <w:t xml:space="preserve">(2850)</w:t>
            </w:r>
            <w:r>
              <w:t xml:space="preserve">;</w:t>
            </w:r>
            <w:r>
              <w:t xml:space="preserve"> </w:t>
            </w:r>
            <w:r>
              <w:t xml:space="preserve">(2858)</w:t>
            </w:r>
            <w:r>
              <w:t xml:space="preserve">;</w:t>
            </w:r>
            <w:r>
              <w:t xml:space="preserve"> </w:t>
            </w:r>
            <w:r>
              <w:t xml:space="preserve">(2849)</w:t>
            </w:r>
            <w:r>
              <w:t xml:space="preserve">;</w:t>
            </w:r>
            <w:r>
              <w:t xml:space="preserve"> </w:t>
            </w:r>
            <w:r>
              <w:t xml:space="preserve">(2949)</w:t>
            </w:r>
            <w:r>
              <w:t xml:space="preserve">;</w:t>
            </w:r>
            <w:r>
              <w:t xml:space="preserve"> </w:t>
            </w:r>
            <w:r>
              <w:t xml:space="preserve">(2901)</w:t>
            </w:r>
            <w:r>
              <w:t xml:space="preserve">;</w:t>
            </w:r>
            <w:r>
              <w:t xml:space="preserve"> </w:t>
            </w:r>
            <w:r>
              <w:t xml:space="preserve">(2900)</w:t>
            </w:r>
            <w:r>
              <w:t xml:space="preserve">;</w:t>
            </w:r>
            <w:r>
              <w:t xml:space="preserve"> </w:t>
            </w:r>
            <w:r>
              <w:t xml:space="preserve">(2952)</w:t>
            </w:r>
            <w:r>
              <w:t xml:space="preserve">;</w:t>
            </w:r>
            <w:r>
              <w:t xml:space="preserve"> </w:t>
            </w:r>
            <w:r>
              <w:t xml:space="preserve">(2960)</w:t>
            </w:r>
            <w:r>
              <w:t xml:space="preserve">;</w:t>
            </w:r>
            <w:r>
              <w:t xml:space="preserve"> </w:t>
            </w:r>
            <w:r>
              <w:t xml:space="preserve">(2992)</w:t>
            </w:r>
            <w:r>
              <w:t xml:space="preserve">;</w:t>
            </w:r>
            <w:r>
              <w:t xml:space="preserve"> </w:t>
            </w:r>
            <w:r>
              <w:t xml:space="preserve">(3012)</w:t>
            </w:r>
            <w:r>
              <w:t xml:space="preserve">;</w:t>
            </w:r>
            <w:r>
              <w:t xml:space="preserve"> </w:t>
            </w:r>
            <w:r>
              <w:t xml:space="preserve">(3013)</w:t>
            </w:r>
            <w:r>
              <w:t xml:space="preserve">;</w:t>
            </w:r>
            <w:r>
              <w:t xml:space="preserve"> </w:t>
            </w:r>
            <w:r>
              <w:t xml:space="preserve">(3070)</w:t>
            </w:r>
            <w:r>
              <w:t xml:space="preserve">;</w:t>
            </w:r>
            <w:r>
              <w:t xml:space="preserve"> </w:t>
            </w:r>
            <w:r>
              <w:t xml:space="preserve">(3080)</w:t>
            </w:r>
            <w:r>
              <w:t xml:space="preserve">;</w:t>
            </w:r>
            <w:r>
              <w:t xml:space="preserve"> </w:t>
            </w:r>
            <w:r>
              <w:t xml:space="preserve">(3057)</w:t>
            </w:r>
            <w:r>
              <w:t xml:space="preserve">;</w:t>
            </w:r>
            <w:r>
              <w:t xml:space="preserve"> </w:t>
            </w:r>
            <w:r>
              <w:t xml:space="preserve">(3086)</w:t>
            </w:r>
            <w:r>
              <w:t xml:space="preserve">;</w:t>
            </w:r>
            <w:r>
              <w:t xml:space="preserve"> </w:t>
            </w:r>
            <w:r>
              <w:t xml:space="preserve">(3109)</w:t>
            </w:r>
            <w:r>
              <w:t xml:space="preserve">;</w:t>
            </w:r>
            <w:r>
              <w:t xml:space="preserve"> </w:t>
            </w:r>
            <w:r>
              <w:t xml:space="preserve">(3164)</w:t>
            </w:r>
            <w:r>
              <w:t xml:space="preserve">;</w:t>
            </w:r>
            <w:r>
              <w:t xml:space="preserve"> </w:t>
            </w:r>
            <w:r>
              <w:t xml:space="preserve">(3233)</w:t>
            </w:r>
            <w:r>
              <w:t xml:space="preserve">;</w:t>
            </w:r>
            <w:r>
              <w:t xml:space="preserve"> </w:t>
            </w:r>
            <w:r>
              <w:t xml:space="preserve">(380)</w:t>
            </w:r>
            <w:r>
              <w:t xml:space="preserve">;</w:t>
            </w:r>
            <w:r>
              <w:t xml:space="preserve"> </w:t>
            </w:r>
            <w:r>
              <w:t xml:space="preserve">(3270)</w:t>
            </w:r>
            <w:r>
              <w:t xml:space="preserve">;</w:t>
            </w:r>
            <w:r>
              <w:t xml:space="preserve"> </w:t>
            </w:r>
            <w:r>
              <w:t xml:space="preserve">(3285)</w:t>
            </w:r>
            <w:r>
              <w:t xml:space="preserve">;</w:t>
            </w:r>
            <w:r>
              <w:t xml:space="preserve"> </w:t>
            </w:r>
            <w:r>
              <w:t xml:space="preserve">(3305)</w:t>
            </w:r>
            <w:r>
              <w:t xml:space="preserve">;</w:t>
            </w:r>
            <w:r>
              <w:t xml:space="preserve"> </w:t>
            </w:r>
            <w:r>
              <w:t xml:space="preserve">(3306)</w:t>
            </w:r>
            <w:r>
              <w:t xml:space="preserve">;</w:t>
            </w:r>
            <w:r>
              <w:t xml:space="preserve"> </w:t>
            </w:r>
            <w:r>
              <w:t xml:space="preserve">(3468)</w:t>
            </w:r>
            <w:r>
              <w:t xml:space="preserve">;</w:t>
            </w:r>
            <w:r>
              <w:t xml:space="preserve"> </w:t>
            </w:r>
            <w:r>
              <w:t xml:space="preserve">(3512)</w:t>
            </w:r>
            <w:r>
              <w:t xml:space="preserve">;</w:t>
            </w:r>
            <w:r>
              <w:t xml:space="preserve"> </w:t>
            </w:r>
            <w:r>
              <w:t xml:space="preserve">(3461)</w:t>
            </w:r>
            <w:r>
              <w:t xml:space="preserve">;</w:t>
            </w:r>
            <w:r>
              <w:t xml:space="preserve"> </w:t>
            </w:r>
            <w:r>
              <w:t xml:space="preserve">(3624)</w:t>
            </w:r>
            <w:r>
              <w:t xml:space="preserve">;</w:t>
            </w:r>
            <w:r>
              <w:t xml:space="preserve"> </w:t>
            </w:r>
            <w:r>
              <w:t xml:space="preserve">(3749)</w:t>
            </w:r>
            <w:r>
              <w:t xml:space="preserve">;</w:t>
            </w:r>
            <w:r>
              <w:t xml:space="preserve"> </w:t>
            </w:r>
            <w:r>
              <w:t xml:space="preserve">(3766)</w:t>
            </w:r>
            <w:r>
              <w:t xml:space="preserve">;</w:t>
            </w:r>
            <w:r>
              <w:t xml:space="preserve"> </w:t>
            </w:r>
            <w:r>
              <w:t xml:space="preserve">(3803)</w:t>
            </w:r>
            <w:r>
              <w:t xml:space="preserve">;</w:t>
            </w:r>
            <w:r>
              <w:t xml:space="preserve"> </w:t>
            </w:r>
            <w:r>
              <w:t xml:space="preserve">(3839)</w:t>
            </w:r>
            <w:r>
              <w:t xml:space="preserve">;</w:t>
            </w:r>
            <w:r>
              <w:t xml:space="preserve"> </w:t>
            </w:r>
            <w:r>
              <w:t xml:space="preserve">(3896)</w:t>
            </w:r>
            <w:r>
              <w:t xml:space="preserve">;</w:t>
            </w:r>
            <w:r>
              <w:t xml:space="preserve"> </w:t>
            </w:r>
            <w:r>
              <w:t xml:space="preserve">(3913)</w:t>
            </w:r>
            <w:r>
              <w:t xml:space="preserve">;</w:t>
            </w:r>
            <w:r>
              <w:t xml:space="preserve"> </w:t>
            </w:r>
            <w:r>
              <w:t xml:space="preserve">(3919)</w:t>
            </w:r>
            <w:r>
              <w:t xml:space="preserve">;</w:t>
            </w:r>
            <w:r>
              <w:t xml:space="preserve"> </w:t>
            </w:r>
            <w:r>
              <w:t xml:space="preserve">(3920)</w:t>
            </w:r>
            <w:r>
              <w:t xml:space="preserve">;</w:t>
            </w:r>
            <w:r>
              <w:t xml:space="preserve"> </w:t>
            </w:r>
            <w:r>
              <w:t xml:space="preserve">(3962)</w:t>
            </w:r>
            <w:r>
              <w:t xml:space="preserve">;</w:t>
            </w:r>
            <w:r>
              <w:t xml:space="preserve"> </w:t>
            </w:r>
            <w:r>
              <w:t xml:space="preserve">(3983)</w:t>
            </w:r>
            <w:r>
              <w:t xml:space="preserve">;</w:t>
            </w:r>
            <w:r>
              <w:t xml:space="preserve"> </w:t>
            </w:r>
            <w:r>
              <w:t xml:space="preserve">(4006)</w:t>
            </w:r>
            <w:r>
              <w:t xml:space="preserve">;</w:t>
            </w:r>
            <w:r>
              <w:t xml:space="preserve"> </w:t>
            </w:r>
            <w:r>
              <w:t xml:space="preserve">(4040)</w:t>
            </w:r>
            <w:r>
              <w:t xml:space="preserve">;</w:t>
            </w:r>
            <w:r>
              <w:t xml:space="preserve"> </w:t>
            </w:r>
            <w:r>
              <w:t xml:space="preserve">(4082)</w:t>
            </w:r>
            <w:r>
              <w:t xml:space="preserve">;</w:t>
            </w:r>
            <w:r>
              <w:t xml:space="preserve"> </w:t>
            </w:r>
            <w:r>
              <w:t xml:space="preserve">(4088)</w:t>
            </w:r>
            <w:r>
              <w:t xml:space="preserve">;</w:t>
            </w:r>
            <w:r>
              <w:t xml:space="preserve"> </w:t>
            </w:r>
            <w:r>
              <w:t xml:space="preserve">(4160)</w:t>
            </w:r>
            <w:r>
              <w:t xml:space="preserve">;</w:t>
            </w:r>
            <w:r>
              <w:t xml:space="preserve"> </w:t>
            </w:r>
            <w:r>
              <w:t xml:space="preserve">(4210)</w:t>
            </w:r>
            <w:r>
              <w:t xml:space="preserve">;</w:t>
            </w:r>
            <w:r>
              <w:t xml:space="preserve"> </w:t>
            </w:r>
            <w:r>
              <w:t xml:space="preserve">(4249)</w:t>
            </w:r>
            <w:r>
              <w:t xml:space="preserve">;</w:t>
            </w:r>
            <w:r>
              <w:t xml:space="preserve"> </w:t>
            </w:r>
            <w:r>
              <w:t xml:space="preserve">(4258)</w:t>
            </w:r>
            <w:r>
              <w:t xml:space="preserve">;</w:t>
            </w:r>
            <w:r>
              <w:t xml:space="preserve"> </w:t>
            </w:r>
            <w:r>
              <w:t xml:space="preserve">(4223)</w:t>
            </w:r>
            <w:r>
              <w:t xml:space="preserve">;</w:t>
            </w:r>
            <w:r>
              <w:t xml:space="preserve"> </w:t>
            </w:r>
            <w:r>
              <w:t xml:space="preserve">(4322)</w:t>
            </w:r>
            <w:r>
              <w:t xml:space="preserve">;</w:t>
            </w:r>
            <w:r>
              <w:t xml:space="preserve"> </w:t>
            </w:r>
            <w:r>
              <w:t xml:space="preserve">(4335)</w:t>
            </w:r>
            <w:r>
              <w:t xml:space="preserve">;</w:t>
            </w:r>
            <w:r>
              <w:t xml:space="preserve"> </w:t>
            </w:r>
            <w:r>
              <w:t xml:space="preserve">(4406)</w:t>
            </w:r>
            <w:r>
              <w:t xml:space="preserve">;</w:t>
            </w:r>
            <w:r>
              <w:t xml:space="preserve"> </w:t>
            </w:r>
            <w:r>
              <w:t xml:space="preserve">(725)</w:t>
            </w:r>
            <w:r>
              <w:t xml:space="preserve">;</w:t>
            </w:r>
            <w:r>
              <w:t xml:space="preserve"> </w:t>
            </w:r>
            <w:r>
              <w:t xml:space="preserve">(3056)</w:t>
            </w:r>
            <w:r>
              <w:t xml:space="preserve">;</w:t>
            </w:r>
            <w:r>
              <w:t xml:space="preserve"> </w:t>
            </w:r>
            <w:r>
              <w:t xml:space="preserve">(1339)</w:t>
            </w:r>
            <w:r>
              <w:t xml:space="preserve">;</w:t>
            </w:r>
            <w:r>
              <w:t xml:space="preserve"> </w:t>
            </w:r>
            <w:r>
              <w:t xml:space="preserve">(2630)</w:t>
            </w:r>
            <w:r>
              <w:t xml:space="preserve">;</w:t>
            </w:r>
            <w:r>
              <w:t xml:space="preserve"> </w:t>
            </w:r>
            <w:r>
              <w:t xml:space="preserve">(2507)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Asteraceae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Oedemeridae, Buprestidae, Cantharidae, Cerambycidae, Chrysomelidae, Cleridae, Curculionidae, Melyridae, Scarabaeidae, Coccinellidae, Meloidae, Mordellidae, Phalacridae, Carabidae, Tenebrionidae, Byturidae, Nitidulidae, Cryptophagidae, Elateridae, Kateretidae, Latridiidae, Staphylinidae, Erotylidae, Dermestidae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(15)</w:t>
            </w:r>
            <w:r>
              <w:t xml:space="preserve">;</w:t>
            </w:r>
            <w:r>
              <w:t xml:space="preserve"> </w:t>
            </w:r>
            <w:r>
              <w:t xml:space="preserve">(138)</w:t>
            </w:r>
            <w:r>
              <w:t xml:space="preserve">;</w:t>
            </w:r>
            <w:r>
              <w:t xml:space="preserve"> </w:t>
            </w:r>
            <w:r>
              <w:t xml:space="preserve">(219)</w:t>
            </w:r>
            <w:r>
              <w:t xml:space="preserve">;</w:t>
            </w:r>
            <w:r>
              <w:t xml:space="preserve"> </w:t>
            </w:r>
            <w:r>
              <w:t xml:space="preserve">(248)</w:t>
            </w:r>
            <w:r>
              <w:t xml:space="preserve">;</w:t>
            </w:r>
            <w:r>
              <w:t xml:space="preserve"> </w:t>
            </w:r>
            <w:r>
              <w:t xml:space="preserve">(330)</w:t>
            </w:r>
            <w:r>
              <w:t xml:space="preserve">;</w:t>
            </w:r>
            <w:r>
              <w:t xml:space="preserve"> </w:t>
            </w:r>
            <w:r>
              <w:t xml:space="preserve">(381)</w:t>
            </w:r>
            <w:r>
              <w:t xml:space="preserve">;</w:t>
            </w:r>
            <w:r>
              <w:t xml:space="preserve"> </w:t>
            </w:r>
            <w:r>
              <w:t xml:space="preserve">(403)</w:t>
            </w:r>
            <w:r>
              <w:t xml:space="preserve">;</w:t>
            </w:r>
            <w:r>
              <w:t xml:space="preserve"> </w:t>
            </w:r>
            <w:r>
              <w:t xml:space="preserve">(421)</w:t>
            </w:r>
            <w:r>
              <w:t xml:space="preserve">;</w:t>
            </w:r>
            <w:r>
              <w:t xml:space="preserve"> </w:t>
            </w:r>
            <w:r>
              <w:t xml:space="preserve">(460)</w:t>
            </w:r>
            <w:r>
              <w:t xml:space="preserve">;</w:t>
            </w:r>
            <w:r>
              <w:t xml:space="preserve"> </w:t>
            </w:r>
            <w:r>
              <w:t xml:space="preserve">(476)</w:t>
            </w:r>
            <w:r>
              <w:t xml:space="preserve">;</w:t>
            </w:r>
            <w:r>
              <w:t xml:space="preserve"> </w:t>
            </w:r>
            <w:r>
              <w:t xml:space="preserve">(541)</w:t>
            </w:r>
            <w:r>
              <w:t xml:space="preserve">;</w:t>
            </w:r>
            <w:r>
              <w:t xml:space="preserve"> </w:t>
            </w:r>
            <w:r>
              <w:t xml:space="preserve">(554)</w:t>
            </w:r>
            <w:r>
              <w:t xml:space="preserve">;</w:t>
            </w:r>
            <w:r>
              <w:t xml:space="preserve"> </w:t>
            </w:r>
            <w:r>
              <w:t xml:space="preserve">(664)</w:t>
            </w:r>
            <w:r>
              <w:t xml:space="preserve">;</w:t>
            </w:r>
            <w:r>
              <w:t xml:space="preserve"> </w:t>
            </w:r>
            <w:r>
              <w:t xml:space="preserve">(663)</w:t>
            </w:r>
            <w:r>
              <w:t xml:space="preserve">;</w:t>
            </w:r>
            <w:r>
              <w:t xml:space="preserve"> </w:t>
            </w:r>
            <w:r>
              <w:t xml:space="preserve">(697)</w:t>
            </w:r>
            <w:r>
              <w:t xml:space="preserve">;</w:t>
            </w:r>
            <w:r>
              <w:t xml:space="preserve"> </w:t>
            </w:r>
            <w:r>
              <w:t xml:space="preserve">(793)</w:t>
            </w:r>
            <w:r>
              <w:t xml:space="preserve">;</w:t>
            </w:r>
            <w:r>
              <w:t xml:space="preserve"> </w:t>
            </w:r>
            <w:r>
              <w:t xml:space="preserve">(4086)</w:t>
            </w:r>
            <w:r>
              <w:t xml:space="preserve">;</w:t>
            </w:r>
            <w:r>
              <w:t xml:space="preserve"> </w:t>
            </w:r>
            <w:r>
              <w:t xml:space="preserve">(890)</w:t>
            </w:r>
            <w:r>
              <w:t xml:space="preserve">;</w:t>
            </w:r>
            <w:r>
              <w:t xml:space="preserve"> </w:t>
            </w:r>
            <w:r>
              <w:t xml:space="preserve">(911)</w:t>
            </w:r>
            <w:r>
              <w:t xml:space="preserve">;</w:t>
            </w:r>
            <w:r>
              <w:t xml:space="preserve"> </w:t>
            </w:r>
            <w:r>
              <w:t xml:space="preserve">(922)</w:t>
            </w:r>
            <w:r>
              <w:t xml:space="preserve">;</w:t>
            </w:r>
            <w:r>
              <w:t xml:space="preserve"> </w:t>
            </w:r>
            <w:r>
              <w:t xml:space="preserve">(1012)</w:t>
            </w:r>
            <w:r>
              <w:t xml:space="preserve">;</w:t>
            </w:r>
            <w:r>
              <w:t xml:space="preserve"> </w:t>
            </w:r>
            <w:r>
              <w:t xml:space="preserve">(1036)</w:t>
            </w:r>
            <w:r>
              <w:t xml:space="preserve">;</w:t>
            </w:r>
            <w:r>
              <w:t xml:space="preserve"> </w:t>
            </w:r>
            <w:r>
              <w:t xml:space="preserve">(1090)</w:t>
            </w:r>
            <w:r>
              <w:t xml:space="preserve">;</w:t>
            </w:r>
            <w:r>
              <w:t xml:space="preserve"> </w:t>
            </w:r>
            <w:r>
              <w:t xml:space="preserve">(1107)</w:t>
            </w:r>
            <w:r>
              <w:t xml:space="preserve">;</w:t>
            </w:r>
            <w:r>
              <w:t xml:space="preserve"> </w:t>
            </w:r>
            <w:r>
              <w:t xml:space="preserve">(1151)</w:t>
            </w:r>
            <w:r>
              <w:t xml:space="preserve">;</w:t>
            </w:r>
            <w:r>
              <w:t xml:space="preserve"> </w:t>
            </w:r>
            <w:r>
              <w:t xml:space="preserve">(1450)</w:t>
            </w:r>
            <w:r>
              <w:t xml:space="preserve">;</w:t>
            </w:r>
            <w:r>
              <w:t xml:space="preserve"> </w:t>
            </w:r>
            <w:r>
              <w:t xml:space="preserve">(1462)</w:t>
            </w:r>
            <w:r>
              <w:t xml:space="preserve">;</w:t>
            </w:r>
            <w:r>
              <w:t xml:space="preserve"> </w:t>
            </w:r>
            <w:r>
              <w:t xml:space="preserve">(1939)</w:t>
            </w:r>
            <w:r>
              <w:t xml:space="preserve">;</w:t>
            </w:r>
            <w:r>
              <w:t xml:space="preserve"> </w:t>
            </w:r>
            <w:r>
              <w:t xml:space="preserve">(1627)</w:t>
            </w:r>
            <w:r>
              <w:t xml:space="preserve">;</w:t>
            </w:r>
            <w:r>
              <w:t xml:space="preserve"> </w:t>
            </w:r>
            <w:r>
              <w:t xml:space="preserve">(1643)</w:t>
            </w:r>
            <w:r>
              <w:t xml:space="preserve">;</w:t>
            </w:r>
            <w:r>
              <w:t xml:space="preserve"> </w:t>
            </w:r>
            <w:r>
              <w:t xml:space="preserve">(1723)</w:t>
            </w:r>
            <w:r>
              <w:t xml:space="preserve">;</w:t>
            </w:r>
            <w:r>
              <w:t xml:space="preserve"> </w:t>
            </w:r>
            <w:r>
              <w:t xml:space="preserve">(1748)</w:t>
            </w:r>
            <w:r>
              <w:t xml:space="preserve">;</w:t>
            </w:r>
            <w:r>
              <w:t xml:space="preserve"> </w:t>
            </w:r>
            <w:r>
              <w:t xml:space="preserve">(1738)</w:t>
            </w:r>
            <w:r>
              <w:t xml:space="preserve">;</w:t>
            </w:r>
            <w:r>
              <w:t xml:space="preserve"> </w:t>
            </w:r>
            <w:r>
              <w:t xml:space="preserve">(1770)</w:t>
            </w:r>
            <w:r>
              <w:t xml:space="preserve">;</w:t>
            </w:r>
            <w:r>
              <w:t xml:space="preserve"> </w:t>
            </w:r>
            <w:r>
              <w:t xml:space="preserve">(1817)</w:t>
            </w:r>
            <w:r>
              <w:t xml:space="preserve">;</w:t>
            </w:r>
            <w:r>
              <w:t xml:space="preserve"> </w:t>
            </w:r>
            <w:r>
              <w:t xml:space="preserve">(1977)</w:t>
            </w:r>
            <w:r>
              <w:t xml:space="preserve">;</w:t>
            </w:r>
            <w:r>
              <w:t xml:space="preserve"> </w:t>
            </w:r>
            <w:r>
              <w:t xml:space="preserve">(1152)</w:t>
            </w:r>
            <w:r>
              <w:t xml:space="preserve">;</w:t>
            </w:r>
            <w:r>
              <w:t xml:space="preserve"> </w:t>
            </w:r>
            <w:r>
              <w:t xml:space="preserve">(2313)</w:t>
            </w:r>
            <w:r>
              <w:t xml:space="preserve">;</w:t>
            </w:r>
            <w:r>
              <w:t xml:space="preserve"> </w:t>
            </w:r>
            <w:r>
              <w:t xml:space="preserve">(2473)</w:t>
            </w:r>
            <w:r>
              <w:t xml:space="preserve">;</w:t>
            </w:r>
            <w:r>
              <w:t xml:space="preserve"> </w:t>
            </w:r>
            <w:r>
              <w:t xml:space="preserve">(2500)</w:t>
            </w:r>
            <w:r>
              <w:t xml:space="preserve">;</w:t>
            </w:r>
            <w:r>
              <w:t xml:space="preserve"> </w:t>
            </w:r>
            <w:r>
              <w:t xml:space="preserve">(2698)</w:t>
            </w:r>
            <w:r>
              <w:t xml:space="preserve">;</w:t>
            </w:r>
            <w:r>
              <w:t xml:space="preserve"> </w:t>
            </w:r>
            <w:r>
              <w:t xml:space="preserve">(2838)</w:t>
            </w:r>
            <w:r>
              <w:t xml:space="preserve">;</w:t>
            </w:r>
            <w:r>
              <w:t xml:space="preserve"> </w:t>
            </w:r>
            <w:r>
              <w:t xml:space="preserve">(2850)</w:t>
            </w:r>
            <w:r>
              <w:t xml:space="preserve">;</w:t>
            </w:r>
            <w:r>
              <w:t xml:space="preserve"> </w:t>
            </w:r>
            <w:r>
              <w:t xml:space="preserve">(2949)</w:t>
            </w:r>
            <w:r>
              <w:t xml:space="preserve">;</w:t>
            </w:r>
            <w:r>
              <w:t xml:space="preserve"> </w:t>
            </w:r>
            <w:r>
              <w:t xml:space="preserve">(2896)</w:t>
            </w:r>
            <w:r>
              <w:t xml:space="preserve">;</w:t>
            </w:r>
            <w:r>
              <w:t xml:space="preserve"> </w:t>
            </w:r>
            <w:r>
              <w:t xml:space="preserve">(3069)</w:t>
            </w:r>
            <w:r>
              <w:t xml:space="preserve">;</w:t>
            </w:r>
            <w:r>
              <w:t xml:space="preserve"> </w:t>
            </w:r>
            <w:r>
              <w:t xml:space="preserve">(3080)</w:t>
            </w:r>
            <w:r>
              <w:t xml:space="preserve">;</w:t>
            </w:r>
            <w:r>
              <w:t xml:space="preserve"> </w:t>
            </w:r>
            <w:r>
              <w:t xml:space="preserve">(3086)</w:t>
            </w:r>
            <w:r>
              <w:t xml:space="preserve">;</w:t>
            </w:r>
            <w:r>
              <w:t xml:space="preserve"> </w:t>
            </w:r>
            <w:r>
              <w:t xml:space="preserve">(3327)</w:t>
            </w:r>
            <w:r>
              <w:t xml:space="preserve">;</w:t>
            </w:r>
            <w:r>
              <w:t xml:space="preserve"> </w:t>
            </w:r>
            <w:r>
              <w:t xml:space="preserve">(3378)</w:t>
            </w:r>
            <w:r>
              <w:t xml:space="preserve">;</w:t>
            </w:r>
            <w:r>
              <w:t xml:space="preserve"> </w:t>
            </w:r>
            <w:r>
              <w:t xml:space="preserve">(3450)</w:t>
            </w:r>
            <w:r>
              <w:t xml:space="preserve">;</w:t>
            </w:r>
            <w:r>
              <w:t xml:space="preserve"> </w:t>
            </w:r>
            <w:r>
              <w:t xml:space="preserve">(3498)</w:t>
            </w:r>
            <w:r>
              <w:t xml:space="preserve">;</w:t>
            </w:r>
            <w:r>
              <w:t xml:space="preserve"> </w:t>
            </w:r>
            <w:r>
              <w:t xml:space="preserve">(3709)</w:t>
            </w:r>
            <w:r>
              <w:t xml:space="preserve">;</w:t>
            </w:r>
            <w:r>
              <w:t xml:space="preserve"> </w:t>
            </w:r>
            <w:r>
              <w:t xml:space="preserve">(3766)</w:t>
            </w:r>
            <w:r>
              <w:t xml:space="preserve">;</w:t>
            </w:r>
            <w:r>
              <w:t xml:space="preserve"> </w:t>
            </w:r>
            <w:r>
              <w:t xml:space="preserve">(3867)</w:t>
            </w:r>
            <w:r>
              <w:t xml:space="preserve">;</w:t>
            </w:r>
            <w:r>
              <w:t xml:space="preserve"> </w:t>
            </w:r>
            <w:r>
              <w:t xml:space="preserve">(3912)</w:t>
            </w:r>
            <w:r>
              <w:t xml:space="preserve">;</w:t>
            </w:r>
            <w:r>
              <w:t xml:space="preserve"> </w:t>
            </w:r>
            <w:r>
              <w:t xml:space="preserve">(3919)</w:t>
            </w:r>
            <w:r>
              <w:t xml:space="preserve">;</w:t>
            </w:r>
            <w:r>
              <w:t xml:space="preserve"> </w:t>
            </w:r>
            <w:r>
              <w:t xml:space="preserve">(3920)</w:t>
            </w:r>
            <w:r>
              <w:t xml:space="preserve">;</w:t>
            </w:r>
            <w:r>
              <w:t xml:space="preserve"> </w:t>
            </w:r>
            <w:r>
              <w:t xml:space="preserve">(3971)</w:t>
            </w:r>
            <w:r>
              <w:t xml:space="preserve">;</w:t>
            </w:r>
            <w:r>
              <w:t xml:space="preserve"> </w:t>
            </w:r>
            <w:r>
              <w:t xml:space="preserve">(3983)</w:t>
            </w:r>
            <w:r>
              <w:t xml:space="preserve">;</w:t>
            </w:r>
            <w:r>
              <w:t xml:space="preserve"> </w:t>
            </w:r>
            <w:r>
              <w:t xml:space="preserve">(4005)</w:t>
            </w:r>
            <w:r>
              <w:t xml:space="preserve">;</w:t>
            </w:r>
            <w:r>
              <w:t xml:space="preserve"> </w:t>
            </w:r>
            <w:r>
              <w:t xml:space="preserve">(4055)</w:t>
            </w:r>
            <w:r>
              <w:t xml:space="preserve">;</w:t>
            </w:r>
            <w:r>
              <w:t xml:space="preserve"> </w:t>
            </w:r>
            <w:r>
              <w:t xml:space="preserve">(4118)</w:t>
            </w:r>
            <w:r>
              <w:t xml:space="preserve">;</w:t>
            </w:r>
            <w:r>
              <w:t xml:space="preserve"> </w:t>
            </w:r>
            <w:r>
              <w:t xml:space="preserve">(4189)</w:t>
            </w:r>
            <w:r>
              <w:t xml:space="preserve">;</w:t>
            </w:r>
            <w:r>
              <w:t xml:space="preserve"> </w:t>
            </w:r>
            <w:r>
              <w:t xml:space="preserve">(4332)</w:t>
            </w:r>
            <w:r>
              <w:t xml:space="preserve">;</w:t>
            </w:r>
            <w:r>
              <w:t xml:space="preserve"> </w:t>
            </w:r>
            <w:r>
              <w:t xml:space="preserve">(4290)</w:t>
            </w:r>
            <w:r>
              <w:t xml:space="preserve">;</w:t>
            </w:r>
            <w:r>
              <w:t xml:space="preserve"> </w:t>
            </w:r>
            <w:r>
              <w:t xml:space="preserve">(350)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Asteraceae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Buprestidae, Scarabaeidae, Melyridae, Chrysomelidae, Mordellidae, Oedemeridae, Cerambycidae, Meloidae, Curculionidae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(59)</w:t>
            </w:r>
            <w:r>
              <w:t xml:space="preserve">;</w:t>
            </w:r>
            <w:r>
              <w:t xml:space="preserve"> </w:t>
            </w:r>
            <w:r>
              <w:t xml:space="preserve">(294)</w:t>
            </w:r>
            <w:r>
              <w:t xml:space="preserve">;</w:t>
            </w:r>
            <w:r>
              <w:t xml:space="preserve"> </w:t>
            </w:r>
            <w:r>
              <w:t xml:space="preserve">(410)</w:t>
            </w:r>
            <w:r>
              <w:t xml:space="preserve">;</w:t>
            </w:r>
            <w:r>
              <w:t xml:space="preserve"> </w:t>
            </w:r>
            <w:r>
              <w:t xml:space="preserve">(669)</w:t>
            </w:r>
            <w:r>
              <w:t xml:space="preserve">;</w:t>
            </w:r>
            <w:r>
              <w:t xml:space="preserve"> </w:t>
            </w:r>
            <w:r>
              <w:t xml:space="preserve">(876)</w:t>
            </w:r>
            <w:r>
              <w:t xml:space="preserve">;</w:t>
            </w:r>
            <w:r>
              <w:t xml:space="preserve"> </w:t>
            </w:r>
            <w:r>
              <w:t xml:space="preserve">(1048)</w:t>
            </w:r>
            <w:r>
              <w:t xml:space="preserve">;</w:t>
            </w:r>
            <w:r>
              <w:t xml:space="preserve"> </w:t>
            </w:r>
            <w:r>
              <w:t xml:space="preserve">(1809)</w:t>
            </w:r>
            <w:r>
              <w:t xml:space="preserve">;</w:t>
            </w:r>
            <w:r>
              <w:t xml:space="preserve"> </w:t>
            </w:r>
            <w:r>
              <w:t xml:space="preserve">(1818)</w:t>
            </w:r>
            <w:r>
              <w:t xml:space="preserve">;</w:t>
            </w:r>
            <w:r>
              <w:t xml:space="preserve"> </w:t>
            </w:r>
            <w:r>
              <w:t xml:space="preserve">(2489)</w:t>
            </w:r>
            <w:r>
              <w:t xml:space="preserve">;</w:t>
            </w:r>
            <w:r>
              <w:t xml:space="preserve"> </w:t>
            </w:r>
            <w:r>
              <w:t xml:space="preserve">(3477)</w:t>
            </w:r>
            <w:r>
              <w:t xml:space="preserve">;</w:t>
            </w:r>
            <w:r>
              <w:t xml:space="preserve"> </w:t>
            </w:r>
            <w:r>
              <w:t xml:space="preserve">(4133)</w:t>
            </w:r>
            <w:r>
              <w:t xml:space="preserve">;</w:t>
            </w:r>
            <w:r>
              <w:t xml:space="preserve"> </w:t>
            </w:r>
            <w:r>
              <w:t xml:space="preserve">(4218)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Balanophoraceae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(117)</w:t>
            </w:r>
            <w:r>
              <w:t xml:space="preserve">;</w:t>
            </w:r>
            <w:r>
              <w:t xml:space="preserve"> </w:t>
            </w:r>
            <w:r>
              <w:t xml:space="preserve">(1386)</w:t>
            </w:r>
            <w:r>
              <w:t xml:space="preserve">;</w:t>
            </w:r>
            <w:r>
              <w:t xml:space="preserve"> </w:t>
            </w:r>
            <w:r>
              <w:t xml:space="preserve">(1606)</w:t>
            </w:r>
            <w:r>
              <w:t xml:space="preserve">;</w:t>
            </w:r>
            <w:r>
              <w:t xml:space="preserve"> </w:t>
            </w:r>
            <w:r>
              <w:t xml:space="preserve">(1890)</w:t>
            </w:r>
            <w:r>
              <w:t xml:space="preserve">;</w:t>
            </w:r>
            <w:r>
              <w:t xml:space="preserve"> </w:t>
            </w:r>
            <w:r>
              <w:t xml:space="preserve">(3115)</w:t>
            </w:r>
            <w:r>
              <w:t xml:space="preserve">;</w:t>
            </w:r>
            <w:r>
              <w:t xml:space="preserve"> </w:t>
            </w:r>
            <w:r>
              <w:t xml:space="preserve">(3360)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Balanophoraceae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Chrysomelidae, Nitidulidae, Staphylinidae, Curculionidae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(420)</w:t>
            </w:r>
            <w:r>
              <w:t xml:space="preserve">;</w:t>
            </w:r>
            <w:r>
              <w:t xml:space="preserve"> </w:t>
            </w:r>
            <w:r>
              <w:t xml:space="preserve">(3523)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Balsaminaceae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(13)</w:t>
            </w:r>
            <w:r>
              <w:t xml:space="preserve">;</w:t>
            </w:r>
            <w:r>
              <w:t xml:space="preserve"> </w:t>
            </w:r>
            <w:r>
              <w:t xml:space="preserve">(1052)</w:t>
            </w:r>
            <w:r>
              <w:t xml:space="preserve">;</w:t>
            </w:r>
            <w:r>
              <w:t xml:space="preserve"> </w:t>
            </w:r>
            <w:r>
              <w:t xml:space="preserve">(3612)</w:t>
            </w:r>
            <w:r>
              <w:t xml:space="preserve">;</w:t>
            </w:r>
            <w:r>
              <w:t xml:space="preserve"> </w:t>
            </w:r>
            <w:r>
              <w:t xml:space="preserve">(1408)</w:t>
            </w:r>
            <w:r>
              <w:t xml:space="preserve">;</w:t>
            </w:r>
            <w:r>
              <w:t xml:space="preserve"> </w:t>
            </w:r>
            <w:r>
              <w:t xml:space="preserve">(1525)</w:t>
            </w:r>
            <w:r>
              <w:t xml:space="preserve">;</w:t>
            </w:r>
            <w:r>
              <w:t xml:space="preserve"> </w:t>
            </w:r>
            <w:r>
              <w:t xml:space="preserve">(1715)</w:t>
            </w:r>
            <w:r>
              <w:t xml:space="preserve">;</w:t>
            </w:r>
            <w:r>
              <w:t xml:space="preserve"> </w:t>
            </w:r>
            <w:r>
              <w:t xml:space="preserve">(1739)</w:t>
            </w:r>
            <w:r>
              <w:t xml:space="preserve">;</w:t>
            </w:r>
            <w:r>
              <w:t xml:space="preserve"> </w:t>
            </w:r>
            <w:r>
              <w:t xml:space="preserve">(1745)</w:t>
            </w:r>
            <w:r>
              <w:t xml:space="preserve">;</w:t>
            </w:r>
            <w:r>
              <w:t xml:space="preserve"> </w:t>
            </w:r>
            <w:r>
              <w:t xml:space="preserve">(1883)</w:t>
            </w:r>
            <w:r>
              <w:t xml:space="preserve">;</w:t>
            </w:r>
            <w:r>
              <w:t xml:space="preserve"> </w:t>
            </w:r>
            <w:r>
              <w:t xml:space="preserve">(2103)</w:t>
            </w:r>
            <w:r>
              <w:t xml:space="preserve">;</w:t>
            </w:r>
            <w:r>
              <w:t xml:space="preserve"> </w:t>
            </w:r>
            <w:r>
              <w:t xml:space="preserve">(2448)</w:t>
            </w:r>
            <w:r>
              <w:t xml:space="preserve">;</w:t>
            </w:r>
            <w:r>
              <w:t xml:space="preserve"> </w:t>
            </w:r>
            <w:r>
              <w:t xml:space="preserve">(2648)</w:t>
            </w:r>
            <w:r>
              <w:t xml:space="preserve">;</w:t>
            </w:r>
            <w:r>
              <w:t xml:space="preserve"> </w:t>
            </w:r>
            <w:r>
              <w:t xml:space="preserve">(2856)</w:t>
            </w:r>
            <w:r>
              <w:t xml:space="preserve">;</w:t>
            </w:r>
            <w:r>
              <w:t xml:space="preserve"> </w:t>
            </w:r>
            <w:r>
              <w:t xml:space="preserve">(3302)</w:t>
            </w:r>
            <w:r>
              <w:t xml:space="preserve">;</w:t>
            </w:r>
            <w:r>
              <w:t xml:space="preserve"> </w:t>
            </w:r>
            <w:r>
              <w:t xml:space="preserve">(3379)</w:t>
            </w:r>
            <w:r>
              <w:t xml:space="preserve">;</w:t>
            </w:r>
            <w:r>
              <w:t xml:space="preserve"> </w:t>
            </w:r>
            <w:r>
              <w:t xml:space="preserve">(3380)</w:t>
            </w:r>
            <w:r>
              <w:t xml:space="preserve">;</w:t>
            </w:r>
            <w:r>
              <w:t xml:space="preserve"> </w:t>
            </w:r>
            <w:r>
              <w:t xml:space="preserve">(3662)</w:t>
            </w:r>
            <w:r>
              <w:t xml:space="preserve">;</w:t>
            </w:r>
            <w:r>
              <w:t xml:space="preserve"> </w:t>
            </w:r>
            <w:r>
              <w:t xml:space="preserve">(3847)</w:t>
            </w:r>
            <w:r>
              <w:t xml:space="preserve">;</w:t>
            </w:r>
            <w:r>
              <w:t xml:space="preserve"> </w:t>
            </w:r>
            <w:r>
              <w:t xml:space="preserve">(3826)</w:t>
            </w:r>
            <w:r>
              <w:t xml:space="preserve">;</w:t>
            </w:r>
            <w:r>
              <w:t xml:space="preserve"> </w:t>
            </w:r>
            <w:r>
              <w:t xml:space="preserve">(3891)</w:t>
            </w:r>
            <w:r>
              <w:t xml:space="preserve">;</w:t>
            </w:r>
            <w:r>
              <w:t xml:space="preserve"> </w:t>
            </w:r>
            <w:r>
              <w:t xml:space="preserve">(3897)</w:t>
            </w:r>
            <w:r>
              <w:t xml:space="preserve">;</w:t>
            </w:r>
            <w:r>
              <w:t xml:space="preserve"> </w:t>
            </w:r>
            <w:r>
              <w:t xml:space="preserve">(3903)</w:t>
            </w:r>
            <w:r>
              <w:t xml:space="preserve">;</w:t>
            </w:r>
            <w:r>
              <w:t xml:space="preserve"> </w:t>
            </w:r>
            <w:r>
              <w:t xml:space="preserve">(3928)</w:t>
            </w:r>
            <w:r>
              <w:t xml:space="preserve">;</w:t>
            </w:r>
            <w:r>
              <w:t xml:space="preserve"> </w:t>
            </w:r>
            <w:r>
              <w:t xml:space="preserve">(4070)</w:t>
            </w:r>
            <w:r>
              <w:t xml:space="preserve">;</w:t>
            </w:r>
            <w:r>
              <w:t xml:space="preserve"> </w:t>
            </w:r>
            <w:r>
              <w:t xml:space="preserve">(4098)</w:t>
            </w:r>
            <w:r>
              <w:t xml:space="preserve">;</w:t>
            </w:r>
            <w:r>
              <w:t xml:space="preserve"> </w:t>
            </w:r>
            <w:r>
              <w:t xml:space="preserve">(4110)</w:t>
            </w:r>
            <w:r>
              <w:t xml:space="preserve">;</w:t>
            </w:r>
            <w:r>
              <w:t xml:space="preserve"> </w:t>
            </w:r>
            <w:r>
              <w:t xml:space="preserve">(4212)</w:t>
            </w:r>
            <w:r>
              <w:t xml:space="preserve">;</w:t>
            </w:r>
            <w:r>
              <w:t xml:space="preserve"> </w:t>
            </w:r>
            <w:r>
              <w:t xml:space="preserve">(4317)</w:t>
            </w:r>
            <w:r>
              <w:t xml:space="preserve">;</w:t>
            </w:r>
            <w:r>
              <w:t xml:space="preserve"> </w:t>
            </w:r>
            <w:r>
              <w:t xml:space="preserve">(4396)</w:t>
            </w:r>
            <w:r>
              <w:t xml:space="preserve">;</w:t>
            </w:r>
            <w:r>
              <w:t xml:space="preserve"> </w:t>
            </w:r>
            <w:r>
              <w:t xml:space="preserve">(249)</w:t>
            </w:r>
            <w:r>
              <w:t xml:space="preserve">;</w:t>
            </w:r>
            <w:r>
              <w:t xml:space="preserve"> </w:t>
            </w:r>
            <w:r>
              <w:t xml:space="preserve">(3464)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Balsaminaceae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Scarabaeidae, Coccinellidae, Chrysomelidae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(3613)</w:t>
            </w:r>
            <w:r>
              <w:t xml:space="preserve">;</w:t>
            </w:r>
            <w:r>
              <w:t xml:space="preserve"> </w:t>
            </w:r>
            <w:r>
              <w:t xml:space="preserve">(1739)</w:t>
            </w:r>
            <w:r>
              <w:t xml:space="preserve">;</w:t>
            </w:r>
            <w:r>
              <w:t xml:space="preserve"> </w:t>
            </w:r>
            <w:r>
              <w:t xml:space="preserve">(3302)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Balsaminaceae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Elateridae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(3195)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Begoniaceae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(347)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Berberidaceae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(680)</w:t>
            </w:r>
            <w:r>
              <w:t xml:space="preserve">;</w:t>
            </w:r>
            <w:r>
              <w:t xml:space="preserve"> </w:t>
            </w:r>
            <w:r>
              <w:t xml:space="preserve">(699)</w:t>
            </w:r>
            <w:r>
              <w:t xml:space="preserve">;</w:t>
            </w:r>
            <w:r>
              <w:t xml:space="preserve"> </w:t>
            </w:r>
            <w:r>
              <w:t xml:space="preserve">(1498)</w:t>
            </w:r>
            <w:r>
              <w:t xml:space="preserve">;</w:t>
            </w:r>
            <w:r>
              <w:t xml:space="preserve"> </w:t>
            </w:r>
            <w:r>
              <w:t xml:space="preserve">(2148)</w:t>
            </w:r>
            <w:r>
              <w:t xml:space="preserve">;</w:t>
            </w:r>
            <w:r>
              <w:t xml:space="preserve"> </w:t>
            </w:r>
            <w:r>
              <w:t xml:space="preserve">(3103)</w:t>
            </w:r>
            <w:r>
              <w:t xml:space="preserve">;</w:t>
            </w:r>
            <w:r>
              <w:t xml:space="preserve"> </w:t>
            </w:r>
            <w:r>
              <w:t xml:space="preserve">(3774)</w:t>
            </w:r>
            <w:r>
              <w:t xml:space="preserve">;</w:t>
            </w:r>
            <w:r>
              <w:t xml:space="preserve"> </w:t>
            </w:r>
            <w:r>
              <w:t xml:space="preserve">(4272)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Berberidaceae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Staphylinidae, Nitidulidae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(330)</w:t>
            </w:r>
            <w:r>
              <w:t xml:space="preserve">;</w:t>
            </w:r>
            <w:r>
              <w:t xml:space="preserve"> </w:t>
            </w:r>
            <w:r>
              <w:t xml:space="preserve">(3276)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Berberidaceae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Staphylinidae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(2781)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Betulaceae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(1580)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Bignoniaceae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(55)</w:t>
            </w:r>
            <w:r>
              <w:t xml:space="preserve">;</w:t>
            </w:r>
            <w:r>
              <w:t xml:space="preserve"> </w:t>
            </w:r>
            <w:r>
              <w:t xml:space="preserve">(111)</w:t>
            </w:r>
            <w:r>
              <w:t xml:space="preserve">;</w:t>
            </w:r>
            <w:r>
              <w:t xml:space="preserve"> </w:t>
            </w:r>
            <w:r>
              <w:t xml:space="preserve">(3361)</w:t>
            </w:r>
            <w:r>
              <w:t xml:space="preserve">;</w:t>
            </w:r>
            <w:r>
              <w:t xml:space="preserve"> </w:t>
            </w:r>
            <w:r>
              <w:t xml:space="preserve">(254)</w:t>
            </w:r>
            <w:r>
              <w:t xml:space="preserve">;</w:t>
            </w:r>
            <w:r>
              <w:t xml:space="preserve"> </w:t>
            </w:r>
            <w:r>
              <w:t xml:space="preserve">(290)</w:t>
            </w:r>
            <w:r>
              <w:t xml:space="preserve">;</w:t>
            </w:r>
            <w:r>
              <w:t xml:space="preserve"> </w:t>
            </w:r>
            <w:r>
              <w:t xml:space="preserve">(377)</w:t>
            </w:r>
            <w:r>
              <w:t xml:space="preserve">;</w:t>
            </w:r>
            <w:r>
              <w:t xml:space="preserve"> </w:t>
            </w:r>
            <w:r>
              <w:t xml:space="preserve">(375)</w:t>
            </w:r>
            <w:r>
              <w:t xml:space="preserve">;</w:t>
            </w:r>
            <w:r>
              <w:t xml:space="preserve"> </w:t>
            </w:r>
            <w:r>
              <w:t xml:space="preserve">(376)</w:t>
            </w:r>
            <w:r>
              <w:t xml:space="preserve">;</w:t>
            </w:r>
            <w:r>
              <w:t xml:space="preserve"> </w:t>
            </w:r>
            <w:r>
              <w:t xml:space="preserve">(449)</w:t>
            </w:r>
            <w:r>
              <w:t xml:space="preserve">;</w:t>
            </w:r>
            <w:r>
              <w:t xml:space="preserve"> </w:t>
            </w:r>
            <w:r>
              <w:t xml:space="preserve">(827)</w:t>
            </w:r>
            <w:r>
              <w:t xml:space="preserve">;</w:t>
            </w:r>
            <w:r>
              <w:t xml:space="preserve"> </w:t>
            </w:r>
            <w:r>
              <w:t xml:space="preserve">(3066)</w:t>
            </w:r>
            <w:r>
              <w:t xml:space="preserve">;</w:t>
            </w:r>
            <w:r>
              <w:t xml:space="preserve"> </w:t>
            </w:r>
            <w:r>
              <w:t xml:space="preserve">(3627)</w:t>
            </w:r>
            <w:r>
              <w:t xml:space="preserve">;</w:t>
            </w:r>
            <w:r>
              <w:t xml:space="preserve"> </w:t>
            </w:r>
            <w:r>
              <w:t xml:space="preserve">(947)</w:t>
            </w:r>
            <w:r>
              <w:t xml:space="preserve">;</w:t>
            </w:r>
            <w:r>
              <w:t xml:space="preserve"> </w:t>
            </w:r>
            <w:r>
              <w:t xml:space="preserve">(950)</w:t>
            </w:r>
            <w:r>
              <w:t xml:space="preserve">;</w:t>
            </w:r>
            <w:r>
              <w:t xml:space="preserve"> </w:t>
            </w:r>
            <w:r>
              <w:t xml:space="preserve">(1229)</w:t>
            </w:r>
            <w:r>
              <w:t xml:space="preserve">;</w:t>
            </w:r>
            <w:r>
              <w:t xml:space="preserve"> </w:t>
            </w:r>
            <w:r>
              <w:t xml:space="preserve">(1400)</w:t>
            </w:r>
            <w:r>
              <w:t xml:space="preserve">;</w:t>
            </w:r>
            <w:r>
              <w:t xml:space="preserve"> </w:t>
            </w:r>
            <w:r>
              <w:t xml:space="preserve">(1424)</w:t>
            </w:r>
            <w:r>
              <w:t xml:space="preserve">;</w:t>
            </w:r>
            <w:r>
              <w:t xml:space="preserve"> </w:t>
            </w:r>
            <w:r>
              <w:t xml:space="preserve">(1423)</w:t>
            </w:r>
            <w:r>
              <w:t xml:space="preserve">;</w:t>
            </w:r>
            <w:r>
              <w:t xml:space="preserve"> </w:t>
            </w:r>
            <w:r>
              <w:t xml:space="preserve">(1464)</w:t>
            </w:r>
            <w:r>
              <w:t xml:space="preserve">;</w:t>
            </w:r>
            <w:r>
              <w:t xml:space="preserve"> </w:t>
            </w:r>
            <w:r>
              <w:t xml:space="preserve">(1493)</w:t>
            </w:r>
            <w:r>
              <w:t xml:space="preserve">;</w:t>
            </w:r>
            <w:r>
              <w:t xml:space="preserve"> </w:t>
            </w:r>
            <w:r>
              <w:t xml:space="preserve">(2007)</w:t>
            </w:r>
            <w:r>
              <w:t xml:space="preserve">;</w:t>
            </w:r>
            <w:r>
              <w:t xml:space="preserve"> </w:t>
            </w:r>
            <w:r>
              <w:t xml:space="preserve">(2121)</w:t>
            </w:r>
            <w:r>
              <w:t xml:space="preserve">;</w:t>
            </w:r>
            <w:r>
              <w:t xml:space="preserve"> </w:t>
            </w:r>
            <w:r>
              <w:t xml:space="preserve">(2151)</w:t>
            </w:r>
            <w:r>
              <w:t xml:space="preserve">;</w:t>
            </w:r>
            <w:r>
              <w:t xml:space="preserve"> </w:t>
            </w:r>
            <w:r>
              <w:t xml:space="preserve">(2200)</w:t>
            </w:r>
            <w:r>
              <w:t xml:space="preserve">;</w:t>
            </w:r>
            <w:r>
              <w:t xml:space="preserve"> </w:t>
            </w:r>
            <w:r>
              <w:t xml:space="preserve">(2211)</w:t>
            </w:r>
            <w:r>
              <w:t xml:space="preserve">;</w:t>
            </w:r>
            <w:r>
              <w:t xml:space="preserve"> </w:t>
            </w:r>
            <w:r>
              <w:t xml:space="preserve">(2233)</w:t>
            </w:r>
            <w:r>
              <w:t xml:space="preserve">;</w:t>
            </w:r>
            <w:r>
              <w:t xml:space="preserve"> </w:t>
            </w:r>
            <w:r>
              <w:t xml:space="preserve">(2272)</w:t>
            </w:r>
            <w:r>
              <w:t xml:space="preserve">;</w:t>
            </w:r>
            <w:r>
              <w:t xml:space="preserve"> </w:t>
            </w:r>
            <w:r>
              <w:t xml:space="preserve">(2498)</w:t>
            </w:r>
            <w:r>
              <w:t xml:space="preserve">;</w:t>
            </w:r>
            <w:r>
              <w:t xml:space="preserve"> </w:t>
            </w:r>
            <w:r>
              <w:t xml:space="preserve">(2690)</w:t>
            </w:r>
            <w:r>
              <w:t xml:space="preserve">;</w:t>
            </w:r>
            <w:r>
              <w:t xml:space="preserve"> </w:t>
            </w:r>
            <w:r>
              <w:t xml:space="preserve">(3062)</w:t>
            </w:r>
            <w:r>
              <w:t xml:space="preserve">;</w:t>
            </w:r>
            <w:r>
              <w:t xml:space="preserve"> </w:t>
            </w:r>
            <w:r>
              <w:t xml:space="preserve">(3061)</w:t>
            </w:r>
            <w:r>
              <w:t xml:space="preserve">;</w:t>
            </w:r>
            <w:r>
              <w:t xml:space="preserve"> </w:t>
            </w:r>
            <w:r>
              <w:t xml:space="preserve">(3063)</w:t>
            </w:r>
            <w:r>
              <w:t xml:space="preserve">;</w:t>
            </w:r>
            <w:r>
              <w:t xml:space="preserve"> </w:t>
            </w:r>
            <w:r>
              <w:t xml:space="preserve">(3060)</w:t>
            </w:r>
            <w:r>
              <w:t xml:space="preserve">;</w:t>
            </w:r>
            <w:r>
              <w:t xml:space="preserve"> </w:t>
            </w:r>
            <w:r>
              <w:t xml:space="preserve">(3089)</w:t>
            </w:r>
            <w:r>
              <w:t xml:space="preserve">;</w:t>
            </w:r>
            <w:r>
              <w:t xml:space="preserve"> </w:t>
            </w:r>
            <w:r>
              <w:t xml:space="preserve">(3105)</w:t>
            </w:r>
            <w:r>
              <w:t xml:space="preserve">;</w:t>
            </w:r>
            <w:r>
              <w:t xml:space="preserve"> </w:t>
            </w:r>
            <w:r>
              <w:t xml:space="preserve">(3126)</w:t>
            </w:r>
            <w:r>
              <w:t xml:space="preserve">;</w:t>
            </w:r>
            <w:r>
              <w:t xml:space="preserve"> </w:t>
            </w:r>
            <w:r>
              <w:t xml:space="preserve">(3113)</w:t>
            </w:r>
            <w:r>
              <w:t xml:space="preserve">;</w:t>
            </w:r>
            <w:r>
              <w:t xml:space="preserve"> </w:t>
            </w:r>
            <w:r>
              <w:t xml:space="preserve">(3207)</w:t>
            </w:r>
            <w:r>
              <w:t xml:space="preserve">;</w:t>
            </w:r>
            <w:r>
              <w:t xml:space="preserve"> </w:t>
            </w:r>
            <w:r>
              <w:t xml:space="preserve">(3267)</w:t>
            </w:r>
            <w:r>
              <w:t xml:space="preserve">;</w:t>
            </w:r>
            <w:r>
              <w:t xml:space="preserve"> </w:t>
            </w:r>
            <w:r>
              <w:t xml:space="preserve">(3337)</w:t>
            </w:r>
            <w:r>
              <w:t xml:space="preserve">;</w:t>
            </w:r>
            <w:r>
              <w:t xml:space="preserve"> </w:t>
            </w:r>
            <w:r>
              <w:t xml:space="preserve">(3415)</w:t>
            </w:r>
            <w:r>
              <w:t xml:space="preserve">;</w:t>
            </w:r>
            <w:r>
              <w:t xml:space="preserve"> </w:t>
            </w:r>
            <w:r>
              <w:t xml:space="preserve">(3560)</w:t>
            </w:r>
            <w:r>
              <w:t xml:space="preserve">;</w:t>
            </w:r>
            <w:r>
              <w:t xml:space="preserve"> </w:t>
            </w:r>
            <w:r>
              <w:t xml:space="preserve">(3561)</w:t>
            </w:r>
            <w:r>
              <w:t xml:space="preserve">;</w:t>
            </w:r>
            <w:r>
              <w:t xml:space="preserve"> </w:t>
            </w:r>
            <w:r>
              <w:t xml:space="preserve">(3519)</w:t>
            </w:r>
            <w:r>
              <w:t xml:space="preserve">;</w:t>
            </w:r>
            <w:r>
              <w:t xml:space="preserve"> </w:t>
            </w:r>
            <w:r>
              <w:t xml:space="preserve">(3603)</w:t>
            </w:r>
            <w:r>
              <w:t xml:space="preserve">;</w:t>
            </w:r>
            <w:r>
              <w:t xml:space="preserve"> </w:t>
            </w:r>
            <w:r>
              <w:t xml:space="preserve">(3604)</w:t>
            </w:r>
            <w:r>
              <w:t xml:space="preserve">;</w:t>
            </w:r>
            <w:r>
              <w:t xml:space="preserve"> </w:t>
            </w:r>
            <w:r>
              <w:t xml:space="preserve">(3664)</w:t>
            </w:r>
            <w:r>
              <w:t xml:space="preserve">;</w:t>
            </w:r>
            <w:r>
              <w:t xml:space="preserve"> </w:t>
            </w:r>
            <w:r>
              <w:t xml:space="preserve">(3644)</w:t>
            </w:r>
            <w:r>
              <w:t xml:space="preserve">;</w:t>
            </w:r>
            <w:r>
              <w:t xml:space="preserve"> </w:t>
            </w:r>
            <w:r>
              <w:t xml:space="preserve">(3626)</w:t>
            </w:r>
            <w:r>
              <w:t xml:space="preserve">;</w:t>
            </w:r>
            <w:r>
              <w:t xml:space="preserve"> </w:t>
            </w:r>
            <w:r>
              <w:t xml:space="preserve">(3681)</w:t>
            </w:r>
            <w:r>
              <w:t xml:space="preserve">;</w:t>
            </w:r>
            <w:r>
              <w:t xml:space="preserve"> </w:t>
            </w:r>
            <w:r>
              <w:t xml:space="preserve">(3682)</w:t>
            </w:r>
            <w:r>
              <w:t xml:space="preserve">;</w:t>
            </w:r>
            <w:r>
              <w:t xml:space="preserve"> </w:t>
            </w:r>
            <w:r>
              <w:t xml:space="preserve">(3683)</w:t>
            </w:r>
            <w:r>
              <w:t xml:space="preserve">;</w:t>
            </w:r>
            <w:r>
              <w:t xml:space="preserve"> </w:t>
            </w:r>
            <w:r>
              <w:t xml:space="preserve">(4075)</w:t>
            </w:r>
            <w:r>
              <w:t xml:space="preserve">;</w:t>
            </w:r>
            <w:r>
              <w:t xml:space="preserve"> </w:t>
            </w:r>
            <w:r>
              <w:t xml:space="preserve">(4222)</w:t>
            </w:r>
            <w:r>
              <w:t xml:space="preserve">;</w:t>
            </w:r>
            <w:r>
              <w:t xml:space="preserve"> </w:t>
            </w:r>
            <w:r>
              <w:t xml:space="preserve">(4291)</w:t>
            </w:r>
            <w:r>
              <w:t xml:space="preserve">;</w:t>
            </w:r>
            <w:r>
              <w:t xml:space="preserve"> </w:t>
            </w:r>
            <w:r>
              <w:t xml:space="preserve">(4307)</w:t>
            </w:r>
            <w:r>
              <w:t xml:space="preserve">;</w:t>
            </w:r>
            <w:r>
              <w:t xml:space="preserve"> </w:t>
            </w:r>
            <w:r>
              <w:t xml:space="preserve">(352)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Bignoniaceae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Curculionidae, Coccinellidae, Chrysomelidae, Histeridae, Erotylidae, Zopheridae, Scarabaeidae, Nitidulidae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(100)</w:t>
            </w:r>
            <w:r>
              <w:t xml:space="preserve">;</w:t>
            </w:r>
            <w:r>
              <w:t xml:space="preserve"> </w:t>
            </w:r>
            <w:r>
              <w:t xml:space="preserve">(2300)</w:t>
            </w:r>
            <w:r>
              <w:t xml:space="preserve">;</w:t>
            </w:r>
            <w:r>
              <w:t xml:space="preserve"> </w:t>
            </w:r>
            <w:r>
              <w:t xml:space="preserve">(3199)</w:t>
            </w:r>
            <w:r>
              <w:t xml:space="preserve">;</w:t>
            </w:r>
            <w:r>
              <w:t xml:space="preserve"> </w:t>
            </w:r>
            <w:r>
              <w:t xml:space="preserve">(3678)</w:t>
            </w:r>
            <w:r>
              <w:t xml:space="preserve">;</w:t>
            </w:r>
            <w:r>
              <w:t xml:space="preserve"> </w:t>
            </w:r>
            <w:r>
              <w:t xml:space="preserve">(4002)</w:t>
            </w:r>
            <w:r>
              <w:t xml:space="preserve">;</w:t>
            </w:r>
            <w:r>
              <w:t xml:space="preserve"> </w:t>
            </w:r>
            <w:r>
              <w:t xml:space="preserve">(4291)</w:t>
            </w:r>
            <w:r>
              <w:t xml:space="preserve">;</w:t>
            </w:r>
            <w:r>
              <w:t xml:space="preserve"> </w:t>
            </w:r>
            <w:r>
              <w:t xml:space="preserve">(4408)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Bixaceae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(786)</w:t>
            </w:r>
            <w:r>
              <w:t xml:space="preserve">;</w:t>
            </w:r>
            <w:r>
              <w:t xml:space="preserve"> </w:t>
            </w:r>
            <w:r>
              <w:t xml:space="preserve">(1061)</w:t>
            </w:r>
            <w:r>
              <w:t xml:space="preserve">;</w:t>
            </w:r>
            <w:r>
              <w:t xml:space="preserve"> </w:t>
            </w:r>
            <w:r>
              <w:t xml:space="preserve">(3241)</w:t>
            </w:r>
            <w:r>
              <w:t xml:space="preserve">;</w:t>
            </w:r>
            <w:r>
              <w:t xml:space="preserve"> </w:t>
            </w:r>
            <w:r>
              <w:t xml:space="preserve">(3279)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Blandfordiaceae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(3145)</w:t>
            </w:r>
            <w:r>
              <w:t xml:space="preserve">;</w:t>
            </w:r>
            <w:r>
              <w:t xml:space="preserve"> </w:t>
            </w:r>
            <w:r>
              <w:t xml:space="preserve">(3146)</w:t>
            </w:r>
            <w:r>
              <w:t xml:space="preserve">;</w:t>
            </w:r>
            <w:r>
              <w:t xml:space="preserve"> </w:t>
            </w:r>
            <w:r>
              <w:t xml:space="preserve">(3147)</w:t>
            </w:r>
            <w:r>
              <w:t xml:space="preserve">;</w:t>
            </w:r>
            <w:r>
              <w:t xml:space="preserve"> </w:t>
            </w:r>
            <w:r>
              <w:t xml:space="preserve">(3148)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Boraginaceae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(11)</w:t>
            </w:r>
            <w:r>
              <w:t xml:space="preserve">;</w:t>
            </w:r>
            <w:r>
              <w:t xml:space="preserve"> </w:t>
            </w:r>
            <w:r>
              <w:t xml:space="preserve">(105)</w:t>
            </w:r>
            <w:r>
              <w:t xml:space="preserve">;</w:t>
            </w:r>
            <w:r>
              <w:t xml:space="preserve"> </w:t>
            </w:r>
            <w:r>
              <w:t xml:space="preserve">(137)</w:t>
            </w:r>
            <w:r>
              <w:t xml:space="preserve">;</w:t>
            </w:r>
            <w:r>
              <w:t xml:space="preserve"> </w:t>
            </w:r>
            <w:r>
              <w:t xml:space="preserve">(144)</w:t>
            </w:r>
            <w:r>
              <w:t xml:space="preserve">;</w:t>
            </w:r>
            <w:r>
              <w:t xml:space="preserve"> </w:t>
            </w:r>
            <w:r>
              <w:t xml:space="preserve">(3339)</w:t>
            </w:r>
            <w:r>
              <w:t xml:space="preserve">;</w:t>
            </w:r>
            <w:r>
              <w:t xml:space="preserve"> </w:t>
            </w:r>
            <w:r>
              <w:t xml:space="preserve">(445)</w:t>
            </w:r>
            <w:r>
              <w:t xml:space="preserve">;</w:t>
            </w:r>
            <w:r>
              <w:t xml:space="preserve"> </w:t>
            </w:r>
            <w:r>
              <w:t xml:space="preserve">(498)</w:t>
            </w:r>
            <w:r>
              <w:t xml:space="preserve">;</w:t>
            </w:r>
            <w:r>
              <w:t xml:space="preserve"> </w:t>
            </w:r>
            <w:r>
              <w:t xml:space="preserve">(638)</w:t>
            </w:r>
            <w:r>
              <w:t xml:space="preserve">;</w:t>
            </w:r>
            <w:r>
              <w:t xml:space="preserve"> </w:t>
            </w:r>
            <w:r>
              <w:t xml:space="preserve">(707)</w:t>
            </w:r>
            <w:r>
              <w:t xml:space="preserve">;</w:t>
            </w:r>
            <w:r>
              <w:t xml:space="preserve"> </w:t>
            </w:r>
            <w:r>
              <w:t xml:space="preserve">(806)</w:t>
            </w:r>
            <w:r>
              <w:t xml:space="preserve">;</w:t>
            </w:r>
            <w:r>
              <w:t xml:space="preserve"> </w:t>
            </w:r>
            <w:r>
              <w:t xml:space="preserve">(798)</w:t>
            </w:r>
            <w:r>
              <w:t xml:space="preserve">;</w:t>
            </w:r>
            <w:r>
              <w:t xml:space="preserve"> </w:t>
            </w:r>
            <w:r>
              <w:t xml:space="preserve">(869)</w:t>
            </w:r>
            <w:r>
              <w:t xml:space="preserve">;</w:t>
            </w:r>
            <w:r>
              <w:t xml:space="preserve"> </w:t>
            </w:r>
            <w:r>
              <w:t xml:space="preserve">(914)</w:t>
            </w:r>
            <w:r>
              <w:t xml:space="preserve">;</w:t>
            </w:r>
            <w:r>
              <w:t xml:space="preserve"> </w:t>
            </w:r>
            <w:r>
              <w:t xml:space="preserve">(913)</w:t>
            </w:r>
            <w:r>
              <w:t xml:space="preserve">;</w:t>
            </w:r>
            <w:r>
              <w:t xml:space="preserve"> </w:t>
            </w:r>
            <w:r>
              <w:t xml:space="preserve">(1001)</w:t>
            </w:r>
            <w:r>
              <w:t xml:space="preserve">;</w:t>
            </w:r>
            <w:r>
              <w:t xml:space="preserve"> </w:t>
            </w:r>
            <w:r>
              <w:t xml:space="preserve">(1009)</w:t>
            </w:r>
            <w:r>
              <w:t xml:space="preserve">;</w:t>
            </w:r>
            <w:r>
              <w:t xml:space="preserve"> </w:t>
            </w:r>
            <w:r>
              <w:t xml:space="preserve">(1014)</w:t>
            </w:r>
            <w:r>
              <w:t xml:space="preserve">;</w:t>
            </w:r>
            <w:r>
              <w:t xml:space="preserve"> </w:t>
            </w:r>
            <w:r>
              <w:t xml:space="preserve">(1032)</w:t>
            </w:r>
            <w:r>
              <w:t xml:space="preserve">;</w:t>
            </w:r>
            <w:r>
              <w:t xml:space="preserve"> </w:t>
            </w:r>
            <w:r>
              <w:t xml:space="preserve">(1071)</w:t>
            </w:r>
            <w:r>
              <w:t xml:space="preserve">;</w:t>
            </w:r>
            <w:r>
              <w:t xml:space="preserve"> </w:t>
            </w:r>
            <w:r>
              <w:t xml:space="preserve">(1141)</w:t>
            </w:r>
            <w:r>
              <w:t xml:space="preserve">;</w:t>
            </w:r>
            <w:r>
              <w:t xml:space="preserve"> </w:t>
            </w:r>
            <w:r>
              <w:t xml:space="preserve">(1179)</w:t>
            </w:r>
            <w:r>
              <w:t xml:space="preserve">;</w:t>
            </w:r>
            <w:r>
              <w:t xml:space="preserve"> </w:t>
            </w:r>
            <w:r>
              <w:t xml:space="preserve">(1234)</w:t>
            </w:r>
            <w:r>
              <w:t xml:space="preserve">;</w:t>
            </w:r>
            <w:r>
              <w:t xml:space="preserve"> </w:t>
            </w:r>
            <w:r>
              <w:t xml:space="preserve">(1236)</w:t>
            </w:r>
            <w:r>
              <w:t xml:space="preserve">;</w:t>
            </w:r>
            <w:r>
              <w:t xml:space="preserve"> </w:t>
            </w:r>
            <w:r>
              <w:t xml:space="preserve">(1235)</w:t>
            </w:r>
            <w:r>
              <w:t xml:space="preserve">;</w:t>
            </w:r>
            <w:r>
              <w:t xml:space="preserve"> </w:t>
            </w:r>
            <w:r>
              <w:t xml:space="preserve">(1307)</w:t>
            </w:r>
            <w:r>
              <w:t xml:space="preserve">;</w:t>
            </w:r>
            <w:r>
              <w:t xml:space="preserve"> </w:t>
            </w:r>
            <w:r>
              <w:t xml:space="preserve">(1308)</w:t>
            </w:r>
            <w:r>
              <w:t xml:space="preserve">;</w:t>
            </w:r>
            <w:r>
              <w:t xml:space="preserve"> </w:t>
            </w:r>
            <w:r>
              <w:t xml:space="preserve">(912)</w:t>
            </w:r>
            <w:r>
              <w:t xml:space="preserve">;</w:t>
            </w:r>
            <w:r>
              <w:t xml:space="preserve"> </w:t>
            </w:r>
            <w:r>
              <w:t xml:space="preserve">(1406)</w:t>
            </w:r>
            <w:r>
              <w:t xml:space="preserve">;</w:t>
            </w:r>
            <w:r>
              <w:t xml:space="preserve"> </w:t>
            </w:r>
            <w:r>
              <w:t xml:space="preserve">(1552)</w:t>
            </w:r>
            <w:r>
              <w:t xml:space="preserve">;</w:t>
            </w:r>
            <w:r>
              <w:t xml:space="preserve"> </w:t>
            </w:r>
            <w:r>
              <w:t xml:space="preserve">(1553)</w:t>
            </w:r>
            <w:r>
              <w:t xml:space="preserve">;</w:t>
            </w:r>
            <w:r>
              <w:t xml:space="preserve"> </w:t>
            </w:r>
            <w:r>
              <w:t xml:space="preserve">(1650)</w:t>
            </w:r>
            <w:r>
              <w:t xml:space="preserve">;</w:t>
            </w:r>
            <w:r>
              <w:t xml:space="preserve"> </w:t>
            </w:r>
            <w:r>
              <w:t xml:space="preserve">(1848)</w:t>
            </w:r>
            <w:r>
              <w:t xml:space="preserve">;</w:t>
            </w:r>
            <w:r>
              <w:t xml:space="preserve"> </w:t>
            </w:r>
            <w:r>
              <w:t xml:space="preserve">(1849)</w:t>
            </w:r>
            <w:r>
              <w:t xml:space="preserve">;</w:t>
            </w:r>
            <w:r>
              <w:t xml:space="preserve"> </w:t>
            </w:r>
            <w:r>
              <w:t xml:space="preserve">(1947)</w:t>
            </w:r>
            <w:r>
              <w:t xml:space="preserve">;</w:t>
            </w:r>
            <w:r>
              <w:t xml:space="preserve"> </w:t>
            </w:r>
            <w:r>
              <w:t xml:space="preserve">(1951)</w:t>
            </w:r>
            <w:r>
              <w:t xml:space="preserve">;</w:t>
            </w:r>
            <w:r>
              <w:t xml:space="preserve"> </w:t>
            </w:r>
            <w:r>
              <w:t xml:space="preserve">(2103)</w:t>
            </w:r>
            <w:r>
              <w:t xml:space="preserve">;</w:t>
            </w:r>
            <w:r>
              <w:t xml:space="preserve"> </w:t>
            </w:r>
            <w:r>
              <w:t xml:space="preserve">(2115)</w:t>
            </w:r>
            <w:r>
              <w:t xml:space="preserve">;</w:t>
            </w:r>
            <w:r>
              <w:t xml:space="preserve"> </w:t>
            </w:r>
            <w:r>
              <w:t xml:space="preserve">(2163)</w:t>
            </w:r>
            <w:r>
              <w:t xml:space="preserve">;</w:t>
            </w:r>
            <w:r>
              <w:t xml:space="preserve"> </w:t>
            </w:r>
            <w:r>
              <w:t xml:space="preserve">(2116)</w:t>
            </w:r>
            <w:r>
              <w:t xml:space="preserve">;</w:t>
            </w:r>
            <w:r>
              <w:t xml:space="preserve"> </w:t>
            </w:r>
            <w:r>
              <w:t xml:space="preserve">(2224)</w:t>
            </w:r>
            <w:r>
              <w:t xml:space="preserve">;</w:t>
            </w:r>
            <w:r>
              <w:t xml:space="preserve"> </w:t>
            </w:r>
            <w:r>
              <w:t xml:space="preserve">(2270)</w:t>
            </w:r>
            <w:r>
              <w:t xml:space="preserve">;</w:t>
            </w:r>
            <w:r>
              <w:t xml:space="preserve"> </w:t>
            </w:r>
            <w:r>
              <w:t xml:space="preserve">(2354)</w:t>
            </w:r>
            <w:r>
              <w:t xml:space="preserve">;</w:t>
            </w:r>
            <w:r>
              <w:t xml:space="preserve"> </w:t>
            </w:r>
            <w:r>
              <w:t xml:space="preserve">(2399)</w:t>
            </w:r>
            <w:r>
              <w:t xml:space="preserve">;</w:t>
            </w:r>
            <w:r>
              <w:t xml:space="preserve"> </w:t>
            </w:r>
            <w:r>
              <w:t xml:space="preserve">(2411)</w:t>
            </w:r>
            <w:r>
              <w:t xml:space="preserve">;</w:t>
            </w:r>
            <w:r>
              <w:t xml:space="preserve"> </w:t>
            </w:r>
            <w:r>
              <w:t xml:space="preserve">(2499)</w:t>
            </w:r>
            <w:r>
              <w:t xml:space="preserve">;</w:t>
            </w:r>
            <w:r>
              <w:t xml:space="preserve"> </w:t>
            </w:r>
            <w:r>
              <w:t xml:space="preserve">(2727)</w:t>
            </w:r>
            <w:r>
              <w:t xml:space="preserve">;</w:t>
            </w:r>
            <w:r>
              <w:t xml:space="preserve"> </w:t>
            </w:r>
            <w:r>
              <w:t xml:space="preserve">(2728)</w:t>
            </w:r>
            <w:r>
              <w:t xml:space="preserve">;</w:t>
            </w:r>
            <w:r>
              <w:t xml:space="preserve"> </w:t>
            </w:r>
            <w:r>
              <w:t xml:space="preserve">(2760)</w:t>
            </w:r>
            <w:r>
              <w:t xml:space="preserve">;</w:t>
            </w:r>
            <w:r>
              <w:t xml:space="preserve"> </w:t>
            </w:r>
            <w:r>
              <w:t xml:space="preserve">(2766)</w:t>
            </w:r>
            <w:r>
              <w:t xml:space="preserve">;</w:t>
            </w:r>
            <w:r>
              <w:t xml:space="preserve"> </w:t>
            </w:r>
            <w:r>
              <w:t xml:space="preserve">(2767)</w:t>
            </w:r>
            <w:r>
              <w:t xml:space="preserve">;</w:t>
            </w:r>
            <w:r>
              <w:t xml:space="preserve"> </w:t>
            </w:r>
            <w:r>
              <w:t xml:space="preserve">(2897)</w:t>
            </w:r>
            <w:r>
              <w:t xml:space="preserve">;</w:t>
            </w:r>
            <w:r>
              <w:t xml:space="preserve"> </w:t>
            </w:r>
            <w:r>
              <w:t xml:space="preserve">(3010)</w:t>
            </w:r>
            <w:r>
              <w:t xml:space="preserve">;</w:t>
            </w:r>
            <w:r>
              <w:t xml:space="preserve"> </w:t>
            </w:r>
            <w:r>
              <w:t xml:space="preserve">(3098)</w:t>
            </w:r>
            <w:r>
              <w:t xml:space="preserve">;</w:t>
            </w:r>
            <w:r>
              <w:t xml:space="preserve"> </w:t>
            </w:r>
            <w:r>
              <w:t xml:space="preserve">(3117)</w:t>
            </w:r>
            <w:r>
              <w:t xml:space="preserve">;</w:t>
            </w:r>
            <w:r>
              <w:t xml:space="preserve"> </w:t>
            </w:r>
            <w:r>
              <w:t xml:space="preserve">(3118)</w:t>
            </w:r>
            <w:r>
              <w:t xml:space="preserve">;</w:t>
            </w:r>
            <w:r>
              <w:t xml:space="preserve"> </w:t>
            </w:r>
            <w:r>
              <w:t xml:space="preserve">(3155)</w:t>
            </w:r>
            <w:r>
              <w:t xml:space="preserve">;</w:t>
            </w:r>
            <w:r>
              <w:t xml:space="preserve"> </w:t>
            </w:r>
            <w:r>
              <w:t xml:space="preserve">(3229)</w:t>
            </w:r>
            <w:r>
              <w:t xml:space="preserve">;</w:t>
            </w:r>
            <w:r>
              <w:t xml:space="preserve"> </w:t>
            </w:r>
            <w:r>
              <w:t xml:space="preserve">(3331)</w:t>
            </w:r>
            <w:r>
              <w:t xml:space="preserve">;</w:t>
            </w:r>
            <w:r>
              <w:t xml:space="preserve"> </w:t>
            </w:r>
            <w:r>
              <w:t xml:space="preserve">(3687)</w:t>
            </w:r>
            <w:r>
              <w:t xml:space="preserve">;</w:t>
            </w:r>
            <w:r>
              <w:t xml:space="preserve"> </w:t>
            </w:r>
            <w:r>
              <w:t xml:space="preserve">(3911)</w:t>
            </w:r>
            <w:r>
              <w:t xml:space="preserve">;</w:t>
            </w:r>
            <w:r>
              <w:t xml:space="preserve"> </w:t>
            </w:r>
            <w:r>
              <w:t xml:space="preserve">(3958)</w:t>
            </w:r>
            <w:r>
              <w:t xml:space="preserve">;</w:t>
            </w:r>
            <w:r>
              <w:t xml:space="preserve"> </w:t>
            </w:r>
            <w:r>
              <w:t xml:space="preserve">(3985)</w:t>
            </w:r>
            <w:r>
              <w:t xml:space="preserve">;</w:t>
            </w:r>
            <w:r>
              <w:t xml:space="preserve"> </w:t>
            </w:r>
            <w:r>
              <w:t xml:space="preserve">(3984)</w:t>
            </w:r>
            <w:r>
              <w:t xml:space="preserve">;</w:t>
            </w:r>
            <w:r>
              <w:t xml:space="preserve"> </w:t>
            </w:r>
            <w:r>
              <w:t xml:space="preserve">(4083)</w:t>
            </w:r>
            <w:r>
              <w:t xml:space="preserve">;</w:t>
            </w:r>
            <w:r>
              <w:t xml:space="preserve"> </w:t>
            </w:r>
            <w:r>
              <w:t xml:space="preserve">(4107)</w:t>
            </w:r>
            <w:r>
              <w:t xml:space="preserve">;</w:t>
            </w:r>
            <w:r>
              <w:t xml:space="preserve"> </w:t>
            </w:r>
            <w:r>
              <w:t xml:space="preserve">(4116)</w:t>
            </w:r>
            <w:r>
              <w:t xml:space="preserve">;</w:t>
            </w:r>
            <w:r>
              <w:t xml:space="preserve"> </w:t>
            </w:r>
            <w:r>
              <w:t xml:space="preserve">(4190)</w:t>
            </w:r>
            <w:r>
              <w:t xml:space="preserve">;</w:t>
            </w:r>
            <w:r>
              <w:t xml:space="preserve"> </w:t>
            </w:r>
            <w:r>
              <w:t xml:space="preserve">(4200)</w:t>
            </w:r>
            <w:r>
              <w:t xml:space="preserve">;</w:t>
            </w:r>
            <w:r>
              <w:t xml:space="preserve"> </w:t>
            </w:r>
            <w:r>
              <w:t xml:space="preserve">(4206)</w:t>
            </w:r>
            <w:r>
              <w:t xml:space="preserve">;</w:t>
            </w:r>
            <w:r>
              <w:t xml:space="preserve"> </w:t>
            </w:r>
            <w:r>
              <w:t xml:space="preserve">(4185)</w:t>
            </w:r>
            <w:r>
              <w:t xml:space="preserve">;</w:t>
            </w:r>
            <w:r>
              <w:t xml:space="preserve"> </w:t>
            </w:r>
            <w:r>
              <w:t xml:space="preserve">(4226)</w:t>
            </w:r>
            <w:r>
              <w:t xml:space="preserve">;</w:t>
            </w:r>
            <w:r>
              <w:t xml:space="preserve"> </w:t>
            </w:r>
            <w:r>
              <w:t xml:space="preserve">(4345)</w:t>
            </w:r>
            <w:r>
              <w:t xml:space="preserve">;</w:t>
            </w:r>
            <w:r>
              <w:t xml:space="preserve"> </w:t>
            </w:r>
            <w:r>
              <w:t xml:space="preserve">(4411)</w:t>
            </w:r>
            <w:r>
              <w:t xml:space="preserve">;</w:t>
            </w:r>
            <w:r>
              <w:t xml:space="preserve"> </w:t>
            </w:r>
            <w:r>
              <w:t xml:space="preserve">(639)</w:t>
            </w:r>
            <w:r>
              <w:t xml:space="preserve">;</w:t>
            </w:r>
            <w:r>
              <w:t xml:space="preserve"> </w:t>
            </w:r>
            <w:r>
              <w:t xml:space="preserve">(2056)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Boraginaceae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Cleridae, Curculionidae, Scarabaeidae, Staphylinidae, Tenebrionidae, Chrysomelidae, Coccinellidae, Melyridae, Lampyridae, Elateridae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(330)</w:t>
            </w:r>
            <w:r>
              <w:t xml:space="preserve">;</w:t>
            </w:r>
            <w:r>
              <w:t xml:space="preserve"> </w:t>
            </w:r>
            <w:r>
              <w:t xml:space="preserve">(1011)</w:t>
            </w:r>
            <w:r>
              <w:t xml:space="preserve">;</w:t>
            </w:r>
            <w:r>
              <w:t xml:space="preserve"> </w:t>
            </w:r>
            <w:r>
              <w:t xml:space="preserve">(1021)</w:t>
            </w:r>
            <w:r>
              <w:t xml:space="preserve">;</w:t>
            </w:r>
            <w:r>
              <w:t xml:space="preserve"> </w:t>
            </w:r>
            <w:r>
              <w:t xml:space="preserve">(1562)</w:t>
            </w:r>
            <w:r>
              <w:t xml:space="preserve">;</w:t>
            </w:r>
            <w:r>
              <w:t xml:space="preserve"> </w:t>
            </w:r>
            <w:r>
              <w:t xml:space="preserve">(1577)</w:t>
            </w:r>
            <w:r>
              <w:t xml:space="preserve">;</w:t>
            </w:r>
            <w:r>
              <w:t xml:space="preserve"> </w:t>
            </w:r>
            <w:r>
              <w:t xml:space="preserve">(1614)</w:t>
            </w:r>
            <w:r>
              <w:t xml:space="preserve">;</w:t>
            </w:r>
            <w:r>
              <w:t xml:space="preserve"> </w:t>
            </w:r>
            <w:r>
              <w:t xml:space="preserve">(1720)</w:t>
            </w:r>
            <w:r>
              <w:t xml:space="preserve">;</w:t>
            </w:r>
            <w:r>
              <w:t xml:space="preserve"> </w:t>
            </w:r>
            <w:r>
              <w:t xml:space="preserve">(2270)</w:t>
            </w:r>
            <w:r>
              <w:t xml:space="preserve">;</w:t>
            </w:r>
            <w:r>
              <w:t xml:space="preserve"> </w:t>
            </w:r>
            <w:r>
              <w:t xml:space="preserve">(2424)</w:t>
            </w:r>
            <w:r>
              <w:t xml:space="preserve">;</w:t>
            </w:r>
            <w:r>
              <w:t xml:space="preserve"> </w:t>
            </w:r>
            <w:r>
              <w:t xml:space="preserve">(2788)</w:t>
            </w:r>
            <w:r>
              <w:t xml:space="preserve">;</w:t>
            </w:r>
            <w:r>
              <w:t xml:space="preserve"> </w:t>
            </w:r>
            <w:r>
              <w:t xml:space="preserve">(2995)</w:t>
            </w:r>
            <w:r>
              <w:t xml:space="preserve">;</w:t>
            </w:r>
            <w:r>
              <w:t xml:space="preserve"> </w:t>
            </w:r>
            <w:r>
              <w:t xml:space="preserve">(3649)</w:t>
            </w:r>
            <w:r>
              <w:t xml:space="preserve">;</w:t>
            </w:r>
            <w:r>
              <w:t xml:space="preserve"> </w:t>
            </w:r>
            <w:r>
              <w:t xml:space="preserve">(4346)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Boraginaceae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Melyridae, Cleridae, Chrysomelidae, Elateridae, Tenebrionidae, Cerambycidae, Scraptiidae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(2403)</w:t>
            </w:r>
            <w:r>
              <w:t xml:space="preserve">;</w:t>
            </w:r>
            <w:r>
              <w:t xml:space="preserve"> </w:t>
            </w:r>
            <w:r>
              <w:t xml:space="preserve">(1020)</w:t>
            </w:r>
            <w:r>
              <w:t xml:space="preserve">;</w:t>
            </w:r>
            <w:r>
              <w:t xml:space="preserve"> </w:t>
            </w:r>
            <w:r>
              <w:t xml:space="preserve">(2427)</w:t>
            </w:r>
            <w:r>
              <w:t xml:space="preserve">;</w:t>
            </w:r>
            <w:r>
              <w:t xml:space="preserve"> </w:t>
            </w:r>
            <w:r>
              <w:t xml:space="preserve">(3986)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Boryaceae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(3178)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Brassicaceae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(9)</w:t>
            </w:r>
            <w:r>
              <w:t xml:space="preserve">;</w:t>
            </w:r>
            <w:r>
              <w:t xml:space="preserve"> </w:t>
            </w:r>
            <w:r>
              <w:t xml:space="preserve">(7)</w:t>
            </w:r>
            <w:r>
              <w:t xml:space="preserve">;</w:t>
            </w:r>
            <w:r>
              <w:t xml:space="preserve"> </w:t>
            </w:r>
            <w:r>
              <w:t xml:space="preserve">(67)</w:t>
            </w:r>
            <w:r>
              <w:t xml:space="preserve">;</w:t>
            </w:r>
            <w:r>
              <w:t xml:space="preserve"> </w:t>
            </w:r>
            <w:r>
              <w:t xml:space="preserve">(77)</w:t>
            </w:r>
            <w:r>
              <w:t xml:space="preserve">;</w:t>
            </w:r>
            <w:r>
              <w:t xml:space="preserve"> </w:t>
            </w:r>
            <w:r>
              <w:t xml:space="preserve">(125)</w:t>
            </w:r>
            <w:r>
              <w:t xml:space="preserve">;</w:t>
            </w:r>
            <w:r>
              <w:t xml:space="preserve"> </w:t>
            </w:r>
            <w:r>
              <w:t xml:space="preserve">(3339)</w:t>
            </w:r>
            <w:r>
              <w:t xml:space="preserve">;</w:t>
            </w:r>
            <w:r>
              <w:t xml:space="preserve"> </w:t>
            </w:r>
            <w:r>
              <w:t xml:space="preserve">(243)</w:t>
            </w:r>
            <w:r>
              <w:t xml:space="preserve">;</w:t>
            </w:r>
            <w:r>
              <w:t xml:space="preserve"> </w:t>
            </w:r>
            <w:r>
              <w:t xml:space="preserve">(262)</w:t>
            </w:r>
            <w:r>
              <w:t xml:space="preserve">;</w:t>
            </w:r>
            <w:r>
              <w:t xml:space="preserve"> </w:t>
            </w:r>
            <w:r>
              <w:t xml:space="preserve">(4011)</w:t>
            </w:r>
            <w:r>
              <w:t xml:space="preserve">;</w:t>
            </w:r>
            <w:r>
              <w:t xml:space="preserve"> </w:t>
            </w:r>
            <w:r>
              <w:t xml:space="preserve">(321)</w:t>
            </w:r>
            <w:r>
              <w:t xml:space="preserve">;</w:t>
            </w:r>
            <w:r>
              <w:t xml:space="preserve"> </w:t>
            </w:r>
            <w:r>
              <w:t xml:space="preserve">(357)</w:t>
            </w:r>
            <w:r>
              <w:t xml:space="preserve">;</w:t>
            </w:r>
            <w:r>
              <w:t xml:space="preserve"> </w:t>
            </w:r>
            <w:r>
              <w:t xml:space="preserve">(499)</w:t>
            </w:r>
            <w:r>
              <w:t xml:space="preserve">;</w:t>
            </w:r>
            <w:r>
              <w:t xml:space="preserve"> </w:t>
            </w:r>
            <w:r>
              <w:t xml:space="preserve">(676)</w:t>
            </w:r>
            <w:r>
              <w:t xml:space="preserve">;</w:t>
            </w:r>
            <w:r>
              <w:t xml:space="preserve"> </w:t>
            </w:r>
            <w:r>
              <w:t xml:space="preserve">(714)</w:t>
            </w:r>
            <w:r>
              <w:t xml:space="preserve">;</w:t>
            </w:r>
            <w:r>
              <w:t xml:space="preserve"> </w:t>
            </w:r>
            <w:r>
              <w:t xml:space="preserve">(717)</w:t>
            </w:r>
            <w:r>
              <w:t xml:space="preserve">;</w:t>
            </w:r>
            <w:r>
              <w:t xml:space="preserve"> </w:t>
            </w:r>
            <w:r>
              <w:t xml:space="preserve">(716)</w:t>
            </w:r>
            <w:r>
              <w:t xml:space="preserve">;</w:t>
            </w:r>
            <w:r>
              <w:t xml:space="preserve"> </w:t>
            </w:r>
            <w:r>
              <w:t xml:space="preserve">(758)</w:t>
            </w:r>
            <w:r>
              <w:t xml:space="preserve">;</w:t>
            </w:r>
            <w:r>
              <w:t xml:space="preserve"> </w:t>
            </w:r>
            <w:r>
              <w:t xml:space="preserve">(757)</w:t>
            </w:r>
            <w:r>
              <w:t xml:space="preserve">;</w:t>
            </w:r>
            <w:r>
              <w:t xml:space="preserve"> </w:t>
            </w:r>
            <w:r>
              <w:t xml:space="preserve">(759)</w:t>
            </w:r>
            <w:r>
              <w:t xml:space="preserve">;</w:t>
            </w:r>
            <w:r>
              <w:t xml:space="preserve"> </w:t>
            </w:r>
            <w:r>
              <w:t xml:space="preserve">(807)</w:t>
            </w:r>
            <w:r>
              <w:t xml:space="preserve">;</w:t>
            </w:r>
            <w:r>
              <w:t xml:space="preserve"> </w:t>
            </w:r>
            <w:r>
              <w:t xml:space="preserve">(847)</w:t>
            </w:r>
            <w:r>
              <w:t xml:space="preserve">;</w:t>
            </w:r>
            <w:r>
              <w:t xml:space="preserve"> </w:t>
            </w:r>
            <w:r>
              <w:t xml:space="preserve">(918)</w:t>
            </w:r>
            <w:r>
              <w:t xml:space="preserve">;</w:t>
            </w:r>
            <w:r>
              <w:t xml:space="preserve"> </w:t>
            </w:r>
            <w:r>
              <w:t xml:space="preserve">(952)</w:t>
            </w:r>
            <w:r>
              <w:t xml:space="preserve">;</w:t>
            </w:r>
            <w:r>
              <w:t xml:space="preserve"> </w:t>
            </w:r>
            <w:r>
              <w:t xml:space="preserve">(1110)</w:t>
            </w:r>
            <w:r>
              <w:t xml:space="preserve">;</w:t>
            </w:r>
            <w:r>
              <w:t xml:space="preserve"> </w:t>
            </w:r>
            <w:r>
              <w:t xml:space="preserve">(1210)</w:t>
            </w:r>
            <w:r>
              <w:t xml:space="preserve">;</w:t>
            </w:r>
            <w:r>
              <w:t xml:space="preserve"> </w:t>
            </w:r>
            <w:r>
              <w:t xml:space="preserve">(1362)</w:t>
            </w:r>
            <w:r>
              <w:t xml:space="preserve">;</w:t>
            </w:r>
            <w:r>
              <w:t xml:space="preserve"> </w:t>
            </w:r>
            <w:r>
              <w:t xml:space="preserve">(1363)</w:t>
            </w:r>
            <w:r>
              <w:t xml:space="preserve">;</w:t>
            </w:r>
            <w:r>
              <w:t xml:space="preserve"> </w:t>
            </w:r>
            <w:r>
              <w:t xml:space="preserve">(1584)</w:t>
            </w:r>
            <w:r>
              <w:t xml:space="preserve">;</w:t>
            </w:r>
            <w:r>
              <w:t xml:space="preserve"> </w:t>
            </w:r>
            <w:r>
              <w:t xml:space="preserve">(1616)</w:t>
            </w:r>
            <w:r>
              <w:t xml:space="preserve">;</w:t>
            </w:r>
            <w:r>
              <w:t xml:space="preserve"> </w:t>
            </w:r>
            <w:r>
              <w:t xml:space="preserve">(1615)</w:t>
            </w:r>
            <w:r>
              <w:t xml:space="preserve">;</w:t>
            </w:r>
            <w:r>
              <w:t xml:space="preserve"> </w:t>
            </w:r>
            <w:r>
              <w:t xml:space="preserve">(1618)</w:t>
            </w:r>
            <w:r>
              <w:t xml:space="preserve">;</w:t>
            </w:r>
            <w:r>
              <w:t xml:space="preserve"> </w:t>
            </w:r>
            <w:r>
              <w:t xml:space="preserve">(1922)</w:t>
            </w:r>
            <w:r>
              <w:t xml:space="preserve">;</w:t>
            </w:r>
            <w:r>
              <w:t xml:space="preserve"> </w:t>
            </w:r>
            <w:r>
              <w:t xml:space="preserve">(1959)</w:t>
            </w:r>
            <w:r>
              <w:t xml:space="preserve">;</w:t>
            </w:r>
            <w:r>
              <w:t xml:space="preserve"> </w:t>
            </w:r>
            <w:r>
              <w:t xml:space="preserve">(1997)</w:t>
            </w:r>
            <w:r>
              <w:t xml:space="preserve">;</w:t>
            </w:r>
            <w:r>
              <w:t xml:space="preserve"> </w:t>
            </w:r>
            <w:r>
              <w:t xml:space="preserve">(2018)</w:t>
            </w:r>
            <w:r>
              <w:t xml:space="preserve">;</w:t>
            </w:r>
            <w:r>
              <w:t xml:space="preserve"> </w:t>
            </w:r>
            <w:r>
              <w:t xml:space="preserve">(2449)</w:t>
            </w:r>
            <w:r>
              <w:t xml:space="preserve">;</w:t>
            </w:r>
            <w:r>
              <w:t xml:space="preserve"> </w:t>
            </w:r>
            <w:r>
              <w:t xml:space="preserve">(2463)</w:t>
            </w:r>
            <w:r>
              <w:t xml:space="preserve">;</w:t>
            </w:r>
            <w:r>
              <w:t xml:space="preserve"> </w:t>
            </w:r>
            <w:r>
              <w:t xml:space="preserve">(2547)</w:t>
            </w:r>
            <w:r>
              <w:t xml:space="preserve">;</w:t>
            </w:r>
            <w:r>
              <w:t xml:space="preserve"> </w:t>
            </w:r>
            <w:r>
              <w:t xml:space="preserve">(2683)</w:t>
            </w:r>
            <w:r>
              <w:t xml:space="preserve">;</w:t>
            </w:r>
            <w:r>
              <w:t xml:space="preserve"> </w:t>
            </w:r>
            <w:r>
              <w:t xml:space="preserve">(2815)</w:t>
            </w:r>
            <w:r>
              <w:t xml:space="preserve">;</w:t>
            </w:r>
            <w:r>
              <w:t xml:space="preserve"> </w:t>
            </w:r>
            <w:r>
              <w:t xml:space="preserve">(2960)</w:t>
            </w:r>
            <w:r>
              <w:t xml:space="preserve">;</w:t>
            </w:r>
            <w:r>
              <w:t xml:space="preserve"> </w:t>
            </w:r>
            <w:r>
              <w:t xml:space="preserve">(3119)</w:t>
            </w:r>
            <w:r>
              <w:t xml:space="preserve">;</w:t>
            </w:r>
            <w:r>
              <w:t xml:space="preserve"> </w:t>
            </w:r>
            <w:r>
              <w:t xml:space="preserve">(3273)</w:t>
            </w:r>
            <w:r>
              <w:t xml:space="preserve">;</w:t>
            </w:r>
            <w:r>
              <w:t xml:space="preserve"> </w:t>
            </w:r>
            <w:r>
              <w:t xml:space="preserve">(3315)</w:t>
            </w:r>
            <w:r>
              <w:t xml:space="preserve">;</w:t>
            </w:r>
            <w:r>
              <w:t xml:space="preserve"> </w:t>
            </w:r>
            <w:r>
              <w:t xml:space="preserve">(3305)</w:t>
            </w:r>
            <w:r>
              <w:t xml:space="preserve">;</w:t>
            </w:r>
            <w:r>
              <w:t xml:space="preserve"> </w:t>
            </w:r>
            <w:r>
              <w:t xml:space="preserve">(3332)</w:t>
            </w:r>
            <w:r>
              <w:t xml:space="preserve">;</w:t>
            </w:r>
            <w:r>
              <w:t xml:space="preserve"> </w:t>
            </w:r>
            <w:r>
              <w:t xml:space="preserve">(3333)</w:t>
            </w:r>
            <w:r>
              <w:t xml:space="preserve">;</w:t>
            </w:r>
            <w:r>
              <w:t xml:space="preserve"> </w:t>
            </w:r>
            <w:r>
              <w:t xml:space="preserve">(3384)</w:t>
            </w:r>
            <w:r>
              <w:t xml:space="preserve">;</w:t>
            </w:r>
            <w:r>
              <w:t xml:space="preserve"> </w:t>
            </w:r>
            <w:r>
              <w:t xml:space="preserve">(2597)</w:t>
            </w:r>
            <w:r>
              <w:t xml:space="preserve">;</w:t>
            </w:r>
            <w:r>
              <w:t xml:space="preserve"> </w:t>
            </w:r>
            <w:r>
              <w:t xml:space="preserve">(3539)</w:t>
            </w:r>
            <w:r>
              <w:t xml:space="preserve">;</w:t>
            </w:r>
            <w:r>
              <w:t xml:space="preserve"> </w:t>
            </w:r>
            <w:r>
              <w:t xml:space="preserve">(3589)</w:t>
            </w:r>
            <w:r>
              <w:t xml:space="preserve">;</w:t>
            </w:r>
            <w:r>
              <w:t xml:space="preserve"> </w:t>
            </w:r>
            <w:r>
              <w:t xml:space="preserve">(3849)</w:t>
            </w:r>
            <w:r>
              <w:t xml:space="preserve">;</w:t>
            </w:r>
            <w:r>
              <w:t xml:space="preserve"> </w:t>
            </w:r>
            <w:r>
              <w:t xml:space="preserve">(3941)</w:t>
            </w:r>
            <w:r>
              <w:t xml:space="preserve">;</w:t>
            </w:r>
            <w:r>
              <w:t xml:space="preserve"> </w:t>
            </w:r>
            <w:r>
              <w:t xml:space="preserve">(4143)</w:t>
            </w:r>
            <w:r>
              <w:t xml:space="preserve">;</w:t>
            </w:r>
            <w:r>
              <w:t xml:space="preserve"> </w:t>
            </w:r>
            <w:r>
              <w:t xml:space="preserve">(4274)</w:t>
            </w:r>
            <w:r>
              <w:t xml:space="preserve">;</w:t>
            </w:r>
            <w:r>
              <w:t xml:space="preserve"> </w:t>
            </w:r>
            <w:r>
              <w:t xml:space="preserve">(4319)</w:t>
            </w:r>
            <w:r>
              <w:t xml:space="preserve">;</w:t>
            </w:r>
            <w:r>
              <w:t xml:space="preserve"> </w:t>
            </w:r>
            <w:r>
              <w:t xml:space="preserve">(3652)</w:t>
            </w:r>
            <w:r>
              <w:t xml:space="preserve">;</w:t>
            </w:r>
            <w:r>
              <w:t xml:space="preserve"> </w:t>
            </w:r>
            <w:r>
              <w:t xml:space="preserve">(3653)</w:t>
            </w:r>
            <w:r>
              <w:t xml:space="preserve">;</w:t>
            </w:r>
            <w:r>
              <w:t xml:space="preserve"> </w:t>
            </w:r>
            <w:r>
              <w:t xml:space="preserve">(3300)</w:t>
            </w:r>
            <w:r>
              <w:t xml:space="preserve">;</w:t>
            </w:r>
            <w:r>
              <w:t xml:space="preserve"> </w:t>
            </w:r>
            <w:r>
              <w:t xml:space="preserve">(3056)</w:t>
            </w:r>
            <w:r>
              <w:t xml:space="preserve">;</w:t>
            </w:r>
            <w:r>
              <w:t xml:space="preserve"> </w:t>
            </w:r>
            <w:r>
              <w:t xml:space="preserve">(2035)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Brassicaceae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Nitidulidae, Melyridae, Coccinellidae, Curculionidae, Mordellidae, Cantharidae, Chrysomelidae, Tenebrionidae, Phalacridae, Cleridae, Meloidae, Staphylinidae, Cerambycidae, Elateridae, Byturidae, Glaphyridae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(69)</w:t>
            </w:r>
            <w:r>
              <w:t xml:space="preserve">;</w:t>
            </w:r>
            <w:r>
              <w:t xml:space="preserve"> </w:t>
            </w:r>
            <w:r>
              <w:t xml:space="preserve">(57)</w:t>
            </w:r>
            <w:r>
              <w:t xml:space="preserve">;</w:t>
            </w:r>
            <w:r>
              <w:t xml:space="preserve"> </w:t>
            </w:r>
            <w:r>
              <w:t xml:space="preserve">(4011)</w:t>
            </w:r>
            <w:r>
              <w:t xml:space="preserve">;</w:t>
            </w:r>
            <w:r>
              <w:t xml:space="preserve"> </w:t>
            </w:r>
            <w:r>
              <w:t xml:space="preserve">(1024)</w:t>
            </w:r>
            <w:r>
              <w:t xml:space="preserve">;</w:t>
            </w:r>
            <w:r>
              <w:t xml:space="preserve"> </w:t>
            </w:r>
            <w:r>
              <w:t xml:space="preserve">(1131)</w:t>
            </w:r>
            <w:r>
              <w:t xml:space="preserve">;</w:t>
            </w:r>
            <w:r>
              <w:t xml:space="preserve"> </w:t>
            </w:r>
            <w:r>
              <w:t xml:space="preserve">(1267)</w:t>
            </w:r>
            <w:r>
              <w:t xml:space="preserve">;</w:t>
            </w:r>
            <w:r>
              <w:t xml:space="preserve"> </w:t>
            </w:r>
            <w:r>
              <w:t xml:space="preserve">(1292)</w:t>
            </w:r>
            <w:r>
              <w:t xml:space="preserve">;</w:t>
            </w:r>
            <w:r>
              <w:t xml:space="preserve"> </w:t>
            </w:r>
            <w:r>
              <w:t xml:space="preserve">(1304)</w:t>
            </w:r>
            <w:r>
              <w:t xml:space="preserve">;</w:t>
            </w:r>
            <w:r>
              <w:t xml:space="preserve"> </w:t>
            </w:r>
            <w:r>
              <w:t xml:space="preserve">(1361)</w:t>
            </w:r>
            <w:r>
              <w:t xml:space="preserve">;</w:t>
            </w:r>
            <w:r>
              <w:t xml:space="preserve"> </w:t>
            </w:r>
            <w:r>
              <w:t xml:space="preserve">(1364)</w:t>
            </w:r>
            <w:r>
              <w:t xml:space="preserve">;</w:t>
            </w:r>
            <w:r>
              <w:t xml:space="preserve"> </w:t>
            </w:r>
            <w:r>
              <w:t xml:space="preserve">(1348)</w:t>
            </w:r>
            <w:r>
              <w:t xml:space="preserve">;</w:t>
            </w:r>
            <w:r>
              <w:t xml:space="preserve"> </w:t>
            </w:r>
            <w:r>
              <w:t xml:space="preserve">(1356)</w:t>
            </w:r>
            <w:r>
              <w:t xml:space="preserve">;</w:t>
            </w:r>
            <w:r>
              <w:t xml:space="preserve"> </w:t>
            </w:r>
            <w:r>
              <w:t xml:space="preserve">(1346)</w:t>
            </w:r>
            <w:r>
              <w:t xml:space="preserve">;</w:t>
            </w:r>
            <w:r>
              <w:t xml:space="preserve"> </w:t>
            </w:r>
            <w:r>
              <w:t xml:space="preserve">(1440)</w:t>
            </w:r>
            <w:r>
              <w:t xml:space="preserve">;</w:t>
            </w:r>
            <w:r>
              <w:t xml:space="preserve"> </w:t>
            </w:r>
            <w:r>
              <w:t xml:space="preserve">(1349)</w:t>
            </w:r>
            <w:r>
              <w:t xml:space="preserve">;</w:t>
            </w:r>
            <w:r>
              <w:t xml:space="preserve"> </w:t>
            </w:r>
            <w:r>
              <w:t xml:space="preserve">(1489)</w:t>
            </w:r>
            <w:r>
              <w:t xml:space="preserve">;</w:t>
            </w:r>
            <w:r>
              <w:t xml:space="preserve"> </w:t>
            </w:r>
            <w:r>
              <w:t xml:space="preserve">(1608)</w:t>
            </w:r>
            <w:r>
              <w:t xml:space="preserve">;</w:t>
            </w:r>
            <w:r>
              <w:t xml:space="preserve"> </w:t>
            </w:r>
            <w:r>
              <w:t xml:space="preserve">(2099)</w:t>
            </w:r>
            <w:r>
              <w:t xml:space="preserve">;</w:t>
            </w:r>
            <w:r>
              <w:t xml:space="preserve"> </w:t>
            </w:r>
            <w:r>
              <w:t xml:space="preserve">(2106)</w:t>
            </w:r>
            <w:r>
              <w:t xml:space="preserve">;</w:t>
            </w:r>
            <w:r>
              <w:t xml:space="preserve"> </w:t>
            </w:r>
            <w:r>
              <w:t xml:space="preserve">(2108)</w:t>
            </w:r>
            <w:r>
              <w:t xml:space="preserve">;</w:t>
            </w:r>
            <w:r>
              <w:t xml:space="preserve"> </w:t>
            </w:r>
            <w:r>
              <w:t xml:space="preserve">(2113)</w:t>
            </w:r>
            <w:r>
              <w:t xml:space="preserve">;</w:t>
            </w:r>
            <w:r>
              <w:t xml:space="preserve"> </w:t>
            </w:r>
            <w:r>
              <w:t xml:space="preserve">(2450)</w:t>
            </w:r>
            <w:r>
              <w:t xml:space="preserve">;</w:t>
            </w:r>
            <w:r>
              <w:t xml:space="preserve"> </w:t>
            </w:r>
            <w:r>
              <w:t xml:space="preserve">(2454)</w:t>
            </w:r>
            <w:r>
              <w:t xml:space="preserve">;</w:t>
            </w:r>
            <w:r>
              <w:t xml:space="preserve"> </w:t>
            </w:r>
            <w:r>
              <w:t xml:space="preserve">(3232)</w:t>
            </w:r>
            <w:r>
              <w:t xml:space="preserve">;</w:t>
            </w:r>
            <w:r>
              <w:t xml:space="preserve"> </w:t>
            </w:r>
            <w:r>
              <w:t xml:space="preserve">(3370)</w:t>
            </w:r>
            <w:r>
              <w:t xml:space="preserve">;</w:t>
            </w:r>
            <w:r>
              <w:t xml:space="preserve"> </w:t>
            </w:r>
            <w:r>
              <w:t xml:space="preserve">(3420)</w:t>
            </w:r>
            <w:r>
              <w:t xml:space="preserve">;</w:t>
            </w:r>
            <w:r>
              <w:t xml:space="preserve"> </w:t>
            </w:r>
            <w:r>
              <w:t xml:space="preserve">(3476)</w:t>
            </w:r>
            <w:r>
              <w:t xml:space="preserve">;</w:t>
            </w:r>
            <w:r>
              <w:t xml:space="preserve"> </w:t>
            </w:r>
            <w:r>
              <w:t xml:space="preserve">(3286)</w:t>
            </w:r>
            <w:r>
              <w:t xml:space="preserve">;</w:t>
            </w:r>
            <w:r>
              <w:t xml:space="preserve"> </w:t>
            </w:r>
            <w:r>
              <w:t xml:space="preserve">(3663)</w:t>
            </w:r>
            <w:r>
              <w:t xml:space="preserve">;</w:t>
            </w:r>
            <w:r>
              <w:t xml:space="preserve"> </w:t>
            </w:r>
            <w:r>
              <w:t xml:space="preserve">(3862)</w:t>
            </w:r>
            <w:r>
              <w:t xml:space="preserve">;</w:t>
            </w:r>
            <w:r>
              <w:t xml:space="preserve"> </w:t>
            </w:r>
            <w:r>
              <w:t xml:space="preserve">(4251)</w:t>
            </w:r>
            <w:r>
              <w:t xml:space="preserve">;</w:t>
            </w:r>
            <w:r>
              <w:t xml:space="preserve"> </w:t>
            </w:r>
            <w:r>
              <w:t xml:space="preserve">(4393)</w:t>
            </w:r>
            <w:r>
              <w:t xml:space="preserve">;</w:t>
            </w:r>
            <w:r>
              <w:t xml:space="preserve"> </w:t>
            </w:r>
            <w:r>
              <w:t xml:space="preserve">(1387)</w:t>
            </w:r>
            <w:r>
              <w:t xml:space="preserve">;</w:t>
            </w:r>
            <w:r>
              <w:t xml:space="preserve"> </w:t>
            </w:r>
            <w:r>
              <w:t xml:space="preserve">(1347)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Brassicaceae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Melyridae, Cleridae, Oedemeridae, Nitidulidae, Elateridae, Chrysomelidae, Buprestidae, Phalacridae, Mordellidae, Coccinellidae, Meloidae, Curculionidae, Cerambycidae, Dermestidae, Scraptiidae, Tenebrionidae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(1357)</w:t>
            </w:r>
            <w:r>
              <w:t xml:space="preserve">;</w:t>
            </w:r>
            <w:r>
              <w:t xml:space="preserve"> </w:t>
            </w:r>
            <w:r>
              <w:t xml:space="preserve">(1358)</w:t>
            </w:r>
            <w:r>
              <w:t xml:space="preserve">;</w:t>
            </w:r>
            <w:r>
              <w:t xml:space="preserve"> </w:t>
            </w:r>
            <w:r>
              <w:t xml:space="preserve">(1354)</w:t>
            </w:r>
            <w:r>
              <w:t xml:space="preserve">;</w:t>
            </w:r>
            <w:r>
              <w:t xml:space="preserve"> </w:t>
            </w:r>
            <w:r>
              <w:t xml:space="preserve">(1355)</w:t>
            </w:r>
            <w:r>
              <w:t xml:space="preserve">;</w:t>
            </w:r>
            <w:r>
              <w:t xml:space="preserve"> </w:t>
            </w:r>
            <w:r>
              <w:t xml:space="preserve">(1353)</w:t>
            </w:r>
            <w:r>
              <w:t xml:space="preserve">;</w:t>
            </w:r>
            <w:r>
              <w:t xml:space="preserve"> </w:t>
            </w:r>
            <w:r>
              <w:t xml:space="preserve">(1360)</w:t>
            </w:r>
            <w:r>
              <w:t xml:space="preserve">;</w:t>
            </w:r>
            <w:r>
              <w:t xml:space="preserve"> </w:t>
            </w:r>
            <w:r>
              <w:t xml:space="preserve">(1359)</w:t>
            </w:r>
            <w:r>
              <w:t xml:space="preserve">;</w:t>
            </w:r>
            <w:r>
              <w:t xml:space="preserve"> </w:t>
            </w:r>
            <w:r>
              <w:t xml:space="preserve">(1420)</w:t>
            </w:r>
            <w:r>
              <w:t xml:space="preserve">;</w:t>
            </w:r>
            <w:r>
              <w:t xml:space="preserve"> </w:t>
            </w:r>
            <w:r>
              <w:t xml:space="preserve">(1352)</w:t>
            </w:r>
            <w:r>
              <w:t xml:space="preserve">;</w:t>
            </w:r>
            <w:r>
              <w:t xml:space="preserve"> </w:t>
            </w:r>
            <w:r>
              <w:t xml:space="preserve">(1351)</w:t>
            </w:r>
            <w:r>
              <w:t xml:space="preserve">;</w:t>
            </w:r>
            <w:r>
              <w:t xml:space="preserve"> </w:t>
            </w:r>
            <w:r>
              <w:t xml:space="preserve">(2832)</w:t>
            </w:r>
            <w:r>
              <w:t xml:space="preserve">;</w:t>
            </w:r>
            <w:r>
              <w:t xml:space="preserve"> </w:t>
            </w:r>
            <w:r>
              <w:t xml:space="preserve">(3231)</w:t>
            </w:r>
            <w:r>
              <w:t xml:space="preserve">;</w:t>
            </w:r>
            <w:r>
              <w:t xml:space="preserve"> </w:t>
            </w:r>
            <w:r>
              <w:t xml:space="preserve">(3986)</w:t>
            </w:r>
            <w:r>
              <w:t xml:space="preserve">;</w:t>
            </w:r>
            <w:r>
              <w:t xml:space="preserve"> </w:t>
            </w:r>
            <w:r>
              <w:t xml:space="preserve">(3993)</w:t>
            </w:r>
            <w:r>
              <w:t xml:space="preserve">;</w:t>
            </w:r>
            <w:r>
              <w:t xml:space="preserve"> </w:t>
            </w:r>
            <w:r>
              <w:t xml:space="preserve">(3003)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Bromeliaceae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(46)</w:t>
            </w:r>
            <w:r>
              <w:t xml:space="preserve">;</w:t>
            </w:r>
            <w:r>
              <w:t xml:space="preserve"> </w:t>
            </w:r>
            <w:r>
              <w:t xml:space="preserve">(45)</w:t>
            </w:r>
            <w:r>
              <w:t xml:space="preserve">;</w:t>
            </w:r>
            <w:r>
              <w:t xml:space="preserve"> </w:t>
            </w:r>
            <w:r>
              <w:t xml:space="preserve">(44)</w:t>
            </w:r>
            <w:r>
              <w:t xml:space="preserve">;</w:t>
            </w:r>
            <w:r>
              <w:t xml:space="preserve"> </w:t>
            </w:r>
            <w:r>
              <w:t xml:space="preserve">(47)</w:t>
            </w:r>
            <w:r>
              <w:t xml:space="preserve">;</w:t>
            </w:r>
            <w:r>
              <w:t xml:space="preserve"> </w:t>
            </w:r>
            <w:r>
              <w:t xml:space="preserve">(43)</w:t>
            </w:r>
            <w:r>
              <w:t xml:space="preserve">;</w:t>
            </w:r>
            <w:r>
              <w:t xml:space="preserve"> </w:t>
            </w:r>
            <w:r>
              <w:t xml:space="preserve">(205)</w:t>
            </w:r>
            <w:r>
              <w:t xml:space="preserve">;</w:t>
            </w:r>
            <w:r>
              <w:t xml:space="preserve"> </w:t>
            </w:r>
            <w:r>
              <w:t xml:space="preserve">(2105)</w:t>
            </w:r>
            <w:r>
              <w:t xml:space="preserve">;</w:t>
            </w:r>
            <w:r>
              <w:t xml:space="preserve"> </w:t>
            </w:r>
            <w:r>
              <w:t xml:space="preserve">(272)</w:t>
            </w:r>
            <w:r>
              <w:t xml:space="preserve">;</w:t>
            </w:r>
            <w:r>
              <w:t xml:space="preserve"> </w:t>
            </w:r>
            <w:r>
              <w:t xml:space="preserve">(331)</w:t>
            </w:r>
            <w:r>
              <w:t xml:space="preserve">;</w:t>
            </w:r>
            <w:r>
              <w:t xml:space="preserve"> </w:t>
            </w:r>
            <w:r>
              <w:t xml:space="preserve">(518)</w:t>
            </w:r>
            <w:r>
              <w:t xml:space="preserve">;</w:t>
            </w:r>
            <w:r>
              <w:t xml:space="preserve"> </w:t>
            </w:r>
            <w:r>
              <w:t xml:space="preserve">(575)</w:t>
            </w:r>
            <w:r>
              <w:t xml:space="preserve">;</w:t>
            </w:r>
            <w:r>
              <w:t xml:space="preserve"> </w:t>
            </w:r>
            <w:r>
              <w:t xml:space="preserve">(576)</w:t>
            </w:r>
            <w:r>
              <w:t xml:space="preserve">;</w:t>
            </w:r>
            <w:r>
              <w:t xml:space="preserve"> </w:t>
            </w:r>
            <w:r>
              <w:t xml:space="preserve">(577)</w:t>
            </w:r>
            <w:r>
              <w:t xml:space="preserve">;</w:t>
            </w:r>
            <w:r>
              <w:t xml:space="preserve"> </w:t>
            </w:r>
            <w:r>
              <w:t xml:space="preserve">(633)</w:t>
            </w:r>
            <w:r>
              <w:t xml:space="preserve">;</w:t>
            </w:r>
            <w:r>
              <w:t xml:space="preserve"> </w:t>
            </w:r>
            <w:r>
              <w:t xml:space="preserve">(715)</w:t>
            </w:r>
            <w:r>
              <w:t xml:space="preserve">;</w:t>
            </w:r>
            <w:r>
              <w:t xml:space="preserve"> </w:t>
            </w:r>
            <w:r>
              <w:t xml:space="preserve">(1104)</w:t>
            </w:r>
            <w:r>
              <w:t xml:space="preserve">;</w:t>
            </w:r>
            <w:r>
              <w:t xml:space="preserve"> </w:t>
            </w:r>
            <w:r>
              <w:t xml:space="preserve">(595)</w:t>
            </w:r>
            <w:r>
              <w:t xml:space="preserve">;</w:t>
            </w:r>
            <w:r>
              <w:t xml:space="preserve"> </w:t>
            </w:r>
            <w:r>
              <w:t xml:space="preserve">(1136)</w:t>
            </w:r>
            <w:r>
              <w:t xml:space="preserve">;</w:t>
            </w:r>
            <w:r>
              <w:t xml:space="preserve"> </w:t>
            </w:r>
            <w:r>
              <w:t xml:space="preserve">(1198)</w:t>
            </w:r>
            <w:r>
              <w:t xml:space="preserve">;</w:t>
            </w:r>
            <w:r>
              <w:t xml:space="preserve"> </w:t>
            </w:r>
            <w:r>
              <w:t xml:space="preserve">(1213)</w:t>
            </w:r>
            <w:r>
              <w:t xml:space="preserve">;</w:t>
            </w:r>
            <w:r>
              <w:t xml:space="preserve"> </w:t>
            </w:r>
            <w:r>
              <w:t xml:space="preserve">(1212)</w:t>
            </w:r>
            <w:r>
              <w:t xml:space="preserve">;</w:t>
            </w:r>
            <w:r>
              <w:t xml:space="preserve"> </w:t>
            </w:r>
            <w:r>
              <w:t xml:space="preserve">(1259)</w:t>
            </w:r>
            <w:r>
              <w:t xml:space="preserve">;</w:t>
            </w:r>
            <w:r>
              <w:t xml:space="preserve"> </w:t>
            </w:r>
            <w:r>
              <w:t xml:space="preserve">(1344)</w:t>
            </w:r>
            <w:r>
              <w:t xml:space="preserve">;</w:t>
            </w:r>
            <w:r>
              <w:t xml:space="preserve"> </w:t>
            </w:r>
            <w:r>
              <w:t xml:space="preserve">(1374)</w:t>
            </w:r>
            <w:r>
              <w:t xml:space="preserve">;</w:t>
            </w:r>
            <w:r>
              <w:t xml:space="preserve"> </w:t>
            </w:r>
            <w:r>
              <w:t xml:space="preserve">(1459)</w:t>
            </w:r>
            <w:r>
              <w:t xml:space="preserve">;</w:t>
            </w:r>
            <w:r>
              <w:t xml:space="preserve"> </w:t>
            </w:r>
            <w:r>
              <w:t xml:space="preserve">(1460)</w:t>
            </w:r>
            <w:r>
              <w:t xml:space="preserve">;</w:t>
            </w:r>
            <w:r>
              <w:t xml:space="preserve"> </w:t>
            </w:r>
            <w:r>
              <w:t xml:space="preserve">(1603)</w:t>
            </w:r>
            <w:r>
              <w:t xml:space="preserve">;</w:t>
            </w:r>
            <w:r>
              <w:t xml:space="preserve"> </w:t>
            </w:r>
            <w:r>
              <w:t xml:space="preserve">(1602)</w:t>
            </w:r>
            <w:r>
              <w:t xml:space="preserve">;</w:t>
            </w:r>
            <w:r>
              <w:t xml:space="preserve"> </w:t>
            </w:r>
            <w:r>
              <w:t xml:space="preserve">(1642)</w:t>
            </w:r>
            <w:r>
              <w:t xml:space="preserve">;</w:t>
            </w:r>
            <w:r>
              <w:t xml:space="preserve"> </w:t>
            </w:r>
            <w:r>
              <w:t xml:space="preserve">(1856)</w:t>
            </w:r>
            <w:r>
              <w:t xml:space="preserve">;</w:t>
            </w:r>
            <w:r>
              <w:t xml:space="preserve"> </w:t>
            </w:r>
            <w:r>
              <w:t xml:space="preserve">(1967)</w:t>
            </w:r>
            <w:r>
              <w:t xml:space="preserve">;</w:t>
            </w:r>
            <w:r>
              <w:t xml:space="preserve"> </w:t>
            </w:r>
            <w:r>
              <w:t xml:space="preserve">(2123)</w:t>
            </w:r>
            <w:r>
              <w:t xml:space="preserve">;</w:t>
            </w:r>
            <w:r>
              <w:t xml:space="preserve"> </w:t>
            </w:r>
            <w:r>
              <w:t xml:space="preserve">(2289)</w:t>
            </w:r>
            <w:r>
              <w:t xml:space="preserve">;</w:t>
            </w:r>
            <w:r>
              <w:t xml:space="preserve"> </w:t>
            </w:r>
            <w:r>
              <w:t xml:space="preserve">(2388)</w:t>
            </w:r>
            <w:r>
              <w:t xml:space="preserve">;</w:t>
            </w:r>
            <w:r>
              <w:t xml:space="preserve"> </w:t>
            </w:r>
            <w:r>
              <w:t xml:space="preserve">(2493)</w:t>
            </w:r>
            <w:r>
              <w:t xml:space="preserve">;</w:t>
            </w:r>
            <w:r>
              <w:t xml:space="preserve"> </w:t>
            </w:r>
            <w:r>
              <w:t xml:space="preserve">(2514)</w:t>
            </w:r>
            <w:r>
              <w:t xml:space="preserve">;</w:t>
            </w:r>
            <w:r>
              <w:t xml:space="preserve"> </w:t>
            </w:r>
            <w:r>
              <w:t xml:space="preserve">(2751)</w:t>
            </w:r>
            <w:r>
              <w:t xml:space="preserve">;</w:t>
            </w:r>
            <w:r>
              <w:t xml:space="preserve"> </w:t>
            </w:r>
            <w:r>
              <w:t xml:space="preserve">(2756)</w:t>
            </w:r>
            <w:r>
              <w:t xml:space="preserve">;</w:t>
            </w:r>
            <w:r>
              <w:t xml:space="preserve"> </w:t>
            </w:r>
            <w:r>
              <w:t xml:space="preserve">(2890)</w:t>
            </w:r>
            <w:r>
              <w:t xml:space="preserve">;</w:t>
            </w:r>
            <w:r>
              <w:t xml:space="preserve"> </w:t>
            </w:r>
            <w:r>
              <w:t xml:space="preserve">(2860)</w:t>
            </w:r>
            <w:r>
              <w:t xml:space="preserve">;</w:t>
            </w:r>
            <w:r>
              <w:t xml:space="preserve"> </w:t>
            </w:r>
            <w:r>
              <w:t xml:space="preserve">(3024)</w:t>
            </w:r>
            <w:r>
              <w:t xml:space="preserve">;</w:t>
            </w:r>
            <w:r>
              <w:t xml:space="preserve"> </w:t>
            </w:r>
            <w:r>
              <w:t xml:space="preserve">(2287)</w:t>
            </w:r>
            <w:r>
              <w:t xml:space="preserve">;</w:t>
            </w:r>
            <w:r>
              <w:t xml:space="preserve"> </w:t>
            </w:r>
            <w:r>
              <w:t xml:space="preserve">(3106)</w:t>
            </w:r>
            <w:r>
              <w:t xml:space="preserve">;</w:t>
            </w:r>
            <w:r>
              <w:t xml:space="preserve"> </w:t>
            </w:r>
            <w:r>
              <w:t xml:space="preserve">(3107)</w:t>
            </w:r>
            <w:r>
              <w:t xml:space="preserve">;</w:t>
            </w:r>
            <w:r>
              <w:t xml:space="preserve"> </w:t>
            </w:r>
            <w:r>
              <w:t xml:space="preserve">(3193)</w:t>
            </w:r>
            <w:r>
              <w:t xml:space="preserve">;</w:t>
            </w:r>
            <w:r>
              <w:t xml:space="preserve"> </w:t>
            </w:r>
            <w:r>
              <w:t xml:space="preserve">(3237)</w:t>
            </w:r>
            <w:r>
              <w:t xml:space="preserve">;</w:t>
            </w:r>
            <w:r>
              <w:t xml:space="preserve"> </w:t>
            </w:r>
            <w:r>
              <w:t xml:space="preserve">(3386)</w:t>
            </w:r>
            <w:r>
              <w:t xml:space="preserve">;</w:t>
            </w:r>
            <w:r>
              <w:t xml:space="preserve"> </w:t>
            </w:r>
            <w:r>
              <w:t xml:space="preserve">(3427)</w:t>
            </w:r>
            <w:r>
              <w:t xml:space="preserve">;</w:t>
            </w:r>
            <w:r>
              <w:t xml:space="preserve"> </w:t>
            </w:r>
            <w:r>
              <w:t xml:space="preserve">(3454)</w:t>
            </w:r>
            <w:r>
              <w:t xml:space="preserve">;</w:t>
            </w:r>
            <w:r>
              <w:t xml:space="preserve"> </w:t>
            </w:r>
            <w:r>
              <w:t xml:space="preserve">(3515)</w:t>
            </w:r>
            <w:r>
              <w:t xml:space="preserve">;</w:t>
            </w:r>
            <w:r>
              <w:t xml:space="preserve"> </w:t>
            </w:r>
            <w:r>
              <w:t xml:space="preserve">(3529)</w:t>
            </w:r>
            <w:r>
              <w:t xml:space="preserve">;</w:t>
            </w:r>
            <w:r>
              <w:t xml:space="preserve"> </w:t>
            </w:r>
            <w:r>
              <w:t xml:space="preserve">(3647)</w:t>
            </w:r>
            <w:r>
              <w:t xml:space="preserve">;</w:t>
            </w:r>
            <w:r>
              <w:t xml:space="preserve"> </w:t>
            </w:r>
            <w:r>
              <w:t xml:space="preserve">(3914)</w:t>
            </w:r>
            <w:r>
              <w:t xml:space="preserve">;</w:t>
            </w:r>
            <w:r>
              <w:t xml:space="preserve"> </w:t>
            </w:r>
            <w:r>
              <w:t xml:space="preserve">(3939)</w:t>
            </w:r>
            <w:r>
              <w:t xml:space="preserve">;</w:t>
            </w:r>
            <w:r>
              <w:t xml:space="preserve"> </w:t>
            </w:r>
            <w:r>
              <w:t xml:space="preserve">(4033)</w:t>
            </w:r>
            <w:r>
              <w:t xml:space="preserve">;</w:t>
            </w:r>
            <w:r>
              <w:t xml:space="preserve"> </w:t>
            </w:r>
            <w:r>
              <w:t xml:space="preserve">(4164)</w:t>
            </w:r>
            <w:r>
              <w:t xml:space="preserve">;</w:t>
            </w:r>
            <w:r>
              <w:t xml:space="preserve"> </w:t>
            </w:r>
            <w:r>
              <w:t xml:space="preserve">(4163)</w:t>
            </w:r>
            <w:r>
              <w:t xml:space="preserve">;</w:t>
            </w:r>
            <w:r>
              <w:t xml:space="preserve"> </w:t>
            </w:r>
            <w:r>
              <w:t xml:space="preserve">(2748)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Bromeliaceae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Curculionidae, Chrysomelidae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(1344)</w:t>
            </w:r>
            <w:r>
              <w:t xml:space="preserve">;</w:t>
            </w:r>
            <w:r>
              <w:t xml:space="preserve"> </w:t>
            </w:r>
            <w:r>
              <w:t xml:space="preserve">(3426)</w:t>
            </w:r>
            <w:r>
              <w:t xml:space="preserve">;</w:t>
            </w:r>
            <w:r>
              <w:t xml:space="preserve"> </w:t>
            </w:r>
            <w:r>
              <w:t xml:space="preserve">(3529)</w:t>
            </w:r>
            <w:r>
              <w:t xml:space="preserve">;</w:t>
            </w:r>
            <w:r>
              <w:t xml:space="preserve"> </w:t>
            </w:r>
            <w:r>
              <w:t xml:space="preserve">(301)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Bruniaceae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Nitidulidae, Chrysomelidae, Scirtidae, Buprestidae, Curculionidae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(4247)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Burmanniaceae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(690)</w:t>
            </w:r>
            <w:r>
              <w:t xml:space="preserve">;</w:t>
            </w:r>
            <w:r>
              <w:t xml:space="preserve"> </w:t>
            </w:r>
            <w:r>
              <w:t xml:space="preserve">(3383)</w:t>
            </w:r>
            <w:r>
              <w:t xml:space="preserve">;</w:t>
            </w:r>
            <w:r>
              <w:t xml:space="preserve"> </w:t>
            </w:r>
            <w:r>
              <w:t xml:space="preserve">(4063)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Burmanniaceae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Nitidulidae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(1475)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Burseraceae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(1108)</w:t>
            </w:r>
            <w:r>
              <w:t xml:space="preserve">;</w:t>
            </w:r>
            <w:r>
              <w:t xml:space="preserve"> </w:t>
            </w:r>
            <w:r>
              <w:t xml:space="preserve">(2513)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Burseraceae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Cerambycidae, Chrysomelidae, Curculionidae, Dermestidae, Scarabaeidae, Melyridae, Mordellidae, Meloidae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(3223)</w:t>
            </w:r>
            <w:r>
              <w:t xml:space="preserve">;</w:t>
            </w:r>
            <w:r>
              <w:t xml:space="preserve"> </w:t>
            </w:r>
            <w:r>
              <w:t xml:space="preserve">(3772)</w:t>
            </w:r>
            <w:r>
              <w:t xml:space="preserve">;</w:t>
            </w:r>
            <w:r>
              <w:t xml:space="preserve"> </w:t>
            </w:r>
            <w:r>
              <w:t xml:space="preserve">(4077)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Butomaceae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(363)</w:t>
            </w:r>
            <w:r>
              <w:t xml:space="preserve">;</w:t>
            </w:r>
            <w:r>
              <w:t xml:space="preserve"> </w:t>
            </w:r>
            <w:r>
              <w:t xml:space="preserve">(2138)</w:t>
            </w:r>
            <w:r>
              <w:t xml:space="preserve">;</w:t>
            </w:r>
            <w:r>
              <w:t xml:space="preserve"> </w:t>
            </w:r>
            <w:r>
              <w:t xml:space="preserve">(3822)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Buxaceae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(2102)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Buxaceae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Scarabaeidae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(2102)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Cabombaceae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Curculionidae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(3435)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Cactaceae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(1166)</w:t>
            </w:r>
            <w:r>
              <w:t xml:space="preserve">;</w:t>
            </w:r>
            <w:r>
              <w:t xml:space="preserve"> </w:t>
            </w:r>
            <w:r>
              <w:t xml:space="preserve">(85)</w:t>
            </w:r>
            <w:r>
              <w:t xml:space="preserve">;</w:t>
            </w:r>
            <w:r>
              <w:t xml:space="preserve"> </w:t>
            </w:r>
            <w:r>
              <w:t xml:space="preserve">(81)</w:t>
            </w:r>
            <w:r>
              <w:t xml:space="preserve">;</w:t>
            </w:r>
            <w:r>
              <w:t xml:space="preserve"> </w:t>
            </w:r>
            <w:r>
              <w:t xml:space="preserve">(84)</w:t>
            </w:r>
            <w:r>
              <w:t xml:space="preserve">;</w:t>
            </w:r>
            <w:r>
              <w:t xml:space="preserve"> </w:t>
            </w:r>
            <w:r>
              <w:t xml:space="preserve">(102)</w:t>
            </w:r>
            <w:r>
              <w:t xml:space="preserve">;</w:t>
            </w:r>
            <w:r>
              <w:t xml:space="preserve"> </w:t>
            </w:r>
            <w:r>
              <w:t xml:space="preserve">(168)</w:t>
            </w:r>
            <w:r>
              <w:t xml:space="preserve">;</w:t>
            </w:r>
            <w:r>
              <w:t xml:space="preserve"> </w:t>
            </w:r>
            <w:r>
              <w:t xml:space="preserve">(204)</w:t>
            </w:r>
            <w:r>
              <w:t xml:space="preserve">;</w:t>
            </w:r>
            <w:r>
              <w:t xml:space="preserve"> </w:t>
            </w:r>
            <w:r>
              <w:t xml:space="preserve">(210)</w:t>
            </w:r>
            <w:r>
              <w:t xml:space="preserve">;</w:t>
            </w:r>
            <w:r>
              <w:t xml:space="preserve"> </w:t>
            </w:r>
            <w:r>
              <w:t xml:space="preserve">(211)</w:t>
            </w:r>
            <w:r>
              <w:t xml:space="preserve">;</w:t>
            </w:r>
            <w:r>
              <w:t xml:space="preserve"> </w:t>
            </w:r>
            <w:r>
              <w:t xml:space="preserve">(234)</w:t>
            </w:r>
            <w:r>
              <w:t xml:space="preserve">;</w:t>
            </w:r>
            <w:r>
              <w:t xml:space="preserve"> </w:t>
            </w:r>
            <w:r>
              <w:t xml:space="preserve">(2307)</w:t>
            </w:r>
            <w:r>
              <w:t xml:space="preserve">;</w:t>
            </w:r>
            <w:r>
              <w:t xml:space="preserve"> </w:t>
            </w:r>
            <w:r>
              <w:t xml:space="preserve">(309)</w:t>
            </w:r>
            <w:r>
              <w:t xml:space="preserve">;</w:t>
            </w:r>
            <w:r>
              <w:t xml:space="preserve"> </w:t>
            </w:r>
            <w:r>
              <w:t xml:space="preserve">(362)</w:t>
            </w:r>
            <w:r>
              <w:t xml:space="preserve">;</w:t>
            </w:r>
            <w:r>
              <w:t xml:space="preserve"> </w:t>
            </w:r>
            <w:r>
              <w:t xml:space="preserve">(534)</w:t>
            </w:r>
            <w:r>
              <w:t xml:space="preserve">;</w:t>
            </w:r>
            <w:r>
              <w:t xml:space="preserve"> </w:t>
            </w:r>
            <w:r>
              <w:t xml:space="preserve">(665)</w:t>
            </w:r>
            <w:r>
              <w:t xml:space="preserve">;</w:t>
            </w:r>
            <w:r>
              <w:t xml:space="preserve"> </w:t>
            </w:r>
            <w:r>
              <w:t xml:space="preserve">(730)</w:t>
            </w:r>
            <w:r>
              <w:t xml:space="preserve">;</w:t>
            </w:r>
            <w:r>
              <w:t xml:space="preserve"> </w:t>
            </w:r>
            <w:r>
              <w:t xml:space="preserve">(773)</w:t>
            </w:r>
            <w:r>
              <w:t xml:space="preserve">;</w:t>
            </w:r>
            <w:r>
              <w:t xml:space="preserve"> </w:t>
            </w:r>
            <w:r>
              <w:t xml:space="preserve">(814)</w:t>
            </w:r>
            <w:r>
              <w:t xml:space="preserve">;</w:t>
            </w:r>
            <w:r>
              <w:t xml:space="preserve"> </w:t>
            </w:r>
            <w:r>
              <w:t xml:space="preserve">(859)</w:t>
            </w:r>
            <w:r>
              <w:t xml:space="preserve">;</w:t>
            </w:r>
            <w:r>
              <w:t xml:space="preserve"> </w:t>
            </w:r>
            <w:r>
              <w:t xml:space="preserve">(1134)</w:t>
            </w:r>
            <w:r>
              <w:t xml:space="preserve">;</w:t>
            </w:r>
            <w:r>
              <w:t xml:space="preserve"> </w:t>
            </w:r>
            <w:r>
              <w:t xml:space="preserve">(925)</w:t>
            </w:r>
            <w:r>
              <w:t xml:space="preserve">;</w:t>
            </w:r>
            <w:r>
              <w:t xml:space="preserve"> </w:t>
            </w:r>
            <w:r>
              <w:t xml:space="preserve">(1088)</w:t>
            </w:r>
            <w:r>
              <w:t xml:space="preserve">;</w:t>
            </w:r>
            <w:r>
              <w:t xml:space="preserve"> </w:t>
            </w:r>
            <w:r>
              <w:t xml:space="preserve">(1089)</w:t>
            </w:r>
            <w:r>
              <w:t xml:space="preserve">;</w:t>
            </w:r>
            <w:r>
              <w:t xml:space="preserve"> </w:t>
            </w:r>
            <w:r>
              <w:t xml:space="preserve">(2863)</w:t>
            </w:r>
            <w:r>
              <w:t xml:space="preserve">;</w:t>
            </w:r>
            <w:r>
              <w:t xml:space="preserve"> </w:t>
            </w:r>
            <w:r>
              <w:t xml:space="preserve">(1168)</w:t>
            </w:r>
            <w:r>
              <w:t xml:space="preserve">;</w:t>
            </w:r>
            <w:r>
              <w:t xml:space="preserve"> </w:t>
            </w:r>
            <w:r>
              <w:t xml:space="preserve">(1345)</w:t>
            </w:r>
            <w:r>
              <w:t xml:space="preserve">;</w:t>
            </w:r>
            <w:r>
              <w:t xml:space="preserve"> </w:t>
            </w:r>
            <w:r>
              <w:t xml:space="preserve">(1383)</w:t>
            </w:r>
            <w:r>
              <w:t xml:space="preserve">;</w:t>
            </w:r>
            <w:r>
              <w:t xml:space="preserve"> </w:t>
            </w:r>
            <w:r>
              <w:t xml:space="preserve">(1384)</w:t>
            </w:r>
            <w:r>
              <w:t xml:space="preserve">;</w:t>
            </w:r>
            <w:r>
              <w:t xml:space="preserve"> </w:t>
            </w:r>
            <w:r>
              <w:t xml:space="preserve">(1461)</w:t>
            </w:r>
            <w:r>
              <w:t xml:space="preserve">;</w:t>
            </w:r>
            <w:r>
              <w:t xml:space="preserve"> </w:t>
            </w:r>
            <w:r>
              <w:t xml:space="preserve">(1577)</w:t>
            </w:r>
            <w:r>
              <w:t xml:space="preserve">;</w:t>
            </w:r>
            <w:r>
              <w:t xml:space="preserve"> </w:t>
            </w:r>
            <w:r>
              <w:t xml:space="preserve">(1622)</w:t>
            </w:r>
            <w:r>
              <w:t xml:space="preserve">;</w:t>
            </w:r>
            <w:r>
              <w:t xml:space="preserve"> </w:t>
            </w:r>
            <w:r>
              <w:t xml:space="preserve">(1624)</w:t>
            </w:r>
            <w:r>
              <w:t xml:space="preserve">;</w:t>
            </w:r>
            <w:r>
              <w:t xml:space="preserve"> </w:t>
            </w:r>
            <w:r>
              <w:t xml:space="preserve">(1684)</w:t>
            </w:r>
            <w:r>
              <w:t xml:space="preserve">;</w:t>
            </w:r>
            <w:r>
              <w:t xml:space="preserve"> </w:t>
            </w:r>
            <w:r>
              <w:t xml:space="preserve">(1707)</w:t>
            </w:r>
            <w:r>
              <w:t xml:space="preserve">;</w:t>
            </w:r>
            <w:r>
              <w:t xml:space="preserve"> </w:t>
            </w:r>
            <w:r>
              <w:t xml:space="preserve">(1789)</w:t>
            </w:r>
            <w:r>
              <w:t xml:space="preserve">;</w:t>
            </w:r>
            <w:r>
              <w:t xml:space="preserve"> </w:t>
            </w:r>
            <w:r>
              <w:t xml:space="preserve">(2079)</w:t>
            </w:r>
            <w:r>
              <w:t xml:space="preserve">;</w:t>
            </w:r>
            <w:r>
              <w:t xml:space="preserve"> </w:t>
            </w:r>
            <w:r>
              <w:t xml:space="preserve">(2121)</w:t>
            </w:r>
            <w:r>
              <w:t xml:space="preserve">;</w:t>
            </w:r>
            <w:r>
              <w:t xml:space="preserve"> </w:t>
            </w:r>
            <w:r>
              <w:t xml:space="preserve">(2289)</w:t>
            </w:r>
            <w:r>
              <w:t xml:space="preserve">;</w:t>
            </w:r>
            <w:r>
              <w:t xml:space="preserve"> </w:t>
            </w:r>
            <w:r>
              <w:t xml:space="preserve">(2363)</w:t>
            </w:r>
            <w:r>
              <w:t xml:space="preserve">;</w:t>
            </w:r>
            <w:r>
              <w:t xml:space="preserve"> </w:t>
            </w:r>
            <w:r>
              <w:t xml:space="preserve">(2362)</w:t>
            </w:r>
            <w:r>
              <w:t xml:space="preserve">;</w:t>
            </w:r>
            <w:r>
              <w:t xml:space="preserve"> </w:t>
            </w:r>
            <w:r>
              <w:t xml:space="preserve">(2364)</w:t>
            </w:r>
            <w:r>
              <w:t xml:space="preserve">;</w:t>
            </w:r>
            <w:r>
              <w:t xml:space="preserve"> </w:t>
            </w:r>
            <w:r>
              <w:t xml:space="preserve">(2421)</w:t>
            </w:r>
            <w:r>
              <w:t xml:space="preserve">;</w:t>
            </w:r>
            <w:r>
              <w:t xml:space="preserve"> </w:t>
            </w:r>
            <w:r>
              <w:t xml:space="preserve">(2552)</w:t>
            </w:r>
            <w:r>
              <w:t xml:space="preserve">;</w:t>
            </w:r>
            <w:r>
              <w:t xml:space="preserve"> </w:t>
            </w:r>
            <w:r>
              <w:t xml:space="preserve">(2623)</w:t>
            </w:r>
            <w:r>
              <w:t xml:space="preserve">;</w:t>
            </w:r>
            <w:r>
              <w:t xml:space="preserve"> </w:t>
            </w:r>
            <w:r>
              <w:t xml:space="preserve">(2662)</w:t>
            </w:r>
            <w:r>
              <w:t xml:space="preserve">;</w:t>
            </w:r>
            <w:r>
              <w:t xml:space="preserve"> </w:t>
            </w:r>
            <w:r>
              <w:t xml:space="preserve">(2660)</w:t>
            </w:r>
            <w:r>
              <w:t xml:space="preserve">;</w:t>
            </w:r>
            <w:r>
              <w:t xml:space="preserve"> </w:t>
            </w:r>
            <w:r>
              <w:t xml:space="preserve">(2670)</w:t>
            </w:r>
            <w:r>
              <w:t xml:space="preserve">;</w:t>
            </w:r>
            <w:r>
              <w:t xml:space="preserve"> </w:t>
            </w:r>
            <w:r>
              <w:t xml:space="preserve">(2803)</w:t>
            </w:r>
            <w:r>
              <w:t xml:space="preserve">;</w:t>
            </w:r>
            <w:r>
              <w:t xml:space="preserve"> </w:t>
            </w:r>
            <w:r>
              <w:t xml:space="preserve">(2828)</w:t>
            </w:r>
            <w:r>
              <w:t xml:space="preserve">;</w:t>
            </w:r>
            <w:r>
              <w:t xml:space="preserve"> </w:t>
            </w:r>
            <w:r>
              <w:t xml:space="preserve">(2839)</w:t>
            </w:r>
            <w:r>
              <w:t xml:space="preserve">;</w:t>
            </w:r>
            <w:r>
              <w:t xml:space="preserve"> </w:t>
            </w:r>
            <w:r>
              <w:t xml:space="preserve">(2836)</w:t>
            </w:r>
            <w:r>
              <w:t xml:space="preserve">;</w:t>
            </w:r>
            <w:r>
              <w:t xml:space="preserve"> </w:t>
            </w:r>
            <w:r>
              <w:t xml:space="preserve">(3106)</w:t>
            </w:r>
            <w:r>
              <w:t xml:space="preserve">;</w:t>
            </w:r>
            <w:r>
              <w:t xml:space="preserve"> </w:t>
            </w:r>
            <w:r>
              <w:t xml:space="preserve">(3186)</w:t>
            </w:r>
            <w:r>
              <w:t xml:space="preserve">;</w:t>
            </w:r>
            <w:r>
              <w:t xml:space="preserve"> </w:t>
            </w:r>
            <w:r>
              <w:t xml:space="preserve">(3249)</w:t>
            </w:r>
            <w:r>
              <w:t xml:space="preserve">;</w:t>
            </w:r>
            <w:r>
              <w:t xml:space="preserve"> </w:t>
            </w:r>
            <w:r>
              <w:t xml:space="preserve">(3268)</w:t>
            </w:r>
            <w:r>
              <w:t xml:space="preserve">;</w:t>
            </w:r>
            <w:r>
              <w:t xml:space="preserve"> </w:t>
            </w:r>
            <w:r>
              <w:t xml:space="preserve">(3292)</w:t>
            </w:r>
            <w:r>
              <w:t xml:space="preserve">;</w:t>
            </w:r>
            <w:r>
              <w:t xml:space="preserve"> </w:t>
            </w:r>
            <w:r>
              <w:t xml:space="preserve">(3293)</w:t>
            </w:r>
            <w:r>
              <w:t xml:space="preserve">;</w:t>
            </w:r>
            <w:r>
              <w:t xml:space="preserve"> </w:t>
            </w:r>
            <w:r>
              <w:t xml:space="preserve">(3313)</w:t>
            </w:r>
            <w:r>
              <w:t xml:space="preserve">;</w:t>
            </w:r>
            <w:r>
              <w:t xml:space="preserve"> </w:t>
            </w:r>
            <w:r>
              <w:t xml:space="preserve">(3314)</w:t>
            </w:r>
            <w:r>
              <w:t xml:space="preserve">;</w:t>
            </w:r>
            <w:r>
              <w:t xml:space="preserve"> </w:t>
            </w:r>
            <w:r>
              <w:t xml:space="preserve">(146)</w:t>
            </w:r>
            <w:r>
              <w:t xml:space="preserve">;</w:t>
            </w:r>
            <w:r>
              <w:t xml:space="preserve"> </w:t>
            </w:r>
            <w:r>
              <w:t xml:space="preserve">(3341)</w:t>
            </w:r>
            <w:r>
              <w:t xml:space="preserve">;</w:t>
            </w:r>
            <w:r>
              <w:t xml:space="preserve"> </w:t>
            </w:r>
            <w:r>
              <w:t xml:space="preserve">(3417)</w:t>
            </w:r>
            <w:r>
              <w:t xml:space="preserve">;</w:t>
            </w:r>
            <w:r>
              <w:t xml:space="preserve"> </w:t>
            </w:r>
            <w:r>
              <w:t xml:space="preserve">(3422)</w:t>
            </w:r>
            <w:r>
              <w:t xml:space="preserve">;</w:t>
            </w:r>
            <w:r>
              <w:t xml:space="preserve"> </w:t>
            </w:r>
            <w:r>
              <w:t xml:space="preserve">(3446)</w:t>
            </w:r>
            <w:r>
              <w:t xml:space="preserve">;</w:t>
            </w:r>
            <w:r>
              <w:t xml:space="preserve"> </w:t>
            </w:r>
            <w:r>
              <w:t xml:space="preserve">(3618)</w:t>
            </w:r>
            <w:r>
              <w:t xml:space="preserve">;</w:t>
            </w:r>
            <w:r>
              <w:t xml:space="preserve"> </w:t>
            </w:r>
            <w:r>
              <w:t xml:space="preserve">(3622)</w:t>
            </w:r>
            <w:r>
              <w:t xml:space="preserve">;</w:t>
            </w:r>
            <w:r>
              <w:t xml:space="preserve"> </w:t>
            </w:r>
            <w:r>
              <w:t xml:space="preserve">(3843)</w:t>
            </w:r>
            <w:r>
              <w:t xml:space="preserve">;</w:t>
            </w:r>
            <w:r>
              <w:t xml:space="preserve"> </w:t>
            </w:r>
            <w:r>
              <w:t xml:space="preserve">(3850)</w:t>
            </w:r>
            <w:r>
              <w:t xml:space="preserve">;</w:t>
            </w:r>
            <w:r>
              <w:t xml:space="preserve"> </w:t>
            </w:r>
            <w:r>
              <w:t xml:space="preserve">(3931)</w:t>
            </w:r>
            <w:r>
              <w:t xml:space="preserve">;</w:t>
            </w:r>
            <w:r>
              <w:t xml:space="preserve"> </w:t>
            </w:r>
            <w:r>
              <w:t xml:space="preserve">(3940)</w:t>
            </w:r>
            <w:r>
              <w:t xml:space="preserve">;</w:t>
            </w:r>
            <w:r>
              <w:t xml:space="preserve"> </w:t>
            </w:r>
            <w:r>
              <w:t xml:space="preserve">(3941)</w:t>
            </w:r>
            <w:r>
              <w:t xml:space="preserve">;</w:t>
            </w:r>
            <w:r>
              <w:t xml:space="preserve"> </w:t>
            </w:r>
            <w:r>
              <w:t xml:space="preserve">(3987)</w:t>
            </w:r>
            <w:r>
              <w:t xml:space="preserve">;</w:t>
            </w:r>
            <w:r>
              <w:t xml:space="preserve"> </w:t>
            </w:r>
            <w:r>
              <w:t xml:space="preserve">(3988)</w:t>
            </w:r>
            <w:r>
              <w:t xml:space="preserve">;</w:t>
            </w:r>
            <w:r>
              <w:t xml:space="preserve"> </w:t>
            </w:r>
            <w:r>
              <w:t xml:space="preserve">(3994)</w:t>
            </w:r>
            <w:r>
              <w:t xml:space="preserve">;</w:t>
            </w:r>
            <w:r>
              <w:t xml:space="preserve"> </w:t>
            </w:r>
            <w:r>
              <w:t xml:space="preserve">(4155)</w:t>
            </w:r>
            <w:r>
              <w:t xml:space="preserve">;</w:t>
            </w:r>
            <w:r>
              <w:t xml:space="preserve"> </w:t>
            </w:r>
            <w:r>
              <w:t xml:space="preserve">(4336)</w:t>
            </w:r>
            <w:r>
              <w:t xml:space="preserve">;</w:t>
            </w:r>
            <w:r>
              <w:t xml:space="preserve"> </w:t>
            </w:r>
            <w:r>
              <w:t xml:space="preserve">(1167)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Cactaceae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Tenebrionidae, Cerambycidae, Cleridae, Buprestidae, Nitidulidae, Chrysomelidae, Melyridae, Scarabaeidae, Staphylinidae, Curculionidae, Cryptophagidae, Zopheridae, Dascillidae, Oedemeridae, Lampyridae, Mycteridae, Elateridae, Coccinellidae, Ptinidae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(1623)</w:t>
            </w:r>
            <w:r>
              <w:t xml:space="preserve">;</w:t>
            </w:r>
            <w:r>
              <w:t xml:space="preserve"> </w:t>
            </w:r>
            <w:r>
              <w:t xml:space="preserve">(34)</w:t>
            </w:r>
            <w:r>
              <w:t xml:space="preserve">;</w:t>
            </w:r>
            <w:r>
              <w:t xml:space="preserve"> </w:t>
            </w:r>
            <w:r>
              <w:t xml:space="preserve">(84)</w:t>
            </w:r>
            <w:r>
              <w:t xml:space="preserve">;</w:t>
            </w:r>
            <w:r>
              <w:t xml:space="preserve"> </w:t>
            </w:r>
            <w:r>
              <w:t xml:space="preserve">(42)</w:t>
            </w:r>
            <w:r>
              <w:t xml:space="preserve">;</w:t>
            </w:r>
            <w:r>
              <w:t xml:space="preserve"> </w:t>
            </w:r>
            <w:r>
              <w:t xml:space="preserve">(204)</w:t>
            </w:r>
            <w:r>
              <w:t xml:space="preserve">;</w:t>
            </w:r>
            <w:r>
              <w:t xml:space="preserve"> </w:t>
            </w:r>
            <w:r>
              <w:t xml:space="preserve">(210)</w:t>
            </w:r>
            <w:r>
              <w:t xml:space="preserve">;</w:t>
            </w:r>
            <w:r>
              <w:t xml:space="preserve"> </w:t>
            </w:r>
            <w:r>
              <w:t xml:space="preserve">(211)</w:t>
            </w:r>
            <w:r>
              <w:t xml:space="preserve">;</w:t>
            </w:r>
            <w:r>
              <w:t xml:space="preserve"> </w:t>
            </w:r>
            <w:r>
              <w:t xml:space="preserve">(308)</w:t>
            </w:r>
            <w:r>
              <w:t xml:space="preserve">;</w:t>
            </w:r>
            <w:r>
              <w:t xml:space="preserve"> </w:t>
            </w:r>
            <w:r>
              <w:t xml:space="preserve">(307)</w:t>
            </w:r>
            <w:r>
              <w:t xml:space="preserve">;</w:t>
            </w:r>
            <w:r>
              <w:t xml:space="preserve"> </w:t>
            </w:r>
            <w:r>
              <w:t xml:space="preserve">(521)</w:t>
            </w:r>
            <w:r>
              <w:t xml:space="preserve">;</w:t>
            </w:r>
            <w:r>
              <w:t xml:space="preserve"> </w:t>
            </w:r>
            <w:r>
              <w:t xml:space="preserve">(593)</w:t>
            </w:r>
            <w:r>
              <w:t xml:space="preserve">;</w:t>
            </w:r>
            <w:r>
              <w:t xml:space="preserve"> </w:t>
            </w:r>
            <w:r>
              <w:t xml:space="preserve">(631)</w:t>
            </w:r>
            <w:r>
              <w:t xml:space="preserve">;</w:t>
            </w:r>
            <w:r>
              <w:t xml:space="preserve"> </w:t>
            </w:r>
            <w:r>
              <w:t xml:space="preserve">(894)</w:t>
            </w:r>
            <w:r>
              <w:t xml:space="preserve">;</w:t>
            </w:r>
            <w:r>
              <w:t xml:space="preserve"> </w:t>
            </w:r>
            <w:r>
              <w:t xml:space="preserve">(1028)</w:t>
            </w:r>
            <w:r>
              <w:t xml:space="preserve">;</w:t>
            </w:r>
            <w:r>
              <w:t xml:space="preserve"> </w:t>
            </w:r>
            <w:r>
              <w:t xml:space="preserve">(2837)</w:t>
            </w:r>
            <w:r>
              <w:t xml:space="preserve">;</w:t>
            </w:r>
            <w:r>
              <w:t xml:space="preserve"> </w:t>
            </w:r>
            <w:r>
              <w:t xml:space="preserve">(1135)</w:t>
            </w:r>
            <w:r>
              <w:t xml:space="preserve">;</w:t>
            </w:r>
            <w:r>
              <w:t xml:space="preserve"> </w:t>
            </w:r>
            <w:r>
              <w:t xml:space="preserve">(1153)</w:t>
            </w:r>
            <w:r>
              <w:t xml:space="preserve">;</w:t>
            </w:r>
            <w:r>
              <w:t xml:space="preserve"> </w:t>
            </w:r>
            <w:r>
              <w:t xml:space="preserve">(1707)</w:t>
            </w:r>
            <w:r>
              <w:t xml:space="preserve">;</w:t>
            </w:r>
            <w:r>
              <w:t xml:space="preserve"> </w:t>
            </w:r>
            <w:r>
              <w:t xml:space="preserve">(1789)</w:t>
            </w:r>
            <w:r>
              <w:t xml:space="preserve">;</w:t>
            </w:r>
            <w:r>
              <w:t xml:space="preserve"> </w:t>
            </w:r>
            <w:r>
              <w:t xml:space="preserve">(2080)</w:t>
            </w:r>
            <w:r>
              <w:t xml:space="preserve">;</w:t>
            </w:r>
            <w:r>
              <w:t xml:space="preserve"> </w:t>
            </w:r>
            <w:r>
              <w:t xml:space="preserve">(2385)</w:t>
            </w:r>
            <w:r>
              <w:t xml:space="preserve">;</w:t>
            </w:r>
            <w:r>
              <w:t xml:space="preserve"> </w:t>
            </w:r>
            <w:r>
              <w:t xml:space="preserve">(2198)</w:t>
            </w:r>
            <w:r>
              <w:t xml:space="preserve">;</w:t>
            </w:r>
            <w:r>
              <w:t xml:space="preserve"> </w:t>
            </w:r>
            <w:r>
              <w:t xml:space="preserve">(2317)</w:t>
            </w:r>
            <w:r>
              <w:t xml:space="preserve">;</w:t>
            </w:r>
            <w:r>
              <w:t xml:space="preserve"> </w:t>
            </w:r>
            <w:r>
              <w:t xml:space="preserve">(2348)</w:t>
            </w:r>
            <w:r>
              <w:t xml:space="preserve">;</w:t>
            </w:r>
            <w:r>
              <w:t xml:space="preserve"> </w:t>
            </w:r>
            <w:r>
              <w:t xml:space="preserve">(2356)</w:t>
            </w:r>
            <w:r>
              <w:t xml:space="preserve">;</w:t>
            </w:r>
            <w:r>
              <w:t xml:space="preserve"> </w:t>
            </w:r>
            <w:r>
              <w:t xml:space="preserve">(2364)</w:t>
            </w:r>
            <w:r>
              <w:t xml:space="preserve">;</w:t>
            </w:r>
            <w:r>
              <w:t xml:space="preserve"> </w:t>
            </w:r>
            <w:r>
              <w:t xml:space="preserve">(2365)</w:t>
            </w:r>
            <w:r>
              <w:t xml:space="preserve">;</w:t>
            </w:r>
            <w:r>
              <w:t xml:space="preserve"> </w:t>
            </w:r>
            <w:r>
              <w:t xml:space="preserve">(2419)</w:t>
            </w:r>
            <w:r>
              <w:t xml:space="preserve">;</w:t>
            </w:r>
            <w:r>
              <w:t xml:space="preserve"> </w:t>
            </w:r>
            <w:r>
              <w:t xml:space="preserve">(2661)</w:t>
            </w:r>
            <w:r>
              <w:t xml:space="preserve">;</w:t>
            </w:r>
            <w:r>
              <w:t xml:space="preserve"> </w:t>
            </w:r>
            <w:r>
              <w:t xml:space="preserve">(2764)</w:t>
            </w:r>
            <w:r>
              <w:t xml:space="preserve">;</w:t>
            </w:r>
            <w:r>
              <w:t xml:space="preserve"> </w:t>
            </w:r>
            <w:r>
              <w:t xml:space="preserve">(2829)</w:t>
            </w:r>
            <w:r>
              <w:t xml:space="preserve">;</w:t>
            </w:r>
            <w:r>
              <w:t xml:space="preserve"> </w:t>
            </w:r>
            <w:r>
              <w:t xml:space="preserve">(3036)</w:t>
            </w:r>
            <w:r>
              <w:t xml:space="preserve">;</w:t>
            </w:r>
            <w:r>
              <w:t xml:space="preserve"> </w:t>
            </w:r>
            <w:r>
              <w:t xml:space="preserve">(3129)</w:t>
            </w:r>
            <w:r>
              <w:t xml:space="preserve">;</w:t>
            </w:r>
            <w:r>
              <w:t xml:space="preserve"> </w:t>
            </w:r>
            <w:r>
              <w:t xml:space="preserve">(3169)</w:t>
            </w:r>
            <w:r>
              <w:t xml:space="preserve">;</w:t>
            </w:r>
            <w:r>
              <w:t xml:space="preserve"> </w:t>
            </w:r>
            <w:r>
              <w:t xml:space="preserve">(3240)</w:t>
            </w:r>
            <w:r>
              <w:t xml:space="preserve">;</w:t>
            </w:r>
            <w:r>
              <w:t xml:space="preserve"> </w:t>
            </w:r>
            <w:r>
              <w:t xml:space="preserve">(3292)</w:t>
            </w:r>
            <w:r>
              <w:t xml:space="preserve">;</w:t>
            </w:r>
            <w:r>
              <w:t xml:space="preserve"> </w:t>
            </w:r>
            <w:r>
              <w:t xml:space="preserve">(3422)</w:t>
            </w:r>
            <w:r>
              <w:t xml:space="preserve">;</w:t>
            </w:r>
            <w:r>
              <w:t xml:space="preserve"> </w:t>
            </w:r>
            <w:r>
              <w:t xml:space="preserve">(4097)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Cactaceae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Melyridae, Mordellidae, Oedemeridae, Chrysomelidae, Buprestidae, Cleridae, Scarabaeidae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(295)</w:t>
            </w:r>
            <w:r>
              <w:t xml:space="preserve">;</w:t>
            </w:r>
            <w:r>
              <w:t xml:space="preserve"> </w:t>
            </w:r>
            <w:r>
              <w:t xml:space="preserve">(307)</w:t>
            </w:r>
            <w:r>
              <w:t xml:space="preserve">;</w:t>
            </w:r>
            <w:r>
              <w:t xml:space="preserve"> </w:t>
            </w:r>
            <w:r>
              <w:t xml:space="preserve">(467)</w:t>
            </w:r>
            <w:r>
              <w:t xml:space="preserve">;</w:t>
            </w:r>
            <w:r>
              <w:t xml:space="preserve"> </w:t>
            </w:r>
            <w:r>
              <w:t xml:space="preserve">(466)</w:t>
            </w:r>
            <w:r>
              <w:t xml:space="preserve">;</w:t>
            </w:r>
            <w:r>
              <w:t xml:space="preserve"> </w:t>
            </w:r>
            <w:r>
              <w:t xml:space="preserve">(2118)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Calceolariaceae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(3467)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Calophyllaceae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(1924)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Calophyllaceae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(2336)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Calycanthaceae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Melyridae, Nitidulidae, Chrysomelidae, Curculionidae, Staphylinidae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(4245)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Calycanthaceae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Nitidulidae, Staphylinidae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(1393)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Campanulaceae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(133)</w:t>
            </w:r>
            <w:r>
              <w:t xml:space="preserve">;</w:t>
            </w:r>
            <w:r>
              <w:t xml:space="preserve"> </w:t>
            </w:r>
            <w:r>
              <w:t xml:space="preserve">(312)</w:t>
            </w:r>
            <w:r>
              <w:t xml:space="preserve">;</w:t>
            </w:r>
            <w:r>
              <w:t xml:space="preserve"> </w:t>
            </w:r>
            <w:r>
              <w:t xml:space="preserve">(330)</w:t>
            </w:r>
            <w:r>
              <w:t xml:space="preserve">;</w:t>
            </w:r>
            <w:r>
              <w:t xml:space="preserve"> </w:t>
            </w:r>
            <w:r>
              <w:t xml:space="preserve">(372)</w:t>
            </w:r>
            <w:r>
              <w:t xml:space="preserve">;</w:t>
            </w:r>
            <w:r>
              <w:t xml:space="preserve"> </w:t>
            </w:r>
            <w:r>
              <w:t xml:space="preserve">(394)</w:t>
            </w:r>
            <w:r>
              <w:t xml:space="preserve">;</w:t>
            </w:r>
            <w:r>
              <w:t xml:space="preserve"> </w:t>
            </w:r>
            <w:r>
              <w:t xml:space="preserve">(395)</w:t>
            </w:r>
            <w:r>
              <w:t xml:space="preserve">;</w:t>
            </w:r>
            <w:r>
              <w:t xml:space="preserve"> </w:t>
            </w:r>
            <w:r>
              <w:t xml:space="preserve">(800)</w:t>
            </w:r>
            <w:r>
              <w:t xml:space="preserve">;</w:t>
            </w:r>
            <w:r>
              <w:t xml:space="preserve"> </w:t>
            </w:r>
            <w:r>
              <w:t xml:space="preserve">(1214)</w:t>
            </w:r>
            <w:r>
              <w:t xml:space="preserve">;</w:t>
            </w:r>
            <w:r>
              <w:t xml:space="preserve"> </w:t>
            </w:r>
            <w:r>
              <w:t xml:space="preserve">(1263)</w:t>
            </w:r>
            <w:r>
              <w:t xml:space="preserve">;</w:t>
            </w:r>
            <w:r>
              <w:t xml:space="preserve"> </w:t>
            </w:r>
            <w:r>
              <w:t xml:space="preserve">(1301)</w:t>
            </w:r>
            <w:r>
              <w:t xml:space="preserve">;</w:t>
            </w:r>
            <w:r>
              <w:t xml:space="preserve"> </w:t>
            </w:r>
            <w:r>
              <w:t xml:space="preserve">(1433)</w:t>
            </w:r>
            <w:r>
              <w:t xml:space="preserve">;</w:t>
            </w:r>
            <w:r>
              <w:t xml:space="preserve"> </w:t>
            </w:r>
            <w:r>
              <w:t xml:space="preserve">(1964)</w:t>
            </w:r>
            <w:r>
              <w:t xml:space="preserve">;</w:t>
            </w:r>
            <w:r>
              <w:t xml:space="preserve"> </w:t>
            </w:r>
            <w:r>
              <w:t xml:space="preserve">(1978)</w:t>
            </w:r>
            <w:r>
              <w:t xml:space="preserve">;</w:t>
            </w:r>
            <w:r>
              <w:t xml:space="preserve"> </w:t>
            </w:r>
            <w:r>
              <w:t xml:space="preserve">(1972)</w:t>
            </w:r>
            <w:r>
              <w:t xml:space="preserve">;</w:t>
            </w:r>
            <w:r>
              <w:t xml:space="preserve"> </w:t>
            </w:r>
            <w:r>
              <w:t xml:space="preserve">(2057)</w:t>
            </w:r>
            <w:r>
              <w:t xml:space="preserve">;</w:t>
            </w:r>
            <w:r>
              <w:t xml:space="preserve"> </w:t>
            </w:r>
            <w:r>
              <w:t xml:space="preserve">(2094)</w:t>
            </w:r>
            <w:r>
              <w:t xml:space="preserve">;</w:t>
            </w:r>
            <w:r>
              <w:t xml:space="preserve"> </w:t>
            </w:r>
            <w:r>
              <w:t xml:space="preserve">(2114)</w:t>
            </w:r>
            <w:r>
              <w:t xml:space="preserve">;</w:t>
            </w:r>
            <w:r>
              <w:t xml:space="preserve"> </w:t>
            </w:r>
            <w:r>
              <w:t xml:space="preserve">(2492)</w:t>
            </w:r>
            <w:r>
              <w:t xml:space="preserve">;</w:t>
            </w:r>
            <w:r>
              <w:t xml:space="preserve"> </w:t>
            </w:r>
            <w:r>
              <w:t xml:space="preserve">(2546)</w:t>
            </w:r>
            <w:r>
              <w:t xml:space="preserve">;</w:t>
            </w:r>
            <w:r>
              <w:t xml:space="preserve"> </w:t>
            </w:r>
            <w:r>
              <w:t xml:space="preserve">(2613)</w:t>
            </w:r>
            <w:r>
              <w:t xml:space="preserve">;</w:t>
            </w:r>
            <w:r>
              <w:t xml:space="preserve"> </w:t>
            </w:r>
            <w:r>
              <w:t xml:space="preserve">(2614)</w:t>
            </w:r>
            <w:r>
              <w:t xml:space="preserve">;</w:t>
            </w:r>
            <w:r>
              <w:t xml:space="preserve"> </w:t>
            </w:r>
            <w:r>
              <w:t xml:space="preserve">(2615)</w:t>
            </w:r>
            <w:r>
              <w:t xml:space="preserve">;</w:t>
            </w:r>
            <w:r>
              <w:t xml:space="preserve"> </w:t>
            </w:r>
            <w:r>
              <w:t xml:space="preserve">(2726)</w:t>
            </w:r>
            <w:r>
              <w:t xml:space="preserve">;</w:t>
            </w:r>
            <w:r>
              <w:t xml:space="preserve"> </w:t>
            </w:r>
            <w:r>
              <w:t xml:space="preserve">(2810)</w:t>
            </w:r>
            <w:r>
              <w:t xml:space="preserve">;</w:t>
            </w:r>
            <w:r>
              <w:t xml:space="preserve"> </w:t>
            </w:r>
            <w:r>
              <w:t xml:space="preserve">(2789)</w:t>
            </w:r>
            <w:r>
              <w:t xml:space="preserve">;</w:t>
            </w:r>
            <w:r>
              <w:t xml:space="preserve"> </w:t>
            </w:r>
            <w:r>
              <w:t xml:space="preserve">(2941)</w:t>
            </w:r>
            <w:r>
              <w:t xml:space="preserve">;</w:t>
            </w:r>
            <w:r>
              <w:t xml:space="preserve"> </w:t>
            </w:r>
            <w:r>
              <w:t xml:space="preserve">(2998)</w:t>
            </w:r>
            <w:r>
              <w:t xml:space="preserve">;</w:t>
            </w:r>
            <w:r>
              <w:t xml:space="preserve"> </w:t>
            </w:r>
            <w:r>
              <w:t xml:space="preserve">(3183)</w:t>
            </w:r>
            <w:r>
              <w:t xml:space="preserve">;</w:t>
            </w:r>
            <w:r>
              <w:t xml:space="preserve"> </w:t>
            </w:r>
            <w:r>
              <w:t xml:space="preserve">(3259)</w:t>
            </w:r>
            <w:r>
              <w:t xml:space="preserve">;</w:t>
            </w:r>
            <w:r>
              <w:t xml:space="preserve"> </w:t>
            </w:r>
            <w:r>
              <w:t xml:space="preserve">(3397)</w:t>
            </w:r>
            <w:r>
              <w:t xml:space="preserve">;</w:t>
            </w:r>
            <w:r>
              <w:t xml:space="preserve"> </w:t>
            </w:r>
            <w:r>
              <w:t xml:space="preserve">(3418)</w:t>
            </w:r>
            <w:r>
              <w:t xml:space="preserve">;</w:t>
            </w:r>
            <w:r>
              <w:t xml:space="preserve"> </w:t>
            </w:r>
            <w:r>
              <w:t xml:space="preserve">(3802)</w:t>
            </w:r>
            <w:r>
              <w:t xml:space="preserve">;</w:t>
            </w:r>
            <w:r>
              <w:t xml:space="preserve"> </w:t>
            </w:r>
            <w:r>
              <w:t xml:space="preserve">(3985)</w:t>
            </w:r>
            <w:r>
              <w:t xml:space="preserve">;</w:t>
            </w:r>
            <w:r>
              <w:t xml:space="preserve"> </w:t>
            </w:r>
            <w:r>
              <w:t xml:space="preserve">(4034)</w:t>
            </w:r>
            <w:r>
              <w:t xml:space="preserve">;</w:t>
            </w:r>
            <w:r>
              <w:t xml:space="preserve"> </w:t>
            </w:r>
            <w:r>
              <w:t xml:space="preserve">(4075)</w:t>
            </w:r>
            <w:r>
              <w:t xml:space="preserve">;</w:t>
            </w:r>
            <w:r>
              <w:t xml:space="preserve"> </w:t>
            </w:r>
            <w:r>
              <w:t xml:space="preserve">(4104)</w:t>
            </w:r>
            <w:r>
              <w:t xml:space="preserve">;</w:t>
            </w:r>
            <w:r>
              <w:t xml:space="preserve"> </w:t>
            </w:r>
            <w:r>
              <w:t xml:space="preserve">(4096)</w:t>
            </w:r>
            <w:r>
              <w:t xml:space="preserve">;</w:t>
            </w:r>
            <w:r>
              <w:t xml:space="preserve"> </w:t>
            </w:r>
            <w:r>
              <w:t xml:space="preserve">(4158)</w:t>
            </w:r>
            <w:r>
              <w:t xml:space="preserve">;</w:t>
            </w:r>
            <w:r>
              <w:t xml:space="preserve"> </w:t>
            </w:r>
            <w:r>
              <w:t xml:space="preserve">(4390)</w:t>
            </w:r>
            <w:r>
              <w:t xml:space="preserve">;</w:t>
            </w:r>
            <w:r>
              <w:t xml:space="preserve"> </w:t>
            </w:r>
            <w:r>
              <w:t xml:space="preserve">(3208)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Campanulaceae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Curculionidae, Scarabaeidae, Meloidae, Cantharidae, Melyridae, Nitidulidae, Elateridae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(293)</w:t>
            </w:r>
            <w:r>
              <w:t xml:space="preserve">;</w:t>
            </w:r>
            <w:r>
              <w:t xml:space="preserve"> </w:t>
            </w:r>
            <w:r>
              <w:t xml:space="preserve">(832)</w:t>
            </w:r>
            <w:r>
              <w:t xml:space="preserve">;</w:t>
            </w:r>
            <w:r>
              <w:t xml:space="preserve"> </w:t>
            </w:r>
            <w:r>
              <w:t xml:space="preserve">(1216)</w:t>
            </w:r>
            <w:r>
              <w:t xml:space="preserve">;</w:t>
            </w:r>
            <w:r>
              <w:t xml:space="preserve"> </w:t>
            </w:r>
            <w:r>
              <w:t xml:space="preserve">(1502)</w:t>
            </w:r>
            <w:r>
              <w:t xml:space="preserve">;</w:t>
            </w:r>
            <w:r>
              <w:t xml:space="preserve"> </w:t>
            </w:r>
            <w:r>
              <w:t xml:space="preserve">(1721)</w:t>
            </w:r>
            <w:r>
              <w:t xml:space="preserve">;</w:t>
            </w:r>
            <w:r>
              <w:t xml:space="preserve"> </w:t>
            </w:r>
            <w:r>
              <w:t xml:space="preserve">(2500)</w:t>
            </w:r>
            <w:r>
              <w:t xml:space="preserve">;</w:t>
            </w:r>
            <w:r>
              <w:t xml:space="preserve"> </w:t>
            </w:r>
            <w:r>
              <w:t xml:space="preserve">(2898)</w:t>
            </w:r>
            <w:r>
              <w:t xml:space="preserve">;</w:t>
            </w:r>
            <w:r>
              <w:t xml:space="preserve"> </w:t>
            </w:r>
            <w:r>
              <w:t xml:space="preserve">(3714)</w:t>
            </w:r>
            <w:r>
              <w:t xml:space="preserve">;</w:t>
            </w:r>
            <w:r>
              <w:t xml:space="preserve"> </w:t>
            </w:r>
            <w:r>
              <w:t xml:space="preserve">(4054)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Campanulaceae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Scarabaeidae, Meloidae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(823)</w:t>
            </w:r>
            <w:r>
              <w:t xml:space="preserve">;</w:t>
            </w:r>
            <w:r>
              <w:t xml:space="preserve"> </w:t>
            </w:r>
            <w:r>
              <w:t xml:space="preserve">(2323)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(1321)</w:t>
            </w:r>
            <w:r>
              <w:t xml:space="preserve">;</w:t>
            </w:r>
            <w:r>
              <w:t xml:space="preserve"> </w:t>
            </w:r>
            <w:r>
              <w:t xml:space="preserve">(2377)</w:t>
            </w:r>
            <w:r>
              <w:t xml:space="preserve">;</w:t>
            </w:r>
            <w:r>
              <w:t xml:space="preserve"> </w:t>
            </w:r>
            <w:r>
              <w:t xml:space="preserve">(2378)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Capparaceae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(837)</w:t>
            </w:r>
            <w:r>
              <w:t xml:space="preserve">;</w:t>
            </w:r>
            <w:r>
              <w:t xml:space="preserve"> </w:t>
            </w:r>
            <w:r>
              <w:t xml:space="preserve">(1862)</w:t>
            </w:r>
            <w:r>
              <w:t xml:space="preserve">;</w:t>
            </w:r>
            <w:r>
              <w:t xml:space="preserve"> </w:t>
            </w:r>
            <w:r>
              <w:t xml:space="preserve">(2319)</w:t>
            </w:r>
            <w:r>
              <w:t xml:space="preserve">;</w:t>
            </w:r>
            <w:r>
              <w:t xml:space="preserve"> </w:t>
            </w:r>
            <w:r>
              <w:t xml:space="preserve">(2441)</w:t>
            </w:r>
            <w:r>
              <w:t xml:space="preserve">;</w:t>
            </w:r>
            <w:r>
              <w:t xml:space="preserve"> </w:t>
            </w:r>
            <w:r>
              <w:t xml:space="preserve">(3475)</w:t>
            </w:r>
            <w:r>
              <w:t xml:space="preserve">;</w:t>
            </w:r>
            <w:r>
              <w:t xml:space="preserve"> </w:t>
            </w:r>
            <w:r>
              <w:t xml:space="preserve">(3749)</w:t>
            </w:r>
            <w:r>
              <w:t xml:space="preserve">;</w:t>
            </w:r>
            <w:r>
              <w:t xml:space="preserve"> </w:t>
            </w:r>
            <w:r>
              <w:t xml:space="preserve">(3941)</w:t>
            </w:r>
            <w:r>
              <w:t xml:space="preserve">;</w:t>
            </w:r>
            <w:r>
              <w:t xml:space="preserve"> </w:t>
            </w:r>
            <w:r>
              <w:t xml:space="preserve">(4358)</w:t>
            </w:r>
            <w:r>
              <w:t xml:space="preserve">;</w:t>
            </w:r>
            <w:r>
              <w:t xml:space="preserve"> </w:t>
            </w:r>
            <w:r>
              <w:t xml:space="preserve">(3335)</w:t>
            </w:r>
            <w:r>
              <w:t xml:space="preserve">;</w:t>
            </w:r>
            <w:r>
              <w:t xml:space="preserve"> </w:t>
            </w:r>
            <w:r>
              <w:t xml:space="preserve">(4421)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Caprifoliaceae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(286)</w:t>
            </w:r>
            <w:r>
              <w:t xml:space="preserve">;</w:t>
            </w:r>
            <w:r>
              <w:t xml:space="preserve"> </w:t>
            </w:r>
            <w:r>
              <w:t xml:space="preserve">(504)</w:t>
            </w:r>
            <w:r>
              <w:t xml:space="preserve">;</w:t>
            </w:r>
            <w:r>
              <w:t xml:space="preserve"> </w:t>
            </w:r>
            <w:r>
              <w:t xml:space="preserve">(679)</w:t>
            </w:r>
            <w:r>
              <w:t xml:space="preserve">;</w:t>
            </w:r>
            <w:r>
              <w:t xml:space="preserve"> </w:t>
            </w:r>
            <w:r>
              <w:t xml:space="preserve">(3)</w:t>
            </w:r>
            <w:r>
              <w:t xml:space="preserve">;</w:t>
            </w:r>
            <w:r>
              <w:t xml:space="preserve"> </w:t>
            </w:r>
            <w:r>
              <w:t xml:space="preserve">(1204)</w:t>
            </w:r>
            <w:r>
              <w:t xml:space="preserve">;</w:t>
            </w:r>
            <w:r>
              <w:t xml:space="preserve"> </w:t>
            </w:r>
            <w:r>
              <w:t xml:space="preserve">(1687)</w:t>
            </w:r>
            <w:r>
              <w:t xml:space="preserve">;</w:t>
            </w:r>
            <w:r>
              <w:t xml:space="preserve"> </w:t>
            </w:r>
            <w:r>
              <w:t xml:space="preserve">(1695)</w:t>
            </w:r>
            <w:r>
              <w:t xml:space="preserve">;</w:t>
            </w:r>
            <w:r>
              <w:t xml:space="preserve"> </w:t>
            </w:r>
            <w:r>
              <w:t xml:space="preserve">(1762)</w:t>
            </w:r>
            <w:r>
              <w:t xml:space="preserve">;</w:t>
            </w:r>
            <w:r>
              <w:t xml:space="preserve"> </w:t>
            </w:r>
            <w:r>
              <w:t xml:space="preserve">(1804)</w:t>
            </w:r>
            <w:r>
              <w:t xml:space="preserve">;</w:t>
            </w:r>
            <w:r>
              <w:t xml:space="preserve"> </w:t>
            </w:r>
            <w:r>
              <w:t xml:space="preserve">(4422)</w:t>
            </w:r>
            <w:r>
              <w:t xml:space="preserve">;</w:t>
            </w:r>
            <w:r>
              <w:t xml:space="preserve"> </w:t>
            </w:r>
            <w:r>
              <w:t xml:space="preserve">(1978)</w:t>
            </w:r>
            <w:r>
              <w:t xml:space="preserve">;</w:t>
            </w:r>
            <w:r>
              <w:t xml:space="preserve"> </w:t>
            </w:r>
            <w:r>
              <w:t xml:space="preserve">(2126)</w:t>
            </w:r>
            <w:r>
              <w:t xml:space="preserve">;</w:t>
            </w:r>
            <w:r>
              <w:t xml:space="preserve"> </w:t>
            </w:r>
            <w:r>
              <w:t xml:space="preserve">(2530)</w:t>
            </w:r>
            <w:r>
              <w:t xml:space="preserve">;</w:t>
            </w:r>
            <w:r>
              <w:t xml:space="preserve"> </w:t>
            </w:r>
            <w:r>
              <w:t xml:space="preserve">(2531)</w:t>
            </w:r>
            <w:r>
              <w:t xml:space="preserve">;</w:t>
            </w:r>
            <w:r>
              <w:t xml:space="preserve"> </w:t>
            </w:r>
            <w:r>
              <w:t xml:space="preserve">(3266)</w:t>
            </w:r>
            <w:r>
              <w:t xml:space="preserve">;</w:t>
            </w:r>
            <w:r>
              <w:t xml:space="preserve"> </w:t>
            </w:r>
            <w:r>
              <w:t xml:space="preserve">(3447)</w:t>
            </w:r>
            <w:r>
              <w:t xml:space="preserve">;</w:t>
            </w:r>
            <w:r>
              <w:t xml:space="preserve"> </w:t>
            </w:r>
            <w:r>
              <w:t xml:space="preserve">(3437)</w:t>
            </w:r>
            <w:r>
              <w:t xml:space="preserve">;</w:t>
            </w:r>
            <w:r>
              <w:t xml:space="preserve"> </w:t>
            </w:r>
            <w:r>
              <w:t xml:space="preserve">(3886)</w:t>
            </w:r>
            <w:r>
              <w:t xml:space="preserve">;</w:t>
            </w:r>
            <w:r>
              <w:t xml:space="preserve"> </w:t>
            </w:r>
            <w:r>
              <w:t xml:space="preserve">(4324)</w:t>
            </w:r>
            <w:r>
              <w:t xml:space="preserve">;</w:t>
            </w:r>
            <w:r>
              <w:t xml:space="preserve"> </w:t>
            </w:r>
            <w:r>
              <w:t xml:space="preserve">(4342)</w:t>
            </w:r>
            <w:r>
              <w:t xml:space="preserve">;</w:t>
            </w:r>
            <w:r>
              <w:t xml:space="preserve"> </w:t>
            </w:r>
            <w:r>
              <w:t xml:space="preserve">(2621)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Caprifoliaceae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Cerambycidae, Curculionidae, Melyridae, Oedemeridae, Scarabaeidae, Coccinellidae, Nitidulidae, Eucnemidae, Cantharidae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(1193)</w:t>
            </w:r>
            <w:r>
              <w:t xml:space="preserve">;</w:t>
            </w:r>
            <w:r>
              <w:t xml:space="preserve"> </w:t>
            </w:r>
            <w:r>
              <w:t xml:space="preserve">(1519)</w:t>
            </w:r>
            <w:r>
              <w:t xml:space="preserve">;</w:t>
            </w:r>
            <w:r>
              <w:t xml:space="preserve"> </w:t>
            </w:r>
            <w:r>
              <w:t xml:space="preserve">(1722)</w:t>
            </w:r>
            <w:r>
              <w:t xml:space="preserve">;</w:t>
            </w:r>
            <w:r>
              <w:t xml:space="preserve"> </w:t>
            </w:r>
            <w:r>
              <w:t xml:space="preserve">(1762)</w:t>
            </w:r>
            <w:r>
              <w:t xml:space="preserve">;</w:t>
            </w:r>
            <w:r>
              <w:t xml:space="preserve"> </w:t>
            </w:r>
            <w:r>
              <w:t xml:space="preserve">(2034)</w:t>
            </w:r>
            <w:r>
              <w:t xml:space="preserve">;</w:t>
            </w:r>
            <w:r>
              <w:t xml:space="preserve"> </w:t>
            </w:r>
            <w:r>
              <w:t xml:space="preserve">(2083)</w:t>
            </w:r>
            <w:r>
              <w:t xml:space="preserve">;</w:t>
            </w:r>
            <w:r>
              <w:t xml:space="preserve"> </w:t>
            </w:r>
            <w:r>
              <w:t xml:space="preserve">(2101)</w:t>
            </w:r>
            <w:r>
              <w:t xml:space="preserve">;</w:t>
            </w:r>
            <w:r>
              <w:t xml:space="preserve"> </w:t>
            </w:r>
            <w:r>
              <w:t xml:space="preserve">(2084)</w:t>
            </w:r>
            <w:r>
              <w:t xml:space="preserve">;</w:t>
            </w:r>
            <w:r>
              <w:t xml:space="preserve"> </w:t>
            </w:r>
            <w:r>
              <w:t xml:space="preserve">(3267)</w:t>
            </w:r>
            <w:r>
              <w:t xml:space="preserve">;</w:t>
            </w:r>
            <w:r>
              <w:t xml:space="preserve"> </w:t>
            </w:r>
            <w:r>
              <w:t xml:space="preserve">(4202)</w:t>
            </w:r>
            <w:r>
              <w:t xml:space="preserve">;</w:t>
            </w:r>
            <w:r>
              <w:t xml:space="preserve"> </w:t>
            </w:r>
            <w:r>
              <w:t xml:space="preserve">(4280)</w:t>
            </w:r>
            <w:r>
              <w:t xml:space="preserve">;</w:t>
            </w:r>
            <w:r>
              <w:t xml:space="preserve"> </w:t>
            </w:r>
            <w:r>
              <w:t xml:space="preserve">(2809)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Caprifoliaceae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(2101)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Caricaceae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(668)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Caryocaraceae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(159)</w:t>
            </w:r>
            <w:r>
              <w:t xml:space="preserve">;</w:t>
            </w:r>
            <w:r>
              <w:t xml:space="preserve"> </w:t>
            </w:r>
            <w:r>
              <w:t xml:space="preserve">(1432)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Caryophyllaceae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Curculionidae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(219)</w:t>
            </w:r>
            <w:r>
              <w:t xml:space="preserve">;</w:t>
            </w:r>
            <w:r>
              <w:t xml:space="preserve"> </w:t>
            </w:r>
            <w:r>
              <w:t xml:space="preserve">(413)</w:t>
            </w:r>
            <w:r>
              <w:t xml:space="preserve">;</w:t>
            </w:r>
            <w:r>
              <w:t xml:space="preserve"> </w:t>
            </w:r>
            <w:r>
              <w:t xml:space="preserve">(434)</w:t>
            </w:r>
            <w:r>
              <w:t xml:space="preserve">;</w:t>
            </w:r>
            <w:r>
              <w:t xml:space="preserve"> </w:t>
            </w:r>
            <w:r>
              <w:t xml:space="preserve">(456)</w:t>
            </w:r>
            <w:r>
              <w:t xml:space="preserve">;</w:t>
            </w:r>
            <w:r>
              <w:t xml:space="preserve"> </w:t>
            </w:r>
            <w:r>
              <w:t xml:space="preserve">(508)</w:t>
            </w:r>
            <w:r>
              <w:t xml:space="preserve">;</w:t>
            </w:r>
            <w:r>
              <w:t xml:space="preserve"> </w:t>
            </w:r>
            <w:r>
              <w:t xml:space="preserve">(2345)</w:t>
            </w:r>
            <w:r>
              <w:t xml:space="preserve">;</w:t>
            </w:r>
            <w:r>
              <w:t xml:space="preserve"> </w:t>
            </w:r>
            <w:r>
              <w:t xml:space="preserve">(643)</w:t>
            </w:r>
            <w:r>
              <w:t xml:space="preserve">;</w:t>
            </w:r>
            <w:r>
              <w:t xml:space="preserve"> </w:t>
            </w:r>
            <w:r>
              <w:t xml:space="preserve">(644)</w:t>
            </w:r>
            <w:r>
              <w:t xml:space="preserve">;</w:t>
            </w:r>
            <w:r>
              <w:t xml:space="preserve"> </w:t>
            </w:r>
            <w:r>
              <w:t xml:space="preserve">(745)</w:t>
            </w:r>
            <w:r>
              <w:t xml:space="preserve">;</w:t>
            </w:r>
            <w:r>
              <w:t xml:space="preserve"> </w:t>
            </w:r>
            <w:r>
              <w:t xml:space="preserve">(744)</w:t>
            </w:r>
            <w:r>
              <w:t xml:space="preserve">;</w:t>
            </w:r>
            <w:r>
              <w:t xml:space="preserve"> </w:t>
            </w:r>
            <w:r>
              <w:t xml:space="preserve">(774)</w:t>
            </w:r>
            <w:r>
              <w:t xml:space="preserve">;</w:t>
            </w:r>
            <w:r>
              <w:t xml:space="preserve"> </w:t>
            </w:r>
            <w:r>
              <w:t xml:space="preserve">(847)</w:t>
            </w:r>
            <w:r>
              <w:t xml:space="preserve">;</w:t>
            </w:r>
            <w:r>
              <w:t xml:space="preserve"> </w:t>
            </w:r>
            <w:r>
              <w:t xml:space="preserve">(872)</w:t>
            </w:r>
            <w:r>
              <w:t xml:space="preserve">;</w:t>
            </w:r>
            <w:r>
              <w:t xml:space="preserve"> </w:t>
            </w:r>
            <w:r>
              <w:t xml:space="preserve">(975)</w:t>
            </w:r>
            <w:r>
              <w:t xml:space="preserve">;</w:t>
            </w:r>
            <w:r>
              <w:t xml:space="preserve"> </w:t>
            </w:r>
            <w:r>
              <w:t xml:space="preserve">(993)</w:t>
            </w:r>
            <w:r>
              <w:t xml:space="preserve">;</w:t>
            </w:r>
            <w:r>
              <w:t xml:space="preserve"> </w:t>
            </w:r>
            <w:r>
              <w:t xml:space="preserve">(1060)</w:t>
            </w:r>
            <w:r>
              <w:t xml:space="preserve">;</w:t>
            </w:r>
            <w:r>
              <w:t xml:space="preserve"> </w:t>
            </w:r>
            <w:r>
              <w:t xml:space="preserve">(1059)</w:t>
            </w:r>
            <w:r>
              <w:t xml:space="preserve">;</w:t>
            </w:r>
            <w:r>
              <w:t xml:space="preserve"> </w:t>
            </w:r>
            <w:r>
              <w:t xml:space="preserve">(1110)</w:t>
            </w:r>
            <w:r>
              <w:t xml:space="preserve">;</w:t>
            </w:r>
            <w:r>
              <w:t xml:space="preserve"> </w:t>
            </w:r>
            <w:r>
              <w:t xml:space="preserve">(1126)</w:t>
            </w:r>
            <w:r>
              <w:t xml:space="preserve">;</w:t>
            </w:r>
            <w:r>
              <w:t xml:space="preserve"> </w:t>
            </w:r>
            <w:r>
              <w:t xml:space="preserve">(1125)</w:t>
            </w:r>
            <w:r>
              <w:t xml:space="preserve">;</w:t>
            </w:r>
            <w:r>
              <w:t xml:space="preserve"> </w:t>
            </w:r>
            <w:r>
              <w:t xml:space="preserve">(1317)</w:t>
            </w:r>
            <w:r>
              <w:t xml:space="preserve">;</w:t>
            </w:r>
            <w:r>
              <w:t xml:space="preserve"> </w:t>
            </w:r>
            <w:r>
              <w:t xml:space="preserve">(1403)</w:t>
            </w:r>
            <w:r>
              <w:t xml:space="preserve">;</w:t>
            </w:r>
            <w:r>
              <w:t xml:space="preserve"> </w:t>
            </w:r>
            <w:r>
              <w:t xml:space="preserve">(1486)</w:t>
            </w:r>
            <w:r>
              <w:t xml:space="preserve">;</w:t>
            </w:r>
            <w:r>
              <w:t xml:space="preserve"> </w:t>
            </w:r>
            <w:r>
              <w:t xml:space="preserve">(1523)</w:t>
            </w:r>
            <w:r>
              <w:t xml:space="preserve">;</w:t>
            </w:r>
            <w:r>
              <w:t xml:space="preserve"> </w:t>
            </w:r>
            <w:r>
              <w:t xml:space="preserve">(1758)</w:t>
            </w:r>
            <w:r>
              <w:t xml:space="preserve">;</w:t>
            </w:r>
            <w:r>
              <w:t xml:space="preserve"> </w:t>
            </w:r>
            <w:r>
              <w:t xml:space="preserve">(1755)</w:t>
            </w:r>
            <w:r>
              <w:t xml:space="preserve">;</w:t>
            </w:r>
            <w:r>
              <w:t xml:space="preserve"> </w:t>
            </w:r>
            <w:r>
              <w:t xml:space="preserve">(1756)</w:t>
            </w:r>
            <w:r>
              <w:t xml:space="preserve">;</w:t>
            </w:r>
            <w:r>
              <w:t xml:space="preserve"> </w:t>
            </w:r>
            <w:r>
              <w:t xml:space="preserve">(2025)</w:t>
            </w:r>
            <w:r>
              <w:t xml:space="preserve">;</w:t>
            </w:r>
            <w:r>
              <w:t xml:space="preserve"> </w:t>
            </w:r>
            <w:r>
              <w:t xml:space="preserve">(2026)</w:t>
            </w:r>
            <w:r>
              <w:t xml:space="preserve">;</w:t>
            </w:r>
            <w:r>
              <w:t xml:space="preserve"> </w:t>
            </w:r>
            <w:r>
              <w:t xml:space="preserve">(2047)</w:t>
            </w:r>
            <w:r>
              <w:t xml:space="preserve">;</w:t>
            </w:r>
            <w:r>
              <w:t xml:space="preserve"> </w:t>
            </w:r>
            <w:r>
              <w:t xml:space="preserve">(2049)</w:t>
            </w:r>
            <w:r>
              <w:t xml:space="preserve">;</w:t>
            </w:r>
            <w:r>
              <w:t xml:space="preserve"> </w:t>
            </w:r>
            <w:r>
              <w:t xml:space="preserve">(2050)</w:t>
            </w:r>
            <w:r>
              <w:t xml:space="preserve">;</w:t>
            </w:r>
            <w:r>
              <w:t xml:space="preserve"> </w:t>
            </w:r>
            <w:r>
              <w:t xml:space="preserve">(2205)</w:t>
            </w:r>
            <w:r>
              <w:t xml:space="preserve">;</w:t>
            </w:r>
            <w:r>
              <w:t xml:space="preserve"> </w:t>
            </w:r>
            <w:r>
              <w:t xml:space="preserve">(509)</w:t>
            </w:r>
            <w:r>
              <w:t xml:space="preserve">;</w:t>
            </w:r>
            <w:r>
              <w:t xml:space="preserve"> </w:t>
            </w:r>
            <w:r>
              <w:t xml:space="preserve">(2469)</w:t>
            </w:r>
            <w:r>
              <w:t xml:space="preserve">;</w:t>
            </w:r>
            <w:r>
              <w:t xml:space="preserve"> </w:t>
            </w:r>
            <w:r>
              <w:t xml:space="preserve">(2739)</w:t>
            </w:r>
            <w:r>
              <w:t xml:space="preserve">;</w:t>
            </w:r>
            <w:r>
              <w:t xml:space="preserve"> </w:t>
            </w:r>
            <w:r>
              <w:t xml:space="preserve">(2702)</w:t>
            </w:r>
            <w:r>
              <w:t xml:space="preserve">;</w:t>
            </w:r>
            <w:r>
              <w:t xml:space="preserve"> </w:t>
            </w:r>
            <w:r>
              <w:t xml:space="preserve">(2859)</w:t>
            </w:r>
            <w:r>
              <w:t xml:space="preserve">;</w:t>
            </w:r>
            <w:r>
              <w:t xml:space="preserve"> </w:t>
            </w:r>
            <w:r>
              <w:t xml:space="preserve">(3007)</w:t>
            </w:r>
            <w:r>
              <w:t xml:space="preserve">;</w:t>
            </w:r>
            <w:r>
              <w:t xml:space="preserve"> </w:t>
            </w:r>
            <w:r>
              <w:t xml:space="preserve">(3008)</w:t>
            </w:r>
            <w:r>
              <w:t xml:space="preserve">;</w:t>
            </w:r>
            <w:r>
              <w:t xml:space="preserve"> </w:t>
            </w:r>
            <w:r>
              <w:t xml:space="preserve">(3006)</w:t>
            </w:r>
            <w:r>
              <w:t xml:space="preserve">;</w:t>
            </w:r>
            <w:r>
              <w:t xml:space="preserve"> </w:t>
            </w:r>
            <w:r>
              <w:t xml:space="preserve">(3081)</w:t>
            </w:r>
            <w:r>
              <w:t xml:space="preserve">;</w:t>
            </w:r>
            <w:r>
              <w:t xml:space="preserve"> </w:t>
            </w:r>
            <w:r>
              <w:t xml:space="preserve">(3092)</w:t>
            </w:r>
            <w:r>
              <w:t xml:space="preserve">;</w:t>
            </w:r>
            <w:r>
              <w:t xml:space="preserve"> </w:t>
            </w:r>
            <w:r>
              <w:t xml:space="preserve">(3197)</w:t>
            </w:r>
            <w:r>
              <w:t xml:space="preserve">;</w:t>
            </w:r>
            <w:r>
              <w:t xml:space="preserve"> </w:t>
            </w:r>
            <w:r>
              <w:t xml:space="preserve">(3198)</w:t>
            </w:r>
            <w:r>
              <w:t xml:space="preserve">;</w:t>
            </w:r>
            <w:r>
              <w:t xml:space="preserve"> </w:t>
            </w:r>
            <w:r>
              <w:t xml:space="preserve">(3506)</w:t>
            </w:r>
            <w:r>
              <w:t xml:space="preserve">;</w:t>
            </w:r>
            <w:r>
              <w:t xml:space="preserve"> </w:t>
            </w:r>
            <w:r>
              <w:t xml:space="preserve">(3806)</w:t>
            </w:r>
            <w:r>
              <w:t xml:space="preserve">;</w:t>
            </w:r>
            <w:r>
              <w:t xml:space="preserve"> </w:t>
            </w:r>
            <w:r>
              <w:t xml:space="preserve">(3922)</w:t>
            </w:r>
            <w:r>
              <w:t xml:space="preserve">;</w:t>
            </w:r>
            <w:r>
              <w:t xml:space="preserve"> </w:t>
            </w:r>
            <w:r>
              <w:t xml:space="preserve">(3946)</w:t>
            </w:r>
            <w:r>
              <w:t xml:space="preserve">;</w:t>
            </w:r>
            <w:r>
              <w:t xml:space="preserve"> </w:t>
            </w:r>
            <w:r>
              <w:t xml:space="preserve">(4087)</w:t>
            </w:r>
            <w:r>
              <w:t xml:space="preserve">;</w:t>
            </w:r>
            <w:r>
              <w:t xml:space="preserve"> </w:t>
            </w:r>
            <w:r>
              <w:t xml:space="preserve">(4106)</w:t>
            </w:r>
            <w:r>
              <w:t xml:space="preserve">;</w:t>
            </w:r>
            <w:r>
              <w:t xml:space="preserve"> </w:t>
            </w:r>
            <w:r>
              <w:t xml:space="preserve">(4157)</w:t>
            </w:r>
            <w:r>
              <w:t xml:space="preserve">;</w:t>
            </w:r>
            <w:r>
              <w:t xml:space="preserve"> </w:t>
            </w:r>
            <w:r>
              <w:t xml:space="preserve">(4181)</w:t>
            </w:r>
            <w:r>
              <w:t xml:space="preserve">;</w:t>
            </w:r>
            <w:r>
              <w:t xml:space="preserve"> </w:t>
            </w:r>
            <w:r>
              <w:t xml:space="preserve">(4316)</w:t>
            </w:r>
            <w:r>
              <w:t xml:space="preserve">;</w:t>
            </w:r>
            <w:r>
              <w:t xml:space="preserve"> </w:t>
            </w:r>
            <w:r>
              <w:t xml:space="preserve">(4318)</w:t>
            </w:r>
            <w:r>
              <w:t xml:space="preserve">;</w:t>
            </w:r>
            <w:r>
              <w:t xml:space="preserve"> </w:t>
            </w:r>
            <w:r>
              <w:t xml:space="preserve">(4384)</w:t>
            </w:r>
            <w:r>
              <w:t xml:space="preserve">;</w:t>
            </w:r>
            <w:r>
              <w:t xml:space="preserve"> </w:t>
            </w:r>
            <w:r>
              <w:t xml:space="preserve">(2127)</w:t>
            </w:r>
            <w:r>
              <w:t xml:space="preserve">;</w:t>
            </w:r>
            <w:r>
              <w:t xml:space="preserve"> </w:t>
            </w:r>
            <w:r>
              <w:t xml:space="preserve">(1158)</w:t>
            </w:r>
            <w:r>
              <w:t xml:space="preserve">;</w:t>
            </w:r>
            <w:r>
              <w:t xml:space="preserve"> </w:t>
            </w:r>
            <w:r>
              <w:t xml:space="preserve">(543)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Caryophyllaceae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Curculionidae, Melyridae, Chrysomelidae, Mordellidae, Scarabaeidae, Oedemeridae, Coccinellidae, Cantharidae, Staphylinidae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(228)</w:t>
            </w:r>
            <w:r>
              <w:t xml:space="preserve">;</w:t>
            </w:r>
            <w:r>
              <w:t xml:space="preserve"> </w:t>
            </w:r>
            <w:r>
              <w:t xml:space="preserve">(251)</w:t>
            </w:r>
            <w:r>
              <w:t xml:space="preserve">;</w:t>
            </w:r>
            <w:r>
              <w:t xml:space="preserve"> </w:t>
            </w:r>
            <w:r>
              <w:t xml:space="preserve">(1266)</w:t>
            </w:r>
            <w:r>
              <w:t xml:space="preserve">;</w:t>
            </w:r>
            <w:r>
              <w:t xml:space="preserve"> </w:t>
            </w:r>
            <w:r>
              <w:t xml:space="preserve">(1364)</w:t>
            </w:r>
            <w:r>
              <w:t xml:space="preserve">;</w:t>
            </w:r>
            <w:r>
              <w:t xml:space="preserve"> </w:t>
            </w:r>
            <w:r>
              <w:t xml:space="preserve">(1757)</w:t>
            </w:r>
            <w:r>
              <w:t xml:space="preserve">;</w:t>
            </w:r>
            <w:r>
              <w:t xml:space="preserve"> </w:t>
            </w:r>
            <w:r>
              <w:t xml:space="preserve">(1760)</w:t>
            </w:r>
            <w:r>
              <w:t xml:space="preserve">;</w:t>
            </w:r>
            <w:r>
              <w:t xml:space="preserve"> </w:t>
            </w:r>
            <w:r>
              <w:t xml:space="preserve">(2221)</w:t>
            </w:r>
            <w:r>
              <w:t xml:space="preserve">;</w:t>
            </w:r>
            <w:r>
              <w:t xml:space="preserve"> </w:t>
            </w:r>
            <w:r>
              <w:t xml:space="preserve">(3448)</w:t>
            </w:r>
            <w:r>
              <w:t xml:space="preserve">;</w:t>
            </w:r>
            <w:r>
              <w:t xml:space="preserve"> </w:t>
            </w:r>
            <w:r>
              <w:t xml:space="preserve">(3507)</w:t>
            </w:r>
            <w:r>
              <w:t xml:space="preserve">;</w:t>
            </w:r>
            <w:r>
              <w:t xml:space="preserve"> </w:t>
            </w:r>
            <w:r>
              <w:t xml:space="preserve">(3690)</w:t>
            </w:r>
            <w:r>
              <w:t xml:space="preserve">;</w:t>
            </w:r>
            <w:r>
              <w:t xml:space="preserve"> </w:t>
            </w:r>
            <w:r>
              <w:t xml:space="preserve">(3779)</w:t>
            </w:r>
            <w:r>
              <w:t xml:space="preserve">;</w:t>
            </w:r>
            <w:r>
              <w:t xml:space="preserve"> </w:t>
            </w:r>
            <w:r>
              <w:t xml:space="preserve">(3780)</w:t>
            </w:r>
            <w:r>
              <w:t xml:space="preserve">;</w:t>
            </w:r>
            <w:r>
              <w:t xml:space="preserve"> </w:t>
            </w:r>
            <w:r>
              <w:t xml:space="preserve">(4004)</w:t>
            </w:r>
            <w:r>
              <w:t xml:space="preserve">;</w:t>
            </w:r>
            <w:r>
              <w:t xml:space="preserve"> </w:t>
            </w:r>
            <w:r>
              <w:t xml:space="preserve">(4090)</w:t>
            </w:r>
            <w:r>
              <w:t xml:space="preserve">;</w:t>
            </w:r>
            <w:r>
              <w:t xml:space="preserve"> </w:t>
            </w:r>
            <w:r>
              <w:t xml:space="preserve">(4234)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Caryophyllaceae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Tenebrionidae, Cantharidae, Cerambycidae, Chrysomelidae, Elateridae, Mordellidae, Nitidulidae, Oedemeridae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(972)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Celastraceae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(175)</w:t>
            </w:r>
            <w:r>
              <w:t xml:space="preserve">;</w:t>
            </w:r>
            <w:r>
              <w:t xml:space="preserve"> </w:t>
            </w:r>
            <w:r>
              <w:t xml:space="preserve">(382)</w:t>
            </w:r>
            <w:r>
              <w:t xml:space="preserve">;</w:t>
            </w:r>
            <w:r>
              <w:t xml:space="preserve"> </w:t>
            </w:r>
            <w:r>
              <w:t xml:space="preserve">(2536)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Celastraceae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Chrysomelidae, Coccinellidae, Cantharidae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(4162)</w:t>
            </w:r>
            <w:r>
              <w:t xml:space="preserve">;</w:t>
            </w:r>
            <w:r>
              <w:t xml:space="preserve"> </w:t>
            </w:r>
            <w:r>
              <w:t xml:space="preserve">(4257)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Celastraceae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Cerambycidae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(2536)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Chrysobalanaceae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(170)</w:t>
            </w:r>
            <w:r>
              <w:t xml:space="preserve">;</w:t>
            </w:r>
            <w:r>
              <w:t xml:space="preserve"> </w:t>
            </w:r>
            <w:r>
              <w:t xml:space="preserve">(398)</w:t>
            </w:r>
            <w:r>
              <w:t xml:space="preserve">;</w:t>
            </w:r>
            <w:r>
              <w:t xml:space="preserve"> </w:t>
            </w:r>
            <w:r>
              <w:t xml:space="preserve">(722)</w:t>
            </w:r>
            <w:r>
              <w:t xml:space="preserve">;</w:t>
            </w:r>
            <w:r>
              <w:t xml:space="preserve"> </w:t>
            </w:r>
            <w:r>
              <w:t xml:space="preserve">(2054)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Chrysobalanaceae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Chrysomelidae, Curculionidae, Mordellidae, Scarabaeidae, Cantharidae, Cerambycidae, Cleridae, Dermestidae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(1941)</w:t>
            </w:r>
            <w:r>
              <w:t xml:space="preserve">;</w:t>
            </w:r>
            <w:r>
              <w:t xml:space="preserve"> </w:t>
            </w:r>
            <w:r>
              <w:t xml:space="preserve">(1942)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Cistaceae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(321)</w:t>
            </w:r>
            <w:r>
              <w:t xml:space="preserve">;</w:t>
            </w:r>
            <w:r>
              <w:t xml:space="preserve"> </w:t>
            </w:r>
            <w:r>
              <w:t xml:space="preserve">(840)</w:t>
            </w:r>
            <w:r>
              <w:t xml:space="preserve">;</w:t>
            </w:r>
            <w:r>
              <w:t xml:space="preserve"> </w:t>
            </w:r>
            <w:r>
              <w:t xml:space="preserve">(2318)</w:t>
            </w:r>
            <w:r>
              <w:t xml:space="preserve">;</w:t>
            </w:r>
            <w:r>
              <w:t xml:space="preserve"> </w:t>
            </w:r>
            <w:r>
              <w:t xml:space="preserve">(3251)</w:t>
            </w:r>
            <w:r>
              <w:t xml:space="preserve">;</w:t>
            </w:r>
            <w:r>
              <w:t xml:space="preserve"> </w:t>
            </w:r>
            <w:r>
              <w:t xml:space="preserve">(3271)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Cistaceae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Chrysomelidae, Melyridae, Nitidulidae, Scarabaeidae, Meloidae, Oedemeridae, Buprestidae, Mordellidae, Cerambycidae, Cantharidae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(52)</w:t>
            </w:r>
            <w:r>
              <w:t xml:space="preserve">;</w:t>
            </w:r>
            <w:r>
              <w:t xml:space="preserve"> </w:t>
            </w:r>
            <w:r>
              <w:t xml:space="preserve">(203)</w:t>
            </w:r>
            <w:r>
              <w:t xml:space="preserve">;</w:t>
            </w:r>
            <w:r>
              <w:t xml:space="preserve"> </w:t>
            </w:r>
            <w:r>
              <w:t xml:space="preserve">(620)</w:t>
            </w:r>
            <w:r>
              <w:t xml:space="preserve">;</w:t>
            </w:r>
            <w:r>
              <w:t xml:space="preserve"> </w:t>
            </w:r>
            <w:r>
              <w:t xml:space="preserve">(1377)</w:t>
            </w:r>
            <w:r>
              <w:t xml:space="preserve">;</w:t>
            </w:r>
            <w:r>
              <w:t xml:space="preserve"> </w:t>
            </w:r>
            <w:r>
              <w:t xml:space="preserve">(1841)</w:t>
            </w:r>
            <w:r>
              <w:t xml:space="preserve">;</w:t>
            </w:r>
            <w:r>
              <w:t xml:space="preserve"> </w:t>
            </w:r>
            <w:r>
              <w:t xml:space="preserve">(2589)</w:t>
            </w:r>
            <w:r>
              <w:t xml:space="preserve">;</w:t>
            </w:r>
            <w:r>
              <w:t xml:space="preserve"> </w:t>
            </w:r>
            <w:r>
              <w:t xml:space="preserve">(2576)</w:t>
            </w:r>
            <w:r>
              <w:t xml:space="preserve">;</w:t>
            </w:r>
            <w:r>
              <w:t xml:space="preserve"> </w:t>
            </w:r>
            <w:r>
              <w:t xml:space="preserve">(3251)</w:t>
            </w:r>
            <w:r>
              <w:t xml:space="preserve">;</w:t>
            </w:r>
            <w:r>
              <w:t xml:space="preserve"> </w:t>
            </w:r>
            <w:r>
              <w:t xml:space="preserve">(3807)</w:t>
            </w:r>
            <w:r>
              <w:t xml:space="preserve">;</w:t>
            </w:r>
            <w:r>
              <w:t xml:space="preserve"> </w:t>
            </w:r>
            <w:r>
              <w:t xml:space="preserve">(3844)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Cistaceae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Oedemeridae, Scarabaeidae, Melyridae, Mordellidae, Chrysomelidae, Cerambycidae, Cleridae, Tenebrionidae, Buprestidae, Curculionidae, Meloidae, Pythidae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(294)</w:t>
            </w:r>
            <w:r>
              <w:t xml:space="preserve">;</w:t>
            </w:r>
            <w:r>
              <w:t xml:space="preserve"> </w:t>
            </w:r>
            <w:r>
              <w:t xml:space="preserve">(432)</w:t>
            </w:r>
            <w:r>
              <w:t xml:space="preserve">;</w:t>
            </w:r>
            <w:r>
              <w:t xml:space="preserve"> </w:t>
            </w:r>
            <w:r>
              <w:t xml:space="preserve">(3808)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Cleomaceae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(563)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Cleomaceae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Nitidulidae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(1584)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(378)</w:t>
            </w:r>
            <w:r>
              <w:t xml:space="preserve">;</w:t>
            </w:r>
            <w:r>
              <w:t xml:space="preserve"> </w:t>
            </w:r>
            <w:r>
              <w:t xml:space="preserve">(611)</w:t>
            </w:r>
            <w:r>
              <w:t xml:space="preserve">;</w:t>
            </w:r>
            <w:r>
              <w:t xml:space="preserve"> </w:t>
            </w:r>
            <w:r>
              <w:t xml:space="preserve">(1085)</w:t>
            </w:r>
            <w:r>
              <w:t xml:space="preserve">;</w:t>
            </w:r>
            <w:r>
              <w:t xml:space="preserve"> </w:t>
            </w:r>
            <w:r>
              <w:t xml:space="preserve">(879)</w:t>
            </w:r>
            <w:r>
              <w:t xml:space="preserve">;</w:t>
            </w:r>
            <w:r>
              <w:t xml:space="preserve"> </w:t>
            </w:r>
            <w:r>
              <w:t xml:space="preserve">(1368)</w:t>
            </w:r>
            <w:r>
              <w:t xml:space="preserve">;</w:t>
            </w:r>
            <w:r>
              <w:t xml:space="preserve"> </w:t>
            </w:r>
            <w:r>
              <w:t xml:space="preserve">(1609)</w:t>
            </w:r>
            <w:r>
              <w:t xml:space="preserve">;</w:t>
            </w:r>
            <w:r>
              <w:t xml:space="preserve"> </w:t>
            </w:r>
            <w:r>
              <w:t xml:space="preserve">(2209)</w:t>
            </w:r>
            <w:r>
              <w:t xml:space="preserve">;</w:t>
            </w:r>
            <w:r>
              <w:t xml:space="preserve"> </w:t>
            </w:r>
            <w:r>
              <w:t xml:space="preserve">(2745)</w:t>
            </w:r>
            <w:r>
              <w:t xml:space="preserve">;</w:t>
            </w:r>
            <w:r>
              <w:t xml:space="preserve"> </w:t>
            </w:r>
            <w:r>
              <w:t xml:space="preserve">(2976)</w:t>
            </w:r>
            <w:r>
              <w:t xml:space="preserve">;</w:t>
            </w:r>
            <w:r>
              <w:t xml:space="preserve"> </w:t>
            </w:r>
            <w:r>
              <w:t xml:space="preserve">(4046)</w:t>
            </w:r>
            <w:r>
              <w:t xml:space="preserve">;</w:t>
            </w:r>
            <w:r>
              <w:t xml:space="preserve"> </w:t>
            </w:r>
            <w:r>
              <w:t xml:space="preserve">(4069)</w:t>
            </w:r>
            <w:r>
              <w:t xml:space="preserve">;</w:t>
            </w:r>
            <w:r>
              <w:t xml:space="preserve"> </w:t>
            </w:r>
            <w:r>
              <w:t xml:space="preserve">(4067)</w:t>
            </w:r>
            <w:r>
              <w:t xml:space="preserve">;</w:t>
            </w:r>
            <w:r>
              <w:t xml:space="preserve"> </w:t>
            </w:r>
            <w:r>
              <w:t xml:space="preserve">(4068)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Curculionidae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(1609)</w:t>
            </w:r>
            <w:r>
              <w:t xml:space="preserve">;</w:t>
            </w:r>
            <w:r>
              <w:t xml:space="preserve"> </w:t>
            </w:r>
            <w:r>
              <w:t xml:space="preserve">(2104)</w:t>
            </w:r>
            <w:r>
              <w:t xml:space="preserve">;</w:t>
            </w:r>
            <w:r>
              <w:t xml:space="preserve"> </w:t>
            </w:r>
            <w:r>
              <w:t xml:space="preserve">(2730)</w:t>
            </w:r>
            <w:r>
              <w:t xml:space="preserve">;</w:t>
            </w:r>
            <w:r>
              <w:t xml:space="preserve"> </w:t>
            </w:r>
            <w:r>
              <w:t xml:space="preserve">(4069)</w:t>
            </w:r>
            <w:r>
              <w:t xml:space="preserve">;</w:t>
            </w:r>
            <w:r>
              <w:t xml:space="preserve"> </w:t>
            </w:r>
            <w:r>
              <w:t xml:space="preserve">(2397)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Colchicaceae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(854)</w:t>
            </w:r>
            <w:r>
              <w:t xml:space="preserve">;</w:t>
            </w:r>
            <w:r>
              <w:t xml:space="preserve"> </w:t>
            </w:r>
            <w:r>
              <w:t xml:space="preserve">(1824)</w:t>
            </w:r>
            <w:r>
              <w:t xml:space="preserve">;</w:t>
            </w:r>
            <w:r>
              <w:t xml:space="preserve"> </w:t>
            </w:r>
            <w:r>
              <w:t xml:space="preserve">(1949)</w:t>
            </w:r>
            <w:r>
              <w:t xml:space="preserve">;</w:t>
            </w:r>
            <w:r>
              <w:t xml:space="preserve"> </w:t>
            </w:r>
            <w:r>
              <w:t xml:space="preserve">(1950)</w:t>
            </w:r>
            <w:r>
              <w:t xml:space="preserve">;</w:t>
            </w:r>
            <w:r>
              <w:t xml:space="preserve"> </w:t>
            </w:r>
            <w:r>
              <w:t xml:space="preserve">(3972)</w:t>
            </w:r>
            <w:r>
              <w:t xml:space="preserve">;</w:t>
            </w:r>
            <w:r>
              <w:t xml:space="preserve"> </w:t>
            </w:r>
            <w:r>
              <w:t xml:space="preserve">(4014)</w:t>
            </w:r>
            <w:r>
              <w:t xml:space="preserve">;</w:t>
            </w:r>
            <w:r>
              <w:t xml:space="preserve"> </w:t>
            </w:r>
            <w:r>
              <w:t xml:space="preserve">(4019)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Colchicaceae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(634)</w:t>
            </w:r>
            <w:r>
              <w:t xml:space="preserve">;</w:t>
            </w:r>
            <w:r>
              <w:t xml:space="preserve"> </w:t>
            </w:r>
            <w:r>
              <w:t xml:space="preserve">(3972)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Combretaceae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(449)</w:t>
            </w:r>
            <w:r>
              <w:t xml:space="preserve">;</w:t>
            </w:r>
            <w:r>
              <w:t xml:space="preserve"> </w:t>
            </w:r>
            <w:r>
              <w:t xml:space="preserve">(1042)</w:t>
            </w:r>
            <w:r>
              <w:t xml:space="preserve">;</w:t>
            </w:r>
            <w:r>
              <w:t xml:space="preserve"> </w:t>
            </w:r>
            <w:r>
              <w:t xml:space="preserve">(1041)</w:t>
            </w:r>
            <w:r>
              <w:t xml:space="preserve">;</w:t>
            </w:r>
            <w:r>
              <w:t xml:space="preserve"> </w:t>
            </w:r>
            <w:r>
              <w:t xml:space="preserve">(949)</w:t>
            </w:r>
            <w:r>
              <w:t xml:space="preserve">;</w:t>
            </w:r>
            <w:r>
              <w:t xml:space="preserve"> </w:t>
            </w:r>
            <w:r>
              <w:t xml:space="preserve">(1863)</w:t>
            </w:r>
            <w:r>
              <w:t xml:space="preserve">;</w:t>
            </w:r>
            <w:r>
              <w:t xml:space="preserve"> </w:t>
            </w:r>
            <w:r>
              <w:t xml:space="preserve">(2068)</w:t>
            </w:r>
            <w:r>
              <w:t xml:space="preserve">;</w:t>
            </w:r>
            <w:r>
              <w:t xml:space="preserve"> </w:t>
            </w:r>
            <w:r>
              <w:t xml:space="preserve">(2067)</w:t>
            </w:r>
            <w:r>
              <w:t xml:space="preserve">;</w:t>
            </w:r>
            <w:r>
              <w:t xml:space="preserve"> </w:t>
            </w:r>
            <w:r>
              <w:t xml:space="preserve">(630)</w:t>
            </w:r>
            <w:r>
              <w:t xml:space="preserve">;</w:t>
            </w:r>
            <w:r>
              <w:t xml:space="preserve"> </w:t>
            </w:r>
            <w:r>
              <w:t xml:space="preserve">(2639)</w:t>
            </w:r>
            <w:r>
              <w:t xml:space="preserve">;</w:t>
            </w:r>
            <w:r>
              <w:t xml:space="preserve"> </w:t>
            </w:r>
            <w:r>
              <w:t xml:space="preserve">(2745)</w:t>
            </w:r>
            <w:r>
              <w:t xml:space="preserve">;</w:t>
            </w:r>
            <w:r>
              <w:t xml:space="preserve"> </w:t>
            </w:r>
            <w:r>
              <w:t xml:space="preserve">(3399)</w:t>
            </w:r>
            <w:r>
              <w:t xml:space="preserve">;</w:t>
            </w:r>
            <w:r>
              <w:t xml:space="preserve"> </w:t>
            </w:r>
            <w:r>
              <w:t xml:space="preserve">(4287)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Combretaceae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Chrysomelidae, Scarabaeidae, Buprestidae, Oedemeridae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(1382)</w:t>
            </w:r>
            <w:r>
              <w:t xml:space="preserve">;</w:t>
            </w:r>
            <w:r>
              <w:t xml:space="preserve"> </w:t>
            </w:r>
            <w:r>
              <w:t xml:space="preserve">(2065)</w:t>
            </w:r>
            <w:r>
              <w:t xml:space="preserve">;</w:t>
            </w:r>
            <w:r>
              <w:t xml:space="preserve"> </w:t>
            </w:r>
            <w:r>
              <w:t xml:space="preserve">(2066)</w:t>
            </w:r>
            <w:r>
              <w:t xml:space="preserve">;</w:t>
            </w:r>
            <w:r>
              <w:t xml:space="preserve"> </w:t>
            </w:r>
            <w:r>
              <w:t xml:space="preserve">(2068)</w:t>
            </w:r>
            <w:r>
              <w:t xml:space="preserve">;</w:t>
            </w:r>
            <w:r>
              <w:t xml:space="preserve"> </w:t>
            </w:r>
            <w:r>
              <w:t xml:space="preserve">(2404)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Commelinaceae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(95)</w:t>
            </w:r>
            <w:r>
              <w:t xml:space="preserve">;</w:t>
            </w:r>
            <w:r>
              <w:t xml:space="preserve"> </w:t>
            </w:r>
            <w:r>
              <w:t xml:space="preserve">(1566)</w:t>
            </w:r>
            <w:r>
              <w:t xml:space="preserve">;</w:t>
            </w:r>
            <w:r>
              <w:t xml:space="preserve"> </w:t>
            </w:r>
            <w:r>
              <w:t xml:space="preserve">(1886)</w:t>
            </w:r>
            <w:r>
              <w:t xml:space="preserve">;</w:t>
            </w:r>
            <w:r>
              <w:t xml:space="preserve"> </w:t>
            </w:r>
            <w:r>
              <w:t xml:space="preserve">(2019)</w:t>
            </w:r>
            <w:r>
              <w:t xml:space="preserve">;</w:t>
            </w:r>
            <w:r>
              <w:t xml:space="preserve"> </w:t>
            </w:r>
            <w:r>
              <w:t xml:space="preserve">(2134)</w:t>
            </w:r>
            <w:r>
              <w:t xml:space="preserve">;</w:t>
            </w:r>
            <w:r>
              <w:t xml:space="preserve"> </w:t>
            </w:r>
            <w:r>
              <w:t xml:space="preserve">(3120)</w:t>
            </w:r>
            <w:r>
              <w:t xml:space="preserve">;</w:t>
            </w:r>
            <w:r>
              <w:t xml:space="preserve"> </w:t>
            </w:r>
            <w:r>
              <w:t xml:space="preserve">(3510)</w:t>
            </w:r>
            <w:r>
              <w:t xml:space="preserve">;</w:t>
            </w:r>
            <w:r>
              <w:t xml:space="preserve"> </w:t>
            </w:r>
            <w:r>
              <w:t xml:space="preserve">(3545)</w:t>
            </w:r>
            <w:r>
              <w:t xml:space="preserve">;</w:t>
            </w:r>
            <w:r>
              <w:t xml:space="preserve"> </w:t>
            </w:r>
            <w:r>
              <w:t xml:space="preserve">(3791)</w:t>
            </w:r>
            <w:r>
              <w:t xml:space="preserve">;</w:t>
            </w:r>
            <w:r>
              <w:t xml:space="preserve"> </w:t>
            </w:r>
            <w:r>
              <w:t xml:space="preserve">(3967)</w:t>
            </w:r>
            <w:r>
              <w:t xml:space="preserve">;</w:t>
            </w:r>
            <w:r>
              <w:t xml:space="preserve"> </w:t>
            </w:r>
            <w:r>
              <w:t xml:space="preserve">(3970)</w:t>
            </w:r>
            <w:r>
              <w:t xml:space="preserve">;</w:t>
            </w:r>
            <w:r>
              <w:t xml:space="preserve"> </w:t>
            </w:r>
            <w:r>
              <w:t xml:space="preserve">(3974)</w:t>
            </w:r>
            <w:r>
              <w:t xml:space="preserve">;</w:t>
            </w:r>
            <w:r>
              <w:t xml:space="preserve"> </w:t>
            </w:r>
            <w:r>
              <w:t xml:space="preserve">(4024)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Commelinaceae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Cleridae, Chrysomelidae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(762)</w:t>
            </w:r>
            <w:r>
              <w:t xml:space="preserve">;</w:t>
            </w:r>
            <w:r>
              <w:t xml:space="preserve"> </w:t>
            </w:r>
            <w:r>
              <w:t xml:space="preserve">(3838)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Convolvulaceae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(160)</w:t>
            </w:r>
            <w:r>
              <w:t xml:space="preserve">;</w:t>
            </w:r>
            <w:r>
              <w:t xml:space="preserve"> </w:t>
            </w:r>
            <w:r>
              <w:t xml:space="preserve">(223)</w:t>
            </w:r>
            <w:r>
              <w:t xml:space="preserve">;</w:t>
            </w:r>
            <w:r>
              <w:t xml:space="preserve"> </w:t>
            </w:r>
            <w:r>
              <w:t xml:space="preserve">(788)</w:t>
            </w:r>
            <w:r>
              <w:t xml:space="preserve">;</w:t>
            </w:r>
            <w:r>
              <w:t xml:space="preserve"> </w:t>
            </w:r>
            <w:r>
              <w:t xml:space="preserve">(2852)</w:t>
            </w:r>
            <w:r>
              <w:t xml:space="preserve">;</w:t>
            </w:r>
            <w:r>
              <w:t xml:space="preserve"> </w:t>
            </w:r>
            <w:r>
              <w:t xml:space="preserve">(917)</w:t>
            </w:r>
            <w:r>
              <w:t xml:space="preserve">;</w:t>
            </w:r>
            <w:r>
              <w:t xml:space="preserve"> </w:t>
            </w:r>
            <w:r>
              <w:t xml:space="preserve">(1110)</w:t>
            </w:r>
            <w:r>
              <w:t xml:space="preserve">;</w:t>
            </w:r>
            <w:r>
              <w:t xml:space="preserve"> </w:t>
            </w:r>
            <w:r>
              <w:t xml:space="preserve">(1230)</w:t>
            </w:r>
            <w:r>
              <w:t xml:space="preserve">;</w:t>
            </w:r>
            <w:r>
              <w:t xml:space="preserve"> </w:t>
            </w:r>
            <w:r>
              <w:t xml:space="preserve">(1315)</w:t>
            </w:r>
            <w:r>
              <w:t xml:space="preserve">;</w:t>
            </w:r>
            <w:r>
              <w:t xml:space="preserve"> </w:t>
            </w:r>
            <w:r>
              <w:t xml:space="preserve">(1356)</w:t>
            </w:r>
            <w:r>
              <w:t xml:space="preserve">;</w:t>
            </w:r>
            <w:r>
              <w:t xml:space="preserve"> </w:t>
            </w:r>
            <w:r>
              <w:t xml:space="preserve">(1417)</w:t>
            </w:r>
            <w:r>
              <w:t xml:space="preserve">;</w:t>
            </w:r>
            <w:r>
              <w:t xml:space="preserve"> </w:t>
            </w:r>
            <w:r>
              <w:t xml:space="preserve">(1522)</w:t>
            </w:r>
            <w:r>
              <w:t xml:space="preserve">;</w:t>
            </w:r>
            <w:r>
              <w:t xml:space="preserve"> </w:t>
            </w:r>
            <w:r>
              <w:t xml:space="preserve">(1780)</w:t>
            </w:r>
            <w:r>
              <w:t xml:space="preserve">;</w:t>
            </w:r>
            <w:r>
              <w:t xml:space="preserve"> </w:t>
            </w:r>
            <w:r>
              <w:t xml:space="preserve">(1781)</w:t>
            </w:r>
            <w:r>
              <w:t xml:space="preserve">;</w:t>
            </w:r>
            <w:r>
              <w:t xml:space="preserve"> </w:t>
            </w:r>
            <w:r>
              <w:t xml:space="preserve">(1782)</w:t>
            </w:r>
            <w:r>
              <w:t xml:space="preserve">;</w:t>
            </w:r>
            <w:r>
              <w:t xml:space="preserve"> </w:t>
            </w:r>
            <w:r>
              <w:t xml:space="preserve">(1908)</w:t>
            </w:r>
            <w:r>
              <w:t xml:space="preserve">;</w:t>
            </w:r>
            <w:r>
              <w:t xml:space="preserve"> </w:t>
            </w:r>
            <w:r>
              <w:t xml:space="preserve">(2073)</w:t>
            </w:r>
            <w:r>
              <w:t xml:space="preserve">;</w:t>
            </w:r>
            <w:r>
              <w:t xml:space="preserve"> </w:t>
            </w:r>
            <w:r>
              <w:t xml:space="preserve">(2204)</w:t>
            </w:r>
            <w:r>
              <w:t xml:space="preserve">;</w:t>
            </w:r>
            <w:r>
              <w:t xml:space="preserve"> </w:t>
            </w:r>
            <w:r>
              <w:t xml:space="preserve">(2301)</w:t>
            </w:r>
            <w:r>
              <w:t xml:space="preserve">;</w:t>
            </w:r>
            <w:r>
              <w:t xml:space="preserve"> </w:t>
            </w:r>
            <w:r>
              <w:t xml:space="preserve">(2388)</w:t>
            </w:r>
            <w:r>
              <w:t xml:space="preserve">;</w:t>
            </w:r>
            <w:r>
              <w:t xml:space="preserve"> </w:t>
            </w:r>
            <w:r>
              <w:t xml:space="preserve">(2369)</w:t>
            </w:r>
            <w:r>
              <w:t xml:space="preserve">;</w:t>
            </w:r>
            <w:r>
              <w:t xml:space="preserve"> </w:t>
            </w:r>
            <w:r>
              <w:t xml:space="preserve">(2908)</w:t>
            </w:r>
            <w:r>
              <w:t xml:space="preserve">;</w:t>
            </w:r>
            <w:r>
              <w:t xml:space="preserve"> </w:t>
            </w:r>
            <w:r>
              <w:t xml:space="preserve">(2923)</w:t>
            </w:r>
            <w:r>
              <w:t xml:space="preserve">;</w:t>
            </w:r>
            <w:r>
              <w:t xml:space="preserve"> </w:t>
            </w:r>
            <w:r>
              <w:t xml:space="preserve">(2931)</w:t>
            </w:r>
            <w:r>
              <w:t xml:space="preserve">;</w:t>
            </w:r>
            <w:r>
              <w:t xml:space="preserve"> </w:t>
            </w:r>
            <w:r>
              <w:t xml:space="preserve">(3028)</w:t>
            </w:r>
            <w:r>
              <w:t xml:space="preserve">;</w:t>
            </w:r>
            <w:r>
              <w:t xml:space="preserve"> </w:t>
            </w:r>
            <w:r>
              <w:t xml:space="preserve">(3108)</w:t>
            </w:r>
            <w:r>
              <w:t xml:space="preserve">;</w:t>
            </w:r>
            <w:r>
              <w:t xml:space="preserve"> </w:t>
            </w:r>
            <w:r>
              <w:t xml:space="preserve">(3163)</w:t>
            </w:r>
            <w:r>
              <w:t xml:space="preserve">;</w:t>
            </w:r>
            <w:r>
              <w:t xml:space="preserve"> </w:t>
            </w:r>
            <w:r>
              <w:t xml:space="preserve">(3365)</w:t>
            </w:r>
            <w:r>
              <w:t xml:space="preserve">;</w:t>
            </w:r>
            <w:r>
              <w:t xml:space="preserve"> </w:t>
            </w:r>
            <w:r>
              <w:t xml:space="preserve">(3483)</w:t>
            </w:r>
            <w:r>
              <w:t xml:space="preserve">;</w:t>
            </w:r>
            <w:r>
              <w:t xml:space="preserve"> </w:t>
            </w:r>
            <w:r>
              <w:t xml:space="preserve">(3358)</w:t>
            </w:r>
            <w:r>
              <w:t xml:space="preserve">;</w:t>
            </w:r>
            <w:r>
              <w:t xml:space="preserve"> </w:t>
            </w:r>
            <w:r>
              <w:t xml:space="preserve">(3959)</w:t>
            </w:r>
            <w:r>
              <w:t xml:space="preserve">;</w:t>
            </w:r>
            <w:r>
              <w:t xml:space="preserve"> </w:t>
            </w:r>
            <w:r>
              <w:t xml:space="preserve">(3962)</w:t>
            </w:r>
            <w:r>
              <w:t xml:space="preserve">;</w:t>
            </w:r>
            <w:r>
              <w:t xml:space="preserve"> </w:t>
            </w:r>
            <w:r>
              <w:t xml:space="preserve">(3968)</w:t>
            </w:r>
            <w:r>
              <w:t xml:space="preserve">;</w:t>
            </w:r>
            <w:r>
              <w:t xml:space="preserve"> </w:t>
            </w:r>
            <w:r>
              <w:t xml:space="preserve">(4224)</w:t>
            </w:r>
            <w:r>
              <w:t xml:space="preserve">;</w:t>
            </w:r>
            <w:r>
              <w:t xml:space="preserve"> </w:t>
            </w:r>
            <w:r>
              <w:t xml:space="preserve">(4229)</w:t>
            </w:r>
            <w:r>
              <w:t xml:space="preserve">;</w:t>
            </w:r>
            <w:r>
              <w:t xml:space="preserve"> </w:t>
            </w:r>
            <w:r>
              <w:t xml:space="preserve">(3711)</w:t>
            </w:r>
            <w:r>
              <w:t xml:space="preserve">;</w:t>
            </w:r>
            <w:r>
              <w:t xml:space="preserve"> </w:t>
            </w:r>
            <w:r>
              <w:t xml:space="preserve">(916)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Convolvulaceae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Scarabaeidae, Curculionidae, Melyridae, Cantharidae, Meloidae, Chrysomelidae, Melandryidae, Nitidulidae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(712)</w:t>
            </w:r>
            <w:r>
              <w:t xml:space="preserve">;</w:t>
            </w:r>
            <w:r>
              <w:t xml:space="preserve"> </w:t>
            </w:r>
            <w:r>
              <w:t xml:space="preserve">(723)</w:t>
            </w:r>
            <w:r>
              <w:t xml:space="preserve">;</w:t>
            </w:r>
            <w:r>
              <w:t xml:space="preserve"> </w:t>
            </w:r>
            <w:r>
              <w:t xml:space="preserve">(893)</w:t>
            </w:r>
            <w:r>
              <w:t xml:space="preserve">;</w:t>
            </w:r>
            <w:r>
              <w:t xml:space="preserve"> </w:t>
            </w:r>
            <w:r>
              <w:t xml:space="preserve">(1780)</w:t>
            </w:r>
            <w:r>
              <w:t xml:space="preserve">;</w:t>
            </w:r>
            <w:r>
              <w:t xml:space="preserve"> </w:t>
            </w:r>
            <w:r>
              <w:t xml:space="preserve">(1781)</w:t>
            </w:r>
            <w:r>
              <w:t xml:space="preserve">;</w:t>
            </w:r>
            <w:r>
              <w:t xml:space="preserve"> </w:t>
            </w:r>
            <w:r>
              <w:t xml:space="preserve">(834)</w:t>
            </w:r>
            <w:r>
              <w:t xml:space="preserve">;</w:t>
            </w:r>
            <w:r>
              <w:t xml:space="preserve"> </w:t>
            </w:r>
            <w:r>
              <w:t xml:space="preserve">(2301)</w:t>
            </w:r>
            <w:r>
              <w:t xml:space="preserve">;</w:t>
            </w:r>
            <w:r>
              <w:t xml:space="preserve"> </w:t>
            </w:r>
            <w:r>
              <w:t xml:space="preserve">(2425)</w:t>
            </w:r>
            <w:r>
              <w:t xml:space="preserve">;</w:t>
            </w:r>
            <w:r>
              <w:t xml:space="preserve"> </w:t>
            </w:r>
            <w:r>
              <w:t xml:space="preserve">(2368)</w:t>
            </w:r>
            <w:r>
              <w:t xml:space="preserve">;</w:t>
            </w:r>
            <w:r>
              <w:t xml:space="preserve"> </w:t>
            </w:r>
            <w:r>
              <w:t xml:space="preserve">(2948)</w:t>
            </w:r>
            <w:r>
              <w:t xml:space="preserve">;</w:t>
            </w:r>
            <w:r>
              <w:t xml:space="preserve"> </w:t>
            </w:r>
            <w:r>
              <w:t xml:space="preserve">(2931)</w:t>
            </w:r>
            <w:r>
              <w:t xml:space="preserve">;</w:t>
            </w:r>
            <w:r>
              <w:t xml:space="preserve"> </w:t>
            </w:r>
            <w:r>
              <w:t xml:space="preserve">(3044)</w:t>
            </w:r>
            <w:r>
              <w:t xml:space="preserve">;</w:t>
            </w:r>
            <w:r>
              <w:t xml:space="preserve"> </w:t>
            </w:r>
            <w:r>
              <w:t xml:space="preserve">(3124)</w:t>
            </w:r>
            <w:r>
              <w:t xml:space="preserve">;</w:t>
            </w:r>
            <w:r>
              <w:t xml:space="preserve"> </w:t>
            </w:r>
            <w:r>
              <w:t xml:space="preserve">(3521)</w:t>
            </w:r>
            <w:r>
              <w:t xml:space="preserve">;</w:t>
            </w:r>
            <w:r>
              <w:t xml:space="preserve"> </w:t>
            </w:r>
            <w:r>
              <w:t xml:space="preserve">(3968)</w:t>
            </w:r>
            <w:r>
              <w:t xml:space="preserve">;</w:t>
            </w:r>
            <w:r>
              <w:t xml:space="preserve"> </w:t>
            </w:r>
            <w:r>
              <w:t xml:space="preserve">(4208)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Convolvulaceae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Chrysomelidae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(917)</w:t>
            </w:r>
            <w:r>
              <w:t xml:space="preserve">;</w:t>
            </w:r>
            <w:r>
              <w:t xml:space="preserve"> </w:t>
            </w:r>
            <w:r>
              <w:t xml:space="preserve">(1521)</w:t>
            </w:r>
            <w:r>
              <w:t xml:space="preserve">;</w:t>
            </w:r>
            <w:r>
              <w:t xml:space="preserve"> </w:t>
            </w:r>
            <w:r>
              <w:t xml:space="preserve">(916)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(519)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(3606)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Cerambycidae, Cantharidae, Cleridae, Coccinellidae, Curculionidae, Elateridae, Mordellidae, Scarabaeidae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(3200)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(694)</w:t>
            </w:r>
            <w:r>
              <w:t xml:space="preserve">;</w:t>
            </w:r>
            <w:r>
              <w:t xml:space="preserve"> </w:t>
            </w:r>
            <w:r>
              <w:t xml:space="preserve">(1840)</w:t>
            </w:r>
            <w:r>
              <w:t xml:space="preserve">;</w:t>
            </w:r>
            <w:r>
              <w:t xml:space="preserve"> </w:t>
            </w:r>
            <w:r>
              <w:t xml:space="preserve">(1900)</w:t>
            </w:r>
            <w:r>
              <w:t xml:space="preserve">;</w:t>
            </w:r>
            <w:r>
              <w:t xml:space="preserve"> </w:t>
            </w:r>
            <w:r>
              <w:t xml:space="preserve">(2388)</w:t>
            </w:r>
            <w:r>
              <w:t xml:space="preserve">;</w:t>
            </w:r>
            <w:r>
              <w:t xml:space="preserve"> </w:t>
            </w:r>
            <w:r>
              <w:t xml:space="preserve">(2517)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Curculionidae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(3406)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Crassulaceae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(56)</w:t>
            </w:r>
            <w:r>
              <w:t xml:space="preserve">;</w:t>
            </w:r>
            <w:r>
              <w:t xml:space="preserve"> </w:t>
            </w:r>
            <w:r>
              <w:t xml:space="preserve">(58)</w:t>
            </w:r>
            <w:r>
              <w:t xml:space="preserve">;</w:t>
            </w:r>
            <w:r>
              <w:t xml:space="preserve"> </w:t>
            </w:r>
            <w:r>
              <w:t xml:space="preserve">(1773)</w:t>
            </w:r>
            <w:r>
              <w:t xml:space="preserve">;</w:t>
            </w:r>
            <w:r>
              <w:t xml:space="preserve"> </w:t>
            </w:r>
            <w:r>
              <w:t xml:space="preserve">(1069)</w:t>
            </w:r>
            <w:r>
              <w:t xml:space="preserve">;</w:t>
            </w:r>
            <w:r>
              <w:t xml:space="preserve"> </w:t>
            </w:r>
            <w:r>
              <w:t xml:space="preserve">(1364)</w:t>
            </w:r>
            <w:r>
              <w:t xml:space="preserve">;</w:t>
            </w:r>
            <w:r>
              <w:t xml:space="preserve"> </w:t>
            </w:r>
            <w:r>
              <w:t xml:space="preserve">(1576)</w:t>
            </w:r>
            <w:r>
              <w:t xml:space="preserve">;</w:t>
            </w:r>
            <w:r>
              <w:t xml:space="preserve"> </w:t>
            </w:r>
            <w:r>
              <w:t xml:space="preserve">(3985)</w:t>
            </w:r>
            <w:r>
              <w:t xml:space="preserve">;</w:t>
            </w:r>
            <w:r>
              <w:t xml:space="preserve"> </w:t>
            </w:r>
            <w:r>
              <w:t xml:space="preserve">(4389)</w:t>
            </w:r>
            <w:r>
              <w:t xml:space="preserve">;</w:t>
            </w:r>
            <w:r>
              <w:t xml:space="preserve"> </w:t>
            </w:r>
            <w:r>
              <w:t xml:space="preserve">(4256)</w:t>
            </w:r>
            <w:r>
              <w:t xml:space="preserve">;</w:t>
            </w:r>
            <w:r>
              <w:t xml:space="preserve"> </w:t>
            </w:r>
            <w:r>
              <w:t xml:space="preserve">(2907)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Crassulaceae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Scarabaeidae, Melyridae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(1069)</w:t>
            </w:r>
            <w:r>
              <w:t xml:space="preserve">;</w:t>
            </w:r>
            <w:r>
              <w:t xml:space="preserve"> </w:t>
            </w:r>
            <w:r>
              <w:t xml:space="preserve">(4256)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Cucurbitaceae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(89)</w:t>
            </w:r>
            <w:r>
              <w:t xml:space="preserve">;</w:t>
            </w:r>
            <w:r>
              <w:t xml:space="preserve"> </w:t>
            </w:r>
            <w:r>
              <w:t xml:space="preserve">(154)</w:t>
            </w:r>
            <w:r>
              <w:t xml:space="preserve">;</w:t>
            </w:r>
            <w:r>
              <w:t xml:space="preserve"> </w:t>
            </w:r>
            <w:r>
              <w:t xml:space="preserve">(240)</w:t>
            </w:r>
            <w:r>
              <w:t xml:space="preserve">;</w:t>
            </w:r>
            <w:r>
              <w:t xml:space="preserve"> </w:t>
            </w:r>
            <w:r>
              <w:t xml:space="preserve">(264)</w:t>
            </w:r>
            <w:r>
              <w:t xml:space="preserve">;</w:t>
            </w:r>
            <w:r>
              <w:t xml:space="preserve"> </w:t>
            </w:r>
            <w:r>
              <w:t xml:space="preserve">(263)</w:t>
            </w:r>
            <w:r>
              <w:t xml:space="preserve">;</w:t>
            </w:r>
            <w:r>
              <w:t xml:space="preserve"> </w:t>
            </w:r>
            <w:r>
              <w:t xml:space="preserve">(318)</w:t>
            </w:r>
            <w:r>
              <w:t xml:space="preserve">;</w:t>
            </w:r>
            <w:r>
              <w:t xml:space="preserve"> </w:t>
            </w:r>
            <w:r>
              <w:t xml:space="preserve">(549)</w:t>
            </w:r>
            <w:r>
              <w:t xml:space="preserve">;</w:t>
            </w:r>
            <w:r>
              <w:t xml:space="preserve"> </w:t>
            </w:r>
            <w:r>
              <w:t xml:space="preserve">(572)</w:t>
            </w:r>
            <w:r>
              <w:t xml:space="preserve">;</w:t>
            </w:r>
            <w:r>
              <w:t xml:space="preserve"> </w:t>
            </w:r>
            <w:r>
              <w:t xml:space="preserve">(849)</w:t>
            </w:r>
            <w:r>
              <w:t xml:space="preserve">;</w:t>
            </w:r>
            <w:r>
              <w:t xml:space="preserve"> </w:t>
            </w:r>
            <w:r>
              <w:t xml:space="preserve">(1091)</w:t>
            </w:r>
            <w:r>
              <w:t xml:space="preserve">;</w:t>
            </w:r>
            <w:r>
              <w:t xml:space="preserve"> </w:t>
            </w:r>
            <w:r>
              <w:t xml:space="preserve">(1320)</w:t>
            </w:r>
            <w:r>
              <w:t xml:space="preserve">;</w:t>
            </w:r>
            <w:r>
              <w:t xml:space="preserve"> </w:t>
            </w:r>
            <w:r>
              <w:t xml:space="preserve">(1495)</w:t>
            </w:r>
            <w:r>
              <w:t xml:space="preserve">;</w:t>
            </w:r>
            <w:r>
              <w:t xml:space="preserve"> </w:t>
            </w:r>
            <w:r>
              <w:t xml:space="preserve">(1520)</w:t>
            </w:r>
            <w:r>
              <w:t xml:space="preserve">;</w:t>
            </w:r>
            <w:r>
              <w:t xml:space="preserve"> </w:t>
            </w:r>
            <w:r>
              <w:t xml:space="preserve">(1594)</w:t>
            </w:r>
            <w:r>
              <w:t xml:space="preserve">;</w:t>
            </w:r>
            <w:r>
              <w:t xml:space="preserve"> </w:t>
            </w:r>
            <w:r>
              <w:t xml:space="preserve">(1928)</w:t>
            </w:r>
            <w:r>
              <w:t xml:space="preserve">;</w:t>
            </w:r>
            <w:r>
              <w:t xml:space="preserve"> </w:t>
            </w:r>
            <w:r>
              <w:t xml:space="preserve">(1935)</w:t>
            </w:r>
            <w:r>
              <w:t xml:space="preserve">;</w:t>
            </w:r>
            <w:r>
              <w:t xml:space="preserve"> </w:t>
            </w:r>
            <w:r>
              <w:t xml:space="preserve">(1958)</w:t>
            </w:r>
            <w:r>
              <w:t xml:space="preserve">;</w:t>
            </w:r>
            <w:r>
              <w:t xml:space="preserve"> </w:t>
            </w:r>
            <w:r>
              <w:t xml:space="preserve">(1978)</w:t>
            </w:r>
            <w:r>
              <w:t xml:space="preserve">;</w:t>
            </w:r>
            <w:r>
              <w:t xml:space="preserve"> </w:t>
            </w:r>
            <w:r>
              <w:t xml:space="preserve">(1984)</w:t>
            </w:r>
            <w:r>
              <w:t xml:space="preserve">;</w:t>
            </w:r>
            <w:r>
              <w:t xml:space="preserve"> </w:t>
            </w:r>
            <w:r>
              <w:t xml:space="preserve">(2201)</w:t>
            </w:r>
            <w:r>
              <w:t xml:space="preserve">;</w:t>
            </w:r>
            <w:r>
              <w:t xml:space="preserve"> </w:t>
            </w:r>
            <w:r>
              <w:t xml:space="preserve">(2230)</w:t>
            </w:r>
            <w:r>
              <w:t xml:space="preserve">;</w:t>
            </w:r>
            <w:r>
              <w:t xml:space="preserve"> </w:t>
            </w:r>
            <w:r>
              <w:t xml:space="preserve">(2204)</w:t>
            </w:r>
            <w:r>
              <w:t xml:space="preserve">;</w:t>
            </w:r>
            <w:r>
              <w:t xml:space="preserve"> </w:t>
            </w:r>
            <w:r>
              <w:t xml:space="preserve">(2455)</w:t>
            </w:r>
            <w:r>
              <w:t xml:space="preserve">;</w:t>
            </w:r>
            <w:r>
              <w:t xml:space="preserve"> </w:t>
            </w:r>
            <w:r>
              <w:t xml:space="preserve">(2510)</w:t>
            </w:r>
            <w:r>
              <w:t xml:space="preserve">;</w:t>
            </w:r>
            <w:r>
              <w:t xml:space="preserve"> </w:t>
            </w:r>
            <w:r>
              <w:t xml:space="preserve">(2526)</w:t>
            </w:r>
            <w:r>
              <w:t xml:space="preserve">;</w:t>
            </w:r>
            <w:r>
              <w:t xml:space="preserve"> </w:t>
            </w:r>
            <w:r>
              <w:t xml:space="preserve">(2679)</w:t>
            </w:r>
            <w:r>
              <w:t xml:space="preserve">;</w:t>
            </w:r>
            <w:r>
              <w:t xml:space="preserve"> </w:t>
            </w:r>
            <w:r>
              <w:t xml:space="preserve">(2637)</w:t>
            </w:r>
            <w:r>
              <w:t xml:space="preserve">;</w:t>
            </w:r>
            <w:r>
              <w:t xml:space="preserve"> </w:t>
            </w:r>
            <w:r>
              <w:t xml:space="preserve">(2909)</w:t>
            </w:r>
            <w:r>
              <w:t xml:space="preserve">;</w:t>
            </w:r>
            <w:r>
              <w:t xml:space="preserve"> </w:t>
            </w:r>
            <w:r>
              <w:t xml:space="preserve">(1933)</w:t>
            </w:r>
            <w:r>
              <w:t xml:space="preserve">;</w:t>
            </w:r>
            <w:r>
              <w:t xml:space="preserve"> </w:t>
            </w:r>
            <w:r>
              <w:t xml:space="preserve">(3130)</w:t>
            </w:r>
            <w:r>
              <w:t xml:space="preserve">;</w:t>
            </w:r>
            <w:r>
              <w:t xml:space="preserve"> </w:t>
            </w:r>
            <w:r>
              <w:t xml:space="preserve">(3303)</w:t>
            </w:r>
            <w:r>
              <w:t xml:space="preserve">;</w:t>
            </w:r>
            <w:r>
              <w:t xml:space="preserve"> </w:t>
            </w:r>
            <w:r>
              <w:t xml:space="preserve">(3466)</w:t>
            </w:r>
            <w:r>
              <w:t xml:space="preserve">;</w:t>
            </w:r>
            <w:r>
              <w:t xml:space="preserve"> </w:t>
            </w:r>
            <w:r>
              <w:t xml:space="preserve">(3512)</w:t>
            </w:r>
            <w:r>
              <w:t xml:space="preserve">;</w:t>
            </w:r>
            <w:r>
              <w:t xml:space="preserve"> </w:t>
            </w:r>
            <w:r>
              <w:t xml:space="preserve">(3564)</w:t>
            </w:r>
            <w:r>
              <w:t xml:space="preserve">;</w:t>
            </w:r>
            <w:r>
              <w:t xml:space="preserve"> </w:t>
            </w:r>
            <w:r>
              <w:t xml:space="preserve">(3650)</w:t>
            </w:r>
            <w:r>
              <w:t xml:space="preserve">;</w:t>
            </w:r>
            <w:r>
              <w:t xml:space="preserve"> </w:t>
            </w:r>
            <w:r>
              <w:t xml:space="preserve">(3651)</w:t>
            </w:r>
            <w:r>
              <w:t xml:space="preserve">;</w:t>
            </w:r>
            <w:r>
              <w:t xml:space="preserve"> </w:t>
            </w:r>
            <w:r>
              <w:t xml:space="preserve">(3749)</w:t>
            </w:r>
            <w:r>
              <w:t xml:space="preserve">;</w:t>
            </w:r>
            <w:r>
              <w:t xml:space="preserve"> </w:t>
            </w:r>
            <w:r>
              <w:t xml:space="preserve">(3770)</w:t>
            </w:r>
            <w:r>
              <w:t xml:space="preserve">;</w:t>
            </w:r>
            <w:r>
              <w:t xml:space="preserve"> </w:t>
            </w:r>
            <w:r>
              <w:t xml:space="preserve">(3969)</w:t>
            </w:r>
            <w:r>
              <w:t xml:space="preserve">;</w:t>
            </w:r>
            <w:r>
              <w:t xml:space="preserve"> </w:t>
            </w:r>
            <w:r>
              <w:t xml:space="preserve">(4091)</w:t>
            </w:r>
            <w:r>
              <w:t xml:space="preserve">;</w:t>
            </w:r>
            <w:r>
              <w:t xml:space="preserve"> </w:t>
            </w:r>
            <w:r>
              <w:t xml:space="preserve">(4217)</w:t>
            </w:r>
            <w:r>
              <w:t xml:space="preserve">;</w:t>
            </w:r>
            <w:r>
              <w:t xml:space="preserve"> </w:t>
            </w:r>
            <w:r>
              <w:t xml:space="preserve">(4277)</w:t>
            </w:r>
            <w:r>
              <w:t xml:space="preserve">;</w:t>
            </w:r>
            <w:r>
              <w:t xml:space="preserve"> </w:t>
            </w:r>
            <w:r>
              <w:t xml:space="preserve">(4356)</w:t>
            </w:r>
            <w:r>
              <w:t xml:space="preserve">;</w:t>
            </w:r>
            <w:r>
              <w:t xml:space="preserve"> </w:t>
            </w:r>
            <w:r>
              <w:t xml:space="preserve">(4374)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Cucurbitaceae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Chrysomelidae, Melyridae, Coccinellidae, Scarabaeidae, Nitidulidae, Staphylinidae, Tenebrionidae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(215)</w:t>
            </w:r>
            <w:r>
              <w:t xml:space="preserve">;</w:t>
            </w:r>
            <w:r>
              <w:t xml:space="preserve"> </w:t>
            </w:r>
            <w:r>
              <w:t xml:space="preserve">(967)</w:t>
            </w:r>
            <w:r>
              <w:t xml:space="preserve">;</w:t>
            </w:r>
            <w:r>
              <w:t xml:space="preserve"> </w:t>
            </w:r>
            <w:r>
              <w:t xml:space="preserve">(3364)</w:t>
            </w:r>
            <w:r>
              <w:t xml:space="preserve">;</w:t>
            </w:r>
            <w:r>
              <w:t xml:space="preserve"> </w:t>
            </w:r>
            <w:r>
              <w:t xml:space="preserve">(1117)</w:t>
            </w:r>
            <w:r>
              <w:t xml:space="preserve">;</w:t>
            </w:r>
            <w:r>
              <w:t xml:space="preserve"> </w:t>
            </w:r>
            <w:r>
              <w:t xml:space="preserve">(1688)</w:t>
            </w:r>
            <w:r>
              <w:t xml:space="preserve">;</w:t>
            </w:r>
            <w:r>
              <w:t xml:space="preserve"> </w:t>
            </w:r>
            <w:r>
              <w:t xml:space="preserve">(1958)</w:t>
            </w:r>
            <w:r>
              <w:t xml:space="preserve">;</w:t>
            </w:r>
            <w:r>
              <w:t xml:space="preserve"> </w:t>
            </w:r>
            <w:r>
              <w:t xml:space="preserve">(1990)</w:t>
            </w:r>
            <w:r>
              <w:t xml:space="preserve">;</w:t>
            </w:r>
            <w:r>
              <w:t xml:space="preserve"> </w:t>
            </w:r>
            <w:r>
              <w:t xml:space="preserve">(2350)</w:t>
            </w:r>
            <w:r>
              <w:t xml:space="preserve">;</w:t>
            </w:r>
            <w:r>
              <w:t xml:space="preserve"> </w:t>
            </w:r>
            <w:r>
              <w:t xml:space="preserve">(2470)</w:t>
            </w:r>
            <w:r>
              <w:t xml:space="preserve">;</w:t>
            </w:r>
            <w:r>
              <w:t xml:space="preserve"> </w:t>
            </w:r>
            <w:r>
              <w:t xml:space="preserve">(2560)</w:t>
            </w:r>
            <w:r>
              <w:t xml:space="preserve">;</w:t>
            </w:r>
            <w:r>
              <w:t xml:space="preserve"> </w:t>
            </w:r>
            <w:r>
              <w:t xml:space="preserve">(2608)</w:t>
            </w:r>
            <w:r>
              <w:t xml:space="preserve">;</w:t>
            </w:r>
            <w:r>
              <w:t xml:space="preserve"> </w:t>
            </w:r>
            <w:r>
              <w:t xml:space="preserve">(3304)</w:t>
            </w:r>
            <w:r>
              <w:t xml:space="preserve">;</w:t>
            </w:r>
            <w:r>
              <w:t xml:space="preserve"> </w:t>
            </w:r>
            <w:r>
              <w:t xml:space="preserve">(4397)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Cucurbitaceae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Chrysomelidae, Melyridae, Coccinellidae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(216)</w:t>
            </w:r>
            <w:r>
              <w:t xml:space="preserve">;</w:t>
            </w:r>
            <w:r>
              <w:t xml:space="preserve"> </w:t>
            </w:r>
            <w:r>
              <w:t xml:space="preserve">(215)</w:t>
            </w:r>
            <w:r>
              <w:t xml:space="preserve">;</w:t>
            </w:r>
            <w:r>
              <w:t xml:space="preserve"> </w:t>
            </w:r>
            <w:r>
              <w:t xml:space="preserve">(3205)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Cunoniaceae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(1633)</w:t>
            </w:r>
            <w:r>
              <w:t xml:space="preserve">;</w:t>
            </w:r>
            <w:r>
              <w:t xml:space="preserve"> </w:t>
            </w:r>
            <w:r>
              <w:t xml:space="preserve">(3585)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Cunoniaceae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Boganiidae, Anthribidae, Staphylinidae, Mordellidae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(1067)</w:t>
            </w:r>
            <w:r>
              <w:t xml:space="preserve">;</w:t>
            </w:r>
            <w:r>
              <w:t xml:space="preserve"> </w:t>
            </w:r>
            <w:r>
              <w:t xml:space="preserve">(1633)</w:t>
            </w:r>
            <w:r>
              <w:t xml:space="preserve">;</w:t>
            </w:r>
            <w:r>
              <w:t xml:space="preserve"> </w:t>
            </w:r>
            <w:r>
              <w:t xml:space="preserve">(2309)</w:t>
            </w:r>
            <w:r>
              <w:t xml:space="preserve">;</w:t>
            </w:r>
            <w:r>
              <w:t xml:space="preserve"> </w:t>
            </w:r>
            <w:r>
              <w:t xml:space="preserve">(3584)</w:t>
            </w:r>
            <w:r>
              <w:t xml:space="preserve">;</w:t>
            </w:r>
            <w:r>
              <w:t xml:space="preserve"> </w:t>
            </w:r>
            <w:r>
              <w:t xml:space="preserve">(3583)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Cycadaceae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Nitidulidae, Staphylinidae, Curculionidae, Tenebrionidae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(2329)</w:t>
            </w:r>
            <w:r>
              <w:t xml:space="preserve">;</w:t>
            </w:r>
            <w:r>
              <w:t xml:space="preserve"> </w:t>
            </w:r>
            <w:r>
              <w:t xml:space="preserve">(2826)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Cycadaceae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Curculionidae, Erotylidae, Tenebrionidae, Carabidae, Nitidulidae, Staphylinidae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(1487)</w:t>
            </w:r>
            <w:r>
              <w:t xml:space="preserve">;</w:t>
            </w:r>
            <w:r>
              <w:t xml:space="preserve"> </w:t>
            </w:r>
            <w:r>
              <w:t xml:space="preserve">(1975)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Cyclanthaceae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(3318)</w:t>
            </w:r>
            <w:r>
              <w:t xml:space="preserve">;</w:t>
            </w:r>
            <w:r>
              <w:t xml:space="preserve"> </w:t>
            </w:r>
            <w:r>
              <w:t xml:space="preserve">(3439)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Cyclanthaceae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Curculionidae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(1190)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Cyclanthaceae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Curculionidae, Nitidulidae, Staphylinidae, Scarabaeidae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(1191)</w:t>
            </w:r>
            <w:r>
              <w:t xml:space="preserve">;</w:t>
            </w:r>
            <w:r>
              <w:t xml:space="preserve"> </w:t>
            </w:r>
            <w:r>
              <w:t xml:space="preserve">(3982)</w:t>
            </w:r>
            <w:r>
              <w:t xml:space="preserve">;</w:t>
            </w:r>
            <w:r>
              <w:t xml:space="preserve"> </w:t>
            </w:r>
            <w:r>
              <w:t xml:space="preserve">(1190)</w:t>
            </w:r>
            <w:r>
              <w:t xml:space="preserve">;</w:t>
            </w:r>
            <w:r>
              <w:t xml:space="preserve"> </w:t>
            </w:r>
            <w:r>
              <w:t xml:space="preserve">(304)</w:t>
            </w:r>
            <w:r>
              <w:t xml:space="preserve">;</w:t>
            </w:r>
            <w:r>
              <w:t xml:space="preserve"> </w:t>
            </w:r>
            <w:r>
              <w:t xml:space="preserve">(1062)</w:t>
            </w:r>
            <w:r>
              <w:t xml:space="preserve">;</w:t>
            </w:r>
            <w:r>
              <w:t xml:space="preserve"> </w:t>
            </w:r>
            <w:r>
              <w:t xml:space="preserve">(1192)</w:t>
            </w:r>
            <w:r>
              <w:t xml:space="preserve">;</w:t>
            </w:r>
            <w:r>
              <w:t xml:space="preserve"> </w:t>
            </w:r>
            <w:r>
              <w:t xml:space="preserve">(1389)</w:t>
            </w:r>
            <w:r>
              <w:t xml:space="preserve">;</w:t>
            </w:r>
            <w:r>
              <w:t xml:space="preserve"> </w:t>
            </w:r>
            <w:r>
              <w:t xml:space="preserve">(3841)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Cymodoceaceae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(3954)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Cynomoriaceae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Tenebrionidae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(4102)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Cyperaceae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(782)</w:t>
            </w:r>
            <w:r>
              <w:t xml:space="preserve">;</w:t>
            </w:r>
            <w:r>
              <w:t xml:space="preserve"> </w:t>
            </w:r>
            <w:r>
              <w:t xml:space="preserve">(783)</w:t>
            </w:r>
            <w:r>
              <w:t xml:space="preserve">;</w:t>
            </w:r>
            <w:r>
              <w:t xml:space="preserve"> </w:t>
            </w:r>
            <w:r>
              <w:t xml:space="preserve">(1058)</w:t>
            </w:r>
            <w:r>
              <w:t xml:space="preserve">;</w:t>
            </w:r>
            <w:r>
              <w:t xml:space="preserve"> </w:t>
            </w:r>
            <w:r>
              <w:t xml:space="preserve">(2110)</w:t>
            </w:r>
            <w:r>
              <w:t xml:space="preserve">;</w:t>
            </w:r>
            <w:r>
              <w:t xml:space="preserve"> </w:t>
            </w:r>
            <w:r>
              <w:t xml:space="preserve">(4056)</w:t>
            </w:r>
            <w:r>
              <w:t xml:space="preserve">;</w:t>
            </w:r>
            <w:r>
              <w:t xml:space="preserve"> </w:t>
            </w:r>
            <w:r>
              <w:t xml:space="preserve">(4246)</w:t>
            </w:r>
            <w:r>
              <w:t xml:space="preserve">;</w:t>
            </w:r>
            <w:r>
              <w:t xml:space="preserve"> </w:t>
            </w:r>
            <w:r>
              <w:t xml:space="preserve">(2124)</w:t>
            </w:r>
            <w:r>
              <w:t xml:space="preserve">;</w:t>
            </w:r>
            <w:r>
              <w:t xml:space="preserve"> </w:t>
            </w:r>
            <w:r>
              <w:t xml:space="preserve">(1233)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Cyperaceae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Chrysomelidae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(833)</w:t>
            </w:r>
            <w:r>
              <w:t xml:space="preserve">;</w:t>
            </w:r>
            <w:r>
              <w:t xml:space="preserve"> </w:t>
            </w:r>
            <w:r>
              <w:t xml:space="preserve">(784)</w:t>
            </w:r>
            <w:r>
              <w:t xml:space="preserve">;</w:t>
            </w:r>
            <w:r>
              <w:t xml:space="preserve"> </w:t>
            </w:r>
            <w:r>
              <w:t xml:space="preserve">(4246)</w:t>
            </w:r>
            <w:r>
              <w:t xml:space="preserve">;</w:t>
            </w:r>
            <w:r>
              <w:t xml:space="preserve"> </w:t>
            </w:r>
            <w:r>
              <w:t xml:space="preserve">(4161)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Cyperaceae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Chrysomelidae, Scarabaeidae, Curculionidae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(4246)</w:t>
            </w:r>
            <w:r>
              <w:t xml:space="preserve">;</w:t>
            </w:r>
            <w:r>
              <w:t xml:space="preserve"> </w:t>
            </w:r>
            <w:r>
              <w:t xml:space="preserve">(1233)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Cytinaceae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(4026)</w:t>
            </w:r>
            <w:r>
              <w:t xml:space="preserve">;</w:t>
            </w:r>
            <w:r>
              <w:t xml:space="preserve"> </w:t>
            </w:r>
            <w:r>
              <w:t xml:space="preserve">(4027)</w:t>
            </w:r>
            <w:r>
              <w:t xml:space="preserve">;</w:t>
            </w:r>
            <w:r>
              <w:t xml:space="preserve"> </w:t>
            </w:r>
            <w:r>
              <w:t xml:space="preserve">(4028)</w:t>
            </w:r>
            <w:r>
              <w:t xml:space="preserve">;</w:t>
            </w:r>
            <w:r>
              <w:t xml:space="preserve"> </w:t>
            </w:r>
            <w:r>
              <w:t xml:space="preserve">(4029)</w:t>
            </w:r>
            <w:r>
              <w:t xml:space="preserve">;</w:t>
            </w:r>
            <w:r>
              <w:t xml:space="preserve"> </w:t>
            </w:r>
            <w:r>
              <w:t xml:space="preserve">(1808)</w:t>
            </w:r>
            <w:r>
              <w:t xml:space="preserve">;</w:t>
            </w:r>
            <w:r>
              <w:t xml:space="preserve"> </w:t>
            </w:r>
            <w:r>
              <w:t xml:space="preserve">(3219)</w:t>
            </w:r>
            <w:r>
              <w:t xml:space="preserve">;</w:t>
            </w:r>
            <w:r>
              <w:t xml:space="preserve"> </w:t>
            </w:r>
            <w:r>
              <w:t xml:space="preserve">(3221)</w:t>
            </w:r>
            <w:r>
              <w:t xml:space="preserve">;</w:t>
            </w:r>
            <w:r>
              <w:t xml:space="preserve"> </w:t>
            </w:r>
            <w:r>
              <w:t xml:space="preserve">(1257)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Cytinaceae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Anthicidae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(1604)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Cytinaceae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Curculionidae, Nitidulidae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(3220)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Dilleniaceae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(337)</w:t>
            </w:r>
            <w:r>
              <w:t xml:space="preserve">;</w:t>
            </w:r>
            <w:r>
              <w:t xml:space="preserve"> </w:t>
            </w:r>
            <w:r>
              <w:t xml:space="preserve">(978)</w:t>
            </w:r>
            <w:r>
              <w:t xml:space="preserve">;</w:t>
            </w:r>
            <w:r>
              <w:t xml:space="preserve"> </w:t>
            </w:r>
            <w:r>
              <w:t xml:space="preserve">(1055)</w:t>
            </w:r>
            <w:r>
              <w:t xml:space="preserve">;</w:t>
            </w:r>
            <w:r>
              <w:t xml:space="preserve"> </w:t>
            </w:r>
            <w:r>
              <w:t xml:space="preserve">(3005)</w:t>
            </w:r>
            <w:r>
              <w:t xml:space="preserve">;</w:t>
            </w:r>
            <w:r>
              <w:t xml:space="preserve"> </w:t>
            </w:r>
            <w:r>
              <w:t xml:space="preserve">(3906)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Dilleniaceae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Curculionidae, Scarabaeidae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(335)</w:t>
            </w:r>
            <w:r>
              <w:t xml:space="preserve">;</w:t>
            </w:r>
            <w:r>
              <w:t xml:space="preserve"> </w:t>
            </w:r>
            <w:r>
              <w:t xml:space="preserve">(1529)</w:t>
            </w:r>
            <w:r>
              <w:t xml:space="preserve">;</w:t>
            </w:r>
            <w:r>
              <w:t xml:space="preserve"> </w:t>
            </w:r>
            <w:r>
              <w:t xml:space="preserve">(3166)</w:t>
            </w:r>
            <w:r>
              <w:t xml:space="preserve">;</w:t>
            </w:r>
            <w:r>
              <w:t xml:space="preserve"> </w:t>
            </w:r>
            <w:r>
              <w:t xml:space="preserve">(3165)</w:t>
            </w:r>
            <w:r>
              <w:t xml:space="preserve">;</w:t>
            </w:r>
            <w:r>
              <w:t xml:space="preserve"> </w:t>
            </w:r>
            <w:r>
              <w:t xml:space="preserve">(3904)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Dioscoreaceae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(719)</w:t>
            </w:r>
            <w:r>
              <w:t xml:space="preserve">;</w:t>
            </w:r>
            <w:r>
              <w:t xml:space="preserve"> </w:t>
            </w:r>
            <w:r>
              <w:t xml:space="preserve">(4354)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Dioscoreaceae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Coccinellidae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(1251)</w:t>
            </w:r>
            <w:r>
              <w:t xml:space="preserve">;</w:t>
            </w:r>
            <w:r>
              <w:t xml:space="preserve"> </w:t>
            </w:r>
            <w:r>
              <w:t xml:space="preserve">(1249)</w:t>
            </w:r>
            <w:r>
              <w:t xml:space="preserve">;</w:t>
            </w:r>
            <w:r>
              <w:t xml:space="preserve"> </w:t>
            </w:r>
            <w:r>
              <w:t xml:space="preserve">(2157)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Dipterocarpaceae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(1290)</w:t>
            </w:r>
            <w:r>
              <w:t xml:space="preserve">;</w:t>
            </w:r>
            <w:r>
              <w:t xml:space="preserve"> </w:t>
            </w:r>
            <w:r>
              <w:t xml:space="preserve">(1288)</w:t>
            </w:r>
            <w:r>
              <w:t xml:space="preserve">;</w:t>
            </w:r>
            <w:r>
              <w:t xml:space="preserve"> </w:t>
            </w:r>
            <w:r>
              <w:t xml:space="preserve">(1291)</w:t>
            </w:r>
            <w:r>
              <w:t xml:space="preserve">;</w:t>
            </w:r>
            <w:r>
              <w:t xml:space="preserve"> </w:t>
            </w:r>
            <w:r>
              <w:t xml:space="preserve">(1289)</w:t>
            </w:r>
            <w:r>
              <w:t xml:space="preserve">;</w:t>
            </w:r>
            <w:r>
              <w:t xml:space="preserve"> </w:t>
            </w:r>
            <w:r>
              <w:t xml:space="preserve">(1917)</w:t>
            </w:r>
            <w:r>
              <w:t xml:space="preserve">;</w:t>
            </w:r>
            <w:r>
              <w:t xml:space="preserve"> </w:t>
            </w:r>
            <w:r>
              <w:t xml:space="preserve">(2694)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Dipterocarpaceae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Chrysomelidae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(1974)</w:t>
            </w:r>
            <w:r>
              <w:t xml:space="preserve">;</w:t>
            </w:r>
            <w:r>
              <w:t xml:space="preserve"> </w:t>
            </w:r>
            <w:r>
              <w:t xml:space="preserve">(3748)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Dipterocarpaceae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Scarabaeidae, Nitidulidae, Cryptophagidae, Corylophidae, Coccinellidae, Chrysomelidae, Curculionidae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(3326)</w:t>
            </w:r>
            <w:r>
              <w:t xml:space="preserve">;</w:t>
            </w:r>
            <w:r>
              <w:t xml:space="preserve"> </w:t>
            </w:r>
            <w:r>
              <w:t xml:space="preserve">(1917)</w:t>
            </w:r>
            <w:r>
              <w:t xml:space="preserve">;</w:t>
            </w:r>
            <w:r>
              <w:t xml:space="preserve"> </w:t>
            </w:r>
            <w:r>
              <w:t xml:space="preserve">(1943)</w:t>
            </w:r>
            <w:r>
              <w:t xml:space="preserve">;</w:t>
            </w:r>
            <w:r>
              <w:t xml:space="preserve"> </w:t>
            </w:r>
            <w:r>
              <w:t xml:space="preserve">(2557)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Droseraceae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(1490)</w:t>
            </w:r>
            <w:r>
              <w:t xml:space="preserve">;</w:t>
            </w:r>
            <w:r>
              <w:t xml:space="preserve"> </w:t>
            </w:r>
            <w:r>
              <w:t xml:space="preserve">(2634)</w:t>
            </w:r>
            <w:r>
              <w:t xml:space="preserve">;</w:t>
            </w:r>
            <w:r>
              <w:t xml:space="preserve"> </w:t>
            </w:r>
            <w:r>
              <w:t xml:space="preserve">(2633)</w:t>
            </w:r>
            <w:r>
              <w:t xml:space="preserve">;</w:t>
            </w:r>
            <w:r>
              <w:t xml:space="preserve"> </w:t>
            </w:r>
            <w:r>
              <w:t xml:space="preserve">(3792)</w:t>
            </w:r>
            <w:r>
              <w:t xml:space="preserve">;</w:t>
            </w:r>
            <w:r>
              <w:t xml:space="preserve"> </w:t>
            </w:r>
            <w:r>
              <w:t xml:space="preserve">(3793)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Droseraceae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Scirtidae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(1846)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Droseraceae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Scarabaeidae, Chrysomelidae, Meloidae, Melyridae, Tenebrionidae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(1830)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Drosophyllaceae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Melyridae, Scarabaeidae, Dermestidae, Mordellidae, Oedemeridae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(353)</w:t>
            </w:r>
            <w:r>
              <w:t xml:space="preserve">;</w:t>
            </w:r>
            <w:r>
              <w:t xml:space="preserve"> </w:t>
            </w:r>
            <w:r>
              <w:t xml:space="preserve">(2778)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Ebenaceae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Scarabaeidae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(1857)</w:t>
            </w:r>
            <w:r>
              <w:t xml:space="preserve">;</w:t>
            </w:r>
            <w:r>
              <w:t xml:space="preserve"> </w:t>
            </w:r>
            <w:r>
              <w:t xml:space="preserve">(2649)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Ebenaceae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Cantharidae, Cerambycidae, Scarabaeidae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(2714)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Elaeagnaceae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(429)</w:t>
            </w:r>
            <w:r>
              <w:t xml:space="preserve">;</w:t>
            </w:r>
            <w:r>
              <w:t xml:space="preserve"> </w:t>
            </w:r>
            <w:r>
              <w:t xml:space="preserve">(2164)</w:t>
            </w:r>
            <w:r>
              <w:t xml:space="preserve">;</w:t>
            </w:r>
            <w:r>
              <w:t xml:space="preserve"> </w:t>
            </w:r>
            <w:r>
              <w:t xml:space="preserve">(3023)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Elaeocarpaceae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(2818)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Elaeocarpaceae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Boganiidae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(1067)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Ephedraceae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Mordellidae, Dermestidae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(406)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Ericaceae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(75)</w:t>
            </w:r>
            <w:r>
              <w:t xml:space="preserve">;</w:t>
            </w:r>
            <w:r>
              <w:t xml:space="preserve"> </w:t>
            </w:r>
            <w:r>
              <w:t xml:space="preserve">(136)</w:t>
            </w:r>
            <w:r>
              <w:t xml:space="preserve">;</w:t>
            </w:r>
            <w:r>
              <w:t xml:space="preserve"> </w:t>
            </w:r>
            <w:r>
              <w:t xml:space="preserve">(300)</w:t>
            </w:r>
            <w:r>
              <w:t xml:space="preserve">;</w:t>
            </w:r>
            <w:r>
              <w:t xml:space="preserve"> </w:t>
            </w:r>
            <w:r>
              <w:t xml:space="preserve">(383)</w:t>
            </w:r>
            <w:r>
              <w:t xml:space="preserve">;</w:t>
            </w:r>
            <w:r>
              <w:t xml:space="preserve"> </w:t>
            </w:r>
            <w:r>
              <w:t xml:space="preserve">(387)</w:t>
            </w:r>
            <w:r>
              <w:t xml:space="preserve">;</w:t>
            </w:r>
            <w:r>
              <w:t xml:space="preserve"> </w:t>
            </w:r>
            <w:r>
              <w:t xml:space="preserve">(390)</w:t>
            </w:r>
            <w:r>
              <w:t xml:space="preserve">;</w:t>
            </w:r>
            <w:r>
              <w:t xml:space="preserve"> </w:t>
            </w:r>
            <w:r>
              <w:t xml:space="preserve">(461)</w:t>
            </w:r>
            <w:r>
              <w:t xml:space="preserve">;</w:t>
            </w:r>
            <w:r>
              <w:t xml:space="preserve"> </w:t>
            </w:r>
            <w:r>
              <w:t xml:space="preserve">(462)</w:t>
            </w:r>
            <w:r>
              <w:t xml:space="preserve">;</w:t>
            </w:r>
            <w:r>
              <w:t xml:space="preserve"> </w:t>
            </w:r>
            <w:r>
              <w:t xml:space="preserve">(489)</w:t>
            </w:r>
            <w:r>
              <w:t xml:space="preserve">;</w:t>
            </w:r>
            <w:r>
              <w:t xml:space="preserve"> </w:t>
            </w:r>
            <w:r>
              <w:t xml:space="preserve">(490)</w:t>
            </w:r>
            <w:r>
              <w:t xml:space="preserve">;</w:t>
            </w:r>
            <w:r>
              <w:t xml:space="preserve"> </w:t>
            </w:r>
            <w:r>
              <w:t xml:space="preserve">(520)</w:t>
            </w:r>
            <w:r>
              <w:t xml:space="preserve">;</w:t>
            </w:r>
            <w:r>
              <w:t xml:space="preserve"> </w:t>
            </w:r>
            <w:r>
              <w:t xml:space="preserve">(519)</w:t>
            </w:r>
            <w:r>
              <w:t xml:space="preserve">;</w:t>
            </w:r>
            <w:r>
              <w:t xml:space="preserve"> </w:t>
            </w:r>
            <w:r>
              <w:t xml:space="preserve">(527)</w:t>
            </w:r>
            <w:r>
              <w:t xml:space="preserve">;</w:t>
            </w:r>
            <w:r>
              <w:t xml:space="preserve"> </w:t>
            </w:r>
            <w:r>
              <w:t xml:space="preserve">(535)</w:t>
            </w:r>
            <w:r>
              <w:t xml:space="preserve">;</w:t>
            </w:r>
            <w:r>
              <w:t xml:space="preserve"> </w:t>
            </w:r>
            <w:r>
              <w:t xml:space="preserve">(551)</w:t>
            </w:r>
            <w:r>
              <w:t xml:space="preserve">;</w:t>
            </w:r>
            <w:r>
              <w:t xml:space="preserve"> </w:t>
            </w:r>
            <w:r>
              <w:t xml:space="preserve">(552)</w:t>
            </w:r>
            <w:r>
              <w:t xml:space="preserve">;</w:t>
            </w:r>
            <w:r>
              <w:t xml:space="preserve"> </w:t>
            </w:r>
            <w:r>
              <w:t xml:space="preserve">(571)</w:t>
            </w:r>
            <w:r>
              <w:t xml:space="preserve">;</w:t>
            </w:r>
            <w:r>
              <w:t xml:space="preserve"> </w:t>
            </w:r>
            <w:r>
              <w:t xml:space="preserve">(573)</w:t>
            </w:r>
            <w:r>
              <w:t xml:space="preserve">;</w:t>
            </w:r>
            <w:r>
              <w:t xml:space="preserve"> </w:t>
            </w:r>
            <w:r>
              <w:t xml:space="preserve">(1073)</w:t>
            </w:r>
            <w:r>
              <w:t xml:space="preserve">;</w:t>
            </w:r>
            <w:r>
              <w:t xml:space="preserve"> </w:t>
            </w:r>
            <w:r>
              <w:t xml:space="preserve">(660)</w:t>
            </w:r>
            <w:r>
              <w:t xml:space="preserve">;</w:t>
            </w:r>
            <w:r>
              <w:t xml:space="preserve"> </w:t>
            </w:r>
            <w:r>
              <w:t xml:space="preserve">(670)</w:t>
            </w:r>
            <w:r>
              <w:t xml:space="preserve">;</w:t>
            </w:r>
            <w:r>
              <w:t xml:space="preserve"> </w:t>
            </w:r>
            <w:r>
              <w:t xml:space="preserve">(778)</w:t>
            </w:r>
            <w:r>
              <w:t xml:space="preserve">;</w:t>
            </w:r>
            <w:r>
              <w:t xml:space="preserve"> </w:t>
            </w:r>
            <w:r>
              <w:t xml:space="preserve">(779)</w:t>
            </w:r>
            <w:r>
              <w:t xml:space="preserve">;</w:t>
            </w:r>
            <w:r>
              <w:t xml:space="preserve"> </w:t>
            </w:r>
            <w:r>
              <w:t xml:space="preserve">(792)</w:t>
            </w:r>
            <w:r>
              <w:t xml:space="preserve">;</w:t>
            </w:r>
            <w:r>
              <w:t xml:space="preserve"> </w:t>
            </w:r>
            <w:r>
              <w:t xml:space="preserve">(809)</w:t>
            </w:r>
            <w:r>
              <w:t xml:space="preserve">;</w:t>
            </w:r>
            <w:r>
              <w:t xml:space="preserve"> </w:t>
            </w:r>
            <w:r>
              <w:t xml:space="preserve">(830)</w:t>
            </w:r>
            <w:r>
              <w:t xml:space="preserve">;</w:t>
            </w:r>
            <w:r>
              <w:t xml:space="preserve"> </w:t>
            </w:r>
            <w:r>
              <w:t xml:space="preserve">(855)</w:t>
            </w:r>
            <w:r>
              <w:t xml:space="preserve">;</w:t>
            </w:r>
            <w:r>
              <w:t xml:space="preserve"> </w:t>
            </w:r>
            <w:r>
              <w:t xml:space="preserve">(942)</w:t>
            </w:r>
            <w:r>
              <w:t xml:space="preserve">;</w:t>
            </w:r>
            <w:r>
              <w:t xml:space="preserve"> </w:t>
            </w:r>
            <w:r>
              <w:t xml:space="preserve">(956)</w:t>
            </w:r>
            <w:r>
              <w:t xml:space="preserve">;</w:t>
            </w:r>
            <w:r>
              <w:t xml:space="preserve"> </w:t>
            </w:r>
            <w:r>
              <w:t xml:space="preserve">(982)</w:t>
            </w:r>
            <w:r>
              <w:t xml:space="preserve">;</w:t>
            </w:r>
            <w:r>
              <w:t xml:space="preserve"> </w:t>
            </w:r>
            <w:r>
              <w:t xml:space="preserve">(983)</w:t>
            </w:r>
            <w:r>
              <w:t xml:space="preserve">;</w:t>
            </w:r>
            <w:r>
              <w:t xml:space="preserve"> </w:t>
            </w:r>
            <w:r>
              <w:t xml:space="preserve">(970)</w:t>
            </w:r>
            <w:r>
              <w:t xml:space="preserve">;</w:t>
            </w:r>
            <w:r>
              <w:t xml:space="preserve"> </w:t>
            </w:r>
            <w:r>
              <w:t xml:space="preserve">(1019)</w:t>
            </w:r>
            <w:r>
              <w:t xml:space="preserve">;</w:t>
            </w:r>
            <w:r>
              <w:t xml:space="preserve"> </w:t>
            </w:r>
            <w:r>
              <w:t xml:space="preserve">(1057)</w:t>
            </w:r>
            <w:r>
              <w:t xml:space="preserve">;</w:t>
            </w:r>
            <w:r>
              <w:t xml:space="preserve"> </w:t>
            </w:r>
            <w:r>
              <w:t xml:space="preserve">(161)</w:t>
            </w:r>
            <w:r>
              <w:t xml:space="preserve">;</w:t>
            </w:r>
            <w:r>
              <w:t xml:space="preserve"> </w:t>
            </w:r>
            <w:r>
              <w:t xml:space="preserve">(1197)</w:t>
            </w:r>
            <w:r>
              <w:t xml:space="preserve">;</w:t>
            </w:r>
            <w:r>
              <w:t xml:space="preserve"> </w:t>
            </w:r>
            <w:r>
              <w:t xml:space="preserve">(1211)</w:t>
            </w:r>
            <w:r>
              <w:t xml:space="preserve">;</w:t>
            </w:r>
            <w:r>
              <w:t xml:space="preserve"> </w:t>
            </w:r>
            <w:r>
              <w:t xml:space="preserve">(1256)</w:t>
            </w:r>
            <w:r>
              <w:t xml:space="preserve">;</w:t>
            </w:r>
            <w:r>
              <w:t xml:space="preserve"> </w:t>
            </w:r>
            <w:r>
              <w:t xml:space="preserve">(1284)</w:t>
            </w:r>
            <w:r>
              <w:t xml:space="preserve">;</w:t>
            </w:r>
            <w:r>
              <w:t xml:space="preserve"> </w:t>
            </w:r>
            <w:r>
              <w:t xml:space="preserve">(1274)</w:t>
            </w:r>
            <w:r>
              <w:t xml:space="preserve">;</w:t>
            </w:r>
            <w:r>
              <w:t xml:space="preserve"> </w:t>
            </w:r>
            <w:r>
              <w:t xml:space="preserve">(1412)</w:t>
            </w:r>
            <w:r>
              <w:t xml:space="preserve">;</w:t>
            </w:r>
            <w:r>
              <w:t xml:space="preserve"> </w:t>
            </w:r>
            <w:r>
              <w:t xml:space="preserve">(1415)</w:t>
            </w:r>
            <w:r>
              <w:t xml:space="preserve">;</w:t>
            </w:r>
            <w:r>
              <w:t xml:space="preserve"> </w:t>
            </w:r>
            <w:r>
              <w:t xml:space="preserve">(1579)</w:t>
            </w:r>
            <w:r>
              <w:t xml:space="preserve">;</w:t>
            </w:r>
            <w:r>
              <w:t xml:space="preserve"> </w:t>
            </w:r>
            <w:r>
              <w:t xml:space="preserve">(1583)</w:t>
            </w:r>
            <w:r>
              <w:t xml:space="preserve">;</w:t>
            </w:r>
            <w:r>
              <w:t xml:space="preserve"> </w:t>
            </w:r>
            <w:r>
              <w:t xml:space="preserve">(1599)</w:t>
            </w:r>
            <w:r>
              <w:t xml:space="preserve">;</w:t>
            </w:r>
            <w:r>
              <w:t xml:space="preserve"> </w:t>
            </w:r>
            <w:r>
              <w:t xml:space="preserve">(1617)</w:t>
            </w:r>
            <w:r>
              <w:t xml:space="preserve">;</w:t>
            </w:r>
            <w:r>
              <w:t xml:space="preserve"> </w:t>
            </w:r>
            <w:r>
              <w:t xml:space="preserve">(1653)</w:t>
            </w:r>
            <w:r>
              <w:t xml:space="preserve">;</w:t>
            </w:r>
            <w:r>
              <w:t xml:space="preserve"> </w:t>
            </w:r>
            <w:r>
              <w:t xml:space="preserve">(1674)</w:t>
            </w:r>
            <w:r>
              <w:t xml:space="preserve">;</w:t>
            </w:r>
            <w:r>
              <w:t xml:space="preserve"> </w:t>
            </w:r>
            <w:r>
              <w:t xml:space="preserve">(1733)</w:t>
            </w:r>
            <w:r>
              <w:t xml:space="preserve">;</w:t>
            </w:r>
            <w:r>
              <w:t xml:space="preserve"> </w:t>
            </w:r>
            <w:r>
              <w:t xml:space="preserve">(1736)</w:t>
            </w:r>
            <w:r>
              <w:t xml:space="preserve">;</w:t>
            </w:r>
            <w:r>
              <w:t xml:space="preserve"> </w:t>
            </w:r>
            <w:r>
              <w:t xml:space="preserve">(1752)</w:t>
            </w:r>
            <w:r>
              <w:t xml:space="preserve">;</w:t>
            </w:r>
            <w:r>
              <w:t xml:space="preserve"> </w:t>
            </w:r>
            <w:r>
              <w:t xml:space="preserve">(1788)</w:t>
            </w:r>
            <w:r>
              <w:t xml:space="preserve">;</w:t>
            </w:r>
            <w:r>
              <w:t xml:space="preserve"> </w:t>
            </w:r>
            <w:r>
              <w:t xml:space="preserve">(1787)</w:t>
            </w:r>
            <w:r>
              <w:t xml:space="preserve">;</w:t>
            </w:r>
            <w:r>
              <w:t xml:space="preserve"> </w:t>
            </w:r>
            <w:r>
              <w:t xml:space="preserve">(1838)</w:t>
            </w:r>
            <w:r>
              <w:t xml:space="preserve">;</w:t>
            </w:r>
            <w:r>
              <w:t xml:space="preserve"> </w:t>
            </w:r>
            <w:r>
              <w:t xml:space="preserve">(1854)</w:t>
            </w:r>
            <w:r>
              <w:t xml:space="preserve">;</w:t>
            </w:r>
            <w:r>
              <w:t xml:space="preserve"> </w:t>
            </w:r>
            <w:r>
              <w:t xml:space="preserve">(1873)</w:t>
            </w:r>
            <w:r>
              <w:t xml:space="preserve">;</w:t>
            </w:r>
            <w:r>
              <w:t xml:space="preserve"> </w:t>
            </w:r>
            <w:r>
              <w:t xml:space="preserve">(1855)</w:t>
            </w:r>
            <w:r>
              <w:t xml:space="preserve">;</w:t>
            </w:r>
            <w:r>
              <w:t xml:space="preserve"> </w:t>
            </w:r>
            <w:r>
              <w:t xml:space="preserve">(1904)</w:t>
            </w:r>
            <w:r>
              <w:t xml:space="preserve">;</w:t>
            </w:r>
            <w:r>
              <w:t xml:space="preserve"> </w:t>
            </w:r>
            <w:r>
              <w:t xml:space="preserve">(1946)</w:t>
            </w:r>
            <w:r>
              <w:t xml:space="preserve">;</w:t>
            </w:r>
            <w:r>
              <w:t xml:space="preserve"> </w:t>
            </w:r>
            <w:r>
              <w:t xml:space="preserve">(1953)</w:t>
            </w:r>
            <w:r>
              <w:t xml:space="preserve">;</w:t>
            </w:r>
            <w:r>
              <w:t xml:space="preserve"> </w:t>
            </w:r>
            <w:r>
              <w:t xml:space="preserve">(1966)</w:t>
            </w:r>
            <w:r>
              <w:t xml:space="preserve">;</w:t>
            </w:r>
            <w:r>
              <w:t xml:space="preserve"> </w:t>
            </w:r>
            <w:r>
              <w:t xml:space="preserve">(2012)</w:t>
            </w:r>
            <w:r>
              <w:t xml:space="preserve">;</w:t>
            </w:r>
            <w:r>
              <w:t xml:space="preserve"> </w:t>
            </w:r>
            <w:r>
              <w:t xml:space="preserve">(2021)</w:t>
            </w:r>
            <w:r>
              <w:t xml:space="preserve">;</w:t>
            </w:r>
            <w:r>
              <w:t xml:space="preserve"> </w:t>
            </w:r>
            <w:r>
              <w:t xml:space="preserve">(2016)</w:t>
            </w:r>
            <w:r>
              <w:t xml:space="preserve">;</w:t>
            </w:r>
            <w:r>
              <w:t xml:space="preserve"> </w:t>
            </w:r>
            <w:r>
              <w:t xml:space="preserve">(2137)</w:t>
            </w:r>
            <w:r>
              <w:t xml:space="preserve">;</w:t>
            </w:r>
            <w:r>
              <w:t xml:space="preserve"> </w:t>
            </w:r>
            <w:r>
              <w:t xml:space="preserve">(2146)</w:t>
            </w:r>
            <w:r>
              <w:t xml:space="preserve">;</w:t>
            </w:r>
            <w:r>
              <w:t xml:space="preserve"> </w:t>
            </w:r>
            <w:r>
              <w:t xml:space="preserve">(2145)</w:t>
            </w:r>
            <w:r>
              <w:t xml:space="preserve">;</w:t>
            </w:r>
            <w:r>
              <w:t xml:space="preserve"> </w:t>
            </w:r>
            <w:r>
              <w:t xml:space="preserve">(2232)</w:t>
            </w:r>
            <w:r>
              <w:t xml:space="preserve">;</w:t>
            </w:r>
            <w:r>
              <w:t xml:space="preserve"> </w:t>
            </w:r>
            <w:r>
              <w:t xml:space="preserve">(2208)</w:t>
            </w:r>
            <w:r>
              <w:t xml:space="preserve">;</w:t>
            </w:r>
            <w:r>
              <w:t xml:space="preserve"> </w:t>
            </w:r>
            <w:r>
              <w:t xml:space="preserve">(2207)</w:t>
            </w:r>
            <w:r>
              <w:t xml:space="preserve">;</w:t>
            </w:r>
            <w:r>
              <w:t xml:space="preserve"> </w:t>
            </w:r>
            <w:r>
              <w:t xml:space="preserve">(2264)</w:t>
            </w:r>
            <w:r>
              <w:t xml:space="preserve">;</w:t>
            </w:r>
            <w:r>
              <w:t xml:space="preserve"> </w:t>
            </w:r>
            <w:r>
              <w:t xml:space="preserve">(2265)</w:t>
            </w:r>
            <w:r>
              <w:t xml:space="preserve">;</w:t>
            </w:r>
            <w:r>
              <w:t xml:space="preserve"> </w:t>
            </w:r>
            <w:r>
              <w:t xml:space="preserve">(2290)</w:t>
            </w:r>
            <w:r>
              <w:t xml:space="preserve">;</w:t>
            </w:r>
            <w:r>
              <w:t xml:space="preserve"> </w:t>
            </w:r>
            <w:r>
              <w:t xml:space="preserve">(2406)</w:t>
            </w:r>
            <w:r>
              <w:t xml:space="preserve">;</w:t>
            </w:r>
            <w:r>
              <w:t xml:space="preserve"> </w:t>
            </w:r>
            <w:r>
              <w:t xml:space="preserve">(2412)</w:t>
            </w:r>
            <w:r>
              <w:t xml:space="preserve">;</w:t>
            </w:r>
            <w:r>
              <w:t xml:space="preserve"> </w:t>
            </w:r>
            <w:r>
              <w:t xml:space="preserve">(2505)</w:t>
            </w:r>
            <w:r>
              <w:t xml:space="preserve">;</w:t>
            </w:r>
            <w:r>
              <w:t xml:space="preserve"> </w:t>
            </w:r>
            <w:r>
              <w:t xml:space="preserve">(2572)</w:t>
            </w:r>
            <w:r>
              <w:t xml:space="preserve">;</w:t>
            </w:r>
            <w:r>
              <w:t xml:space="preserve"> </w:t>
            </w:r>
            <w:r>
              <w:t xml:space="preserve">(2574)</w:t>
            </w:r>
            <w:r>
              <w:t xml:space="preserve">;</w:t>
            </w:r>
            <w:r>
              <w:t xml:space="preserve"> </w:t>
            </w:r>
            <w:r>
              <w:t xml:space="preserve">(2573)</w:t>
            </w:r>
            <w:r>
              <w:t xml:space="preserve">;</w:t>
            </w:r>
            <w:r>
              <w:t xml:space="preserve"> </w:t>
            </w:r>
            <w:r>
              <w:t xml:space="preserve">(2629)</w:t>
            </w:r>
            <w:r>
              <w:t xml:space="preserve">;</w:t>
            </w:r>
            <w:r>
              <w:t xml:space="preserve"> </w:t>
            </w:r>
            <w:r>
              <w:t xml:space="preserve">(2671)</w:t>
            </w:r>
            <w:r>
              <w:t xml:space="preserve">;</w:t>
            </w:r>
            <w:r>
              <w:t xml:space="preserve"> </w:t>
            </w:r>
            <w:r>
              <w:t xml:space="preserve">(2673)</w:t>
            </w:r>
            <w:r>
              <w:t xml:space="preserve">;</w:t>
            </w:r>
            <w:r>
              <w:t xml:space="preserve"> </w:t>
            </w:r>
            <w:r>
              <w:t xml:space="preserve">(2675)</w:t>
            </w:r>
            <w:r>
              <w:t xml:space="preserve">;</w:t>
            </w:r>
            <w:r>
              <w:t xml:space="preserve"> </w:t>
            </w:r>
            <w:r>
              <w:t xml:space="preserve">(2691)</w:t>
            </w:r>
            <w:r>
              <w:t xml:space="preserve">;</w:t>
            </w:r>
            <w:r>
              <w:t xml:space="preserve"> </w:t>
            </w:r>
            <w:r>
              <w:t xml:space="preserve">(2699)</w:t>
            </w:r>
            <w:r>
              <w:t xml:space="preserve">;</w:t>
            </w:r>
            <w:r>
              <w:t xml:space="preserve"> </w:t>
            </w:r>
            <w:r>
              <w:t xml:space="preserve">(2757)</w:t>
            </w:r>
            <w:r>
              <w:t xml:space="preserve">;</w:t>
            </w:r>
            <w:r>
              <w:t xml:space="preserve"> </w:t>
            </w:r>
            <w:r>
              <w:t xml:space="preserve">(2816)</w:t>
            </w:r>
            <w:r>
              <w:t xml:space="preserve">;</w:t>
            </w:r>
            <w:r>
              <w:t xml:space="preserve"> </w:t>
            </w:r>
            <w:r>
              <w:t xml:space="preserve">(2842)</w:t>
            </w:r>
            <w:r>
              <w:t xml:space="preserve">;</w:t>
            </w:r>
            <w:r>
              <w:t xml:space="preserve"> </w:t>
            </w:r>
            <w:r>
              <w:t xml:space="preserve">(2941)</w:t>
            </w:r>
            <w:r>
              <w:t xml:space="preserve">;</w:t>
            </w:r>
            <w:r>
              <w:t xml:space="preserve"> </w:t>
            </w:r>
            <w:r>
              <w:t xml:space="preserve">(2983)</w:t>
            </w:r>
            <w:r>
              <w:t xml:space="preserve">;</w:t>
            </w:r>
            <w:r>
              <w:t xml:space="preserve"> </w:t>
            </w:r>
            <w:r>
              <w:t xml:space="preserve">(2992)</w:t>
            </w:r>
            <w:r>
              <w:t xml:space="preserve">;</w:t>
            </w:r>
            <w:r>
              <w:t xml:space="preserve"> </w:t>
            </w:r>
            <w:r>
              <w:t xml:space="preserve">(3040)</w:t>
            </w:r>
            <w:r>
              <w:t xml:space="preserve">;</w:t>
            </w:r>
            <w:r>
              <w:t xml:space="preserve"> </w:t>
            </w:r>
            <w:r>
              <w:t xml:space="preserve">(678)</w:t>
            </w:r>
            <w:r>
              <w:t xml:space="preserve">;</w:t>
            </w:r>
            <w:r>
              <w:t xml:space="preserve"> </w:t>
            </w:r>
            <w:r>
              <w:t xml:space="preserve">(3154)</w:t>
            </w:r>
            <w:r>
              <w:t xml:space="preserve">;</w:t>
            </w:r>
            <w:r>
              <w:t xml:space="preserve"> </w:t>
            </w:r>
            <w:r>
              <w:t xml:space="preserve">(3156)</w:t>
            </w:r>
            <w:r>
              <w:t xml:space="preserve">;</w:t>
            </w:r>
            <w:r>
              <w:t xml:space="preserve"> </w:t>
            </w:r>
            <w:r>
              <w:t xml:space="preserve">(3160)</w:t>
            </w:r>
            <w:r>
              <w:t xml:space="preserve">;</w:t>
            </w:r>
            <w:r>
              <w:t xml:space="preserve"> </w:t>
            </w:r>
            <w:r>
              <w:t xml:space="preserve">(3162)</w:t>
            </w:r>
            <w:r>
              <w:t xml:space="preserve">;</w:t>
            </w:r>
            <w:r>
              <w:t xml:space="preserve"> </w:t>
            </w:r>
            <w:r>
              <w:t xml:space="preserve">(3202)</w:t>
            </w:r>
            <w:r>
              <w:t xml:space="preserve">;</w:t>
            </w:r>
            <w:r>
              <w:t xml:space="preserve"> </w:t>
            </w:r>
            <w:r>
              <w:t xml:space="preserve">(3263)</w:t>
            </w:r>
            <w:r>
              <w:t xml:space="preserve">;</w:t>
            </w:r>
            <w:r>
              <w:t xml:space="preserve"> </w:t>
            </w:r>
            <w:r>
              <w:t xml:space="preserve">(3353)</w:t>
            </w:r>
            <w:r>
              <w:t xml:space="preserve">;</w:t>
            </w:r>
            <w:r>
              <w:t xml:space="preserve"> </w:t>
            </w:r>
            <w:r>
              <w:t xml:space="preserve">(3336)</w:t>
            </w:r>
            <w:r>
              <w:t xml:space="preserve">;</w:t>
            </w:r>
            <w:r>
              <w:t xml:space="preserve"> </w:t>
            </w:r>
            <w:r>
              <w:t xml:space="preserve">(3431)</w:t>
            </w:r>
            <w:r>
              <w:t xml:space="preserve">;</w:t>
            </w:r>
            <w:r>
              <w:t xml:space="preserve"> </w:t>
            </w:r>
            <w:r>
              <w:t xml:space="preserve">(3452)</w:t>
            </w:r>
            <w:r>
              <w:t xml:space="preserve">;</w:t>
            </w:r>
            <w:r>
              <w:t xml:space="preserve"> </w:t>
            </w:r>
            <w:r>
              <w:t xml:space="preserve">(3338)</w:t>
            </w:r>
            <w:r>
              <w:t xml:space="preserve">;</w:t>
            </w:r>
            <w:r>
              <w:t xml:space="preserve"> </w:t>
            </w:r>
            <w:r>
              <w:t xml:space="preserve">(3616)</w:t>
            </w:r>
            <w:r>
              <w:t xml:space="preserve">;</w:t>
            </w:r>
            <w:r>
              <w:t xml:space="preserve"> </w:t>
            </w:r>
            <w:r>
              <w:t xml:space="preserve">(3637)</w:t>
            </w:r>
            <w:r>
              <w:t xml:space="preserve">;</w:t>
            </w:r>
            <w:r>
              <w:t xml:space="preserve"> </w:t>
            </w:r>
            <w:r>
              <w:t xml:space="preserve">(3610)</w:t>
            </w:r>
            <w:r>
              <w:t xml:space="preserve">;</w:t>
            </w:r>
            <w:r>
              <w:t xml:space="preserve"> </w:t>
            </w:r>
            <w:r>
              <w:t xml:space="preserve">(3696)</w:t>
            </w:r>
            <w:r>
              <w:t xml:space="preserve">;</w:t>
            </w:r>
            <w:r>
              <w:t xml:space="preserve"> </w:t>
            </w:r>
            <w:r>
              <w:t xml:space="preserve">(3700)</w:t>
            </w:r>
            <w:r>
              <w:t xml:space="preserve">;</w:t>
            </w:r>
            <w:r>
              <w:t xml:space="preserve"> </w:t>
            </w:r>
            <w:r>
              <w:t xml:space="preserve">(3745)</w:t>
            </w:r>
            <w:r>
              <w:t xml:space="preserve">;</w:t>
            </w:r>
            <w:r>
              <w:t xml:space="preserve"> </w:t>
            </w:r>
            <w:r>
              <w:t xml:space="preserve">(3762)</w:t>
            </w:r>
            <w:r>
              <w:t xml:space="preserve">;</w:t>
            </w:r>
            <w:r>
              <w:t xml:space="preserve"> </w:t>
            </w:r>
            <w:r>
              <w:t xml:space="preserve">(3782)</w:t>
            </w:r>
            <w:r>
              <w:t xml:space="preserve">;</w:t>
            </w:r>
            <w:r>
              <w:t xml:space="preserve"> </w:t>
            </w:r>
            <w:r>
              <w:t xml:space="preserve">(3947)</w:t>
            </w:r>
            <w:r>
              <w:t xml:space="preserve">;</w:t>
            </w:r>
            <w:r>
              <w:t xml:space="preserve"> </w:t>
            </w:r>
            <w:r>
              <w:t xml:space="preserve">(3948)</w:t>
            </w:r>
            <w:r>
              <w:t xml:space="preserve">;</w:t>
            </w:r>
            <w:r>
              <w:t xml:space="preserve"> </w:t>
            </w:r>
            <w:r>
              <w:t xml:space="preserve">(3953)</w:t>
            </w:r>
            <w:r>
              <w:t xml:space="preserve">;</w:t>
            </w:r>
            <w:r>
              <w:t xml:space="preserve"> </w:t>
            </w:r>
            <w:r>
              <w:t xml:space="preserve">(3951)</w:t>
            </w:r>
            <w:r>
              <w:t xml:space="preserve">;</w:t>
            </w:r>
            <w:r>
              <w:t xml:space="preserve"> </w:t>
            </w:r>
            <w:r>
              <w:t xml:space="preserve">(3952)</w:t>
            </w:r>
            <w:r>
              <w:t xml:space="preserve">;</w:t>
            </w:r>
            <w:r>
              <w:t xml:space="preserve"> </w:t>
            </w:r>
            <w:r>
              <w:t xml:space="preserve">(3998)</w:t>
            </w:r>
            <w:r>
              <w:t xml:space="preserve">;</w:t>
            </w:r>
            <w:r>
              <w:t xml:space="preserve"> </w:t>
            </w:r>
            <w:r>
              <w:t xml:space="preserve">(4039)</w:t>
            </w:r>
            <w:r>
              <w:t xml:space="preserve">;</w:t>
            </w:r>
            <w:r>
              <w:t xml:space="preserve"> </w:t>
            </w:r>
            <w:r>
              <w:t xml:space="preserve">(4051)</w:t>
            </w:r>
            <w:r>
              <w:t xml:space="preserve">;</w:t>
            </w:r>
            <w:r>
              <w:t xml:space="preserve"> </w:t>
            </w:r>
            <w:r>
              <w:t xml:space="preserve">(4153)</w:t>
            </w:r>
            <w:r>
              <w:t xml:space="preserve">;</w:t>
            </w:r>
            <w:r>
              <w:t xml:space="preserve"> </w:t>
            </w:r>
            <w:r>
              <w:t xml:space="preserve">(4168)</w:t>
            </w:r>
            <w:r>
              <w:t xml:space="preserve">;</w:t>
            </w:r>
            <w:r>
              <w:t xml:space="preserve"> </w:t>
            </w:r>
            <w:r>
              <w:t xml:space="preserve">(4288)</w:t>
            </w:r>
            <w:r>
              <w:t xml:space="preserve">;</w:t>
            </w:r>
            <w:r>
              <w:t xml:space="preserve"> </w:t>
            </w:r>
            <w:r>
              <w:t xml:space="preserve">(569)</w:t>
            </w:r>
            <w:r>
              <w:t xml:space="preserve">;</w:t>
            </w:r>
            <w:r>
              <w:t xml:space="preserve"> </w:t>
            </w:r>
            <w:r>
              <w:t xml:space="preserve">(969)</w:t>
            </w:r>
            <w:r>
              <w:t xml:space="preserve">;</w:t>
            </w:r>
            <w:r>
              <w:t xml:space="preserve"> </w:t>
            </w:r>
            <w:r>
              <w:t xml:space="preserve">(1956)</w:t>
            </w:r>
            <w:r>
              <w:t xml:space="preserve">;</w:t>
            </w:r>
            <w:r>
              <w:t xml:space="preserve"> </w:t>
            </w:r>
            <w:r>
              <w:t xml:space="preserve">(2511)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Ericaceae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Cerambycidae, Cantharidae, Staphylinidae, Oedemeridae, Coccinellidae, Nitidulidae, Scarabaeidae, Elateridae, Tenebrionidae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(133)</w:t>
            </w:r>
            <w:r>
              <w:t xml:space="preserve">;</w:t>
            </w:r>
            <w:r>
              <w:t xml:space="preserve"> </w:t>
            </w:r>
            <w:r>
              <w:t xml:space="preserve">(130)</w:t>
            </w:r>
            <w:r>
              <w:t xml:space="preserve">;</w:t>
            </w:r>
            <w:r>
              <w:t xml:space="preserve"> </w:t>
            </w:r>
            <w:r>
              <w:t xml:space="preserve">(299)</w:t>
            </w:r>
            <w:r>
              <w:t xml:space="preserve">;</w:t>
            </w:r>
            <w:r>
              <w:t xml:space="preserve"> </w:t>
            </w:r>
            <w:r>
              <w:t xml:space="preserve">(900)</w:t>
            </w:r>
            <w:r>
              <w:t xml:space="preserve">;</w:t>
            </w:r>
            <w:r>
              <w:t xml:space="preserve"> </w:t>
            </w:r>
            <w:r>
              <w:t xml:space="preserve">(1068)</w:t>
            </w:r>
            <w:r>
              <w:t xml:space="preserve">;</w:t>
            </w:r>
            <w:r>
              <w:t xml:space="preserve"> </w:t>
            </w:r>
            <w:r>
              <w:t xml:space="preserve">(1583)</w:t>
            </w:r>
            <w:r>
              <w:t xml:space="preserve">;</w:t>
            </w:r>
            <w:r>
              <w:t xml:space="preserve"> </w:t>
            </w:r>
            <w:r>
              <w:t xml:space="preserve">(2263)</w:t>
            </w:r>
            <w:r>
              <w:t xml:space="preserve">;</w:t>
            </w:r>
            <w:r>
              <w:t xml:space="preserve"> </w:t>
            </w:r>
            <w:r>
              <w:t xml:space="preserve">(2452)</w:t>
            </w:r>
            <w:r>
              <w:t xml:space="preserve">;</w:t>
            </w:r>
            <w:r>
              <w:t xml:space="preserve"> </w:t>
            </w:r>
            <w:r>
              <w:t xml:space="preserve">(2587)</w:t>
            </w:r>
            <w:r>
              <w:t xml:space="preserve">;</w:t>
            </w:r>
            <w:r>
              <w:t xml:space="preserve"> </w:t>
            </w:r>
            <w:r>
              <w:t xml:space="preserve">(2573)</w:t>
            </w:r>
            <w:r>
              <w:t xml:space="preserve">;</w:t>
            </w:r>
            <w:r>
              <w:t xml:space="preserve"> </w:t>
            </w:r>
            <w:r>
              <w:t xml:space="preserve">(2586)</w:t>
            </w:r>
            <w:r>
              <w:t xml:space="preserve">;</w:t>
            </w:r>
            <w:r>
              <w:t xml:space="preserve"> </w:t>
            </w:r>
            <w:r>
              <w:t xml:space="preserve">(2700)</w:t>
            </w:r>
            <w:r>
              <w:t xml:space="preserve">;</w:t>
            </w:r>
            <w:r>
              <w:t xml:space="preserve"> </w:t>
            </w:r>
            <w:r>
              <w:t xml:space="preserve">(3260)</w:t>
            </w:r>
            <w:r>
              <w:t xml:space="preserve">;</w:t>
            </w:r>
            <w:r>
              <w:t xml:space="preserve"> </w:t>
            </w:r>
            <w:r>
              <w:t xml:space="preserve">(3697)</w:t>
            </w:r>
            <w:r>
              <w:t xml:space="preserve">;</w:t>
            </w:r>
            <w:r>
              <w:t xml:space="preserve"> </w:t>
            </w:r>
            <w:r>
              <w:t xml:space="preserve">(3700)</w:t>
            </w:r>
            <w:r>
              <w:t xml:space="preserve">;</w:t>
            </w:r>
            <w:r>
              <w:t xml:space="preserve"> </w:t>
            </w:r>
            <w:r>
              <w:t xml:space="preserve">(3745)</w:t>
            </w:r>
            <w:r>
              <w:t xml:space="preserve">;</w:t>
            </w:r>
            <w:r>
              <w:t xml:space="preserve"> </w:t>
            </w:r>
            <w:r>
              <w:t xml:space="preserve">(2710)</w:t>
            </w:r>
            <w:r>
              <w:t xml:space="preserve">;</w:t>
            </w:r>
            <w:r>
              <w:t xml:space="preserve"> </w:t>
            </w:r>
            <w:r>
              <w:t xml:space="preserve">(1956)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Ericaceae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Cantharidae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(970)</w:t>
            </w:r>
            <w:r>
              <w:t xml:space="preserve">;</w:t>
            </w:r>
            <w:r>
              <w:t xml:space="preserve"> </w:t>
            </w:r>
            <w:r>
              <w:t xml:space="preserve">(969)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Eriocaulaceae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(1641)</w:t>
            </w:r>
            <w:r>
              <w:t xml:space="preserve">;</w:t>
            </w:r>
            <w:r>
              <w:t xml:space="preserve"> </w:t>
            </w:r>
            <w:r>
              <w:t xml:space="preserve">(2370)</w:t>
            </w:r>
            <w:r>
              <w:t xml:space="preserve">;</w:t>
            </w:r>
            <w:r>
              <w:t xml:space="preserve"> </w:t>
            </w:r>
            <w:r>
              <w:t xml:space="preserve">(3965)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Eriocaulaceae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Scarabaeidae, Histeridae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(239)</w:t>
            </w:r>
            <w:r>
              <w:t xml:space="preserve">;</w:t>
            </w:r>
            <w:r>
              <w:t xml:space="preserve"> </w:t>
            </w:r>
            <w:r>
              <w:t xml:space="preserve">(892)</w:t>
            </w:r>
            <w:r>
              <w:t xml:space="preserve">;</w:t>
            </w:r>
            <w:r>
              <w:t xml:space="preserve"> </w:t>
            </w:r>
            <w:r>
              <w:t xml:space="preserve">(3142)</w:t>
            </w:r>
            <w:r>
              <w:t xml:space="preserve">;</w:t>
            </w:r>
            <w:r>
              <w:t xml:space="preserve"> </w:t>
            </w:r>
            <w:r>
              <w:t xml:space="preserve">(3965)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Eriocaulaceae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Coccinellidae, Mordellidae, Chrysomelidae, Curculionidae, Tenebrionidae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(2820)</w:t>
            </w:r>
            <w:r>
              <w:t xml:space="preserve">;</w:t>
            </w:r>
            <w:r>
              <w:t xml:space="preserve"> </w:t>
            </w:r>
            <w:r>
              <w:t xml:space="preserve">(2821)</w:t>
            </w:r>
            <w:r>
              <w:t xml:space="preserve">;</w:t>
            </w:r>
            <w:r>
              <w:t xml:space="preserve"> </w:t>
            </w:r>
            <w:r>
              <w:t xml:space="preserve">(3142)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Erythroxylaceae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(964)</w:t>
            </w:r>
            <w:r>
              <w:t xml:space="preserve">;</w:t>
            </w:r>
            <w:r>
              <w:t xml:space="preserve"> </w:t>
            </w:r>
            <w:r>
              <w:t xml:space="preserve">(3750)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Escalloniaceae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(133)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Euphorbiaceae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(76)</w:t>
            </w:r>
            <w:r>
              <w:t xml:space="preserve">;</w:t>
            </w:r>
            <w:r>
              <w:t xml:space="preserve"> </w:t>
            </w:r>
            <w:r>
              <w:t xml:space="preserve">(156)</w:t>
            </w:r>
            <w:r>
              <w:t xml:space="preserve">;</w:t>
            </w:r>
            <w:r>
              <w:t xml:space="preserve"> </w:t>
            </w:r>
            <w:r>
              <w:t xml:space="preserve">(166)</w:t>
            </w:r>
            <w:r>
              <w:t xml:space="preserve">;</w:t>
            </w:r>
            <w:r>
              <w:t xml:space="preserve"> </w:t>
            </w:r>
            <w:r>
              <w:t xml:space="preserve">(179)</w:t>
            </w:r>
            <w:r>
              <w:t xml:space="preserve">;</w:t>
            </w:r>
            <w:r>
              <w:t xml:space="preserve"> </w:t>
            </w:r>
            <w:r>
              <w:t xml:space="preserve">(178)</w:t>
            </w:r>
            <w:r>
              <w:t xml:space="preserve">;</w:t>
            </w:r>
            <w:r>
              <w:t xml:space="preserve"> </w:t>
            </w:r>
            <w:r>
              <w:t xml:space="preserve">(174)</w:t>
            </w:r>
            <w:r>
              <w:t xml:space="preserve">;</w:t>
            </w:r>
            <w:r>
              <w:t xml:space="preserve"> </w:t>
            </w:r>
            <w:r>
              <w:t xml:space="preserve">(177)</w:t>
            </w:r>
            <w:r>
              <w:t xml:space="preserve">;</w:t>
            </w:r>
            <w:r>
              <w:t xml:space="preserve"> </w:t>
            </w:r>
            <w:r>
              <w:t xml:space="preserve">(187)</w:t>
            </w:r>
            <w:r>
              <w:t xml:space="preserve">;</w:t>
            </w:r>
            <w:r>
              <w:t xml:space="preserve"> </w:t>
            </w:r>
            <w:r>
              <w:t xml:space="preserve">(186)</w:t>
            </w:r>
            <w:r>
              <w:t xml:space="preserve">;</w:t>
            </w:r>
            <w:r>
              <w:t xml:space="preserve"> </w:t>
            </w:r>
            <w:r>
              <w:t xml:space="preserve">(185)</w:t>
            </w:r>
            <w:r>
              <w:t xml:space="preserve">;</w:t>
            </w:r>
            <w:r>
              <w:t xml:space="preserve"> </w:t>
            </w:r>
            <w:r>
              <w:t xml:space="preserve">(180)</w:t>
            </w:r>
            <w:r>
              <w:t xml:space="preserve">;</w:t>
            </w:r>
            <w:r>
              <w:t xml:space="preserve"> </w:t>
            </w:r>
            <w:r>
              <w:t xml:space="preserve">(677)</w:t>
            </w:r>
            <w:r>
              <w:t xml:space="preserve">;</w:t>
            </w:r>
            <w:r>
              <w:t xml:space="preserve"> </w:t>
            </w:r>
            <w:r>
              <w:t xml:space="preserve">(1133)</w:t>
            </w:r>
            <w:r>
              <w:t xml:space="preserve">;</w:t>
            </w:r>
            <w:r>
              <w:t xml:space="preserve"> </w:t>
            </w:r>
            <w:r>
              <w:t xml:space="preserve">(1437)</w:t>
            </w:r>
            <w:r>
              <w:t xml:space="preserve">;</w:t>
            </w:r>
            <w:r>
              <w:t xml:space="preserve"> </w:t>
            </w:r>
            <w:r>
              <w:t xml:space="preserve">(1566)</w:t>
            </w:r>
            <w:r>
              <w:t xml:space="preserve">;</w:t>
            </w:r>
            <w:r>
              <w:t xml:space="preserve"> </w:t>
            </w:r>
            <w:r>
              <w:t xml:space="preserve">(1704)</w:t>
            </w:r>
            <w:r>
              <w:t xml:space="preserve">;</w:t>
            </w:r>
            <w:r>
              <w:t xml:space="preserve"> </w:t>
            </w:r>
            <w:r>
              <w:t xml:space="preserve">(2354)</w:t>
            </w:r>
            <w:r>
              <w:t xml:space="preserve">;</w:t>
            </w:r>
            <w:r>
              <w:t xml:space="preserve"> </w:t>
            </w:r>
            <w:r>
              <w:t xml:space="preserve">(2565)</w:t>
            </w:r>
            <w:r>
              <w:t xml:space="preserve">;</w:t>
            </w:r>
            <w:r>
              <w:t xml:space="preserve"> </w:t>
            </w:r>
            <w:r>
              <w:t xml:space="preserve">(2688)</w:t>
            </w:r>
            <w:r>
              <w:t xml:space="preserve">;</w:t>
            </w:r>
            <w:r>
              <w:t xml:space="preserve"> </w:t>
            </w:r>
            <w:r>
              <w:t xml:space="preserve">(2744)</w:t>
            </w:r>
            <w:r>
              <w:t xml:space="preserve">;</w:t>
            </w:r>
            <w:r>
              <w:t xml:space="preserve"> </w:t>
            </w:r>
            <w:r>
              <w:t xml:space="preserve">(2900)</w:t>
            </w:r>
            <w:r>
              <w:t xml:space="preserve">;</w:t>
            </w:r>
            <w:r>
              <w:t xml:space="preserve"> </w:t>
            </w:r>
            <w:r>
              <w:t xml:space="preserve">(2976)</w:t>
            </w:r>
            <w:r>
              <w:t xml:space="preserve">;</w:t>
            </w:r>
            <w:r>
              <w:t xml:space="preserve"> </w:t>
            </w:r>
            <w:r>
              <w:t xml:space="preserve">(3009)</w:t>
            </w:r>
            <w:r>
              <w:t xml:space="preserve">;</w:t>
            </w:r>
            <w:r>
              <w:t xml:space="preserve"> </w:t>
            </w:r>
            <w:r>
              <w:t xml:space="preserve">(3054)</w:t>
            </w:r>
            <w:r>
              <w:t xml:space="preserve">;</w:t>
            </w:r>
            <w:r>
              <w:t xml:space="preserve"> </w:t>
            </w:r>
            <w:r>
              <w:t xml:space="preserve">(3311)</w:t>
            </w:r>
            <w:r>
              <w:t xml:space="preserve">;</w:t>
            </w:r>
            <w:r>
              <w:t xml:space="preserve"> </w:t>
            </w:r>
            <w:r>
              <w:t xml:space="preserve">(3381)</w:t>
            </w:r>
            <w:r>
              <w:t xml:space="preserve">;</w:t>
            </w:r>
            <w:r>
              <w:t xml:space="preserve"> </w:t>
            </w:r>
            <w:r>
              <w:t xml:space="preserve">(3526)</w:t>
            </w:r>
            <w:r>
              <w:t xml:space="preserve">;</w:t>
            </w:r>
            <w:r>
              <w:t xml:space="preserve"> </w:t>
            </w:r>
            <w:r>
              <w:t xml:space="preserve">(3749)</w:t>
            </w:r>
            <w:r>
              <w:t xml:space="preserve">;</w:t>
            </w:r>
            <w:r>
              <w:t xml:space="preserve"> </w:t>
            </w:r>
            <w:r>
              <w:t xml:space="preserve">(4032)</w:t>
            </w:r>
            <w:r>
              <w:t xml:space="preserve">;</w:t>
            </w:r>
            <w:r>
              <w:t xml:space="preserve"> </w:t>
            </w:r>
            <w:r>
              <w:t xml:space="preserve">(4059)</w:t>
            </w:r>
            <w:r>
              <w:t xml:space="preserve">;</w:t>
            </w:r>
            <w:r>
              <w:t xml:space="preserve"> </w:t>
            </w:r>
            <w:r>
              <w:t xml:space="preserve">(4048)</w:t>
            </w:r>
            <w:r>
              <w:t xml:space="preserve">;</w:t>
            </w:r>
            <w:r>
              <w:t xml:space="preserve"> </w:t>
            </w:r>
            <w:r>
              <w:t xml:space="preserve">(4191)</w:t>
            </w:r>
            <w:r>
              <w:t xml:space="preserve">;</w:t>
            </w:r>
            <w:r>
              <w:t xml:space="preserve"> </w:t>
            </w:r>
            <w:r>
              <w:t xml:space="preserve">(4376)</w:t>
            </w:r>
            <w:r>
              <w:t xml:space="preserve">;</w:t>
            </w:r>
            <w:r>
              <w:t xml:space="preserve"> </w:t>
            </w:r>
            <w:r>
              <w:t xml:space="preserve">(3888)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Euphorbiaceae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Chrysomelidae, Mordellidae, Coccinellidae, Elateridae, Histeridae, Oedemeridae, Scarabaeidae, Melyridae, Curculionidae, Megalopodidae, Cerambycidae, Carabidae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(182)</w:t>
            </w:r>
            <w:r>
              <w:t xml:space="preserve">;</w:t>
            </w:r>
            <w:r>
              <w:t xml:space="preserve"> </w:t>
            </w:r>
            <w:r>
              <w:t xml:space="preserve">(384)</w:t>
            </w:r>
            <w:r>
              <w:t xml:space="preserve">;</w:t>
            </w:r>
            <w:r>
              <w:t xml:space="preserve"> </w:t>
            </w:r>
            <w:r>
              <w:t xml:space="preserve">(728)</w:t>
            </w:r>
            <w:r>
              <w:t xml:space="preserve">;</w:t>
            </w:r>
            <w:r>
              <w:t xml:space="preserve"> </w:t>
            </w:r>
            <w:r>
              <w:t xml:space="preserve">(1100)</w:t>
            </w:r>
            <w:r>
              <w:t xml:space="preserve">;</w:t>
            </w:r>
            <w:r>
              <w:t xml:space="preserve"> </w:t>
            </w:r>
            <w:r>
              <w:t xml:space="preserve">(2862)</w:t>
            </w:r>
            <w:r>
              <w:t xml:space="preserve">;</w:t>
            </w:r>
            <w:r>
              <w:t xml:space="preserve"> </w:t>
            </w:r>
            <w:r>
              <w:t xml:space="preserve">(1105)</w:t>
            </w:r>
            <w:r>
              <w:t xml:space="preserve">;</w:t>
            </w:r>
            <w:r>
              <w:t xml:space="preserve"> </w:t>
            </w:r>
            <w:r>
              <w:t xml:space="preserve">(1119)</w:t>
            </w:r>
            <w:r>
              <w:t xml:space="preserve">;</w:t>
            </w:r>
            <w:r>
              <w:t xml:space="preserve"> </w:t>
            </w:r>
            <w:r>
              <w:t xml:space="preserve">(1143)</w:t>
            </w:r>
            <w:r>
              <w:t xml:space="preserve">;</w:t>
            </w:r>
            <w:r>
              <w:t xml:space="preserve"> </w:t>
            </w:r>
            <w:r>
              <w:t xml:space="preserve">(2240)</w:t>
            </w:r>
            <w:r>
              <w:t xml:space="preserve">;</w:t>
            </w:r>
            <w:r>
              <w:t xml:space="preserve"> </w:t>
            </w:r>
            <w:r>
              <w:t xml:space="preserve">(2334)</w:t>
            </w:r>
            <w:r>
              <w:t xml:space="preserve">;</w:t>
            </w:r>
            <w:r>
              <w:t xml:space="preserve"> </w:t>
            </w:r>
            <w:r>
              <w:t xml:space="preserve">(2569)</w:t>
            </w:r>
            <w:r>
              <w:t xml:space="preserve">;</w:t>
            </w:r>
            <w:r>
              <w:t xml:space="preserve"> </w:t>
            </w:r>
            <w:r>
              <w:t xml:space="preserve">(2655)</w:t>
            </w:r>
            <w:r>
              <w:t xml:space="preserve">;</w:t>
            </w:r>
            <w:r>
              <w:t xml:space="preserve"> </w:t>
            </w:r>
            <w:r>
              <w:t xml:space="preserve">(2656)</w:t>
            </w:r>
            <w:r>
              <w:t xml:space="preserve">;</w:t>
            </w:r>
            <w:r>
              <w:t xml:space="preserve"> </w:t>
            </w:r>
            <w:r>
              <w:t xml:space="preserve">(3668)</w:t>
            </w:r>
            <w:r>
              <w:t xml:space="preserve">;</w:t>
            </w:r>
            <w:r>
              <w:t xml:space="preserve"> </w:t>
            </w:r>
            <w:r>
              <w:t xml:space="preserve">(3669)</w:t>
            </w:r>
            <w:r>
              <w:t xml:space="preserve">;</w:t>
            </w:r>
            <w:r>
              <w:t xml:space="preserve"> </w:t>
            </w:r>
            <w:r>
              <w:t xml:space="preserve">(4284)</w:t>
            </w:r>
            <w:r>
              <w:t xml:space="preserve">;</w:t>
            </w:r>
            <w:r>
              <w:t xml:space="preserve"> </w:t>
            </w:r>
            <w:r>
              <w:t xml:space="preserve">(4285)</w:t>
            </w:r>
            <w:r>
              <w:t xml:space="preserve">;</w:t>
            </w:r>
            <w:r>
              <w:t xml:space="preserve"> </w:t>
            </w:r>
            <w:r>
              <w:t xml:space="preserve">(4286)</w:t>
            </w:r>
            <w:r>
              <w:t xml:space="preserve">;</w:t>
            </w:r>
            <w:r>
              <w:t xml:space="preserve"> </w:t>
            </w:r>
            <w:r>
              <w:t xml:space="preserve">(4283)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Euphorbiaceae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Cerambycidae, Chrysomelidae, Melyridae, Mordellidae, Curculionidae, Nitidulidae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(1033)</w:t>
            </w:r>
            <w:r>
              <w:t xml:space="preserve">;</w:t>
            </w:r>
            <w:r>
              <w:t xml:space="preserve"> </w:t>
            </w:r>
            <w:r>
              <w:t xml:space="preserve">(1196)</w:t>
            </w:r>
            <w:r>
              <w:t xml:space="preserve">;</w:t>
            </w:r>
            <w:r>
              <w:t xml:space="preserve"> </w:t>
            </w:r>
            <w:r>
              <w:t xml:space="preserve">(1414)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Fabaceae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Chrysomelidae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(32)</w:t>
            </w:r>
            <w:r>
              <w:t xml:space="preserve">;</w:t>
            </w:r>
            <w:r>
              <w:t xml:space="preserve"> </w:t>
            </w:r>
            <w:r>
              <w:t xml:space="preserve">(37)</w:t>
            </w:r>
            <w:r>
              <w:t xml:space="preserve">;</w:t>
            </w:r>
            <w:r>
              <w:t xml:space="preserve"> </w:t>
            </w:r>
            <w:r>
              <w:t xml:space="preserve">(88)</w:t>
            </w:r>
            <w:r>
              <w:t xml:space="preserve">;</w:t>
            </w:r>
            <w:r>
              <w:t xml:space="preserve"> </w:t>
            </w:r>
            <w:r>
              <w:t xml:space="preserve">(87)</w:t>
            </w:r>
            <w:r>
              <w:t xml:space="preserve">;</w:t>
            </w:r>
            <w:r>
              <w:t xml:space="preserve"> </w:t>
            </w:r>
            <w:r>
              <w:t xml:space="preserve">(83)</w:t>
            </w:r>
            <w:r>
              <w:t xml:space="preserve">;</w:t>
            </w:r>
            <w:r>
              <w:t xml:space="preserve"> </w:t>
            </w:r>
            <w:r>
              <w:t xml:space="preserve">(98)</w:t>
            </w:r>
            <w:r>
              <w:t xml:space="preserve">;</w:t>
            </w:r>
            <w:r>
              <w:t xml:space="preserve"> </w:t>
            </w:r>
            <w:r>
              <w:t xml:space="preserve">(97)</w:t>
            </w:r>
            <w:r>
              <w:t xml:space="preserve">;</w:t>
            </w:r>
            <w:r>
              <w:t xml:space="preserve"> </w:t>
            </w:r>
            <w:r>
              <w:t xml:space="preserve">(96)</w:t>
            </w:r>
            <w:r>
              <w:t xml:space="preserve">;</w:t>
            </w:r>
            <w:r>
              <w:t xml:space="preserve"> </w:t>
            </w:r>
            <w:r>
              <w:t xml:space="preserve">(103)</w:t>
            </w:r>
            <w:r>
              <w:t xml:space="preserve">;</w:t>
            </w:r>
            <w:r>
              <w:t xml:space="preserve"> </w:t>
            </w:r>
            <w:r>
              <w:t xml:space="preserve">(105)</w:t>
            </w:r>
            <w:r>
              <w:t xml:space="preserve">;</w:t>
            </w:r>
            <w:r>
              <w:t xml:space="preserve"> </w:t>
            </w:r>
            <w:r>
              <w:t xml:space="preserve">(114)</w:t>
            </w:r>
            <w:r>
              <w:t xml:space="preserve">;</w:t>
            </w:r>
            <w:r>
              <w:t xml:space="preserve"> </w:t>
            </w:r>
            <w:r>
              <w:t xml:space="preserve">(118)</w:t>
            </w:r>
            <w:r>
              <w:t xml:space="preserve">;</w:t>
            </w:r>
            <w:r>
              <w:t xml:space="preserve"> </w:t>
            </w:r>
            <w:r>
              <w:t xml:space="preserve">(123)</w:t>
            </w:r>
            <w:r>
              <w:t xml:space="preserve">;</w:t>
            </w:r>
            <w:r>
              <w:t xml:space="preserve"> </w:t>
            </w:r>
            <w:r>
              <w:t xml:space="preserve">(165)</w:t>
            </w:r>
            <w:r>
              <w:t xml:space="preserve">;</w:t>
            </w:r>
            <w:r>
              <w:t xml:space="preserve"> </w:t>
            </w:r>
            <w:r>
              <w:t xml:space="preserve">(164)</w:t>
            </w:r>
            <w:r>
              <w:t xml:space="preserve">;</w:t>
            </w:r>
            <w:r>
              <w:t xml:space="preserve"> </w:t>
            </w:r>
            <w:r>
              <w:t xml:space="preserve">(171)</w:t>
            </w:r>
            <w:r>
              <w:t xml:space="preserve">;</w:t>
            </w:r>
            <w:r>
              <w:t xml:space="preserve"> </w:t>
            </w:r>
            <w:r>
              <w:t xml:space="preserve">(195)</w:t>
            </w:r>
            <w:r>
              <w:t xml:space="preserve">;</w:t>
            </w:r>
            <w:r>
              <w:t xml:space="preserve"> </w:t>
            </w:r>
            <w:r>
              <w:t xml:space="preserve">(224)</w:t>
            </w:r>
            <w:r>
              <w:t xml:space="preserve">;</w:t>
            </w:r>
            <w:r>
              <w:t xml:space="preserve"> </w:t>
            </w:r>
            <w:r>
              <w:t xml:space="preserve">(232)</w:t>
            </w:r>
            <w:r>
              <w:t xml:space="preserve">;</w:t>
            </w:r>
            <w:r>
              <w:t xml:space="preserve"> </w:t>
            </w:r>
            <w:r>
              <w:t xml:space="preserve">(250)</w:t>
            </w:r>
            <w:r>
              <w:t xml:space="preserve">;</w:t>
            </w:r>
            <w:r>
              <w:t xml:space="preserve"> </w:t>
            </w:r>
            <w:r>
              <w:t xml:space="preserve">(269)</w:t>
            </w:r>
            <w:r>
              <w:t xml:space="preserve">;</w:t>
            </w:r>
            <w:r>
              <w:t xml:space="preserve"> </w:t>
            </w:r>
            <w:r>
              <w:t xml:space="preserve">(280)</w:t>
            </w:r>
            <w:r>
              <w:t xml:space="preserve">;</w:t>
            </w:r>
            <w:r>
              <w:t xml:space="preserve"> </w:t>
            </w:r>
            <w:r>
              <w:t xml:space="preserve">(319)</w:t>
            </w:r>
            <w:r>
              <w:t xml:space="preserve">;</w:t>
            </w:r>
            <w:r>
              <w:t xml:space="preserve"> </w:t>
            </w:r>
            <w:r>
              <w:t xml:space="preserve">(332)</w:t>
            </w:r>
            <w:r>
              <w:t xml:space="preserve">;</w:t>
            </w:r>
            <w:r>
              <w:t xml:space="preserve"> </w:t>
            </w:r>
            <w:r>
              <w:t xml:space="preserve">(339)</w:t>
            </w:r>
            <w:r>
              <w:t xml:space="preserve">;</w:t>
            </w:r>
            <w:r>
              <w:t xml:space="preserve"> </w:t>
            </w:r>
            <w:r>
              <w:t xml:space="preserve">(356)</w:t>
            </w:r>
            <w:r>
              <w:t xml:space="preserve">;</w:t>
            </w:r>
            <w:r>
              <w:t xml:space="preserve"> </w:t>
            </w:r>
            <w:r>
              <w:t xml:space="preserve">(347)</w:t>
            </w:r>
            <w:r>
              <w:t xml:space="preserve">;</w:t>
            </w:r>
            <w:r>
              <w:t xml:space="preserve"> </w:t>
            </w:r>
            <w:r>
              <w:t xml:space="preserve">(338)</w:t>
            </w:r>
            <w:r>
              <w:t xml:space="preserve">;</w:t>
            </w:r>
            <w:r>
              <w:t xml:space="preserve"> </w:t>
            </w:r>
            <w:r>
              <w:t xml:space="preserve">(357)</w:t>
            </w:r>
            <w:r>
              <w:t xml:space="preserve">;</w:t>
            </w:r>
            <w:r>
              <w:t xml:space="preserve"> </w:t>
            </w:r>
            <w:r>
              <w:t xml:space="preserve">(392)</w:t>
            </w:r>
            <w:r>
              <w:t xml:space="preserve">;</w:t>
            </w:r>
            <w:r>
              <w:t xml:space="preserve"> </w:t>
            </w:r>
            <w:r>
              <w:t xml:space="preserve">(423)</w:t>
            </w:r>
            <w:r>
              <w:t xml:space="preserve">;</w:t>
            </w:r>
            <w:r>
              <w:t xml:space="preserve"> </w:t>
            </w:r>
            <w:r>
              <w:t xml:space="preserve">(424)</w:t>
            </w:r>
            <w:r>
              <w:t xml:space="preserve">;</w:t>
            </w:r>
            <w:r>
              <w:t xml:space="preserve"> </w:t>
            </w:r>
            <w:r>
              <w:t xml:space="preserve">(449)</w:t>
            </w:r>
            <w:r>
              <w:t xml:space="preserve">;</w:t>
            </w:r>
            <w:r>
              <w:t xml:space="preserve"> </w:t>
            </w:r>
            <w:r>
              <w:t xml:space="preserve">(504)</w:t>
            </w:r>
            <w:r>
              <w:t xml:space="preserve">;</w:t>
            </w:r>
            <w:r>
              <w:t xml:space="preserve"> </w:t>
            </w:r>
            <w:r>
              <w:t xml:space="preserve">(517)</w:t>
            </w:r>
            <w:r>
              <w:t xml:space="preserve">;</w:t>
            </w:r>
            <w:r>
              <w:t xml:space="preserve"> </w:t>
            </w:r>
            <w:r>
              <w:t xml:space="preserve">(511)</w:t>
            </w:r>
            <w:r>
              <w:t xml:space="preserve">;</w:t>
            </w:r>
            <w:r>
              <w:t xml:space="preserve"> </w:t>
            </w:r>
            <w:r>
              <w:t xml:space="preserve">(562)</w:t>
            </w:r>
            <w:r>
              <w:t xml:space="preserve">;</w:t>
            </w:r>
            <w:r>
              <w:t xml:space="preserve"> </w:t>
            </w:r>
            <w:r>
              <w:t xml:space="preserve">(574)</w:t>
            </w:r>
            <w:r>
              <w:t xml:space="preserve">;</w:t>
            </w:r>
            <w:r>
              <w:t xml:space="preserve"> </w:t>
            </w:r>
            <w:r>
              <w:t xml:space="preserve">(589)</w:t>
            </w:r>
            <w:r>
              <w:t xml:space="preserve">;</w:t>
            </w:r>
            <w:r>
              <w:t xml:space="preserve"> </w:t>
            </w:r>
            <w:r>
              <w:t xml:space="preserve">(624)</w:t>
            </w:r>
            <w:r>
              <w:t xml:space="preserve">;</w:t>
            </w:r>
            <w:r>
              <w:t xml:space="preserve"> </w:t>
            </w:r>
            <w:r>
              <w:t xml:space="preserve">(701)</w:t>
            </w:r>
            <w:r>
              <w:t xml:space="preserve">;</w:t>
            </w:r>
            <w:r>
              <w:t xml:space="preserve"> </w:t>
            </w:r>
            <w:r>
              <w:t xml:space="preserve">(771)</w:t>
            </w:r>
            <w:r>
              <w:t xml:space="preserve">;</w:t>
            </w:r>
            <w:r>
              <w:t xml:space="preserve"> </w:t>
            </w:r>
            <w:r>
              <w:t xml:space="preserve">(772)</w:t>
            </w:r>
            <w:r>
              <w:t xml:space="preserve">;</w:t>
            </w:r>
            <w:r>
              <w:t xml:space="preserve"> </w:t>
            </w:r>
            <w:r>
              <w:t xml:space="preserve">(791)</w:t>
            </w:r>
            <w:r>
              <w:t xml:space="preserve">;</w:t>
            </w:r>
            <w:r>
              <w:t xml:space="preserve"> </w:t>
            </w:r>
            <w:r>
              <w:t xml:space="preserve">(808)</w:t>
            </w:r>
            <w:r>
              <w:t xml:space="preserve">;</w:t>
            </w:r>
            <w:r>
              <w:t xml:space="preserve"> </w:t>
            </w:r>
            <w:r>
              <w:t xml:space="preserve">(812)</w:t>
            </w:r>
            <w:r>
              <w:t xml:space="preserve">;</w:t>
            </w:r>
            <w:r>
              <w:t xml:space="preserve"> </w:t>
            </w:r>
            <w:r>
              <w:t xml:space="preserve">(813)</w:t>
            </w:r>
            <w:r>
              <w:t xml:space="preserve">;</w:t>
            </w:r>
            <w:r>
              <w:t xml:space="preserve"> </w:t>
            </w:r>
            <w:r>
              <w:t xml:space="preserve">(850)</w:t>
            </w:r>
            <w:r>
              <w:t xml:space="preserve">;</w:t>
            </w:r>
            <w:r>
              <w:t xml:space="preserve"> </w:t>
            </w:r>
            <w:r>
              <w:t xml:space="preserve">(99)</w:t>
            </w:r>
            <w:r>
              <w:t xml:space="preserve">;</w:t>
            </w:r>
            <w:r>
              <w:t xml:space="preserve"> </w:t>
            </w:r>
            <w:r>
              <w:t xml:space="preserve">(886)</w:t>
            </w:r>
            <w:r>
              <w:t xml:space="preserve">;</w:t>
            </w:r>
            <w:r>
              <w:t xml:space="preserve"> </w:t>
            </w:r>
            <w:r>
              <w:t xml:space="preserve">(960)</w:t>
            </w:r>
            <w:r>
              <w:t xml:space="preserve">;</w:t>
            </w:r>
            <w:r>
              <w:t xml:space="preserve"> </w:t>
            </w:r>
            <w:r>
              <w:t xml:space="preserve">(1016)</w:t>
            </w:r>
            <w:r>
              <w:t xml:space="preserve">;</w:t>
            </w:r>
            <w:r>
              <w:t xml:space="preserve"> </w:t>
            </w:r>
            <w:r>
              <w:t xml:space="preserve">(1003)</w:t>
            </w:r>
            <w:r>
              <w:t xml:space="preserve">;</w:t>
            </w:r>
            <w:r>
              <w:t xml:space="preserve"> </w:t>
            </w:r>
            <w:r>
              <w:t xml:space="preserve">(1034)</w:t>
            </w:r>
            <w:r>
              <w:t xml:space="preserve">;</w:t>
            </w:r>
            <w:r>
              <w:t xml:space="preserve"> </w:t>
            </w:r>
            <w:r>
              <w:t xml:space="preserve">(1078)</w:t>
            </w:r>
            <w:r>
              <w:t xml:space="preserve">;</w:t>
            </w:r>
            <w:r>
              <w:t xml:space="preserve"> </w:t>
            </w:r>
            <w:r>
              <w:t xml:space="preserve">(1076)</w:t>
            </w:r>
            <w:r>
              <w:t xml:space="preserve">;</w:t>
            </w:r>
            <w:r>
              <w:t xml:space="preserve"> </w:t>
            </w:r>
            <w:r>
              <w:t xml:space="preserve">(1061)</w:t>
            </w:r>
            <w:r>
              <w:t xml:space="preserve">;</w:t>
            </w:r>
            <w:r>
              <w:t xml:space="preserve"> </w:t>
            </w:r>
            <w:r>
              <w:t xml:space="preserve">(1075)</w:t>
            </w:r>
            <w:r>
              <w:t xml:space="preserve">;</w:t>
            </w:r>
            <w:r>
              <w:t xml:space="preserve"> </w:t>
            </w:r>
            <w:r>
              <w:t xml:space="preserve">(1074)</w:t>
            </w:r>
            <w:r>
              <w:t xml:space="preserve">;</w:t>
            </w:r>
            <w:r>
              <w:t xml:space="preserve"> </w:t>
            </w:r>
            <w:r>
              <w:t xml:space="preserve">(1110)</w:t>
            </w:r>
            <w:r>
              <w:t xml:space="preserve">;</w:t>
            </w:r>
            <w:r>
              <w:t xml:space="preserve"> </w:t>
            </w:r>
            <w:r>
              <w:t xml:space="preserve">(1150)</w:t>
            </w:r>
            <w:r>
              <w:t xml:space="preserve">;</w:t>
            </w:r>
            <w:r>
              <w:t xml:space="preserve"> </w:t>
            </w:r>
            <w:r>
              <w:t xml:space="preserve">(1136)</w:t>
            </w:r>
            <w:r>
              <w:t xml:space="preserve">;</w:t>
            </w:r>
            <w:r>
              <w:t xml:space="preserve"> </w:t>
            </w:r>
            <w:r>
              <w:t xml:space="preserve">(1002)</w:t>
            </w:r>
            <w:r>
              <w:t xml:space="preserve">;</w:t>
            </w:r>
            <w:r>
              <w:t xml:space="preserve"> </w:t>
            </w:r>
            <w:r>
              <w:t xml:space="preserve">(1157)</w:t>
            </w:r>
            <w:r>
              <w:t xml:space="preserve">;</w:t>
            </w:r>
            <w:r>
              <w:t xml:space="preserve"> </w:t>
            </w:r>
            <w:r>
              <w:t xml:space="preserve">(1170)</w:t>
            </w:r>
            <w:r>
              <w:t xml:space="preserve">;</w:t>
            </w:r>
            <w:r>
              <w:t xml:space="preserve"> </w:t>
            </w:r>
            <w:r>
              <w:t xml:space="preserve">(1184)</w:t>
            </w:r>
            <w:r>
              <w:t xml:space="preserve">;</w:t>
            </w:r>
            <w:r>
              <w:t xml:space="preserve"> </w:t>
            </w:r>
            <w:r>
              <w:t xml:space="preserve">(1208)</w:t>
            </w:r>
            <w:r>
              <w:t xml:space="preserve">;</w:t>
            </w:r>
            <w:r>
              <w:t xml:space="preserve"> </w:t>
            </w:r>
            <w:r>
              <w:t xml:space="preserve">(474)</w:t>
            </w:r>
            <w:r>
              <w:t xml:space="preserve">;</w:t>
            </w:r>
            <w:r>
              <w:t xml:space="preserve"> </w:t>
            </w:r>
            <w:r>
              <w:t xml:space="preserve">(1231)</w:t>
            </w:r>
            <w:r>
              <w:t xml:space="preserve">;</w:t>
            </w:r>
            <w:r>
              <w:t xml:space="preserve"> </w:t>
            </w:r>
            <w:r>
              <w:t xml:space="preserve">(1279)</w:t>
            </w:r>
            <w:r>
              <w:t xml:space="preserve">;</w:t>
            </w:r>
            <w:r>
              <w:t xml:space="preserve"> </w:t>
            </w:r>
            <w:r>
              <w:t xml:space="preserve">(1280)</w:t>
            </w:r>
            <w:r>
              <w:t xml:space="preserve">;</w:t>
            </w:r>
            <w:r>
              <w:t xml:space="preserve"> </w:t>
            </w:r>
            <w:r>
              <w:t xml:space="preserve">(1294)</w:t>
            </w:r>
            <w:r>
              <w:t xml:space="preserve">;</w:t>
            </w:r>
            <w:r>
              <w:t xml:space="preserve"> </w:t>
            </w:r>
            <w:r>
              <w:t xml:space="preserve">(1310)</w:t>
            </w:r>
            <w:r>
              <w:t xml:space="preserve">;</w:t>
            </w:r>
            <w:r>
              <w:t xml:space="preserve"> </w:t>
            </w:r>
            <w:r>
              <w:t xml:space="preserve">(1311)</w:t>
            </w:r>
            <w:r>
              <w:t xml:space="preserve">;</w:t>
            </w:r>
            <w:r>
              <w:t xml:space="preserve"> </w:t>
            </w:r>
            <w:r>
              <w:t xml:space="preserve">(1343)</w:t>
            </w:r>
            <w:r>
              <w:t xml:space="preserve">;</w:t>
            </w:r>
            <w:r>
              <w:t xml:space="preserve"> </w:t>
            </w:r>
            <w:r>
              <w:t xml:space="preserve">(1365)</w:t>
            </w:r>
            <w:r>
              <w:t xml:space="preserve">;</w:t>
            </w:r>
            <w:r>
              <w:t xml:space="preserve"> </w:t>
            </w:r>
            <w:r>
              <w:t xml:space="preserve">(1376)</w:t>
            </w:r>
            <w:r>
              <w:t xml:space="preserve">;</w:t>
            </w:r>
            <w:r>
              <w:t xml:space="preserve"> </w:t>
            </w:r>
            <w:r>
              <w:t xml:space="preserve">(1405)</w:t>
            </w:r>
            <w:r>
              <w:t xml:space="preserve">;</w:t>
            </w:r>
            <w:r>
              <w:t xml:space="preserve"> </w:t>
            </w:r>
            <w:r>
              <w:t xml:space="preserve">(1402)</w:t>
            </w:r>
            <w:r>
              <w:t xml:space="preserve">;</w:t>
            </w:r>
            <w:r>
              <w:t xml:space="preserve"> </w:t>
            </w:r>
            <w:r>
              <w:t xml:space="preserve">(1400)</w:t>
            </w:r>
            <w:r>
              <w:t xml:space="preserve">;</w:t>
            </w:r>
            <w:r>
              <w:t xml:space="preserve"> </w:t>
            </w:r>
            <w:r>
              <w:t xml:space="preserve">(1421)</w:t>
            </w:r>
            <w:r>
              <w:t xml:space="preserve">;</w:t>
            </w:r>
            <w:r>
              <w:t xml:space="preserve"> </w:t>
            </w:r>
            <w:r>
              <w:t xml:space="preserve">(1444)</w:t>
            </w:r>
            <w:r>
              <w:t xml:space="preserve">;</w:t>
            </w:r>
            <w:r>
              <w:t xml:space="preserve"> </w:t>
            </w:r>
            <w:r>
              <w:t xml:space="preserve">(1446)</w:t>
            </w:r>
            <w:r>
              <w:t xml:space="preserve">;</w:t>
            </w:r>
            <w:r>
              <w:t xml:space="preserve"> </w:t>
            </w:r>
            <w:r>
              <w:t xml:space="preserve">(1447)</w:t>
            </w:r>
            <w:r>
              <w:t xml:space="preserve">;</w:t>
            </w:r>
            <w:r>
              <w:t xml:space="preserve"> </w:t>
            </w:r>
            <w:r>
              <w:t xml:space="preserve">(1536)</w:t>
            </w:r>
            <w:r>
              <w:t xml:space="preserve">;</w:t>
            </w:r>
            <w:r>
              <w:t xml:space="preserve"> </w:t>
            </w:r>
            <w:r>
              <w:t xml:space="preserve">(1537)</w:t>
            </w:r>
            <w:r>
              <w:t xml:space="preserve">;</w:t>
            </w:r>
            <w:r>
              <w:t xml:space="preserve"> </w:t>
            </w:r>
            <w:r>
              <w:t xml:space="preserve">(1552)</w:t>
            </w:r>
            <w:r>
              <w:t xml:space="preserve">;</w:t>
            </w:r>
            <w:r>
              <w:t xml:space="preserve"> </w:t>
            </w:r>
            <w:r>
              <w:t xml:space="preserve">(1553)</w:t>
            </w:r>
            <w:r>
              <w:t xml:space="preserve">;</w:t>
            </w:r>
            <w:r>
              <w:t xml:space="preserve"> </w:t>
            </w:r>
            <w:r>
              <w:t xml:space="preserve">(1561)</w:t>
            </w:r>
            <w:r>
              <w:t xml:space="preserve">;</w:t>
            </w:r>
            <w:r>
              <w:t xml:space="preserve"> </w:t>
            </w:r>
            <w:r>
              <w:t xml:space="preserve">(2429)</w:t>
            </w:r>
            <w:r>
              <w:t xml:space="preserve">;</w:t>
            </w:r>
            <w:r>
              <w:t xml:space="preserve"> </w:t>
            </w:r>
            <w:r>
              <w:t xml:space="preserve">(1632)</w:t>
            </w:r>
            <w:r>
              <w:t xml:space="preserve">;</w:t>
            </w:r>
            <w:r>
              <w:t xml:space="preserve"> </w:t>
            </w:r>
            <w:r>
              <w:t xml:space="preserve">(1630)</w:t>
            </w:r>
            <w:r>
              <w:t xml:space="preserve">;</w:t>
            </w:r>
            <w:r>
              <w:t xml:space="preserve"> </w:t>
            </w:r>
            <w:r>
              <w:t xml:space="preserve">(1631)</w:t>
            </w:r>
            <w:r>
              <w:t xml:space="preserve">;</w:t>
            </w:r>
            <w:r>
              <w:t xml:space="preserve"> </w:t>
            </w:r>
            <w:r>
              <w:t xml:space="preserve">(1620)</w:t>
            </w:r>
            <w:r>
              <w:t xml:space="preserve">;</w:t>
            </w:r>
            <w:r>
              <w:t xml:space="preserve"> </w:t>
            </w:r>
            <w:r>
              <w:t xml:space="preserve">(1607)</w:t>
            </w:r>
            <w:r>
              <w:t xml:space="preserve">;</w:t>
            </w:r>
            <w:r>
              <w:t xml:space="preserve"> </w:t>
            </w:r>
            <w:r>
              <w:t xml:space="preserve">(1677)</w:t>
            </w:r>
            <w:r>
              <w:t xml:space="preserve">;</w:t>
            </w:r>
            <w:r>
              <w:t xml:space="preserve"> </w:t>
            </w:r>
            <w:r>
              <w:t xml:space="preserve">(1691)</w:t>
            </w:r>
            <w:r>
              <w:t xml:space="preserve">;</w:t>
            </w:r>
            <w:r>
              <w:t xml:space="preserve"> </w:t>
            </w:r>
            <w:r>
              <w:t xml:space="preserve">(1730)</w:t>
            </w:r>
            <w:r>
              <w:t xml:space="preserve">;</w:t>
            </w:r>
            <w:r>
              <w:t xml:space="preserve"> </w:t>
            </w:r>
            <w:r>
              <w:t xml:space="preserve">(1784)</w:t>
            </w:r>
            <w:r>
              <w:t xml:space="preserve">;</w:t>
            </w:r>
            <w:r>
              <w:t xml:space="preserve"> </w:t>
            </w:r>
            <w:r>
              <w:t xml:space="preserve">(1832)</w:t>
            </w:r>
            <w:r>
              <w:t xml:space="preserve">;</w:t>
            </w:r>
            <w:r>
              <w:t xml:space="preserve"> </w:t>
            </w:r>
            <w:r>
              <w:t xml:space="preserve">(1831)</w:t>
            </w:r>
            <w:r>
              <w:t xml:space="preserve">;</w:t>
            </w:r>
            <w:r>
              <w:t xml:space="preserve"> </w:t>
            </w:r>
            <w:r>
              <w:t xml:space="preserve">(1847)</w:t>
            </w:r>
            <w:r>
              <w:t xml:space="preserve">;</w:t>
            </w:r>
            <w:r>
              <w:t xml:space="preserve"> </w:t>
            </w:r>
            <w:r>
              <w:t xml:space="preserve">(1874)</w:t>
            </w:r>
            <w:r>
              <w:t xml:space="preserve">;</w:t>
            </w:r>
            <w:r>
              <w:t xml:space="preserve"> </w:t>
            </w:r>
            <w:r>
              <w:t xml:space="preserve">(1906)</w:t>
            </w:r>
            <w:r>
              <w:t xml:space="preserve">;</w:t>
            </w:r>
            <w:r>
              <w:t xml:space="preserve"> </w:t>
            </w:r>
            <w:r>
              <w:t xml:space="preserve">(1911)</w:t>
            </w:r>
            <w:r>
              <w:t xml:space="preserve">;</w:t>
            </w:r>
            <w:r>
              <w:t xml:space="preserve"> </w:t>
            </w:r>
            <w:r>
              <w:t xml:space="preserve">(1923)</w:t>
            </w:r>
            <w:r>
              <w:t xml:space="preserve">;</w:t>
            </w:r>
            <w:r>
              <w:t xml:space="preserve"> </w:t>
            </w:r>
            <w:r>
              <w:t xml:space="preserve">(1931)</w:t>
            </w:r>
            <w:r>
              <w:t xml:space="preserve">;</w:t>
            </w:r>
            <w:r>
              <w:t xml:space="preserve"> </w:t>
            </w:r>
            <w:r>
              <w:t xml:space="preserve">(1925)</w:t>
            </w:r>
            <w:r>
              <w:t xml:space="preserve">;</w:t>
            </w:r>
            <w:r>
              <w:t xml:space="preserve"> </w:t>
            </w:r>
            <w:r>
              <w:t xml:space="preserve">(1960)</w:t>
            </w:r>
            <w:r>
              <w:t xml:space="preserve">;</w:t>
            </w:r>
            <w:r>
              <w:t xml:space="preserve"> </w:t>
            </w:r>
            <w:r>
              <w:t xml:space="preserve">(1961)</w:t>
            </w:r>
            <w:r>
              <w:t xml:space="preserve">;</w:t>
            </w:r>
            <w:r>
              <w:t xml:space="preserve"> </w:t>
            </w:r>
            <w:r>
              <w:t xml:space="preserve">(1962)</w:t>
            </w:r>
            <w:r>
              <w:t xml:space="preserve">;</w:t>
            </w:r>
            <w:r>
              <w:t xml:space="preserve"> </w:t>
            </w:r>
            <w:r>
              <w:t xml:space="preserve">(1965)</w:t>
            </w:r>
            <w:r>
              <w:t xml:space="preserve">;</w:t>
            </w:r>
            <w:r>
              <w:t xml:space="preserve"> </w:t>
            </w:r>
            <w:r>
              <w:t xml:space="preserve">(1987)</w:t>
            </w:r>
            <w:r>
              <w:t xml:space="preserve">;</w:t>
            </w:r>
            <w:r>
              <w:t xml:space="preserve"> </w:t>
            </w:r>
            <w:r>
              <w:t xml:space="preserve">(1989)</w:t>
            </w:r>
            <w:r>
              <w:t xml:space="preserve">;</w:t>
            </w:r>
            <w:r>
              <w:t xml:space="preserve"> </w:t>
            </w:r>
            <w:r>
              <w:t xml:space="preserve">(1963)</w:t>
            </w:r>
            <w:r>
              <w:t xml:space="preserve">;</w:t>
            </w:r>
            <w:r>
              <w:t xml:space="preserve"> </w:t>
            </w:r>
            <w:r>
              <w:t xml:space="preserve">(1979)</w:t>
            </w:r>
            <w:r>
              <w:t xml:space="preserve">;</w:t>
            </w:r>
            <w:r>
              <w:t xml:space="preserve"> </w:t>
            </w:r>
            <w:r>
              <w:t xml:space="preserve">(1991)</w:t>
            </w:r>
            <w:r>
              <w:t xml:space="preserve">;</w:t>
            </w:r>
            <w:r>
              <w:t xml:space="preserve"> </w:t>
            </w:r>
            <w:r>
              <w:t xml:space="preserve">(2020)</w:t>
            </w:r>
            <w:r>
              <w:t xml:space="preserve">;</w:t>
            </w:r>
            <w:r>
              <w:t xml:space="preserve"> </w:t>
            </w:r>
            <w:r>
              <w:t xml:space="preserve">(2007)</w:t>
            </w:r>
            <w:r>
              <w:t xml:space="preserve">;</w:t>
            </w:r>
            <w:r>
              <w:t xml:space="preserve"> </w:t>
            </w:r>
            <w:r>
              <w:t xml:space="preserve">(4025)</w:t>
            </w:r>
            <w:r>
              <w:t xml:space="preserve">;</w:t>
            </w:r>
            <w:r>
              <w:t xml:space="preserve"> </w:t>
            </w:r>
            <w:r>
              <w:t xml:space="preserve">(2093)</w:t>
            </w:r>
            <w:r>
              <w:t xml:space="preserve">;</w:t>
            </w:r>
            <w:r>
              <w:t xml:space="preserve"> </w:t>
            </w:r>
            <w:r>
              <w:t xml:space="preserve">(2092)</w:t>
            </w:r>
            <w:r>
              <w:t xml:space="preserve">;</w:t>
            </w:r>
            <w:r>
              <w:t xml:space="preserve"> </w:t>
            </w:r>
            <w:r>
              <w:t xml:space="preserve">(2089)</w:t>
            </w:r>
            <w:r>
              <w:t xml:space="preserve">;</w:t>
            </w:r>
            <w:r>
              <w:t xml:space="preserve"> </w:t>
            </w:r>
            <w:r>
              <w:t xml:space="preserve">(2090)</w:t>
            </w:r>
            <w:r>
              <w:t xml:space="preserve">;</w:t>
            </w:r>
            <w:r>
              <w:t xml:space="preserve"> </w:t>
            </w:r>
            <w:r>
              <w:t xml:space="preserve">(2109)</w:t>
            </w:r>
            <w:r>
              <w:t xml:space="preserve">;</w:t>
            </w:r>
            <w:r>
              <w:t xml:space="preserve"> </w:t>
            </w:r>
            <w:r>
              <w:t xml:space="preserve">(2125)</w:t>
            </w:r>
            <w:r>
              <w:t xml:space="preserve">;</w:t>
            </w:r>
            <w:r>
              <w:t xml:space="preserve"> </w:t>
            </w:r>
            <w:r>
              <w:t xml:space="preserve">(2130)</w:t>
            </w:r>
            <w:r>
              <w:t xml:space="preserve">;</w:t>
            </w:r>
            <w:r>
              <w:t xml:space="preserve"> </w:t>
            </w:r>
            <w:r>
              <w:t xml:space="preserve">(2153)</w:t>
            </w:r>
            <w:r>
              <w:t xml:space="preserve">;</w:t>
            </w:r>
            <w:r>
              <w:t xml:space="preserve"> </w:t>
            </w:r>
            <w:r>
              <w:t xml:space="preserve">(2121)</w:t>
            </w:r>
            <w:r>
              <w:t xml:space="preserve">;</w:t>
            </w:r>
            <w:r>
              <w:t xml:space="preserve"> </w:t>
            </w:r>
            <w:r>
              <w:t xml:space="preserve">(2188)</w:t>
            </w:r>
            <w:r>
              <w:t xml:space="preserve">;</w:t>
            </w:r>
            <w:r>
              <w:t xml:space="preserve"> </w:t>
            </w:r>
            <w:r>
              <w:t xml:space="preserve">(2231)</w:t>
            </w:r>
            <w:r>
              <w:t xml:space="preserve">;</w:t>
            </w:r>
            <w:r>
              <w:t xml:space="preserve"> </w:t>
            </w:r>
            <w:r>
              <w:t xml:space="preserve">(2204)</w:t>
            </w:r>
            <w:r>
              <w:t xml:space="preserve">;</w:t>
            </w:r>
            <w:r>
              <w:t xml:space="preserve"> </w:t>
            </w:r>
            <w:r>
              <w:t xml:space="preserve">(2191)</w:t>
            </w:r>
            <w:r>
              <w:t xml:space="preserve">;</w:t>
            </w:r>
            <w:r>
              <w:t xml:space="preserve"> </w:t>
            </w:r>
            <w:r>
              <w:t xml:space="preserve">(2215)</w:t>
            </w:r>
            <w:r>
              <w:t xml:space="preserve">;</w:t>
            </w:r>
            <w:r>
              <w:t xml:space="preserve"> </w:t>
            </w:r>
            <w:r>
              <w:t xml:space="preserve">(2239)</w:t>
            </w:r>
            <w:r>
              <w:t xml:space="preserve">;</w:t>
            </w:r>
            <w:r>
              <w:t xml:space="preserve"> </w:t>
            </w:r>
            <w:r>
              <w:t xml:space="preserve">(2257)</w:t>
            </w:r>
            <w:r>
              <w:t xml:space="preserve">;</w:t>
            </w:r>
            <w:r>
              <w:t xml:space="preserve"> </w:t>
            </w:r>
            <w:r>
              <w:t xml:space="preserve">(2311)</w:t>
            </w:r>
            <w:r>
              <w:t xml:space="preserve">;</w:t>
            </w:r>
            <w:r>
              <w:t xml:space="preserve"> </w:t>
            </w:r>
            <w:r>
              <w:t xml:space="preserve">(2354)</w:t>
            </w:r>
            <w:r>
              <w:t xml:space="preserve">;</w:t>
            </w:r>
            <w:r>
              <w:t xml:space="preserve"> </w:t>
            </w:r>
            <w:r>
              <w:t xml:space="preserve">(2357)</w:t>
            </w:r>
            <w:r>
              <w:t xml:space="preserve">;</w:t>
            </w:r>
            <w:r>
              <w:t xml:space="preserve"> </w:t>
            </w:r>
            <w:r>
              <w:t xml:space="preserve">(2372)</w:t>
            </w:r>
            <w:r>
              <w:t xml:space="preserve">;</w:t>
            </w:r>
            <w:r>
              <w:t xml:space="preserve"> </w:t>
            </w:r>
            <w:r>
              <w:t xml:space="preserve">(2402)</w:t>
            </w:r>
            <w:r>
              <w:t xml:space="preserve">;</w:t>
            </w:r>
            <w:r>
              <w:t xml:space="preserve"> </w:t>
            </w:r>
            <w:r>
              <w:t xml:space="preserve">(2410)</w:t>
            </w:r>
            <w:r>
              <w:t xml:space="preserve">;</w:t>
            </w:r>
            <w:r>
              <w:t xml:space="preserve"> </w:t>
            </w:r>
            <w:r>
              <w:t xml:space="preserve">(2430)</w:t>
            </w:r>
            <w:r>
              <w:t xml:space="preserve">;</w:t>
            </w:r>
            <w:r>
              <w:t xml:space="preserve"> </w:t>
            </w:r>
            <w:r>
              <w:t xml:space="preserve">(2408)</w:t>
            </w:r>
            <w:r>
              <w:t xml:space="preserve">;</w:t>
            </w:r>
            <w:r>
              <w:t xml:space="preserve"> </w:t>
            </w:r>
            <w:r>
              <w:t xml:space="preserve">(2479)</w:t>
            </w:r>
            <w:r>
              <w:t xml:space="preserve">;</w:t>
            </w:r>
            <w:r>
              <w:t xml:space="preserve"> </w:t>
            </w:r>
            <w:r>
              <w:t xml:space="preserve">(2480)</w:t>
            </w:r>
            <w:r>
              <w:t xml:space="preserve">;</w:t>
            </w:r>
            <w:r>
              <w:t xml:space="preserve"> </w:t>
            </w:r>
            <w:r>
              <w:t xml:space="preserve">(2490)</w:t>
            </w:r>
            <w:r>
              <w:t xml:space="preserve">;</w:t>
            </w:r>
            <w:r>
              <w:t xml:space="preserve"> </w:t>
            </w:r>
            <w:r>
              <w:t xml:space="preserve">(2465)</w:t>
            </w:r>
            <w:r>
              <w:t xml:space="preserve">;</w:t>
            </w:r>
            <w:r>
              <w:t xml:space="preserve"> </w:t>
            </w:r>
            <w:r>
              <w:t xml:space="preserve">(2518)</w:t>
            </w:r>
            <w:r>
              <w:t xml:space="preserve">;</w:t>
            </w:r>
            <w:r>
              <w:t xml:space="preserve"> </w:t>
            </w:r>
            <w:r>
              <w:t xml:space="preserve">(2531)</w:t>
            </w:r>
            <w:r>
              <w:t xml:space="preserve">;</w:t>
            </w:r>
            <w:r>
              <w:t xml:space="preserve"> </w:t>
            </w:r>
            <w:r>
              <w:t xml:space="preserve">(2543)</w:t>
            </w:r>
            <w:r>
              <w:t xml:space="preserve">;</w:t>
            </w:r>
            <w:r>
              <w:t xml:space="preserve"> </w:t>
            </w:r>
            <w:r>
              <w:t xml:space="preserve">(2563)</w:t>
            </w:r>
            <w:r>
              <w:t xml:space="preserve">;</w:t>
            </w:r>
            <w:r>
              <w:t xml:space="preserve"> </w:t>
            </w:r>
            <w:r>
              <w:t xml:space="preserve">(2585)</w:t>
            </w:r>
            <w:r>
              <w:t xml:space="preserve">;</w:t>
            </w:r>
            <w:r>
              <w:t xml:space="preserve"> </w:t>
            </w:r>
            <w:r>
              <w:t xml:space="preserve">(2619)</w:t>
            </w:r>
            <w:r>
              <w:t xml:space="preserve">;</w:t>
            </w:r>
            <w:r>
              <w:t xml:space="preserve"> </w:t>
            </w:r>
            <w:r>
              <w:t xml:space="preserve">(2647)</w:t>
            </w:r>
            <w:r>
              <w:t xml:space="preserve">;</w:t>
            </w:r>
            <w:r>
              <w:t xml:space="preserve"> </w:t>
            </w:r>
            <w:r>
              <w:t xml:space="preserve">(787)</w:t>
            </w:r>
            <w:r>
              <w:t xml:space="preserve">;</w:t>
            </w:r>
            <w:r>
              <w:t xml:space="preserve"> </w:t>
            </w:r>
            <w:r>
              <w:t xml:space="preserve">(2672)</w:t>
            </w:r>
            <w:r>
              <w:t xml:space="preserve">;</w:t>
            </w:r>
            <w:r>
              <w:t xml:space="preserve"> </w:t>
            </w:r>
            <w:r>
              <w:t xml:space="preserve">(2695)</w:t>
            </w:r>
            <w:r>
              <w:t xml:space="preserve">;</w:t>
            </w:r>
            <w:r>
              <w:t xml:space="preserve"> </w:t>
            </w:r>
            <w:r>
              <w:t xml:space="preserve">(2677)</w:t>
            </w:r>
            <w:r>
              <w:t xml:space="preserve">;</w:t>
            </w:r>
            <w:r>
              <w:t xml:space="preserve"> </w:t>
            </w:r>
            <w:r>
              <w:t xml:space="preserve">(2684)</w:t>
            </w:r>
            <w:r>
              <w:t xml:space="preserve">;</w:t>
            </w:r>
            <w:r>
              <w:t xml:space="preserve"> </w:t>
            </w:r>
            <w:r>
              <w:t xml:space="preserve">(2701)</w:t>
            </w:r>
            <w:r>
              <w:t xml:space="preserve">;</w:t>
            </w:r>
            <w:r>
              <w:t xml:space="preserve"> </w:t>
            </w:r>
            <w:r>
              <w:t xml:space="preserve">(2729)</w:t>
            </w:r>
            <w:r>
              <w:t xml:space="preserve">;</w:t>
            </w:r>
            <w:r>
              <w:t xml:space="preserve"> </w:t>
            </w:r>
            <w:r>
              <w:t xml:space="preserve">(2732)</w:t>
            </w:r>
            <w:r>
              <w:t xml:space="preserve">;</w:t>
            </w:r>
            <w:r>
              <w:t xml:space="preserve"> </w:t>
            </w:r>
            <w:r>
              <w:t xml:space="preserve">(2745)</w:t>
            </w:r>
            <w:r>
              <w:t xml:space="preserve">;</w:t>
            </w:r>
            <w:r>
              <w:t xml:space="preserve"> </w:t>
            </w:r>
            <w:r>
              <w:t xml:space="preserve">(2759)</w:t>
            </w:r>
            <w:r>
              <w:t xml:space="preserve">;</w:t>
            </w:r>
            <w:r>
              <w:t xml:space="preserve"> </w:t>
            </w:r>
            <w:r>
              <w:t xml:space="preserve">(2763)</w:t>
            </w:r>
            <w:r>
              <w:t xml:space="preserve">;</w:t>
            </w:r>
            <w:r>
              <w:t xml:space="preserve"> </w:t>
            </w:r>
            <w:r>
              <w:t xml:space="preserve">(2804)</w:t>
            </w:r>
            <w:r>
              <w:t xml:space="preserve">;</w:t>
            </w:r>
            <w:r>
              <w:t xml:space="preserve"> </w:t>
            </w:r>
            <w:r>
              <w:t xml:space="preserve">(2810)</w:t>
            </w:r>
            <w:r>
              <w:t xml:space="preserve">;</w:t>
            </w:r>
            <w:r>
              <w:t xml:space="preserve"> </w:t>
            </w:r>
            <w:r>
              <w:t xml:space="preserve">(2807)</w:t>
            </w:r>
            <w:r>
              <w:t xml:space="preserve">;</w:t>
            </w:r>
            <w:r>
              <w:t xml:space="preserve"> </w:t>
            </w:r>
            <w:r>
              <w:t xml:space="preserve">(2805)</w:t>
            </w:r>
            <w:r>
              <w:t xml:space="preserve">;</w:t>
            </w:r>
            <w:r>
              <w:t xml:space="preserve"> </w:t>
            </w:r>
            <w:r>
              <w:t xml:space="preserve">(2806)</w:t>
            </w:r>
            <w:r>
              <w:t xml:space="preserve">;</w:t>
            </w:r>
            <w:r>
              <w:t xml:space="preserve"> </w:t>
            </w:r>
            <w:r>
              <w:t xml:space="preserve">(2831)</w:t>
            </w:r>
            <w:r>
              <w:t xml:space="preserve">;</w:t>
            </w:r>
            <w:r>
              <w:t xml:space="preserve"> </w:t>
            </w:r>
            <w:r>
              <w:t xml:space="preserve">(2868)</w:t>
            </w:r>
            <w:r>
              <w:t xml:space="preserve">;</w:t>
            </w:r>
            <w:r>
              <w:t xml:space="preserve"> </w:t>
            </w:r>
            <w:r>
              <w:t xml:space="preserve">(2866)</w:t>
            </w:r>
            <w:r>
              <w:t xml:space="preserve">;</w:t>
            </w:r>
            <w:r>
              <w:t xml:space="preserve"> </w:t>
            </w:r>
            <w:r>
              <w:t xml:space="preserve">(2849)</w:t>
            </w:r>
            <w:r>
              <w:t xml:space="preserve">;</w:t>
            </w:r>
            <w:r>
              <w:t xml:space="preserve"> </w:t>
            </w:r>
            <w:r>
              <w:t xml:space="preserve">(2911)</w:t>
            </w:r>
            <w:r>
              <w:t xml:space="preserve">;</w:t>
            </w:r>
            <w:r>
              <w:t xml:space="preserve"> </w:t>
            </w:r>
            <w:r>
              <w:t xml:space="preserve">(2916)</w:t>
            </w:r>
            <w:r>
              <w:t xml:space="preserve">;</w:t>
            </w:r>
            <w:r>
              <w:t xml:space="preserve"> </w:t>
            </w:r>
            <w:r>
              <w:t xml:space="preserve">(2932)</w:t>
            </w:r>
            <w:r>
              <w:t xml:space="preserve">;</w:t>
            </w:r>
            <w:r>
              <w:t xml:space="preserve"> </w:t>
            </w:r>
            <w:r>
              <w:t xml:space="preserve">(2686)</w:t>
            </w:r>
            <w:r>
              <w:t xml:space="preserve">;</w:t>
            </w:r>
            <w:r>
              <w:t xml:space="preserve"> </w:t>
            </w:r>
            <w:r>
              <w:t xml:space="preserve">(2912)</w:t>
            </w:r>
            <w:r>
              <w:t xml:space="preserve">;</w:t>
            </w:r>
            <w:r>
              <w:t xml:space="preserve"> </w:t>
            </w:r>
            <w:r>
              <w:t xml:space="preserve">(2902)</w:t>
            </w:r>
            <w:r>
              <w:t xml:space="preserve">;</w:t>
            </w:r>
            <w:r>
              <w:t xml:space="preserve"> </w:t>
            </w:r>
            <w:r>
              <w:t xml:space="preserve">(2975)</w:t>
            </w:r>
            <w:r>
              <w:t xml:space="preserve">;</w:t>
            </w:r>
            <w:r>
              <w:t xml:space="preserve"> </w:t>
            </w:r>
            <w:r>
              <w:t xml:space="preserve">(3532)</w:t>
            </w:r>
            <w:r>
              <w:t xml:space="preserve">;</w:t>
            </w:r>
            <w:r>
              <w:t xml:space="preserve"> </w:t>
            </w:r>
            <w:r>
              <w:t xml:space="preserve">(2966)</w:t>
            </w:r>
            <w:r>
              <w:t xml:space="preserve">;</w:t>
            </w:r>
            <w:r>
              <w:t xml:space="preserve"> </w:t>
            </w:r>
            <w:r>
              <w:t xml:space="preserve">(2993)</w:t>
            </w:r>
            <w:r>
              <w:t xml:space="preserve">;</w:t>
            </w:r>
            <w:r>
              <w:t xml:space="preserve"> </w:t>
            </w:r>
            <w:r>
              <w:t xml:space="preserve">(3030)</w:t>
            </w:r>
            <w:r>
              <w:t xml:space="preserve">;</w:t>
            </w:r>
            <w:r>
              <w:t xml:space="preserve"> </w:t>
            </w:r>
            <w:r>
              <w:t xml:space="preserve">(3038)</w:t>
            </w:r>
            <w:r>
              <w:t xml:space="preserve">;</w:t>
            </w:r>
            <w:r>
              <w:t xml:space="preserve"> </w:t>
            </w:r>
            <w:r>
              <w:t xml:space="preserve">(3040)</w:t>
            </w:r>
            <w:r>
              <w:t xml:space="preserve">;</w:t>
            </w:r>
            <w:r>
              <w:t xml:space="preserve"> </w:t>
            </w:r>
            <w:r>
              <w:t xml:space="preserve">(3047)</w:t>
            </w:r>
            <w:r>
              <w:t xml:space="preserve">;</w:t>
            </w:r>
            <w:r>
              <w:t xml:space="preserve"> </w:t>
            </w:r>
            <w:r>
              <w:t xml:space="preserve">(3058)</w:t>
            </w:r>
            <w:r>
              <w:t xml:space="preserve">;</w:t>
            </w:r>
            <w:r>
              <w:t xml:space="preserve"> </w:t>
            </w:r>
            <w:r>
              <w:t xml:space="preserve">(3067)</w:t>
            </w:r>
            <w:r>
              <w:t xml:space="preserve">;</w:t>
            </w:r>
            <w:r>
              <w:t xml:space="preserve"> </w:t>
            </w:r>
            <w:r>
              <w:t xml:space="preserve">(3073)</w:t>
            </w:r>
            <w:r>
              <w:t xml:space="preserve">;</w:t>
            </w:r>
            <w:r>
              <w:t xml:space="preserve"> </w:t>
            </w:r>
            <w:r>
              <w:t xml:space="preserve">(3088)</w:t>
            </w:r>
            <w:r>
              <w:t xml:space="preserve">;</w:t>
            </w:r>
            <w:r>
              <w:t xml:space="preserve"> </w:t>
            </w:r>
            <w:r>
              <w:t xml:space="preserve">(2986)</w:t>
            </w:r>
            <w:r>
              <w:t xml:space="preserve">;</w:t>
            </w:r>
            <w:r>
              <w:t xml:space="preserve"> </w:t>
            </w:r>
            <w:r>
              <w:t xml:space="preserve">(3121)</w:t>
            </w:r>
            <w:r>
              <w:t xml:space="preserve">;</w:t>
            </w:r>
            <w:r>
              <w:t xml:space="preserve"> </w:t>
            </w:r>
            <w:r>
              <w:t xml:space="preserve">(3138)</w:t>
            </w:r>
            <w:r>
              <w:t xml:space="preserve">;</w:t>
            </w:r>
            <w:r>
              <w:t xml:space="preserve"> </w:t>
            </w:r>
            <w:r>
              <w:t xml:space="preserve">(3151)</w:t>
            </w:r>
            <w:r>
              <w:t xml:space="preserve">;</w:t>
            </w:r>
            <w:r>
              <w:t xml:space="preserve"> </w:t>
            </w:r>
            <w:r>
              <w:t xml:space="preserve">(3152)</w:t>
            </w:r>
            <w:r>
              <w:t xml:space="preserve">;</w:t>
            </w:r>
            <w:r>
              <w:t xml:space="preserve"> </w:t>
            </w:r>
            <w:r>
              <w:t xml:space="preserve">(3170)</w:t>
            </w:r>
            <w:r>
              <w:t xml:space="preserve">;</w:t>
            </w:r>
            <w:r>
              <w:t xml:space="preserve"> </w:t>
            </w:r>
            <w:r>
              <w:t xml:space="preserve">(3212)</w:t>
            </w:r>
            <w:r>
              <w:t xml:space="preserve">;</w:t>
            </w:r>
            <w:r>
              <w:t xml:space="preserve"> </w:t>
            </w:r>
            <w:r>
              <w:t xml:space="preserve">(3222)</w:t>
            </w:r>
            <w:r>
              <w:t xml:space="preserve">;</w:t>
            </w:r>
            <w:r>
              <w:t xml:space="preserve"> </w:t>
            </w:r>
            <w:r>
              <w:t xml:space="preserve">(3288)</w:t>
            </w:r>
            <w:r>
              <w:t xml:space="preserve">;</w:t>
            </w:r>
            <w:r>
              <w:t xml:space="preserve"> </w:t>
            </w:r>
            <w:r>
              <w:t xml:space="preserve">(3308)</w:t>
            </w:r>
            <w:r>
              <w:t xml:space="preserve">;</w:t>
            </w:r>
            <w:r>
              <w:t xml:space="preserve"> </w:t>
            </w:r>
            <w:r>
              <w:t xml:space="preserve">(3267)</w:t>
            </w:r>
            <w:r>
              <w:t xml:space="preserve">;</w:t>
            </w:r>
            <w:r>
              <w:t xml:space="preserve"> </w:t>
            </w:r>
            <w:r>
              <w:t xml:space="preserve">(3305)</w:t>
            </w:r>
            <w:r>
              <w:t xml:space="preserve">;</w:t>
            </w:r>
            <w:r>
              <w:t xml:space="preserve"> </w:t>
            </w:r>
            <w:r>
              <w:t xml:space="preserve">(3312)</w:t>
            </w:r>
            <w:r>
              <w:t xml:space="preserve">;</w:t>
            </w:r>
            <w:r>
              <w:t xml:space="preserve"> </w:t>
            </w:r>
            <w:r>
              <w:t xml:space="preserve">(3393)</w:t>
            </w:r>
            <w:r>
              <w:t xml:space="preserve">;</w:t>
            </w:r>
            <w:r>
              <w:t xml:space="preserve"> </w:t>
            </w:r>
            <w:r>
              <w:t xml:space="preserve">(3463)</w:t>
            </w:r>
            <w:r>
              <w:t xml:space="preserve">;</w:t>
            </w:r>
            <w:r>
              <w:t xml:space="preserve"> </w:t>
            </w:r>
            <w:r>
              <w:t xml:space="preserve">(3484)</w:t>
            </w:r>
            <w:r>
              <w:t xml:space="preserve">;</w:t>
            </w:r>
            <w:r>
              <w:t xml:space="preserve"> </w:t>
            </w:r>
            <w:r>
              <w:t xml:space="preserve">(3486)</w:t>
            </w:r>
            <w:r>
              <w:t xml:space="preserve">;</w:t>
            </w:r>
            <w:r>
              <w:t xml:space="preserve"> </w:t>
            </w:r>
            <w:r>
              <w:t xml:space="preserve">(3490)</w:t>
            </w:r>
            <w:r>
              <w:t xml:space="preserve">;</w:t>
            </w:r>
            <w:r>
              <w:t xml:space="preserve"> </w:t>
            </w:r>
            <w:r>
              <w:t xml:space="preserve">(3491)</w:t>
            </w:r>
            <w:r>
              <w:t xml:space="preserve">;</w:t>
            </w:r>
            <w:r>
              <w:t xml:space="preserve"> </w:t>
            </w:r>
            <w:r>
              <w:t xml:space="preserve">(3511)</w:t>
            </w:r>
            <w:r>
              <w:t xml:space="preserve">;</w:t>
            </w:r>
            <w:r>
              <w:t xml:space="preserve"> </w:t>
            </w:r>
            <w:r>
              <w:t xml:space="preserve">(3492)</w:t>
            </w:r>
            <w:r>
              <w:t xml:space="preserve">;</w:t>
            </w:r>
            <w:r>
              <w:t xml:space="preserve"> </w:t>
            </w:r>
            <w:r>
              <w:t xml:space="preserve">(3524)</w:t>
            </w:r>
            <w:r>
              <w:t xml:space="preserve">;</w:t>
            </w:r>
            <w:r>
              <w:t xml:space="preserve"> </w:t>
            </w:r>
            <w:r>
              <w:t xml:space="preserve">(3525)</w:t>
            </w:r>
            <w:r>
              <w:t xml:space="preserve">;</w:t>
            </w:r>
            <w:r>
              <w:t xml:space="preserve"> </w:t>
            </w:r>
            <w:r>
              <w:t xml:space="preserve">(3531)</w:t>
            </w:r>
            <w:r>
              <w:t xml:space="preserve">;</w:t>
            </w:r>
            <w:r>
              <w:t xml:space="preserve"> </w:t>
            </w:r>
            <w:r>
              <w:t xml:space="preserve">(3566)</w:t>
            </w:r>
            <w:r>
              <w:t xml:space="preserve">;</w:t>
            </w:r>
            <w:r>
              <w:t xml:space="preserve"> </w:t>
            </w:r>
            <w:r>
              <w:t xml:space="preserve">(3573)</w:t>
            </w:r>
            <w:r>
              <w:t xml:space="preserve">;</w:t>
            </w:r>
            <w:r>
              <w:t xml:space="preserve"> </w:t>
            </w:r>
            <w:r>
              <w:t xml:space="preserve">(3620)</w:t>
            </w:r>
            <w:r>
              <w:t xml:space="preserve">;</w:t>
            </w:r>
            <w:r>
              <w:t xml:space="preserve"> </w:t>
            </w:r>
            <w:r>
              <w:t xml:space="preserve">(3666)</w:t>
            </w:r>
            <w:r>
              <w:t xml:space="preserve">;</w:t>
            </w:r>
            <w:r>
              <w:t xml:space="preserve"> </w:t>
            </w:r>
            <w:r>
              <w:t xml:space="preserve">(3667)</w:t>
            </w:r>
            <w:r>
              <w:t xml:space="preserve">;</w:t>
            </w:r>
            <w:r>
              <w:t xml:space="preserve"> </w:t>
            </w:r>
            <w:r>
              <w:t xml:space="preserve">(3680)</w:t>
            </w:r>
            <w:r>
              <w:t xml:space="preserve">;</w:t>
            </w:r>
            <w:r>
              <w:t xml:space="preserve"> </w:t>
            </w:r>
            <w:r>
              <w:t xml:space="preserve">(3681)</w:t>
            </w:r>
            <w:r>
              <w:t xml:space="preserve">;</w:t>
            </w:r>
            <w:r>
              <w:t xml:space="preserve"> </w:t>
            </w:r>
            <w:r>
              <w:t xml:space="preserve">(3682)</w:t>
            </w:r>
            <w:r>
              <w:t xml:space="preserve">;</w:t>
            </w:r>
            <w:r>
              <w:t xml:space="preserve"> </w:t>
            </w:r>
            <w:r>
              <w:t xml:space="preserve">(3683)</w:t>
            </w:r>
            <w:r>
              <w:t xml:space="preserve">;</w:t>
            </w:r>
            <w:r>
              <w:t xml:space="preserve"> </w:t>
            </w:r>
            <w:r>
              <w:t xml:space="preserve">(3707)</w:t>
            </w:r>
            <w:r>
              <w:t xml:space="preserve">;</w:t>
            </w:r>
            <w:r>
              <w:t xml:space="preserve"> </w:t>
            </w:r>
            <w:r>
              <w:t xml:space="preserve">(3708)</w:t>
            </w:r>
            <w:r>
              <w:t xml:space="preserve">;</w:t>
            </w:r>
            <w:r>
              <w:t xml:space="preserve"> </w:t>
            </w:r>
            <w:r>
              <w:t xml:space="preserve">(3794)</w:t>
            </w:r>
            <w:r>
              <w:t xml:space="preserve">;</w:t>
            </w:r>
            <w:r>
              <w:t xml:space="preserve"> </w:t>
            </w:r>
            <w:r>
              <w:t xml:space="preserve">(3817)</w:t>
            </w:r>
            <w:r>
              <w:t xml:space="preserve">;</w:t>
            </w:r>
            <w:r>
              <w:t xml:space="preserve"> </w:t>
            </w:r>
            <w:r>
              <w:t xml:space="preserve">(3828)</w:t>
            </w:r>
            <w:r>
              <w:t xml:space="preserve">;</w:t>
            </w:r>
            <w:r>
              <w:t xml:space="preserve"> </w:t>
            </w:r>
            <w:r>
              <w:t xml:space="preserve">(3833)</w:t>
            </w:r>
            <w:r>
              <w:t xml:space="preserve">;</w:t>
            </w:r>
            <w:r>
              <w:t xml:space="preserve"> </w:t>
            </w:r>
            <w:r>
              <w:t xml:space="preserve">(3845)</w:t>
            </w:r>
            <w:r>
              <w:t xml:space="preserve">;</w:t>
            </w:r>
            <w:r>
              <w:t xml:space="preserve"> </w:t>
            </w:r>
            <w:r>
              <w:t xml:space="preserve">(3872)</w:t>
            </w:r>
            <w:r>
              <w:t xml:space="preserve">;</w:t>
            </w:r>
            <w:r>
              <w:t xml:space="preserve"> </w:t>
            </w:r>
            <w:r>
              <w:t xml:space="preserve">(3961)</w:t>
            </w:r>
            <w:r>
              <w:t xml:space="preserve">;</w:t>
            </w:r>
            <w:r>
              <w:t xml:space="preserve"> </w:t>
            </w:r>
            <w:r>
              <w:t xml:space="preserve">(3962)</w:t>
            </w:r>
            <w:r>
              <w:t xml:space="preserve">;</w:t>
            </w:r>
            <w:r>
              <w:t xml:space="preserve"> </w:t>
            </w:r>
            <w:r>
              <w:t xml:space="preserve">(3992)</w:t>
            </w:r>
            <w:r>
              <w:t xml:space="preserve">;</w:t>
            </w:r>
            <w:r>
              <w:t xml:space="preserve"> </w:t>
            </w:r>
            <w:r>
              <w:t xml:space="preserve">(4022)</w:t>
            </w:r>
            <w:r>
              <w:t xml:space="preserve">;</w:t>
            </w:r>
            <w:r>
              <w:t xml:space="preserve"> </w:t>
            </w:r>
            <w:r>
              <w:t xml:space="preserve">(4040)</w:t>
            </w:r>
            <w:r>
              <w:t xml:space="preserve">;</w:t>
            </w:r>
            <w:r>
              <w:t xml:space="preserve"> </w:t>
            </w:r>
            <w:r>
              <w:t xml:space="preserve">(4066)</w:t>
            </w:r>
            <w:r>
              <w:t xml:space="preserve">;</w:t>
            </w:r>
            <w:r>
              <w:t xml:space="preserve"> </w:t>
            </w:r>
            <w:r>
              <w:t xml:space="preserve">(4072)</w:t>
            </w:r>
            <w:r>
              <w:t xml:space="preserve">;</w:t>
            </w:r>
            <w:r>
              <w:t xml:space="preserve"> </w:t>
            </w:r>
            <w:r>
              <w:t xml:space="preserve">(4075)</w:t>
            </w:r>
            <w:r>
              <w:t xml:space="preserve">;</w:t>
            </w:r>
            <w:r>
              <w:t xml:space="preserve"> </w:t>
            </w:r>
            <w:r>
              <w:t xml:space="preserve">(4089)</w:t>
            </w:r>
            <w:r>
              <w:t xml:space="preserve">;</w:t>
            </w:r>
            <w:r>
              <w:t xml:space="preserve"> </w:t>
            </w:r>
            <w:r>
              <w:t xml:space="preserve">(1077)</w:t>
            </w:r>
            <w:r>
              <w:t xml:space="preserve">;</w:t>
            </w:r>
            <w:r>
              <w:t xml:space="preserve"> </w:t>
            </w:r>
            <w:r>
              <w:t xml:space="preserve">(4109)</w:t>
            </w:r>
            <w:r>
              <w:t xml:space="preserve">;</w:t>
            </w:r>
            <w:r>
              <w:t xml:space="preserve"> </w:t>
            </w:r>
            <w:r>
              <w:t xml:space="preserve">(4140)</w:t>
            </w:r>
            <w:r>
              <w:t xml:space="preserve">;</w:t>
            </w:r>
            <w:r>
              <w:t xml:space="preserve"> </w:t>
            </w:r>
            <w:r>
              <w:t xml:space="preserve">(4145)</w:t>
            </w:r>
            <w:r>
              <w:t xml:space="preserve">;</w:t>
            </w:r>
            <w:r>
              <w:t xml:space="preserve"> </w:t>
            </w:r>
            <w:r>
              <w:t xml:space="preserve">(4160)</w:t>
            </w:r>
            <w:r>
              <w:t xml:space="preserve">;</w:t>
            </w:r>
            <w:r>
              <w:t xml:space="preserve"> </w:t>
            </w:r>
            <w:r>
              <w:t xml:space="preserve">(4207)</w:t>
            </w:r>
            <w:r>
              <w:t xml:space="preserve">;</w:t>
            </w:r>
            <w:r>
              <w:t xml:space="preserve"> </w:t>
            </w:r>
            <w:r>
              <w:t xml:space="preserve">(4241)</w:t>
            </w:r>
            <w:r>
              <w:t xml:space="preserve">;</w:t>
            </w:r>
            <w:r>
              <w:t xml:space="preserve"> </w:t>
            </w:r>
            <w:r>
              <w:t xml:space="preserve">(4268)</w:t>
            </w:r>
            <w:r>
              <w:t xml:space="preserve">;</w:t>
            </w:r>
            <w:r>
              <w:t xml:space="preserve"> </w:t>
            </w:r>
            <w:r>
              <w:t xml:space="preserve">(4293)</w:t>
            </w:r>
            <w:r>
              <w:t xml:space="preserve">;</w:t>
            </w:r>
            <w:r>
              <w:t xml:space="preserve"> </w:t>
            </w:r>
            <w:r>
              <w:t xml:space="preserve">(4334)</w:t>
            </w:r>
            <w:r>
              <w:t xml:space="preserve">;</w:t>
            </w:r>
            <w:r>
              <w:t xml:space="preserve"> </w:t>
            </w:r>
            <w:r>
              <w:t xml:space="preserve">(4333)</w:t>
            </w:r>
            <w:r>
              <w:t xml:space="preserve">;</w:t>
            </w:r>
            <w:r>
              <w:t xml:space="preserve"> </w:t>
            </w:r>
            <w:r>
              <w:t xml:space="preserve">(4347)</w:t>
            </w:r>
            <w:r>
              <w:t xml:space="preserve">;</w:t>
            </w:r>
            <w:r>
              <w:t xml:space="preserve"> </w:t>
            </w:r>
            <w:r>
              <w:t xml:space="preserve">(3855)</w:t>
            </w:r>
            <w:r>
              <w:t xml:space="preserve">;</w:t>
            </w:r>
            <w:r>
              <w:t xml:space="preserve"> </w:t>
            </w:r>
            <w:r>
              <w:t xml:space="preserve">(4038)</w:t>
            </w:r>
            <w:r>
              <w:t xml:space="preserve">;</w:t>
            </w:r>
            <w:r>
              <w:t xml:space="preserve"> </w:t>
            </w:r>
            <w:r>
              <w:t xml:space="preserve">(3689)</w:t>
            </w:r>
            <w:r>
              <w:t xml:space="preserve">;</w:t>
            </w:r>
            <w:r>
              <w:t xml:space="preserve"> </w:t>
            </w:r>
            <w:r>
              <w:t xml:space="preserve">(500)</w:t>
            </w:r>
            <w:r>
              <w:t xml:space="preserve">;</w:t>
            </w:r>
            <w:r>
              <w:t xml:space="preserve"> </w:t>
            </w:r>
            <w:r>
              <w:t xml:space="preserve">(1381)</w:t>
            </w:r>
            <w:r>
              <w:t xml:space="preserve">;</w:t>
            </w:r>
            <w:r>
              <w:t xml:space="preserve"> </w:t>
            </w:r>
            <w:r>
              <w:t xml:space="preserve">(2621)</w:t>
            </w:r>
            <w:r>
              <w:t xml:space="preserve">;</w:t>
            </w:r>
            <w:r>
              <w:t xml:space="preserve"> </w:t>
            </w:r>
            <w:r>
              <w:t xml:space="preserve">(1867)</w:t>
            </w:r>
            <w:r>
              <w:t xml:space="preserve">;</w:t>
            </w:r>
            <w:r>
              <w:t xml:space="preserve"> </w:t>
            </w:r>
            <w:r>
              <w:t xml:space="preserve">(1980)</w:t>
            </w:r>
            <w:r>
              <w:t xml:space="preserve">;</w:t>
            </w:r>
            <w:r>
              <w:t xml:space="preserve"> </w:t>
            </w:r>
            <w:r>
              <w:t xml:space="preserve">(2420)</w:t>
            </w:r>
            <w:r>
              <w:t xml:space="preserve">;</w:t>
            </w:r>
            <w:r>
              <w:t xml:space="preserve"> </w:t>
            </w:r>
            <w:r>
              <w:t xml:space="preserve">(2630)</w:t>
            </w:r>
            <w:r>
              <w:t xml:space="preserve">;</w:t>
            </w:r>
            <w:r>
              <w:t xml:space="preserve"> </w:t>
            </w:r>
            <w:r>
              <w:t xml:space="preserve">(3132)</w:t>
            </w:r>
            <w:r>
              <w:t xml:space="preserve">;</w:t>
            </w:r>
            <w:r>
              <w:t xml:space="preserve"> </w:t>
            </w:r>
            <w:r>
              <w:t xml:space="preserve">(1271)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Fabaceae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Coccinellidae, Scarabaeidae, Anthicidae, Chrysomelidae, Dermestidae, Melyridae, Curculionidae, Belidae, Cerambycidae, Mordellidae, Meloidae, Lampyridae, Buprestidae, Tenebrionidae, Attelabidae, Cantharidae, Oedemeridae, Staphylinidae, Brentidae, Cryptophagidae, Elateridae, Melandryidae, Nitidulidae, Scraptiidae, Cleridae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(49)</w:t>
            </w:r>
            <w:r>
              <w:t xml:space="preserve">;</w:t>
            </w:r>
            <w:r>
              <w:t xml:space="preserve"> </w:t>
            </w:r>
            <w:r>
              <w:t xml:space="preserve">(62)</w:t>
            </w:r>
            <w:r>
              <w:t xml:space="preserve">;</w:t>
            </w:r>
            <w:r>
              <w:t xml:space="preserve"> </w:t>
            </w:r>
            <w:r>
              <w:t xml:space="preserve">(816)</w:t>
            </w:r>
            <w:r>
              <w:t xml:space="preserve">;</w:t>
            </w:r>
            <w:r>
              <w:t xml:space="preserve"> </w:t>
            </w:r>
            <w:r>
              <w:t xml:space="preserve">(104)</w:t>
            </w:r>
            <w:r>
              <w:t xml:space="preserve">;</w:t>
            </w:r>
            <w:r>
              <w:t xml:space="preserve"> </w:t>
            </w:r>
            <w:r>
              <w:t xml:space="preserve">(113)</w:t>
            </w:r>
            <w:r>
              <w:t xml:space="preserve">;</w:t>
            </w:r>
            <w:r>
              <w:t xml:space="preserve"> </w:t>
            </w:r>
            <w:r>
              <w:t xml:space="preserve">(322)</w:t>
            </w:r>
            <w:r>
              <w:t xml:space="preserve">;</w:t>
            </w:r>
            <w:r>
              <w:t xml:space="preserve"> </w:t>
            </w:r>
            <w:r>
              <w:t xml:space="preserve">(329)</w:t>
            </w:r>
            <w:r>
              <w:t xml:space="preserve">;</w:t>
            </w:r>
            <w:r>
              <w:t xml:space="preserve"> </w:t>
            </w:r>
            <w:r>
              <w:t xml:space="preserve">(346)</w:t>
            </w:r>
            <w:r>
              <w:t xml:space="preserve">;</w:t>
            </w:r>
            <w:r>
              <w:t xml:space="preserve"> </w:t>
            </w:r>
            <w:r>
              <w:t xml:space="preserve">(548)</w:t>
            </w:r>
            <w:r>
              <w:t xml:space="preserve">;</w:t>
            </w:r>
            <w:r>
              <w:t xml:space="preserve"> </w:t>
            </w:r>
            <w:r>
              <w:t xml:space="preserve">(606)</w:t>
            </w:r>
            <w:r>
              <w:t xml:space="preserve">;</w:t>
            </w:r>
            <w:r>
              <w:t xml:space="preserve"> </w:t>
            </w:r>
            <w:r>
              <w:t xml:space="preserve">(666)</w:t>
            </w:r>
            <w:r>
              <w:t xml:space="preserve">;</w:t>
            </w:r>
            <w:r>
              <w:t xml:space="preserve"> </w:t>
            </w:r>
            <w:r>
              <w:t xml:space="preserve">(710)</w:t>
            </w:r>
            <w:r>
              <w:t xml:space="preserve">;</w:t>
            </w:r>
            <w:r>
              <w:t xml:space="preserve"> </w:t>
            </w:r>
            <w:r>
              <w:t xml:space="preserve">(767)</w:t>
            </w:r>
            <w:r>
              <w:t xml:space="preserve">;</w:t>
            </w:r>
            <w:r>
              <w:t xml:space="preserve"> </w:t>
            </w:r>
            <w:r>
              <w:t xml:space="preserve">(856)</w:t>
            </w:r>
            <w:r>
              <w:t xml:space="preserve">;</w:t>
            </w:r>
            <w:r>
              <w:t xml:space="preserve"> </w:t>
            </w:r>
            <w:r>
              <w:t xml:space="preserve">(2934)</w:t>
            </w:r>
            <w:r>
              <w:t xml:space="preserve">;</w:t>
            </w:r>
            <w:r>
              <w:t xml:space="preserve"> </w:t>
            </w:r>
            <w:r>
              <w:t xml:space="preserve">(921)</w:t>
            </w:r>
            <w:r>
              <w:t xml:space="preserve">;</w:t>
            </w:r>
            <w:r>
              <w:t xml:space="preserve"> </w:t>
            </w:r>
            <w:r>
              <w:t xml:space="preserve">(4084)</w:t>
            </w:r>
            <w:r>
              <w:t xml:space="preserve">;</w:t>
            </w:r>
            <w:r>
              <w:t xml:space="preserve"> </w:t>
            </w:r>
            <w:r>
              <w:t xml:space="preserve">(2657)</w:t>
            </w:r>
            <w:r>
              <w:t xml:space="preserve">;</w:t>
            </w:r>
            <w:r>
              <w:t xml:space="preserve"> </w:t>
            </w:r>
            <w:r>
              <w:t xml:space="preserve">(1086)</w:t>
            </w:r>
            <w:r>
              <w:t xml:space="preserve">;</w:t>
            </w:r>
            <w:r>
              <w:t xml:space="preserve"> </w:t>
            </w:r>
            <w:r>
              <w:t xml:space="preserve">(1237)</w:t>
            </w:r>
            <w:r>
              <w:t xml:space="preserve">;</w:t>
            </w:r>
            <w:r>
              <w:t xml:space="preserve"> </w:t>
            </w:r>
            <w:r>
              <w:t xml:space="preserve">(1231)</w:t>
            </w:r>
            <w:r>
              <w:t xml:space="preserve">;</w:t>
            </w:r>
            <w:r>
              <w:t xml:space="preserve"> </w:t>
            </w:r>
            <w:r>
              <w:t xml:space="preserve">(1267)</w:t>
            </w:r>
            <w:r>
              <w:t xml:space="preserve">;</w:t>
            </w:r>
            <w:r>
              <w:t xml:space="preserve"> </w:t>
            </w:r>
            <w:r>
              <w:t xml:space="preserve">(1282)</w:t>
            </w:r>
            <w:r>
              <w:t xml:space="preserve">;</w:t>
            </w:r>
            <w:r>
              <w:t xml:space="preserve"> </w:t>
            </w:r>
            <w:r>
              <w:t xml:space="preserve">(1281)</w:t>
            </w:r>
            <w:r>
              <w:t xml:space="preserve">;</w:t>
            </w:r>
            <w:r>
              <w:t xml:space="preserve"> </w:t>
            </w:r>
            <w:r>
              <w:t xml:space="preserve">(1311)</w:t>
            </w:r>
            <w:r>
              <w:t xml:space="preserve">;</w:t>
            </w:r>
            <w:r>
              <w:t xml:space="preserve"> </w:t>
            </w:r>
            <w:r>
              <w:t xml:space="preserve">(1302)</w:t>
            </w:r>
            <w:r>
              <w:t xml:space="preserve">;</w:t>
            </w:r>
            <w:r>
              <w:t xml:space="preserve"> </w:t>
            </w:r>
            <w:r>
              <w:t xml:space="preserve">(1342)</w:t>
            </w:r>
            <w:r>
              <w:t xml:space="preserve">;</w:t>
            </w:r>
            <w:r>
              <w:t xml:space="preserve"> </w:t>
            </w:r>
            <w:r>
              <w:t xml:space="preserve">(1364)</w:t>
            </w:r>
            <w:r>
              <w:t xml:space="preserve">;</w:t>
            </w:r>
            <w:r>
              <w:t xml:space="preserve"> </w:t>
            </w:r>
            <w:r>
              <w:t xml:space="preserve">(1634)</w:t>
            </w:r>
            <w:r>
              <w:t xml:space="preserve">;</w:t>
            </w:r>
            <w:r>
              <w:t xml:space="preserve"> </w:t>
            </w:r>
            <w:r>
              <w:t xml:space="preserve">(1630)</w:t>
            </w:r>
            <w:r>
              <w:t xml:space="preserve">;</w:t>
            </w:r>
            <w:r>
              <w:t xml:space="preserve"> </w:t>
            </w:r>
            <w:r>
              <w:t xml:space="preserve">(1631)</w:t>
            </w:r>
            <w:r>
              <w:t xml:space="preserve">;</w:t>
            </w:r>
            <w:r>
              <w:t xml:space="preserve"> </w:t>
            </w:r>
            <w:r>
              <w:t xml:space="preserve">(1753)</w:t>
            </w:r>
            <w:r>
              <w:t xml:space="preserve">;</w:t>
            </w:r>
            <w:r>
              <w:t xml:space="preserve"> </w:t>
            </w:r>
            <w:r>
              <w:t xml:space="preserve">(1738)</w:t>
            </w:r>
            <w:r>
              <w:t xml:space="preserve">;</w:t>
            </w:r>
            <w:r>
              <w:t xml:space="preserve"> </w:t>
            </w:r>
            <w:r>
              <w:t xml:space="preserve">(1927)</w:t>
            </w:r>
            <w:r>
              <w:t xml:space="preserve">;</w:t>
            </w:r>
            <w:r>
              <w:t xml:space="preserve"> </w:t>
            </w:r>
            <w:r>
              <w:t xml:space="preserve">(1955)</w:t>
            </w:r>
            <w:r>
              <w:t xml:space="preserve">;</w:t>
            </w:r>
            <w:r>
              <w:t xml:space="preserve"> </w:t>
            </w:r>
            <w:r>
              <w:t xml:space="preserve">(1979)</w:t>
            </w:r>
            <w:r>
              <w:t xml:space="preserve">;</w:t>
            </w:r>
            <w:r>
              <w:t xml:space="preserve"> </w:t>
            </w:r>
            <w:r>
              <w:t xml:space="preserve">(2087)</w:t>
            </w:r>
            <w:r>
              <w:t xml:space="preserve">;</w:t>
            </w:r>
            <w:r>
              <w:t xml:space="preserve"> </w:t>
            </w:r>
            <w:r>
              <w:t xml:space="preserve">(2239)</w:t>
            </w:r>
            <w:r>
              <w:t xml:space="preserve">;</w:t>
            </w:r>
            <w:r>
              <w:t xml:space="preserve"> </w:t>
            </w:r>
            <w:r>
              <w:t xml:space="preserve">(2254)</w:t>
            </w:r>
            <w:r>
              <w:t xml:space="preserve">;</w:t>
            </w:r>
            <w:r>
              <w:t xml:space="preserve"> </w:t>
            </w:r>
            <w:r>
              <w:t xml:space="preserve">(2355)</w:t>
            </w:r>
            <w:r>
              <w:t xml:space="preserve">;</w:t>
            </w:r>
            <w:r>
              <w:t xml:space="preserve"> </w:t>
            </w:r>
            <w:r>
              <w:t xml:space="preserve">(2404)</w:t>
            </w:r>
            <w:r>
              <w:t xml:space="preserve">;</w:t>
            </w:r>
            <w:r>
              <w:t xml:space="preserve"> </w:t>
            </w:r>
            <w:r>
              <w:t xml:space="preserve">(2440)</w:t>
            </w:r>
            <w:r>
              <w:t xml:space="preserve">;</w:t>
            </w:r>
            <w:r>
              <w:t xml:space="preserve"> </w:t>
            </w:r>
            <w:r>
              <w:t xml:space="preserve">(2500)</w:t>
            </w:r>
            <w:r>
              <w:t xml:space="preserve">;</w:t>
            </w:r>
            <w:r>
              <w:t xml:space="preserve"> </w:t>
            </w:r>
            <w:r>
              <w:t xml:space="preserve">(2576)</w:t>
            </w:r>
            <w:r>
              <w:t xml:space="preserve">;</w:t>
            </w:r>
            <w:r>
              <w:t xml:space="preserve"> </w:t>
            </w:r>
            <w:r>
              <w:t xml:space="preserve">(2679)</w:t>
            </w:r>
            <w:r>
              <w:t xml:space="preserve">;</w:t>
            </w:r>
            <w:r>
              <w:t xml:space="preserve"> </w:t>
            </w:r>
            <w:r>
              <w:t xml:space="preserve">(2682)</w:t>
            </w:r>
            <w:r>
              <w:t xml:space="preserve">;</w:t>
            </w:r>
            <w:r>
              <w:t xml:space="preserve"> </w:t>
            </w:r>
            <w:r>
              <w:t xml:space="preserve">(2773)</w:t>
            </w:r>
            <w:r>
              <w:t xml:space="preserve">;</w:t>
            </w:r>
            <w:r>
              <w:t xml:space="preserve"> </w:t>
            </w:r>
            <w:r>
              <w:t xml:space="preserve">(2805)</w:t>
            </w:r>
            <w:r>
              <w:t xml:space="preserve">;</w:t>
            </w:r>
            <w:r>
              <w:t xml:space="preserve"> </w:t>
            </w:r>
            <w:r>
              <w:t xml:space="preserve">(2834)</w:t>
            </w:r>
            <w:r>
              <w:t xml:space="preserve">;</w:t>
            </w:r>
            <w:r>
              <w:t xml:space="preserve"> </w:t>
            </w:r>
            <w:r>
              <w:t xml:space="preserve">(3087)</w:t>
            </w:r>
            <w:r>
              <w:t xml:space="preserve">;</w:t>
            </w:r>
            <w:r>
              <w:t xml:space="preserve"> </w:t>
            </w:r>
            <w:r>
              <w:t xml:space="preserve">(3225)</w:t>
            </w:r>
            <w:r>
              <w:t xml:space="preserve">;</w:t>
            </w:r>
            <w:r>
              <w:t xml:space="preserve"> </w:t>
            </w:r>
            <w:r>
              <w:t xml:space="preserve">(3253)</w:t>
            </w:r>
            <w:r>
              <w:t xml:space="preserve">;</w:t>
            </w:r>
            <w:r>
              <w:t xml:space="preserve"> </w:t>
            </w:r>
            <w:r>
              <w:t xml:space="preserve">(3294)</w:t>
            </w:r>
            <w:r>
              <w:t xml:space="preserve">;</w:t>
            </w:r>
            <w:r>
              <w:t xml:space="preserve"> </w:t>
            </w:r>
            <w:r>
              <w:t xml:space="preserve">(3444)</w:t>
            </w:r>
            <w:r>
              <w:t xml:space="preserve">;</w:t>
            </w:r>
            <w:r>
              <w:t xml:space="preserve"> </w:t>
            </w:r>
            <w:r>
              <w:t xml:space="preserve">(3457)</w:t>
            </w:r>
            <w:r>
              <w:t xml:space="preserve">;</w:t>
            </w:r>
            <w:r>
              <w:t xml:space="preserve"> </w:t>
            </w:r>
            <w:r>
              <w:t xml:space="preserve">(3527)</w:t>
            </w:r>
            <w:r>
              <w:t xml:space="preserve">;</w:t>
            </w:r>
            <w:r>
              <w:t xml:space="preserve"> </w:t>
            </w:r>
            <w:r>
              <w:t xml:space="preserve">(3547)</w:t>
            </w:r>
            <w:r>
              <w:t xml:space="preserve">;</w:t>
            </w:r>
            <w:r>
              <w:t xml:space="preserve"> </w:t>
            </w:r>
            <w:r>
              <w:t xml:space="preserve">(3615)</w:t>
            </w:r>
            <w:r>
              <w:t xml:space="preserve">;</w:t>
            </w:r>
            <w:r>
              <w:t xml:space="preserve"> </w:t>
            </w:r>
            <w:r>
              <w:t xml:space="preserve">(3630)</w:t>
            </w:r>
            <w:r>
              <w:t xml:space="preserve">;</w:t>
            </w:r>
            <w:r>
              <w:t xml:space="preserve"> </w:t>
            </w:r>
            <w:r>
              <w:t xml:space="preserve">(3631)</w:t>
            </w:r>
            <w:r>
              <w:t xml:space="preserve">;</w:t>
            </w:r>
            <w:r>
              <w:t xml:space="preserve"> </w:t>
            </w:r>
            <w:r>
              <w:t xml:space="preserve">(3632)</w:t>
            </w:r>
            <w:r>
              <w:t xml:space="preserve">;</w:t>
            </w:r>
            <w:r>
              <w:t xml:space="preserve"> </w:t>
            </w:r>
            <w:r>
              <w:t xml:space="preserve">(3629)</w:t>
            </w:r>
            <w:r>
              <w:t xml:space="preserve">;</w:t>
            </w:r>
            <w:r>
              <w:t xml:space="preserve"> </w:t>
            </w:r>
            <w:r>
              <w:t xml:space="preserve">(3699)</w:t>
            </w:r>
            <w:r>
              <w:t xml:space="preserve">;</w:t>
            </w:r>
            <w:r>
              <w:t xml:space="preserve"> </w:t>
            </w:r>
            <w:r>
              <w:t xml:space="preserve">(3777)</w:t>
            </w:r>
            <w:r>
              <w:t xml:space="preserve">;</w:t>
            </w:r>
            <w:r>
              <w:t xml:space="preserve"> </w:t>
            </w:r>
            <w:r>
              <w:t xml:space="preserve">(3633)</w:t>
            </w:r>
            <w:r>
              <w:t xml:space="preserve">;</w:t>
            </w:r>
            <w:r>
              <w:t xml:space="preserve"> </w:t>
            </w:r>
            <w:r>
              <w:t xml:space="preserve">(3949)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Fabaceae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Carabidae, Curculionidae, Scarabaeidae, Tenebrionidae, Coccinellidae, Cerambycidae, Meloidae, Scraptiidae, Melyridae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(1941)</w:t>
            </w:r>
            <w:r>
              <w:t xml:space="preserve">;</w:t>
            </w:r>
            <w:r>
              <w:t xml:space="preserve"> </w:t>
            </w:r>
            <w:r>
              <w:t xml:space="preserve">(422)</w:t>
            </w:r>
            <w:r>
              <w:t xml:space="preserve">;</w:t>
            </w:r>
            <w:r>
              <w:t xml:space="preserve"> </w:t>
            </w:r>
            <w:r>
              <w:t xml:space="preserve">(1529)</w:t>
            </w:r>
            <w:r>
              <w:t xml:space="preserve">;</w:t>
            </w:r>
            <w:r>
              <w:t xml:space="preserve"> </w:t>
            </w:r>
            <w:r>
              <w:t xml:space="preserve">(1942)</w:t>
            </w:r>
            <w:r>
              <w:t xml:space="preserve">;</w:t>
            </w:r>
            <w:r>
              <w:t xml:space="preserve"> </w:t>
            </w:r>
            <w:r>
              <w:t xml:space="preserve">(2131)</w:t>
            </w:r>
            <w:r>
              <w:t xml:space="preserve">;</w:t>
            </w:r>
            <w:r>
              <w:t xml:space="preserve"> </w:t>
            </w:r>
            <w:r>
              <w:t xml:space="preserve">(2349)</w:t>
            </w:r>
            <w:r>
              <w:t xml:space="preserve">;</w:t>
            </w:r>
            <w:r>
              <w:t xml:space="preserve"> </w:t>
            </w:r>
            <w:r>
              <w:t xml:space="preserve">(110)</w:t>
            </w:r>
            <w:r>
              <w:t xml:space="preserve">;</w:t>
            </w:r>
            <w:r>
              <w:t xml:space="preserve"> </w:t>
            </w:r>
            <w:r>
              <w:t xml:space="preserve">(3818)</w:t>
            </w:r>
            <w:r>
              <w:t xml:space="preserve">;</w:t>
            </w:r>
            <w:r>
              <w:t xml:space="preserve"> </w:t>
            </w:r>
            <w:r>
              <w:t xml:space="preserve">(3986)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Fagaceae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(3742)</w:t>
            </w:r>
            <w:r>
              <w:t xml:space="preserve">;</w:t>
            </w:r>
            <w:r>
              <w:t xml:space="preserve"> </w:t>
            </w:r>
            <w:r>
              <w:t xml:space="preserve">(4362)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Fouquieriaceae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(3451)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Francoaceae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(4075)</w:t>
            </w:r>
            <w:r>
              <w:t xml:space="preserve">;</w:t>
            </w:r>
            <w:r>
              <w:t xml:space="preserve"> </w:t>
            </w:r>
            <w:r>
              <w:t xml:space="preserve">(4148)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Frankeniaceae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(2281)</w:t>
            </w:r>
            <w:r>
              <w:t xml:space="preserve">;</w:t>
            </w:r>
            <w:r>
              <w:t xml:space="preserve"> </w:t>
            </w:r>
            <w:r>
              <w:t xml:space="preserve">(2400)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Frankeniaceae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Mordellidae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(1364)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Garryaceae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Dermestidae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(2535)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Gelsemiaceae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(28)</w:t>
            </w:r>
            <w:r>
              <w:t xml:space="preserve">;</w:t>
            </w:r>
            <w:r>
              <w:t xml:space="preserve"> </w:t>
            </w:r>
            <w:r>
              <w:t xml:space="preserve">(30)</w:t>
            </w:r>
            <w:r>
              <w:t xml:space="preserve">;</w:t>
            </w:r>
            <w:r>
              <w:t xml:space="preserve"> </w:t>
            </w:r>
            <w:r>
              <w:t xml:space="preserve">(29)</w:t>
            </w:r>
            <w:r>
              <w:t xml:space="preserve">;</w:t>
            </w:r>
            <w:r>
              <w:t xml:space="preserve"> </w:t>
            </w:r>
            <w:r>
              <w:t xml:space="preserve">(616)</w:t>
            </w:r>
            <w:r>
              <w:t xml:space="preserve">;</w:t>
            </w:r>
            <w:r>
              <w:t xml:space="preserve"> </w:t>
            </w:r>
            <w:r>
              <w:t xml:space="preserve">(1699)</w:t>
            </w:r>
            <w:r>
              <w:t xml:space="preserve">;</w:t>
            </w:r>
            <w:r>
              <w:t xml:space="preserve"> </w:t>
            </w:r>
            <w:r>
              <w:t xml:space="preserve">(1703)</w:t>
            </w:r>
            <w:r>
              <w:t xml:space="preserve">;</w:t>
            </w:r>
            <w:r>
              <w:t xml:space="preserve"> </w:t>
            </w:r>
            <w:r>
              <w:t xml:space="preserve">(2914)</w:t>
            </w:r>
            <w:r>
              <w:t xml:space="preserve">;</w:t>
            </w:r>
            <w:r>
              <w:t xml:space="preserve"> </w:t>
            </w:r>
            <w:r>
              <w:t xml:space="preserve">(2915)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Gentianaceae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(325)</w:t>
            </w:r>
            <w:r>
              <w:t xml:space="preserve">;</w:t>
            </w:r>
            <w:r>
              <w:t xml:space="preserve"> </w:t>
            </w:r>
            <w:r>
              <w:t xml:space="preserve">(505)</w:t>
            </w:r>
            <w:r>
              <w:t xml:space="preserve">;</w:t>
            </w:r>
            <w:r>
              <w:t xml:space="preserve"> </w:t>
            </w:r>
            <w:r>
              <w:t xml:space="preserve">(988)</w:t>
            </w:r>
            <w:r>
              <w:t xml:space="preserve">;</w:t>
            </w:r>
            <w:r>
              <w:t xml:space="preserve"> </w:t>
            </w:r>
            <w:r>
              <w:t xml:space="preserve">(986)</w:t>
            </w:r>
            <w:r>
              <w:t xml:space="preserve">;</w:t>
            </w:r>
            <w:r>
              <w:t xml:space="preserve"> </w:t>
            </w:r>
            <w:r>
              <w:t xml:space="preserve">(987)</w:t>
            </w:r>
            <w:r>
              <w:t xml:space="preserve">;</w:t>
            </w:r>
            <w:r>
              <w:t xml:space="preserve"> </w:t>
            </w:r>
            <w:r>
              <w:t xml:space="preserve">(992)</w:t>
            </w:r>
            <w:r>
              <w:t xml:space="preserve">;</w:t>
            </w:r>
            <w:r>
              <w:t xml:space="preserve"> </w:t>
            </w:r>
            <w:r>
              <w:t xml:space="preserve">(1371)</w:t>
            </w:r>
            <w:r>
              <w:t xml:space="preserve">;</w:t>
            </w:r>
            <w:r>
              <w:t xml:space="preserve"> </w:t>
            </w:r>
            <w:r>
              <w:t xml:space="preserve">(1471)</w:t>
            </w:r>
            <w:r>
              <w:t xml:space="preserve">;</w:t>
            </w:r>
            <w:r>
              <w:t xml:space="preserve"> </w:t>
            </w:r>
            <w:r>
              <w:t xml:space="preserve">(1533)</w:t>
            </w:r>
            <w:r>
              <w:t xml:space="preserve">;</w:t>
            </w:r>
            <w:r>
              <w:t xml:space="preserve"> </w:t>
            </w:r>
            <w:r>
              <w:t xml:space="preserve">(1558)</w:t>
            </w:r>
            <w:r>
              <w:t xml:space="preserve">;</w:t>
            </w:r>
            <w:r>
              <w:t xml:space="preserve"> </w:t>
            </w:r>
            <w:r>
              <w:t xml:space="preserve">(1647)</w:t>
            </w:r>
            <w:r>
              <w:t xml:space="preserve">;</w:t>
            </w:r>
            <w:r>
              <w:t xml:space="preserve"> </w:t>
            </w:r>
            <w:r>
              <w:t xml:space="preserve">(1648)</w:t>
            </w:r>
            <w:r>
              <w:t xml:space="preserve">;</w:t>
            </w:r>
            <w:r>
              <w:t xml:space="preserve"> </w:t>
            </w:r>
            <w:r>
              <w:t xml:space="preserve">(1670)</w:t>
            </w:r>
            <w:r>
              <w:t xml:space="preserve">;</w:t>
            </w:r>
            <w:r>
              <w:t xml:space="preserve"> </w:t>
            </w:r>
            <w:r>
              <w:t xml:space="preserve">(2122)</w:t>
            </w:r>
            <w:r>
              <w:t xml:space="preserve">;</w:t>
            </w:r>
            <w:r>
              <w:t xml:space="preserve"> </w:t>
            </w:r>
            <w:r>
              <w:t xml:space="preserve">(2274)</w:t>
            </w:r>
            <w:r>
              <w:t xml:space="preserve">;</w:t>
            </w:r>
            <w:r>
              <w:t xml:space="preserve"> </w:t>
            </w:r>
            <w:r>
              <w:t xml:space="preserve">(2467)</w:t>
            </w:r>
            <w:r>
              <w:t xml:space="preserve">;</w:t>
            </w:r>
            <w:r>
              <w:t xml:space="preserve"> </w:t>
            </w:r>
            <w:r>
              <w:t xml:space="preserve">(2610)</w:t>
            </w:r>
            <w:r>
              <w:t xml:space="preserve">;</w:t>
            </w:r>
            <w:r>
              <w:t xml:space="preserve"> </w:t>
            </w:r>
            <w:r>
              <w:t xml:space="preserve">(2612)</w:t>
            </w:r>
            <w:r>
              <w:t xml:space="preserve">;</w:t>
            </w:r>
            <w:r>
              <w:t xml:space="preserve"> </w:t>
            </w:r>
            <w:r>
              <w:t xml:space="preserve">(2745)</w:t>
            </w:r>
            <w:r>
              <w:t xml:space="preserve">;</w:t>
            </w:r>
            <w:r>
              <w:t xml:space="preserve"> </w:t>
            </w:r>
            <w:r>
              <w:t xml:space="preserve">(2771)</w:t>
            </w:r>
            <w:r>
              <w:t xml:space="preserve">;</w:t>
            </w:r>
            <w:r>
              <w:t xml:space="preserve"> </w:t>
            </w:r>
            <w:r>
              <w:t xml:space="preserve">(2772)</w:t>
            </w:r>
            <w:r>
              <w:t xml:space="preserve">;</w:t>
            </w:r>
            <w:r>
              <w:t xml:space="preserve"> </w:t>
            </w:r>
            <w:r>
              <w:t xml:space="preserve">(3188)</w:t>
            </w:r>
            <w:r>
              <w:t xml:space="preserve">;</w:t>
            </w:r>
            <w:r>
              <w:t xml:space="preserve"> </w:t>
            </w:r>
            <w:r>
              <w:t xml:space="preserve">(3927)</w:t>
            </w:r>
            <w:r>
              <w:t xml:space="preserve">;</w:t>
            </w:r>
            <w:r>
              <w:t xml:space="preserve"> </w:t>
            </w:r>
            <w:r>
              <w:t xml:space="preserve">(4113)</w:t>
            </w:r>
            <w:r>
              <w:t xml:space="preserve">;</w:t>
            </w:r>
            <w:r>
              <w:t xml:space="preserve"> </w:t>
            </w:r>
            <w:r>
              <w:t xml:space="preserve">(4216)</w:t>
            </w:r>
            <w:r>
              <w:t xml:space="preserve">;</w:t>
            </w:r>
            <w:r>
              <w:t xml:space="preserve"> </w:t>
            </w:r>
            <w:r>
              <w:t xml:space="preserve">(4252)</w:t>
            </w:r>
            <w:r>
              <w:t xml:space="preserve">;</w:t>
            </w:r>
            <w:r>
              <w:t xml:space="preserve"> </w:t>
            </w:r>
            <w:r>
              <w:t xml:space="preserve">(1651)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Gentianaceae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Curculionidae, Chrysomelidae, Melyridae, Coccinellidae, Scarabaeidae, Cerambycidae, Nitidulidae, Elateridae, Cantharidae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(889)</w:t>
            </w:r>
            <w:r>
              <w:t xml:space="preserve">;</w:t>
            </w:r>
            <w:r>
              <w:t xml:space="preserve"> </w:t>
            </w:r>
            <w:r>
              <w:t xml:space="preserve">(985)</w:t>
            </w:r>
            <w:r>
              <w:t xml:space="preserve">;</w:t>
            </w:r>
            <w:r>
              <w:t xml:space="preserve"> </w:t>
            </w:r>
            <w:r>
              <w:t xml:space="preserve">(1992)</w:t>
            </w:r>
            <w:r>
              <w:t xml:space="preserve">;</w:t>
            </w:r>
            <w:r>
              <w:t xml:space="preserve"> </w:t>
            </w:r>
            <w:r>
              <w:t xml:space="preserve">(2740)</w:t>
            </w:r>
            <w:r>
              <w:t xml:space="preserve">;</w:t>
            </w:r>
            <w:r>
              <w:t xml:space="preserve"> </w:t>
            </w:r>
            <w:r>
              <w:t xml:space="preserve">(3640)</w:t>
            </w:r>
            <w:r>
              <w:t xml:space="preserve">;</w:t>
            </w:r>
            <w:r>
              <w:t xml:space="preserve"> </w:t>
            </w:r>
            <w:r>
              <w:t xml:space="preserve">(3890)</w:t>
            </w:r>
            <w:r>
              <w:t xml:space="preserve">;</w:t>
            </w:r>
            <w:r>
              <w:t xml:space="preserve"> </w:t>
            </w:r>
            <w:r>
              <w:t xml:space="preserve">(4113)</w:t>
            </w:r>
            <w:r>
              <w:t xml:space="preserve">;</w:t>
            </w:r>
            <w:r>
              <w:t xml:space="preserve"> </w:t>
            </w:r>
            <w:r>
              <w:t xml:space="preserve">(4289)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Geraniaceae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(70)</w:t>
            </w:r>
            <w:r>
              <w:t xml:space="preserve">;</w:t>
            </w:r>
            <w:r>
              <w:t xml:space="preserve"> </w:t>
            </w:r>
            <w:r>
              <w:t xml:space="preserve">(217)</w:t>
            </w:r>
            <w:r>
              <w:t xml:space="preserve">;</w:t>
            </w:r>
            <w:r>
              <w:t xml:space="preserve"> </w:t>
            </w:r>
            <w:r>
              <w:t xml:space="preserve">(347)</w:t>
            </w:r>
            <w:r>
              <w:t xml:space="preserve">;</w:t>
            </w:r>
            <w:r>
              <w:t xml:space="preserve"> </w:t>
            </w:r>
            <w:r>
              <w:t xml:space="preserve">(752)</w:t>
            </w:r>
            <w:r>
              <w:t xml:space="preserve">;</w:t>
            </w:r>
            <w:r>
              <w:t xml:space="preserve"> </w:t>
            </w:r>
            <w:r>
              <w:t xml:space="preserve">(1274)</w:t>
            </w:r>
            <w:r>
              <w:t xml:space="preserve">;</w:t>
            </w:r>
            <w:r>
              <w:t xml:space="preserve"> </w:t>
            </w:r>
            <w:r>
              <w:t xml:space="preserve">(1827)</w:t>
            </w:r>
            <w:r>
              <w:t xml:space="preserve">;</w:t>
            </w:r>
            <w:r>
              <w:t xml:space="preserve"> </w:t>
            </w:r>
            <w:r>
              <w:t xml:space="preserve">(1859)</w:t>
            </w:r>
            <w:r>
              <w:t xml:space="preserve">;</w:t>
            </w:r>
            <w:r>
              <w:t xml:space="preserve"> </w:t>
            </w:r>
            <w:r>
              <w:t xml:space="preserve">(1966)</w:t>
            </w:r>
            <w:r>
              <w:t xml:space="preserve">;</w:t>
            </w:r>
            <w:r>
              <w:t xml:space="preserve"> </w:t>
            </w:r>
            <w:r>
              <w:t xml:space="preserve">(2321)</w:t>
            </w:r>
            <w:r>
              <w:t xml:space="preserve">;</w:t>
            </w:r>
            <w:r>
              <w:t xml:space="preserve"> </w:t>
            </w:r>
            <w:r>
              <w:t xml:space="preserve">(2380)</w:t>
            </w:r>
            <w:r>
              <w:t xml:space="preserve">;</w:t>
            </w:r>
            <w:r>
              <w:t xml:space="preserve"> </w:t>
            </w:r>
            <w:r>
              <w:t xml:space="preserve">(2619)</w:t>
            </w:r>
            <w:r>
              <w:t xml:space="preserve">;</w:t>
            </w:r>
            <w:r>
              <w:t xml:space="preserve"> </w:t>
            </w:r>
            <w:r>
              <w:t xml:space="preserve">(2941)</w:t>
            </w:r>
            <w:r>
              <w:t xml:space="preserve">;</w:t>
            </w:r>
            <w:r>
              <w:t xml:space="preserve"> </w:t>
            </w:r>
            <w:r>
              <w:t xml:space="preserve">(2942)</w:t>
            </w:r>
            <w:r>
              <w:t xml:space="preserve">;</w:t>
            </w:r>
            <w:r>
              <w:t xml:space="preserve"> </w:t>
            </w:r>
            <w:r>
              <w:t xml:space="preserve">(3011)</w:t>
            </w:r>
            <w:r>
              <w:t xml:space="preserve">;</w:t>
            </w:r>
            <w:r>
              <w:t xml:space="preserve"> </w:t>
            </w:r>
            <w:r>
              <w:t xml:space="preserve">(3305)</w:t>
            </w:r>
            <w:r>
              <w:t xml:space="preserve">;</w:t>
            </w:r>
            <w:r>
              <w:t xml:space="preserve"> </w:t>
            </w:r>
            <w:r>
              <w:t xml:space="preserve">(2709)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Geraniaceae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Scarabaeidae, Mordellidae, Cleridae, Meloidae, Curculionidae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(1427)</w:t>
            </w:r>
            <w:r>
              <w:t xml:space="preserve">;</w:t>
            </w:r>
            <w:r>
              <w:t xml:space="preserve"> </w:t>
            </w:r>
            <w:r>
              <w:t xml:space="preserve">(2418)</w:t>
            </w:r>
            <w:r>
              <w:t xml:space="preserve">;</w:t>
            </w:r>
            <w:r>
              <w:t xml:space="preserve"> </w:t>
            </w:r>
            <w:r>
              <w:t xml:space="preserve">(4000)</w:t>
            </w:r>
            <w:r>
              <w:t xml:space="preserve">;</w:t>
            </w:r>
            <w:r>
              <w:t xml:space="preserve"> </w:t>
            </w:r>
            <w:r>
              <w:t xml:space="preserve">(4105)</w:t>
            </w:r>
            <w:r>
              <w:t xml:space="preserve">;</w:t>
            </w:r>
            <w:r>
              <w:t xml:space="preserve"> </w:t>
            </w:r>
            <w:r>
              <w:t xml:space="preserve">(4203)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Geraniaceae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Melyridae, Tenebrionidae, Chrysomelidae, Dermestidae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(2840)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Gesneriaceae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(540)</w:t>
            </w:r>
            <w:r>
              <w:t xml:space="preserve">;</w:t>
            </w:r>
            <w:r>
              <w:t xml:space="preserve"> </w:t>
            </w:r>
            <w:r>
              <w:t xml:space="preserve">(609)</w:t>
            </w:r>
            <w:r>
              <w:t xml:space="preserve">;</w:t>
            </w:r>
            <w:r>
              <w:t xml:space="preserve"> </w:t>
            </w:r>
            <w:r>
              <w:t xml:space="preserve">(608)</w:t>
            </w:r>
            <w:r>
              <w:t xml:space="preserve">;</w:t>
            </w:r>
            <w:r>
              <w:t xml:space="preserve"> </w:t>
            </w:r>
            <w:r>
              <w:t xml:space="preserve">(698)</w:t>
            </w:r>
            <w:r>
              <w:t xml:space="preserve">;</w:t>
            </w:r>
            <w:r>
              <w:t xml:space="preserve"> </w:t>
            </w:r>
            <w:r>
              <w:t xml:space="preserve">(727)</w:t>
            </w:r>
            <w:r>
              <w:t xml:space="preserve">;</w:t>
            </w:r>
            <w:r>
              <w:t xml:space="preserve"> </w:t>
            </w:r>
            <w:r>
              <w:t xml:space="preserve">(877)</w:t>
            </w:r>
            <w:r>
              <w:t xml:space="preserve">;</w:t>
            </w:r>
            <w:r>
              <w:t xml:space="preserve"> </w:t>
            </w:r>
            <w:r>
              <w:t xml:space="preserve">(1104)</w:t>
            </w:r>
            <w:r>
              <w:t xml:space="preserve">;</w:t>
            </w:r>
            <w:r>
              <w:t xml:space="preserve"> </w:t>
            </w:r>
            <w:r>
              <w:t xml:space="preserve">(1123)</w:t>
            </w:r>
            <w:r>
              <w:t xml:space="preserve">;</w:t>
            </w:r>
            <w:r>
              <w:t xml:space="preserve"> </w:t>
            </w:r>
            <w:r>
              <w:t xml:space="preserve">(1238)</w:t>
            </w:r>
            <w:r>
              <w:t xml:space="preserve">;</w:t>
            </w:r>
            <w:r>
              <w:t xml:space="preserve"> </w:t>
            </w:r>
            <w:r>
              <w:t xml:space="preserve">(1244)</w:t>
            </w:r>
            <w:r>
              <w:t xml:space="preserve">;</w:t>
            </w:r>
            <w:r>
              <w:t xml:space="preserve"> </w:t>
            </w:r>
            <w:r>
              <w:t xml:space="preserve">(1476)</w:t>
            </w:r>
            <w:r>
              <w:t xml:space="preserve">;</w:t>
            </w:r>
            <w:r>
              <w:t xml:space="preserve"> </w:t>
            </w:r>
            <w:r>
              <w:t xml:space="preserve">(1477)</w:t>
            </w:r>
            <w:r>
              <w:t xml:space="preserve">;</w:t>
            </w:r>
            <w:r>
              <w:t xml:space="preserve"> </w:t>
            </w:r>
            <w:r>
              <w:t xml:space="preserve">(2074)</w:t>
            </w:r>
            <w:r>
              <w:t xml:space="preserve">;</w:t>
            </w:r>
            <w:r>
              <w:t xml:space="preserve"> </w:t>
            </w:r>
            <w:r>
              <w:t xml:space="preserve">(2075)</w:t>
            </w:r>
            <w:r>
              <w:t xml:space="preserve">;</w:t>
            </w:r>
            <w:r>
              <w:t xml:space="preserve"> </w:t>
            </w:r>
            <w:r>
              <w:t xml:space="preserve">(2167)</w:t>
            </w:r>
            <w:r>
              <w:t xml:space="preserve">;</w:t>
            </w:r>
            <w:r>
              <w:t xml:space="preserve"> </w:t>
            </w:r>
            <w:r>
              <w:t xml:space="preserve">(2339)</w:t>
            </w:r>
            <w:r>
              <w:t xml:space="preserve">;</w:t>
            </w:r>
            <w:r>
              <w:t xml:space="preserve"> </w:t>
            </w:r>
            <w:r>
              <w:t xml:space="preserve">(2340)</w:t>
            </w:r>
            <w:r>
              <w:t xml:space="preserve">;</w:t>
            </w:r>
            <w:r>
              <w:t xml:space="preserve"> </w:t>
            </w:r>
            <w:r>
              <w:t xml:space="preserve">(2341)</w:t>
            </w:r>
            <w:r>
              <w:t xml:space="preserve">;</w:t>
            </w:r>
            <w:r>
              <w:t xml:space="preserve"> </w:t>
            </w:r>
            <w:r>
              <w:t xml:space="preserve">(2629)</w:t>
            </w:r>
            <w:r>
              <w:t xml:space="preserve">;</w:t>
            </w:r>
            <w:r>
              <w:t xml:space="preserve"> </w:t>
            </w:r>
            <w:r>
              <w:t xml:space="preserve">(2844)</w:t>
            </w:r>
            <w:r>
              <w:t xml:space="preserve">;</w:t>
            </w:r>
            <w:r>
              <w:t xml:space="preserve"> </w:t>
            </w:r>
            <w:r>
              <w:t xml:space="preserve">(2985)</w:t>
            </w:r>
            <w:r>
              <w:t xml:space="preserve">;</w:t>
            </w:r>
            <w:r>
              <w:t xml:space="preserve"> </w:t>
            </w:r>
            <w:r>
              <w:t xml:space="preserve">(3099)</w:t>
            </w:r>
            <w:r>
              <w:t xml:space="preserve">;</w:t>
            </w:r>
            <w:r>
              <w:t xml:space="preserve"> </w:t>
            </w:r>
            <w:r>
              <w:t xml:space="preserve">(3136)</w:t>
            </w:r>
            <w:r>
              <w:t xml:space="preserve">;</w:t>
            </w:r>
            <w:r>
              <w:t xml:space="preserve"> </w:t>
            </w:r>
            <w:r>
              <w:t xml:space="preserve">(3137)</w:t>
            </w:r>
            <w:r>
              <w:t xml:space="preserve">;</w:t>
            </w:r>
            <w:r>
              <w:t xml:space="preserve"> </w:t>
            </w:r>
            <w:r>
              <w:t xml:space="preserve">(3350)</w:t>
            </w:r>
            <w:r>
              <w:t xml:space="preserve">;</w:t>
            </w:r>
            <w:r>
              <w:t xml:space="preserve"> </w:t>
            </w:r>
            <w:r>
              <w:t xml:space="preserve">(3351)</w:t>
            </w:r>
            <w:r>
              <w:t xml:space="preserve">;</w:t>
            </w:r>
            <w:r>
              <w:t xml:space="preserve"> </w:t>
            </w:r>
            <w:r>
              <w:t xml:space="preserve">(3665)</w:t>
            </w:r>
            <w:r>
              <w:t xml:space="preserve">;</w:t>
            </w:r>
            <w:r>
              <w:t xml:space="preserve"> </w:t>
            </w:r>
            <w:r>
              <w:t xml:space="preserve">(3670)</w:t>
            </w:r>
            <w:r>
              <w:t xml:space="preserve">;</w:t>
            </w:r>
            <w:r>
              <w:t xml:space="preserve"> </w:t>
            </w:r>
            <w:r>
              <w:t xml:space="preserve">(4034)</w:t>
            </w:r>
            <w:r>
              <w:t xml:space="preserve">;</w:t>
            </w:r>
            <w:r>
              <w:t xml:space="preserve"> </w:t>
            </w:r>
            <w:r>
              <w:t xml:space="preserve">(4153)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Gesneriaceae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Curculionidae, Chrysomelidae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(1124)</w:t>
            </w:r>
            <w:r>
              <w:t xml:space="preserve">;</w:t>
            </w:r>
            <w:r>
              <w:t xml:space="preserve"> </w:t>
            </w:r>
            <w:r>
              <w:t xml:space="preserve">(1138)</w:t>
            </w:r>
            <w:r>
              <w:t xml:space="preserve">;</w:t>
            </w:r>
            <w:r>
              <w:t xml:space="preserve"> </w:t>
            </w:r>
            <w:r>
              <w:t xml:space="preserve">(2339)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Gnetaceae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(1877)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Gnetaceae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Chrysomelidae, Curculionidae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(1877)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Goodeniaceae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(2227)</w:t>
            </w:r>
            <w:r>
              <w:t xml:space="preserve">;</w:t>
            </w:r>
            <w:r>
              <w:t xml:space="preserve"> </w:t>
            </w:r>
            <w:r>
              <w:t xml:space="preserve">(3746)</w:t>
            </w:r>
            <w:r>
              <w:t xml:space="preserve">;</w:t>
            </w:r>
            <w:r>
              <w:t xml:space="preserve"> </w:t>
            </w:r>
            <w:r>
              <w:t xml:space="preserve">(3781)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Grossulariaceae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(2343)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Haemodoraceae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(236)</w:t>
            </w:r>
            <w:r>
              <w:t xml:space="preserve">;</w:t>
            </w:r>
            <w:r>
              <w:t xml:space="preserve"> </w:t>
            </w:r>
            <w:r>
              <w:t xml:space="preserve">(1640)</w:t>
            </w:r>
            <w:r>
              <w:t xml:space="preserve">;</w:t>
            </w:r>
            <w:r>
              <w:t xml:space="preserve"> </w:t>
            </w:r>
            <w:r>
              <w:t xml:space="preserve">(1819)</w:t>
            </w:r>
            <w:r>
              <w:t xml:space="preserve">;</w:t>
            </w:r>
            <w:r>
              <w:t xml:space="preserve"> </w:t>
            </w:r>
            <w:r>
              <w:t xml:space="preserve">(1916)</w:t>
            </w:r>
            <w:r>
              <w:t xml:space="preserve">;</w:t>
            </w:r>
            <w:r>
              <w:t xml:space="preserve"> </w:t>
            </w:r>
            <w:r>
              <w:t xml:space="preserve">(3022)</w:t>
            </w:r>
            <w:r>
              <w:t xml:space="preserve">;</w:t>
            </w:r>
            <w:r>
              <w:t xml:space="preserve"> </w:t>
            </w:r>
            <w:r>
              <w:t xml:space="preserve">(2009)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Hamamelidaceae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(1455)</w:t>
            </w:r>
            <w:r>
              <w:t xml:space="preserve">;</w:t>
            </w:r>
            <w:r>
              <w:t xml:space="preserve"> </w:t>
            </w:r>
            <w:r>
              <w:t xml:space="preserve">(1879)</w:t>
            </w:r>
            <w:r>
              <w:t xml:space="preserve">;</w:t>
            </w:r>
            <w:r>
              <w:t xml:space="preserve"> </w:t>
            </w:r>
            <w:r>
              <w:t xml:space="preserve">(4236)</w:t>
            </w:r>
            <w:r>
              <w:t xml:space="preserve">;</w:t>
            </w:r>
            <w:r>
              <w:t xml:space="preserve"> </w:t>
            </w:r>
            <w:r>
              <w:t xml:space="preserve">(1456)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Hamamelidaceae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Carabidae, Chrysomelidae, Coccinellidae, Curculionidae, Lampyridae, Latridiidae, Staphylinidae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(134)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Heliconiaceae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(94)</w:t>
            </w:r>
            <w:r>
              <w:t xml:space="preserve">;</w:t>
            </w:r>
            <w:r>
              <w:t xml:space="preserve"> </w:t>
            </w:r>
            <w:r>
              <w:t xml:space="preserve">(954)</w:t>
            </w:r>
            <w:r>
              <w:t xml:space="preserve">;</w:t>
            </w:r>
            <w:r>
              <w:t xml:space="preserve"> </w:t>
            </w:r>
            <w:r>
              <w:t xml:space="preserve">(2388)</w:t>
            </w:r>
            <w:r>
              <w:t xml:space="preserve">;</w:t>
            </w:r>
            <w:r>
              <w:t xml:space="preserve"> </w:t>
            </w:r>
            <w:r>
              <w:t xml:space="preserve">(2515)</w:t>
            </w:r>
            <w:r>
              <w:t xml:space="preserve">;</w:t>
            </w:r>
            <w:r>
              <w:t xml:space="preserve"> </w:t>
            </w:r>
            <w:r>
              <w:t xml:space="preserve">(2516)</w:t>
            </w:r>
            <w:r>
              <w:t xml:space="preserve">;</w:t>
            </w:r>
            <w:r>
              <w:t xml:space="preserve"> </w:t>
            </w:r>
            <w:r>
              <w:t xml:space="preserve">(2956)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Helwingiaceae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(4254)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Humiriaceae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(1621)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Humiriaceae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(1621)</w:t>
            </w:r>
            <w:r>
              <w:t xml:space="preserve">;</w:t>
            </w:r>
            <w:r>
              <w:t xml:space="preserve"> </w:t>
            </w:r>
            <w:r>
              <w:t xml:space="preserve">(3043)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Hydrangeaceae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(2381)</w:t>
            </w:r>
            <w:r>
              <w:t xml:space="preserve">;</w:t>
            </w:r>
            <w:r>
              <w:t xml:space="preserve"> </w:t>
            </w:r>
            <w:r>
              <w:t xml:space="preserve">(2652)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Hydrocharitaceae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(763)</w:t>
            </w:r>
            <w:r>
              <w:t xml:space="preserve">;</w:t>
            </w:r>
            <w:r>
              <w:t xml:space="preserve"> </w:t>
            </w:r>
            <w:r>
              <w:t xml:space="preserve">(3954)</w:t>
            </w:r>
            <w:r>
              <w:t xml:space="preserve">;</w:t>
            </w:r>
            <w:r>
              <w:t xml:space="preserve"> </w:t>
            </w:r>
            <w:r>
              <w:t xml:space="preserve">(3955)</w:t>
            </w:r>
            <w:r>
              <w:t xml:space="preserve">;</w:t>
            </w:r>
            <w:r>
              <w:t xml:space="preserve"> </w:t>
            </w:r>
            <w:r>
              <w:t xml:space="preserve">(4260)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Hypericaceae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(504)</w:t>
            </w:r>
            <w:r>
              <w:t xml:space="preserve">;</w:t>
            </w:r>
            <w:r>
              <w:t xml:space="preserve"> </w:t>
            </w:r>
            <w:r>
              <w:t xml:space="preserve">(943)</w:t>
            </w:r>
            <w:r>
              <w:t xml:space="preserve">;</w:t>
            </w:r>
            <w:r>
              <w:t xml:space="preserve"> </w:t>
            </w:r>
            <w:r>
              <w:t xml:space="preserve">(981)</w:t>
            </w:r>
            <w:r>
              <w:t xml:space="preserve">;</w:t>
            </w:r>
            <w:r>
              <w:t xml:space="preserve"> </w:t>
            </w:r>
            <w:r>
              <w:t xml:space="preserve">(1083)</w:t>
            </w:r>
            <w:r>
              <w:t xml:space="preserve">;</w:t>
            </w:r>
            <w:r>
              <w:t xml:space="preserve"> </w:t>
            </w:r>
            <w:r>
              <w:t xml:space="preserve">(3262)</w:t>
            </w:r>
            <w:r>
              <w:t xml:space="preserve">;</w:t>
            </w:r>
            <w:r>
              <w:t xml:space="preserve"> </w:t>
            </w:r>
            <w:r>
              <w:t xml:space="preserve">(4138)</w:t>
            </w:r>
            <w:r>
              <w:t xml:space="preserve">;</w:t>
            </w:r>
            <w:r>
              <w:t xml:space="preserve"> </w:t>
            </w:r>
            <w:r>
              <w:t xml:space="preserve">(1659)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Hypericaceae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Nitidulidae, Scraptiidae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(297)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Hypoxidaceae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(1952)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Hypoxidaceae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Scarabaeidae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(1818)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Icacinaceae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(3482)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Iridaceae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(133)</w:t>
            </w:r>
            <w:r>
              <w:t xml:space="preserve">;</w:t>
            </w:r>
            <w:r>
              <w:t xml:space="preserve"> </w:t>
            </w:r>
            <w:r>
              <w:t xml:space="preserve">(128)</w:t>
            </w:r>
            <w:r>
              <w:t xml:space="preserve">;</w:t>
            </w:r>
            <w:r>
              <w:t xml:space="preserve"> </w:t>
            </w:r>
            <w:r>
              <w:t xml:space="preserve">(127)</w:t>
            </w:r>
            <w:r>
              <w:t xml:space="preserve">;</w:t>
            </w:r>
            <w:r>
              <w:t xml:space="preserve"> </w:t>
            </w:r>
            <w:r>
              <w:t xml:space="preserve">(279)</w:t>
            </w:r>
            <w:r>
              <w:t xml:space="preserve">;</w:t>
            </w:r>
            <w:r>
              <w:t xml:space="preserve"> </w:t>
            </w:r>
            <w:r>
              <w:t xml:space="preserve">(321)</w:t>
            </w:r>
            <w:r>
              <w:t xml:space="preserve">;</w:t>
            </w:r>
            <w:r>
              <w:t xml:space="preserve"> </w:t>
            </w:r>
            <w:r>
              <w:t xml:space="preserve">(430)</w:t>
            </w:r>
            <w:r>
              <w:t xml:space="preserve">;</w:t>
            </w:r>
            <w:r>
              <w:t xml:space="preserve"> </w:t>
            </w:r>
            <w:r>
              <w:t xml:space="preserve">(459)</w:t>
            </w:r>
            <w:r>
              <w:t xml:space="preserve">;</w:t>
            </w:r>
            <w:r>
              <w:t xml:space="preserve"> </w:t>
            </w:r>
            <w:r>
              <w:t xml:space="preserve">(884)</w:t>
            </w:r>
            <w:r>
              <w:t xml:space="preserve">;</w:t>
            </w:r>
            <w:r>
              <w:t xml:space="preserve"> </w:t>
            </w:r>
            <w:r>
              <w:t xml:space="preserve">(4085)</w:t>
            </w:r>
            <w:r>
              <w:t xml:space="preserve">;</w:t>
            </w:r>
            <w:r>
              <w:t xml:space="preserve"> </w:t>
            </w:r>
            <w:r>
              <w:t xml:space="preserve">(1016)</w:t>
            </w:r>
            <w:r>
              <w:t xml:space="preserve">;</w:t>
            </w:r>
            <w:r>
              <w:t xml:space="preserve"> </w:t>
            </w:r>
            <w:r>
              <w:t xml:space="preserve">(1242)</w:t>
            </w:r>
            <w:r>
              <w:t xml:space="preserve">;</w:t>
            </w:r>
            <w:r>
              <w:t xml:space="preserve"> </w:t>
            </w:r>
            <w:r>
              <w:t xml:space="preserve">(1274)</w:t>
            </w:r>
            <w:r>
              <w:t xml:space="preserve">;</w:t>
            </w:r>
            <w:r>
              <w:t xml:space="preserve"> </w:t>
            </w:r>
            <w:r>
              <w:t xml:space="preserve">(1285)</w:t>
            </w:r>
            <w:r>
              <w:t xml:space="preserve">;</w:t>
            </w:r>
            <w:r>
              <w:t xml:space="preserve"> </w:t>
            </w:r>
            <w:r>
              <w:t xml:space="preserve">(1338)</w:t>
            </w:r>
            <w:r>
              <w:t xml:space="preserve">;</w:t>
            </w:r>
            <w:r>
              <w:t xml:space="preserve"> </w:t>
            </w:r>
            <w:r>
              <w:t xml:space="preserve">(1330)</w:t>
            </w:r>
            <w:r>
              <w:t xml:space="preserve">;</w:t>
            </w:r>
            <w:r>
              <w:t xml:space="preserve"> </w:t>
            </w:r>
            <w:r>
              <w:t xml:space="preserve">(1334)</w:t>
            </w:r>
            <w:r>
              <w:t xml:space="preserve">;</w:t>
            </w:r>
            <w:r>
              <w:t xml:space="preserve"> </w:t>
            </w:r>
            <w:r>
              <w:t xml:space="preserve">(1333)</w:t>
            </w:r>
            <w:r>
              <w:t xml:space="preserve">;</w:t>
            </w:r>
            <w:r>
              <w:t xml:space="preserve"> </w:t>
            </w:r>
            <w:r>
              <w:t xml:space="preserve">(1335)</w:t>
            </w:r>
            <w:r>
              <w:t xml:space="preserve">;</w:t>
            </w:r>
            <w:r>
              <w:t xml:space="preserve"> </w:t>
            </w:r>
            <w:r>
              <w:t xml:space="preserve">(1332)</w:t>
            </w:r>
            <w:r>
              <w:t xml:space="preserve">;</w:t>
            </w:r>
            <w:r>
              <w:t xml:space="preserve"> </w:t>
            </w:r>
            <w:r>
              <w:t xml:space="preserve">(1329)</w:t>
            </w:r>
            <w:r>
              <w:t xml:space="preserve">;</w:t>
            </w:r>
            <w:r>
              <w:t xml:space="preserve"> </w:t>
            </w:r>
            <w:r>
              <w:t xml:space="preserve">(1327)</w:t>
            </w:r>
            <w:r>
              <w:t xml:space="preserve">;</w:t>
            </w:r>
            <w:r>
              <w:t xml:space="preserve"> </w:t>
            </w:r>
            <w:r>
              <w:t xml:space="preserve">(1326)</w:t>
            </w:r>
            <w:r>
              <w:t xml:space="preserve">;</w:t>
            </w:r>
            <w:r>
              <w:t xml:space="preserve"> </w:t>
            </w:r>
            <w:r>
              <w:t xml:space="preserve">(912)</w:t>
            </w:r>
            <w:r>
              <w:t xml:space="preserve">;</w:t>
            </w:r>
            <w:r>
              <w:t xml:space="preserve"> </w:t>
            </w:r>
            <w:r>
              <w:t xml:space="preserve">(1553)</w:t>
            </w:r>
            <w:r>
              <w:t xml:space="preserve">;</w:t>
            </w:r>
            <w:r>
              <w:t xml:space="preserve"> </w:t>
            </w:r>
            <w:r>
              <w:t xml:space="preserve">(1585)</w:t>
            </w:r>
            <w:r>
              <w:t xml:space="preserve">;</w:t>
            </w:r>
            <w:r>
              <w:t xml:space="preserve"> </w:t>
            </w:r>
            <w:r>
              <w:t xml:space="preserve">(1792)</w:t>
            </w:r>
            <w:r>
              <w:t xml:space="preserve">;</w:t>
            </w:r>
            <w:r>
              <w:t xml:space="preserve"> </w:t>
            </w:r>
            <w:r>
              <w:t xml:space="preserve">(1827)</w:t>
            </w:r>
            <w:r>
              <w:t xml:space="preserve">;</w:t>
            </w:r>
            <w:r>
              <w:t xml:space="preserve"> </w:t>
            </w:r>
            <w:r>
              <w:t xml:space="preserve">(1790)</w:t>
            </w:r>
            <w:r>
              <w:t xml:space="preserve">;</w:t>
            </w:r>
            <w:r>
              <w:t xml:space="preserve"> </w:t>
            </w:r>
            <w:r>
              <w:t xml:space="preserve">(1814)</w:t>
            </w:r>
            <w:r>
              <w:t xml:space="preserve">;</w:t>
            </w:r>
            <w:r>
              <w:t xml:space="preserve"> </w:t>
            </w:r>
            <w:r>
              <w:t xml:space="preserve">(1820)</w:t>
            </w:r>
            <w:r>
              <w:t xml:space="preserve">;</w:t>
            </w:r>
            <w:r>
              <w:t xml:space="preserve"> </w:t>
            </w:r>
            <w:r>
              <w:t xml:space="preserve">(2193)</w:t>
            </w:r>
            <w:r>
              <w:t xml:space="preserve">;</w:t>
            </w:r>
            <w:r>
              <w:t xml:space="preserve"> </w:t>
            </w:r>
            <w:r>
              <w:t xml:space="preserve">(2225)</w:t>
            </w:r>
            <w:r>
              <w:t xml:space="preserve">;</w:t>
            </w:r>
            <w:r>
              <w:t xml:space="preserve"> </w:t>
            </w:r>
            <w:r>
              <w:t xml:space="preserve">(2316)</w:t>
            </w:r>
            <w:r>
              <w:t xml:space="preserve">;</w:t>
            </w:r>
            <w:r>
              <w:t xml:space="preserve"> </w:t>
            </w:r>
            <w:r>
              <w:t xml:space="preserve">(2322)</w:t>
            </w:r>
            <w:r>
              <w:t xml:space="preserve">;</w:t>
            </w:r>
            <w:r>
              <w:t xml:space="preserve"> </w:t>
            </w:r>
            <w:r>
              <w:t xml:space="preserve">(2320)</w:t>
            </w:r>
            <w:r>
              <w:t xml:space="preserve">;</w:t>
            </w:r>
            <w:r>
              <w:t xml:space="preserve"> </w:t>
            </w:r>
            <w:r>
              <w:t xml:space="preserve">(2508)</w:t>
            </w:r>
            <w:r>
              <w:t xml:space="preserve">;</w:t>
            </w:r>
            <w:r>
              <w:t xml:space="preserve"> </w:t>
            </w:r>
            <w:r>
              <w:t xml:space="preserve">(2509)</w:t>
            </w:r>
            <w:r>
              <w:t xml:space="preserve">;</w:t>
            </w:r>
            <w:r>
              <w:t xml:space="preserve"> </w:t>
            </w:r>
            <w:r>
              <w:t xml:space="preserve">(2565)</w:t>
            </w:r>
            <w:r>
              <w:t xml:space="preserve">;</w:t>
            </w:r>
            <w:r>
              <w:t xml:space="preserve"> </w:t>
            </w:r>
            <w:r>
              <w:t xml:space="preserve">(2567)</w:t>
            </w:r>
            <w:r>
              <w:t xml:space="preserve">;</w:t>
            </w:r>
            <w:r>
              <w:t xml:space="preserve"> </w:t>
            </w:r>
            <w:r>
              <w:t xml:space="preserve">(2595)</w:t>
            </w:r>
            <w:r>
              <w:t xml:space="preserve">;</w:t>
            </w:r>
            <w:r>
              <w:t xml:space="preserve"> </w:t>
            </w:r>
            <w:r>
              <w:t xml:space="preserve">(2692)</w:t>
            </w:r>
            <w:r>
              <w:t xml:space="preserve">;</w:t>
            </w:r>
            <w:r>
              <w:t xml:space="preserve"> </w:t>
            </w:r>
            <w:r>
              <w:t xml:space="preserve">(2693)</w:t>
            </w:r>
            <w:r>
              <w:t xml:space="preserve">;</w:t>
            </w:r>
            <w:r>
              <w:t xml:space="preserve"> </w:t>
            </w:r>
            <w:r>
              <w:t xml:space="preserve">(2786)</w:t>
            </w:r>
            <w:r>
              <w:t xml:space="preserve">;</w:t>
            </w:r>
            <w:r>
              <w:t xml:space="preserve"> </w:t>
            </w:r>
            <w:r>
              <w:t xml:space="preserve">(2785)</w:t>
            </w:r>
            <w:r>
              <w:t xml:space="preserve">;</w:t>
            </w:r>
            <w:r>
              <w:t xml:space="preserve"> </w:t>
            </w:r>
            <w:r>
              <w:t xml:space="preserve">(2941)</w:t>
            </w:r>
            <w:r>
              <w:t xml:space="preserve">;</w:t>
            </w:r>
            <w:r>
              <w:t xml:space="preserve"> </w:t>
            </w:r>
            <w:r>
              <w:t xml:space="preserve">(2944)</w:t>
            </w:r>
            <w:r>
              <w:t xml:space="preserve">;</w:t>
            </w:r>
            <w:r>
              <w:t xml:space="preserve"> </w:t>
            </w:r>
            <w:r>
              <w:t xml:space="preserve">(2962)</w:t>
            </w:r>
            <w:r>
              <w:t xml:space="preserve">;</w:t>
            </w:r>
            <w:r>
              <w:t xml:space="preserve"> </w:t>
            </w:r>
            <w:r>
              <w:t xml:space="preserve">(2963)</w:t>
            </w:r>
            <w:r>
              <w:t xml:space="preserve">;</w:t>
            </w:r>
            <w:r>
              <w:t xml:space="preserve"> </w:t>
            </w:r>
            <w:r>
              <w:t xml:space="preserve">(3037)</w:t>
            </w:r>
            <w:r>
              <w:t xml:space="preserve">;</w:t>
            </w:r>
            <w:r>
              <w:t xml:space="preserve"> </w:t>
            </w:r>
            <w:r>
              <w:t xml:space="preserve">(3272)</w:t>
            </w:r>
            <w:r>
              <w:t xml:space="preserve">;</w:t>
            </w:r>
            <w:r>
              <w:t xml:space="preserve"> </w:t>
            </w:r>
            <w:r>
              <w:t xml:space="preserve">(3371)</w:t>
            </w:r>
            <w:r>
              <w:t xml:space="preserve">;</w:t>
            </w:r>
            <w:r>
              <w:t xml:space="preserve"> </w:t>
            </w:r>
            <w:r>
              <w:t xml:space="preserve">(3372)</w:t>
            </w:r>
            <w:r>
              <w:t xml:space="preserve">;</w:t>
            </w:r>
            <w:r>
              <w:t xml:space="preserve"> </w:t>
            </w:r>
            <w:r>
              <w:t xml:space="preserve">(3455)</w:t>
            </w:r>
            <w:r>
              <w:t xml:space="preserve">;</w:t>
            </w:r>
            <w:r>
              <w:t xml:space="preserve"> </w:t>
            </w:r>
            <w:r>
              <w:t xml:space="preserve">(3870)</w:t>
            </w:r>
            <w:r>
              <w:t xml:space="preserve">;</w:t>
            </w:r>
            <w:r>
              <w:t xml:space="preserve"> </w:t>
            </w:r>
            <w:r>
              <w:t xml:space="preserve">(4041)</w:t>
            </w:r>
            <w:r>
              <w:t xml:space="preserve">;</w:t>
            </w:r>
            <w:r>
              <w:t xml:space="preserve"> </w:t>
            </w:r>
            <w:r>
              <w:t xml:space="preserve">(4303)</w:t>
            </w:r>
            <w:r>
              <w:t xml:space="preserve">;</w:t>
            </w:r>
            <w:r>
              <w:t xml:space="preserve"> </w:t>
            </w:r>
            <w:r>
              <w:t xml:space="preserve">(4403)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Iridaceae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Scarabaeidae, Meloidae, Cleridae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(246)</w:t>
            </w:r>
            <w:r>
              <w:t xml:space="preserve">;</w:t>
            </w:r>
            <w:r>
              <w:t xml:space="preserve"> </w:t>
            </w:r>
            <w:r>
              <w:t xml:space="preserve">(354)</w:t>
            </w:r>
            <w:r>
              <w:t xml:space="preserve">;</w:t>
            </w:r>
            <w:r>
              <w:t xml:space="preserve"> </w:t>
            </w:r>
            <w:r>
              <w:t xml:space="preserve">(1813)</w:t>
            </w:r>
            <w:r>
              <w:t xml:space="preserve">;</w:t>
            </w:r>
            <w:r>
              <w:t xml:space="preserve"> </w:t>
            </w:r>
            <w:r>
              <w:t xml:space="preserve">(2001)</w:t>
            </w:r>
            <w:r>
              <w:t xml:space="preserve">;</w:t>
            </w:r>
            <w:r>
              <w:t xml:space="preserve"> </w:t>
            </w:r>
            <w:r>
              <w:t xml:space="preserve">(2193)</w:t>
            </w:r>
            <w:r>
              <w:t xml:space="preserve">;</w:t>
            </w:r>
            <w:r>
              <w:t xml:space="preserve"> </w:t>
            </w:r>
            <w:r>
              <w:t xml:space="preserve">(2544)</w:t>
            </w:r>
            <w:r>
              <w:t xml:space="preserve">;</w:t>
            </w:r>
            <w:r>
              <w:t xml:space="preserve"> </w:t>
            </w:r>
            <w:r>
              <w:t xml:space="preserve">(2567)</w:t>
            </w:r>
            <w:r>
              <w:t xml:space="preserve">;</w:t>
            </w:r>
            <w:r>
              <w:t xml:space="preserve"> </w:t>
            </w:r>
            <w:r>
              <w:t xml:space="preserve">(4135)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Iridaceae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Curculionidae, Melyridae, Meloidae, Scarabaeidae, Chrysomelidae, Nitidulidae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(16)</w:t>
            </w:r>
            <w:r>
              <w:t xml:space="preserve">;</w:t>
            </w:r>
            <w:r>
              <w:t xml:space="preserve"> </w:t>
            </w:r>
            <w:r>
              <w:t xml:space="preserve">(1178)</w:t>
            </w:r>
            <w:r>
              <w:t xml:space="preserve">;</w:t>
            </w:r>
            <w:r>
              <w:t xml:space="preserve"> </w:t>
            </w:r>
            <w:r>
              <w:t xml:space="preserve">(1330)</w:t>
            </w:r>
            <w:r>
              <w:t xml:space="preserve">;</w:t>
            </w:r>
            <w:r>
              <w:t xml:space="preserve"> </w:t>
            </w:r>
            <w:r>
              <w:t xml:space="preserve">(1336)</w:t>
            </w:r>
            <w:r>
              <w:t xml:space="preserve">;</w:t>
            </w:r>
            <w:r>
              <w:t xml:space="preserve"> </w:t>
            </w:r>
            <w:r>
              <w:t xml:space="preserve">(1331)</w:t>
            </w:r>
            <w:r>
              <w:t xml:space="preserve">;</w:t>
            </w:r>
            <w:r>
              <w:t xml:space="preserve"> </w:t>
            </w:r>
            <w:r>
              <w:t xml:space="preserve">(1329)</w:t>
            </w:r>
            <w:r>
              <w:t xml:space="preserve">;</w:t>
            </w:r>
            <w:r>
              <w:t xml:space="preserve"> </w:t>
            </w:r>
            <w:r>
              <w:t xml:space="preserve">(1328)</w:t>
            </w:r>
            <w:r>
              <w:t xml:space="preserve">;</w:t>
            </w:r>
            <w:r>
              <w:t xml:space="preserve"> </w:t>
            </w:r>
            <w:r>
              <w:t xml:space="preserve">(1326)</w:t>
            </w:r>
            <w:r>
              <w:t xml:space="preserve">;</w:t>
            </w:r>
            <w:r>
              <w:t xml:space="preserve"> </w:t>
            </w:r>
            <w:r>
              <w:t xml:space="preserve">(1818)</w:t>
            </w:r>
            <w:r>
              <w:t xml:space="preserve">;</w:t>
            </w:r>
            <w:r>
              <w:t xml:space="preserve"> </w:t>
            </w:r>
            <w:r>
              <w:t xml:space="preserve">(3674)</w:t>
            </w:r>
            <w:r>
              <w:t xml:space="preserve">;</w:t>
            </w:r>
            <w:r>
              <w:t xml:space="preserve"> </w:t>
            </w:r>
            <w:r>
              <w:t xml:space="preserve">(4001)</w:t>
            </w:r>
            <w:r>
              <w:t xml:space="preserve">;</w:t>
            </w:r>
            <w:r>
              <w:t xml:space="preserve"> </w:t>
            </w:r>
            <w:r>
              <w:t xml:space="preserve">(4248)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Juglandaceae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(1209)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Juncaceae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Cantharidae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(1667)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Krameriaceae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(613)</w:t>
            </w:r>
            <w:r>
              <w:t xml:space="preserve">;</w:t>
            </w:r>
            <w:r>
              <w:t xml:space="preserve"> </w:t>
            </w:r>
            <w:r>
              <w:t xml:space="preserve">(612)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(68)</w:t>
            </w:r>
            <w:r>
              <w:t xml:space="preserve">;</w:t>
            </w:r>
            <w:r>
              <w:t xml:space="preserve"> </w:t>
            </w:r>
            <w:r>
              <w:t xml:space="preserve">(64)</w:t>
            </w:r>
            <w:r>
              <w:t xml:space="preserve">;</w:t>
            </w:r>
            <w:r>
              <w:t xml:space="preserve"> </w:t>
            </w:r>
            <w:r>
              <w:t xml:space="preserve">(105)</w:t>
            </w:r>
            <w:r>
              <w:t xml:space="preserve">;</w:t>
            </w:r>
            <w:r>
              <w:t xml:space="preserve"> </w:t>
            </w:r>
            <w:r>
              <w:t xml:space="preserve">(124)</w:t>
            </w:r>
            <w:r>
              <w:t xml:space="preserve">;</w:t>
            </w:r>
            <w:r>
              <w:t xml:space="preserve"> </w:t>
            </w:r>
            <w:r>
              <w:t xml:space="preserve">(133)</w:t>
            </w:r>
            <w:r>
              <w:t xml:space="preserve">;</w:t>
            </w:r>
            <w:r>
              <w:t xml:space="preserve"> </w:t>
            </w:r>
            <w:r>
              <w:t xml:space="preserve">(3339)</w:t>
            </w:r>
            <w:r>
              <w:t xml:space="preserve">;</w:t>
            </w:r>
            <w:r>
              <w:t xml:space="preserve"> </w:t>
            </w:r>
            <w:r>
              <w:t xml:space="preserve">(218)</w:t>
            </w:r>
            <w:r>
              <w:t xml:space="preserve">;</w:t>
            </w:r>
            <w:r>
              <w:t xml:space="preserve"> </w:t>
            </w:r>
            <w:r>
              <w:t xml:space="preserve">(219)</w:t>
            </w:r>
            <w:r>
              <w:t xml:space="preserve">;</w:t>
            </w:r>
            <w:r>
              <w:t xml:space="preserve"> </w:t>
            </w:r>
            <w:r>
              <w:t xml:space="preserve">(247)</w:t>
            </w:r>
            <w:r>
              <w:t xml:space="preserve">;</w:t>
            </w:r>
            <w:r>
              <w:t xml:space="preserve"> </w:t>
            </w:r>
            <w:r>
              <w:t xml:space="preserve">(265)</w:t>
            </w:r>
            <w:r>
              <w:t xml:space="preserve">;</w:t>
            </w:r>
            <w:r>
              <w:t xml:space="preserve"> </w:t>
            </w:r>
            <w:r>
              <w:t xml:space="preserve">(294)</w:t>
            </w:r>
            <w:r>
              <w:t xml:space="preserve">;</w:t>
            </w:r>
            <w:r>
              <w:t xml:space="preserve"> </w:t>
            </w:r>
            <w:r>
              <w:t xml:space="preserve">(287)</w:t>
            </w:r>
            <w:r>
              <w:t xml:space="preserve">;</w:t>
            </w:r>
            <w:r>
              <w:t xml:space="preserve"> </w:t>
            </w:r>
            <w:r>
              <w:t xml:space="preserve">(317)</w:t>
            </w:r>
            <w:r>
              <w:t xml:space="preserve">;</w:t>
            </w:r>
            <w:r>
              <w:t xml:space="preserve"> </w:t>
            </w:r>
            <w:r>
              <w:t xml:space="preserve">(321)</w:t>
            </w:r>
            <w:r>
              <w:t xml:space="preserve">;</w:t>
            </w:r>
            <w:r>
              <w:t xml:space="preserve"> </w:t>
            </w:r>
            <w:r>
              <w:t xml:space="preserve">(347)</w:t>
            </w:r>
            <w:r>
              <w:t xml:space="preserve">;</w:t>
            </w:r>
            <w:r>
              <w:t xml:space="preserve"> </w:t>
            </w:r>
            <w:r>
              <w:t xml:space="preserve">(402)</w:t>
            </w:r>
            <w:r>
              <w:t xml:space="preserve">;</w:t>
            </w:r>
            <w:r>
              <w:t xml:space="preserve"> </w:t>
            </w:r>
            <w:r>
              <w:t xml:space="preserve">(450)</w:t>
            </w:r>
            <w:r>
              <w:t xml:space="preserve">;</w:t>
            </w:r>
            <w:r>
              <w:t xml:space="preserve"> </w:t>
            </w:r>
            <w:r>
              <w:t xml:space="preserve">(536)</w:t>
            </w:r>
            <w:r>
              <w:t xml:space="preserve">;</w:t>
            </w:r>
            <w:r>
              <w:t xml:space="preserve"> </w:t>
            </w:r>
            <w:r>
              <w:t xml:space="preserve">(555)</w:t>
            </w:r>
            <w:r>
              <w:t xml:space="preserve">;</w:t>
            </w:r>
            <w:r>
              <w:t xml:space="preserve"> </w:t>
            </w:r>
            <w:r>
              <w:t xml:space="preserve">(604)</w:t>
            </w:r>
            <w:r>
              <w:t xml:space="preserve">;</w:t>
            </w:r>
            <w:r>
              <w:t xml:space="preserve"> </w:t>
            </w:r>
            <w:r>
              <w:t xml:space="preserve">(661)</w:t>
            </w:r>
            <w:r>
              <w:t xml:space="preserve">;</w:t>
            </w:r>
            <w:r>
              <w:t xml:space="preserve"> </w:t>
            </w:r>
            <w:r>
              <w:t xml:space="preserve">(662)</w:t>
            </w:r>
            <w:r>
              <w:t xml:space="preserve">;</w:t>
            </w:r>
            <w:r>
              <w:t xml:space="preserve"> </w:t>
            </w:r>
            <w:r>
              <w:t xml:space="preserve">(731)</w:t>
            </w:r>
            <w:r>
              <w:t xml:space="preserve">;</w:t>
            </w:r>
            <w:r>
              <w:t xml:space="preserve"> </w:t>
            </w:r>
            <w:r>
              <w:t xml:space="preserve">(261)</w:t>
            </w:r>
            <w:r>
              <w:t xml:space="preserve">;</w:t>
            </w:r>
            <w:r>
              <w:t xml:space="preserve"> </w:t>
            </w:r>
            <w:r>
              <w:t xml:space="preserve">(798)</w:t>
            </w:r>
            <w:r>
              <w:t xml:space="preserve">;</w:t>
            </w:r>
            <w:r>
              <w:t xml:space="preserve"> </w:t>
            </w:r>
            <w:r>
              <w:t xml:space="preserve">(821)</w:t>
            </w:r>
            <w:r>
              <w:t xml:space="preserve">;</w:t>
            </w:r>
            <w:r>
              <w:t xml:space="preserve"> </w:t>
            </w:r>
            <w:r>
              <w:t xml:space="preserve">(3522)</w:t>
            </w:r>
            <w:r>
              <w:t xml:space="preserve">;</w:t>
            </w:r>
            <w:r>
              <w:t xml:space="preserve"> </w:t>
            </w:r>
            <w:r>
              <w:t xml:space="preserve">(1016)</w:t>
            </w:r>
            <w:r>
              <w:t xml:space="preserve">;</w:t>
            </w:r>
            <w:r>
              <w:t xml:space="preserve"> </w:t>
            </w:r>
            <w:r>
              <w:t xml:space="preserve">(3)</w:t>
            </w:r>
            <w:r>
              <w:t xml:space="preserve">;</w:t>
            </w:r>
            <w:r>
              <w:t xml:space="preserve"> </w:t>
            </w:r>
            <w:r>
              <w:t xml:space="preserve">(1084)</w:t>
            </w:r>
            <w:r>
              <w:t xml:space="preserve">;</w:t>
            </w:r>
            <w:r>
              <w:t xml:space="preserve"> </w:t>
            </w:r>
            <w:r>
              <w:t xml:space="preserve">(1109)</w:t>
            </w:r>
            <w:r>
              <w:t xml:space="preserve">;</w:t>
            </w:r>
            <w:r>
              <w:t xml:space="preserve"> </w:t>
            </w:r>
            <w:r>
              <w:t xml:space="preserve">(1110)</w:t>
            </w:r>
            <w:r>
              <w:t xml:space="preserve">;</w:t>
            </w:r>
            <w:r>
              <w:t xml:space="preserve"> </w:t>
            </w:r>
            <w:r>
              <w:t xml:space="preserve">(1176)</w:t>
            </w:r>
            <w:r>
              <w:t xml:space="preserve">;</w:t>
            </w:r>
            <w:r>
              <w:t xml:space="preserve"> </w:t>
            </w:r>
            <w:r>
              <w:t xml:space="preserve">(1248)</w:t>
            </w:r>
            <w:r>
              <w:t xml:space="preserve">;</w:t>
            </w:r>
            <w:r>
              <w:t xml:space="preserve"> </w:t>
            </w:r>
            <w:r>
              <w:t xml:space="preserve">(1274)</w:t>
            </w:r>
            <w:r>
              <w:t xml:space="preserve">;</w:t>
            </w:r>
            <w:r>
              <w:t xml:space="preserve"> </w:t>
            </w:r>
            <w:r>
              <w:t xml:space="preserve">(1319)</w:t>
            </w:r>
            <w:r>
              <w:t xml:space="preserve">;</w:t>
            </w:r>
            <w:r>
              <w:t xml:space="preserve"> </w:t>
            </w:r>
            <w:r>
              <w:t xml:space="preserve">(1322)</w:t>
            </w:r>
            <w:r>
              <w:t xml:space="preserve">;</w:t>
            </w:r>
            <w:r>
              <w:t xml:space="preserve"> </w:t>
            </w:r>
            <w:r>
              <w:t xml:space="preserve">(1370)</w:t>
            </w:r>
            <w:r>
              <w:t xml:space="preserve">;</w:t>
            </w:r>
            <w:r>
              <w:t xml:space="preserve"> </w:t>
            </w:r>
            <w:r>
              <w:t xml:space="preserve">(1411)</w:t>
            </w:r>
            <w:r>
              <w:t xml:space="preserve">;</w:t>
            </w:r>
            <w:r>
              <w:t xml:space="preserve"> </w:t>
            </w:r>
            <w:r>
              <w:t xml:space="preserve">(1407)</w:t>
            </w:r>
            <w:r>
              <w:t xml:space="preserve">;</w:t>
            </w:r>
            <w:r>
              <w:t xml:space="preserve"> </w:t>
            </w:r>
            <w:r>
              <w:t xml:space="preserve">(1457)</w:t>
            </w:r>
            <w:r>
              <w:t xml:space="preserve">;</w:t>
            </w:r>
            <w:r>
              <w:t xml:space="preserve"> </w:t>
            </w:r>
            <w:r>
              <w:t xml:space="preserve">(1515)</w:t>
            </w:r>
            <w:r>
              <w:t xml:space="preserve">;</w:t>
            </w:r>
            <w:r>
              <w:t xml:space="preserve"> </w:t>
            </w:r>
            <w:r>
              <w:t xml:space="preserve">(1527)</w:t>
            </w:r>
            <w:r>
              <w:t xml:space="preserve">;</w:t>
            </w:r>
            <w:r>
              <w:t xml:space="preserve"> </w:t>
            </w:r>
            <w:r>
              <w:t xml:space="preserve">(1553)</w:t>
            </w:r>
            <w:r>
              <w:t xml:space="preserve">;</w:t>
            </w:r>
            <w:r>
              <w:t xml:space="preserve"> </w:t>
            </w:r>
            <w:r>
              <w:t xml:space="preserve">(1570)</w:t>
            </w:r>
            <w:r>
              <w:t xml:space="preserve">;</w:t>
            </w:r>
            <w:r>
              <w:t xml:space="preserve"> </w:t>
            </w:r>
            <w:r>
              <w:t xml:space="preserve">(1566)</w:t>
            </w:r>
            <w:r>
              <w:t xml:space="preserve">;</w:t>
            </w:r>
            <w:r>
              <w:t xml:space="preserve"> </w:t>
            </w:r>
            <w:r>
              <w:t xml:space="preserve">(1708)</w:t>
            </w:r>
            <w:r>
              <w:t xml:space="preserve">;</w:t>
            </w:r>
            <w:r>
              <w:t xml:space="preserve"> </w:t>
            </w:r>
            <w:r>
              <w:t xml:space="preserve">(1718)</w:t>
            </w:r>
            <w:r>
              <w:t xml:space="preserve">;</w:t>
            </w:r>
            <w:r>
              <w:t xml:space="preserve"> </w:t>
            </w:r>
            <w:r>
              <w:t xml:space="preserve">(1725)</w:t>
            </w:r>
            <w:r>
              <w:t xml:space="preserve">;</w:t>
            </w:r>
            <w:r>
              <w:t xml:space="preserve"> </w:t>
            </w:r>
            <w:r>
              <w:t xml:space="preserve">(1836)</w:t>
            </w:r>
            <w:r>
              <w:t xml:space="preserve">;</w:t>
            </w:r>
            <w:r>
              <w:t xml:space="preserve"> </w:t>
            </w:r>
            <w:r>
              <w:t xml:space="preserve">(2004)</w:t>
            </w:r>
            <w:r>
              <w:t xml:space="preserve">;</w:t>
            </w:r>
            <w:r>
              <w:t xml:space="preserve"> </w:t>
            </w:r>
            <w:r>
              <w:t xml:space="preserve">(2042)</w:t>
            </w:r>
            <w:r>
              <w:t xml:space="preserve">;</w:t>
            </w:r>
            <w:r>
              <w:t xml:space="preserve"> </w:t>
            </w:r>
            <w:r>
              <w:t xml:space="preserve">(2073)</w:t>
            </w:r>
            <w:r>
              <w:t xml:space="preserve">;</w:t>
            </w:r>
            <w:r>
              <w:t xml:space="preserve"> </w:t>
            </w:r>
            <w:r>
              <w:t xml:space="preserve">(2135)</w:t>
            </w:r>
            <w:r>
              <w:t xml:space="preserve">;</w:t>
            </w:r>
            <w:r>
              <w:t xml:space="preserve"> </w:t>
            </w:r>
            <w:r>
              <w:t xml:space="preserve">(2169)</w:t>
            </w:r>
            <w:r>
              <w:t xml:space="preserve">;</w:t>
            </w:r>
            <w:r>
              <w:t xml:space="preserve"> </w:t>
            </w:r>
            <w:r>
              <w:t xml:space="preserve">(2170)</w:t>
            </w:r>
            <w:r>
              <w:t xml:space="preserve">;</w:t>
            </w:r>
            <w:r>
              <w:t xml:space="preserve"> </w:t>
            </w:r>
            <w:r>
              <w:t xml:space="preserve">(2168)</w:t>
            </w:r>
            <w:r>
              <w:t xml:space="preserve">;</w:t>
            </w:r>
            <w:r>
              <w:t xml:space="preserve"> </w:t>
            </w:r>
            <w:r>
              <w:t xml:space="preserve">(2191)</w:t>
            </w:r>
            <w:r>
              <w:t xml:space="preserve">;</w:t>
            </w:r>
            <w:r>
              <w:t xml:space="preserve"> </w:t>
            </w:r>
            <w:r>
              <w:t xml:space="preserve">(2239)</w:t>
            </w:r>
            <w:r>
              <w:t xml:space="preserve">;</w:t>
            </w:r>
            <w:r>
              <w:t xml:space="preserve"> </w:t>
            </w:r>
            <w:r>
              <w:t xml:space="preserve">(2286)</w:t>
            </w:r>
            <w:r>
              <w:t xml:space="preserve">;</w:t>
            </w:r>
            <w:r>
              <w:t xml:space="preserve"> </w:t>
            </w:r>
            <w:r>
              <w:t xml:space="preserve">(2351)</w:t>
            </w:r>
            <w:r>
              <w:t xml:space="preserve">;</w:t>
            </w:r>
            <w:r>
              <w:t xml:space="preserve"> </w:t>
            </w:r>
            <w:r>
              <w:t xml:space="preserve">(2398)</w:t>
            </w:r>
            <w:r>
              <w:t xml:space="preserve">;</w:t>
            </w:r>
            <w:r>
              <w:t xml:space="preserve"> </w:t>
            </w:r>
            <w:r>
              <w:t xml:space="preserve">(2426)</w:t>
            </w:r>
            <w:r>
              <w:t xml:space="preserve">;</w:t>
            </w:r>
            <w:r>
              <w:t xml:space="preserve"> </w:t>
            </w:r>
            <w:r>
              <w:t xml:space="preserve">(2504)</w:t>
            </w:r>
            <w:r>
              <w:t xml:space="preserve">;</w:t>
            </w:r>
            <w:r>
              <w:t xml:space="preserve"> </w:t>
            </w:r>
            <w:r>
              <w:t xml:space="preserve">(2531)</w:t>
            </w:r>
            <w:r>
              <w:t xml:space="preserve">;</w:t>
            </w:r>
            <w:r>
              <w:t xml:space="preserve"> </w:t>
            </w:r>
            <w:r>
              <w:t xml:space="preserve">(2532)</w:t>
            </w:r>
            <w:r>
              <w:t xml:space="preserve">;</w:t>
            </w:r>
            <w:r>
              <w:t xml:space="preserve"> </w:t>
            </w:r>
            <w:r>
              <w:t xml:space="preserve">(2607)</w:t>
            </w:r>
            <w:r>
              <w:t xml:space="preserve">;</w:t>
            </w:r>
            <w:r>
              <w:t xml:space="preserve"> </w:t>
            </w:r>
            <w:r>
              <w:t xml:space="preserve">(2620)</w:t>
            </w:r>
            <w:r>
              <w:t xml:space="preserve">;</w:t>
            </w:r>
            <w:r>
              <w:t xml:space="preserve"> </w:t>
            </w:r>
            <w:r>
              <w:t xml:space="preserve">(2680)</w:t>
            </w:r>
            <w:r>
              <w:t xml:space="preserve">;</w:t>
            </w:r>
            <w:r>
              <w:t xml:space="preserve"> </w:t>
            </w:r>
            <w:r>
              <w:t xml:space="preserve">(2645)</w:t>
            </w:r>
            <w:r>
              <w:t xml:space="preserve">;</w:t>
            </w:r>
            <w:r>
              <w:t xml:space="preserve"> </w:t>
            </w:r>
            <w:r>
              <w:t xml:space="preserve">(2719)</w:t>
            </w:r>
            <w:r>
              <w:t xml:space="preserve">;</w:t>
            </w:r>
            <w:r>
              <w:t xml:space="preserve"> </w:t>
            </w:r>
            <w:r>
              <w:t xml:space="preserve">(2817)</w:t>
            </w:r>
            <w:r>
              <w:t xml:space="preserve">;</w:t>
            </w:r>
            <w:r>
              <w:t xml:space="preserve"> </w:t>
            </w:r>
            <w:r>
              <w:t xml:space="preserve">(2846)</w:t>
            </w:r>
            <w:r>
              <w:t xml:space="preserve">;</w:t>
            </w:r>
            <w:r>
              <w:t xml:space="preserve"> </w:t>
            </w:r>
            <w:r>
              <w:t xml:space="preserve">(2896)</w:t>
            </w:r>
            <w:r>
              <w:t xml:space="preserve">;</w:t>
            </w:r>
            <w:r>
              <w:t xml:space="preserve"> </w:t>
            </w:r>
            <w:r>
              <w:t xml:space="preserve">(2933)</w:t>
            </w:r>
            <w:r>
              <w:t xml:space="preserve">;</w:t>
            </w:r>
            <w:r>
              <w:t xml:space="preserve"> </w:t>
            </w:r>
            <w:r>
              <w:t xml:space="preserve">(2978)</w:t>
            </w:r>
            <w:r>
              <w:t xml:space="preserve">;</w:t>
            </w:r>
            <w:r>
              <w:t xml:space="preserve"> </w:t>
            </w:r>
            <w:r>
              <w:t xml:space="preserve">(3049)</w:t>
            </w:r>
            <w:r>
              <w:t xml:space="preserve">;</w:t>
            </w:r>
            <w:r>
              <w:t xml:space="preserve"> </w:t>
            </w:r>
            <w:r>
              <w:t xml:space="preserve">(3076)</w:t>
            </w:r>
            <w:r>
              <w:t xml:space="preserve">;</w:t>
            </w:r>
            <w:r>
              <w:t xml:space="preserve"> </w:t>
            </w:r>
            <w:r>
              <w:t xml:space="preserve">(3078)</w:t>
            </w:r>
            <w:r>
              <w:t xml:space="preserve">;</w:t>
            </w:r>
            <w:r>
              <w:t xml:space="preserve"> </w:t>
            </w:r>
            <w:r>
              <w:t xml:space="preserve">(3077)</w:t>
            </w:r>
            <w:r>
              <w:t xml:space="preserve">;</w:t>
            </w:r>
            <w:r>
              <w:t xml:space="preserve"> </w:t>
            </w:r>
            <w:r>
              <w:t xml:space="preserve">(3098)</w:t>
            </w:r>
            <w:r>
              <w:t xml:space="preserve">;</w:t>
            </w:r>
            <w:r>
              <w:t xml:space="preserve"> </w:t>
            </w:r>
            <w:r>
              <w:t xml:space="preserve">(3179)</w:t>
            </w:r>
            <w:r>
              <w:t xml:space="preserve">;</w:t>
            </w:r>
            <w:r>
              <w:t xml:space="preserve"> </w:t>
            </w:r>
            <w:r>
              <w:t xml:space="preserve">(3271)</w:t>
            </w:r>
            <w:r>
              <w:t xml:space="preserve">;</w:t>
            </w:r>
            <w:r>
              <w:t xml:space="preserve"> </w:t>
            </w:r>
            <w:r>
              <w:t xml:space="preserve">(3305)</w:t>
            </w:r>
            <w:r>
              <w:t xml:space="preserve">;</w:t>
            </w:r>
            <w:r>
              <w:t xml:space="preserve"> </w:t>
            </w:r>
            <w:r>
              <w:t xml:space="preserve">(3328)</w:t>
            </w:r>
            <w:r>
              <w:t xml:space="preserve">;</w:t>
            </w:r>
            <w:r>
              <w:t xml:space="preserve"> </w:t>
            </w:r>
            <w:r>
              <w:t xml:space="preserve">(3373)</w:t>
            </w:r>
            <w:r>
              <w:t xml:space="preserve">;</w:t>
            </w:r>
            <w:r>
              <w:t xml:space="preserve"> </w:t>
            </w:r>
            <w:r>
              <w:t xml:space="preserve">(3514)</w:t>
            </w:r>
            <w:r>
              <w:t xml:space="preserve">;</w:t>
            </w:r>
            <w:r>
              <w:t xml:space="preserve"> </w:t>
            </w:r>
            <w:r>
              <w:t xml:space="preserve">(3269)</w:t>
            </w:r>
            <w:r>
              <w:t xml:space="preserve">;</w:t>
            </w:r>
            <w:r>
              <w:t xml:space="preserve"> </w:t>
            </w:r>
            <w:r>
              <w:t xml:space="preserve">(3773)</w:t>
            </w:r>
            <w:r>
              <w:t xml:space="preserve">;</w:t>
            </w:r>
            <w:r>
              <w:t xml:space="preserve"> </w:t>
            </w:r>
            <w:r>
              <w:t xml:space="preserve">(3775)</w:t>
            </w:r>
            <w:r>
              <w:t xml:space="preserve">;</w:t>
            </w:r>
            <w:r>
              <w:t xml:space="preserve"> </w:t>
            </w:r>
            <w:r>
              <w:t xml:space="preserve">(3776)</w:t>
            </w:r>
            <w:r>
              <w:t xml:space="preserve">;</w:t>
            </w:r>
            <w:r>
              <w:t xml:space="preserve"> </w:t>
            </w:r>
            <w:r>
              <w:t xml:space="preserve">(3901)</w:t>
            </w:r>
            <w:r>
              <w:t xml:space="preserve">;</w:t>
            </w:r>
            <w:r>
              <w:t xml:space="preserve"> </w:t>
            </w:r>
            <w:r>
              <w:t xml:space="preserve">(3893)</w:t>
            </w:r>
            <w:r>
              <w:t xml:space="preserve">;</w:t>
            </w:r>
            <w:r>
              <w:t xml:space="preserve"> </w:t>
            </w:r>
            <w:r>
              <w:t xml:space="preserve">(3962)</w:t>
            </w:r>
            <w:r>
              <w:t xml:space="preserve">;</w:t>
            </w:r>
            <w:r>
              <w:t xml:space="preserve"> </w:t>
            </w:r>
            <w:r>
              <w:t xml:space="preserve">(3976)</w:t>
            </w:r>
            <w:r>
              <w:t xml:space="preserve">;</w:t>
            </w:r>
            <w:r>
              <w:t xml:space="preserve"> </w:t>
            </w:r>
            <w:r>
              <w:t xml:space="preserve">(4013)</w:t>
            </w:r>
            <w:r>
              <w:t xml:space="preserve">;</w:t>
            </w:r>
            <w:r>
              <w:t xml:space="preserve"> </w:t>
            </w:r>
            <w:r>
              <w:t xml:space="preserve">(4037)</w:t>
            </w:r>
            <w:r>
              <w:t xml:space="preserve">;</w:t>
            </w:r>
            <w:r>
              <w:t xml:space="preserve"> </w:t>
            </w:r>
            <w:r>
              <w:t xml:space="preserve">(4040)</w:t>
            </w:r>
            <w:r>
              <w:t xml:space="preserve">;</w:t>
            </w:r>
            <w:r>
              <w:t xml:space="preserve"> </w:t>
            </w:r>
            <w:r>
              <w:t xml:space="preserve">(4080)</w:t>
            </w:r>
            <w:r>
              <w:t xml:space="preserve">;</w:t>
            </w:r>
            <w:r>
              <w:t xml:space="preserve"> </w:t>
            </w:r>
            <w:r>
              <w:t xml:space="preserve">(4145)</w:t>
            </w:r>
            <w:r>
              <w:t xml:space="preserve">;</w:t>
            </w:r>
            <w:r>
              <w:t xml:space="preserve"> </w:t>
            </w:r>
            <w:r>
              <w:t xml:space="preserve">(4160)</w:t>
            </w:r>
            <w:r>
              <w:t xml:space="preserve">;</w:t>
            </w:r>
            <w:r>
              <w:t xml:space="preserve"> </w:t>
            </w:r>
            <w:r>
              <w:t xml:space="preserve">(4173)</w:t>
            </w:r>
            <w:r>
              <w:t xml:space="preserve">;</w:t>
            </w:r>
            <w:r>
              <w:t xml:space="preserve"> </w:t>
            </w:r>
            <w:r>
              <w:t xml:space="preserve">(4171)</w:t>
            </w:r>
            <w:r>
              <w:t xml:space="preserve">;</w:t>
            </w:r>
            <w:r>
              <w:t xml:space="preserve"> </w:t>
            </w:r>
            <w:r>
              <w:t xml:space="preserve">(4175)</w:t>
            </w:r>
            <w:r>
              <w:t xml:space="preserve">;</w:t>
            </w:r>
            <w:r>
              <w:t xml:space="preserve"> </w:t>
            </w:r>
            <w:r>
              <w:t xml:space="preserve">(4178)</w:t>
            </w:r>
            <w:r>
              <w:t xml:space="preserve">;</w:t>
            </w:r>
            <w:r>
              <w:t xml:space="preserve"> </w:t>
            </w:r>
            <w:r>
              <w:t xml:space="preserve">(4197)</w:t>
            </w:r>
            <w:r>
              <w:t xml:space="preserve">;</w:t>
            </w:r>
            <w:r>
              <w:t xml:space="preserve"> </w:t>
            </w:r>
            <w:r>
              <w:t xml:space="preserve">(4174)</w:t>
            </w:r>
            <w:r>
              <w:t xml:space="preserve">;</w:t>
            </w:r>
            <w:r>
              <w:t xml:space="preserve"> </w:t>
            </w:r>
            <w:r>
              <w:t xml:space="preserve">(4264)</w:t>
            </w:r>
            <w:r>
              <w:t xml:space="preserve">;</w:t>
            </w:r>
            <w:r>
              <w:t xml:space="preserve"> </w:t>
            </w:r>
            <w:r>
              <w:t xml:space="preserve">(4265)</w:t>
            </w:r>
            <w:r>
              <w:t xml:space="preserve">;</w:t>
            </w:r>
            <w:r>
              <w:t xml:space="preserve"> </w:t>
            </w:r>
            <w:r>
              <w:t xml:space="preserve">(4263)</w:t>
            </w:r>
            <w:r>
              <w:t xml:space="preserve">;</w:t>
            </w:r>
            <w:r>
              <w:t xml:space="preserve"> </w:t>
            </w:r>
            <w:r>
              <w:t xml:space="preserve">(4266)</w:t>
            </w:r>
            <w:r>
              <w:t xml:space="preserve">;</w:t>
            </w:r>
            <w:r>
              <w:t xml:space="preserve"> </w:t>
            </w:r>
            <w:r>
              <w:t xml:space="preserve">(4304)</w:t>
            </w:r>
            <w:r>
              <w:t xml:space="preserve">;</w:t>
            </w:r>
            <w:r>
              <w:t xml:space="preserve"> </w:t>
            </w:r>
            <w:r>
              <w:t xml:space="preserve">(4335)</w:t>
            </w:r>
            <w:r>
              <w:t xml:space="preserve">;</w:t>
            </w:r>
            <w:r>
              <w:t xml:space="preserve"> </w:t>
            </w:r>
            <w:r>
              <w:t xml:space="preserve">(4343)</w:t>
            </w:r>
            <w:r>
              <w:t xml:space="preserve">;</w:t>
            </w:r>
            <w:r>
              <w:t xml:space="preserve"> </w:t>
            </w:r>
            <w:r>
              <w:t xml:space="preserve">(4344)</w:t>
            </w:r>
            <w:r>
              <w:t xml:space="preserve">;</w:t>
            </w:r>
            <w:r>
              <w:t xml:space="preserve"> </w:t>
            </w:r>
            <w:r>
              <w:t xml:space="preserve">(4349)</w:t>
            </w:r>
            <w:r>
              <w:t xml:space="preserve">;</w:t>
            </w:r>
            <w:r>
              <w:t xml:space="preserve"> </w:t>
            </w:r>
            <w:r>
              <w:t xml:space="preserve">(4364)</w:t>
            </w:r>
            <w:r>
              <w:t xml:space="preserve">;</w:t>
            </w:r>
            <w:r>
              <w:t xml:space="preserve"> </w:t>
            </w:r>
            <w:r>
              <w:t xml:space="preserve">(4369)</w:t>
            </w:r>
            <w:r>
              <w:t xml:space="preserve">;</w:t>
            </w:r>
            <w:r>
              <w:t xml:space="preserve"> </w:t>
            </w:r>
            <w:r>
              <w:t xml:space="preserve">(4368)</w:t>
            </w:r>
            <w:r>
              <w:t xml:space="preserve">;</w:t>
            </w:r>
            <w:r>
              <w:t xml:space="preserve"> </w:t>
            </w:r>
            <w:r>
              <w:t xml:space="preserve">(3410)</w:t>
            </w:r>
            <w:r>
              <w:t xml:space="preserve">;</w:t>
            </w:r>
            <w:r>
              <w:t xml:space="preserve"> </w:t>
            </w:r>
            <w:r>
              <w:t xml:space="preserve">(1318)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Scarabaeidae, Chrysomelidae, Tenebrionidae, Oedemeridae, Coccinellidae, Cantharidae, Nitidulidae, Melyridae, Staphylinidae, Ripiphoridae, Curculionidae, Melandryidae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(273)</w:t>
            </w:r>
            <w:r>
              <w:t xml:space="preserve">;</w:t>
            </w:r>
            <w:r>
              <w:t xml:space="preserve"> </w:t>
            </w:r>
            <w:r>
              <w:t xml:space="preserve">(265)</w:t>
            </w:r>
            <w:r>
              <w:t xml:space="preserve">;</w:t>
            </w:r>
            <w:r>
              <w:t xml:space="preserve"> </w:t>
            </w:r>
            <w:r>
              <w:t xml:space="preserve">(648)</w:t>
            </w:r>
            <w:r>
              <w:t xml:space="preserve">;</w:t>
            </w:r>
            <w:r>
              <w:t xml:space="preserve"> </w:t>
            </w:r>
            <w:r>
              <w:t xml:space="preserve">(1293)</w:t>
            </w:r>
            <w:r>
              <w:t xml:space="preserve">;</w:t>
            </w:r>
            <w:r>
              <w:t xml:space="preserve"> </w:t>
            </w:r>
            <w:r>
              <w:t xml:space="preserve">(1725)</w:t>
            </w:r>
            <w:r>
              <w:t xml:space="preserve">;</w:t>
            </w:r>
            <w:r>
              <w:t xml:space="preserve"> </w:t>
            </w:r>
            <w:r>
              <w:t xml:space="preserve">(1902)</w:t>
            </w:r>
            <w:r>
              <w:t xml:space="preserve">;</w:t>
            </w:r>
            <w:r>
              <w:t xml:space="preserve"> </w:t>
            </w:r>
            <w:r>
              <w:t xml:space="preserve">(1969)</w:t>
            </w:r>
            <w:r>
              <w:t xml:space="preserve">;</w:t>
            </w:r>
            <w:r>
              <w:t xml:space="preserve"> </w:t>
            </w:r>
            <w:r>
              <w:t xml:space="preserve">(2133)</w:t>
            </w:r>
            <w:r>
              <w:t xml:space="preserve">;</w:t>
            </w:r>
            <w:r>
              <w:t xml:space="preserve"> </w:t>
            </w:r>
            <w:r>
              <w:t xml:space="preserve">(2217)</w:t>
            </w:r>
            <w:r>
              <w:t xml:space="preserve">;</w:t>
            </w:r>
            <w:r>
              <w:t xml:space="preserve"> </w:t>
            </w:r>
            <w:r>
              <w:t xml:space="preserve">(2302)</w:t>
            </w:r>
            <w:r>
              <w:t xml:space="preserve">;</w:t>
            </w:r>
            <w:r>
              <w:t xml:space="preserve"> </w:t>
            </w:r>
            <w:r>
              <w:t xml:space="preserve">(2716)</w:t>
            </w:r>
            <w:r>
              <w:t xml:space="preserve">;</w:t>
            </w:r>
            <w:r>
              <w:t xml:space="preserve"> </w:t>
            </w:r>
            <w:r>
              <w:t xml:space="preserve">(2790)</w:t>
            </w:r>
            <w:r>
              <w:t xml:space="preserve">;</w:t>
            </w:r>
            <w:r>
              <w:t xml:space="preserve"> </w:t>
            </w:r>
            <w:r>
              <w:t xml:space="preserve">(2819)</w:t>
            </w:r>
            <w:r>
              <w:t xml:space="preserve">;</w:t>
            </w:r>
            <w:r>
              <w:t xml:space="preserve"> </w:t>
            </w:r>
            <w:r>
              <w:t xml:space="preserve">(2833)</w:t>
            </w:r>
            <w:r>
              <w:t xml:space="preserve">;</w:t>
            </w:r>
            <w:r>
              <w:t xml:space="preserve"> </w:t>
            </w:r>
            <w:r>
              <w:t xml:space="preserve">(2845)</w:t>
            </w:r>
            <w:r>
              <w:t xml:space="preserve">;</w:t>
            </w:r>
            <w:r>
              <w:t xml:space="preserve"> </w:t>
            </w:r>
            <w:r>
              <w:t xml:space="preserve">(2896)</w:t>
            </w:r>
            <w:r>
              <w:t xml:space="preserve">;</w:t>
            </w:r>
            <w:r>
              <w:t xml:space="preserve"> </w:t>
            </w:r>
            <w:r>
              <w:t xml:space="preserve">(3049)</w:t>
            </w:r>
            <w:r>
              <w:t xml:space="preserve">;</w:t>
            </w:r>
            <w:r>
              <w:t xml:space="preserve"> </w:t>
            </w:r>
            <w:r>
              <w:t xml:space="preserve">(3827)</w:t>
            </w:r>
            <w:r>
              <w:t xml:space="preserve">;</w:t>
            </w:r>
            <w:r>
              <w:t xml:space="preserve"> </w:t>
            </w:r>
            <w:r>
              <w:t xml:space="preserve">(4188)</w:t>
            </w:r>
            <w:r>
              <w:t xml:space="preserve">;</w:t>
            </w:r>
            <w:r>
              <w:t xml:space="preserve"> </w:t>
            </w:r>
            <w:r>
              <w:t xml:space="preserve">(4348)</w:t>
            </w:r>
            <w:r>
              <w:t xml:space="preserve">;</w:t>
            </w:r>
            <w:r>
              <w:t xml:space="preserve"> </w:t>
            </w:r>
            <w:r>
              <w:t xml:space="preserve">(4366)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Scarabaeidae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(1575)</w:t>
            </w:r>
            <w:r>
              <w:t xml:space="preserve">;</w:t>
            </w:r>
            <w:r>
              <w:t xml:space="preserve"> </w:t>
            </w:r>
            <w:r>
              <w:t xml:space="preserve">(4215)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(586)</w:t>
            </w:r>
            <w:r>
              <w:t xml:space="preserve">;</w:t>
            </w:r>
            <w:r>
              <w:t xml:space="preserve"> </w:t>
            </w:r>
            <w:r>
              <w:t xml:space="preserve">(587)</w:t>
            </w:r>
            <w:r>
              <w:t xml:space="preserve">;</w:t>
            </w:r>
            <w:r>
              <w:t xml:space="preserve"> </w:t>
            </w:r>
            <w:r>
              <w:t xml:space="preserve">(853)</w:t>
            </w:r>
            <w:r>
              <w:t xml:space="preserve">;</w:t>
            </w:r>
            <w:r>
              <w:t xml:space="preserve"> </w:t>
            </w:r>
            <w:r>
              <w:t xml:space="preserve">(888)</w:t>
            </w:r>
            <w:r>
              <w:t xml:space="preserve">;</w:t>
            </w:r>
            <w:r>
              <w:t xml:space="preserve"> </w:t>
            </w:r>
            <w:r>
              <w:t xml:space="preserve">(2707)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Chrysomelidae, Coccinellidae, Nitidulidae, Staphylinidae, Scarabaeidae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(1010)</w:t>
            </w:r>
            <w:r>
              <w:t xml:space="preserve">;</w:t>
            </w:r>
            <w:r>
              <w:t xml:space="preserve"> </w:t>
            </w:r>
            <w:r>
              <w:t xml:space="preserve">(1177)</w:t>
            </w:r>
            <w:r>
              <w:t xml:space="preserve">;</w:t>
            </w:r>
            <w:r>
              <w:t xml:space="preserve"> </w:t>
            </w:r>
            <w:r>
              <w:t xml:space="preserve">(2561)</w:t>
            </w:r>
            <w:r>
              <w:t xml:space="preserve">;</w:t>
            </w:r>
            <w:r>
              <w:t xml:space="preserve"> </w:t>
            </w:r>
            <w:r>
              <w:t xml:space="preserve">(2854)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Chrysomelidae, Cryptophagidae, Curculionidae, Elateridae, Kateretidae, Nitidulidae, Scraptiidae, Staphylinidae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(1008)</w:t>
            </w:r>
            <w:r>
              <w:t xml:space="preserve">;</w:t>
            </w:r>
            <w:r>
              <w:t xml:space="preserve"> </w:t>
            </w:r>
            <w:r>
              <w:t xml:space="preserve">(3905)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Lecythidaceae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(2466)</w:t>
            </w:r>
            <w:r>
              <w:t xml:space="preserve">;</w:t>
            </w:r>
            <w:r>
              <w:t xml:space="preserve"> </w:t>
            </w:r>
            <w:r>
              <w:t xml:space="preserve">(2591)</w:t>
            </w:r>
            <w:r>
              <w:t xml:space="preserve">;</w:t>
            </w:r>
            <w:r>
              <w:t xml:space="preserve"> </w:t>
            </w:r>
            <w:r>
              <w:t xml:space="preserve">(2823)</w:t>
            </w:r>
            <w:r>
              <w:t xml:space="preserve">;</w:t>
            </w:r>
            <w:r>
              <w:t xml:space="preserve"> </w:t>
            </w:r>
            <w:r>
              <w:t xml:space="preserve">(3085)</w:t>
            </w:r>
            <w:r>
              <w:t xml:space="preserve">;</w:t>
            </w:r>
            <w:r>
              <w:t xml:space="preserve"> </w:t>
            </w:r>
            <w:r>
              <w:t xml:space="preserve">(3084)</w:t>
            </w:r>
            <w:r>
              <w:t xml:space="preserve">;</w:t>
            </w:r>
            <w:r>
              <w:t xml:space="preserve"> </w:t>
            </w:r>
            <w:r>
              <w:t xml:space="preserve">(3357)</w:t>
            </w:r>
            <w:r>
              <w:t xml:space="preserve">;</w:t>
            </w:r>
            <w:r>
              <w:t xml:space="preserve"> </w:t>
            </w:r>
            <w:r>
              <w:t xml:space="preserve">(3621)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Lecythidaceae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Chrysomelidae, Curculionidae, Scarabaeidae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(1181)</w:t>
            </w:r>
            <w:r>
              <w:t xml:space="preserve">;</w:t>
            </w:r>
            <w:r>
              <w:t xml:space="preserve"> </w:t>
            </w:r>
            <w:r>
              <w:t xml:space="preserve">(41)</w:t>
            </w:r>
            <w:r>
              <w:t xml:space="preserve">;</w:t>
            </w:r>
            <w:r>
              <w:t xml:space="preserve"> </w:t>
            </w:r>
            <w:r>
              <w:t xml:space="preserve">(2575)</w:t>
            </w:r>
            <w:r>
              <w:t xml:space="preserve">;</w:t>
            </w:r>
            <w:r>
              <w:t xml:space="preserve"> </w:t>
            </w:r>
            <w:r>
              <w:t xml:space="preserve">(3084)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Lentibulariaceae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(157)</w:t>
            </w:r>
            <w:r>
              <w:t xml:space="preserve">;</w:t>
            </w:r>
            <w:r>
              <w:t xml:space="preserve"> </w:t>
            </w:r>
            <w:r>
              <w:t xml:space="preserve">(686)</w:t>
            </w:r>
            <w:r>
              <w:t xml:space="preserve">;</w:t>
            </w:r>
            <w:r>
              <w:t xml:space="preserve"> </w:t>
            </w:r>
            <w:r>
              <w:t xml:space="preserve">(818)</w:t>
            </w:r>
            <w:r>
              <w:t xml:space="preserve">;</w:t>
            </w:r>
            <w:r>
              <w:t xml:space="preserve"> </w:t>
            </w:r>
            <w:r>
              <w:t xml:space="preserve">(736)</w:t>
            </w:r>
            <w:r>
              <w:t xml:space="preserve">;</w:t>
            </w:r>
            <w:r>
              <w:t xml:space="preserve"> </w:t>
            </w:r>
            <w:r>
              <w:t xml:space="preserve">(1250)</w:t>
            </w:r>
            <w:r>
              <w:t xml:space="preserve">;</w:t>
            </w:r>
            <w:r>
              <w:t xml:space="preserve"> </w:t>
            </w:r>
            <w:r>
              <w:t xml:space="preserve">(1605)</w:t>
            </w:r>
            <w:r>
              <w:t xml:space="preserve">;</w:t>
            </w:r>
            <w:r>
              <w:t xml:space="preserve"> </w:t>
            </w:r>
            <w:r>
              <w:t xml:space="preserve">(2548)</w:t>
            </w:r>
            <w:r>
              <w:t xml:space="preserve">;</w:t>
            </w:r>
            <w:r>
              <w:t xml:space="preserve"> </w:t>
            </w:r>
            <w:r>
              <w:t xml:space="preserve">(2549)</w:t>
            </w:r>
            <w:r>
              <w:t xml:space="preserve">;</w:t>
            </w:r>
            <w:r>
              <w:t xml:space="preserve"> </w:t>
            </w:r>
            <w:r>
              <w:t xml:space="preserve">(3050)</w:t>
            </w:r>
            <w:r>
              <w:t xml:space="preserve">;</w:t>
            </w:r>
            <w:r>
              <w:t xml:space="preserve"> </w:t>
            </w:r>
            <w:r>
              <w:t xml:space="preserve">(3051)</w:t>
            </w:r>
            <w:r>
              <w:t xml:space="preserve">;</w:t>
            </w:r>
            <w:r>
              <w:t xml:space="preserve"> </w:t>
            </w:r>
            <w:r>
              <w:t xml:space="preserve">(4058)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Liliaceae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(220)</w:t>
            </w:r>
            <w:r>
              <w:t xml:space="preserve">;</w:t>
            </w:r>
            <w:r>
              <w:t xml:space="preserve"> </w:t>
            </w:r>
            <w:r>
              <w:t xml:space="preserve">(580)</w:t>
            </w:r>
            <w:r>
              <w:t xml:space="preserve">;</w:t>
            </w:r>
            <w:r>
              <w:t xml:space="preserve"> </w:t>
            </w:r>
            <w:r>
              <w:t xml:space="preserve">(1469)</w:t>
            </w:r>
            <w:r>
              <w:t xml:space="preserve">;</w:t>
            </w:r>
            <w:r>
              <w:t xml:space="preserve"> </w:t>
            </w:r>
            <w:r>
              <w:t xml:space="preserve">(1509)</w:t>
            </w:r>
            <w:r>
              <w:t xml:space="preserve">;</w:t>
            </w:r>
            <w:r>
              <w:t xml:space="preserve"> </w:t>
            </w:r>
            <w:r>
              <w:t xml:space="preserve">(1514)</w:t>
            </w:r>
            <w:r>
              <w:t xml:space="preserve">;</w:t>
            </w:r>
            <w:r>
              <w:t xml:space="preserve"> </w:t>
            </w:r>
            <w:r>
              <w:t xml:space="preserve">(1508)</w:t>
            </w:r>
            <w:r>
              <w:t xml:space="preserve">;</w:t>
            </w:r>
            <w:r>
              <w:t xml:space="preserve"> </w:t>
            </w:r>
            <w:r>
              <w:t xml:space="preserve">(2183)</w:t>
            </w:r>
            <w:r>
              <w:t xml:space="preserve">;</w:t>
            </w:r>
            <w:r>
              <w:t xml:space="preserve"> </w:t>
            </w:r>
            <w:r>
              <w:t xml:space="preserve">(2603)</w:t>
            </w:r>
            <w:r>
              <w:t xml:space="preserve">;</w:t>
            </w:r>
            <w:r>
              <w:t xml:space="preserve"> </w:t>
            </w:r>
            <w:r>
              <w:t xml:space="preserve">(2594)</w:t>
            </w:r>
            <w:r>
              <w:t xml:space="preserve">;</w:t>
            </w:r>
            <w:r>
              <w:t xml:space="preserve"> </w:t>
            </w:r>
            <w:r>
              <w:t xml:space="preserve">(2723)</w:t>
            </w:r>
            <w:r>
              <w:t xml:space="preserve">;</w:t>
            </w:r>
            <w:r>
              <w:t xml:space="preserve"> </w:t>
            </w:r>
            <w:r>
              <w:t xml:space="preserve">(3238)</w:t>
            </w:r>
            <w:r>
              <w:t xml:space="preserve">;</w:t>
            </w:r>
            <w:r>
              <w:t xml:space="preserve"> </w:t>
            </w:r>
            <w:r>
              <w:t xml:space="preserve">(3767)</w:t>
            </w:r>
            <w:r>
              <w:t xml:space="preserve">;</w:t>
            </w:r>
            <w:r>
              <w:t xml:space="preserve"> </w:t>
            </w:r>
            <w:r>
              <w:t xml:space="preserve">(3795)</w:t>
            </w:r>
            <w:r>
              <w:t xml:space="preserve">;</w:t>
            </w:r>
            <w:r>
              <w:t xml:space="preserve"> </w:t>
            </w:r>
            <w:r>
              <w:t xml:space="preserve">(3796)</w:t>
            </w:r>
            <w:r>
              <w:t xml:space="preserve">;</w:t>
            </w:r>
            <w:r>
              <w:t xml:space="preserve"> </w:t>
            </w:r>
            <w:r>
              <w:t xml:space="preserve">(3802)</w:t>
            </w:r>
            <w:r>
              <w:t xml:space="preserve">;</w:t>
            </w:r>
            <w:r>
              <w:t xml:space="preserve"> </w:t>
            </w:r>
            <w:r>
              <w:t xml:space="preserve">(3885)</w:t>
            </w:r>
            <w:r>
              <w:t xml:space="preserve">;</w:t>
            </w:r>
            <w:r>
              <w:t xml:space="preserve"> </w:t>
            </w:r>
            <w:r>
              <w:t xml:space="preserve">(3909)</w:t>
            </w:r>
            <w:r>
              <w:t xml:space="preserve">;</w:t>
            </w:r>
            <w:r>
              <w:t xml:space="preserve"> </w:t>
            </w:r>
            <w:r>
              <w:t xml:space="preserve">(4308)</w:t>
            </w:r>
            <w:r>
              <w:t xml:space="preserve">;</w:t>
            </w:r>
            <w:r>
              <w:t xml:space="preserve"> </w:t>
            </w:r>
            <w:r>
              <w:t xml:space="preserve">(4306)</w:t>
            </w:r>
            <w:r>
              <w:t xml:space="preserve">;</w:t>
            </w:r>
            <w:r>
              <w:t xml:space="preserve"> </w:t>
            </w:r>
            <w:r>
              <w:t xml:space="preserve">(4418)</w:t>
            </w:r>
            <w:r>
              <w:t xml:space="preserve">;</w:t>
            </w:r>
            <w:r>
              <w:t xml:space="preserve"> </w:t>
            </w:r>
            <w:r>
              <w:t xml:space="preserve">(4415)</w:t>
            </w:r>
            <w:r>
              <w:t xml:space="preserve">;</w:t>
            </w:r>
            <w:r>
              <w:t xml:space="preserve"> </w:t>
            </w:r>
            <w:r>
              <w:t xml:space="preserve">(3889)</w:t>
            </w:r>
            <w:r>
              <w:t xml:space="preserve">;</w:t>
            </w:r>
            <w:r>
              <w:t xml:space="preserve"> </w:t>
            </w:r>
            <w:r>
              <w:t xml:space="preserve">(1206)</w:t>
            </w:r>
            <w:r>
              <w:t xml:space="preserve">;</w:t>
            </w:r>
            <w:r>
              <w:t xml:space="preserve"> </w:t>
            </w:r>
            <w:r>
              <w:t xml:space="preserve">(2476)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Liliaceae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Oedemeridae, Coccinellidae, Cerambycidae, Chrysomelidae, Nitidulidae, Meloidae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(259)</w:t>
            </w:r>
            <w:r>
              <w:t xml:space="preserve">;</w:t>
            </w:r>
            <w:r>
              <w:t xml:space="preserve"> </w:t>
            </w:r>
            <w:r>
              <w:t xml:space="preserve">(632)</w:t>
            </w:r>
            <w:r>
              <w:t xml:space="preserve">;</w:t>
            </w:r>
            <w:r>
              <w:t xml:space="preserve"> </w:t>
            </w:r>
            <w:r>
              <w:t xml:space="preserve">(1973)</w:t>
            </w:r>
            <w:r>
              <w:t xml:space="preserve">;</w:t>
            </w:r>
            <w:r>
              <w:t xml:space="preserve"> </w:t>
            </w:r>
            <w:r>
              <w:t xml:space="preserve">(2184)</w:t>
            </w:r>
            <w:r>
              <w:t xml:space="preserve">;</w:t>
            </w:r>
            <w:r>
              <w:t xml:space="preserve"> </w:t>
            </w:r>
            <w:r>
              <w:t xml:space="preserve">(2186)</w:t>
            </w:r>
            <w:r>
              <w:t xml:space="preserve">;</w:t>
            </w:r>
            <w:r>
              <w:t xml:space="preserve"> </w:t>
            </w:r>
            <w:r>
              <w:t xml:space="preserve">(3869)</w:t>
            </w:r>
            <w:r>
              <w:t xml:space="preserve">;</w:t>
            </w:r>
            <w:r>
              <w:t xml:space="preserve"> </w:t>
            </w:r>
            <w:r>
              <w:t xml:space="preserve">(1206)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Liliaceae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Melyridae, Chrysomelidae, Scarabaeidae, Nitidulidae, Elateridae, Cerambycidae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(944)</w:t>
            </w:r>
            <w:r>
              <w:t xml:space="preserve">;</w:t>
            </w:r>
            <w:r>
              <w:t xml:space="preserve"> </w:t>
            </w:r>
            <w:r>
              <w:t xml:space="preserve">(3244)</w:t>
            </w:r>
            <w:r>
              <w:t xml:space="preserve">;</w:t>
            </w:r>
            <w:r>
              <w:t xml:space="preserve"> </w:t>
            </w:r>
            <w:r>
              <w:t xml:space="preserve">(4310)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Limnanthaceae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(3297)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(183)</w:t>
            </w:r>
            <w:r>
              <w:t xml:space="preserve">;</w:t>
            </w:r>
            <w:r>
              <w:t xml:space="preserve"> </w:t>
            </w:r>
            <w:r>
              <w:t xml:space="preserve">(370)</w:t>
            </w:r>
            <w:r>
              <w:t xml:space="preserve">;</w:t>
            </w:r>
            <w:r>
              <w:t xml:space="preserve"> </w:t>
            </w:r>
            <w:r>
              <w:t xml:space="preserve">(1516)</w:t>
            </w:r>
            <w:r>
              <w:t xml:space="preserve">;</w:t>
            </w:r>
            <w:r>
              <w:t xml:space="preserve"> </w:t>
            </w:r>
            <w:r>
              <w:t xml:space="preserve">(1901)</w:t>
            </w:r>
            <w:r>
              <w:t xml:space="preserve">;</w:t>
            </w:r>
            <w:r>
              <w:t xml:space="preserve"> </w:t>
            </w:r>
            <w:r>
              <w:t xml:space="preserve">(3538)</w:t>
            </w:r>
            <w:r>
              <w:t xml:space="preserve">;</w:t>
            </w:r>
            <w:r>
              <w:t xml:space="preserve"> </w:t>
            </w:r>
            <w:r>
              <w:t xml:space="preserve">(4115)</w:t>
            </w:r>
            <w:r>
              <w:t xml:space="preserve">;</w:t>
            </w:r>
            <w:r>
              <w:t xml:space="preserve"> </w:t>
            </w:r>
            <w:r>
              <w:t xml:space="preserve">(4117)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Meloidae, Scarabaeidae, Cerambycidae, Tenebrionidae, Curculionidae, Coccinellidae, Carabidae, Elateridae, Geotrupidae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(2107)</w:t>
            </w:r>
            <w:r>
              <w:t xml:space="preserve">;</w:t>
            </w:r>
            <w:r>
              <w:t xml:space="preserve"> </w:t>
            </w:r>
            <w:r>
              <w:t xml:space="preserve">(2988)</w:t>
            </w:r>
            <w:r>
              <w:t xml:space="preserve">;</w:t>
            </w:r>
            <w:r>
              <w:t xml:space="preserve"> </w:t>
            </w:r>
            <w:r>
              <w:t xml:space="preserve">(3456)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(3964)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Linderniaceae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(1112)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Linderniaceae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Melyridae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(4220)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Loasaceae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(19)</w:t>
            </w:r>
            <w:r>
              <w:t xml:space="preserve">;</w:t>
            </w:r>
            <w:r>
              <w:t xml:space="preserve"> </w:t>
            </w:r>
            <w:r>
              <w:t xml:space="preserve">(438)</w:t>
            </w:r>
            <w:r>
              <w:t xml:space="preserve">;</w:t>
            </w:r>
            <w:r>
              <w:t xml:space="preserve"> </w:t>
            </w:r>
            <w:r>
              <w:t xml:space="preserve">(602)</w:t>
            </w:r>
            <w:r>
              <w:t xml:space="preserve">;</w:t>
            </w:r>
            <w:r>
              <w:t xml:space="preserve"> </w:t>
            </w:r>
            <w:r>
              <w:t xml:space="preserve">(1417)</w:t>
            </w:r>
            <w:r>
              <w:t xml:space="preserve">;</w:t>
            </w:r>
            <w:r>
              <w:t xml:space="preserve"> </w:t>
            </w:r>
            <w:r>
              <w:t xml:space="preserve">(1554)</w:t>
            </w:r>
            <w:r>
              <w:t xml:space="preserve">;</w:t>
            </w:r>
            <w:r>
              <w:t xml:space="preserve"> </w:t>
            </w:r>
            <w:r>
              <w:t xml:space="preserve">(1555)</w:t>
            </w:r>
            <w:r>
              <w:t xml:space="preserve">;</w:t>
            </w:r>
            <w:r>
              <w:t xml:space="preserve"> </w:t>
            </w:r>
            <w:r>
              <w:t xml:space="preserve">(1903)</w:t>
            </w:r>
            <w:r>
              <w:t xml:space="preserve">;</w:t>
            </w:r>
            <w:r>
              <w:t xml:space="preserve"> </w:t>
            </w:r>
            <w:r>
              <w:t xml:space="preserve">(2117)</w:t>
            </w:r>
            <w:r>
              <w:t xml:space="preserve">;</w:t>
            </w:r>
            <w:r>
              <w:t xml:space="preserve"> </w:t>
            </w:r>
            <w:r>
              <w:t xml:space="preserve">(3125)</w:t>
            </w:r>
            <w:r>
              <w:t xml:space="preserve">;</w:t>
            </w:r>
            <w:r>
              <w:t xml:space="preserve"> </w:t>
            </w:r>
            <w:r>
              <w:t xml:space="preserve">(3144)</w:t>
            </w:r>
            <w:r>
              <w:t xml:space="preserve">;</w:t>
            </w:r>
            <w:r>
              <w:t xml:space="preserve"> </w:t>
            </w:r>
            <w:r>
              <w:t xml:space="preserve">(3568)</w:t>
            </w:r>
            <w:r>
              <w:t xml:space="preserve">;</w:t>
            </w:r>
            <w:r>
              <w:t xml:space="preserve"> </w:t>
            </w:r>
            <w:r>
              <w:t xml:space="preserve">(3569)</w:t>
            </w:r>
            <w:r>
              <w:t xml:space="preserve">;</w:t>
            </w:r>
            <w:r>
              <w:t xml:space="preserve"> </w:t>
            </w:r>
            <w:r>
              <w:t xml:space="preserve">(3570)</w:t>
            </w:r>
            <w:r>
              <w:t xml:space="preserve">;</w:t>
            </w:r>
            <w:r>
              <w:t xml:space="preserve"> </w:t>
            </w:r>
            <w:r>
              <w:t xml:space="preserve">(3571)</w:t>
            </w:r>
            <w:r>
              <w:t xml:space="preserve">;</w:t>
            </w:r>
            <w:r>
              <w:t xml:space="preserve"> </w:t>
            </w:r>
            <w:r>
              <w:t xml:space="preserve">(4150)</w:t>
            </w:r>
            <w:r>
              <w:t xml:space="preserve">;</w:t>
            </w:r>
            <w:r>
              <w:t xml:space="preserve"> </w:t>
            </w:r>
            <w:r>
              <w:t xml:space="preserve">(4149)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Loasaceae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Curculionidae, Chrysomelidae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(4238)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Loranthaceae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(61)</w:t>
            </w:r>
            <w:r>
              <w:t xml:space="preserve">;</w:t>
            </w:r>
            <w:r>
              <w:t xml:space="preserve"> </w:t>
            </w:r>
            <w:r>
              <w:t xml:space="preserve">(242)</w:t>
            </w:r>
            <w:r>
              <w:t xml:space="preserve">;</w:t>
            </w:r>
            <w:r>
              <w:t xml:space="preserve"> </w:t>
            </w:r>
            <w:r>
              <w:t xml:space="preserve">(336)</w:t>
            </w:r>
            <w:r>
              <w:t xml:space="preserve">;</w:t>
            </w:r>
            <w:r>
              <w:t xml:space="preserve"> </w:t>
            </w:r>
            <w:r>
              <w:t xml:space="preserve">(334)</w:t>
            </w:r>
            <w:r>
              <w:t xml:space="preserve">;</w:t>
            </w:r>
            <w:r>
              <w:t xml:space="preserve"> </w:t>
            </w:r>
            <w:r>
              <w:t xml:space="preserve">(343)</w:t>
            </w:r>
            <w:r>
              <w:t xml:space="preserve">;</w:t>
            </w:r>
            <w:r>
              <w:t xml:space="preserve"> </w:t>
            </w:r>
            <w:r>
              <w:t xml:space="preserve">(344)</w:t>
            </w:r>
            <w:r>
              <w:t xml:space="preserve">;</w:t>
            </w:r>
            <w:r>
              <w:t xml:space="preserve"> </w:t>
            </w:r>
            <w:r>
              <w:t xml:space="preserve">(532)</w:t>
            </w:r>
            <w:r>
              <w:t xml:space="preserve">;</w:t>
            </w:r>
            <w:r>
              <w:t xml:space="preserve"> </w:t>
            </w:r>
            <w:r>
              <w:t xml:space="preserve">(654)</w:t>
            </w:r>
            <w:r>
              <w:t xml:space="preserve">;</w:t>
            </w:r>
            <w:r>
              <w:t xml:space="preserve"> </w:t>
            </w:r>
            <w:r>
              <w:t xml:space="preserve">(1694)</w:t>
            </w:r>
            <w:r>
              <w:t xml:space="preserve">;</w:t>
            </w:r>
            <w:r>
              <w:t xml:space="preserve"> </w:t>
            </w:r>
            <w:r>
              <w:t xml:space="preserve">(948)</w:t>
            </w:r>
            <w:r>
              <w:t xml:space="preserve">;</w:t>
            </w:r>
            <w:r>
              <w:t xml:space="preserve"> </w:t>
            </w:r>
            <w:r>
              <w:t xml:space="preserve">(1139)</w:t>
            </w:r>
            <w:r>
              <w:t xml:space="preserve">;</w:t>
            </w:r>
            <w:r>
              <w:t xml:space="preserve"> </w:t>
            </w:r>
            <w:r>
              <w:t xml:space="preserve">(1174)</w:t>
            </w:r>
            <w:r>
              <w:t xml:space="preserve">;</w:t>
            </w:r>
            <w:r>
              <w:t xml:space="preserve"> </w:t>
            </w:r>
            <w:r>
              <w:t xml:space="preserve">(1175)</w:t>
            </w:r>
            <w:r>
              <w:t xml:space="preserve">;</w:t>
            </w:r>
            <w:r>
              <w:t xml:space="preserve"> </w:t>
            </w:r>
            <w:r>
              <w:t xml:space="preserve">(1224)</w:t>
            </w:r>
            <w:r>
              <w:t xml:space="preserve">;</w:t>
            </w:r>
            <w:r>
              <w:t xml:space="preserve"> </w:t>
            </w:r>
            <w:r>
              <w:t xml:space="preserve">(1218)</w:t>
            </w:r>
            <w:r>
              <w:t xml:space="preserve">;</w:t>
            </w:r>
            <w:r>
              <w:t xml:space="preserve"> </w:t>
            </w:r>
            <w:r>
              <w:t xml:space="preserve">(1422)</w:t>
            </w:r>
            <w:r>
              <w:t xml:space="preserve">;</w:t>
            </w:r>
            <w:r>
              <w:t xml:space="preserve"> </w:t>
            </w:r>
            <w:r>
              <w:t xml:space="preserve">(1458)</w:t>
            </w:r>
            <w:r>
              <w:t xml:space="preserve">;</w:t>
            </w:r>
            <w:r>
              <w:t xml:space="preserve"> </w:t>
            </w:r>
            <w:r>
              <w:t xml:space="preserve">(1638)</w:t>
            </w:r>
            <w:r>
              <w:t xml:space="preserve">;</w:t>
            </w:r>
            <w:r>
              <w:t xml:space="preserve"> </w:t>
            </w:r>
            <w:r>
              <w:t xml:space="preserve">(1905)</w:t>
            </w:r>
            <w:r>
              <w:t xml:space="preserve">;</w:t>
            </w:r>
            <w:r>
              <w:t xml:space="preserve"> </w:t>
            </w:r>
            <w:r>
              <w:t xml:space="preserve">(3133)</w:t>
            </w:r>
            <w:r>
              <w:t xml:space="preserve">;</w:t>
            </w:r>
            <w:r>
              <w:t xml:space="preserve"> </w:t>
            </w:r>
            <w:r>
              <w:t xml:space="preserve">(2354)</w:t>
            </w:r>
            <w:r>
              <w:t xml:space="preserve">;</w:t>
            </w:r>
            <w:r>
              <w:t xml:space="preserve"> </w:t>
            </w:r>
            <w:r>
              <w:t xml:space="preserve">(2566)</w:t>
            </w:r>
            <w:r>
              <w:t xml:space="preserve">;</w:t>
            </w:r>
            <w:r>
              <w:t xml:space="preserve"> </w:t>
            </w:r>
            <w:r>
              <w:t xml:space="preserve">(2745)</w:t>
            </w:r>
            <w:r>
              <w:t xml:space="preserve">;</w:t>
            </w:r>
            <w:r>
              <w:t xml:space="preserve"> </w:t>
            </w:r>
            <w:r>
              <w:t xml:space="preserve">(2991)</w:t>
            </w:r>
            <w:r>
              <w:t xml:space="preserve">;</w:t>
            </w:r>
            <w:r>
              <w:t xml:space="preserve"> </w:t>
            </w:r>
            <w:r>
              <w:t xml:space="preserve">(3114)</w:t>
            </w:r>
            <w:r>
              <w:t xml:space="preserve">;</w:t>
            </w:r>
            <w:r>
              <w:t xml:space="preserve"> </w:t>
            </w:r>
            <w:r>
              <w:t xml:space="preserve">(3188)</w:t>
            </w:r>
            <w:r>
              <w:t xml:space="preserve">;</w:t>
            </w:r>
            <w:r>
              <w:t xml:space="preserve"> </w:t>
            </w:r>
            <w:r>
              <w:t xml:space="preserve">(3228)</w:t>
            </w:r>
            <w:r>
              <w:t xml:space="preserve">;</w:t>
            </w:r>
            <w:r>
              <w:t xml:space="preserve"> </w:t>
            </w:r>
            <w:r>
              <w:t xml:space="preserve">(3226)</w:t>
            </w:r>
            <w:r>
              <w:t xml:space="preserve">;</w:t>
            </w:r>
            <w:r>
              <w:t xml:space="preserve"> </w:t>
            </w:r>
            <w:r>
              <w:t xml:space="preserve">(3227)</w:t>
            </w:r>
            <w:r>
              <w:t xml:space="preserve">;</w:t>
            </w:r>
            <w:r>
              <w:t xml:space="preserve"> </w:t>
            </w:r>
            <w:r>
              <w:t xml:space="preserve">(3236)</w:t>
            </w:r>
            <w:r>
              <w:t xml:space="preserve">;</w:t>
            </w:r>
            <w:r>
              <w:t xml:space="preserve"> </w:t>
            </w:r>
            <w:r>
              <w:t xml:space="preserve">(3247)</w:t>
            </w:r>
            <w:r>
              <w:t xml:space="preserve">;</w:t>
            </w:r>
            <w:r>
              <w:t xml:space="preserve"> </w:t>
            </w:r>
            <w:r>
              <w:t xml:space="preserve">(3789)</w:t>
            </w:r>
            <w:r>
              <w:t xml:space="preserve">;</w:t>
            </w:r>
            <w:r>
              <w:t xml:space="preserve"> </w:t>
            </w:r>
            <w:r>
              <w:t xml:space="preserve">(3933)</w:t>
            </w:r>
            <w:r>
              <w:t xml:space="preserve">;</w:t>
            </w:r>
            <w:r>
              <w:t xml:space="preserve"> </w:t>
            </w:r>
            <w:r>
              <w:t xml:space="preserve">(4182)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Scarabaeidae, Staphylinidae, Phalacridae, Hybosoridae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(3322)</w:t>
            </w:r>
            <w:r>
              <w:t xml:space="preserve">;</w:t>
            </w:r>
            <w:r>
              <w:t xml:space="preserve"> </w:t>
            </w:r>
            <w:r>
              <w:t xml:space="preserve">(4064)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Lythraceae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(8)</w:t>
            </w:r>
            <w:r>
              <w:t xml:space="preserve">;</w:t>
            </w:r>
            <w:r>
              <w:t xml:space="preserve"> </w:t>
            </w:r>
            <w:r>
              <w:t xml:space="preserve">(451)</w:t>
            </w:r>
            <w:r>
              <w:t xml:space="preserve">;</w:t>
            </w:r>
            <w:r>
              <w:t xml:space="preserve"> </w:t>
            </w:r>
            <w:r>
              <w:t xml:space="preserve">(504)</w:t>
            </w:r>
            <w:r>
              <w:t xml:space="preserve">;</w:t>
            </w:r>
            <w:r>
              <w:t xml:space="preserve"> </w:t>
            </w:r>
            <w:r>
              <w:t xml:space="preserve">(1017)</w:t>
            </w:r>
            <w:r>
              <w:t xml:space="preserve">;</w:t>
            </w:r>
            <w:r>
              <w:t xml:space="preserve"> </w:t>
            </w:r>
            <w:r>
              <w:t xml:space="preserve">(1162)</w:t>
            </w:r>
            <w:r>
              <w:t xml:space="preserve">;</w:t>
            </w:r>
            <w:r>
              <w:t xml:space="preserve"> </w:t>
            </w:r>
            <w:r>
              <w:t xml:space="preserve">(1408)</w:t>
            </w:r>
            <w:r>
              <w:t xml:space="preserve">;</w:t>
            </w:r>
            <w:r>
              <w:t xml:space="preserve"> </w:t>
            </w:r>
            <w:r>
              <w:t xml:space="preserve">(1453)</w:t>
            </w:r>
            <w:r>
              <w:t xml:space="preserve">;</w:t>
            </w:r>
            <w:r>
              <w:t xml:space="preserve"> </w:t>
            </w:r>
            <w:r>
              <w:t xml:space="preserve">(1926)</w:t>
            </w:r>
            <w:r>
              <w:t xml:space="preserve">;</w:t>
            </w:r>
            <w:r>
              <w:t xml:space="preserve"> </w:t>
            </w:r>
            <w:r>
              <w:t xml:space="preserve">(1938)</w:t>
            </w:r>
            <w:r>
              <w:t xml:space="preserve">;</w:t>
            </w:r>
            <w:r>
              <w:t xml:space="preserve"> </w:t>
            </w:r>
            <w:r>
              <w:t xml:space="preserve">(2867)</w:t>
            </w:r>
            <w:r>
              <w:t xml:space="preserve">;</w:t>
            </w:r>
            <w:r>
              <w:t xml:space="preserve"> </w:t>
            </w:r>
            <w:r>
              <w:t xml:space="preserve">(3032)</w:t>
            </w:r>
            <w:r>
              <w:t xml:space="preserve">;</w:t>
            </w:r>
            <w:r>
              <w:t xml:space="preserve"> </w:t>
            </w:r>
            <w:r>
              <w:t xml:space="preserve">(3037)</w:t>
            </w:r>
            <w:r>
              <w:t xml:space="preserve">;</w:t>
            </w:r>
            <w:r>
              <w:t xml:space="preserve"> </w:t>
            </w:r>
            <w:r>
              <w:t xml:space="preserve">(3213)</w:t>
            </w:r>
            <w:r>
              <w:t xml:space="preserve">;</w:t>
            </w:r>
            <w:r>
              <w:t xml:space="preserve"> </w:t>
            </w:r>
            <w:r>
              <w:t xml:space="preserve">(3301)</w:t>
            </w:r>
            <w:r>
              <w:t xml:space="preserve">;</w:t>
            </w:r>
            <w:r>
              <w:t xml:space="preserve"> </w:t>
            </w:r>
            <w:r>
              <w:t xml:space="preserve">(3682)</w:t>
            </w:r>
            <w:r>
              <w:t xml:space="preserve">;</w:t>
            </w:r>
            <w:r>
              <w:t xml:space="preserve"> </w:t>
            </w:r>
            <w:r>
              <w:t xml:space="preserve">(3683)</w:t>
            </w:r>
            <w:r>
              <w:t xml:space="preserve">;</w:t>
            </w:r>
            <w:r>
              <w:t xml:space="preserve"> </w:t>
            </w:r>
            <w:r>
              <w:t xml:space="preserve">(3877)</w:t>
            </w:r>
            <w:r>
              <w:t xml:space="preserve">;</w:t>
            </w:r>
            <w:r>
              <w:t xml:space="preserve"> </w:t>
            </w:r>
            <w:r>
              <w:t xml:space="preserve">(4335)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Lythraceae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Chrysomelidae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(1729)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Magnoliaceae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Scarabaeidae, Tenebrionidae, Elateridae, Staphylinidae, Chrysomelidae, Curculionidae, Coccinellidae, Nitidulidae, Meloidae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(2391)</w:t>
            </w:r>
            <w:r>
              <w:t xml:space="preserve">;</w:t>
            </w:r>
            <w:r>
              <w:t xml:space="preserve"> </w:t>
            </w:r>
            <w:r>
              <w:t xml:space="preserve">(938)</w:t>
            </w:r>
            <w:r>
              <w:t xml:space="preserve">;</w:t>
            </w:r>
            <w:r>
              <w:t xml:space="preserve"> </w:t>
            </w:r>
            <w:r>
              <w:t xml:space="preserve">(940)</w:t>
            </w:r>
            <w:r>
              <w:t xml:space="preserve">;</w:t>
            </w:r>
            <w:r>
              <w:t xml:space="preserve"> </w:t>
            </w:r>
            <w:r>
              <w:t xml:space="preserve">(1399)</w:t>
            </w:r>
            <w:r>
              <w:t xml:space="preserve">;</w:t>
            </w:r>
            <w:r>
              <w:t xml:space="preserve"> </w:t>
            </w:r>
            <w:r>
              <w:t xml:space="preserve">(1879)</w:t>
            </w:r>
            <w:r>
              <w:t xml:space="preserve">;</w:t>
            </w:r>
            <w:r>
              <w:t xml:space="preserve"> </w:t>
            </w:r>
            <w:r>
              <w:t xml:space="preserve">(3472)</w:t>
            </w:r>
            <w:r>
              <w:t xml:space="preserve">;</w:t>
            </w:r>
            <w:r>
              <w:t xml:space="preserve"> </w:t>
            </w:r>
            <w:r>
              <w:t xml:space="preserve">(3465)</w:t>
            </w:r>
            <w:r>
              <w:t xml:space="preserve">;</w:t>
            </w:r>
            <w:r>
              <w:t xml:space="preserve"> </w:t>
            </w:r>
            <w:r>
              <w:t xml:space="preserve">(4111)</w:t>
            </w:r>
            <w:r>
              <w:t xml:space="preserve">;</w:t>
            </w:r>
            <w:r>
              <w:t xml:space="preserve"> </w:t>
            </w:r>
            <w:r>
              <w:t xml:space="preserve">(4100)</w:t>
            </w:r>
            <w:r>
              <w:t xml:space="preserve">;</w:t>
            </w:r>
            <w:r>
              <w:t xml:space="preserve"> </w:t>
            </w:r>
            <w:r>
              <w:t xml:space="preserve">(4375)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Malpighiaceae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(38)</w:t>
            </w:r>
            <w:r>
              <w:t xml:space="preserve">;</w:t>
            </w:r>
            <w:r>
              <w:t xml:space="preserve"> </w:t>
            </w:r>
            <w:r>
              <w:t xml:space="preserve">(231)</w:t>
            </w:r>
            <w:r>
              <w:t xml:space="preserve">;</w:t>
            </w:r>
            <w:r>
              <w:t xml:space="preserve"> </w:t>
            </w:r>
            <w:r>
              <w:t xml:space="preserve">(222)</w:t>
            </w:r>
            <w:r>
              <w:t xml:space="preserve">;</w:t>
            </w:r>
            <w:r>
              <w:t xml:space="preserve"> </w:t>
            </w:r>
            <w:r>
              <w:t xml:space="preserve">(229)</w:t>
            </w:r>
            <w:r>
              <w:t xml:space="preserve">;</w:t>
            </w:r>
            <w:r>
              <w:t xml:space="preserve"> </w:t>
            </w:r>
            <w:r>
              <w:t xml:space="preserve">(278)</w:t>
            </w:r>
            <w:r>
              <w:t xml:space="preserve">;</w:t>
            </w:r>
            <w:r>
              <w:t xml:space="preserve"> </w:t>
            </w:r>
            <w:r>
              <w:t xml:space="preserve">(275)</w:t>
            </w:r>
            <w:r>
              <w:t xml:space="preserve">;</w:t>
            </w:r>
            <w:r>
              <w:t xml:space="preserve"> </w:t>
            </w:r>
            <w:r>
              <w:t xml:space="preserve">(276)</w:t>
            </w:r>
            <w:r>
              <w:t xml:space="preserve">;</w:t>
            </w:r>
            <w:r>
              <w:t xml:space="preserve"> </w:t>
            </w:r>
            <w:r>
              <w:t xml:space="preserve">(277)</w:t>
            </w:r>
            <w:r>
              <w:t xml:space="preserve">;</w:t>
            </w:r>
            <w:r>
              <w:t xml:space="preserve"> </w:t>
            </w:r>
            <w:r>
              <w:t xml:space="preserve">(361)</w:t>
            </w:r>
            <w:r>
              <w:t xml:space="preserve">;</w:t>
            </w:r>
            <w:r>
              <w:t xml:space="preserve"> </w:t>
            </w:r>
            <w:r>
              <w:t xml:space="preserve">(583)</w:t>
            </w:r>
            <w:r>
              <w:t xml:space="preserve">;</w:t>
            </w:r>
            <w:r>
              <w:t xml:space="preserve"> </w:t>
            </w:r>
            <w:r>
              <w:t xml:space="preserve">(360)</w:t>
            </w:r>
            <w:r>
              <w:t xml:space="preserve">;</w:t>
            </w:r>
            <w:r>
              <w:t xml:space="preserve"> </w:t>
            </w:r>
            <w:r>
              <w:t xml:space="preserve">(886)</w:t>
            </w:r>
            <w:r>
              <w:t xml:space="preserve">;</w:t>
            </w:r>
            <w:r>
              <w:t xml:space="preserve"> </w:t>
            </w:r>
            <w:r>
              <w:t xml:space="preserve">(977)</w:t>
            </w:r>
            <w:r>
              <w:t xml:space="preserve">;</w:t>
            </w:r>
            <w:r>
              <w:t xml:space="preserve"> </w:t>
            </w:r>
            <w:r>
              <w:t xml:space="preserve">(1006)</w:t>
            </w:r>
            <w:r>
              <w:t xml:space="preserve">;</w:t>
            </w:r>
            <w:r>
              <w:t xml:space="preserve"> </w:t>
            </w:r>
            <w:r>
              <w:t xml:space="preserve">(2458)</w:t>
            </w:r>
            <w:r>
              <w:t xml:space="preserve">;</w:t>
            </w:r>
            <w:r>
              <w:t xml:space="preserve"> </w:t>
            </w:r>
            <w:r>
              <w:t xml:space="preserve">(3074)</w:t>
            </w:r>
            <w:r>
              <w:t xml:space="preserve">;</w:t>
            </w:r>
            <w:r>
              <w:t xml:space="preserve"> </w:t>
            </w:r>
            <w:r>
              <w:t xml:space="preserve">(1385)</w:t>
            </w:r>
            <w:r>
              <w:t xml:space="preserve">;</w:t>
            </w:r>
            <w:r>
              <w:t xml:space="preserve"> </w:t>
            </w:r>
            <w:r>
              <w:t xml:space="preserve">(1685)</w:t>
            </w:r>
            <w:r>
              <w:t xml:space="preserve">;</w:t>
            </w:r>
            <w:r>
              <w:t xml:space="preserve"> </w:t>
            </w:r>
            <w:r>
              <w:t xml:space="preserve">(1863)</w:t>
            </w:r>
            <w:r>
              <w:t xml:space="preserve">;</w:t>
            </w:r>
            <w:r>
              <w:t xml:space="preserve"> </w:t>
            </w:r>
            <w:r>
              <w:t xml:space="preserve">(3204)</w:t>
            </w:r>
            <w:r>
              <w:t xml:space="preserve">;</w:t>
            </w:r>
            <w:r>
              <w:t xml:space="preserve"> </w:t>
            </w:r>
            <w:r>
              <w:t xml:space="preserve">(2389)</w:t>
            </w:r>
            <w:r>
              <w:t xml:space="preserve">;</w:t>
            </w:r>
            <w:r>
              <w:t xml:space="preserve"> </w:t>
            </w:r>
            <w:r>
              <w:t xml:space="preserve">(2461)</w:t>
            </w:r>
            <w:r>
              <w:t xml:space="preserve">;</w:t>
            </w:r>
            <w:r>
              <w:t xml:space="preserve"> </w:t>
            </w:r>
            <w:r>
              <w:t xml:space="preserve">(2731)</w:t>
            </w:r>
            <w:r>
              <w:t xml:space="preserve">;</w:t>
            </w:r>
            <w:r>
              <w:t xml:space="preserve"> </w:t>
            </w:r>
            <w:r>
              <w:t xml:space="preserve">(2792)</w:t>
            </w:r>
            <w:r>
              <w:t xml:space="preserve">;</w:t>
            </w:r>
            <w:r>
              <w:t xml:space="preserve"> </w:t>
            </w:r>
            <w:r>
              <w:t xml:space="preserve">(2802)</w:t>
            </w:r>
            <w:r>
              <w:t xml:space="preserve">;</w:t>
            </w:r>
            <w:r>
              <w:t xml:space="preserve"> </w:t>
            </w:r>
            <w:r>
              <w:t xml:space="preserve">(2842)</w:t>
            </w:r>
            <w:r>
              <w:t xml:space="preserve">;</w:t>
            </w:r>
            <w:r>
              <w:t xml:space="preserve"> </w:t>
            </w:r>
            <w:r>
              <w:t xml:space="preserve">(3116)</w:t>
            </w:r>
            <w:r>
              <w:t xml:space="preserve">;</w:t>
            </w:r>
            <w:r>
              <w:t xml:space="preserve"> </w:t>
            </w:r>
            <w:r>
              <w:t xml:space="preserve">(3173)</w:t>
            </w:r>
            <w:r>
              <w:t xml:space="preserve">;</w:t>
            </w:r>
            <w:r>
              <w:t xml:space="preserve"> </w:t>
            </w:r>
            <w:r>
              <w:t xml:space="preserve">(3181)</w:t>
            </w:r>
            <w:r>
              <w:t xml:space="preserve">;</w:t>
            </w:r>
            <w:r>
              <w:t xml:space="preserve"> </w:t>
            </w:r>
            <w:r>
              <w:t xml:space="preserve">(3188)</w:t>
            </w:r>
            <w:r>
              <w:t xml:space="preserve">;</w:t>
            </w:r>
            <w:r>
              <w:t xml:space="preserve"> </w:t>
            </w:r>
            <w:r>
              <w:t xml:space="preserve">(3274)</w:t>
            </w:r>
            <w:r>
              <w:t xml:space="preserve">;</w:t>
            </w:r>
            <w:r>
              <w:t xml:space="preserve"> </w:t>
            </w:r>
            <w:r>
              <w:t xml:space="preserve">(3389)</w:t>
            </w:r>
            <w:r>
              <w:t xml:space="preserve">;</w:t>
            </w:r>
            <w:r>
              <w:t xml:space="preserve"> </w:t>
            </w:r>
            <w:r>
              <w:t xml:space="preserve">(3509)</w:t>
            </w:r>
            <w:r>
              <w:t xml:space="preserve">;</w:t>
            </w:r>
            <w:r>
              <w:t xml:space="preserve"> </w:t>
            </w:r>
            <w:r>
              <w:t xml:space="preserve">(91)</w:t>
            </w:r>
            <w:r>
              <w:t xml:space="preserve">;</w:t>
            </w:r>
            <w:r>
              <w:t xml:space="preserve"> </w:t>
            </w:r>
            <w:r>
              <w:t xml:space="preserve">(92)</w:t>
            </w:r>
            <w:r>
              <w:t xml:space="preserve">;</w:t>
            </w:r>
            <w:r>
              <w:t xml:space="preserve"> </w:t>
            </w:r>
            <w:r>
              <w:t xml:space="preserve">(3872)</w:t>
            </w:r>
            <w:r>
              <w:t xml:space="preserve">;</w:t>
            </w:r>
            <w:r>
              <w:t xml:space="preserve"> </w:t>
            </w:r>
            <w:r>
              <w:t xml:space="preserve">(3923)</w:t>
            </w:r>
            <w:r>
              <w:t xml:space="preserve">;</w:t>
            </w:r>
            <w:r>
              <w:t xml:space="preserve"> </w:t>
            </w:r>
            <w:r>
              <w:t xml:space="preserve">(389)</w:t>
            </w:r>
            <w:r>
              <w:t xml:space="preserve">;</w:t>
            </w:r>
            <w:r>
              <w:t xml:space="preserve"> </w:t>
            </w:r>
            <w:r>
              <w:t xml:space="preserve">(3671)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Malpighiaceae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Chrysomelidae, Cerambycidae, Scarabaeidae, Elateridae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(3634)</w:t>
            </w:r>
            <w:r>
              <w:t xml:space="preserve">;</w:t>
            </w:r>
            <w:r>
              <w:t xml:space="preserve"> </w:t>
            </w:r>
            <w:r>
              <w:t xml:space="preserve">(891)</w:t>
            </w:r>
            <w:r>
              <w:t xml:space="preserve">;</w:t>
            </w:r>
            <w:r>
              <w:t xml:space="preserve"> </w:t>
            </w:r>
            <w:r>
              <w:t xml:space="preserve">(3980)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Malvaceae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(647)</w:t>
            </w:r>
            <w:r>
              <w:t xml:space="preserve">;</w:t>
            </w:r>
            <w:r>
              <w:t xml:space="preserve"> </w:t>
            </w:r>
            <w:r>
              <w:t xml:space="preserve">(3317)</w:t>
            </w:r>
            <w:r>
              <w:t xml:space="preserve">;</w:t>
            </w:r>
            <w:r>
              <w:t xml:space="preserve"> </w:t>
            </w:r>
            <w:r>
              <w:t xml:space="preserve">(89)</w:t>
            </w:r>
            <w:r>
              <w:t xml:space="preserve">;</w:t>
            </w:r>
            <w:r>
              <w:t xml:space="preserve"> </w:t>
            </w:r>
            <w:r>
              <w:t xml:space="preserve">(193)</w:t>
            </w:r>
            <w:r>
              <w:t xml:space="preserve">;</w:t>
            </w:r>
            <w:r>
              <w:t xml:space="preserve"> </w:t>
            </w:r>
            <w:r>
              <w:t xml:space="preserve">(194)</w:t>
            </w:r>
            <w:r>
              <w:t xml:space="preserve">;</w:t>
            </w:r>
            <w:r>
              <w:t xml:space="preserve"> </w:t>
            </w:r>
            <w:r>
              <w:t xml:space="preserve">(214)</w:t>
            </w:r>
            <w:r>
              <w:t xml:space="preserve">;</w:t>
            </w:r>
            <w:r>
              <w:t xml:space="preserve"> </w:t>
            </w:r>
            <w:r>
              <w:t xml:space="preserve">(219)</w:t>
            </w:r>
            <w:r>
              <w:t xml:space="preserve">;</w:t>
            </w:r>
            <w:r>
              <w:t xml:space="preserve"> </w:t>
            </w:r>
            <w:r>
              <w:t xml:space="preserve">(324)</w:t>
            </w:r>
            <w:r>
              <w:t xml:space="preserve">;</w:t>
            </w:r>
            <w:r>
              <w:t xml:space="preserve"> </w:t>
            </w:r>
            <w:r>
              <w:t xml:space="preserve">(347)</w:t>
            </w:r>
            <w:r>
              <w:t xml:space="preserve">;</w:t>
            </w:r>
            <w:r>
              <w:t xml:space="preserve"> </w:t>
            </w:r>
            <w:r>
              <w:t xml:space="preserve">(449)</w:t>
            </w:r>
            <w:r>
              <w:t xml:space="preserve">;</w:t>
            </w:r>
            <w:r>
              <w:t xml:space="preserve"> </w:t>
            </w:r>
            <w:r>
              <w:t xml:space="preserve">(672)</w:t>
            </w:r>
            <w:r>
              <w:t xml:space="preserve">;</w:t>
            </w:r>
            <w:r>
              <w:t xml:space="preserve"> </w:t>
            </w:r>
            <w:r>
              <w:t xml:space="preserve">(677)</w:t>
            </w:r>
            <w:r>
              <w:t xml:space="preserve">;</w:t>
            </w:r>
            <w:r>
              <w:t xml:space="preserve"> </w:t>
            </w:r>
            <w:r>
              <w:t xml:space="preserve">(720)</w:t>
            </w:r>
            <w:r>
              <w:t xml:space="preserve">;</w:t>
            </w:r>
            <w:r>
              <w:t xml:space="preserve"> </w:t>
            </w:r>
            <w:r>
              <w:t xml:space="preserve">(1015)</w:t>
            </w:r>
            <w:r>
              <w:t xml:space="preserve">;</w:t>
            </w:r>
            <w:r>
              <w:t xml:space="preserve"> </w:t>
            </w:r>
            <w:r>
              <w:t xml:space="preserve">(1030)</w:t>
            </w:r>
            <w:r>
              <w:t xml:space="preserve">;</w:t>
            </w:r>
            <w:r>
              <w:t xml:space="preserve"> </w:t>
            </w:r>
            <w:r>
              <w:t xml:space="preserve">(1050)</w:t>
            </w:r>
            <w:r>
              <w:t xml:space="preserve">;</w:t>
            </w:r>
            <w:r>
              <w:t xml:space="preserve"> </w:t>
            </w:r>
            <w:r>
              <w:t xml:space="preserve">(1061)</w:t>
            </w:r>
            <w:r>
              <w:t xml:space="preserve">;</w:t>
            </w:r>
            <w:r>
              <w:t xml:space="preserve"> </w:t>
            </w:r>
            <w:r>
              <w:t xml:space="preserve">(1130)</w:t>
            </w:r>
            <w:r>
              <w:t xml:space="preserve">;</w:t>
            </w:r>
            <w:r>
              <w:t xml:space="preserve"> </w:t>
            </w:r>
            <w:r>
              <w:t xml:space="preserve">(1132)</w:t>
            </w:r>
            <w:r>
              <w:t xml:space="preserve">;</w:t>
            </w:r>
            <w:r>
              <w:t xml:space="preserve"> </w:t>
            </w:r>
            <w:r>
              <w:t xml:space="preserve">(1222)</w:t>
            </w:r>
            <w:r>
              <w:t xml:space="preserve">;</w:t>
            </w:r>
            <w:r>
              <w:t xml:space="preserve"> </w:t>
            </w:r>
            <w:r>
              <w:t xml:space="preserve">(1201)</w:t>
            </w:r>
            <w:r>
              <w:t xml:space="preserve">;</w:t>
            </w:r>
            <w:r>
              <w:t xml:space="preserve"> </w:t>
            </w:r>
            <w:r>
              <w:t xml:space="preserve">(1241)</w:t>
            </w:r>
            <w:r>
              <w:t xml:space="preserve">;</w:t>
            </w:r>
            <w:r>
              <w:t xml:space="preserve"> </w:t>
            </w:r>
            <w:r>
              <w:t xml:space="preserve">(1400)</w:t>
            </w:r>
            <w:r>
              <w:t xml:space="preserve">;</w:t>
            </w:r>
            <w:r>
              <w:t xml:space="preserve"> </w:t>
            </w:r>
            <w:r>
              <w:t xml:space="preserve">(1430)</w:t>
            </w:r>
            <w:r>
              <w:t xml:space="preserve">;</w:t>
            </w:r>
            <w:r>
              <w:t xml:space="preserve"> </w:t>
            </w:r>
            <w:r>
              <w:t xml:space="preserve">(1431)</w:t>
            </w:r>
            <w:r>
              <w:t xml:space="preserve">;</w:t>
            </w:r>
            <w:r>
              <w:t xml:space="preserve"> </w:t>
            </w:r>
            <w:r>
              <w:t xml:space="preserve">(1429)</w:t>
            </w:r>
            <w:r>
              <w:t xml:space="preserve">;</w:t>
            </w:r>
            <w:r>
              <w:t xml:space="preserve"> </w:t>
            </w:r>
            <w:r>
              <w:t xml:space="preserve">(1482)</w:t>
            </w:r>
            <w:r>
              <w:t xml:space="preserve">;</w:t>
            </w:r>
            <w:r>
              <w:t xml:space="preserve"> </w:t>
            </w:r>
            <w:r>
              <w:t xml:space="preserve">(1673)</w:t>
            </w:r>
            <w:r>
              <w:t xml:space="preserve">;</w:t>
            </w:r>
            <w:r>
              <w:t xml:space="preserve"> </w:t>
            </w:r>
            <w:r>
              <w:t xml:space="preserve">(1978)</w:t>
            </w:r>
            <w:r>
              <w:t xml:space="preserve">;</w:t>
            </w:r>
            <w:r>
              <w:t xml:space="preserve"> </w:t>
            </w:r>
            <w:r>
              <w:t xml:space="preserve">(2091)</w:t>
            </w:r>
            <w:r>
              <w:t xml:space="preserve">;</w:t>
            </w:r>
            <w:r>
              <w:t xml:space="preserve"> </w:t>
            </w:r>
            <w:r>
              <w:t xml:space="preserve">(2953)</w:t>
            </w:r>
            <w:r>
              <w:t xml:space="preserve">;</w:t>
            </w:r>
            <w:r>
              <w:t xml:space="preserve"> </w:t>
            </w:r>
            <w:r>
              <w:t xml:space="preserve">(2202)</w:t>
            </w:r>
            <w:r>
              <w:t xml:space="preserve">;</w:t>
            </w:r>
            <w:r>
              <w:t xml:space="preserve"> </w:t>
            </w:r>
            <w:r>
              <w:t xml:space="preserve">(2223)</w:t>
            </w:r>
            <w:r>
              <w:t xml:space="preserve">;</w:t>
            </w:r>
            <w:r>
              <w:t xml:space="preserve"> </w:t>
            </w:r>
            <w:r>
              <w:t xml:space="preserve">(2203)</w:t>
            </w:r>
            <w:r>
              <w:t xml:space="preserve">;</w:t>
            </w:r>
            <w:r>
              <w:t xml:space="preserve"> </w:t>
            </w:r>
            <w:r>
              <w:t xml:space="preserve">(2191)</w:t>
            </w:r>
            <w:r>
              <w:t xml:space="preserve">;</w:t>
            </w:r>
            <w:r>
              <w:t xml:space="preserve"> </w:t>
            </w:r>
            <w:r>
              <w:t xml:space="preserve">(2238)</w:t>
            </w:r>
            <w:r>
              <w:t xml:space="preserve">;</w:t>
            </w:r>
            <w:r>
              <w:t xml:space="preserve"> </w:t>
            </w:r>
            <w:r>
              <w:t xml:space="preserve">(2271)</w:t>
            </w:r>
            <w:r>
              <w:t xml:space="preserve">;</w:t>
            </w:r>
            <w:r>
              <w:t xml:space="preserve"> </w:t>
            </w:r>
            <w:r>
              <w:t xml:space="preserve">(2388)</w:t>
            </w:r>
            <w:r>
              <w:t xml:space="preserve">;</w:t>
            </w:r>
            <w:r>
              <w:t xml:space="preserve"> </w:t>
            </w:r>
            <w:r>
              <w:t xml:space="preserve">(2415)</w:t>
            </w:r>
            <w:r>
              <w:t xml:space="preserve">;</w:t>
            </w:r>
            <w:r>
              <w:t xml:space="preserve"> </w:t>
            </w:r>
            <w:r>
              <w:t xml:space="preserve">(2417)</w:t>
            </w:r>
            <w:r>
              <w:t xml:space="preserve">;</w:t>
            </w:r>
            <w:r>
              <w:t xml:space="preserve"> </w:t>
            </w:r>
            <w:r>
              <w:t xml:space="preserve">(2477)</w:t>
            </w:r>
            <w:r>
              <w:t xml:space="preserve">;</w:t>
            </w:r>
            <w:r>
              <w:t xml:space="preserve"> </w:t>
            </w:r>
            <w:r>
              <w:t xml:space="preserve">(2679)</w:t>
            </w:r>
            <w:r>
              <w:t xml:space="preserve">;</w:t>
            </w:r>
            <w:r>
              <w:t xml:space="preserve"> </w:t>
            </w:r>
            <w:r>
              <w:t xml:space="preserve">(2719)</w:t>
            </w:r>
            <w:r>
              <w:t xml:space="preserve">;</w:t>
            </w:r>
            <w:r>
              <w:t xml:space="preserve"> </w:t>
            </w:r>
            <w:r>
              <w:t xml:space="preserve">(2745)</w:t>
            </w:r>
            <w:r>
              <w:t xml:space="preserve">;</w:t>
            </w:r>
            <w:r>
              <w:t xml:space="preserve"> </w:t>
            </w:r>
            <w:r>
              <w:t xml:space="preserve">(2799)</w:t>
            </w:r>
            <w:r>
              <w:t xml:space="preserve">;</w:t>
            </w:r>
            <w:r>
              <w:t xml:space="preserve"> </w:t>
            </w:r>
            <w:r>
              <w:t xml:space="preserve">(3053)</w:t>
            </w:r>
            <w:r>
              <w:t xml:space="preserve">;</w:t>
            </w:r>
            <w:r>
              <w:t xml:space="preserve"> </w:t>
            </w:r>
            <w:r>
              <w:t xml:space="preserve">(3106)</w:t>
            </w:r>
            <w:r>
              <w:t xml:space="preserve">;</w:t>
            </w:r>
            <w:r>
              <w:t xml:space="preserve"> </w:t>
            </w:r>
            <w:r>
              <w:t xml:space="preserve">(3110)</w:t>
            </w:r>
            <w:r>
              <w:t xml:space="preserve">;</w:t>
            </w:r>
            <w:r>
              <w:t xml:space="preserve"> </w:t>
            </w:r>
            <w:r>
              <w:t xml:space="preserve">(3134)</w:t>
            </w:r>
            <w:r>
              <w:t xml:space="preserve">;</w:t>
            </w:r>
            <w:r>
              <w:t xml:space="preserve"> </w:t>
            </w:r>
            <w:r>
              <w:t xml:space="preserve">(3215)</w:t>
            </w:r>
            <w:r>
              <w:t xml:space="preserve">;</w:t>
            </w:r>
            <w:r>
              <w:t xml:space="preserve"> </w:t>
            </w:r>
            <w:r>
              <w:t xml:space="preserve">(3236)</w:t>
            </w:r>
            <w:r>
              <w:t xml:space="preserve">;</w:t>
            </w:r>
            <w:r>
              <w:t xml:space="preserve"> </w:t>
            </w:r>
            <w:r>
              <w:t xml:space="preserve">(3289)</w:t>
            </w:r>
            <w:r>
              <w:t xml:space="preserve">;</w:t>
            </w:r>
            <w:r>
              <w:t xml:space="preserve"> </w:t>
            </w:r>
            <w:r>
              <w:t xml:space="preserve">(3278)</w:t>
            </w:r>
            <w:r>
              <w:t xml:space="preserve">;</w:t>
            </w:r>
            <w:r>
              <w:t xml:space="preserve"> </w:t>
            </w:r>
            <w:r>
              <w:t xml:space="preserve">(3305)</w:t>
            </w:r>
            <w:r>
              <w:t xml:space="preserve">;</w:t>
            </w:r>
            <w:r>
              <w:t xml:space="preserve"> </w:t>
            </w:r>
            <w:r>
              <w:t xml:space="preserve">(3394)</w:t>
            </w:r>
            <w:r>
              <w:t xml:space="preserve">;</w:t>
            </w:r>
            <w:r>
              <w:t xml:space="preserve"> </w:t>
            </w:r>
            <w:r>
              <w:t xml:space="preserve">(3516)</w:t>
            </w:r>
            <w:r>
              <w:t xml:space="preserve">;</w:t>
            </w:r>
            <w:r>
              <w:t xml:space="preserve"> </w:t>
            </w:r>
            <w:r>
              <w:t xml:space="preserve">(3530)</w:t>
            </w:r>
            <w:r>
              <w:t xml:space="preserve">;</w:t>
            </w:r>
            <w:r>
              <w:t xml:space="preserve"> </w:t>
            </w:r>
            <w:r>
              <w:t xml:space="preserve">(3641)</w:t>
            </w:r>
            <w:r>
              <w:t xml:space="preserve">;</w:t>
            </w:r>
            <w:r>
              <w:t xml:space="preserve"> </w:t>
            </w:r>
            <w:r>
              <w:t xml:space="preserve">(3668)</w:t>
            </w:r>
            <w:r>
              <w:t xml:space="preserve">;</w:t>
            </w:r>
            <w:r>
              <w:t xml:space="preserve"> </w:t>
            </w:r>
            <w:r>
              <w:t xml:space="preserve">(3680)</w:t>
            </w:r>
            <w:r>
              <w:t xml:space="preserve">;</w:t>
            </w:r>
            <w:r>
              <w:t xml:space="preserve"> </w:t>
            </w:r>
            <w:r>
              <w:t xml:space="preserve">(3681)</w:t>
            </w:r>
            <w:r>
              <w:t xml:space="preserve">;</w:t>
            </w:r>
            <w:r>
              <w:t xml:space="preserve"> </w:t>
            </w:r>
            <w:r>
              <w:t xml:space="preserve">(3682)</w:t>
            </w:r>
            <w:r>
              <w:t xml:space="preserve">;</w:t>
            </w:r>
            <w:r>
              <w:t xml:space="preserve"> </w:t>
            </w:r>
            <w:r>
              <w:t xml:space="preserve">(3683)</w:t>
            </w:r>
            <w:r>
              <w:t xml:space="preserve">;</w:t>
            </w:r>
            <w:r>
              <w:t xml:space="preserve"> </w:t>
            </w:r>
            <w:r>
              <w:t xml:space="preserve">(3695)</w:t>
            </w:r>
            <w:r>
              <w:t xml:space="preserve">;</w:t>
            </w:r>
            <w:r>
              <w:t xml:space="preserve"> </w:t>
            </w:r>
            <w:r>
              <w:t xml:space="preserve">(3713)</w:t>
            </w:r>
            <w:r>
              <w:t xml:space="preserve">;</w:t>
            </w:r>
            <w:r>
              <w:t xml:space="preserve"> </w:t>
            </w:r>
            <w:r>
              <w:t xml:space="preserve">(3771)</w:t>
            </w:r>
            <w:r>
              <w:t xml:space="preserve">;</w:t>
            </w:r>
            <w:r>
              <w:t xml:space="preserve"> </w:t>
            </w:r>
            <w:r>
              <w:t xml:space="preserve">(3832)</w:t>
            </w:r>
            <w:r>
              <w:t xml:space="preserve">;</w:t>
            </w:r>
            <w:r>
              <w:t xml:space="preserve"> </w:t>
            </w:r>
            <w:r>
              <w:t xml:space="preserve">(3872)</w:t>
            </w:r>
            <w:r>
              <w:t xml:space="preserve">;</w:t>
            </w:r>
            <w:r>
              <w:t xml:space="preserve"> </w:t>
            </w:r>
            <w:r>
              <w:t xml:space="preserve">(3941)</w:t>
            </w:r>
            <w:r>
              <w:t xml:space="preserve">;</w:t>
            </w:r>
            <w:r>
              <w:t xml:space="preserve"> </w:t>
            </w:r>
            <w:r>
              <w:t xml:space="preserve">(3985)</w:t>
            </w:r>
            <w:r>
              <w:t xml:space="preserve">;</w:t>
            </w:r>
            <w:r>
              <w:t xml:space="preserve"> </w:t>
            </w:r>
            <w:r>
              <w:t xml:space="preserve">(4138)</w:t>
            </w:r>
            <w:r>
              <w:t xml:space="preserve">;</w:t>
            </w:r>
            <w:r>
              <w:t xml:space="preserve"> </w:t>
            </w:r>
            <w:r>
              <w:t xml:space="preserve">(4262)</w:t>
            </w:r>
            <w:r>
              <w:t xml:space="preserve">;</w:t>
            </w:r>
            <w:r>
              <w:t xml:space="preserve"> </w:t>
            </w:r>
            <w:r>
              <w:t xml:space="preserve">(4313)</w:t>
            </w:r>
            <w:r>
              <w:t xml:space="preserve">;</w:t>
            </w:r>
            <w:r>
              <w:t xml:space="preserve"> </w:t>
            </w:r>
            <w:r>
              <w:t xml:space="preserve">(4331)</w:t>
            </w:r>
            <w:r>
              <w:t xml:space="preserve">;</w:t>
            </w:r>
            <w:r>
              <w:t xml:space="preserve"> </w:t>
            </w:r>
            <w:r>
              <w:t xml:space="preserve">(4395)</w:t>
            </w:r>
            <w:r>
              <w:t xml:space="preserve">;</w:t>
            </w:r>
            <w:r>
              <w:t xml:space="preserve"> </w:t>
            </w:r>
            <w:r>
              <w:t xml:space="preserve">(3602)</w:t>
            </w:r>
            <w:r>
              <w:t xml:space="preserve">;</w:t>
            </w:r>
            <w:r>
              <w:t xml:space="preserve"> </w:t>
            </w:r>
            <w:r>
              <w:t xml:space="preserve">(3642)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Malvaceae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Curculionidae, Chrysomelidae, Cleridae, Oedemeridae, Byrrhidae, Cerambycidae, Cantharidae, Coccinellidae, Scarabaeidae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(512)</w:t>
            </w:r>
            <w:r>
              <w:t xml:space="preserve">;</w:t>
            </w:r>
            <w:r>
              <w:t xml:space="preserve"> </w:t>
            </w:r>
            <w:r>
              <w:t xml:space="preserve">(743)</w:t>
            </w:r>
            <w:r>
              <w:t xml:space="preserve">;</w:t>
            </w:r>
            <w:r>
              <w:t xml:space="preserve"> </w:t>
            </w:r>
            <w:r>
              <w:t xml:space="preserve">(1127)</w:t>
            </w:r>
            <w:r>
              <w:t xml:space="preserve">;</w:t>
            </w:r>
            <w:r>
              <w:t xml:space="preserve"> </w:t>
            </w:r>
            <w:r>
              <w:t xml:space="preserve">(1482)</w:t>
            </w:r>
            <w:r>
              <w:t xml:space="preserve">;</w:t>
            </w:r>
            <w:r>
              <w:t xml:space="preserve"> </w:t>
            </w:r>
            <w:r>
              <w:t xml:space="preserve">(1563)</w:t>
            </w:r>
            <w:r>
              <w:t xml:space="preserve">;</w:t>
            </w:r>
            <w:r>
              <w:t xml:space="preserve"> </w:t>
            </w:r>
            <w:r>
              <w:t xml:space="preserve">(1577)</w:t>
            </w:r>
            <w:r>
              <w:t xml:space="preserve">;</w:t>
            </w:r>
            <w:r>
              <w:t xml:space="preserve"> </w:t>
            </w:r>
            <w:r>
              <w:t xml:space="preserve">(2023)</w:t>
            </w:r>
            <w:r>
              <w:t xml:space="preserve">;</w:t>
            </w:r>
            <w:r>
              <w:t xml:space="preserve"> </w:t>
            </w:r>
            <w:r>
              <w:t xml:space="preserve">(2091)</w:t>
            </w:r>
            <w:r>
              <w:t xml:space="preserve">;</w:t>
            </w:r>
            <w:r>
              <w:t xml:space="preserve"> </w:t>
            </w:r>
            <w:r>
              <w:t xml:space="preserve">(2404)</w:t>
            </w:r>
            <w:r>
              <w:t xml:space="preserve">;</w:t>
            </w:r>
            <w:r>
              <w:t xml:space="preserve"> </w:t>
            </w:r>
            <w:r>
              <w:t xml:space="preserve">(3413)</w:t>
            </w:r>
            <w:r>
              <w:t xml:space="preserve">;</w:t>
            </w:r>
            <w:r>
              <w:t xml:space="preserve"> </w:t>
            </w:r>
            <w:r>
              <w:t xml:space="preserve">(3497)</w:t>
            </w:r>
            <w:r>
              <w:t xml:space="preserve">;</w:t>
            </w:r>
            <w:r>
              <w:t xml:space="preserve"> </w:t>
            </w:r>
            <w:r>
              <w:t xml:space="preserve">(4305)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Malvaceae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Coccinellidae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(4122)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Marantaceae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(303)</w:t>
            </w:r>
            <w:r>
              <w:t xml:space="preserve">;</w:t>
            </w:r>
            <w:r>
              <w:t xml:space="preserve"> </w:t>
            </w:r>
            <w:r>
              <w:t xml:space="preserve">(302)</w:t>
            </w:r>
            <w:r>
              <w:t xml:space="preserve">;</w:t>
            </w:r>
            <w:r>
              <w:t xml:space="preserve"> </w:t>
            </w:r>
            <w:r>
              <w:t xml:space="preserve">(733)</w:t>
            </w:r>
            <w:r>
              <w:t xml:space="preserve">;</w:t>
            </w:r>
            <w:r>
              <w:t xml:space="preserve"> </w:t>
            </w:r>
            <w:r>
              <w:t xml:space="preserve">(870)</w:t>
            </w:r>
            <w:r>
              <w:t xml:space="preserve">;</w:t>
            </w:r>
            <w:r>
              <w:t xml:space="preserve"> </w:t>
            </w:r>
            <w:r>
              <w:t xml:space="preserve">(2132)</w:t>
            </w:r>
            <w:r>
              <w:t xml:space="preserve">;</w:t>
            </w:r>
            <w:r>
              <w:t xml:space="preserve"> </w:t>
            </w:r>
            <w:r>
              <w:t xml:space="preserve">(2204)</w:t>
            </w:r>
            <w:r>
              <w:t xml:space="preserve">;</w:t>
            </w:r>
            <w:r>
              <w:t xml:space="preserve"> </w:t>
            </w:r>
            <w:r>
              <w:t xml:space="preserve">(4153)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Marcgraviaceae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(2269)</w:t>
            </w:r>
            <w:r>
              <w:t xml:space="preserve">;</w:t>
            </w:r>
            <w:r>
              <w:t xml:space="preserve"> </w:t>
            </w:r>
            <w:r>
              <w:t xml:space="preserve">(3236)</w:t>
            </w:r>
            <w:r>
              <w:t xml:space="preserve">;</w:t>
            </w:r>
            <w:r>
              <w:t xml:space="preserve"> </w:t>
            </w:r>
            <w:r>
              <w:t xml:space="preserve">(3390)</w:t>
            </w:r>
            <w:r>
              <w:t xml:space="preserve">;</w:t>
            </w:r>
            <w:r>
              <w:t xml:space="preserve"> </w:t>
            </w:r>
            <w:r>
              <w:t xml:space="preserve">(3871)</w:t>
            </w:r>
            <w:r>
              <w:t xml:space="preserve">;</w:t>
            </w:r>
            <w:r>
              <w:t xml:space="preserve"> </w:t>
            </w:r>
            <w:r>
              <w:t xml:space="preserve">(3938)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Martyniaceae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(592)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Mazaceae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(1777)</w:t>
            </w:r>
            <w:r>
              <w:t xml:space="preserve">;</w:t>
            </w:r>
            <w:r>
              <w:t xml:space="preserve"> </w:t>
            </w:r>
            <w:r>
              <w:t xml:space="preserve">(1778)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Mazaceae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Scarabaeidae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(1937)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Melanthiaceae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(566)</w:t>
            </w:r>
            <w:r>
              <w:t xml:space="preserve">;</w:t>
            </w:r>
            <w:r>
              <w:t xml:space="preserve"> </w:t>
            </w:r>
            <w:r>
              <w:t xml:space="preserve">(1698)</w:t>
            </w:r>
            <w:r>
              <w:t xml:space="preserve">;</w:t>
            </w:r>
            <w:r>
              <w:t xml:space="preserve"> </w:t>
            </w:r>
            <w:r>
              <w:t xml:space="preserve">(2225)</w:t>
            </w:r>
            <w:r>
              <w:t xml:space="preserve">;</w:t>
            </w:r>
            <w:r>
              <w:t xml:space="preserve"> </w:t>
            </w:r>
            <w:r>
              <w:t xml:space="preserve">(2596)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Melanthiaceae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Oedemeridae, Curculionidae, Cerambycidae, Meloidae, Cantharidae, Lampyridae, Mordellidae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(1698)</w:t>
            </w:r>
            <w:r>
              <w:t xml:space="preserve">;</w:t>
            </w:r>
            <w:r>
              <w:t xml:space="preserve"> </w:t>
            </w:r>
            <w:r>
              <w:t xml:space="preserve">(2776)</w:t>
            </w:r>
            <w:r>
              <w:t xml:space="preserve">;</w:t>
            </w:r>
            <w:r>
              <w:t xml:space="preserve"> </w:t>
            </w:r>
            <w:r>
              <w:t xml:space="preserve">(3679)</w:t>
            </w:r>
            <w:r>
              <w:t xml:space="preserve">;</w:t>
            </w:r>
            <w:r>
              <w:t xml:space="preserve"> </w:t>
            </w:r>
            <w:r>
              <w:t xml:space="preserve">(4151)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Melanthiaceae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Cantharidae, Elateridae, Erotylidae, Scraptiidae, Carabidae, Cerambycidae, Chrysomelidae, Curculionidae, Nitidulidae, Melyridae, Coccinellidae, Scarabaeidae, Mordellidae, Cleridae, Meloidae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(1882)</w:t>
            </w:r>
            <w:r>
              <w:t xml:space="preserve">;</w:t>
            </w:r>
            <w:r>
              <w:t xml:space="preserve"> </w:t>
            </w:r>
            <w:r>
              <w:t xml:space="preserve">(2775)</w:t>
            </w:r>
            <w:r>
              <w:t xml:space="preserve">;</w:t>
            </w:r>
            <w:r>
              <w:t xml:space="preserve"> </w:t>
            </w:r>
            <w:r>
              <w:t xml:space="preserve">(3385)</w:t>
            </w:r>
            <w:r>
              <w:t xml:space="preserve">;</w:t>
            </w:r>
            <w:r>
              <w:t xml:space="preserve"> </w:t>
            </w:r>
            <w:r>
              <w:t xml:space="preserve">(3929)</w:t>
            </w:r>
            <w:r>
              <w:t xml:space="preserve">;</w:t>
            </w:r>
            <w:r>
              <w:t xml:space="preserve"> </w:t>
            </w:r>
            <w:r>
              <w:t xml:space="preserve">(4003)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Melastomataceae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(391)</w:t>
            </w:r>
            <w:r>
              <w:t xml:space="preserve">;</w:t>
            </w:r>
            <w:r>
              <w:t xml:space="preserve"> </w:t>
            </w:r>
            <w:r>
              <w:t xml:space="preserve">(469)</w:t>
            </w:r>
            <w:r>
              <w:t xml:space="preserve">;</w:t>
            </w:r>
            <w:r>
              <w:t xml:space="preserve"> </w:t>
            </w:r>
            <w:r>
              <w:t xml:space="preserve">(471)</w:t>
            </w:r>
            <w:r>
              <w:t xml:space="preserve">;</w:t>
            </w:r>
            <w:r>
              <w:t xml:space="preserve"> </w:t>
            </w:r>
            <w:r>
              <w:t xml:space="preserve">(470)</w:t>
            </w:r>
            <w:r>
              <w:t xml:space="preserve">;</w:t>
            </w:r>
            <w:r>
              <w:t xml:space="preserve"> </w:t>
            </w:r>
            <w:r>
              <w:t xml:space="preserve">(507)</w:t>
            </w:r>
            <w:r>
              <w:t xml:space="preserve">;</w:t>
            </w:r>
            <w:r>
              <w:t xml:space="preserve"> </w:t>
            </w:r>
            <w:r>
              <w:t xml:space="preserve">(472)</w:t>
            </w:r>
            <w:r>
              <w:t xml:space="preserve">;</w:t>
            </w:r>
            <w:r>
              <w:t xml:space="preserve"> </w:t>
            </w:r>
            <w:r>
              <w:t xml:space="preserve">(896)</w:t>
            </w:r>
            <w:r>
              <w:t xml:space="preserve">;</w:t>
            </w:r>
            <w:r>
              <w:t xml:space="preserve"> </w:t>
            </w:r>
            <w:r>
              <w:t xml:space="preserve">(898)</w:t>
            </w:r>
            <w:r>
              <w:t xml:space="preserve">;</w:t>
            </w:r>
            <w:r>
              <w:t xml:space="preserve"> </w:t>
            </w:r>
            <w:r>
              <w:t xml:space="preserve">(899)</w:t>
            </w:r>
            <w:r>
              <w:t xml:space="preserve">;</w:t>
            </w:r>
            <w:r>
              <w:t xml:space="preserve"> </w:t>
            </w:r>
            <w:r>
              <w:t xml:space="preserve">(897)</w:t>
            </w:r>
            <w:r>
              <w:t xml:space="preserve">;</w:t>
            </w:r>
            <w:r>
              <w:t xml:space="preserve"> </w:t>
            </w:r>
            <w:r>
              <w:t xml:space="preserve">(895)</w:t>
            </w:r>
            <w:r>
              <w:t xml:space="preserve">;</w:t>
            </w:r>
            <w:r>
              <w:t xml:space="preserve"> </w:t>
            </w:r>
            <w:r>
              <w:t xml:space="preserve">(1186)</w:t>
            </w:r>
            <w:r>
              <w:t xml:space="preserve">;</w:t>
            </w:r>
            <w:r>
              <w:t xml:space="preserve"> </w:t>
            </w:r>
            <w:r>
              <w:t xml:space="preserve">(1376)</w:t>
            </w:r>
            <w:r>
              <w:t xml:space="preserve">;</w:t>
            </w:r>
            <w:r>
              <w:t xml:space="preserve"> </w:t>
            </w:r>
            <w:r>
              <w:t xml:space="preserve">(1378)</w:t>
            </w:r>
            <w:r>
              <w:t xml:space="preserve">;</w:t>
            </w:r>
            <w:r>
              <w:t xml:space="preserve"> </w:t>
            </w:r>
            <w:r>
              <w:t xml:space="preserve">(1449)</w:t>
            </w:r>
            <w:r>
              <w:t xml:space="preserve">;</w:t>
            </w:r>
            <w:r>
              <w:t xml:space="preserve"> </w:t>
            </w:r>
            <w:r>
              <w:t xml:space="preserve">(1445)</w:t>
            </w:r>
            <w:r>
              <w:t xml:space="preserve">;</w:t>
            </w:r>
            <w:r>
              <w:t xml:space="preserve"> </w:t>
            </w:r>
            <w:r>
              <w:t xml:space="preserve">(1976)</w:t>
            </w:r>
            <w:r>
              <w:t xml:space="preserve">;</w:t>
            </w:r>
            <w:r>
              <w:t xml:space="preserve"> </w:t>
            </w:r>
            <w:r>
              <w:t xml:space="preserve">(2005)</w:t>
            </w:r>
            <w:r>
              <w:t xml:space="preserve">;</w:t>
            </w:r>
            <w:r>
              <w:t xml:space="preserve"> </w:t>
            </w:r>
            <w:r>
              <w:t xml:space="preserve">(2081)</w:t>
            </w:r>
            <w:r>
              <w:t xml:space="preserve">;</w:t>
            </w:r>
            <w:r>
              <w:t xml:space="preserve"> </w:t>
            </w:r>
            <w:r>
              <w:t xml:space="preserve">(2082)</w:t>
            </w:r>
            <w:r>
              <w:t xml:space="preserve">;</w:t>
            </w:r>
            <w:r>
              <w:t xml:space="preserve"> </w:t>
            </w:r>
            <w:r>
              <w:t xml:space="preserve">(2234)</w:t>
            </w:r>
            <w:r>
              <w:t xml:space="preserve">;</w:t>
            </w:r>
            <w:r>
              <w:t xml:space="preserve"> </w:t>
            </w:r>
            <w:r>
              <w:t xml:space="preserve">(2235)</w:t>
            </w:r>
            <w:r>
              <w:t xml:space="preserve">;</w:t>
            </w:r>
            <w:r>
              <w:t xml:space="preserve"> </w:t>
            </w:r>
            <w:r>
              <w:t xml:space="preserve">(2253)</w:t>
            </w:r>
            <w:r>
              <w:t xml:space="preserve">;</w:t>
            </w:r>
            <w:r>
              <w:t xml:space="preserve"> </w:t>
            </w:r>
            <w:r>
              <w:t xml:space="preserve">(2299)</w:t>
            </w:r>
            <w:r>
              <w:t xml:space="preserve">;</w:t>
            </w:r>
            <w:r>
              <w:t xml:space="preserve"> </w:t>
            </w:r>
            <w:r>
              <w:t xml:space="preserve">(2298)</w:t>
            </w:r>
            <w:r>
              <w:t xml:space="preserve">;</w:t>
            </w:r>
            <w:r>
              <w:t xml:space="preserve"> </w:t>
            </w:r>
            <w:r>
              <w:t xml:space="preserve">(2312)</w:t>
            </w:r>
            <w:r>
              <w:t xml:space="preserve">;</w:t>
            </w:r>
            <w:r>
              <w:t xml:space="preserve"> </w:t>
            </w:r>
            <w:r>
              <w:t xml:space="preserve">(2484)</w:t>
            </w:r>
            <w:r>
              <w:t xml:space="preserve">;</w:t>
            </w:r>
            <w:r>
              <w:t xml:space="preserve"> </w:t>
            </w:r>
            <w:r>
              <w:t xml:space="preserve">(3995)</w:t>
            </w:r>
            <w:r>
              <w:t xml:space="preserve">;</w:t>
            </w:r>
            <w:r>
              <w:t xml:space="preserve"> </w:t>
            </w:r>
            <w:r>
              <w:t xml:space="preserve">(2793)</w:t>
            </w:r>
            <w:r>
              <w:t xml:space="preserve">;</w:t>
            </w:r>
            <w:r>
              <w:t xml:space="preserve"> </w:t>
            </w:r>
            <w:r>
              <w:t xml:space="preserve">(2797)</w:t>
            </w:r>
            <w:r>
              <w:t xml:space="preserve">;</w:t>
            </w:r>
            <w:r>
              <w:t xml:space="preserve"> </w:t>
            </w:r>
            <w:r>
              <w:t xml:space="preserve">(2795)</w:t>
            </w:r>
            <w:r>
              <w:t xml:space="preserve">;</w:t>
            </w:r>
            <w:r>
              <w:t xml:space="preserve"> </w:t>
            </w:r>
            <w:r>
              <w:t xml:space="preserve">(2807)</w:t>
            </w:r>
            <w:r>
              <w:t xml:space="preserve">;</w:t>
            </w:r>
            <w:r>
              <w:t xml:space="preserve"> </w:t>
            </w:r>
            <w:r>
              <w:t xml:space="preserve">(2796)</w:t>
            </w:r>
            <w:r>
              <w:t xml:space="preserve">;</w:t>
            </w:r>
            <w:r>
              <w:t xml:space="preserve"> </w:t>
            </w:r>
            <w:r>
              <w:t xml:space="preserve">(2921)</w:t>
            </w:r>
            <w:r>
              <w:t xml:space="preserve">;</w:t>
            </w:r>
            <w:r>
              <w:t xml:space="preserve"> </w:t>
            </w:r>
            <w:r>
              <w:t xml:space="preserve">(2920)</w:t>
            </w:r>
            <w:r>
              <w:t xml:space="preserve">;</w:t>
            </w:r>
            <w:r>
              <w:t xml:space="preserve"> </w:t>
            </w:r>
            <w:r>
              <w:t xml:space="preserve">(2981)</w:t>
            </w:r>
            <w:r>
              <w:t xml:space="preserve">;</w:t>
            </w:r>
            <w:r>
              <w:t xml:space="preserve"> </w:t>
            </w:r>
            <w:r>
              <w:t xml:space="preserve">(3171)</w:t>
            </w:r>
            <w:r>
              <w:t xml:space="preserve">;</w:t>
            </w:r>
            <w:r>
              <w:t xml:space="preserve"> </w:t>
            </w:r>
            <w:r>
              <w:t xml:space="preserve">(3592)</w:t>
            </w:r>
            <w:r>
              <w:t xml:space="preserve">;</w:t>
            </w:r>
            <w:r>
              <w:t xml:space="preserve"> </w:t>
            </w:r>
            <w:r>
              <w:t xml:space="preserve">(3590)</w:t>
            </w:r>
            <w:r>
              <w:t xml:space="preserve">;</w:t>
            </w:r>
            <w:r>
              <w:t xml:space="preserve"> </w:t>
            </w:r>
            <w:r>
              <w:t xml:space="preserve">(3846)</w:t>
            </w:r>
            <w:r>
              <w:t xml:space="preserve">;</w:t>
            </w:r>
            <w:r>
              <w:t xml:space="preserve"> </w:t>
            </w:r>
            <w:r>
              <w:t xml:space="preserve">(3975)</w:t>
            </w:r>
            <w:r>
              <w:t xml:space="preserve">;</w:t>
            </w:r>
            <w:r>
              <w:t xml:space="preserve"> </w:t>
            </w:r>
            <w:r>
              <w:t xml:space="preserve">(4153)</w:t>
            </w:r>
            <w:r>
              <w:t xml:space="preserve">;</w:t>
            </w:r>
            <w:r>
              <w:t xml:space="preserve"> </w:t>
            </w:r>
            <w:r>
              <w:t xml:space="preserve">(4167)</w:t>
            </w:r>
            <w:r>
              <w:t xml:space="preserve">;</w:t>
            </w:r>
            <w:r>
              <w:t xml:space="preserve"> </w:t>
            </w:r>
            <w:r>
              <w:t xml:space="preserve">(4168)</w:t>
            </w:r>
            <w:r>
              <w:t xml:space="preserve">;</w:t>
            </w:r>
            <w:r>
              <w:t xml:space="preserve"> </w:t>
            </w:r>
            <w:r>
              <w:t xml:space="preserve">(4176)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Melastomataceae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Curculionidae, Elateridae, Chrysomelidae, Scarabaeidae, Cantharidae, Staphylinidae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(311)</w:t>
            </w:r>
            <w:r>
              <w:t xml:space="preserve">;</w:t>
            </w:r>
            <w:r>
              <w:t xml:space="preserve"> </w:t>
            </w:r>
            <w:r>
              <w:t xml:space="preserve">(597)</w:t>
            </w:r>
            <w:r>
              <w:t xml:space="preserve">;</w:t>
            </w:r>
            <w:r>
              <w:t xml:space="preserve"> </w:t>
            </w:r>
            <w:r>
              <w:t xml:space="preserve">(473)</w:t>
            </w:r>
            <w:r>
              <w:t xml:space="preserve">;</w:t>
            </w:r>
            <w:r>
              <w:t xml:space="preserve"> </w:t>
            </w:r>
            <w:r>
              <w:t xml:space="preserve">(897)</w:t>
            </w:r>
            <w:r>
              <w:t xml:space="preserve">;</w:t>
            </w:r>
            <w:r>
              <w:t xml:space="preserve"> </w:t>
            </w:r>
            <w:r>
              <w:t xml:space="preserve">(1660)</w:t>
            </w:r>
            <w:r>
              <w:t xml:space="preserve">;</w:t>
            </w:r>
            <w:r>
              <w:t xml:space="preserve"> </w:t>
            </w:r>
            <w:r>
              <w:t xml:space="preserve">(2005)</w:t>
            </w:r>
            <w:r>
              <w:t xml:space="preserve">;</w:t>
            </w:r>
            <w:r>
              <w:t xml:space="preserve"> </w:t>
            </w:r>
            <w:r>
              <w:t xml:space="preserve">(2299)</w:t>
            </w:r>
            <w:r>
              <w:t xml:space="preserve">;</w:t>
            </w:r>
            <w:r>
              <w:t xml:space="preserve"> </w:t>
            </w:r>
            <w:r>
              <w:t xml:space="preserve">(3591)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Melastomataceae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Curculionidae, Chrysomelidae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(3291)</w:t>
            </w:r>
            <w:r>
              <w:t xml:space="preserve">;</w:t>
            </w:r>
            <w:r>
              <w:t xml:space="preserve"> </w:t>
            </w:r>
            <w:r>
              <w:t xml:space="preserve">(2325)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(1183)</w:t>
            </w:r>
            <w:r>
              <w:t xml:space="preserve">;</w:t>
            </w:r>
            <w:r>
              <w:t xml:space="preserve"> </w:t>
            </w:r>
            <w:r>
              <w:t xml:space="preserve">(1656)</w:t>
            </w:r>
            <w:r>
              <w:t xml:space="preserve">;</w:t>
            </w:r>
            <w:r>
              <w:t xml:space="preserve"> </w:t>
            </w:r>
            <w:r>
              <w:t xml:space="preserve">(4052)</w:t>
            </w:r>
            <w:r>
              <w:t xml:space="preserve">;</w:t>
            </w:r>
            <w:r>
              <w:t xml:space="preserve"> </w:t>
            </w:r>
            <w:r>
              <w:t xml:space="preserve">(3600)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Menyanthaceae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(1484)</w:t>
            </w:r>
            <w:r>
              <w:t xml:space="preserve">;</w:t>
            </w:r>
            <w:r>
              <w:t xml:space="preserve"> </w:t>
            </w:r>
            <w:r>
              <w:t xml:space="preserve">(3495)</w:t>
            </w:r>
            <w:r>
              <w:t xml:space="preserve">;</w:t>
            </w:r>
            <w:r>
              <w:t xml:space="preserve"> </w:t>
            </w:r>
            <w:r>
              <w:t xml:space="preserve">(3790)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Menyanthaceae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Curculionidae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(3495)</w:t>
            </w:r>
            <w:r>
              <w:t xml:space="preserve">;</w:t>
            </w:r>
            <w:r>
              <w:t xml:space="preserve"> </w:t>
            </w:r>
            <w:r>
              <w:t xml:space="preserve">(2199)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Monimiaceae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(4205)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Monimiaceae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Staphylinidae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(1878)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(847)</w:t>
            </w:r>
            <w:r>
              <w:t xml:space="preserve">;</w:t>
            </w:r>
            <w:r>
              <w:t xml:space="preserve"> </w:t>
            </w:r>
            <w:r>
              <w:t xml:space="preserve">(1595)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(1595)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(328)</w:t>
            </w:r>
            <w:r>
              <w:t xml:space="preserve">;</w:t>
            </w:r>
            <w:r>
              <w:t xml:space="preserve"> </w:t>
            </w:r>
            <w:r>
              <w:t xml:space="preserve">(453)</w:t>
            </w:r>
            <w:r>
              <w:t xml:space="preserve">;</w:t>
            </w:r>
            <w:r>
              <w:t xml:space="preserve"> </w:t>
            </w:r>
            <w:r>
              <w:t xml:space="preserve">(594)</w:t>
            </w:r>
            <w:r>
              <w:t xml:space="preserve">;</w:t>
            </w:r>
            <w:r>
              <w:t xml:space="preserve"> </w:t>
            </w:r>
            <w:r>
              <w:t xml:space="preserve">(695)</w:t>
            </w:r>
            <w:r>
              <w:t xml:space="preserve">;</w:t>
            </w:r>
            <w:r>
              <w:t xml:space="preserve"> </w:t>
            </w:r>
            <w:r>
              <w:t xml:space="preserve">(754)</w:t>
            </w:r>
            <w:r>
              <w:t xml:space="preserve">;</w:t>
            </w:r>
            <w:r>
              <w:t xml:space="preserve"> </w:t>
            </w:r>
            <w:r>
              <w:t xml:space="preserve">(753)</w:t>
            </w:r>
            <w:r>
              <w:t xml:space="preserve">;</w:t>
            </w:r>
            <w:r>
              <w:t xml:space="preserve"> </w:t>
            </w:r>
            <w:r>
              <w:t xml:space="preserve">(764)</w:t>
            </w:r>
            <w:r>
              <w:t xml:space="preserve">;</w:t>
            </w:r>
            <w:r>
              <w:t xml:space="preserve"> </w:t>
            </w:r>
            <w:r>
              <w:t xml:space="preserve">(904)</w:t>
            </w:r>
            <w:r>
              <w:t xml:space="preserve">;</w:t>
            </w:r>
            <w:r>
              <w:t xml:space="preserve"> </w:t>
            </w:r>
            <w:r>
              <w:t xml:space="preserve">(905)</w:t>
            </w:r>
            <w:r>
              <w:t xml:space="preserve">;</w:t>
            </w:r>
            <w:r>
              <w:t xml:space="preserve"> </w:t>
            </w:r>
            <w:r>
              <w:t xml:space="preserve">(1004)</w:t>
            </w:r>
            <w:r>
              <w:t xml:space="preserve">;</w:t>
            </w:r>
            <w:r>
              <w:t xml:space="preserve"> </w:t>
            </w:r>
            <w:r>
              <w:t xml:space="preserve">(1007)</w:t>
            </w:r>
            <w:r>
              <w:t xml:space="preserve">;</w:t>
            </w:r>
            <w:r>
              <w:t xml:space="preserve"> </w:t>
            </w:r>
            <w:r>
              <w:t xml:space="preserve">(1264)</w:t>
            </w:r>
            <w:r>
              <w:t xml:space="preserve">;</w:t>
            </w:r>
            <w:r>
              <w:t xml:space="preserve"> </w:t>
            </w:r>
            <w:r>
              <w:t xml:space="preserve">(1287)</w:t>
            </w:r>
            <w:r>
              <w:t xml:space="preserve">;</w:t>
            </w:r>
            <w:r>
              <w:t xml:space="preserve"> </w:t>
            </w:r>
            <w:r>
              <w:t xml:space="preserve">(1299)</w:t>
            </w:r>
            <w:r>
              <w:t xml:space="preserve">;</w:t>
            </w:r>
            <w:r>
              <w:t xml:space="preserve"> </w:t>
            </w:r>
            <w:r>
              <w:t xml:space="preserve">(1439)</w:t>
            </w:r>
            <w:r>
              <w:t xml:space="preserve">;</w:t>
            </w:r>
            <w:r>
              <w:t xml:space="preserve"> </w:t>
            </w:r>
            <w:r>
              <w:t xml:space="preserve">(1517)</w:t>
            </w:r>
            <w:r>
              <w:t xml:space="preserve">;</w:t>
            </w:r>
            <w:r>
              <w:t xml:space="preserve"> </w:t>
            </w:r>
            <w:r>
              <w:t xml:space="preserve">(1518)</w:t>
            </w:r>
            <w:r>
              <w:t xml:space="preserve">;</w:t>
            </w:r>
            <w:r>
              <w:t xml:space="preserve"> </w:t>
            </w:r>
            <w:r>
              <w:t xml:space="preserve">(1657)</w:t>
            </w:r>
            <w:r>
              <w:t xml:space="preserve">;</w:t>
            </w:r>
            <w:r>
              <w:t xml:space="preserve"> </w:t>
            </w:r>
            <w:r>
              <w:t xml:space="preserve">(1646)</w:t>
            </w:r>
            <w:r>
              <w:t xml:space="preserve">;</w:t>
            </w:r>
            <w:r>
              <w:t xml:space="preserve"> </w:t>
            </w:r>
            <w:r>
              <w:t xml:space="preserve">(1747)</w:t>
            </w:r>
            <w:r>
              <w:t xml:space="preserve">;</w:t>
            </w:r>
            <w:r>
              <w:t xml:space="preserve"> </w:t>
            </w:r>
            <w:r>
              <w:t xml:space="preserve">(1750)</w:t>
            </w:r>
            <w:r>
              <w:t xml:space="preserve">;</w:t>
            </w:r>
            <w:r>
              <w:t xml:space="preserve"> </w:t>
            </w:r>
            <w:r>
              <w:t xml:space="preserve">(1839)</w:t>
            </w:r>
            <w:r>
              <w:t xml:space="preserve">;</w:t>
            </w:r>
            <w:r>
              <w:t xml:space="preserve"> </w:t>
            </w:r>
            <w:r>
              <w:t xml:space="preserve">(1913)</w:t>
            </w:r>
            <w:r>
              <w:t xml:space="preserve">;</w:t>
            </w:r>
            <w:r>
              <w:t xml:space="preserve"> </w:t>
            </w:r>
            <w:r>
              <w:t xml:space="preserve">(1914)</w:t>
            </w:r>
            <w:r>
              <w:t xml:space="preserve">;</w:t>
            </w:r>
            <w:r>
              <w:t xml:space="preserve"> </w:t>
            </w:r>
            <w:r>
              <w:t xml:space="preserve">(2182)</w:t>
            </w:r>
            <w:r>
              <w:t xml:space="preserve">;</w:t>
            </w:r>
            <w:r>
              <w:t xml:space="preserve"> </w:t>
            </w:r>
            <w:r>
              <w:t xml:space="preserve">(2261)</w:t>
            </w:r>
            <w:r>
              <w:t xml:space="preserve">;</w:t>
            </w:r>
            <w:r>
              <w:t xml:space="preserve"> </w:t>
            </w:r>
            <w:r>
              <w:t xml:space="preserve">(2282)</w:t>
            </w:r>
            <w:r>
              <w:t xml:space="preserve">;</w:t>
            </w:r>
            <w:r>
              <w:t xml:space="preserve"> </w:t>
            </w:r>
            <w:r>
              <w:t xml:space="preserve">(3031)</w:t>
            </w:r>
            <w:r>
              <w:t xml:space="preserve">;</w:t>
            </w:r>
            <w:r>
              <w:t xml:space="preserve"> </w:t>
            </w:r>
            <w:r>
              <w:t xml:space="preserve">(2428)</w:t>
            </w:r>
            <w:r>
              <w:t xml:space="preserve">;</w:t>
            </w:r>
            <w:r>
              <w:t xml:space="preserve"> </w:t>
            </w:r>
            <w:r>
              <w:t xml:space="preserve">(2486)</w:t>
            </w:r>
            <w:r>
              <w:t xml:space="preserve">;</w:t>
            </w:r>
            <w:r>
              <w:t xml:space="preserve"> </w:t>
            </w:r>
            <w:r>
              <w:t xml:space="preserve">(2537)</w:t>
            </w:r>
            <w:r>
              <w:t xml:space="preserve">;</w:t>
            </w:r>
            <w:r>
              <w:t xml:space="preserve"> </w:t>
            </w:r>
            <w:r>
              <w:t xml:space="preserve">(2538)</w:t>
            </w:r>
            <w:r>
              <w:t xml:space="preserve">;</w:t>
            </w:r>
            <w:r>
              <w:t xml:space="preserve"> </w:t>
            </w:r>
            <w:r>
              <w:t xml:space="preserve">(2558)</w:t>
            </w:r>
            <w:r>
              <w:t xml:space="preserve">;</w:t>
            </w:r>
            <w:r>
              <w:t xml:space="preserve"> </w:t>
            </w:r>
            <w:r>
              <w:t xml:space="preserve">(2678)</w:t>
            </w:r>
            <w:r>
              <w:t xml:space="preserve">;</w:t>
            </w:r>
            <w:r>
              <w:t xml:space="preserve"> </w:t>
            </w:r>
            <w:r>
              <w:t xml:space="preserve">(2733)</w:t>
            </w:r>
            <w:r>
              <w:t xml:space="preserve">;</w:t>
            </w:r>
            <w:r>
              <w:t xml:space="preserve"> </w:t>
            </w:r>
            <w:r>
              <w:t xml:space="preserve">(2922)</w:t>
            </w:r>
            <w:r>
              <w:t xml:space="preserve">;</w:t>
            </w:r>
            <w:r>
              <w:t xml:space="preserve"> </w:t>
            </w:r>
            <w:r>
              <w:t xml:space="preserve">(3127)</w:t>
            </w:r>
            <w:r>
              <w:t xml:space="preserve">;</w:t>
            </w:r>
            <w:r>
              <w:t xml:space="preserve"> </w:t>
            </w:r>
            <w:r>
              <w:t xml:space="preserve">(3265)</w:t>
            </w:r>
            <w:r>
              <w:t xml:space="preserve">;</w:t>
            </w:r>
            <w:r>
              <w:t xml:space="preserve"> </w:t>
            </w:r>
            <w:r>
              <w:t xml:space="preserve">(3409)</w:t>
            </w:r>
            <w:r>
              <w:t xml:space="preserve">;</w:t>
            </w:r>
            <w:r>
              <w:t xml:space="preserve"> </w:t>
            </w:r>
            <w:r>
              <w:t xml:space="preserve">(3625)</w:t>
            </w:r>
            <w:r>
              <w:t xml:space="preserve">;</w:t>
            </w:r>
            <w:r>
              <w:t xml:space="preserve"> </w:t>
            </w:r>
            <w:r>
              <w:t xml:space="preserve">(3755)</w:t>
            </w:r>
            <w:r>
              <w:t xml:space="preserve">;</w:t>
            </w:r>
            <w:r>
              <w:t xml:space="preserve"> </w:t>
            </w:r>
            <w:r>
              <w:t xml:space="preserve">(3756)</w:t>
            </w:r>
            <w:r>
              <w:t xml:space="preserve">;</w:t>
            </w:r>
            <w:r>
              <w:t xml:space="preserve"> </w:t>
            </w:r>
            <w:r>
              <w:t xml:space="preserve">(2734)</w:t>
            </w:r>
            <w:r>
              <w:t xml:space="preserve">;</w:t>
            </w:r>
            <w:r>
              <w:t xml:space="preserve"> </w:t>
            </w:r>
            <w:r>
              <w:t xml:space="preserve">(4147)</w:t>
            </w:r>
            <w:r>
              <w:t xml:space="preserve">;</w:t>
            </w:r>
            <w:r>
              <w:t xml:space="preserve"> </w:t>
            </w:r>
            <w:r>
              <w:t xml:space="preserve">(4112)</w:t>
            </w:r>
            <w:r>
              <w:t xml:space="preserve">;</w:t>
            </w:r>
            <w:r>
              <w:t xml:space="preserve"> </w:t>
            </w:r>
            <w:r>
              <w:t xml:space="preserve">(4125)</w:t>
            </w:r>
            <w:r>
              <w:t xml:space="preserve">;</w:t>
            </w:r>
            <w:r>
              <w:t xml:space="preserve"> </w:t>
            </w:r>
            <w:r>
              <w:t xml:space="preserve">(4126)</w:t>
            </w:r>
            <w:r>
              <w:t xml:space="preserve">;</w:t>
            </w:r>
            <w:r>
              <w:t xml:space="preserve"> </w:t>
            </w:r>
            <w:r>
              <w:t xml:space="preserve">(4321)</w:t>
            </w:r>
            <w:r>
              <w:t xml:space="preserve">;</w:t>
            </w:r>
            <w:r>
              <w:t xml:space="preserve"> </w:t>
            </w:r>
            <w:r>
              <w:t xml:space="preserve">(4350)</w:t>
            </w:r>
            <w:r>
              <w:t xml:space="preserve">;</w:t>
            </w:r>
            <w:r>
              <w:t xml:space="preserve"> </w:t>
            </w:r>
            <w:r>
              <w:t xml:space="preserve">(4365)</w:t>
            </w:r>
            <w:r>
              <w:t xml:space="preserve">;</w:t>
            </w:r>
            <w:r>
              <w:t xml:space="preserve"> </w:t>
            </w:r>
            <w:r>
              <w:t xml:space="preserve">(4363)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Staphylinidae, Curculionidae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(790)</w:t>
            </w:r>
            <w:r>
              <w:t xml:space="preserve">;</w:t>
            </w:r>
            <w:r>
              <w:t xml:space="preserve"> </w:t>
            </w:r>
            <w:r>
              <w:t xml:space="preserve">(880)</w:t>
            </w:r>
            <w:r>
              <w:t xml:space="preserve">;</w:t>
            </w:r>
            <w:r>
              <w:t xml:space="preserve"> </w:t>
            </w:r>
            <w:r>
              <w:t xml:space="preserve">(3059)</w:t>
            </w:r>
            <w:r>
              <w:t xml:space="preserve">;</w:t>
            </w:r>
            <w:r>
              <w:t xml:space="preserve"> </w:t>
            </w:r>
            <w:r>
              <w:t xml:space="preserve">(2678)</w:t>
            </w:r>
            <w:r>
              <w:t xml:space="preserve">;</w:t>
            </w:r>
            <w:r>
              <w:t xml:space="preserve"> </w:t>
            </w:r>
            <w:r>
              <w:t xml:space="preserve">(2813)</w:t>
            </w:r>
            <w:r>
              <w:t xml:space="preserve">;</w:t>
            </w:r>
            <w:r>
              <w:t xml:space="preserve"> </w:t>
            </w:r>
            <w:r>
              <w:t xml:space="preserve">(3320)</w:t>
            </w:r>
            <w:r>
              <w:t xml:space="preserve">;</w:t>
            </w:r>
            <w:r>
              <w:t xml:space="preserve"> </w:t>
            </w:r>
            <w:r>
              <w:t xml:space="preserve">(3324)</w:t>
            </w:r>
            <w:r>
              <w:t xml:space="preserve">;</w:t>
            </w:r>
            <w:r>
              <w:t xml:space="preserve"> </w:t>
            </w:r>
            <w:r>
              <w:t xml:space="preserve">(4341)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Moringaceae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(2006)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Moringaceae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(365)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Muntingiaceae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(1147)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(1400)</w:t>
            </w:r>
            <w:r>
              <w:t xml:space="preserve">;</w:t>
            </w:r>
            <w:r>
              <w:t xml:space="preserve"> </w:t>
            </w:r>
            <w:r>
              <w:t xml:space="preserve">(3645)</w:t>
            </w:r>
            <w:r>
              <w:t xml:space="preserve">;</w:t>
            </w:r>
            <w:r>
              <w:t xml:space="preserve"> </w:t>
            </w:r>
            <w:r>
              <w:t xml:space="preserve">(3680)</w:t>
            </w:r>
            <w:r>
              <w:t xml:space="preserve">;</w:t>
            </w:r>
            <w:r>
              <w:t xml:space="preserve"> </w:t>
            </w:r>
            <w:r>
              <w:t xml:space="preserve">(3681)</w:t>
            </w:r>
            <w:r>
              <w:t xml:space="preserve">;</w:t>
            </w:r>
            <w:r>
              <w:t xml:space="preserve"> </w:t>
            </w:r>
            <w:r>
              <w:t xml:space="preserve">(3682)</w:t>
            </w:r>
            <w:r>
              <w:t xml:space="preserve">;</w:t>
            </w:r>
            <w:r>
              <w:t xml:space="preserve"> </w:t>
            </w:r>
            <w:r>
              <w:t xml:space="preserve">(3683)</w:t>
            </w:r>
            <w:r>
              <w:t xml:space="preserve">;</w:t>
            </w:r>
            <w:r>
              <w:t xml:space="preserve"> </w:t>
            </w:r>
            <w:r>
              <w:t xml:space="preserve">(2758)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Meloidae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(2181)</w:t>
            </w:r>
            <w:r>
              <w:t xml:space="preserve">;</w:t>
            </w:r>
            <w:r>
              <w:t xml:space="preserve"> </w:t>
            </w:r>
            <w:r>
              <w:t xml:space="preserve">(2958)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Myristicaceae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(2008)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Myristicaceae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Curculionidae, Nitidulidae, Staphylinidae, Anthicidae, Scarabaeidae, Chrysomelidae, Mordellidae, Cleridae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(190)</w:t>
            </w:r>
            <w:r>
              <w:t xml:space="preserve">;</w:t>
            </w:r>
            <w:r>
              <w:t xml:space="preserve"> </w:t>
            </w:r>
            <w:r>
              <w:t xml:space="preserve">(189)</w:t>
            </w:r>
            <w:r>
              <w:t xml:space="preserve">;</w:t>
            </w:r>
            <w:r>
              <w:t xml:space="preserve"> </w:t>
            </w:r>
            <w:r>
              <w:t xml:space="preserve">(188)</w:t>
            </w:r>
            <w:r>
              <w:t xml:space="preserve">;</w:t>
            </w:r>
            <w:r>
              <w:t xml:space="preserve"> </w:t>
            </w:r>
            <w:r>
              <w:t xml:space="preserve">(3479)</w:t>
            </w:r>
            <w:r>
              <w:t xml:space="preserve">;</w:t>
            </w:r>
            <w:r>
              <w:t xml:space="preserve"> </w:t>
            </w:r>
            <w:r>
              <w:t xml:space="preserve">(3481)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Myrtaceae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(358)</w:t>
            </w:r>
            <w:r>
              <w:t xml:space="preserve">;</w:t>
            </w:r>
            <w:r>
              <w:t xml:space="preserve"> </w:t>
            </w:r>
            <w:r>
              <w:t xml:space="preserve">(527)</w:t>
            </w:r>
            <w:r>
              <w:t xml:space="preserve">;</w:t>
            </w:r>
            <w:r>
              <w:t xml:space="preserve"> </w:t>
            </w:r>
            <w:r>
              <w:t xml:space="preserve">(615)</w:t>
            </w:r>
            <w:r>
              <w:t xml:space="preserve">;</w:t>
            </w:r>
            <w:r>
              <w:t xml:space="preserve"> </w:t>
            </w:r>
            <w:r>
              <w:t xml:space="preserve">(624)</w:t>
            </w:r>
            <w:r>
              <w:t xml:space="preserve">;</w:t>
            </w:r>
            <w:r>
              <w:t xml:space="preserve"> </w:t>
            </w:r>
            <w:r>
              <w:t xml:space="preserve">(687)</w:t>
            </w:r>
            <w:r>
              <w:t xml:space="preserve">;</w:t>
            </w:r>
            <w:r>
              <w:t xml:space="preserve"> </w:t>
            </w:r>
            <w:r>
              <w:t xml:space="preserve">(721)</w:t>
            </w:r>
            <w:r>
              <w:t xml:space="preserve">;</w:t>
            </w:r>
            <w:r>
              <w:t xml:space="preserve"> </w:t>
            </w:r>
            <w:r>
              <w:t xml:space="preserve">(747)</w:t>
            </w:r>
            <w:r>
              <w:t xml:space="preserve">;</w:t>
            </w:r>
            <w:r>
              <w:t xml:space="preserve"> </w:t>
            </w:r>
            <w:r>
              <w:t xml:space="preserve">(770)</w:t>
            </w:r>
            <w:r>
              <w:t xml:space="preserve">;</w:t>
            </w:r>
            <w:r>
              <w:t xml:space="preserve"> </w:t>
            </w:r>
            <w:r>
              <w:t xml:space="preserve">(863)</w:t>
            </w:r>
            <w:r>
              <w:t xml:space="preserve">;</w:t>
            </w:r>
            <w:r>
              <w:t xml:space="preserve"> </w:t>
            </w:r>
            <w:r>
              <w:t xml:space="preserve">(946)</w:t>
            </w:r>
            <w:r>
              <w:t xml:space="preserve">;</w:t>
            </w:r>
            <w:r>
              <w:t xml:space="preserve"> </w:t>
            </w:r>
            <w:r>
              <w:t xml:space="preserve">(945)</w:t>
            </w:r>
            <w:r>
              <w:t xml:space="preserve">;</w:t>
            </w:r>
            <w:r>
              <w:t xml:space="preserve"> </w:t>
            </w:r>
            <w:r>
              <w:t xml:space="preserve">(991)</w:t>
            </w:r>
            <w:r>
              <w:t xml:space="preserve">;</w:t>
            </w:r>
            <w:r>
              <w:t xml:space="preserve"> </w:t>
            </w:r>
            <w:r>
              <w:t xml:space="preserve">(1035)</w:t>
            </w:r>
            <w:r>
              <w:t xml:space="preserve">;</w:t>
            </w:r>
            <w:r>
              <w:t xml:space="preserve"> </w:t>
            </w:r>
            <w:r>
              <w:t xml:space="preserve">(1144)</w:t>
            </w:r>
            <w:r>
              <w:t xml:space="preserve">;</w:t>
            </w:r>
            <w:r>
              <w:t xml:space="preserve"> </w:t>
            </w:r>
            <w:r>
              <w:t xml:space="preserve">(1188)</w:t>
            </w:r>
            <w:r>
              <w:t xml:space="preserve">;</w:t>
            </w:r>
            <w:r>
              <w:t xml:space="preserve"> </w:t>
            </w:r>
            <w:r>
              <w:t xml:space="preserve">(1222)</w:t>
            </w:r>
            <w:r>
              <w:t xml:space="preserve">;</w:t>
            </w:r>
            <w:r>
              <w:t xml:space="preserve"> </w:t>
            </w:r>
            <w:r>
              <w:t xml:space="preserve">(1589)</w:t>
            </w:r>
            <w:r>
              <w:t xml:space="preserve">;</w:t>
            </w:r>
            <w:r>
              <w:t xml:space="preserve"> </w:t>
            </w:r>
            <w:r>
              <w:t xml:space="preserve">(1591)</w:t>
            </w:r>
            <w:r>
              <w:t xml:space="preserve">;</w:t>
            </w:r>
            <w:r>
              <w:t xml:space="preserve"> </w:t>
            </w:r>
            <w:r>
              <w:t xml:space="preserve">(1636)</w:t>
            </w:r>
            <w:r>
              <w:t xml:space="preserve">;</w:t>
            </w:r>
            <w:r>
              <w:t xml:space="preserve"> </w:t>
            </w:r>
            <w:r>
              <w:t xml:space="preserve">(1638)</w:t>
            </w:r>
            <w:r>
              <w:t xml:space="preserve">;</w:t>
            </w:r>
            <w:r>
              <w:t xml:space="preserve"> </w:t>
            </w:r>
            <w:r>
              <w:t xml:space="preserve">(1654)</w:t>
            </w:r>
            <w:r>
              <w:t xml:space="preserve">;</w:t>
            </w:r>
            <w:r>
              <w:t xml:space="preserve"> </w:t>
            </w:r>
            <w:r>
              <w:t xml:space="preserve">(1842)</w:t>
            </w:r>
            <w:r>
              <w:t xml:space="preserve">;</w:t>
            </w:r>
            <w:r>
              <w:t xml:space="preserve"> </w:t>
            </w:r>
            <w:r>
              <w:t xml:space="preserve">(1850)</w:t>
            </w:r>
            <w:r>
              <w:t xml:space="preserve">;</w:t>
            </w:r>
            <w:r>
              <w:t xml:space="preserve"> </w:t>
            </w:r>
            <w:r>
              <w:t xml:space="preserve">(1919)</w:t>
            </w:r>
            <w:r>
              <w:t xml:space="preserve">;</w:t>
            </w:r>
            <w:r>
              <w:t xml:space="preserve"> </w:t>
            </w:r>
            <w:r>
              <w:t xml:space="preserve">(1966)</w:t>
            </w:r>
            <w:r>
              <w:t xml:space="preserve">;</w:t>
            </w:r>
            <w:r>
              <w:t xml:space="preserve"> </w:t>
            </w:r>
            <w:r>
              <w:t xml:space="preserve">(2040)</w:t>
            </w:r>
            <w:r>
              <w:t xml:space="preserve">;</w:t>
            </w:r>
            <w:r>
              <w:t xml:space="preserve"> </w:t>
            </w:r>
            <w:r>
              <w:t xml:space="preserve">(2041)</w:t>
            </w:r>
            <w:r>
              <w:t xml:space="preserve">;</w:t>
            </w:r>
            <w:r>
              <w:t xml:space="preserve"> </w:t>
            </w:r>
            <w:r>
              <w:t xml:space="preserve">(2098)</w:t>
            </w:r>
            <w:r>
              <w:t xml:space="preserve">;</w:t>
            </w:r>
            <w:r>
              <w:t xml:space="preserve"> </w:t>
            </w:r>
            <w:r>
              <w:t xml:space="preserve">(2088)</w:t>
            </w:r>
            <w:r>
              <w:t xml:space="preserve">;</w:t>
            </w:r>
            <w:r>
              <w:t xml:space="preserve"> </w:t>
            </w:r>
            <w:r>
              <w:t xml:space="preserve">(2173)</w:t>
            </w:r>
            <w:r>
              <w:t xml:space="preserve">;</w:t>
            </w:r>
            <w:r>
              <w:t xml:space="preserve"> </w:t>
            </w:r>
            <w:r>
              <w:t xml:space="preserve">(2231)</w:t>
            </w:r>
            <w:r>
              <w:t xml:space="preserve">;</w:t>
            </w:r>
            <w:r>
              <w:t xml:space="preserve"> </w:t>
            </w:r>
            <w:r>
              <w:t xml:space="preserve">(2471)</w:t>
            </w:r>
            <w:r>
              <w:t xml:space="preserve">;</w:t>
            </w:r>
            <w:r>
              <w:t xml:space="preserve"> </w:t>
            </w:r>
            <w:r>
              <w:t xml:space="preserve">(2472)</w:t>
            </w:r>
            <w:r>
              <w:t xml:space="preserve">;</w:t>
            </w:r>
            <w:r>
              <w:t xml:space="preserve"> </w:t>
            </w:r>
            <w:r>
              <w:t xml:space="preserve">(3097)</w:t>
            </w:r>
            <w:r>
              <w:t xml:space="preserve">;</w:t>
            </w:r>
            <w:r>
              <w:t xml:space="preserve"> </w:t>
            </w:r>
            <w:r>
              <w:t xml:space="preserve">(3172)</w:t>
            </w:r>
            <w:r>
              <w:t xml:space="preserve">;</w:t>
            </w:r>
            <w:r>
              <w:t xml:space="preserve"> </w:t>
            </w:r>
            <w:r>
              <w:t xml:space="preserve">(3264)</w:t>
            </w:r>
            <w:r>
              <w:t xml:space="preserve">;</w:t>
            </w:r>
            <w:r>
              <w:t xml:space="preserve"> </w:t>
            </w:r>
            <w:r>
              <w:t xml:space="preserve">(3429)</w:t>
            </w:r>
            <w:r>
              <w:t xml:space="preserve">;</w:t>
            </w:r>
            <w:r>
              <w:t xml:space="preserve"> </w:t>
            </w:r>
            <w:r>
              <w:t xml:space="preserve">(2794)</w:t>
            </w:r>
            <w:r>
              <w:t xml:space="preserve">;</w:t>
            </w:r>
            <w:r>
              <w:t xml:space="preserve"> </w:t>
            </w:r>
            <w:r>
              <w:t xml:space="preserve">(1093)</w:t>
            </w:r>
            <w:r>
              <w:t xml:space="preserve">;</w:t>
            </w:r>
            <w:r>
              <w:t xml:space="preserve"> </w:t>
            </w:r>
            <w:r>
              <w:t xml:space="preserve">(4075)</w:t>
            </w:r>
            <w:r>
              <w:t xml:space="preserve">;</w:t>
            </w:r>
            <w:r>
              <w:t xml:space="preserve"> </w:t>
            </w:r>
            <w:r>
              <w:t xml:space="preserve">(4144)</w:t>
            </w:r>
            <w:r>
              <w:t xml:space="preserve">;</w:t>
            </w:r>
            <w:r>
              <w:t xml:space="preserve"> </w:t>
            </w:r>
            <w:r>
              <w:t xml:space="preserve">(4299)</w:t>
            </w:r>
            <w:r>
              <w:t xml:space="preserve">;</w:t>
            </w:r>
            <w:r>
              <w:t xml:space="preserve"> </w:t>
            </w:r>
            <w:r>
              <w:t xml:space="preserve">(4398)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Myrtaceae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Anthicidae, Lycidae, Melyridae, Chrysomelidae, Boganiidae, Cantharidae, Oedemeridae, Mordellidae, Cerambycidae, Cleridae, Carabidae, Buprestidae, Elateridae, Scarabaeidae, Curculionidae, Coccinellidae, Nitidulidae, Tenebrionidae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(244)</w:t>
            </w:r>
            <w:r>
              <w:t xml:space="preserve">;</w:t>
            </w:r>
            <w:r>
              <w:t xml:space="preserve"> </w:t>
            </w:r>
            <w:r>
              <w:t xml:space="preserve">(298)</w:t>
            </w:r>
            <w:r>
              <w:t xml:space="preserve">;</w:t>
            </w:r>
            <w:r>
              <w:t xml:space="preserve"> </w:t>
            </w:r>
            <w:r>
              <w:t xml:space="preserve">(440)</w:t>
            </w:r>
            <w:r>
              <w:t xml:space="preserve">;</w:t>
            </w:r>
            <w:r>
              <w:t xml:space="preserve"> </w:t>
            </w:r>
            <w:r>
              <w:t xml:space="preserve">(767)</w:t>
            </w:r>
            <w:r>
              <w:t xml:space="preserve">;</w:t>
            </w:r>
            <w:r>
              <w:t xml:space="preserve"> </w:t>
            </w:r>
            <w:r>
              <w:t xml:space="preserve">(1067)</w:t>
            </w:r>
            <w:r>
              <w:t xml:space="preserve">;</w:t>
            </w:r>
            <w:r>
              <w:t xml:space="preserve"> </w:t>
            </w:r>
            <w:r>
              <w:t xml:space="preserve">(1265)</w:t>
            </w:r>
            <w:r>
              <w:t xml:space="preserve">;</w:t>
            </w:r>
            <w:r>
              <w:t xml:space="preserve"> </w:t>
            </w:r>
            <w:r>
              <w:t xml:space="preserve">(1434)</w:t>
            </w:r>
            <w:r>
              <w:t xml:space="preserve">;</w:t>
            </w:r>
            <w:r>
              <w:t xml:space="preserve"> </w:t>
            </w:r>
            <w:r>
              <w:t xml:space="preserve">(1593)</w:t>
            </w:r>
            <w:r>
              <w:t xml:space="preserve">;</w:t>
            </w:r>
            <w:r>
              <w:t xml:space="preserve"> </w:t>
            </w:r>
            <w:r>
              <w:t xml:space="preserve">(1637)</w:t>
            </w:r>
            <w:r>
              <w:t xml:space="preserve">;</w:t>
            </w:r>
            <w:r>
              <w:t xml:space="preserve"> </w:t>
            </w:r>
            <w:r>
              <w:t xml:space="preserve">(1644)</w:t>
            </w:r>
            <w:r>
              <w:t xml:space="preserve">;</w:t>
            </w:r>
            <w:r>
              <w:t xml:space="preserve"> </w:t>
            </w:r>
            <w:r>
              <w:t xml:space="preserve">(1654)</w:t>
            </w:r>
            <w:r>
              <w:t xml:space="preserve">;</w:t>
            </w:r>
            <w:r>
              <w:t xml:space="preserve"> </w:t>
            </w:r>
            <w:r>
              <w:t xml:space="preserve">(2746)</w:t>
            </w:r>
            <w:r>
              <w:t xml:space="preserve">;</w:t>
            </w:r>
            <w:r>
              <w:t xml:space="preserve"> </w:t>
            </w:r>
            <w:r>
              <w:t xml:space="preserve">(3033)</w:t>
            </w:r>
            <w:r>
              <w:t xml:space="preserve">;</w:t>
            </w:r>
            <w:r>
              <w:t xml:space="preserve"> </w:t>
            </w:r>
            <w:r>
              <w:t xml:space="preserve">(3097)</w:t>
            </w:r>
            <w:r>
              <w:t xml:space="preserve">;</w:t>
            </w:r>
            <w:r>
              <w:t xml:space="preserve"> </w:t>
            </w:r>
            <w:r>
              <w:t xml:space="preserve">(3168)</w:t>
            </w:r>
            <w:r>
              <w:t xml:space="preserve">;</w:t>
            </w:r>
            <w:r>
              <w:t xml:space="preserve"> </w:t>
            </w:r>
            <w:r>
              <w:t xml:space="preserve">(3381)</w:t>
            </w:r>
            <w:r>
              <w:t xml:space="preserve">;</w:t>
            </w:r>
            <w:r>
              <w:t xml:space="preserve"> </w:t>
            </w:r>
            <w:r>
              <w:t xml:space="preserve">(775)</w:t>
            </w:r>
            <w:r>
              <w:t xml:space="preserve">;</w:t>
            </w:r>
            <w:r>
              <w:t xml:space="preserve"> </w:t>
            </w:r>
            <w:r>
              <w:t xml:space="preserve">(4300)</w:t>
            </w:r>
            <w:r>
              <w:t xml:space="preserve">;</w:t>
            </w:r>
            <w:r>
              <w:t xml:space="preserve"> </w:t>
            </w:r>
            <w:r>
              <w:t xml:space="preserve">(3094)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Myrtaceae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Staphylinidae, Curculionidae, Chrysomelidae, Cantharidae, Cerambycidae, Cleridae, Scarabaeidae, Tenebrionidae, Lycidae, Mordellidae, Oedemeridae, Buprestidae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(803)</w:t>
            </w:r>
            <w:r>
              <w:t xml:space="preserve">;</w:t>
            </w:r>
            <w:r>
              <w:t xml:space="preserve"> </w:t>
            </w:r>
            <w:r>
              <w:t xml:space="preserve">(930)</w:t>
            </w:r>
            <w:r>
              <w:t xml:space="preserve">;</w:t>
            </w:r>
            <w:r>
              <w:t xml:space="preserve"> </w:t>
            </w:r>
            <w:r>
              <w:t xml:space="preserve">(1592)</w:t>
            </w:r>
            <w:r>
              <w:t xml:space="preserve">;</w:t>
            </w:r>
            <w:r>
              <w:t xml:space="preserve"> </w:t>
            </w:r>
            <w:r>
              <w:t xml:space="preserve">(1590)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Nartheciaceae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(1706)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Nelumbonaceae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(2139)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Nelumbonaceae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Dermestidae, Coccinellidae, Chrysomelidae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(3596)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Nelumbonaceae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Cantharidae, Curculionidae, Coccinellidae, Chrysomelidae, Cerambycidae, Scarabaeidae, Nitidulidae, Melyridae, Meloidae, Mordellidae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(939)</w:t>
            </w:r>
            <w:r>
              <w:t xml:space="preserve">;</w:t>
            </w:r>
            <w:r>
              <w:t xml:space="preserve"> </w:t>
            </w:r>
            <w:r>
              <w:t xml:space="preserve">(2139)</w:t>
            </w:r>
            <w:r>
              <w:t xml:space="preserve">;</w:t>
            </w:r>
            <w:r>
              <w:t xml:space="preserve"> </w:t>
            </w:r>
            <w:r>
              <w:t xml:space="preserve">(3433)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Nepenthaceae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(1875)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Nitrariaceae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(105)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Nyctaginaceae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(1285)</w:t>
            </w:r>
            <w:r>
              <w:t xml:space="preserve">;</w:t>
            </w:r>
            <w:r>
              <w:t xml:space="preserve"> </w:t>
            </w:r>
            <w:r>
              <w:t xml:space="preserve">(1719)</w:t>
            </w:r>
            <w:r>
              <w:t xml:space="preserve">;</w:t>
            </w:r>
            <w:r>
              <w:t xml:space="preserve"> </w:t>
            </w:r>
            <w:r>
              <w:t xml:space="preserve">(1735)</w:t>
            </w:r>
            <w:r>
              <w:t xml:space="preserve">;</w:t>
            </w:r>
            <w:r>
              <w:t xml:space="preserve"> </w:t>
            </w:r>
            <w:r>
              <w:t xml:space="preserve">(2213)</w:t>
            </w:r>
            <w:r>
              <w:t xml:space="preserve">;</w:t>
            </w:r>
            <w:r>
              <w:t xml:space="preserve"> </w:t>
            </w:r>
            <w:r>
              <w:t xml:space="preserve">(2735)</w:t>
            </w:r>
            <w:r>
              <w:t xml:space="preserve">;</w:t>
            </w:r>
            <w:r>
              <w:t xml:space="preserve"> </w:t>
            </w:r>
            <w:r>
              <w:t xml:space="preserve">(1610)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Nyctaginaceae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Chrysomelidae, Coccinellidae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(1577)</w:t>
            </w:r>
            <w:r>
              <w:t xml:space="preserve">;</w:t>
            </w:r>
            <w:r>
              <w:t xml:space="preserve"> </w:t>
            </w:r>
            <w:r>
              <w:t xml:space="preserve">(3382)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Nyctaginaceae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Staphylinidae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(120)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Nymphaeaceae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(674)</w:t>
            </w:r>
            <w:r>
              <w:t xml:space="preserve">;</w:t>
            </w:r>
            <w:r>
              <w:t xml:space="preserve"> </w:t>
            </w:r>
            <w:r>
              <w:t xml:space="preserve">(4385)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Nymphaeaceae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Chrysomelidae, Scraptiidae, Nitidulidae, Curculionidae, Scarabaeidae, Cantharidae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(1065)</w:t>
            </w:r>
            <w:r>
              <w:t xml:space="preserve">;</w:t>
            </w:r>
            <w:r>
              <w:t xml:space="preserve"> </w:t>
            </w:r>
            <w:r>
              <w:t xml:space="preserve">(2174)</w:t>
            </w:r>
            <w:r>
              <w:t xml:space="preserve">;</w:t>
            </w:r>
            <w:r>
              <w:t xml:space="preserve"> </w:t>
            </w:r>
            <w:r>
              <w:t xml:space="preserve">(2175)</w:t>
            </w:r>
            <w:r>
              <w:t xml:space="preserve">;</w:t>
            </w:r>
            <w:r>
              <w:t xml:space="preserve"> </w:t>
            </w:r>
            <w:r>
              <w:t xml:space="preserve">(2642)</w:t>
            </w:r>
            <w:r>
              <w:t xml:space="preserve">;</w:t>
            </w:r>
            <w:r>
              <w:t xml:space="preserve"> </w:t>
            </w:r>
            <w:r>
              <w:t xml:space="preserve">(3432)</w:t>
            </w:r>
            <w:r>
              <w:t xml:space="preserve">;</w:t>
            </w:r>
            <w:r>
              <w:t xml:space="preserve"> </w:t>
            </w:r>
            <w:r>
              <w:t xml:space="preserve">(3434)</w:t>
            </w:r>
            <w:r>
              <w:t xml:space="preserve">;</w:t>
            </w:r>
            <w:r>
              <w:t xml:space="preserve"> </w:t>
            </w:r>
            <w:r>
              <w:t xml:space="preserve">(4340)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Nymphaeaceae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Scarabaeidae, Chrysomelidae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(1064)</w:t>
            </w:r>
            <w:r>
              <w:t xml:space="preserve">;</w:t>
            </w:r>
            <w:r>
              <w:t xml:space="preserve"> </w:t>
            </w:r>
            <w:r>
              <w:t xml:space="preserve">(1115)</w:t>
            </w:r>
            <w:r>
              <w:t xml:space="preserve">;</w:t>
            </w:r>
            <w:r>
              <w:t xml:space="preserve"> </w:t>
            </w:r>
            <w:r>
              <w:t xml:space="preserve">(1601)</w:t>
            </w:r>
            <w:r>
              <w:t xml:space="preserve">;</w:t>
            </w:r>
            <w:r>
              <w:t xml:space="preserve"> </w:t>
            </w:r>
            <w:r>
              <w:t xml:space="preserve">(2174)</w:t>
            </w:r>
            <w:r>
              <w:t xml:space="preserve">;</w:t>
            </w:r>
            <w:r>
              <w:t xml:space="preserve"> </w:t>
            </w:r>
            <w:r>
              <w:t xml:space="preserve">(3471)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Nyssaceae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Curculionidae, Bostrichidae, Chrysomelidae, Ptinidae, Elateridae, Scarabaeidae, Nitidulidae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(3758)</w:t>
            </w:r>
            <w:r>
              <w:t xml:space="preserve">;</w:t>
            </w:r>
            <w:r>
              <w:t xml:space="preserve"> </w:t>
            </w:r>
            <w:r>
              <w:t xml:space="preserve">(3761)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Ochnaceae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(2564)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Ochnaceae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(3980)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Oleaceae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(680)</w:t>
            </w:r>
            <w:r>
              <w:t xml:space="preserve">;</w:t>
            </w:r>
            <w:r>
              <w:t xml:space="preserve"> </w:t>
            </w:r>
            <w:r>
              <w:t xml:space="preserve">(721)</w:t>
            </w:r>
            <w:r>
              <w:t xml:space="preserve">;</w:t>
            </w:r>
            <w:r>
              <w:t xml:space="preserve"> </w:t>
            </w:r>
            <w:r>
              <w:t xml:space="preserve">(1468)</w:t>
            </w:r>
            <w:r>
              <w:t xml:space="preserve">;</w:t>
            </w:r>
            <w:r>
              <w:t xml:space="preserve"> </w:t>
            </w:r>
            <w:r>
              <w:t xml:space="preserve">(1629)</w:t>
            </w:r>
            <w:r>
              <w:t xml:space="preserve">;</w:t>
            </w:r>
            <w:r>
              <w:t xml:space="preserve"> </w:t>
            </w:r>
            <w:r>
              <w:t xml:space="preserve">(1860)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Oleaceae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Carabidae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(2853)</w:t>
            </w:r>
            <w:r>
              <w:t xml:space="preserve">;</w:t>
            </w:r>
            <w:r>
              <w:t xml:space="preserve"> </w:t>
            </w:r>
            <w:r>
              <w:t xml:space="preserve">(3878)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Onagraceae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(151)</w:t>
            </w:r>
            <w:r>
              <w:t xml:space="preserve">;</w:t>
            </w:r>
            <w:r>
              <w:t xml:space="preserve"> </w:t>
            </w:r>
            <w:r>
              <w:t xml:space="preserve">(150)</w:t>
            </w:r>
            <w:r>
              <w:t xml:space="preserve">;</w:t>
            </w:r>
            <w:r>
              <w:t xml:space="preserve"> </w:t>
            </w:r>
            <w:r>
              <w:t xml:space="preserve">(206)</w:t>
            </w:r>
            <w:r>
              <w:t xml:space="preserve">;</w:t>
            </w:r>
            <w:r>
              <w:t xml:space="preserve"> </w:t>
            </w:r>
            <w:r>
              <w:t xml:space="preserve">(347)</w:t>
            </w:r>
            <w:r>
              <w:t xml:space="preserve">;</w:t>
            </w:r>
            <w:r>
              <w:t xml:space="preserve"> </w:t>
            </w:r>
            <w:r>
              <w:t xml:space="preserve">(817)</w:t>
            </w:r>
            <w:r>
              <w:t xml:space="preserve">;</w:t>
            </w:r>
            <w:r>
              <w:t xml:space="preserve"> </w:t>
            </w:r>
            <w:r>
              <w:t xml:space="preserve">(1037)</w:t>
            </w:r>
            <w:r>
              <w:t xml:space="preserve">;</w:t>
            </w:r>
            <w:r>
              <w:t xml:space="preserve"> </w:t>
            </w:r>
            <w:r>
              <w:t xml:space="preserve">(1038)</w:t>
            </w:r>
            <w:r>
              <w:t xml:space="preserve">;</w:t>
            </w:r>
            <w:r>
              <w:t xml:space="preserve"> </w:t>
            </w:r>
            <w:r>
              <w:t xml:space="preserve">(1113)</w:t>
            </w:r>
            <w:r>
              <w:t xml:space="preserve">;</w:t>
            </w:r>
            <w:r>
              <w:t xml:space="preserve"> </w:t>
            </w:r>
            <w:r>
              <w:t xml:space="preserve">(1228)</w:t>
            </w:r>
            <w:r>
              <w:t xml:space="preserve">;</w:t>
            </w:r>
            <w:r>
              <w:t xml:space="preserve"> </w:t>
            </w:r>
            <w:r>
              <w:t xml:space="preserve">(1313)</w:t>
            </w:r>
            <w:r>
              <w:t xml:space="preserve">;</w:t>
            </w:r>
            <w:r>
              <w:t xml:space="preserve"> </w:t>
            </w:r>
            <w:r>
              <w:t xml:space="preserve">(1367)</w:t>
            </w:r>
            <w:r>
              <w:t xml:space="preserve">;</w:t>
            </w:r>
            <w:r>
              <w:t xml:space="preserve"> </w:t>
            </w:r>
            <w:r>
              <w:t xml:space="preserve">(1413)</w:t>
            </w:r>
            <w:r>
              <w:t xml:space="preserve">;</w:t>
            </w:r>
            <w:r>
              <w:t xml:space="preserve"> </w:t>
            </w:r>
            <w:r>
              <w:t xml:space="preserve">(1417)</w:t>
            </w:r>
            <w:r>
              <w:t xml:space="preserve">;</w:t>
            </w:r>
            <w:r>
              <w:t xml:space="preserve"> </w:t>
            </w:r>
            <w:r>
              <w:t xml:space="preserve">(1443)</w:t>
            </w:r>
            <w:r>
              <w:t xml:space="preserve">;</w:t>
            </w:r>
            <w:r>
              <w:t xml:space="preserve"> </w:t>
            </w:r>
            <w:r>
              <w:t xml:space="preserve">(1474)</w:t>
            </w:r>
            <w:r>
              <w:t xml:space="preserve">;</w:t>
            </w:r>
            <w:r>
              <w:t xml:space="preserve"> </w:t>
            </w:r>
            <w:r>
              <w:t xml:space="preserve">(1566)</w:t>
            </w:r>
            <w:r>
              <w:t xml:space="preserve">;</w:t>
            </w:r>
            <w:r>
              <w:t xml:space="preserve"> </w:t>
            </w:r>
            <w:r>
              <w:t xml:space="preserve">(1681)</w:t>
            </w:r>
            <w:r>
              <w:t xml:space="preserve">;</w:t>
            </w:r>
            <w:r>
              <w:t xml:space="preserve"> </w:t>
            </w:r>
            <w:r>
              <w:t xml:space="preserve">(1682)</w:t>
            </w:r>
            <w:r>
              <w:t xml:space="preserve">;</w:t>
            </w:r>
            <w:r>
              <w:t xml:space="preserve"> </w:t>
            </w:r>
            <w:r>
              <w:t xml:space="preserve">(1833)</w:t>
            </w:r>
            <w:r>
              <w:t xml:space="preserve">;</w:t>
            </w:r>
            <w:r>
              <w:t xml:space="preserve"> </w:t>
            </w:r>
            <w:r>
              <w:t xml:space="preserve">(1899)</w:t>
            </w:r>
            <w:r>
              <w:t xml:space="preserve">;</w:t>
            </w:r>
            <w:r>
              <w:t xml:space="preserve"> </w:t>
            </w:r>
            <w:r>
              <w:t xml:space="preserve">(1910)</w:t>
            </w:r>
            <w:r>
              <w:t xml:space="preserve">;</w:t>
            </w:r>
            <w:r>
              <w:t xml:space="preserve"> </w:t>
            </w:r>
            <w:r>
              <w:t xml:space="preserve">(1946)</w:t>
            </w:r>
            <w:r>
              <w:t xml:space="preserve">;</w:t>
            </w:r>
            <w:r>
              <w:t xml:space="preserve"> </w:t>
            </w:r>
            <w:r>
              <w:t xml:space="preserve">(1996)</w:t>
            </w:r>
            <w:r>
              <w:t xml:space="preserve">;</w:t>
            </w:r>
            <w:r>
              <w:t xml:space="preserve"> </w:t>
            </w:r>
            <w:r>
              <w:t xml:space="preserve">(2487)</w:t>
            </w:r>
            <w:r>
              <w:t xml:space="preserve">;</w:t>
            </w:r>
            <w:r>
              <w:t xml:space="preserve"> </w:t>
            </w:r>
            <w:r>
              <w:t xml:space="preserve">(2531)</w:t>
            </w:r>
            <w:r>
              <w:t xml:space="preserve">;</w:t>
            </w:r>
            <w:r>
              <w:t xml:space="preserve"> </w:t>
            </w:r>
            <w:r>
              <w:t xml:space="preserve">(2539)</w:t>
            </w:r>
            <w:r>
              <w:t xml:space="preserve">;</w:t>
            </w:r>
            <w:r>
              <w:t xml:space="preserve"> </w:t>
            </w:r>
            <w:r>
              <w:t xml:space="preserve">(2540)</w:t>
            </w:r>
            <w:r>
              <w:t xml:space="preserve">;</w:t>
            </w:r>
            <w:r>
              <w:t xml:space="preserve"> </w:t>
            </w:r>
            <w:r>
              <w:t xml:space="preserve">(2541)</w:t>
            </w:r>
            <w:r>
              <w:t xml:space="preserve">;</w:t>
            </w:r>
            <w:r>
              <w:t xml:space="preserve"> </w:t>
            </w:r>
            <w:r>
              <w:t xml:space="preserve">(2542)</w:t>
            </w:r>
            <w:r>
              <w:t xml:space="preserve">;</w:t>
            </w:r>
            <w:r>
              <w:t xml:space="preserve"> </w:t>
            </w:r>
            <w:r>
              <w:t xml:space="preserve">(2553)</w:t>
            </w:r>
            <w:r>
              <w:t xml:space="preserve">;</w:t>
            </w:r>
            <w:r>
              <w:t xml:space="preserve"> </w:t>
            </w:r>
            <w:r>
              <w:t xml:space="preserve">(2554)</w:t>
            </w:r>
            <w:r>
              <w:t xml:space="preserve">;</w:t>
            </w:r>
            <w:r>
              <w:t xml:space="preserve"> </w:t>
            </w:r>
            <w:r>
              <w:t xml:space="preserve">(2864)</w:t>
            </w:r>
            <w:r>
              <w:t xml:space="preserve">;</w:t>
            </w:r>
            <w:r>
              <w:t xml:space="preserve"> </w:t>
            </w:r>
            <w:r>
              <w:t xml:space="preserve">(3117)</w:t>
            </w:r>
            <w:r>
              <w:t xml:space="preserve">;</w:t>
            </w:r>
            <w:r>
              <w:t xml:space="preserve"> </w:t>
            </w:r>
            <w:r>
              <w:t xml:space="preserve">(3122)</w:t>
            </w:r>
            <w:r>
              <w:t xml:space="preserve">;</w:t>
            </w:r>
            <w:r>
              <w:t xml:space="preserve"> </w:t>
            </w:r>
            <w:r>
              <w:t xml:space="preserve">(3201)</w:t>
            </w:r>
            <w:r>
              <w:t xml:space="preserve">;</w:t>
            </w:r>
            <w:r>
              <w:t xml:space="preserve"> </w:t>
            </w:r>
            <w:r>
              <w:t xml:space="preserve">(3282)</w:t>
            </w:r>
            <w:r>
              <w:t xml:space="preserve">;</w:t>
            </w:r>
            <w:r>
              <w:t xml:space="preserve"> </w:t>
            </w:r>
            <w:r>
              <w:t xml:space="preserve">(3375)</w:t>
            </w:r>
            <w:r>
              <w:t xml:space="preserve">;</w:t>
            </w:r>
            <w:r>
              <w:t xml:space="preserve"> </w:t>
            </w:r>
            <w:r>
              <w:t xml:space="preserve">(3376)</w:t>
            </w:r>
            <w:r>
              <w:t xml:space="preserve">;</w:t>
            </w:r>
            <w:r>
              <w:t xml:space="preserve"> </w:t>
            </w:r>
            <w:r>
              <w:t xml:space="preserve">(3877)</w:t>
            </w:r>
            <w:r>
              <w:t xml:space="preserve">;</w:t>
            </w:r>
            <w:r>
              <w:t xml:space="preserve"> </w:t>
            </w:r>
            <w:r>
              <w:t xml:space="preserve">(3925)</w:t>
            </w:r>
            <w:r>
              <w:t xml:space="preserve">;</w:t>
            </w:r>
            <w:r>
              <w:t xml:space="preserve"> </w:t>
            </w:r>
            <w:r>
              <w:t xml:space="preserve">(4042)</w:t>
            </w:r>
            <w:r>
              <w:t xml:space="preserve">;</w:t>
            </w:r>
            <w:r>
              <w:t xml:space="preserve"> </w:t>
            </w:r>
            <w:r>
              <w:t xml:space="preserve">(209)</w:t>
            </w:r>
            <w:r>
              <w:t xml:space="preserve">;</w:t>
            </w:r>
            <w:r>
              <w:t xml:space="preserve"> </w:t>
            </w:r>
            <w:r>
              <w:t xml:space="preserve">(2379)</w:t>
            </w:r>
            <w:r>
              <w:t xml:space="preserve">;</w:t>
            </w:r>
            <w:r>
              <w:t xml:space="preserve"> </w:t>
            </w:r>
            <w:r>
              <w:t xml:space="preserve">(3588)</w:t>
            </w:r>
            <w:r>
              <w:t xml:space="preserve">;</w:t>
            </w:r>
            <w:r>
              <w:t xml:space="preserve"> </w:t>
            </w:r>
            <w:r>
              <w:t xml:space="preserve">(2905)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Onagraceae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Scarabaeidae, Buprestidae, Cantharidae, Chrysomelidae, Staphylinidae, Curculionidae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(151)</w:t>
            </w:r>
            <w:r>
              <w:t xml:space="preserve">;</w:t>
            </w:r>
            <w:r>
              <w:t xml:space="preserve"> </w:t>
            </w:r>
            <w:r>
              <w:t xml:space="preserve">(150)</w:t>
            </w:r>
            <w:r>
              <w:t xml:space="preserve">;</w:t>
            </w:r>
            <w:r>
              <w:t xml:space="preserve"> </w:t>
            </w:r>
            <w:r>
              <w:t xml:space="preserve">(167)</w:t>
            </w:r>
            <w:r>
              <w:t xml:space="preserve">;</w:t>
            </w:r>
            <w:r>
              <w:t xml:space="preserve"> </w:t>
            </w:r>
            <w:r>
              <w:t xml:space="preserve">(1137)</w:t>
            </w:r>
            <w:r>
              <w:t xml:space="preserve">;</w:t>
            </w:r>
            <w:r>
              <w:t xml:space="preserve"> </w:t>
            </w:r>
            <w:r>
              <w:t xml:space="preserve">(1278)</w:t>
            </w:r>
            <w:r>
              <w:t xml:space="preserve">;</w:t>
            </w:r>
            <w:r>
              <w:t xml:space="preserve"> </w:t>
            </w:r>
            <w:r>
              <w:t xml:space="preserve">(1316)</w:t>
            </w:r>
            <w:r>
              <w:t xml:space="preserve">;</w:t>
            </w:r>
            <w:r>
              <w:t xml:space="preserve"> </w:t>
            </w:r>
            <w:r>
              <w:t xml:space="preserve">(3572)</w:t>
            </w:r>
            <w:r>
              <w:t xml:space="preserve">;</w:t>
            </w:r>
            <w:r>
              <w:t xml:space="preserve"> </w:t>
            </w:r>
            <w:r>
              <w:t xml:space="preserve">(3579)</w:t>
            </w:r>
            <w:r>
              <w:t xml:space="preserve">;</w:t>
            </w:r>
            <w:r>
              <w:t xml:space="preserve"> </w:t>
            </w:r>
            <w:r>
              <w:t xml:space="preserve">(3925)</w:t>
            </w:r>
            <w:r>
              <w:t xml:space="preserve">;</w:t>
            </w:r>
            <w:r>
              <w:t xml:space="preserve"> </w:t>
            </w:r>
            <w:r>
              <w:t xml:space="preserve">(4235)</w:t>
            </w:r>
            <w:r>
              <w:t xml:space="preserve">;</w:t>
            </w:r>
            <w:r>
              <w:t xml:space="preserve"> </w:t>
            </w:r>
            <w:r>
              <w:t xml:space="preserve">(2379)</w:t>
            </w:r>
            <w:r>
              <w:t xml:space="preserve">;</w:t>
            </w:r>
            <w:r>
              <w:t xml:space="preserve"> </w:t>
            </w:r>
            <w:r>
              <w:t xml:space="preserve">(2600)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Orchidaceae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(2951)</w:t>
            </w:r>
            <w:r>
              <w:t xml:space="preserve">;</w:t>
            </w:r>
            <w:r>
              <w:t xml:space="preserve"> </w:t>
            </w:r>
            <w:r>
              <w:t xml:space="preserve">(17)</w:t>
            </w:r>
            <w:r>
              <w:t xml:space="preserve">;</w:t>
            </w:r>
            <w:r>
              <w:t xml:space="preserve"> </w:t>
            </w:r>
            <w:r>
              <w:t xml:space="preserve">(20)</w:t>
            </w:r>
            <w:r>
              <w:t xml:space="preserve">;</w:t>
            </w:r>
            <w:r>
              <w:t xml:space="preserve"> </w:t>
            </w:r>
            <w:r>
              <w:t xml:space="preserve">(40)</w:t>
            </w:r>
            <w:r>
              <w:t xml:space="preserve">;</w:t>
            </w:r>
            <w:r>
              <w:t xml:space="preserve"> </w:t>
            </w:r>
            <w:r>
              <w:t xml:space="preserve">(79)</w:t>
            </w:r>
            <w:r>
              <w:t xml:space="preserve">;</w:t>
            </w:r>
            <w:r>
              <w:t xml:space="preserve"> </w:t>
            </w:r>
            <w:r>
              <w:t xml:space="preserve">(80)</w:t>
            </w:r>
            <w:r>
              <w:t xml:space="preserve">;</w:t>
            </w:r>
            <w:r>
              <w:t xml:space="preserve"> </w:t>
            </w:r>
            <w:r>
              <w:t xml:space="preserve">(121)</w:t>
            </w:r>
            <w:r>
              <w:t xml:space="preserve">;</w:t>
            </w:r>
            <w:r>
              <w:t xml:space="preserve"> </w:t>
            </w:r>
            <w:r>
              <w:t xml:space="preserve">(238)</w:t>
            </w:r>
            <w:r>
              <w:t xml:space="preserve">;</w:t>
            </w:r>
            <w:r>
              <w:t xml:space="preserve"> </w:t>
            </w:r>
            <w:r>
              <w:t xml:space="preserve">(253)</w:t>
            </w:r>
            <w:r>
              <w:t xml:space="preserve">;</w:t>
            </w:r>
            <w:r>
              <w:t xml:space="preserve"> </w:t>
            </w:r>
            <w:r>
              <w:t xml:space="preserve">(252)</w:t>
            </w:r>
            <w:r>
              <w:t xml:space="preserve">;</w:t>
            </w:r>
            <w:r>
              <w:t xml:space="preserve"> </w:t>
            </w:r>
            <w:r>
              <w:t xml:space="preserve">(268)</w:t>
            </w:r>
            <w:r>
              <w:t xml:space="preserve">;</w:t>
            </w:r>
            <w:r>
              <w:t xml:space="preserve"> </w:t>
            </w:r>
            <w:r>
              <w:t xml:space="preserve">(291)</w:t>
            </w:r>
            <w:r>
              <w:t xml:space="preserve">;</w:t>
            </w:r>
            <w:r>
              <w:t xml:space="preserve"> </w:t>
            </w:r>
            <w:r>
              <w:t xml:space="preserve">(341)</w:t>
            </w:r>
            <w:r>
              <w:t xml:space="preserve">;</w:t>
            </w:r>
            <w:r>
              <w:t xml:space="preserve"> </w:t>
            </w:r>
            <w:r>
              <w:t xml:space="preserve">(342)</w:t>
            </w:r>
            <w:r>
              <w:t xml:space="preserve">;</w:t>
            </w:r>
            <w:r>
              <w:t xml:space="preserve"> </w:t>
            </w:r>
            <w:r>
              <w:t xml:space="preserve">(345)</w:t>
            </w:r>
            <w:r>
              <w:t xml:space="preserve">;</w:t>
            </w:r>
            <w:r>
              <w:t xml:space="preserve"> </w:t>
            </w:r>
            <w:r>
              <w:t xml:space="preserve">(351)</w:t>
            </w:r>
            <w:r>
              <w:t xml:space="preserve">;</w:t>
            </w:r>
            <w:r>
              <w:t xml:space="preserve"> </w:t>
            </w:r>
            <w:r>
              <w:t xml:space="preserve">(39)</w:t>
            </w:r>
            <w:r>
              <w:t xml:space="preserve">;</w:t>
            </w:r>
            <w:r>
              <w:t xml:space="preserve"> </w:t>
            </w:r>
            <w:r>
              <w:t xml:space="preserve">(371)</w:t>
            </w:r>
            <w:r>
              <w:t xml:space="preserve">;</w:t>
            </w:r>
            <w:r>
              <w:t xml:space="preserve"> </w:t>
            </w:r>
            <w:r>
              <w:t xml:space="preserve">(386)</w:t>
            </w:r>
            <w:r>
              <w:t xml:space="preserve">;</w:t>
            </w:r>
            <w:r>
              <w:t xml:space="preserve"> </w:t>
            </w:r>
            <w:r>
              <w:t xml:space="preserve">(393)</w:t>
            </w:r>
            <w:r>
              <w:t xml:space="preserve">;</w:t>
            </w:r>
            <w:r>
              <w:t xml:space="preserve"> </w:t>
            </w:r>
            <w:r>
              <w:t xml:space="preserve">(399)</w:t>
            </w:r>
            <w:r>
              <w:t xml:space="preserve">;</w:t>
            </w:r>
            <w:r>
              <w:t xml:space="preserve"> </w:t>
            </w:r>
            <w:r>
              <w:t xml:space="preserve">(401)</w:t>
            </w:r>
            <w:r>
              <w:t xml:space="preserve">;</w:t>
            </w:r>
            <w:r>
              <w:t xml:space="preserve"> </w:t>
            </w:r>
            <w:r>
              <w:t xml:space="preserve">(414)</w:t>
            </w:r>
            <w:r>
              <w:t xml:space="preserve">;</w:t>
            </w:r>
            <w:r>
              <w:t xml:space="preserve"> </w:t>
            </w:r>
            <w:r>
              <w:t xml:space="preserve">(415)</w:t>
            </w:r>
            <w:r>
              <w:t xml:space="preserve">;</w:t>
            </w:r>
            <w:r>
              <w:t xml:space="preserve"> </w:t>
            </w:r>
            <w:r>
              <w:t xml:space="preserve">(426)</w:t>
            </w:r>
            <w:r>
              <w:t xml:space="preserve">;</w:t>
            </w:r>
            <w:r>
              <w:t xml:space="preserve"> </w:t>
            </w:r>
            <w:r>
              <w:t xml:space="preserve">(441)</w:t>
            </w:r>
            <w:r>
              <w:t xml:space="preserve">;</w:t>
            </w:r>
            <w:r>
              <w:t xml:space="preserve"> </w:t>
            </w:r>
            <w:r>
              <w:t xml:space="preserve">(442)</w:t>
            </w:r>
            <w:r>
              <w:t xml:space="preserve">;</w:t>
            </w:r>
            <w:r>
              <w:t xml:space="preserve"> </w:t>
            </w:r>
            <w:r>
              <w:t xml:space="preserve">(448)</w:t>
            </w:r>
            <w:r>
              <w:t xml:space="preserve">;</w:t>
            </w:r>
            <w:r>
              <w:t xml:space="preserve"> </w:t>
            </w:r>
            <w:r>
              <w:t xml:space="preserve">(492)</w:t>
            </w:r>
            <w:r>
              <w:t xml:space="preserve">;</w:t>
            </w:r>
            <w:r>
              <w:t xml:space="preserve"> </w:t>
            </w:r>
            <w:r>
              <w:t xml:space="preserve">(506)</w:t>
            </w:r>
            <w:r>
              <w:t xml:space="preserve">;</w:t>
            </w:r>
            <w:r>
              <w:t xml:space="preserve"> </w:t>
            </w:r>
            <w:r>
              <w:t xml:space="preserve">(260)</w:t>
            </w:r>
            <w:r>
              <w:t xml:space="preserve">;</w:t>
            </w:r>
            <w:r>
              <w:t xml:space="preserve"> </w:t>
            </w:r>
            <w:r>
              <w:t xml:space="preserve">(538)</w:t>
            </w:r>
            <w:r>
              <w:t xml:space="preserve">;</w:t>
            </w:r>
            <w:r>
              <w:t xml:space="preserve"> </w:t>
            </w:r>
            <w:r>
              <w:t xml:space="preserve">(533)</w:t>
            </w:r>
            <w:r>
              <w:t xml:space="preserve">;</w:t>
            </w:r>
            <w:r>
              <w:t xml:space="preserve"> </w:t>
            </w:r>
            <w:r>
              <w:t xml:space="preserve">(530)</w:t>
            </w:r>
            <w:r>
              <w:t xml:space="preserve">;</w:t>
            </w:r>
            <w:r>
              <w:t xml:space="preserve"> </w:t>
            </w:r>
            <w:r>
              <w:t xml:space="preserve">(581)</w:t>
            </w:r>
            <w:r>
              <w:t xml:space="preserve">;</w:t>
            </w:r>
            <w:r>
              <w:t xml:space="preserve"> </w:t>
            </w:r>
            <w:r>
              <w:t xml:space="preserve">(582)</w:t>
            </w:r>
            <w:r>
              <w:t xml:space="preserve">;</w:t>
            </w:r>
            <w:r>
              <w:t xml:space="preserve"> </w:t>
            </w:r>
            <w:r>
              <w:t xml:space="preserve">(599)</w:t>
            </w:r>
            <w:r>
              <w:t xml:space="preserve">;</w:t>
            </w:r>
            <w:r>
              <w:t xml:space="preserve"> </w:t>
            </w:r>
            <w:r>
              <w:t xml:space="preserve">(600)</w:t>
            </w:r>
            <w:r>
              <w:t xml:space="preserve">;</w:t>
            </w:r>
            <w:r>
              <w:t xml:space="preserve"> </w:t>
            </w:r>
            <w:r>
              <w:t xml:space="preserve">(607)</w:t>
            </w:r>
            <w:r>
              <w:t xml:space="preserve">;</w:t>
            </w:r>
            <w:r>
              <w:t xml:space="preserve"> </w:t>
            </w:r>
            <w:r>
              <w:t xml:space="preserve">(636)</w:t>
            </w:r>
            <w:r>
              <w:t xml:space="preserve">;</w:t>
            </w:r>
            <w:r>
              <w:t xml:space="preserve"> </w:t>
            </w:r>
            <w:r>
              <w:t xml:space="preserve">(637)</w:t>
            </w:r>
            <w:r>
              <w:t xml:space="preserve">;</w:t>
            </w:r>
            <w:r>
              <w:t xml:space="preserve"> </w:t>
            </w:r>
            <w:r>
              <w:t xml:space="preserve">(655)</w:t>
            </w:r>
            <w:r>
              <w:t xml:space="preserve">;</w:t>
            </w:r>
            <w:r>
              <w:t xml:space="preserve"> </w:t>
            </w:r>
            <w:r>
              <w:t xml:space="preserve">(656)</w:t>
            </w:r>
            <w:r>
              <w:t xml:space="preserve">;</w:t>
            </w:r>
            <w:r>
              <w:t xml:space="preserve"> </w:t>
            </w:r>
            <w:r>
              <w:t xml:space="preserve">(646)</w:t>
            </w:r>
            <w:r>
              <w:t xml:space="preserve">;</w:t>
            </w:r>
            <w:r>
              <w:t xml:space="preserve"> </w:t>
            </w:r>
            <w:r>
              <w:t xml:space="preserve">(640)</w:t>
            </w:r>
            <w:r>
              <w:t xml:space="preserve">;</w:t>
            </w:r>
            <w:r>
              <w:t xml:space="preserve"> </w:t>
            </w:r>
            <w:r>
              <w:t xml:space="preserve">(706)</w:t>
            </w:r>
            <w:r>
              <w:t xml:space="preserve">;</w:t>
            </w:r>
            <w:r>
              <w:t xml:space="preserve"> </w:t>
            </w:r>
            <w:r>
              <w:t xml:space="preserve">(708)</w:t>
            </w:r>
            <w:r>
              <w:t xml:space="preserve">;</w:t>
            </w:r>
            <w:r>
              <w:t xml:space="preserve"> </w:t>
            </w:r>
            <w:r>
              <w:t xml:space="preserve">(724)</w:t>
            </w:r>
            <w:r>
              <w:t xml:space="preserve">;</w:t>
            </w:r>
            <w:r>
              <w:t xml:space="preserve"> </w:t>
            </w:r>
            <w:r>
              <w:t xml:space="preserve">(752)</w:t>
            </w:r>
            <w:r>
              <w:t xml:space="preserve">;</w:t>
            </w:r>
            <w:r>
              <w:t xml:space="preserve"> </w:t>
            </w:r>
            <w:r>
              <w:t xml:space="preserve">(796)</w:t>
            </w:r>
            <w:r>
              <w:t xml:space="preserve">;</w:t>
            </w:r>
            <w:r>
              <w:t xml:space="preserve"> </w:t>
            </w:r>
            <w:r>
              <w:t xml:space="preserve">(804)</w:t>
            </w:r>
            <w:r>
              <w:t xml:space="preserve">;</w:t>
            </w:r>
            <w:r>
              <w:t xml:space="preserve"> </w:t>
            </w:r>
            <w:r>
              <w:t xml:space="preserve">(835)</w:t>
            </w:r>
            <w:r>
              <w:t xml:space="preserve">;</w:t>
            </w:r>
            <w:r>
              <w:t xml:space="preserve"> </w:t>
            </w:r>
            <w:r>
              <w:t xml:space="preserve">(838)</w:t>
            </w:r>
            <w:r>
              <w:t xml:space="preserve">;</w:t>
            </w:r>
            <w:r>
              <w:t xml:space="preserve"> </w:t>
            </w:r>
            <w:r>
              <w:t xml:space="preserve">(839)</w:t>
            </w:r>
            <w:r>
              <w:t xml:space="preserve">;</w:t>
            </w:r>
            <w:r>
              <w:t xml:space="preserve"> </w:t>
            </w:r>
            <w:r>
              <w:t xml:space="preserve">(840)</w:t>
            </w:r>
            <w:r>
              <w:t xml:space="preserve">;</w:t>
            </w:r>
            <w:r>
              <w:t xml:space="preserve"> </w:t>
            </w:r>
            <w:r>
              <w:t xml:space="preserve">(851)</w:t>
            </w:r>
            <w:r>
              <w:t xml:space="preserve">;</w:t>
            </w:r>
            <w:r>
              <w:t xml:space="preserve"> </w:t>
            </w:r>
            <w:r>
              <w:t xml:space="preserve">(3191)</w:t>
            </w:r>
            <w:r>
              <w:t xml:space="preserve">;</w:t>
            </w:r>
            <w:r>
              <w:t xml:space="preserve"> </w:t>
            </w:r>
            <w:r>
              <w:t xml:space="preserve">(841)</w:t>
            </w:r>
            <w:r>
              <w:t xml:space="preserve">;</w:t>
            </w:r>
            <w:r>
              <w:t xml:space="preserve"> </w:t>
            </w:r>
            <w:r>
              <w:t xml:space="preserve">(865)</w:t>
            </w:r>
            <w:r>
              <w:t xml:space="preserve">;</w:t>
            </w:r>
            <w:r>
              <w:t xml:space="preserve"> </w:t>
            </w:r>
            <w:r>
              <w:t xml:space="preserve">(2459)</w:t>
            </w:r>
            <w:r>
              <w:t xml:space="preserve">;</w:t>
            </w:r>
            <w:r>
              <w:t xml:space="preserve"> </w:t>
            </w:r>
            <w:r>
              <w:t xml:space="preserve">(1013)</w:t>
            </w:r>
            <w:r>
              <w:t xml:space="preserve">;</w:t>
            </w:r>
            <w:r>
              <w:t xml:space="preserve"> </w:t>
            </w:r>
            <w:r>
              <w:t xml:space="preserve">(1022)</w:t>
            </w:r>
            <w:r>
              <w:t xml:space="preserve">;</w:t>
            </w:r>
            <w:r>
              <w:t xml:space="preserve"> </w:t>
            </w:r>
            <w:r>
              <w:t xml:space="preserve">(1026)</w:t>
            </w:r>
            <w:r>
              <w:t xml:space="preserve">;</w:t>
            </w:r>
            <w:r>
              <w:t xml:space="preserve"> </w:t>
            </w:r>
            <w:r>
              <w:t xml:space="preserve">(1049)</w:t>
            </w:r>
            <w:r>
              <w:t xml:space="preserve">;</w:t>
            </w:r>
            <w:r>
              <w:t xml:space="preserve"> </w:t>
            </w:r>
            <w:r>
              <w:t xml:space="preserve">(1087)</w:t>
            </w:r>
            <w:r>
              <w:t xml:space="preserve">;</w:t>
            </w:r>
            <w:r>
              <w:t xml:space="preserve"> </w:t>
            </w:r>
            <w:r>
              <w:t xml:space="preserve">(1106)</w:t>
            </w:r>
            <w:r>
              <w:t xml:space="preserve">;</w:t>
            </w:r>
            <w:r>
              <w:t xml:space="preserve"> </w:t>
            </w:r>
            <w:r>
              <w:t xml:space="preserve">(1111)</w:t>
            </w:r>
            <w:r>
              <w:t xml:space="preserve">;</w:t>
            </w:r>
            <w:r>
              <w:t xml:space="preserve"> </w:t>
            </w:r>
            <w:r>
              <w:t xml:space="preserve">(1225)</w:t>
            </w:r>
            <w:r>
              <w:t xml:space="preserve">;</w:t>
            </w:r>
            <w:r>
              <w:t xml:space="preserve"> </w:t>
            </w:r>
            <w:r>
              <w:t xml:space="preserve">(1232)</w:t>
            </w:r>
            <w:r>
              <w:t xml:space="preserve">;</w:t>
            </w:r>
            <w:r>
              <w:t xml:space="preserve"> </w:t>
            </w:r>
            <w:r>
              <w:t xml:space="preserve">(1258)</w:t>
            </w:r>
            <w:r>
              <w:t xml:space="preserve">;</w:t>
            </w:r>
            <w:r>
              <w:t xml:space="preserve"> </w:t>
            </w:r>
            <w:r>
              <w:t xml:space="preserve">(1268)</w:t>
            </w:r>
            <w:r>
              <w:t xml:space="preserve">;</w:t>
            </w:r>
            <w:r>
              <w:t xml:space="preserve"> </w:t>
            </w:r>
            <w:r>
              <w:t xml:space="preserve">(1419)</w:t>
            </w:r>
            <w:r>
              <w:t xml:space="preserve">;</w:t>
            </w:r>
            <w:r>
              <w:t xml:space="preserve"> </w:t>
            </w:r>
            <w:r>
              <w:t xml:space="preserve">(1435)</w:t>
            </w:r>
            <w:r>
              <w:t xml:space="preserve">;</w:t>
            </w:r>
            <w:r>
              <w:t xml:space="preserve"> </w:t>
            </w:r>
            <w:r>
              <w:t xml:space="preserve">(1451)</w:t>
            </w:r>
            <w:r>
              <w:t xml:space="preserve">;</w:t>
            </w:r>
            <w:r>
              <w:t xml:space="preserve"> </w:t>
            </w:r>
            <w:r>
              <w:t xml:space="preserve">(1494)</w:t>
            </w:r>
            <w:r>
              <w:t xml:space="preserve">;</w:t>
            </w:r>
            <w:r>
              <w:t xml:space="preserve"> </w:t>
            </w:r>
            <w:r>
              <w:t xml:space="preserve">(1507)</w:t>
            </w:r>
            <w:r>
              <w:t xml:space="preserve">;</w:t>
            </w:r>
            <w:r>
              <w:t xml:space="preserve"> </w:t>
            </w:r>
            <w:r>
              <w:t xml:space="preserve">(1526)</w:t>
            </w:r>
            <w:r>
              <w:t xml:space="preserve">;</w:t>
            </w:r>
            <w:r>
              <w:t xml:space="preserve"> </w:t>
            </w:r>
            <w:r>
              <w:t xml:space="preserve">(1530)</w:t>
            </w:r>
            <w:r>
              <w:t xml:space="preserve">;</w:t>
            </w:r>
            <w:r>
              <w:t xml:space="preserve"> </w:t>
            </w:r>
            <w:r>
              <w:t xml:space="preserve">(1550)</w:t>
            </w:r>
            <w:r>
              <w:t xml:space="preserve">;</w:t>
            </w:r>
            <w:r>
              <w:t xml:space="preserve"> </w:t>
            </w:r>
            <w:r>
              <w:t xml:space="preserve">(1578)</w:t>
            </w:r>
            <w:r>
              <w:t xml:space="preserve">;</w:t>
            </w:r>
            <w:r>
              <w:t xml:space="preserve"> </w:t>
            </w:r>
            <w:r>
              <w:t xml:space="preserve">(1619)</w:t>
            </w:r>
            <w:r>
              <w:t xml:space="preserve">;</w:t>
            </w:r>
            <w:r>
              <w:t xml:space="preserve"> </w:t>
            </w:r>
            <w:r>
              <w:t xml:space="preserve">(1639)</w:t>
            </w:r>
            <w:r>
              <w:t xml:space="preserve">;</w:t>
            </w:r>
            <w:r>
              <w:t xml:space="preserve"> </w:t>
            </w:r>
            <w:r>
              <w:t xml:space="preserve">(1675)</w:t>
            </w:r>
            <w:r>
              <w:t xml:space="preserve">;</w:t>
            </w:r>
            <w:r>
              <w:t xml:space="preserve"> </w:t>
            </w:r>
            <w:r>
              <w:t xml:space="preserve">(1689)</w:t>
            </w:r>
            <w:r>
              <w:t xml:space="preserve">;</w:t>
            </w:r>
            <w:r>
              <w:t xml:space="preserve"> </w:t>
            </w:r>
            <w:r>
              <w:t xml:space="preserve">(1691)</w:t>
            </w:r>
            <w:r>
              <w:t xml:space="preserve">;</w:t>
            </w:r>
            <w:r>
              <w:t xml:space="preserve"> </w:t>
            </w:r>
            <w:r>
              <w:t xml:space="preserve">(1692)</w:t>
            </w:r>
            <w:r>
              <w:t xml:space="preserve">;</w:t>
            </w:r>
            <w:r>
              <w:t xml:space="preserve"> </w:t>
            </w:r>
            <w:r>
              <w:t xml:space="preserve">(1679)</w:t>
            </w:r>
            <w:r>
              <w:t xml:space="preserve">;</w:t>
            </w:r>
            <w:r>
              <w:t xml:space="preserve"> </w:t>
            </w:r>
            <w:r>
              <w:t xml:space="preserve">(1714)</w:t>
            </w:r>
            <w:r>
              <w:t xml:space="preserve">;</w:t>
            </w:r>
            <w:r>
              <w:t xml:space="preserve"> </w:t>
            </w:r>
            <w:r>
              <w:t xml:space="preserve">(1717)</w:t>
            </w:r>
            <w:r>
              <w:t xml:space="preserve">;</w:t>
            </w:r>
            <w:r>
              <w:t xml:space="preserve"> </w:t>
            </w:r>
            <w:r>
              <w:t xml:space="preserve">(1742)</w:t>
            </w:r>
            <w:r>
              <w:t xml:space="preserve">;</w:t>
            </w:r>
            <w:r>
              <w:t xml:space="preserve"> </w:t>
            </w:r>
            <w:r>
              <w:t xml:space="preserve">(1761)</w:t>
            </w:r>
            <w:r>
              <w:t xml:space="preserve">;</w:t>
            </w:r>
            <w:r>
              <w:t xml:space="preserve"> </w:t>
            </w:r>
            <w:r>
              <w:t xml:space="preserve">(1762)</w:t>
            </w:r>
            <w:r>
              <w:t xml:space="preserve">;</w:t>
            </w:r>
            <w:r>
              <w:t xml:space="preserve"> </w:t>
            </w:r>
            <w:r>
              <w:t xml:space="preserve">(1766)</w:t>
            </w:r>
            <w:r>
              <w:t xml:space="preserve">;</w:t>
            </w:r>
            <w:r>
              <w:t xml:space="preserve"> </w:t>
            </w:r>
            <w:r>
              <w:t xml:space="preserve">(4269)</w:t>
            </w:r>
            <w:r>
              <w:t xml:space="preserve">;</w:t>
            </w:r>
            <w:r>
              <w:t xml:space="preserve"> </w:t>
            </w:r>
            <w:r>
              <w:t xml:space="preserve">(1805)</w:t>
            </w:r>
            <w:r>
              <w:t xml:space="preserve">;</w:t>
            </w:r>
            <w:r>
              <w:t xml:space="preserve"> </w:t>
            </w:r>
            <w:r>
              <w:t xml:space="preserve">(1793)</w:t>
            </w:r>
            <w:r>
              <w:t xml:space="preserve">;</w:t>
            </w:r>
            <w:r>
              <w:t xml:space="preserve"> </w:t>
            </w:r>
            <w:r>
              <w:t xml:space="preserve">(1794)</w:t>
            </w:r>
            <w:r>
              <w:t xml:space="preserve">;</w:t>
            </w:r>
            <w:r>
              <w:t xml:space="preserve"> </w:t>
            </w:r>
            <w:r>
              <w:t xml:space="preserve">(1792)</w:t>
            </w:r>
            <w:r>
              <w:t xml:space="preserve">;</w:t>
            </w:r>
            <w:r>
              <w:t xml:space="preserve"> </w:t>
            </w:r>
            <w:r>
              <w:t xml:space="preserve">(1800)</w:t>
            </w:r>
            <w:r>
              <w:t xml:space="preserve">;</w:t>
            </w:r>
            <w:r>
              <w:t xml:space="preserve"> </w:t>
            </w:r>
            <w:r>
              <w:t xml:space="preserve">(1806)</w:t>
            </w:r>
            <w:r>
              <w:t xml:space="preserve">;</w:t>
            </w:r>
            <w:r>
              <w:t xml:space="preserve"> </w:t>
            </w:r>
            <w:r>
              <w:t xml:space="preserve">(1795)</w:t>
            </w:r>
            <w:r>
              <w:t xml:space="preserve">;</w:t>
            </w:r>
            <w:r>
              <w:t xml:space="preserve"> </w:t>
            </w:r>
            <w:r>
              <w:t xml:space="preserve">(1796)</w:t>
            </w:r>
            <w:r>
              <w:t xml:space="preserve">;</w:t>
            </w:r>
            <w:r>
              <w:t xml:space="preserve"> </w:t>
            </w:r>
            <w:r>
              <w:t xml:space="preserve">(1804)</w:t>
            </w:r>
            <w:r>
              <w:t xml:space="preserve">;</w:t>
            </w:r>
            <w:r>
              <w:t xml:space="preserve"> </w:t>
            </w:r>
            <w:r>
              <w:t xml:space="preserve">(1807)</w:t>
            </w:r>
            <w:r>
              <w:t xml:space="preserve">;</w:t>
            </w:r>
            <w:r>
              <w:t xml:space="preserve"> </w:t>
            </w:r>
            <w:r>
              <w:t xml:space="preserve">(1816)</w:t>
            </w:r>
            <w:r>
              <w:t xml:space="preserve">;</w:t>
            </w:r>
            <w:r>
              <w:t xml:space="preserve"> </w:t>
            </w:r>
            <w:r>
              <w:t xml:space="preserve">(1826)</w:t>
            </w:r>
            <w:r>
              <w:t xml:space="preserve">;</w:t>
            </w:r>
            <w:r>
              <w:t xml:space="preserve"> </w:t>
            </w:r>
            <w:r>
              <w:t xml:space="preserve">(1827)</w:t>
            </w:r>
            <w:r>
              <w:t xml:space="preserve">;</w:t>
            </w:r>
            <w:r>
              <w:t xml:space="preserve"> </w:t>
            </w:r>
            <w:r>
              <w:t xml:space="preserve">(1828)</w:t>
            </w:r>
            <w:r>
              <w:t xml:space="preserve">;</w:t>
            </w:r>
            <w:r>
              <w:t xml:space="preserve"> </w:t>
            </w:r>
            <w:r>
              <w:t xml:space="preserve">(1801)</w:t>
            </w:r>
            <w:r>
              <w:t xml:space="preserve">;</w:t>
            </w:r>
            <w:r>
              <w:t xml:space="preserve"> </w:t>
            </w:r>
            <w:r>
              <w:t xml:space="preserve">(1790)</w:t>
            </w:r>
            <w:r>
              <w:t xml:space="preserve">;</w:t>
            </w:r>
            <w:r>
              <w:t xml:space="preserve"> </w:t>
            </w:r>
            <w:r>
              <w:t xml:space="preserve">(1803)</w:t>
            </w:r>
            <w:r>
              <w:t xml:space="preserve">;</w:t>
            </w:r>
            <w:r>
              <w:t xml:space="preserve"> </w:t>
            </w:r>
            <w:r>
              <w:t xml:space="preserve">(1820)</w:t>
            </w:r>
            <w:r>
              <w:t xml:space="preserve">;</w:t>
            </w:r>
            <w:r>
              <w:t xml:space="preserve"> </w:t>
            </w:r>
            <w:r>
              <w:t xml:space="preserve">(1843)</w:t>
            </w:r>
            <w:r>
              <w:t xml:space="preserve">;</w:t>
            </w:r>
            <w:r>
              <w:t xml:space="preserve"> </w:t>
            </w:r>
            <w:r>
              <w:t xml:space="preserve">(1865)</w:t>
            </w:r>
            <w:r>
              <w:t xml:space="preserve">;</w:t>
            </w:r>
            <w:r>
              <w:t xml:space="preserve"> </w:t>
            </w:r>
            <w:r>
              <w:t xml:space="preserve">(1885)</w:t>
            </w:r>
            <w:r>
              <w:t xml:space="preserve">;</w:t>
            </w:r>
            <w:r>
              <w:t xml:space="preserve"> </w:t>
            </w:r>
            <w:r>
              <w:t xml:space="preserve">(1881)</w:t>
            </w:r>
            <w:r>
              <w:t xml:space="preserve">;</w:t>
            </w:r>
            <w:r>
              <w:t xml:space="preserve"> </w:t>
            </w:r>
            <w:r>
              <w:t xml:space="preserve">(1968)</w:t>
            </w:r>
            <w:r>
              <w:t xml:space="preserve">;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(1994)</w:t>
            </w:r>
            <w:r>
              <w:t xml:space="preserve">;</w:t>
            </w:r>
            <w:r>
              <w:t xml:space="preserve"> </w:t>
            </w:r>
            <w:r>
              <w:t xml:space="preserve">(2010)</w:t>
            </w:r>
            <w:r>
              <w:t xml:space="preserve">;</w:t>
            </w:r>
            <w:r>
              <w:t xml:space="preserve"> </w:t>
            </w:r>
            <w:r>
              <w:t xml:space="preserve">(2013)</w:t>
            </w:r>
            <w:r>
              <w:t xml:space="preserve">;</w:t>
            </w:r>
            <w:r>
              <w:t xml:space="preserve"> </w:t>
            </w:r>
            <w:r>
              <w:t xml:space="preserve">(2061)</w:t>
            </w:r>
            <w:r>
              <w:t xml:space="preserve">;</w:t>
            </w:r>
            <w:r>
              <w:t xml:space="preserve"> </w:t>
            </w:r>
            <w:r>
              <w:t xml:space="preserve">(2112)</w:t>
            </w:r>
            <w:r>
              <w:t xml:space="preserve">;</w:t>
            </w:r>
            <w:r>
              <w:t xml:space="preserve"> </w:t>
            </w:r>
            <w:r>
              <w:t xml:space="preserve">(2140)</w:t>
            </w:r>
            <w:r>
              <w:t xml:space="preserve">;</w:t>
            </w:r>
            <w:r>
              <w:t xml:space="preserve"> </w:t>
            </w:r>
            <w:r>
              <w:t xml:space="preserve">(2172)</w:t>
            </w:r>
            <w:r>
              <w:t xml:space="preserve">;</w:t>
            </w:r>
            <w:r>
              <w:t xml:space="preserve"> </w:t>
            </w:r>
            <w:r>
              <w:t xml:space="preserve">(2189)</w:t>
            </w:r>
            <w:r>
              <w:t xml:space="preserve">;</w:t>
            </w:r>
            <w:r>
              <w:t xml:space="preserve"> </w:t>
            </w:r>
            <w:r>
              <w:t xml:space="preserve">(2180)</w:t>
            </w:r>
            <w:r>
              <w:t xml:space="preserve">;</w:t>
            </w:r>
            <w:r>
              <w:t xml:space="preserve"> </w:t>
            </w:r>
            <w:r>
              <w:t xml:space="preserve">(2241)</w:t>
            </w:r>
            <w:r>
              <w:t xml:space="preserve">;</w:t>
            </w:r>
            <w:r>
              <w:t xml:space="preserve"> </w:t>
            </w:r>
            <w:r>
              <w:t xml:space="preserve">(2255)</w:t>
            </w:r>
            <w:r>
              <w:t xml:space="preserve">;</w:t>
            </w:r>
            <w:r>
              <w:t xml:space="preserve"> </w:t>
            </w:r>
            <w:r>
              <w:t xml:space="preserve">(2266)</w:t>
            </w:r>
            <w:r>
              <w:t xml:space="preserve">;</w:t>
            </w:r>
            <w:r>
              <w:t xml:space="preserve"> </w:t>
            </w:r>
            <w:r>
              <w:t xml:space="preserve">(2267)</w:t>
            </w:r>
            <w:r>
              <w:t xml:space="preserve">;</w:t>
            </w:r>
            <w:r>
              <w:t xml:space="preserve"> </w:t>
            </w:r>
            <w:r>
              <w:t xml:space="preserve">(2276)</w:t>
            </w:r>
            <w:r>
              <w:t xml:space="preserve">;</w:t>
            </w:r>
            <w:r>
              <w:t xml:space="preserve"> </w:t>
            </w:r>
            <w:r>
              <w:t xml:space="preserve">(2327)</w:t>
            </w:r>
            <w:r>
              <w:t xml:space="preserve">;</w:t>
            </w:r>
            <w:r>
              <w:t xml:space="preserve"> </w:t>
            </w:r>
            <w:r>
              <w:t xml:space="preserve">(1565)</w:t>
            </w:r>
            <w:r>
              <w:t xml:space="preserve">;</w:t>
            </w:r>
            <w:r>
              <w:t xml:space="preserve"> </w:t>
            </w:r>
            <w:r>
              <w:t xml:space="preserve">(2338)</w:t>
            </w:r>
            <w:r>
              <w:t xml:space="preserve">;</w:t>
            </w:r>
            <w:r>
              <w:t xml:space="preserve"> </w:t>
            </w:r>
            <w:r>
              <w:t xml:space="preserve">(2359)</w:t>
            </w:r>
            <w:r>
              <w:t xml:space="preserve">;</w:t>
            </w:r>
            <w:r>
              <w:t xml:space="preserve"> </w:t>
            </w:r>
            <w:r>
              <w:t xml:space="preserve">(2366)</w:t>
            </w:r>
            <w:r>
              <w:t xml:space="preserve">;</w:t>
            </w:r>
            <w:r>
              <w:t xml:space="preserve"> </w:t>
            </w:r>
            <w:r>
              <w:t xml:space="preserve">(2371)</w:t>
            </w:r>
            <w:r>
              <w:t xml:space="preserve">;</w:t>
            </w:r>
            <w:r>
              <w:t xml:space="preserve"> </w:t>
            </w:r>
            <w:r>
              <w:t xml:space="preserve">(2488)</w:t>
            </w:r>
            <w:r>
              <w:t xml:space="preserve">;</w:t>
            </w:r>
            <w:r>
              <w:t xml:space="preserve"> </w:t>
            </w:r>
            <w:r>
              <w:t xml:space="preserve">(2497)</w:t>
            </w:r>
            <w:r>
              <w:t xml:space="preserve">;</w:t>
            </w:r>
            <w:r>
              <w:t xml:space="preserve"> </w:t>
            </w:r>
            <w:r>
              <w:t xml:space="preserve">(2495)</w:t>
            </w:r>
            <w:r>
              <w:t xml:space="preserve">;</w:t>
            </w:r>
            <w:r>
              <w:t xml:space="preserve"> </w:t>
            </w:r>
            <w:r>
              <w:t xml:space="preserve">(2601)</w:t>
            </w:r>
            <w:r>
              <w:t xml:space="preserve">;</w:t>
            </w:r>
            <w:r>
              <w:t xml:space="preserve"> </w:t>
            </w:r>
            <w:r>
              <w:t xml:space="preserve">(2651)</w:t>
            </w:r>
            <w:r>
              <w:t xml:space="preserve">;</w:t>
            </w:r>
            <w:r>
              <w:t xml:space="preserve"> </w:t>
            </w:r>
            <w:r>
              <w:t xml:space="preserve">(2747)</w:t>
            </w:r>
            <w:r>
              <w:t xml:space="preserve">;</w:t>
            </w:r>
            <w:r>
              <w:t xml:space="preserve"> </w:t>
            </w:r>
            <w:r>
              <w:t xml:space="preserve">(2750)</w:t>
            </w:r>
            <w:r>
              <w:t xml:space="preserve">;</w:t>
            </w:r>
            <w:r>
              <w:t xml:space="preserve"> </w:t>
            </w:r>
            <w:r>
              <w:t xml:space="preserve">(2715)</w:t>
            </w:r>
            <w:r>
              <w:t xml:space="preserve">;</w:t>
            </w:r>
            <w:r>
              <w:t xml:space="preserve"> </w:t>
            </w:r>
            <w:r>
              <w:t xml:space="preserve">(2717)</w:t>
            </w:r>
            <w:r>
              <w:t xml:space="preserve">;</w:t>
            </w:r>
            <w:r>
              <w:t xml:space="preserve"> </w:t>
            </w:r>
            <w:r>
              <w:t xml:space="preserve">(2721)</w:t>
            </w:r>
            <w:r>
              <w:t xml:space="preserve">;</w:t>
            </w:r>
            <w:r>
              <w:t xml:space="preserve"> </w:t>
            </w:r>
            <w:r>
              <w:t xml:space="preserve">(2851)</w:t>
            </w:r>
            <w:r>
              <w:t xml:space="preserve">;</w:t>
            </w:r>
            <w:r>
              <w:t xml:space="preserve"> </w:t>
            </w:r>
            <w:r>
              <w:t xml:space="preserve">(2873)</w:t>
            </w:r>
            <w:r>
              <w:t xml:space="preserve">;</w:t>
            </w:r>
            <w:r>
              <w:t xml:space="preserve"> </w:t>
            </w:r>
            <w:r>
              <w:t xml:space="preserve">(2874)</w:t>
            </w:r>
            <w:r>
              <w:t xml:space="preserve">;</w:t>
            </w:r>
            <w:r>
              <w:t xml:space="preserve"> </w:t>
            </w:r>
            <w:r>
              <w:t xml:space="preserve">(2876)</w:t>
            </w:r>
            <w:r>
              <w:t xml:space="preserve">;</w:t>
            </w:r>
            <w:r>
              <w:t xml:space="preserve"> </w:t>
            </w:r>
            <w:r>
              <w:t xml:space="preserve">(2877)</w:t>
            </w:r>
            <w:r>
              <w:t xml:space="preserve">;</w:t>
            </w:r>
            <w:r>
              <w:t xml:space="preserve"> </w:t>
            </w:r>
            <w:r>
              <w:t xml:space="preserve">(2879)</w:t>
            </w:r>
            <w:r>
              <w:t xml:space="preserve">;</w:t>
            </w:r>
            <w:r>
              <w:t xml:space="preserve"> </w:t>
            </w:r>
            <w:r>
              <w:t xml:space="preserve">(2880)</w:t>
            </w:r>
            <w:r>
              <w:t xml:space="preserve">;</w:t>
            </w:r>
            <w:r>
              <w:t xml:space="preserve"> </w:t>
            </w:r>
            <w:r>
              <w:t xml:space="preserve">(2883)</w:t>
            </w:r>
            <w:r>
              <w:t xml:space="preserve">;</w:t>
            </w:r>
            <w:r>
              <w:t xml:space="preserve"> </w:t>
            </w:r>
            <w:r>
              <w:t xml:space="preserve">(2884)</w:t>
            </w:r>
            <w:r>
              <w:t xml:space="preserve">;</w:t>
            </w:r>
            <w:r>
              <w:t xml:space="preserve"> </w:t>
            </w:r>
            <w:r>
              <w:t xml:space="preserve">(2885)</w:t>
            </w:r>
            <w:r>
              <w:t xml:space="preserve">;</w:t>
            </w:r>
            <w:r>
              <w:t xml:space="preserve"> </w:t>
            </w:r>
            <w:r>
              <w:t xml:space="preserve">(2889)</w:t>
            </w:r>
            <w:r>
              <w:t xml:space="preserve">;</w:t>
            </w:r>
            <w:r>
              <w:t xml:space="preserve"> </w:t>
            </w:r>
            <w:r>
              <w:t xml:space="preserve">(2882)</w:t>
            </w:r>
            <w:r>
              <w:t xml:space="preserve">;</w:t>
            </w:r>
            <w:r>
              <w:t xml:space="preserve"> </w:t>
            </w:r>
            <w:r>
              <w:t xml:space="preserve">(2886)</w:t>
            </w:r>
            <w:r>
              <w:t xml:space="preserve">;</w:t>
            </w:r>
            <w:r>
              <w:t xml:space="preserve"> </w:t>
            </w:r>
            <w:r>
              <w:t xml:space="preserve">(2875)</w:t>
            </w:r>
            <w:r>
              <w:t xml:space="preserve">;</w:t>
            </w:r>
            <w:r>
              <w:t xml:space="preserve"> </w:t>
            </w:r>
            <w:r>
              <w:t xml:space="preserve">(2871)</w:t>
            </w:r>
            <w:r>
              <w:t xml:space="preserve">;</w:t>
            </w:r>
            <w:r>
              <w:t xml:space="preserve"> </w:t>
            </w:r>
            <w:r>
              <w:t xml:space="preserve">(2937)</w:t>
            </w:r>
            <w:r>
              <w:t xml:space="preserve">;</w:t>
            </w:r>
            <w:r>
              <w:t xml:space="preserve"> </w:t>
            </w:r>
            <w:r>
              <w:t xml:space="preserve">(2938)</w:t>
            </w:r>
            <w:r>
              <w:t xml:space="preserve">;</w:t>
            </w:r>
            <w:r>
              <w:t xml:space="preserve"> </w:t>
            </w:r>
            <w:r>
              <w:t xml:space="preserve">(2940)</w:t>
            </w:r>
            <w:r>
              <w:t xml:space="preserve">;</w:t>
            </w:r>
            <w:r>
              <w:t xml:space="preserve"> </w:t>
            </w:r>
            <w:r>
              <w:t xml:space="preserve">(2941)</w:t>
            </w:r>
            <w:r>
              <w:t xml:space="preserve">;</w:t>
            </w:r>
            <w:r>
              <w:t xml:space="preserve"> </w:t>
            </w:r>
            <w:r>
              <w:t xml:space="preserve">(2936)</w:t>
            </w:r>
            <w:r>
              <w:t xml:space="preserve">;</w:t>
            </w:r>
            <w:r>
              <w:t xml:space="preserve"> </w:t>
            </w:r>
            <w:r>
              <w:t xml:space="preserve">(2894)</w:t>
            </w:r>
            <w:r>
              <w:t xml:space="preserve">;</w:t>
            </w:r>
            <w:r>
              <w:t xml:space="preserve"> </w:t>
            </w:r>
            <w:r>
              <w:t xml:space="preserve">(2892)</w:t>
            </w:r>
            <w:r>
              <w:t xml:space="preserve">;</w:t>
            </w:r>
            <w:r>
              <w:t xml:space="preserve"> </w:t>
            </w:r>
            <w:r>
              <w:t xml:space="preserve">(2893)</w:t>
            </w:r>
            <w:r>
              <w:t xml:space="preserve">;</w:t>
            </w:r>
            <w:r>
              <w:t xml:space="preserve"> </w:t>
            </w:r>
            <w:r>
              <w:t xml:space="preserve">(2895)</w:t>
            </w:r>
            <w:r>
              <w:t xml:space="preserve">;</w:t>
            </w:r>
            <w:r>
              <w:t xml:space="preserve"> </w:t>
            </w:r>
            <w:r>
              <w:t xml:space="preserve">(2891)</w:t>
            </w:r>
            <w:r>
              <w:t xml:space="preserve">;</w:t>
            </w:r>
            <w:r>
              <w:t xml:space="preserve"> </w:t>
            </w:r>
            <w:r>
              <w:t xml:space="preserve">(2887)</w:t>
            </w:r>
            <w:r>
              <w:t xml:space="preserve">;</w:t>
            </w:r>
            <w:r>
              <w:t xml:space="preserve"> </w:t>
            </w:r>
            <w:r>
              <w:t xml:space="preserve">(2888)</w:t>
            </w:r>
            <w:r>
              <w:t xml:space="preserve">;</w:t>
            </w:r>
            <w:r>
              <w:t xml:space="preserve"> </w:t>
            </w:r>
            <w:r>
              <w:t xml:space="preserve">(2878)</w:t>
            </w:r>
            <w:r>
              <w:t xml:space="preserve">;</w:t>
            </w:r>
            <w:r>
              <w:t xml:space="preserve"> </w:t>
            </w:r>
            <w:r>
              <w:t xml:space="preserve">(2950)</w:t>
            </w:r>
            <w:r>
              <w:t xml:space="preserve">;</w:t>
            </w:r>
            <w:r>
              <w:t xml:space="preserve"> </w:t>
            </w:r>
            <w:r>
              <w:t xml:space="preserve">(2957)</w:t>
            </w:r>
            <w:r>
              <w:t xml:space="preserve">;</w:t>
            </w:r>
            <w:r>
              <w:t xml:space="preserve"> </w:t>
            </w:r>
            <w:r>
              <w:t xml:space="preserve">(2963)</w:t>
            </w:r>
            <w:r>
              <w:t xml:space="preserve">;</w:t>
            </w:r>
            <w:r>
              <w:t xml:space="preserve"> </w:t>
            </w:r>
            <w:r>
              <w:t xml:space="preserve">(2964)</w:t>
            </w:r>
            <w:r>
              <w:t xml:space="preserve">;</w:t>
            </w:r>
            <w:r>
              <w:t xml:space="preserve"> </w:t>
            </w:r>
            <w:r>
              <w:t xml:space="preserve">(2998)</w:t>
            </w:r>
            <w:r>
              <w:t xml:space="preserve">;</w:t>
            </w:r>
            <w:r>
              <w:t xml:space="preserve"> </w:t>
            </w:r>
            <w:r>
              <w:t xml:space="preserve">(2999)</w:t>
            </w:r>
            <w:r>
              <w:t xml:space="preserve">;</w:t>
            </w:r>
            <w:r>
              <w:t xml:space="preserve"> </w:t>
            </w:r>
            <w:r>
              <w:t xml:space="preserve">(3001)</w:t>
            </w:r>
            <w:r>
              <w:t xml:space="preserve">;</w:t>
            </w:r>
            <w:r>
              <w:t xml:space="preserve"> </w:t>
            </w:r>
            <w:r>
              <w:t xml:space="preserve">(2977)</w:t>
            </w:r>
            <w:r>
              <w:t xml:space="preserve">;</w:t>
            </w:r>
            <w:r>
              <w:t xml:space="preserve"> </w:t>
            </w:r>
            <w:r>
              <w:t xml:space="preserve">(2996)</w:t>
            </w:r>
            <w:r>
              <w:t xml:space="preserve">;</w:t>
            </w:r>
            <w:r>
              <w:t xml:space="preserve"> </w:t>
            </w:r>
            <w:r>
              <w:t xml:space="preserve">(3002)</w:t>
            </w:r>
            <w:r>
              <w:t xml:space="preserve">;</w:t>
            </w:r>
            <w:r>
              <w:t xml:space="preserve"> </w:t>
            </w:r>
            <w:r>
              <w:t xml:space="preserve">(3016)</w:t>
            </w:r>
            <w:r>
              <w:t xml:space="preserve">;</w:t>
            </w:r>
            <w:r>
              <w:t xml:space="preserve"> </w:t>
            </w:r>
            <w:r>
              <w:t xml:space="preserve">(3014)</w:t>
            </w:r>
            <w:r>
              <w:t xml:space="preserve">;</w:t>
            </w:r>
            <w:r>
              <w:t xml:space="preserve"> </w:t>
            </w:r>
            <w:r>
              <w:t xml:space="preserve">(3017)</w:t>
            </w:r>
            <w:r>
              <w:t xml:space="preserve">;</w:t>
            </w:r>
            <w:r>
              <w:t xml:space="preserve"> </w:t>
            </w:r>
            <w:r>
              <w:t xml:space="preserve">(3019)</w:t>
            </w:r>
            <w:r>
              <w:t xml:space="preserve">;</w:t>
            </w:r>
            <w:r>
              <w:t xml:space="preserve"> </w:t>
            </w:r>
            <w:r>
              <w:t xml:space="preserve">(3021)</w:t>
            </w:r>
            <w:r>
              <w:t xml:space="preserve">;</w:t>
            </w:r>
            <w:r>
              <w:t xml:space="preserve"> </w:t>
            </w:r>
            <w:r>
              <w:t xml:space="preserve">(3020)</w:t>
            </w:r>
            <w:r>
              <w:t xml:space="preserve">;</w:t>
            </w:r>
            <w:r>
              <w:t xml:space="preserve"> </w:t>
            </w:r>
            <w:r>
              <w:t xml:space="preserve">(3101)</w:t>
            </w:r>
            <w:r>
              <w:t xml:space="preserve">;</w:t>
            </w:r>
            <w:r>
              <w:t xml:space="preserve"> </w:t>
            </w:r>
            <w:r>
              <w:t xml:space="preserve">(3128)</w:t>
            </w:r>
            <w:r>
              <w:t xml:space="preserve">;</w:t>
            </w:r>
            <w:r>
              <w:t xml:space="preserve"> </w:t>
            </w:r>
            <w:r>
              <w:t xml:space="preserve">(3161)</w:t>
            </w:r>
            <w:r>
              <w:t xml:space="preserve">;</w:t>
            </w:r>
            <w:r>
              <w:t xml:space="preserve"> </w:t>
            </w:r>
            <w:r>
              <w:t xml:space="preserve">(3174)</w:t>
            </w:r>
            <w:r>
              <w:t xml:space="preserve">;</w:t>
            </w:r>
            <w:r>
              <w:t xml:space="preserve"> </w:t>
            </w:r>
            <w:r>
              <w:t xml:space="preserve">(3175)</w:t>
            </w:r>
            <w:r>
              <w:t xml:space="preserve">;</w:t>
            </w:r>
            <w:r>
              <w:t xml:space="preserve"> </w:t>
            </w:r>
            <w:r>
              <w:t xml:space="preserve">(3176)</w:t>
            </w:r>
            <w:r>
              <w:t xml:space="preserve">;</w:t>
            </w:r>
            <w:r>
              <w:t xml:space="preserve"> </w:t>
            </w:r>
            <w:r>
              <w:t xml:space="preserve">(3177)</w:t>
            </w:r>
            <w:r>
              <w:t xml:space="preserve">;</w:t>
            </w:r>
            <w:r>
              <w:t xml:space="preserve"> </w:t>
            </w:r>
            <w:r>
              <w:t xml:space="preserve">(3184)</w:t>
            </w:r>
            <w:r>
              <w:t xml:space="preserve">;</w:t>
            </w:r>
            <w:r>
              <w:t xml:space="preserve"> </w:t>
            </w:r>
            <w:r>
              <w:t xml:space="preserve">(3185)</w:t>
            </w:r>
            <w:r>
              <w:t xml:space="preserve">;</w:t>
            </w:r>
            <w:r>
              <w:t xml:space="preserve"> </w:t>
            </w:r>
            <w:r>
              <w:t xml:space="preserve">(3188)</w:t>
            </w:r>
            <w:r>
              <w:t xml:space="preserve">;</w:t>
            </w:r>
            <w:r>
              <w:t xml:space="preserve"> </w:t>
            </w:r>
            <w:r>
              <w:t xml:space="preserve">(3202)</w:t>
            </w:r>
            <w:r>
              <w:t xml:space="preserve">;</w:t>
            </w:r>
            <w:r>
              <w:t xml:space="preserve"> </w:t>
            </w:r>
            <w:r>
              <w:t xml:space="preserve">(3319)</w:t>
            </w:r>
            <w:r>
              <w:t xml:space="preserve">;</w:t>
            </w:r>
            <w:r>
              <w:t xml:space="preserve"> </w:t>
            </w:r>
            <w:r>
              <w:t xml:space="preserve">(3256)</w:t>
            </w:r>
            <w:r>
              <w:t xml:space="preserve">;</w:t>
            </w:r>
            <w:r>
              <w:t xml:space="preserve"> </w:t>
            </w:r>
            <w:r>
              <w:t xml:space="preserve">(3348)</w:t>
            </w:r>
            <w:r>
              <w:t xml:space="preserve">;</w:t>
            </w:r>
            <w:r>
              <w:t xml:space="preserve"> </w:t>
            </w:r>
            <w:r>
              <w:t xml:space="preserve">(3349)</w:t>
            </w:r>
            <w:r>
              <w:t xml:space="preserve">;</w:t>
            </w:r>
            <w:r>
              <w:t xml:space="preserve"> </w:t>
            </w:r>
            <w:r>
              <w:t xml:space="preserve">(3368)</w:t>
            </w:r>
            <w:r>
              <w:t xml:space="preserve">;</w:t>
            </w:r>
            <w:r>
              <w:t xml:space="preserve"> </w:t>
            </w:r>
            <w:r>
              <w:t xml:space="preserve">(3400)</w:t>
            </w:r>
            <w:r>
              <w:t xml:space="preserve">;</w:t>
            </w:r>
            <w:r>
              <w:t xml:space="preserve"> </w:t>
            </w:r>
            <w:r>
              <w:t xml:space="preserve">(3401)</w:t>
            </w:r>
            <w:r>
              <w:t xml:space="preserve">;</w:t>
            </w:r>
            <w:r>
              <w:t xml:space="preserve"> </w:t>
            </w:r>
            <w:r>
              <w:t xml:space="preserve">(3407)</w:t>
            </w:r>
            <w:r>
              <w:t xml:space="preserve">;</w:t>
            </w:r>
            <w:r>
              <w:t xml:space="preserve"> </w:t>
            </w:r>
            <w:r>
              <w:t xml:space="preserve">(3408)</w:t>
            </w:r>
            <w:r>
              <w:t xml:space="preserve">;</w:t>
            </w:r>
            <w:r>
              <w:t xml:space="preserve"> </w:t>
            </w:r>
            <w:r>
              <w:t xml:space="preserve">(3449)</w:t>
            </w:r>
            <w:r>
              <w:t xml:space="preserve">;</w:t>
            </w:r>
            <w:r>
              <w:t xml:space="preserve"> </w:t>
            </w:r>
            <w:r>
              <w:t xml:space="preserve">(3488)</w:t>
            </w:r>
            <w:r>
              <w:t xml:space="preserve">;</w:t>
            </w:r>
            <w:r>
              <w:t xml:space="preserve"> </w:t>
            </w:r>
            <w:r>
              <w:t xml:space="preserve">(3496)</w:t>
            </w:r>
            <w:r>
              <w:t xml:space="preserve">;</w:t>
            </w:r>
            <w:r>
              <w:t xml:space="preserve"> </w:t>
            </w:r>
            <w:r>
              <w:t xml:space="preserve">(3494)</w:t>
            </w:r>
            <w:r>
              <w:t xml:space="preserve">;</w:t>
            </w:r>
            <w:r>
              <w:t xml:space="preserve"> </w:t>
            </w:r>
            <w:r>
              <w:t xml:space="preserve">(3487)</w:t>
            </w:r>
            <w:r>
              <w:t xml:space="preserve">;</w:t>
            </w:r>
            <w:r>
              <w:t xml:space="preserve"> </w:t>
            </w:r>
            <w:r>
              <w:t xml:space="preserve">(2910)</w:t>
            </w:r>
            <w:r>
              <w:t xml:space="preserve">;</w:t>
            </w:r>
            <w:r>
              <w:t xml:space="preserve"> </w:t>
            </w:r>
            <w:r>
              <w:t xml:space="preserve">(3536)</w:t>
            </w:r>
            <w:r>
              <w:t xml:space="preserve">;</w:t>
            </w:r>
            <w:r>
              <w:t xml:space="preserve"> </w:t>
            </w:r>
            <w:r>
              <w:t xml:space="preserve">(3537)</w:t>
            </w:r>
            <w:r>
              <w:t xml:space="preserve">;</w:t>
            </w:r>
            <w:r>
              <w:t xml:space="preserve"> </w:t>
            </w:r>
            <w:r>
              <w:t xml:space="preserve">(3549)</w:t>
            </w:r>
            <w:r>
              <w:t xml:space="preserve">;</w:t>
            </w:r>
            <w:r>
              <w:t xml:space="preserve"> </w:t>
            </w:r>
            <w:r>
              <w:t xml:space="preserve">(3550)</w:t>
            </w:r>
            <w:r>
              <w:t xml:space="preserve">;</w:t>
            </w:r>
            <w:r>
              <w:t xml:space="preserve"> </w:t>
            </w:r>
            <w:r>
              <w:t xml:space="preserve">(3551)</w:t>
            </w:r>
            <w:r>
              <w:t xml:space="preserve">;</w:t>
            </w:r>
            <w:r>
              <w:t xml:space="preserve"> </w:t>
            </w:r>
            <w:r>
              <w:t xml:space="preserve">(3554)</w:t>
            </w:r>
            <w:r>
              <w:t xml:space="preserve">;</w:t>
            </w:r>
            <w:r>
              <w:t xml:space="preserve"> </w:t>
            </w:r>
            <w:r>
              <w:t xml:space="preserve">(3555)</w:t>
            </w:r>
            <w:r>
              <w:t xml:space="preserve">;</w:t>
            </w:r>
            <w:r>
              <w:t xml:space="preserve"> </w:t>
            </w:r>
            <w:r>
              <w:t xml:space="preserve">(3556)</w:t>
            </w:r>
            <w:r>
              <w:t xml:space="preserve">;</w:t>
            </w:r>
            <w:r>
              <w:t xml:space="preserve"> </w:t>
            </w:r>
            <w:r>
              <w:t xml:space="preserve">(3558)</w:t>
            </w:r>
            <w:r>
              <w:t xml:space="preserve">;</w:t>
            </w:r>
            <w:r>
              <w:t xml:space="preserve"> </w:t>
            </w:r>
            <w:r>
              <w:t xml:space="preserve">(3559)</w:t>
            </w:r>
            <w:r>
              <w:t xml:space="preserve">;</w:t>
            </w:r>
            <w:r>
              <w:t xml:space="preserve"> </w:t>
            </w:r>
            <w:r>
              <w:t xml:space="preserve">(3552)</w:t>
            </w:r>
            <w:r>
              <w:t xml:space="preserve">;</w:t>
            </w:r>
            <w:r>
              <w:t xml:space="preserve"> </w:t>
            </w:r>
            <w:r>
              <w:t xml:space="preserve">(3565)</w:t>
            </w:r>
            <w:r>
              <w:t xml:space="preserve">;</w:t>
            </w:r>
            <w:r>
              <w:t xml:space="preserve"> </w:t>
            </w:r>
            <w:r>
              <w:t xml:space="preserve">(3586)</w:t>
            </w:r>
            <w:r>
              <w:t xml:space="preserve">;</w:t>
            </w:r>
            <w:r>
              <w:t xml:space="preserve"> </w:t>
            </w:r>
            <w:r>
              <w:t xml:space="preserve">(3575)</w:t>
            </w:r>
            <w:r>
              <w:t xml:space="preserve">;</w:t>
            </w:r>
            <w:r>
              <w:t xml:space="preserve"> </w:t>
            </w:r>
            <w:r>
              <w:t xml:space="preserve">(3578)</w:t>
            </w:r>
            <w:r>
              <w:t xml:space="preserve">;</w:t>
            </w:r>
            <w:r>
              <w:t xml:space="preserve"> </w:t>
            </w:r>
            <w:r>
              <w:t xml:space="preserve">(3636)</w:t>
            </w:r>
            <w:r>
              <w:t xml:space="preserve">;</w:t>
            </w:r>
            <w:r>
              <w:t xml:space="preserve"> </w:t>
            </w:r>
            <w:r>
              <w:t xml:space="preserve">(3643)</w:t>
            </w:r>
            <w:r>
              <w:t xml:space="preserve">;</w:t>
            </w:r>
            <w:r>
              <w:t xml:space="preserve"> </w:t>
            </w:r>
            <w:r>
              <w:t xml:space="preserve">(3654)</w:t>
            </w:r>
            <w:r>
              <w:t xml:space="preserve">;</w:t>
            </w:r>
            <w:r>
              <w:t xml:space="preserve"> </w:t>
            </w:r>
            <w:r>
              <w:t xml:space="preserve">(3655)</w:t>
            </w:r>
            <w:r>
              <w:t xml:space="preserve">;</w:t>
            </w:r>
            <w:r>
              <w:t xml:space="preserve"> </w:t>
            </w:r>
            <w:r>
              <w:t xml:space="preserve">(3675)</w:t>
            </w:r>
            <w:r>
              <w:t xml:space="preserve">;</w:t>
            </w:r>
            <w:r>
              <w:t xml:space="preserve"> </w:t>
            </w:r>
            <w:r>
              <w:t xml:space="preserve">(3685)</w:t>
            </w:r>
            <w:r>
              <w:t xml:space="preserve">;</w:t>
            </w:r>
            <w:r>
              <w:t xml:space="preserve"> </w:t>
            </w:r>
            <w:r>
              <w:t xml:space="preserve">(3686)</w:t>
            </w:r>
            <w:r>
              <w:t xml:space="preserve">;</w:t>
            </w:r>
            <w:r>
              <w:t xml:space="preserve"> </w:t>
            </w:r>
            <w:r>
              <w:t xml:space="preserve">(3701)</w:t>
            </w:r>
            <w:r>
              <w:t xml:space="preserve">;</w:t>
            </w:r>
            <w:r>
              <w:t xml:space="preserve"> </w:t>
            </w:r>
            <w:r>
              <w:t xml:space="preserve">(3715)</w:t>
            </w:r>
            <w:r>
              <w:t xml:space="preserve">;</w:t>
            </w:r>
            <w:r>
              <w:t xml:space="preserve"> </w:t>
            </w:r>
            <w:r>
              <w:t xml:space="preserve">(3718)</w:t>
            </w:r>
            <w:r>
              <w:t xml:space="preserve">;</w:t>
            </w:r>
            <w:r>
              <w:t xml:space="preserve"> </w:t>
            </w:r>
            <w:r>
              <w:t xml:space="preserve">(3719)</w:t>
            </w:r>
            <w:r>
              <w:t xml:space="preserve">;</w:t>
            </w:r>
            <w:r>
              <w:t xml:space="preserve"> </w:t>
            </w:r>
            <w:r>
              <w:t xml:space="preserve">(3720)</w:t>
            </w:r>
            <w:r>
              <w:t xml:space="preserve">;</w:t>
            </w:r>
            <w:r>
              <w:t xml:space="preserve"> </w:t>
            </w:r>
            <w:r>
              <w:t xml:space="preserve">(3721)</w:t>
            </w:r>
            <w:r>
              <w:t xml:space="preserve">;</w:t>
            </w:r>
            <w:r>
              <w:t xml:space="preserve"> </w:t>
            </w:r>
            <w:r>
              <w:t xml:space="preserve">(3728)</w:t>
            </w:r>
            <w:r>
              <w:t xml:space="preserve">;</w:t>
            </w:r>
            <w:r>
              <w:t xml:space="preserve"> </w:t>
            </w:r>
            <w:r>
              <w:t xml:space="preserve">(3729)</w:t>
            </w:r>
            <w:r>
              <w:t xml:space="preserve">;</w:t>
            </w:r>
            <w:r>
              <w:t xml:space="preserve"> </w:t>
            </w:r>
            <w:r>
              <w:t xml:space="preserve">(3730)</w:t>
            </w:r>
            <w:r>
              <w:t xml:space="preserve">;</w:t>
            </w:r>
            <w:r>
              <w:t xml:space="preserve"> </w:t>
            </w:r>
            <w:r>
              <w:t xml:space="preserve">(3731)</w:t>
            </w:r>
            <w:r>
              <w:t xml:space="preserve">;</w:t>
            </w:r>
            <w:r>
              <w:t xml:space="preserve"> </w:t>
            </w:r>
            <w:r>
              <w:t xml:space="preserve">(3739)</w:t>
            </w:r>
            <w:r>
              <w:t xml:space="preserve">;</w:t>
            </w:r>
            <w:r>
              <w:t xml:space="preserve"> </w:t>
            </w:r>
            <w:r>
              <w:t xml:space="preserve">(3736)</w:t>
            </w:r>
            <w:r>
              <w:t xml:space="preserve">;</w:t>
            </w:r>
            <w:r>
              <w:t xml:space="preserve"> </w:t>
            </w:r>
            <w:r>
              <w:t xml:space="preserve">(3759)</w:t>
            </w:r>
            <w:r>
              <w:t xml:space="preserve">;</w:t>
            </w:r>
            <w:r>
              <w:t xml:space="preserve"> </w:t>
            </w:r>
            <w:r>
              <w:t xml:space="preserve">(3760)</w:t>
            </w:r>
            <w:r>
              <w:t xml:space="preserve">;</w:t>
            </w:r>
            <w:r>
              <w:t xml:space="preserve"> </w:t>
            </w:r>
            <w:r>
              <w:t xml:space="preserve">(3783)</w:t>
            </w:r>
            <w:r>
              <w:t xml:space="preserve">;</w:t>
            </w:r>
            <w:r>
              <w:t xml:space="preserve"> </w:t>
            </w:r>
            <w:r>
              <w:t xml:space="preserve">(3734)</w:t>
            </w:r>
            <w:r>
              <w:t xml:space="preserve">;</w:t>
            </w:r>
            <w:r>
              <w:t xml:space="preserve"> </w:t>
            </w:r>
            <w:r>
              <w:t xml:space="preserve">(3737)</w:t>
            </w:r>
            <w:r>
              <w:t xml:space="preserve">;</w:t>
            </w:r>
            <w:r>
              <w:t xml:space="preserve"> </w:t>
            </w:r>
            <w:r>
              <w:t xml:space="preserve">(3744)</w:t>
            </w:r>
            <w:r>
              <w:t xml:space="preserve">;</w:t>
            </w:r>
            <w:r>
              <w:t xml:space="preserve"> </w:t>
            </w:r>
            <w:r>
              <w:t xml:space="preserve">(3769)</w:t>
            </w:r>
            <w:r>
              <w:t xml:space="preserve">;</w:t>
            </w:r>
            <w:r>
              <w:t xml:space="preserve"> </w:t>
            </w:r>
            <w:r>
              <w:t xml:space="preserve">(3812)</w:t>
            </w:r>
            <w:r>
              <w:t xml:space="preserve">;</w:t>
            </w:r>
            <w:r>
              <w:t xml:space="preserve"> </w:t>
            </w:r>
            <w:r>
              <w:t xml:space="preserve">(3813)</w:t>
            </w:r>
            <w:r>
              <w:t xml:space="preserve">;</w:t>
            </w:r>
            <w:r>
              <w:t xml:space="preserve"> </w:t>
            </w:r>
            <w:r>
              <w:t xml:space="preserve">(1909)</w:t>
            </w:r>
            <w:r>
              <w:t xml:space="preserve">;</w:t>
            </w:r>
            <w:r>
              <w:t xml:space="preserve"> </w:t>
            </w:r>
            <w:r>
              <w:t xml:space="preserve">(3810)</w:t>
            </w:r>
            <w:r>
              <w:t xml:space="preserve">;</w:t>
            </w:r>
            <w:r>
              <w:t xml:space="preserve"> </w:t>
            </w:r>
            <w:r>
              <w:t xml:space="preserve">(3830)</w:t>
            </w:r>
            <w:r>
              <w:t xml:space="preserve">;</w:t>
            </w:r>
            <w:r>
              <w:t xml:space="preserve"> </w:t>
            </w:r>
            <w:r>
              <w:t xml:space="preserve">(3831)</w:t>
            </w:r>
            <w:r>
              <w:t xml:space="preserve">;</w:t>
            </w:r>
            <w:r>
              <w:t xml:space="preserve"> </w:t>
            </w:r>
            <w:r>
              <w:t xml:space="preserve">(3811)</w:t>
            </w:r>
            <w:r>
              <w:t xml:space="preserve">;</w:t>
            </w:r>
            <w:r>
              <w:t xml:space="preserve"> </w:t>
            </w:r>
            <w:r>
              <w:t xml:space="preserve">(3814)</w:t>
            </w:r>
            <w:r>
              <w:t xml:space="preserve">;</w:t>
            </w:r>
            <w:r>
              <w:t xml:space="preserve"> </w:t>
            </w:r>
            <w:r>
              <w:t xml:space="preserve">(2712)</w:t>
            </w:r>
            <w:r>
              <w:t xml:space="preserve">;</w:t>
            </w:r>
            <w:r>
              <w:t xml:space="preserve"> </w:t>
            </w:r>
            <w:r>
              <w:t xml:space="preserve">(2711)</w:t>
            </w:r>
            <w:r>
              <w:t xml:space="preserve">;</w:t>
            </w:r>
            <w:r>
              <w:t xml:space="preserve"> </w:t>
            </w:r>
            <w:r>
              <w:t xml:space="preserve">(3999)</w:t>
            </w:r>
            <w:r>
              <w:t xml:space="preserve">;</w:t>
            </w:r>
            <w:r>
              <w:t xml:space="preserve"> </w:t>
            </w:r>
            <w:r>
              <w:t xml:space="preserve">(4079)</w:t>
            </w:r>
            <w:r>
              <w:t xml:space="preserve">;</w:t>
            </w:r>
            <w:r>
              <w:t xml:space="preserve"> </w:t>
            </w:r>
            <w:r>
              <w:t xml:space="preserve">(4030)</w:t>
            </w:r>
            <w:r>
              <w:t xml:space="preserve">;</w:t>
            </w:r>
            <w:r>
              <w:t xml:space="preserve"> </w:t>
            </w:r>
            <w:r>
              <w:t xml:space="preserve">(4095)</w:t>
            </w:r>
            <w:r>
              <w:t xml:space="preserve">;</w:t>
            </w:r>
            <w:r>
              <w:t xml:space="preserve"> </w:t>
            </w:r>
            <w:r>
              <w:t xml:space="preserve">(4128)</w:t>
            </w:r>
            <w:r>
              <w:t xml:space="preserve">;</w:t>
            </w:r>
            <w:r>
              <w:t xml:space="preserve"> </w:t>
            </w:r>
            <w:r>
              <w:t xml:space="preserve">(4132)</w:t>
            </w:r>
            <w:r>
              <w:t xml:space="preserve">;</w:t>
            </w:r>
            <w:r>
              <w:t xml:space="preserve"> </w:t>
            </w:r>
            <w:r>
              <w:t xml:space="preserve">(4152)</w:t>
            </w:r>
            <w:r>
              <w:t xml:space="preserve">;</w:t>
            </w:r>
            <w:r>
              <w:t xml:space="preserve"> </w:t>
            </w:r>
            <w:r>
              <w:t xml:space="preserve">(4253)</w:t>
            </w:r>
            <w:r>
              <w:t xml:space="preserve">;</w:t>
            </w:r>
            <w:r>
              <w:t xml:space="preserve"> </w:t>
            </w:r>
            <w:r>
              <w:t xml:space="preserve">(4273)</w:t>
            </w:r>
            <w:r>
              <w:t xml:space="preserve">;</w:t>
            </w:r>
            <w:r>
              <w:t xml:space="preserve"> </w:t>
            </w:r>
            <w:r>
              <w:t xml:space="preserve">(4279)</w:t>
            </w:r>
            <w:r>
              <w:t xml:space="preserve">;</w:t>
            </w:r>
            <w:r>
              <w:t xml:space="preserve"> </w:t>
            </w:r>
            <w:r>
              <w:t xml:space="preserve">(4352)</w:t>
            </w:r>
            <w:r>
              <w:t xml:space="preserve">;</w:t>
            </w:r>
            <w:r>
              <w:t xml:space="preserve"> </w:t>
            </w:r>
            <w:r>
              <w:t xml:space="preserve">(4357)</w:t>
            </w:r>
            <w:r>
              <w:t xml:space="preserve">;</w:t>
            </w:r>
            <w:r>
              <w:t xml:space="preserve"> </w:t>
            </w:r>
            <w:r>
              <w:t xml:space="preserve">(4360)</w:t>
            </w:r>
            <w:r>
              <w:t xml:space="preserve">;</w:t>
            </w:r>
            <w:r>
              <w:t xml:space="preserve"> </w:t>
            </w:r>
            <w:r>
              <w:t xml:space="preserve">(4361)</w:t>
            </w:r>
            <w:r>
              <w:t xml:space="preserve">;</w:t>
            </w:r>
            <w:r>
              <w:t xml:space="preserve"> </w:t>
            </w:r>
            <w:r>
              <w:t xml:space="preserve">(4386)</w:t>
            </w:r>
            <w:r>
              <w:t xml:space="preserve">;</w:t>
            </w:r>
            <w:r>
              <w:t xml:space="preserve"> </w:t>
            </w:r>
            <w:r>
              <w:t xml:space="preserve">(4387)</w:t>
            </w:r>
            <w:r>
              <w:t xml:space="preserve">;</w:t>
            </w:r>
            <w:r>
              <w:t xml:space="preserve"> </w:t>
            </w:r>
            <w:r>
              <w:t xml:space="preserve">(2171)</w:t>
            </w:r>
            <w:r>
              <w:t xml:space="preserve">;</w:t>
            </w:r>
            <w:r>
              <w:t xml:space="preserve"> </w:t>
            </w:r>
            <w:r>
              <w:t xml:space="preserve">(4184)</w:t>
            </w:r>
            <w:r>
              <w:t xml:space="preserve">;</w:t>
            </w:r>
            <w:r>
              <w:t xml:space="preserve"> </w:t>
            </w:r>
            <w:r>
              <w:t xml:space="preserve">(3873)</w:t>
            </w:r>
            <w:r>
              <w:t xml:space="preserve">;</w:t>
            </w:r>
            <w:r>
              <w:t xml:space="preserve"> </w:t>
            </w:r>
            <w:r>
              <w:t xml:space="preserve">(3557)</w:t>
            </w:r>
            <w:r>
              <w:t xml:space="preserve">;</w:t>
            </w:r>
            <w:r>
              <w:t xml:space="preserve"> </w:t>
            </w:r>
            <w:r>
              <w:t xml:space="preserve">(444)</w:t>
            </w:r>
            <w:r>
              <w:t xml:space="preserve">;</w:t>
            </w:r>
            <w:r>
              <w:t xml:space="preserve"> </w:t>
            </w:r>
            <w:r>
              <w:t xml:space="preserve">(443)</w:t>
            </w:r>
            <w:r>
              <w:t xml:space="preserve">;</w:t>
            </w:r>
            <w:r>
              <w:t xml:space="preserve"> </w:t>
            </w:r>
            <w:r>
              <w:t xml:space="preserve">(1025)</w:t>
            </w:r>
            <w:r>
              <w:t xml:space="preserve">;</w:t>
            </w:r>
            <w:r>
              <w:t xml:space="preserve"> </w:t>
            </w:r>
            <w:r>
              <w:t xml:space="preserve">(1428)</w:t>
            </w:r>
            <w:r>
              <w:t xml:space="preserve">;</w:t>
            </w:r>
            <w:r>
              <w:t xml:space="preserve"> </w:t>
            </w:r>
            <w:r>
              <w:t xml:space="preserve">(1797)</w:t>
            </w:r>
            <w:r>
              <w:t xml:space="preserve">;</w:t>
            </w:r>
            <w:r>
              <w:t xml:space="preserve"> </w:t>
            </w:r>
            <w:r>
              <w:t xml:space="preserve">(2476)</w:t>
            </w:r>
            <w:r>
              <w:t xml:space="preserve">;</w:t>
            </w:r>
            <w:r>
              <w:t xml:space="preserve"> </w:t>
            </w:r>
            <w:r>
              <w:t xml:space="preserve">(3096)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Orchidaceae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Lampyridae, Oedemeridae, Curculionidae, Buprestidae, Scarabaeidae, Nitidulidae, Elateridae, Cantharidae, Cerambycidae, Coccinellidae, Scraptiidae, Chrysomelidae, Staphylinidae, Melandryidae, Carabidae, Attelabidae, Tenebrionidae, Mordellidae, Melyridae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(18)</w:t>
            </w:r>
            <w:r>
              <w:t xml:space="preserve">;</w:t>
            </w:r>
            <w:r>
              <w:t xml:space="preserve"> </w:t>
            </w:r>
            <w:r>
              <w:t xml:space="preserve">(454)</w:t>
            </w:r>
            <w:r>
              <w:t xml:space="preserve">;</w:t>
            </w:r>
            <w:r>
              <w:t xml:space="preserve"> </w:t>
            </w:r>
            <w:r>
              <w:t xml:space="preserve">(530)</w:t>
            </w:r>
            <w:r>
              <w:t xml:space="preserve">;</w:t>
            </w:r>
            <w:r>
              <w:t xml:space="preserve"> </w:t>
            </w:r>
            <w:r>
              <w:t xml:space="preserve">(655)</w:t>
            </w:r>
            <w:r>
              <w:t xml:space="preserve">;</w:t>
            </w:r>
            <w:r>
              <w:t xml:space="preserve"> </w:t>
            </w:r>
            <w:r>
              <w:t xml:space="preserve">(1022)</w:t>
            </w:r>
            <w:r>
              <w:t xml:space="preserve">;</w:t>
            </w:r>
            <w:r>
              <w:t xml:space="preserve"> </w:t>
            </w:r>
            <w:r>
              <w:t xml:space="preserve">(1023)</w:t>
            </w:r>
            <w:r>
              <w:t xml:space="preserve">;</w:t>
            </w:r>
            <w:r>
              <w:t xml:space="preserve"> </w:t>
            </w:r>
            <w:r>
              <w:t xml:space="preserve">(1049)</w:t>
            </w:r>
            <w:r>
              <w:t xml:space="preserve">;</w:t>
            </w:r>
            <w:r>
              <w:t xml:space="preserve"> </w:t>
            </w:r>
            <w:r>
              <w:t xml:space="preserve">(1063)</w:t>
            </w:r>
            <w:r>
              <w:t xml:space="preserve">;</w:t>
            </w:r>
            <w:r>
              <w:t xml:space="preserve"> </w:t>
            </w:r>
            <w:r>
              <w:t xml:space="preserve">(1205)</w:t>
            </w:r>
            <w:r>
              <w:t xml:space="preserve">;</w:t>
            </w:r>
            <w:r>
              <w:t xml:space="preserve"> </w:t>
            </w:r>
            <w:r>
              <w:t xml:space="preserve">(1305)</w:t>
            </w:r>
            <w:r>
              <w:t xml:space="preserve">;</w:t>
            </w:r>
            <w:r>
              <w:t xml:space="preserve"> </w:t>
            </w:r>
            <w:r>
              <w:t xml:space="preserve">(1306)</w:t>
            </w:r>
            <w:r>
              <w:t xml:space="preserve">;</w:t>
            </w:r>
            <w:r>
              <w:t xml:space="preserve"> </w:t>
            </w:r>
            <w:r>
              <w:t xml:space="preserve">(1473)</w:t>
            </w:r>
            <w:r>
              <w:t xml:space="preserve">;</w:t>
            </w:r>
            <w:r>
              <w:t xml:space="preserve"> </w:t>
            </w:r>
            <w:r>
              <w:t xml:space="preserve">(1551)</w:t>
            </w:r>
            <w:r>
              <w:t xml:space="preserve">;</w:t>
            </w:r>
            <w:r>
              <w:t xml:space="preserve"> </w:t>
            </w:r>
            <w:r>
              <w:t xml:space="preserve">(1679)</w:t>
            </w:r>
            <w:r>
              <w:t xml:space="preserve">;</w:t>
            </w:r>
            <w:r>
              <w:t xml:space="preserve"> </w:t>
            </w:r>
            <w:r>
              <w:t xml:space="preserve">(1734)</w:t>
            </w:r>
            <w:r>
              <w:t xml:space="preserve">;</w:t>
            </w:r>
            <w:r>
              <w:t xml:space="preserve"> </w:t>
            </w:r>
            <w:r>
              <w:t xml:space="preserve">(1742)</w:t>
            </w:r>
            <w:r>
              <w:t xml:space="preserve">;</w:t>
            </w:r>
            <w:r>
              <w:t xml:space="preserve"> </w:t>
            </w:r>
            <w:r>
              <w:t xml:space="preserve">(1762)</w:t>
            </w:r>
            <w:r>
              <w:t xml:space="preserve">;</w:t>
            </w:r>
            <w:r>
              <w:t xml:space="preserve"> </w:t>
            </w:r>
            <w:r>
              <w:t xml:space="preserve">(1741)</w:t>
            </w:r>
            <w:r>
              <w:t xml:space="preserve">;</w:t>
            </w:r>
            <w:r>
              <w:t xml:space="preserve"> </w:t>
            </w:r>
            <w:r>
              <w:t xml:space="preserve">(1799)</w:t>
            </w:r>
            <w:r>
              <w:t xml:space="preserve">;</w:t>
            </w:r>
            <w:r>
              <w:t xml:space="preserve"> </w:t>
            </w:r>
            <w:r>
              <w:t xml:space="preserve">(1825)</w:t>
            </w:r>
            <w:r>
              <w:t xml:space="preserve">;</w:t>
            </w:r>
            <w:r>
              <w:t xml:space="preserve"> </w:t>
            </w:r>
            <w:r>
              <w:t xml:space="preserve">(1829)</w:t>
            </w:r>
            <w:r>
              <w:t xml:space="preserve">;</w:t>
            </w:r>
            <w:r>
              <w:t xml:space="preserve"> </w:t>
            </w:r>
            <w:r>
              <w:t xml:space="preserve">(2043)</w:t>
            </w:r>
            <w:r>
              <w:t xml:space="preserve">;</w:t>
            </w:r>
            <w:r>
              <w:t xml:space="preserve"> </w:t>
            </w:r>
            <w:r>
              <w:t xml:space="preserve">(2141)</w:t>
            </w:r>
            <w:r>
              <w:t xml:space="preserve">;</w:t>
            </w:r>
            <w:r>
              <w:t xml:space="preserve"> </w:t>
            </w:r>
            <w:r>
              <w:t xml:space="preserve">(2142)</w:t>
            </w:r>
            <w:r>
              <w:t xml:space="preserve">;</w:t>
            </w:r>
            <w:r>
              <w:t xml:space="preserve"> </w:t>
            </w:r>
            <w:r>
              <w:t xml:space="preserve">(2462)</w:t>
            </w:r>
            <w:r>
              <w:t xml:space="preserve">;</w:t>
            </w:r>
            <w:r>
              <w:t xml:space="preserve"> </w:t>
            </w:r>
            <w:r>
              <w:t xml:space="preserve">(2191)</w:t>
            </w:r>
            <w:r>
              <w:t xml:space="preserve">;</w:t>
            </w:r>
            <w:r>
              <w:t xml:space="preserve"> </w:t>
            </w:r>
            <w:r>
              <w:t xml:space="preserve">(2242)</w:t>
            </w:r>
            <w:r>
              <w:t xml:space="preserve">;</w:t>
            </w:r>
            <w:r>
              <w:t xml:space="preserve"> </w:t>
            </w:r>
            <w:r>
              <w:t xml:space="preserve">(2750)</w:t>
            </w:r>
            <w:r>
              <w:t xml:space="preserve">;</w:t>
            </w:r>
            <w:r>
              <w:t xml:space="preserve"> </w:t>
            </w:r>
            <w:r>
              <w:t xml:space="preserve">(2718)</w:t>
            </w:r>
            <w:r>
              <w:t xml:space="preserve">;</w:t>
            </w:r>
            <w:r>
              <w:t xml:space="preserve"> </w:t>
            </w:r>
            <w:r>
              <w:t xml:space="preserve">(2841)</w:t>
            </w:r>
            <w:r>
              <w:t xml:space="preserve">;</w:t>
            </w:r>
            <w:r>
              <w:t xml:space="preserve"> </w:t>
            </w:r>
            <w:r>
              <w:t xml:space="preserve">(2925)</w:t>
            </w:r>
            <w:r>
              <w:t xml:space="preserve">;</w:t>
            </w:r>
            <w:r>
              <w:t xml:space="preserve"> </w:t>
            </w:r>
            <w:r>
              <w:t xml:space="preserve">(2881)</w:t>
            </w:r>
            <w:r>
              <w:t xml:space="preserve">;</w:t>
            </w:r>
            <w:r>
              <w:t xml:space="preserve"> </w:t>
            </w:r>
            <w:r>
              <w:t xml:space="preserve">(2954)</w:t>
            </w:r>
            <w:r>
              <w:t xml:space="preserve">;</w:t>
            </w:r>
            <w:r>
              <w:t xml:space="preserve"> </w:t>
            </w:r>
            <w:r>
              <w:t xml:space="preserve">(3015)</w:t>
            </w:r>
            <w:r>
              <w:t xml:space="preserve">;</w:t>
            </w:r>
            <w:r>
              <w:t xml:space="preserve"> </w:t>
            </w:r>
            <w:r>
              <w:t xml:space="preserve">(3018)</w:t>
            </w:r>
            <w:r>
              <w:t xml:space="preserve">;</w:t>
            </w:r>
            <w:r>
              <w:t xml:space="preserve"> </w:t>
            </w:r>
            <w:r>
              <w:t xml:space="preserve">(3161)</w:t>
            </w:r>
            <w:r>
              <w:t xml:space="preserve">;</w:t>
            </w:r>
            <w:r>
              <w:t xml:space="preserve"> </w:t>
            </w:r>
            <w:r>
              <w:t xml:space="preserve">(3701)</w:t>
            </w:r>
            <w:r>
              <w:t xml:space="preserve">;</w:t>
            </w:r>
            <w:r>
              <w:t xml:space="preserve"> </w:t>
            </w:r>
            <w:r>
              <w:t xml:space="preserve">(3715)</w:t>
            </w:r>
            <w:r>
              <w:t xml:space="preserve">;</w:t>
            </w:r>
            <w:r>
              <w:t xml:space="preserve"> </w:t>
            </w:r>
            <w:r>
              <w:t xml:space="preserve">(3722)</w:t>
            </w:r>
            <w:r>
              <w:t xml:space="preserve">;</w:t>
            </w:r>
            <w:r>
              <w:t xml:space="preserve"> </w:t>
            </w:r>
            <w:r>
              <w:t xml:space="preserve">(3723)</w:t>
            </w:r>
            <w:r>
              <w:t xml:space="preserve">;</w:t>
            </w:r>
            <w:r>
              <w:t xml:space="preserve"> </w:t>
            </w:r>
            <w:r>
              <w:t xml:space="preserve">(3732)</w:t>
            </w:r>
            <w:r>
              <w:t xml:space="preserve">;</w:t>
            </w:r>
            <w:r>
              <w:t xml:space="preserve"> </w:t>
            </w:r>
            <w:r>
              <w:t xml:space="preserve">(3738)</w:t>
            </w:r>
            <w:r>
              <w:t xml:space="preserve">;</w:t>
            </w:r>
            <w:r>
              <w:t xml:space="preserve"> </w:t>
            </w:r>
            <w:r>
              <w:t xml:space="preserve">(3741)</w:t>
            </w:r>
            <w:r>
              <w:t xml:space="preserve">;</w:t>
            </w:r>
            <w:r>
              <w:t xml:space="preserve"> </w:t>
            </w:r>
            <w:r>
              <w:t xml:space="preserve">(3735)</w:t>
            </w:r>
            <w:r>
              <w:t xml:space="preserve">;</w:t>
            </w:r>
            <w:r>
              <w:t xml:space="preserve"> </w:t>
            </w:r>
            <w:r>
              <w:t xml:space="preserve">(3743)</w:t>
            </w:r>
            <w:r>
              <w:t xml:space="preserve">;</w:t>
            </w:r>
            <w:r>
              <w:t xml:space="preserve"> </w:t>
            </w:r>
            <w:r>
              <w:t xml:space="preserve">(3829)</w:t>
            </w:r>
            <w:r>
              <w:t xml:space="preserve">;</w:t>
            </w:r>
            <w:r>
              <w:t xml:space="preserve"> </w:t>
            </w:r>
            <w:r>
              <w:t xml:space="preserve">(3864)</w:t>
            </w:r>
            <w:r>
              <w:t xml:space="preserve">;</w:t>
            </w:r>
            <w:r>
              <w:t xml:space="preserve"> </w:t>
            </w:r>
            <w:r>
              <w:t xml:space="preserve">(4079)</w:t>
            </w:r>
            <w:r>
              <w:t xml:space="preserve">;</w:t>
            </w:r>
            <w:r>
              <w:t xml:space="preserve"> </w:t>
            </w:r>
            <w:r>
              <w:t xml:space="preserve">(3980)</w:t>
            </w:r>
            <w:r>
              <w:t xml:space="preserve">;</w:t>
            </w:r>
            <w:r>
              <w:t xml:space="preserve"> </w:t>
            </w:r>
            <w:r>
              <w:t xml:space="preserve">(4250)</w:t>
            </w:r>
            <w:r>
              <w:t xml:space="preserve">;</w:t>
            </w:r>
            <w:r>
              <w:t xml:space="preserve"> </w:t>
            </w:r>
            <w:r>
              <w:t xml:space="preserve">(4382)</w:t>
            </w:r>
            <w:r>
              <w:t xml:space="preserve">;</w:t>
            </w:r>
            <w:r>
              <w:t xml:space="preserve"> </w:t>
            </w:r>
            <w:r>
              <w:t xml:space="preserve">(4383)</w:t>
            </w:r>
            <w:r>
              <w:t xml:space="preserve">;</w:t>
            </w:r>
            <w:r>
              <w:t xml:space="preserve"> </w:t>
            </w:r>
            <w:r>
              <w:t xml:space="preserve">(4101)</w:t>
            </w:r>
            <w:r>
              <w:t xml:space="preserve">;</w:t>
            </w:r>
            <w:r>
              <w:t xml:space="preserve"> </w:t>
            </w:r>
            <w:r>
              <w:t xml:space="preserve">(2251)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Orchidaceae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Scarabaeidae, Cantharidae, Cerambycidae, Coccinellidae, Curculionidae, Oedemeridae, Lampyridae, Chrysomelidae, Elateridae, Lymexylidae, Melyridae, Nitidulidae, Scraptiidae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(155)</w:t>
            </w:r>
            <w:r>
              <w:t xml:space="preserve">;</w:t>
            </w:r>
            <w:r>
              <w:t xml:space="preserve"> </w:t>
            </w:r>
            <w:r>
              <w:t xml:space="preserve">(607)</w:t>
            </w:r>
            <w:r>
              <w:t xml:space="preserve">;</w:t>
            </w:r>
            <w:r>
              <w:t xml:space="preserve"> </w:t>
            </w:r>
            <w:r>
              <w:t xml:space="preserve">(3553)</w:t>
            </w:r>
            <w:r>
              <w:t xml:space="preserve">;</w:t>
            </w:r>
            <w:r>
              <w:t xml:space="preserve"> </w:t>
            </w:r>
            <w:r>
              <w:t xml:space="preserve">(1324)</w:t>
            </w:r>
            <w:r>
              <w:t xml:space="preserve">;</w:t>
            </w:r>
            <w:r>
              <w:t xml:space="preserve"> </w:t>
            </w:r>
            <w:r>
              <w:t xml:space="preserve">(1679)</w:t>
            </w:r>
            <w:r>
              <w:t xml:space="preserve">;</w:t>
            </w:r>
            <w:r>
              <w:t xml:space="preserve"> </w:t>
            </w:r>
            <w:r>
              <w:t xml:space="preserve">(1776)</w:t>
            </w:r>
            <w:r>
              <w:t xml:space="preserve">;</w:t>
            </w:r>
            <w:r>
              <w:t xml:space="preserve"> </w:t>
            </w:r>
            <w:r>
              <w:t xml:space="preserve">(1811)</w:t>
            </w:r>
            <w:r>
              <w:t xml:space="preserve">;</w:t>
            </w:r>
            <w:r>
              <w:t xml:space="preserve"> </w:t>
            </w:r>
            <w:r>
              <w:t xml:space="preserve">(1971)</w:t>
            </w:r>
            <w:r>
              <w:t xml:space="preserve">;</w:t>
            </w:r>
            <w:r>
              <w:t xml:space="preserve"> </w:t>
            </w:r>
            <w:r>
              <w:t xml:space="preserve">(2750)</w:t>
            </w:r>
            <w:r>
              <w:t xml:space="preserve">;</w:t>
            </w:r>
            <w:r>
              <w:t xml:space="preserve"> </w:t>
            </w:r>
            <w:r>
              <w:t xml:space="preserve">(2936)</w:t>
            </w:r>
            <w:r>
              <w:t xml:space="preserve">;</w:t>
            </w:r>
            <w:r>
              <w:t xml:space="preserve"> </w:t>
            </w:r>
            <w:r>
              <w:t xml:space="preserve">(2955)</w:t>
            </w:r>
            <w:r>
              <w:t xml:space="preserve">;</w:t>
            </w:r>
            <w:r>
              <w:t xml:space="preserve"> </w:t>
            </w:r>
            <w:r>
              <w:t xml:space="preserve">(2997)</w:t>
            </w:r>
            <w:r>
              <w:t xml:space="preserve">;</w:t>
            </w:r>
            <w:r>
              <w:t xml:space="preserve"> </w:t>
            </w:r>
            <w:r>
              <w:t xml:space="preserve">(2965)</w:t>
            </w:r>
            <w:r>
              <w:t xml:space="preserve">;</w:t>
            </w:r>
            <w:r>
              <w:t xml:space="preserve"> </w:t>
            </w:r>
            <w:r>
              <w:t xml:space="preserve">(3000)</w:t>
            </w:r>
            <w:r>
              <w:t xml:space="preserve">;</w:t>
            </w:r>
            <w:r>
              <w:t xml:space="preserve"> </w:t>
            </w:r>
            <w:r>
              <w:t xml:space="preserve">(3194)</w:t>
            </w:r>
            <w:r>
              <w:t xml:space="preserve">;</w:t>
            </w:r>
            <w:r>
              <w:t xml:space="preserve"> </w:t>
            </w:r>
            <w:r>
              <w:t xml:space="preserve">(3401)</w:t>
            </w:r>
            <w:r>
              <w:t xml:space="preserve">;</w:t>
            </w:r>
            <w:r>
              <w:t xml:space="preserve"> </w:t>
            </w:r>
            <w:r>
              <w:t xml:space="preserve">(3740)</w:t>
            </w:r>
            <w:r>
              <w:t xml:space="preserve">;</w:t>
            </w:r>
            <w:r>
              <w:t xml:space="preserve"> </w:t>
            </w:r>
            <w:r>
              <w:t xml:space="preserve">(4092)</w:t>
            </w:r>
            <w:r>
              <w:t xml:space="preserve">;</w:t>
            </w:r>
            <w:r>
              <w:t xml:space="preserve"> </w:t>
            </w:r>
            <w:r>
              <w:t xml:space="preserve">(4250)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Orobanchaceae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(26)</w:t>
            </w:r>
            <w:r>
              <w:t xml:space="preserve">;</w:t>
            </w:r>
            <w:r>
              <w:t xml:space="preserve"> </w:t>
            </w:r>
            <w:r>
              <w:t xml:space="preserve">(27)</w:t>
            </w:r>
            <w:r>
              <w:t xml:space="preserve">;</w:t>
            </w:r>
            <w:r>
              <w:t xml:space="preserve"> </w:t>
            </w:r>
            <w:r>
              <w:t xml:space="preserve">(184)</w:t>
            </w:r>
            <w:r>
              <w:t xml:space="preserve">;</w:t>
            </w:r>
            <w:r>
              <w:t xml:space="preserve"> </w:t>
            </w:r>
            <w:r>
              <w:t xml:space="preserve">(603)</w:t>
            </w:r>
            <w:r>
              <w:t xml:space="preserve">;</w:t>
            </w:r>
            <w:r>
              <w:t xml:space="preserve"> </w:t>
            </w:r>
            <w:r>
              <w:t xml:space="preserve">(768)</w:t>
            </w:r>
            <w:r>
              <w:t xml:space="preserve">;</w:t>
            </w:r>
            <w:r>
              <w:t xml:space="preserve"> </w:t>
            </w:r>
            <w:r>
              <w:t xml:space="preserve">(846)</w:t>
            </w:r>
            <w:r>
              <w:t xml:space="preserve">;</w:t>
            </w:r>
            <w:r>
              <w:t xml:space="preserve"> </w:t>
            </w:r>
            <w:r>
              <w:t xml:space="preserve">(845)</w:t>
            </w:r>
            <w:r>
              <w:t xml:space="preserve">;</w:t>
            </w:r>
            <w:r>
              <w:t xml:space="preserve"> </w:t>
            </w:r>
            <w:r>
              <w:t xml:space="preserve">(935)</w:t>
            </w:r>
            <w:r>
              <w:t xml:space="preserve">;</w:t>
            </w:r>
            <w:r>
              <w:t xml:space="preserve"> </w:t>
            </w:r>
            <w:r>
              <w:t xml:space="preserve">(936)</w:t>
            </w:r>
            <w:r>
              <w:t xml:space="preserve">;</w:t>
            </w:r>
            <w:r>
              <w:t xml:space="preserve"> </w:t>
            </w:r>
            <w:r>
              <w:t xml:space="preserve">(941)</w:t>
            </w:r>
            <w:r>
              <w:t xml:space="preserve">;</w:t>
            </w:r>
            <w:r>
              <w:t xml:space="preserve"> </w:t>
            </w:r>
            <w:r>
              <w:t xml:space="preserve">(931)</w:t>
            </w:r>
            <w:r>
              <w:t xml:space="preserve">;</w:t>
            </w:r>
            <w:r>
              <w:t xml:space="preserve"> </w:t>
            </w:r>
            <w:r>
              <w:t xml:space="preserve">(933)</w:t>
            </w:r>
            <w:r>
              <w:t xml:space="preserve">;</w:t>
            </w:r>
            <w:r>
              <w:t xml:space="preserve"> </w:t>
            </w:r>
            <w:r>
              <w:t xml:space="preserve">(1136)</w:t>
            </w:r>
            <w:r>
              <w:t xml:space="preserve">;</w:t>
            </w:r>
            <w:r>
              <w:t xml:space="preserve"> </w:t>
            </w:r>
            <w:r>
              <w:t xml:space="preserve">(932)</w:t>
            </w:r>
            <w:r>
              <w:t xml:space="preserve">;</w:t>
            </w:r>
            <w:r>
              <w:t xml:space="preserve"> </w:t>
            </w:r>
            <w:r>
              <w:t xml:space="preserve">(1199)</w:t>
            </w:r>
            <w:r>
              <w:t xml:space="preserve">;</w:t>
            </w:r>
            <w:r>
              <w:t xml:space="preserve"> </w:t>
            </w:r>
            <w:r>
              <w:t xml:space="preserve">(1350)</w:t>
            </w:r>
            <w:r>
              <w:t xml:space="preserve">;</w:t>
            </w:r>
            <w:r>
              <w:t xml:space="preserve"> </w:t>
            </w:r>
            <w:r>
              <w:t xml:space="preserve">(1582)</w:t>
            </w:r>
            <w:r>
              <w:t xml:space="preserve">;</w:t>
            </w:r>
            <w:r>
              <w:t xml:space="preserve"> </w:t>
            </w:r>
            <w:r>
              <w:t xml:space="preserve">(1658)</w:t>
            </w:r>
            <w:r>
              <w:t xml:space="preserve">;</w:t>
            </w:r>
            <w:r>
              <w:t xml:space="preserve"> </w:t>
            </w:r>
            <w:r>
              <w:t xml:space="preserve">(1661)</w:t>
            </w:r>
            <w:r>
              <w:t xml:space="preserve">;</w:t>
            </w:r>
            <w:r>
              <w:t xml:space="preserve"> </w:t>
            </w:r>
            <w:r>
              <w:t xml:space="preserve">(1666)</w:t>
            </w:r>
            <w:r>
              <w:t xml:space="preserve">;</w:t>
            </w:r>
            <w:r>
              <w:t xml:space="preserve"> </w:t>
            </w:r>
            <w:r>
              <w:t xml:space="preserve">(1662)</w:t>
            </w:r>
            <w:r>
              <w:t xml:space="preserve">;</w:t>
            </w:r>
            <w:r>
              <w:t xml:space="preserve"> </w:t>
            </w:r>
            <w:r>
              <w:t xml:space="preserve">(1669)</w:t>
            </w:r>
            <w:r>
              <w:t xml:space="preserve">;</w:t>
            </w:r>
            <w:r>
              <w:t xml:space="preserve"> </w:t>
            </w:r>
            <w:r>
              <w:t xml:space="preserve">(1758)</w:t>
            </w:r>
            <w:r>
              <w:t xml:space="preserve">;</w:t>
            </w:r>
            <w:r>
              <w:t xml:space="preserve"> </w:t>
            </w:r>
            <w:r>
              <w:t xml:space="preserve">(1779)</w:t>
            </w:r>
            <w:r>
              <w:t xml:space="preserve">;</w:t>
            </w:r>
            <w:r>
              <w:t xml:space="preserve"> </w:t>
            </w:r>
            <w:r>
              <w:t xml:space="preserve">(1783)</w:t>
            </w:r>
            <w:r>
              <w:t xml:space="preserve">;</w:t>
            </w:r>
            <w:r>
              <w:t xml:space="preserve"> </w:t>
            </w:r>
            <w:r>
              <w:t xml:space="preserve">(1790)</w:t>
            </w:r>
            <w:r>
              <w:t xml:space="preserve">;</w:t>
            </w:r>
            <w:r>
              <w:t xml:space="preserve"> </w:t>
            </w:r>
            <w:r>
              <w:t xml:space="preserve">(1888)</w:t>
            </w:r>
            <w:r>
              <w:t xml:space="preserve">;</w:t>
            </w:r>
            <w:r>
              <w:t xml:space="preserve"> </w:t>
            </w:r>
            <w:r>
              <w:t xml:space="preserve">(2046)</w:t>
            </w:r>
            <w:r>
              <w:t xml:space="preserve">;</w:t>
            </w:r>
            <w:r>
              <w:t xml:space="preserve"> </w:t>
            </w:r>
            <w:r>
              <w:t xml:space="preserve">(2047)</w:t>
            </w:r>
            <w:r>
              <w:t xml:space="preserve">;</w:t>
            </w:r>
            <w:r>
              <w:t xml:space="preserve"> </w:t>
            </w:r>
            <w:r>
              <w:t xml:space="preserve">(2044)</w:t>
            </w:r>
            <w:r>
              <w:t xml:space="preserve">;</w:t>
            </w:r>
            <w:r>
              <w:t xml:space="preserve"> </w:t>
            </w:r>
            <w:r>
              <w:t xml:space="preserve">(2045)</w:t>
            </w:r>
            <w:r>
              <w:t xml:space="preserve">;</w:t>
            </w:r>
            <w:r>
              <w:t xml:space="preserve"> </w:t>
            </w:r>
            <w:r>
              <w:t xml:space="preserve">(2150)</w:t>
            </w:r>
            <w:r>
              <w:t xml:space="preserve">;</w:t>
            </w:r>
            <w:r>
              <w:t xml:space="preserve"> </w:t>
            </w:r>
            <w:r>
              <w:t xml:space="preserve">(2153)</w:t>
            </w:r>
            <w:r>
              <w:t xml:space="preserve">;</w:t>
            </w:r>
            <w:r>
              <w:t xml:space="preserve"> </w:t>
            </w:r>
            <w:r>
              <w:t xml:space="preserve">(2154)</w:t>
            </w:r>
            <w:r>
              <w:t xml:space="preserve">;</w:t>
            </w:r>
            <w:r>
              <w:t xml:space="preserve"> </w:t>
            </w:r>
            <w:r>
              <w:t xml:space="preserve">(2278)</w:t>
            </w:r>
            <w:r>
              <w:t xml:space="preserve">;</w:t>
            </w:r>
            <w:r>
              <w:t xml:space="preserve"> </w:t>
            </w:r>
            <w:r>
              <w:t xml:space="preserve">(2277)</w:t>
            </w:r>
            <w:r>
              <w:t xml:space="preserve">;</w:t>
            </w:r>
            <w:r>
              <w:t xml:space="preserve"> </w:t>
            </w:r>
            <w:r>
              <w:t xml:space="preserve">(2279)</w:t>
            </w:r>
            <w:r>
              <w:t xml:space="preserve">;</w:t>
            </w:r>
            <w:r>
              <w:t xml:space="preserve"> </w:t>
            </w:r>
            <w:r>
              <w:t xml:space="preserve">(2663)</w:t>
            </w:r>
            <w:r>
              <w:t xml:space="preserve">;</w:t>
            </w:r>
            <w:r>
              <w:t xml:space="preserve"> </w:t>
            </w:r>
            <w:r>
              <w:t xml:space="preserve">(2664)</w:t>
            </w:r>
            <w:r>
              <w:t xml:space="preserve">;</w:t>
            </w:r>
            <w:r>
              <w:t xml:space="preserve"> </w:t>
            </w:r>
            <w:r>
              <w:t xml:space="preserve">(2812)</w:t>
            </w:r>
            <w:r>
              <w:t xml:space="preserve">;</w:t>
            </w:r>
            <w:r>
              <w:t xml:space="preserve"> </w:t>
            </w:r>
            <w:r>
              <w:t xml:space="preserve">(2960)</w:t>
            </w:r>
            <w:r>
              <w:t xml:space="preserve">;</w:t>
            </w:r>
            <w:r>
              <w:t xml:space="preserve"> </w:t>
            </w:r>
            <w:r>
              <w:t xml:space="preserve">(2961)</w:t>
            </w:r>
            <w:r>
              <w:t xml:space="preserve">;</w:t>
            </w:r>
            <w:r>
              <w:t xml:space="preserve"> </w:t>
            </w:r>
            <w:r>
              <w:t xml:space="preserve">(3102)</w:t>
            </w:r>
            <w:r>
              <w:t xml:space="preserve">;</w:t>
            </w:r>
            <w:r>
              <w:t xml:space="preserve"> </w:t>
            </w:r>
            <w:r>
              <w:t xml:space="preserve">(3768)</w:t>
            </w:r>
            <w:r>
              <w:t xml:space="preserve">;</w:t>
            </w:r>
            <w:r>
              <w:t xml:space="preserve"> </w:t>
            </w:r>
            <w:r>
              <w:t xml:space="preserve">(3764)</w:t>
            </w:r>
            <w:r>
              <w:t xml:space="preserve">;</w:t>
            </w:r>
            <w:r>
              <w:t xml:space="preserve"> </w:t>
            </w:r>
            <w:r>
              <w:t xml:space="preserve">(3776)</w:t>
            </w:r>
            <w:r>
              <w:t xml:space="preserve">;</w:t>
            </w:r>
            <w:r>
              <w:t xml:space="preserve"> </w:t>
            </w:r>
            <w:r>
              <w:t xml:space="preserve">(3823)</w:t>
            </w:r>
            <w:r>
              <w:t xml:space="preserve">;</w:t>
            </w:r>
            <w:r>
              <w:t xml:space="preserve"> </w:t>
            </w:r>
            <w:r>
              <w:t xml:space="preserve">(3824)</w:t>
            </w:r>
            <w:r>
              <w:t xml:space="preserve">;</w:t>
            </w:r>
            <w:r>
              <w:t xml:space="preserve"> </w:t>
            </w:r>
            <w:r>
              <w:t xml:space="preserve">(3825)</w:t>
            </w:r>
            <w:r>
              <w:t xml:space="preserve">;</w:t>
            </w:r>
            <w:r>
              <w:t xml:space="preserve"> </w:t>
            </w:r>
            <w:r>
              <w:t xml:space="preserve">(3910)</w:t>
            </w:r>
            <w:r>
              <w:t xml:space="preserve">;</w:t>
            </w:r>
            <w:r>
              <w:t xml:space="preserve"> </w:t>
            </w:r>
            <w:r>
              <w:t xml:space="preserve">(3950)</w:t>
            </w:r>
            <w:r>
              <w:t xml:space="preserve">;</w:t>
            </w:r>
            <w:r>
              <w:t xml:space="preserve"> </w:t>
            </w:r>
            <w:r>
              <w:t xml:space="preserve">(4170)</w:t>
            </w:r>
            <w:r>
              <w:t xml:space="preserve">;</w:t>
            </w:r>
            <w:r>
              <w:t xml:space="preserve"> </w:t>
            </w:r>
            <w:r>
              <w:t xml:space="preserve">(4261)</w:t>
            </w:r>
            <w:r>
              <w:t xml:space="preserve">;</w:t>
            </w:r>
            <w:r>
              <w:t xml:space="preserve"> </w:t>
            </w:r>
            <w:r>
              <w:t xml:space="preserve">(4292)</w:t>
            </w:r>
            <w:r>
              <w:t xml:space="preserve">;</w:t>
            </w:r>
            <w:r>
              <w:t xml:space="preserve"> </w:t>
            </w:r>
            <w:r>
              <w:t xml:space="preserve">(4293)</w:t>
            </w:r>
            <w:r>
              <w:t xml:space="preserve">;</w:t>
            </w:r>
            <w:r>
              <w:t xml:space="preserve"> </w:t>
            </w:r>
            <w:r>
              <w:t xml:space="preserve">(4323)</w:t>
            </w:r>
            <w:r>
              <w:t xml:space="preserve">;</w:t>
            </w:r>
            <w:r>
              <w:t xml:space="preserve"> </w:t>
            </w:r>
            <w:r>
              <w:t xml:space="preserve">(3855)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Orobanchaceae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Nitidulidae, Curculionidae, Cantharidae, Chrysomelidae, Elateridae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(1586)</w:t>
            </w:r>
            <w:r>
              <w:t xml:space="preserve">;</w:t>
            </w:r>
            <w:r>
              <w:t xml:space="preserve"> </w:t>
            </w:r>
            <w:r>
              <w:t xml:space="preserve">(2156)</w:t>
            </w:r>
            <w:r>
              <w:t xml:space="preserve">;</w:t>
            </w:r>
            <w:r>
              <w:t xml:space="preserve"> </w:t>
            </w:r>
            <w:r>
              <w:t xml:space="preserve">(2622)</w:t>
            </w:r>
            <w:r>
              <w:t xml:space="preserve">;</w:t>
            </w:r>
            <w:r>
              <w:t xml:space="preserve"> </w:t>
            </w:r>
            <w:r>
              <w:t xml:space="preserve">(2724)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Oxalidaceae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(245)</w:t>
            </w:r>
            <w:r>
              <w:t xml:space="preserve">;</w:t>
            </w:r>
            <w:r>
              <w:t xml:space="preserve"> </w:t>
            </w:r>
            <w:r>
              <w:t xml:space="preserve">(340)</w:t>
            </w:r>
            <w:r>
              <w:t xml:space="preserve">;</w:t>
            </w:r>
            <w:r>
              <w:t xml:space="preserve"> </w:t>
            </w:r>
            <w:r>
              <w:t xml:space="preserve">(504)</w:t>
            </w:r>
            <w:r>
              <w:t xml:space="preserve">;</w:t>
            </w:r>
            <w:r>
              <w:t xml:space="preserve"> </w:t>
            </w:r>
            <w:r>
              <w:t xml:space="preserve">(1645)</w:t>
            </w:r>
            <w:r>
              <w:t xml:space="preserve">;</w:t>
            </w:r>
            <w:r>
              <w:t xml:space="preserve"> </w:t>
            </w:r>
            <w:r>
              <w:t xml:space="preserve">(2159)</w:t>
            </w:r>
            <w:r>
              <w:t xml:space="preserve">;</w:t>
            </w:r>
            <w:r>
              <w:t xml:space="preserve"> </w:t>
            </w:r>
            <w:r>
              <w:t xml:space="preserve">(2244)</w:t>
            </w:r>
            <w:r>
              <w:t xml:space="preserve">;</w:t>
            </w:r>
            <w:r>
              <w:t xml:space="preserve"> </w:t>
            </w:r>
            <w:r>
              <w:t xml:space="preserve">(3617)</w:t>
            </w:r>
            <w:r>
              <w:t xml:space="preserve">;</w:t>
            </w:r>
            <w:r>
              <w:t xml:space="preserve"> </w:t>
            </w:r>
            <w:r>
              <w:t xml:space="preserve">(3749)</w:t>
            </w:r>
            <w:r>
              <w:t xml:space="preserve">;</w:t>
            </w:r>
            <w:r>
              <w:t xml:space="preserve"> </w:t>
            </w:r>
            <w:r>
              <w:t xml:space="preserve">(3896)</w:t>
            </w:r>
            <w:r>
              <w:t xml:space="preserve">;</w:t>
            </w:r>
            <w:r>
              <w:t xml:space="preserve"> </w:t>
            </w:r>
            <w:r>
              <w:t xml:space="preserve">(4156)</w:t>
            </w:r>
            <w:r>
              <w:t xml:space="preserve">;</w:t>
            </w:r>
            <w:r>
              <w:t xml:space="preserve"> </w:t>
            </w:r>
            <w:r>
              <w:t xml:space="preserve">(2248)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Oxalidaceae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(2055)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Paeoniaceae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Scarabaeidae, Tenebrionidae, Elateridae, Oedemeridae, Coccinellidae, Melyridae, Carabidae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(3342)</w:t>
            </w:r>
            <w:r>
              <w:t xml:space="preserve">;</w:t>
            </w:r>
            <w:r>
              <w:t xml:space="preserve"> </w:t>
            </w:r>
            <w:r>
              <w:t xml:space="preserve">(3343)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Paeoniaceae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Melyridae, Oedemeridae, Scarabaeidae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(1569)</w:t>
            </w:r>
            <w:r>
              <w:t xml:space="preserve">;</w:t>
            </w:r>
            <w:r>
              <w:t xml:space="preserve"> </w:t>
            </w:r>
            <w:r>
              <w:t xml:space="preserve">(3421)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Pandanaceae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(795)</w:t>
            </w:r>
            <w:r>
              <w:t xml:space="preserve">;</w:t>
            </w:r>
            <w:r>
              <w:t xml:space="preserve"> </w:t>
            </w:r>
            <w:r>
              <w:t xml:space="preserve">(2098)</w:t>
            </w:r>
            <w:r>
              <w:t xml:space="preserve">;</w:t>
            </w:r>
            <w:r>
              <w:t xml:space="preserve"> </w:t>
            </w:r>
            <w:r>
              <w:t xml:space="preserve">(2219)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Papaveraceae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(219)</w:t>
            </w:r>
            <w:r>
              <w:t xml:space="preserve">;</w:t>
            </w:r>
            <w:r>
              <w:t xml:space="preserve"> </w:t>
            </w:r>
            <w:r>
              <w:t xml:space="preserve">(321)</w:t>
            </w:r>
            <w:r>
              <w:t xml:space="preserve">;</w:t>
            </w:r>
            <w:r>
              <w:t xml:space="preserve"> </w:t>
            </w:r>
            <w:r>
              <w:t xml:space="preserve">(487)</w:t>
            </w:r>
            <w:r>
              <w:t xml:space="preserve">;</w:t>
            </w:r>
            <w:r>
              <w:t xml:space="preserve"> </w:t>
            </w:r>
            <w:r>
              <w:t xml:space="preserve">(844)</w:t>
            </w:r>
            <w:r>
              <w:t xml:space="preserve">;</w:t>
            </w:r>
            <w:r>
              <w:t xml:space="preserve"> </w:t>
            </w:r>
            <w:r>
              <w:t xml:space="preserve">(910)</w:t>
            </w:r>
            <w:r>
              <w:t xml:space="preserve">;</w:t>
            </w:r>
            <w:r>
              <w:t xml:space="preserve"> </w:t>
            </w:r>
            <w:r>
              <w:t xml:space="preserve">(1545)</w:t>
            </w:r>
            <w:r>
              <w:t xml:space="preserve">;</w:t>
            </w:r>
            <w:r>
              <w:t xml:space="preserve"> </w:t>
            </w:r>
            <w:r>
              <w:t xml:space="preserve">(1690)</w:t>
            </w:r>
            <w:r>
              <w:t xml:space="preserve">;</w:t>
            </w:r>
            <w:r>
              <w:t xml:space="preserve"> </w:t>
            </w:r>
            <w:r>
              <w:t xml:space="preserve">(1702)</w:t>
            </w:r>
            <w:r>
              <w:t xml:space="preserve">;</w:t>
            </w:r>
            <w:r>
              <w:t xml:space="preserve"> </w:t>
            </w:r>
            <w:r>
              <w:t xml:space="preserve">(2022)</w:t>
            </w:r>
            <w:r>
              <w:t xml:space="preserve">;</w:t>
            </w:r>
            <w:r>
              <w:t xml:space="preserve"> </w:t>
            </w:r>
            <w:r>
              <w:t xml:space="preserve">(2260)</w:t>
            </w:r>
            <w:r>
              <w:t xml:space="preserve">;</w:t>
            </w:r>
            <w:r>
              <w:t xml:space="preserve"> </w:t>
            </w:r>
            <w:r>
              <w:t xml:space="preserve">(2636)</w:t>
            </w:r>
            <w:r>
              <w:t xml:space="preserve">;</w:t>
            </w:r>
            <w:r>
              <w:t xml:space="preserve"> </w:t>
            </w:r>
            <w:r>
              <w:t xml:space="preserve">(2774)</w:t>
            </w:r>
            <w:r>
              <w:t xml:space="preserve">;</w:t>
            </w:r>
            <w:r>
              <w:t xml:space="preserve"> </w:t>
            </w:r>
            <w:r>
              <w:t xml:space="preserve">(3071)</w:t>
            </w:r>
            <w:r>
              <w:t xml:space="preserve">;</w:t>
            </w:r>
            <w:r>
              <w:t xml:space="preserve"> </w:t>
            </w:r>
            <w:r>
              <w:t xml:space="preserve">(3072)</w:t>
            </w:r>
            <w:r>
              <w:t xml:space="preserve">;</w:t>
            </w:r>
            <w:r>
              <w:t xml:space="preserve"> </w:t>
            </w:r>
            <w:r>
              <w:t xml:space="preserve">(3852)</w:t>
            </w:r>
            <w:r>
              <w:t xml:space="preserve">;</w:t>
            </w:r>
            <w:r>
              <w:t xml:space="preserve"> </w:t>
            </w:r>
            <w:r>
              <w:t xml:space="preserve">(3942)</w:t>
            </w:r>
            <w:r>
              <w:t xml:space="preserve">;</w:t>
            </w:r>
            <w:r>
              <w:t xml:space="preserve"> </w:t>
            </w:r>
            <w:r>
              <w:t xml:space="preserve">(4295)</w:t>
            </w:r>
            <w:r>
              <w:t xml:space="preserve">;</w:t>
            </w:r>
            <w:r>
              <w:t xml:space="preserve"> </w:t>
            </w:r>
            <w:r>
              <w:t xml:space="preserve">(4367)</w:t>
            </w:r>
            <w:r>
              <w:t xml:space="preserve">;</w:t>
            </w:r>
            <w:r>
              <w:t xml:space="preserve"> </w:t>
            </w:r>
            <w:r>
              <w:t xml:space="preserve">(4377)</w:t>
            </w:r>
            <w:r>
              <w:t xml:space="preserve">;</w:t>
            </w:r>
            <w:r>
              <w:t xml:space="preserve"> </w:t>
            </w:r>
            <w:r>
              <w:t xml:space="preserve">(1497)</w:t>
            </w:r>
            <w:r>
              <w:t xml:space="preserve">;</w:t>
            </w:r>
            <w:r>
              <w:t xml:space="preserve"> </w:t>
            </w:r>
            <w:r>
              <w:t xml:space="preserve">(2791)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Papaveraceae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Melyridae, Cerambycidae, Scarabaeidae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(143)</w:t>
            </w:r>
            <w:r>
              <w:t xml:space="preserve">;</w:t>
            </w:r>
            <w:r>
              <w:t xml:space="preserve"> </w:t>
            </w:r>
            <w:r>
              <w:t xml:space="preserve">(4267)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Papaveraceae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Melyridae, Chrysomelidae, Scarabaeidae, Cantharidae, Coccinellidae, Erotylidae, Meloidae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(844)</w:t>
            </w:r>
            <w:r>
              <w:t xml:space="preserve">;</w:t>
            </w:r>
            <w:r>
              <w:t xml:space="preserve"> </w:t>
            </w:r>
            <w:r>
              <w:t xml:space="preserve">(3436)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Passifloraceae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(1254)</w:t>
            </w:r>
            <w:r>
              <w:t xml:space="preserve">;</w:t>
            </w:r>
            <w:r>
              <w:t xml:space="preserve"> </w:t>
            </w:r>
            <w:r>
              <w:t xml:space="preserve">(149)</w:t>
            </w:r>
            <w:r>
              <w:t xml:space="preserve">;</w:t>
            </w:r>
            <w:r>
              <w:t xml:space="preserve"> </w:t>
            </w:r>
            <w:r>
              <w:t xml:space="preserve">(233)</w:t>
            </w:r>
            <w:r>
              <w:t xml:space="preserve">;</w:t>
            </w:r>
            <w:r>
              <w:t xml:space="preserve"> </w:t>
            </w:r>
            <w:r>
              <w:t xml:space="preserve">(324)</w:t>
            </w:r>
            <w:r>
              <w:t xml:space="preserve">;</w:t>
            </w:r>
            <w:r>
              <w:t xml:space="preserve"> </w:t>
            </w:r>
            <w:r>
              <w:t xml:space="preserve">(528)</w:t>
            </w:r>
            <w:r>
              <w:t xml:space="preserve">;</w:t>
            </w:r>
            <w:r>
              <w:t xml:space="preserve"> </w:t>
            </w:r>
            <w:r>
              <w:t xml:space="preserve">(810)</w:t>
            </w:r>
            <w:r>
              <w:t xml:space="preserve">;</w:t>
            </w:r>
            <w:r>
              <w:t xml:space="preserve"> </w:t>
            </w:r>
            <w:r>
              <w:t xml:space="preserve">(738)</w:t>
            </w:r>
            <w:r>
              <w:t xml:space="preserve">;</w:t>
            </w:r>
            <w:r>
              <w:t xml:space="preserve"> </w:t>
            </w:r>
            <w:r>
              <w:t xml:space="preserve">(990)</w:t>
            </w:r>
            <w:r>
              <w:t xml:space="preserve">;</w:t>
            </w:r>
            <w:r>
              <w:t xml:space="preserve"> </w:t>
            </w:r>
            <w:r>
              <w:t xml:space="preserve">(1099)</w:t>
            </w:r>
            <w:r>
              <w:t xml:space="preserve">;</w:t>
            </w:r>
            <w:r>
              <w:t xml:space="preserve"> </w:t>
            </w:r>
            <w:r>
              <w:t xml:space="preserve">(1749)</w:t>
            </w:r>
            <w:r>
              <w:t xml:space="preserve">;</w:t>
            </w:r>
            <w:r>
              <w:t xml:space="preserve"> </w:t>
            </w:r>
            <w:r>
              <w:t xml:space="preserve">(2231)</w:t>
            </w:r>
            <w:r>
              <w:t xml:space="preserve">;</w:t>
            </w:r>
            <w:r>
              <w:t xml:space="preserve"> </w:t>
            </w:r>
            <w:r>
              <w:t xml:space="preserve">(2204)</w:t>
            </w:r>
            <w:r>
              <w:t xml:space="preserve">;</w:t>
            </w:r>
            <w:r>
              <w:t xml:space="preserve"> </w:t>
            </w:r>
            <w:r>
              <w:t xml:space="preserve">(2337)</w:t>
            </w:r>
            <w:r>
              <w:t xml:space="preserve">;</w:t>
            </w:r>
            <w:r>
              <w:t xml:space="preserve"> </w:t>
            </w:r>
            <w:r>
              <w:t xml:space="preserve">(3567)</w:t>
            </w:r>
            <w:r>
              <w:t xml:space="preserve">;</w:t>
            </w:r>
            <w:r>
              <w:t xml:space="preserve"> </w:t>
            </w:r>
            <w:r>
              <w:t xml:space="preserve">(2918)</w:t>
            </w:r>
            <w:r>
              <w:t xml:space="preserve">;</w:t>
            </w:r>
            <w:r>
              <w:t xml:space="preserve"> </w:t>
            </w:r>
            <w:r>
              <w:t xml:space="preserve">(3619)</w:t>
            </w:r>
            <w:r>
              <w:t xml:space="preserve">;</w:t>
            </w:r>
            <w:r>
              <w:t xml:space="preserve"> </w:t>
            </w:r>
            <w:r>
              <w:t xml:space="preserve">(4008)</w:t>
            </w:r>
            <w:r>
              <w:t xml:space="preserve">;</w:t>
            </w:r>
            <w:r>
              <w:t xml:space="preserve"> </w:t>
            </w:r>
            <w:r>
              <w:t xml:space="preserve">(4007)</w:t>
            </w:r>
            <w:r>
              <w:t xml:space="preserve">;</w:t>
            </w:r>
            <w:r>
              <w:t xml:space="preserve"> </w:t>
            </w:r>
            <w:r>
              <w:t xml:space="preserve">(4010)</w:t>
            </w:r>
            <w:r>
              <w:t xml:space="preserve">;</w:t>
            </w:r>
            <w:r>
              <w:t xml:space="preserve"> </w:t>
            </w:r>
            <w:r>
              <w:t xml:space="preserve">(4009)</w:t>
            </w:r>
            <w:r>
              <w:t xml:space="preserve">;</w:t>
            </w:r>
            <w:r>
              <w:t xml:space="preserve"> </w:t>
            </w:r>
            <w:r>
              <w:t xml:space="preserve">(4057)</w:t>
            </w:r>
            <w:r>
              <w:t xml:space="preserve">;</w:t>
            </w:r>
            <w:r>
              <w:t xml:space="preserve"> </w:t>
            </w:r>
            <w:r>
              <w:t xml:space="preserve">(4065)</w:t>
            </w:r>
            <w:r>
              <w:t xml:space="preserve">;</w:t>
            </w:r>
            <w:r>
              <w:t xml:space="preserve"> </w:t>
            </w:r>
            <w:r>
              <w:t xml:space="preserve">(4282)</w:t>
            </w:r>
            <w:r>
              <w:t xml:space="preserve">;</w:t>
            </w:r>
            <w:r>
              <w:t xml:space="preserve"> </w:t>
            </w:r>
            <w:r>
              <w:t xml:space="preserve">(1128)</w:t>
            </w:r>
            <w:r>
              <w:t xml:space="preserve">;</w:t>
            </w:r>
            <w:r>
              <w:t xml:space="preserve"> </w:t>
            </w:r>
            <w:r>
              <w:t xml:space="preserve">(2405)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Passifloraceae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Tenebrionidae, Chrysomelidae, Curculionidae, Staphylinidae, Cantharidae, Nitidulidae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(1252)</w:t>
            </w:r>
            <w:r>
              <w:t xml:space="preserve">;</w:t>
            </w:r>
            <w:r>
              <w:t xml:space="preserve"> </w:t>
            </w:r>
            <w:r>
              <w:t xml:space="preserve">(1247)</w:t>
            </w:r>
            <w:r>
              <w:t xml:space="preserve">;</w:t>
            </w:r>
            <w:r>
              <w:t xml:space="preserve"> </w:t>
            </w:r>
            <w:r>
              <w:t xml:space="preserve">(1749)</w:t>
            </w:r>
            <w:r>
              <w:t xml:space="preserve">;</w:t>
            </w:r>
            <w:r>
              <w:t xml:space="preserve"> </w:t>
            </w:r>
            <w:r>
              <w:t xml:space="preserve">(2496)</w:t>
            </w:r>
            <w:r>
              <w:t xml:space="preserve">;</w:t>
            </w:r>
            <w:r>
              <w:t xml:space="preserve"> </w:t>
            </w:r>
            <w:r>
              <w:t xml:space="preserve">(3414)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Pedaliaceae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(53)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Pentaphylacaceae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(5)</w:t>
            </w:r>
            <w:r>
              <w:t xml:space="preserve">;</w:t>
            </w:r>
            <w:r>
              <w:t xml:space="preserve"> </w:t>
            </w:r>
            <w:r>
              <w:t xml:space="preserve">(379)</w:t>
            </w:r>
            <w:r>
              <w:t xml:space="preserve">;</w:t>
            </w:r>
            <w:r>
              <w:t xml:space="preserve"> </w:t>
            </w:r>
            <w:r>
              <w:t xml:space="preserve">(3834)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Pentaphylacaceae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Staphylinidae, Nitidulidae, Tenebrionidae, Cantharidae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(3834)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Pentaphylacaceae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Brentidae, Latridiidae, Nitidulidae, Staphylinidae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(3835)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(1194)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Petrosaviaceae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(3797)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Petrosaviaceae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Oedemeridae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(1215)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Phrymaceae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(158)</w:t>
            </w:r>
            <w:r>
              <w:t xml:space="preserve">;</w:t>
            </w:r>
            <w:r>
              <w:t xml:space="preserve"> </w:t>
            </w:r>
            <w:r>
              <w:t xml:space="preserve">(312)</w:t>
            </w:r>
            <w:r>
              <w:t xml:space="preserve">;</w:t>
            </w:r>
            <w:r>
              <w:t xml:space="preserve"> </w:t>
            </w:r>
            <w:r>
              <w:t xml:space="preserve">(430)</w:t>
            </w:r>
            <w:r>
              <w:t xml:space="preserve">;</w:t>
            </w:r>
            <w:r>
              <w:t xml:space="preserve"> </w:t>
            </w:r>
            <w:r>
              <w:t xml:space="preserve">(531)</w:t>
            </w:r>
            <w:r>
              <w:t xml:space="preserve">;</w:t>
            </w:r>
            <w:r>
              <w:t xml:space="preserve"> </w:t>
            </w:r>
            <w:r>
              <w:t xml:space="preserve">(718)</w:t>
            </w:r>
            <w:r>
              <w:t xml:space="preserve">;</w:t>
            </w:r>
            <w:r>
              <w:t xml:space="preserve"> </w:t>
            </w:r>
            <w:r>
              <w:t xml:space="preserve">(1162)</w:t>
            </w:r>
            <w:r>
              <w:t xml:space="preserve">;</w:t>
            </w:r>
            <w:r>
              <w:t xml:space="preserve"> </w:t>
            </w:r>
            <w:r>
              <w:t xml:space="preserve">(1496)</w:t>
            </w:r>
            <w:r>
              <w:t xml:space="preserve">;</w:t>
            </w:r>
            <w:r>
              <w:t xml:space="preserve"> </w:t>
            </w:r>
            <w:r>
              <w:t xml:space="preserve">(1626)</w:t>
            </w:r>
            <w:r>
              <w:t xml:space="preserve">;</w:t>
            </w:r>
            <w:r>
              <w:t xml:space="preserve"> </w:t>
            </w:r>
            <w:r>
              <w:t xml:space="preserve">(1870)</w:t>
            </w:r>
            <w:r>
              <w:t xml:space="preserve">;</w:t>
            </w:r>
            <w:r>
              <w:t xml:space="preserve"> </w:t>
            </w:r>
            <w:r>
              <w:t xml:space="preserve">(1871)</w:t>
            </w:r>
            <w:r>
              <w:t xml:space="preserve">;</w:t>
            </w:r>
            <w:r>
              <w:t xml:space="preserve"> </w:t>
            </w:r>
            <w:r>
              <w:t xml:space="preserve">(1872)</w:t>
            </w:r>
            <w:r>
              <w:t xml:space="preserve">;</w:t>
            </w:r>
            <w:r>
              <w:t xml:space="preserve"> </w:t>
            </w:r>
            <w:r>
              <w:t xml:space="preserve">(1868)</w:t>
            </w:r>
            <w:r>
              <w:t xml:space="preserve">;</w:t>
            </w:r>
            <w:r>
              <w:t xml:space="preserve"> </w:t>
            </w:r>
            <w:r>
              <w:t xml:space="preserve">(1869)</w:t>
            </w:r>
            <w:r>
              <w:t xml:space="preserve">;</w:t>
            </w:r>
            <w:r>
              <w:t xml:space="preserve"> </w:t>
            </w:r>
            <w:r>
              <w:t xml:space="preserve">(2445)</w:t>
            </w:r>
            <w:r>
              <w:t xml:space="preserve">;</w:t>
            </w:r>
            <w:r>
              <w:t xml:space="preserve"> </w:t>
            </w:r>
            <w:r>
              <w:t xml:space="preserve">(2446)</w:t>
            </w:r>
            <w:r>
              <w:t xml:space="preserve">;</w:t>
            </w:r>
            <w:r>
              <w:t xml:space="preserve"> </w:t>
            </w:r>
            <w:r>
              <w:t xml:space="preserve">(2524)</w:t>
            </w:r>
            <w:r>
              <w:t xml:space="preserve">;</w:t>
            </w:r>
            <w:r>
              <w:t xml:space="preserve"> </w:t>
            </w:r>
            <w:r>
              <w:t xml:space="preserve">(2521)</w:t>
            </w:r>
            <w:r>
              <w:t xml:space="preserve">;</w:t>
            </w:r>
            <w:r>
              <w:t xml:space="preserve"> </w:t>
            </w:r>
            <w:r>
              <w:t xml:space="preserve">(2522)</w:t>
            </w:r>
            <w:r>
              <w:t xml:space="preserve">;</w:t>
            </w:r>
            <w:r>
              <w:t xml:space="preserve"> </w:t>
            </w:r>
            <w:r>
              <w:t xml:space="preserve">(2703)</w:t>
            </w:r>
            <w:r>
              <w:t xml:space="preserve">;</w:t>
            </w:r>
            <w:r>
              <w:t xml:space="preserve"> </w:t>
            </w:r>
            <w:r>
              <w:t xml:space="preserve">(2847)</w:t>
            </w:r>
            <w:r>
              <w:t xml:space="preserve">;</w:t>
            </w:r>
            <w:r>
              <w:t xml:space="preserve"> </w:t>
            </w:r>
            <w:r>
              <w:t xml:space="preserve">(3230)</w:t>
            </w:r>
            <w:r>
              <w:t xml:space="preserve">;</w:t>
            </w:r>
            <w:r>
              <w:t xml:space="preserve"> </w:t>
            </w:r>
            <w:r>
              <w:t xml:space="preserve">(3229)</w:t>
            </w:r>
            <w:r>
              <w:t xml:space="preserve">;</w:t>
            </w:r>
            <w:r>
              <w:t xml:space="preserve"> </w:t>
            </w:r>
            <w:r>
              <w:t xml:space="preserve">(3706)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Phrymaceae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Buprestidae, Melyridae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(1712)</w:t>
            </w:r>
            <w:r>
              <w:t xml:space="preserve">;</w:t>
            </w:r>
            <w:r>
              <w:t xml:space="preserve"> </w:t>
            </w:r>
            <w:r>
              <w:t xml:space="preserve">(2451)</w:t>
            </w:r>
            <w:r>
              <w:t xml:space="preserve">;</w:t>
            </w:r>
            <w:r>
              <w:t xml:space="preserve"> </w:t>
            </w:r>
            <w:r>
              <w:t xml:space="preserve">(903)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Phyllanthaceae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(709)</w:t>
            </w:r>
            <w:r>
              <w:t xml:space="preserve">;</w:t>
            </w:r>
            <w:r>
              <w:t xml:space="preserve"> </w:t>
            </w:r>
            <w:r>
              <w:t xml:space="preserve">(1051)</w:t>
            </w:r>
            <w:r>
              <w:t xml:space="preserve">;</w:t>
            </w:r>
            <w:r>
              <w:t xml:space="preserve"> </w:t>
            </w:r>
            <w:r>
              <w:t xml:space="preserve">(1154)</w:t>
            </w:r>
            <w:r>
              <w:t xml:space="preserve">;</w:t>
            </w:r>
            <w:r>
              <w:t xml:space="preserve"> </w:t>
            </w:r>
            <w:r>
              <w:t xml:space="preserve">(1155)</w:t>
            </w:r>
            <w:r>
              <w:t xml:space="preserve">;</w:t>
            </w:r>
            <w:r>
              <w:t xml:space="preserve"> </w:t>
            </w:r>
            <w:r>
              <w:t xml:space="preserve">(1504)</w:t>
            </w:r>
            <w:r>
              <w:t xml:space="preserve">;</w:t>
            </w:r>
            <w:r>
              <w:t xml:space="preserve"> </w:t>
            </w:r>
            <w:r>
              <w:t xml:space="preserve">(1547)</w:t>
            </w:r>
            <w:r>
              <w:t xml:space="preserve">;</w:t>
            </w:r>
            <w:r>
              <w:t xml:space="preserve"> </w:t>
            </w:r>
            <w:r>
              <w:t xml:space="preserve">(1549)</w:t>
            </w:r>
            <w:r>
              <w:t xml:space="preserve">;</w:t>
            </w:r>
            <w:r>
              <w:t xml:space="preserve"> </w:t>
            </w:r>
            <w:r>
              <w:t xml:space="preserve">(1880)</w:t>
            </w:r>
            <w:r>
              <w:t xml:space="preserve">;</w:t>
            </w:r>
            <w:r>
              <w:t xml:space="preserve"> </w:t>
            </w:r>
            <w:r>
              <w:t xml:space="preserve">(1891)</w:t>
            </w:r>
            <w:r>
              <w:t xml:space="preserve">;</w:t>
            </w:r>
            <w:r>
              <w:t xml:space="preserve"> </w:t>
            </w:r>
            <w:r>
              <w:t xml:space="preserve">(1892)</w:t>
            </w:r>
            <w:r>
              <w:t xml:space="preserve">;</w:t>
            </w:r>
            <w:r>
              <w:t xml:space="preserve"> </w:t>
            </w:r>
            <w:r>
              <w:t xml:space="preserve">(1893)</w:t>
            </w:r>
            <w:r>
              <w:t xml:space="preserve">;</w:t>
            </w:r>
            <w:r>
              <w:t xml:space="preserve"> </w:t>
            </w:r>
            <w:r>
              <w:t xml:space="preserve">(1894)</w:t>
            </w:r>
            <w:r>
              <w:t xml:space="preserve">;</w:t>
            </w:r>
            <w:r>
              <w:t xml:space="preserve"> </w:t>
            </w:r>
            <w:r>
              <w:t xml:space="preserve">(1895)</w:t>
            </w:r>
            <w:r>
              <w:t xml:space="preserve">;</w:t>
            </w:r>
            <w:r>
              <w:t xml:space="preserve"> </w:t>
            </w:r>
            <w:r>
              <w:t xml:space="preserve">(1896)</w:t>
            </w:r>
            <w:r>
              <w:t xml:space="preserve">;</w:t>
            </w:r>
            <w:r>
              <w:t xml:space="preserve"> </w:t>
            </w:r>
            <w:r>
              <w:t xml:space="preserve">(1889)</w:t>
            </w:r>
            <w:r>
              <w:t xml:space="preserve">;</w:t>
            </w:r>
            <w:r>
              <w:t xml:space="preserve"> </w:t>
            </w:r>
            <w:r>
              <w:t xml:space="preserve">(2249)</w:t>
            </w:r>
            <w:r>
              <w:t xml:space="preserve">;</w:t>
            </w:r>
            <w:r>
              <w:t xml:space="preserve"> </w:t>
            </w:r>
            <w:r>
              <w:t xml:space="preserve">(2243)</w:t>
            </w:r>
            <w:r>
              <w:t xml:space="preserve">;</w:t>
            </w:r>
            <w:r>
              <w:t xml:space="preserve"> </w:t>
            </w:r>
            <w:r>
              <w:t xml:space="preserve">(2245)</w:t>
            </w:r>
            <w:r>
              <w:t xml:space="preserve">;</w:t>
            </w:r>
            <w:r>
              <w:t xml:space="preserve"> </w:t>
            </w:r>
            <w:r>
              <w:t xml:space="preserve">(2779)</w:t>
            </w:r>
            <w:r>
              <w:t xml:space="preserve">;</w:t>
            </w:r>
            <w:r>
              <w:t xml:space="preserve"> </w:t>
            </w:r>
            <w:r>
              <w:t xml:space="preserve">(3778)</w:t>
            </w:r>
            <w:r>
              <w:t xml:space="preserve">;</w:t>
            </w:r>
            <w:r>
              <w:t xml:space="preserve"> </w:t>
            </w:r>
            <w:r>
              <w:t xml:space="preserve">(4121)</w:t>
            </w:r>
            <w:r>
              <w:t xml:space="preserve">;</w:t>
            </w:r>
            <w:r>
              <w:t xml:space="preserve"> </w:t>
            </w:r>
            <w:r>
              <w:t xml:space="preserve">(4353)</w:t>
            </w:r>
            <w:r>
              <w:t xml:space="preserve">;</w:t>
            </w:r>
            <w:r>
              <w:t xml:space="preserve"> </w:t>
            </w:r>
            <w:r>
              <w:t xml:space="preserve">(4370)</w:t>
            </w:r>
            <w:r>
              <w:t xml:space="preserve">;</w:t>
            </w:r>
            <w:r>
              <w:t xml:space="preserve"> </w:t>
            </w:r>
            <w:r>
              <w:t xml:space="preserve">(4311)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Phyllanthaceae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(2147)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Phyllanthaceae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Chrysomelidae, Coccinellidae, Curculionidae, Scarabaeidae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(2696)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(475)</w:t>
            </w:r>
            <w:r>
              <w:t xml:space="preserve">;</w:t>
            </w:r>
            <w:r>
              <w:t xml:space="preserve"> </w:t>
            </w:r>
            <w:r>
              <w:t xml:space="preserve">(1149)</w:t>
            </w:r>
            <w:r>
              <w:t xml:space="preserve">;</w:t>
            </w:r>
            <w:r>
              <w:t xml:space="preserve"> </w:t>
            </w:r>
            <w:r>
              <w:t xml:space="preserve">(1148)</w:t>
            </w:r>
            <w:r>
              <w:t xml:space="preserve">;</w:t>
            </w:r>
            <w:r>
              <w:t xml:space="preserve"> </w:t>
            </w:r>
            <w:r>
              <w:t xml:space="preserve">(1165)</w:t>
            </w:r>
            <w:r>
              <w:t xml:space="preserve">;</w:t>
            </w:r>
            <w:r>
              <w:t xml:space="preserve"> </w:t>
            </w:r>
            <w:r>
              <w:t xml:space="preserve">(468)</w:t>
            </w:r>
            <w:r>
              <w:t xml:space="preserve">;</w:t>
            </w:r>
            <w:r>
              <w:t xml:space="preserve"> </w:t>
            </w:r>
            <w:r>
              <w:t xml:space="preserve">(878)</w:t>
            </w:r>
            <w:r>
              <w:t xml:space="preserve">;</w:t>
            </w:r>
            <w:r>
              <w:t xml:space="preserve"> </w:t>
            </w:r>
            <w:r>
              <w:t xml:space="preserve">(2842)</w:t>
            </w:r>
            <w:r>
              <w:t xml:space="preserve">;</w:t>
            </w:r>
            <w:r>
              <w:t xml:space="preserve"> </w:t>
            </w:r>
            <w:r>
              <w:t xml:space="preserve">(4050)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Pittosporaceae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(527)</w:t>
            </w:r>
            <w:r>
              <w:t xml:space="preserve">;</w:t>
            </w:r>
            <w:r>
              <w:t xml:space="preserve"> </w:t>
            </w:r>
            <w:r>
              <w:t xml:space="preserve">(1380)</w:t>
            </w:r>
            <w:r>
              <w:t xml:space="preserve">;</w:t>
            </w:r>
            <w:r>
              <w:t xml:space="preserve"> </w:t>
            </w:r>
            <w:r>
              <w:t xml:space="preserve">(1638)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Plantaginaceae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(35)</w:t>
            </w:r>
            <w:r>
              <w:t xml:space="preserve">;</w:t>
            </w:r>
            <w:r>
              <w:t xml:space="preserve"> </w:t>
            </w:r>
            <w:r>
              <w:t xml:space="preserve">(192)</w:t>
            </w:r>
            <w:r>
              <w:t xml:space="preserve">;</w:t>
            </w:r>
            <w:r>
              <w:t xml:space="preserve"> </w:t>
            </w:r>
            <w:r>
              <w:t xml:space="preserve">(273)</w:t>
            </w:r>
            <w:r>
              <w:t xml:space="preserve">;</w:t>
            </w:r>
            <w:r>
              <w:t xml:space="preserve"> </w:t>
            </w:r>
            <w:r>
              <w:t xml:space="preserve">(372)</w:t>
            </w:r>
            <w:r>
              <w:t xml:space="preserve">;</w:t>
            </w:r>
            <w:r>
              <w:t xml:space="preserve"> </w:t>
            </w:r>
            <w:r>
              <w:t xml:space="preserve">(397)</w:t>
            </w:r>
            <w:r>
              <w:t xml:space="preserve">;</w:t>
            </w:r>
            <w:r>
              <w:t xml:space="preserve"> </w:t>
            </w:r>
            <w:r>
              <w:t xml:space="preserve">(565)</w:t>
            </w:r>
            <w:r>
              <w:t xml:space="preserve">;</w:t>
            </w:r>
            <w:r>
              <w:t xml:space="preserve"> </w:t>
            </w:r>
            <w:r>
              <w:t xml:space="preserve">(567)</w:t>
            </w:r>
            <w:r>
              <w:t xml:space="preserve">;</w:t>
            </w:r>
            <w:r>
              <w:t xml:space="preserve"> </w:t>
            </w:r>
            <w:r>
              <w:t xml:space="preserve">(584)</w:t>
            </w:r>
            <w:r>
              <w:t xml:space="preserve">;</w:t>
            </w:r>
            <w:r>
              <w:t xml:space="preserve"> </w:t>
            </w:r>
            <w:r>
              <w:t xml:space="preserve">(605)</w:t>
            </w:r>
            <w:r>
              <w:t xml:space="preserve">;</w:t>
            </w:r>
            <w:r>
              <w:t xml:space="preserve"> </w:t>
            </w:r>
            <w:r>
              <w:t xml:space="preserve">(621)</w:t>
            </w:r>
            <w:r>
              <w:t xml:space="preserve">;</w:t>
            </w:r>
            <w:r>
              <w:t xml:space="preserve"> </w:t>
            </w:r>
            <w:r>
              <w:t xml:space="preserve">(622)</w:t>
            </w:r>
            <w:r>
              <w:t xml:space="preserve">;</w:t>
            </w:r>
            <w:r>
              <w:t xml:space="preserve"> </w:t>
            </w:r>
            <w:r>
              <w:t xml:space="preserve">(641)</w:t>
            </w:r>
            <w:r>
              <w:t xml:space="preserve">;</w:t>
            </w:r>
            <w:r>
              <w:t xml:space="preserve"> </w:t>
            </w:r>
            <w:r>
              <w:t xml:space="preserve">(805)</w:t>
            </w:r>
            <w:r>
              <w:t xml:space="preserve">;</w:t>
            </w:r>
            <w:r>
              <w:t xml:space="preserve"> </w:t>
            </w:r>
            <w:r>
              <w:t xml:space="preserve">(163)</w:t>
            </w:r>
            <w:r>
              <w:t xml:space="preserve">;</w:t>
            </w:r>
            <w:r>
              <w:t xml:space="preserve"> </w:t>
            </w:r>
            <w:r>
              <w:t xml:space="preserve">(610)</w:t>
            </w:r>
            <w:r>
              <w:t xml:space="preserve">;</w:t>
            </w:r>
            <w:r>
              <w:t xml:space="preserve"> </w:t>
            </w:r>
            <w:r>
              <w:t xml:space="preserve">(934)</w:t>
            </w:r>
            <w:r>
              <w:t xml:space="preserve">;</w:t>
            </w:r>
            <w:r>
              <w:t xml:space="preserve"> </w:t>
            </w:r>
            <w:r>
              <w:t xml:space="preserve">(942)</w:t>
            </w:r>
            <w:r>
              <w:t xml:space="preserve">;</w:t>
            </w:r>
            <w:r>
              <w:t xml:space="preserve"> </w:t>
            </w:r>
            <w:r>
              <w:t xml:space="preserve">(1046)</w:t>
            </w:r>
            <w:r>
              <w:t xml:space="preserve">;</w:t>
            </w:r>
            <w:r>
              <w:t xml:space="preserve"> </w:t>
            </w:r>
            <w:r>
              <w:t xml:space="preserve">(1140)</w:t>
            </w:r>
            <w:r>
              <w:t xml:space="preserve">;</w:t>
            </w:r>
            <w:r>
              <w:t xml:space="preserve"> </w:t>
            </w:r>
            <w:r>
              <w:t xml:space="preserve">(1438)</w:t>
            </w:r>
            <w:r>
              <w:t xml:space="preserve">;</w:t>
            </w:r>
            <w:r>
              <w:t xml:space="preserve"> </w:t>
            </w:r>
            <w:r>
              <w:t xml:space="preserve">(1479)</w:t>
            </w:r>
            <w:r>
              <w:t xml:space="preserve">;</w:t>
            </w:r>
            <w:r>
              <w:t xml:space="preserve"> </w:t>
            </w:r>
            <w:r>
              <w:t xml:space="preserve">(1702)</w:t>
            </w:r>
            <w:r>
              <w:t xml:space="preserve">;</w:t>
            </w:r>
            <w:r>
              <w:t xml:space="preserve"> </w:t>
            </w:r>
            <w:r>
              <w:t xml:space="preserve">(1724)</w:t>
            </w:r>
            <w:r>
              <w:t xml:space="preserve">;</w:t>
            </w:r>
            <w:r>
              <w:t xml:space="preserve"> </w:t>
            </w:r>
            <w:r>
              <w:t xml:space="preserve">(2722)</w:t>
            </w:r>
            <w:r>
              <w:t xml:space="preserve">;</w:t>
            </w:r>
            <w:r>
              <w:t xml:space="preserve"> </w:t>
            </w:r>
            <w:r>
              <w:t xml:space="preserve">(1834)</w:t>
            </w:r>
            <w:r>
              <w:t xml:space="preserve">;</w:t>
            </w:r>
            <w:r>
              <w:t xml:space="preserve"> </w:t>
            </w:r>
            <w:r>
              <w:t xml:space="preserve">(1853)</w:t>
            </w:r>
            <w:r>
              <w:t xml:space="preserve">;</w:t>
            </w:r>
            <w:r>
              <w:t xml:space="preserve"> </w:t>
            </w:r>
            <w:r>
              <w:t xml:space="preserve">(2007)</w:t>
            </w:r>
            <w:r>
              <w:t xml:space="preserve">;</w:t>
            </w:r>
            <w:r>
              <w:t xml:space="preserve"> </w:t>
            </w:r>
            <w:r>
              <w:t xml:space="preserve">(2069)</w:t>
            </w:r>
            <w:r>
              <w:t xml:space="preserve">;</w:t>
            </w:r>
            <w:r>
              <w:t xml:space="preserve"> </w:t>
            </w:r>
            <w:r>
              <w:t xml:space="preserve">(2076)</w:t>
            </w:r>
            <w:r>
              <w:t xml:space="preserve">;</w:t>
            </w:r>
            <w:r>
              <w:t xml:space="preserve"> </w:t>
            </w:r>
            <w:r>
              <w:t xml:space="preserve">(2070)</w:t>
            </w:r>
            <w:r>
              <w:t xml:space="preserve">;</w:t>
            </w:r>
            <w:r>
              <w:t xml:space="preserve"> </w:t>
            </w:r>
            <w:r>
              <w:t xml:space="preserve">(2128)</w:t>
            </w:r>
            <w:r>
              <w:t xml:space="preserve">;</w:t>
            </w:r>
            <w:r>
              <w:t xml:space="preserve"> </w:t>
            </w:r>
            <w:r>
              <w:t xml:space="preserve">(2273)</w:t>
            </w:r>
            <w:r>
              <w:t xml:space="preserve">;</w:t>
            </w:r>
            <w:r>
              <w:t xml:space="preserve"> </w:t>
            </w:r>
            <w:r>
              <w:t xml:space="preserve">(2361)</w:t>
            </w:r>
            <w:r>
              <w:t xml:space="preserve">;</w:t>
            </w:r>
            <w:r>
              <w:t xml:space="preserve"> </w:t>
            </w:r>
            <w:r>
              <w:t xml:space="preserve">(2360)</w:t>
            </w:r>
            <w:r>
              <w:t xml:space="preserve">;</w:t>
            </w:r>
            <w:r>
              <w:t xml:space="preserve"> </w:t>
            </w:r>
            <w:r>
              <w:t xml:space="preserve">(2422)</w:t>
            </w:r>
            <w:r>
              <w:t xml:space="preserve">;</w:t>
            </w:r>
            <w:r>
              <w:t xml:space="preserve"> </w:t>
            </w:r>
            <w:r>
              <w:t xml:space="preserve">(2523)</w:t>
            </w:r>
            <w:r>
              <w:t xml:space="preserve">;</w:t>
            </w:r>
            <w:r>
              <w:t xml:space="preserve"> </w:t>
            </w:r>
            <w:r>
              <w:t xml:space="preserve">(2619)</w:t>
            </w:r>
            <w:r>
              <w:t xml:space="preserve">;</w:t>
            </w:r>
            <w:r>
              <w:t xml:space="preserve"> </w:t>
            </w:r>
            <w:r>
              <w:t xml:space="preserve">(2689)</w:t>
            </w:r>
            <w:r>
              <w:t xml:space="preserve">;</w:t>
            </w:r>
            <w:r>
              <w:t xml:space="preserve"> </w:t>
            </w:r>
            <w:r>
              <w:t xml:space="preserve">(2768)</w:t>
            </w:r>
            <w:r>
              <w:t xml:space="preserve">;</w:t>
            </w:r>
            <w:r>
              <w:t xml:space="preserve"> </w:t>
            </w:r>
            <w:r>
              <w:t xml:space="preserve">(2810)</w:t>
            </w:r>
            <w:r>
              <w:t xml:space="preserve">;</w:t>
            </w:r>
            <w:r>
              <w:t xml:space="preserve"> </w:t>
            </w:r>
            <w:r>
              <w:t xml:space="preserve">(2848)</w:t>
            </w:r>
            <w:r>
              <w:t xml:space="preserve">;</w:t>
            </w:r>
            <w:r>
              <w:t xml:space="preserve"> </w:t>
            </w:r>
            <w:r>
              <w:t xml:space="preserve">(3210)</w:t>
            </w:r>
            <w:r>
              <w:t xml:space="preserve">;</w:t>
            </w:r>
            <w:r>
              <w:t xml:space="preserve"> </w:t>
            </w:r>
            <w:r>
              <w:t xml:space="preserve">(3257)</w:t>
            </w:r>
            <w:r>
              <w:t xml:space="preserve">;</w:t>
            </w:r>
            <w:r>
              <w:t xml:space="preserve"> </w:t>
            </w:r>
            <w:r>
              <w:t xml:space="preserve">(3258)</w:t>
            </w:r>
            <w:r>
              <w:t xml:space="preserve">;</w:t>
            </w:r>
            <w:r>
              <w:t xml:space="preserve"> </w:t>
            </w:r>
            <w:r>
              <w:t xml:space="preserve">(3250)</w:t>
            </w:r>
            <w:r>
              <w:t xml:space="preserve">;</w:t>
            </w:r>
            <w:r>
              <w:t xml:space="preserve"> </w:t>
            </w:r>
            <w:r>
              <w:t xml:space="preserve">(3330)</w:t>
            </w:r>
            <w:r>
              <w:t xml:space="preserve">;</w:t>
            </w:r>
            <w:r>
              <w:t xml:space="preserve"> </w:t>
            </w:r>
            <w:r>
              <w:t xml:space="preserve">(3344)</w:t>
            </w:r>
            <w:r>
              <w:t xml:space="preserve">;</w:t>
            </w:r>
            <w:r>
              <w:t xml:space="preserve"> </w:t>
            </w:r>
            <w:r>
              <w:t xml:space="preserve">(3346)</w:t>
            </w:r>
            <w:r>
              <w:t xml:space="preserve">;</w:t>
            </w:r>
            <w:r>
              <w:t xml:space="preserve"> </w:t>
            </w:r>
            <w:r>
              <w:t xml:space="preserve">(3411)</w:t>
            </w:r>
            <w:r>
              <w:t xml:space="preserve">;</w:t>
            </w:r>
            <w:r>
              <w:t xml:space="preserve"> </w:t>
            </w:r>
            <w:r>
              <w:t xml:space="preserve">(3546)</w:t>
            </w:r>
            <w:r>
              <w:t xml:space="preserve">;</w:t>
            </w:r>
            <w:r>
              <w:t xml:space="preserve"> </w:t>
            </w:r>
            <w:r>
              <w:t xml:space="preserve">(3698)</w:t>
            </w:r>
            <w:r>
              <w:t xml:space="preserve">;</w:t>
            </w:r>
            <w:r>
              <w:t xml:space="preserve"> </w:t>
            </w:r>
            <w:r>
              <w:t xml:space="preserve">(3788)</w:t>
            </w:r>
            <w:r>
              <w:t xml:space="preserve">;</w:t>
            </w:r>
            <w:r>
              <w:t xml:space="preserve"> </w:t>
            </w:r>
            <w:r>
              <w:t xml:space="preserve">(3848)</w:t>
            </w:r>
            <w:r>
              <w:t xml:space="preserve">;</w:t>
            </w:r>
            <w:r>
              <w:t xml:space="preserve"> </w:t>
            </w:r>
            <w:r>
              <w:t xml:space="preserve">(3851)</w:t>
            </w:r>
            <w:r>
              <w:t xml:space="preserve">;</w:t>
            </w:r>
            <w:r>
              <w:t xml:space="preserve"> </w:t>
            </w:r>
            <w:r>
              <w:t xml:space="preserve">(3854)</w:t>
            </w:r>
            <w:r>
              <w:t xml:space="preserve">;</w:t>
            </w:r>
            <w:r>
              <w:t xml:space="preserve"> </w:t>
            </w:r>
            <w:r>
              <w:t xml:space="preserve">(3853)</w:t>
            </w:r>
            <w:r>
              <w:t xml:space="preserve">;</w:t>
            </w:r>
            <w:r>
              <w:t xml:space="preserve"> </w:t>
            </w:r>
            <w:r>
              <w:t xml:space="preserve">(3916)</w:t>
            </w:r>
            <w:r>
              <w:t xml:space="preserve">;</w:t>
            </w:r>
            <w:r>
              <w:t xml:space="preserve"> </w:t>
            </w:r>
            <w:r>
              <w:t xml:space="preserve">(3985)</w:t>
            </w:r>
            <w:r>
              <w:t xml:space="preserve">;</w:t>
            </w:r>
            <w:r>
              <w:t xml:space="preserve"> </w:t>
            </w:r>
            <w:r>
              <w:t xml:space="preserve">(4012)</w:t>
            </w:r>
            <w:r>
              <w:t xml:space="preserve">;</w:t>
            </w:r>
            <w:r>
              <w:t xml:space="preserve"> </w:t>
            </w:r>
            <w:r>
              <w:t xml:space="preserve">(4075)</w:t>
            </w:r>
            <w:r>
              <w:t xml:space="preserve">;</w:t>
            </w:r>
            <w:r>
              <w:t xml:space="preserve"> </w:t>
            </w:r>
            <w:r>
              <w:t xml:space="preserve">(4213)</w:t>
            </w:r>
            <w:r>
              <w:t xml:space="preserve">;</w:t>
            </w:r>
            <w:r>
              <w:t xml:space="preserve"> </w:t>
            </w:r>
            <w:r>
              <w:t xml:space="preserve">(4412)</w:t>
            </w:r>
            <w:r>
              <w:t xml:space="preserve">;</w:t>
            </w:r>
            <w:r>
              <w:t xml:space="preserve"> </w:t>
            </w:r>
            <w:r>
              <w:t xml:space="preserve">(3316)</w:t>
            </w:r>
            <w:r>
              <w:t xml:space="preserve">;</w:t>
            </w:r>
            <w:r>
              <w:t xml:space="preserve"> </w:t>
            </w:r>
            <w:r>
              <w:t xml:space="preserve">(543)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Plantaginaceae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Oedemeridae, Meloidae, Mordellidae, Nitidulidae, Chrysomelidae, Melyridae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(12)</w:t>
            </w:r>
            <w:r>
              <w:t xml:space="preserve">;</w:t>
            </w:r>
            <w:r>
              <w:t xml:space="preserve"> </w:t>
            </w:r>
            <w:r>
              <w:t xml:space="preserve">(115)</w:t>
            </w:r>
            <w:r>
              <w:t xml:space="preserve">;</w:t>
            </w:r>
            <w:r>
              <w:t xml:space="preserve"> </w:t>
            </w:r>
            <w:r>
              <w:t xml:space="preserve">(805)</w:t>
            </w:r>
            <w:r>
              <w:t xml:space="preserve">;</w:t>
            </w:r>
            <w:r>
              <w:t xml:space="preserve"> </w:t>
            </w:r>
            <w:r>
              <w:t xml:space="preserve">(2360)</w:t>
            </w:r>
            <w:r>
              <w:t xml:space="preserve">;</w:t>
            </w:r>
            <w:r>
              <w:t xml:space="preserve"> </w:t>
            </w:r>
            <w:r>
              <w:t xml:space="preserve">(4012)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Plantaginaceae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Staphylinidae, Melyridae, Curculionidae, Nitidulidae, Oedemeridae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(368)</w:t>
            </w:r>
            <w:r>
              <w:t xml:space="preserve">;</w:t>
            </w:r>
            <w:r>
              <w:t xml:space="preserve"> </w:t>
            </w:r>
            <w:r>
              <w:t xml:space="preserve">(1575)</w:t>
            </w:r>
            <w:r>
              <w:t xml:space="preserve">;</w:t>
            </w:r>
            <w:r>
              <w:t xml:space="preserve"> </w:t>
            </w:r>
            <w:r>
              <w:t xml:space="preserve">(4420)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Plumbaginaceae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(1142)</w:t>
            </w:r>
            <w:r>
              <w:t xml:space="preserve">;</w:t>
            </w:r>
            <w:r>
              <w:t xml:space="preserve"> </w:t>
            </w:r>
            <w:r>
              <w:t xml:space="preserve">(1769)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Plumbaginaceae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(756)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(21)</w:t>
            </w:r>
            <w:r>
              <w:t xml:space="preserve">;</w:t>
            </w:r>
            <w:r>
              <w:t xml:space="preserve"> </w:t>
            </w:r>
            <w:r>
              <w:t xml:space="preserve">(968)</w:t>
            </w:r>
            <w:r>
              <w:t xml:space="preserve">;</w:t>
            </w:r>
            <w:r>
              <w:t xml:space="preserve"> </w:t>
            </w:r>
            <w:r>
              <w:t xml:space="preserve">(1668)</w:t>
            </w:r>
            <w:r>
              <w:t xml:space="preserve">;</w:t>
            </w:r>
            <w:r>
              <w:t xml:space="preserve"> </w:t>
            </w:r>
            <w:r>
              <w:t xml:space="preserve">(3295)</w:t>
            </w:r>
            <w:r>
              <w:t xml:space="preserve">;</w:t>
            </w:r>
            <w:r>
              <w:t xml:space="preserve"> </w:t>
            </w:r>
            <w:r>
              <w:t xml:space="preserve">(3443)</w:t>
            </w:r>
            <w:r>
              <w:t xml:space="preserve">;</w:t>
            </w:r>
            <w:r>
              <w:t xml:space="preserve"> </w:t>
            </w:r>
            <w:r>
              <w:t xml:space="preserve">(3839)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Chrysomelidae, Scarabaeidae, Anthicidae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(968)</w:t>
            </w:r>
            <w:r>
              <w:t xml:space="preserve">;</w:t>
            </w:r>
            <w:r>
              <w:t xml:space="preserve"> </w:t>
            </w:r>
            <w:r>
              <w:t xml:space="preserve">(1887)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Podostemaceae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(3533)</w:t>
            </w:r>
            <w:r>
              <w:t xml:space="preserve">;</w:t>
            </w:r>
            <w:r>
              <w:t xml:space="preserve"> </w:t>
            </w:r>
            <w:r>
              <w:t xml:space="preserve">(3594)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Polemoniaceae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(86)</w:t>
            </w:r>
            <w:r>
              <w:t xml:space="preserve">;</w:t>
            </w:r>
            <w:r>
              <w:t xml:space="preserve"> </w:t>
            </w:r>
            <w:r>
              <w:t xml:space="preserve">(310)</w:t>
            </w:r>
            <w:r>
              <w:t xml:space="preserve">;</w:t>
            </w:r>
            <w:r>
              <w:t xml:space="preserve"> </w:t>
            </w:r>
            <w:r>
              <w:t xml:space="preserve">(373)</w:t>
            </w:r>
            <w:r>
              <w:t xml:space="preserve">;</w:t>
            </w:r>
            <w:r>
              <w:t xml:space="preserve"> </w:t>
            </w:r>
            <w:r>
              <w:t xml:space="preserve">(481)</w:t>
            </w:r>
            <w:r>
              <w:t xml:space="preserve">;</w:t>
            </w:r>
            <w:r>
              <w:t xml:space="preserve"> </w:t>
            </w:r>
            <w:r>
              <w:t xml:space="preserve">(482)</w:t>
            </w:r>
            <w:r>
              <w:t xml:space="preserve">;</w:t>
            </w:r>
            <w:r>
              <w:t xml:space="preserve"> </w:t>
            </w:r>
            <w:r>
              <w:t xml:space="preserve">(486)</w:t>
            </w:r>
            <w:r>
              <w:t xml:space="preserve">;</w:t>
            </w:r>
            <w:r>
              <w:t xml:space="preserve"> </w:t>
            </w:r>
            <w:r>
              <w:t xml:space="preserve">(483)</w:t>
            </w:r>
            <w:r>
              <w:t xml:space="preserve">;</w:t>
            </w:r>
            <w:r>
              <w:t xml:space="preserve"> </w:t>
            </w:r>
            <w:r>
              <w:t xml:space="preserve">(484)</w:t>
            </w:r>
            <w:r>
              <w:t xml:space="preserve">;</w:t>
            </w:r>
            <w:r>
              <w:t xml:space="preserve"> </w:t>
            </w:r>
            <w:r>
              <w:t xml:space="preserve">(485)</w:t>
            </w:r>
            <w:r>
              <w:t xml:space="preserve">;</w:t>
            </w:r>
            <w:r>
              <w:t xml:space="preserve"> </w:t>
            </w:r>
            <w:r>
              <w:t xml:space="preserve">(515)</w:t>
            </w:r>
            <w:r>
              <w:t xml:space="preserve">;</w:t>
            </w:r>
            <w:r>
              <w:t xml:space="preserve"> </w:t>
            </w:r>
            <w:r>
              <w:t xml:space="preserve">(545)</w:t>
            </w:r>
            <w:r>
              <w:t xml:space="preserve">;</w:t>
            </w:r>
            <w:r>
              <w:t xml:space="preserve"> </w:t>
            </w:r>
            <w:r>
              <w:t xml:space="preserve">(546)</w:t>
            </w:r>
            <w:r>
              <w:t xml:space="preserve">;</w:t>
            </w:r>
            <w:r>
              <w:t xml:space="preserve"> </w:t>
            </w:r>
            <w:r>
              <w:t xml:space="preserve">(547)</w:t>
            </w:r>
            <w:r>
              <w:t xml:space="preserve">;</w:t>
            </w:r>
            <w:r>
              <w:t xml:space="preserve"> </w:t>
            </w:r>
            <w:r>
              <w:t xml:space="preserve">(659)</w:t>
            </w:r>
            <w:r>
              <w:t xml:space="preserve">;</w:t>
            </w:r>
            <w:r>
              <w:t xml:space="preserve"> </w:t>
            </w:r>
            <w:r>
              <w:t xml:space="preserve">(1072)</w:t>
            </w:r>
            <w:r>
              <w:t xml:space="preserve">;</w:t>
            </w:r>
            <w:r>
              <w:t xml:space="preserve"> </w:t>
            </w:r>
            <w:r>
              <w:t xml:space="preserve">(1227)</w:t>
            </w:r>
            <w:r>
              <w:t xml:space="preserve">;</w:t>
            </w:r>
            <w:r>
              <w:t xml:space="preserve"> </w:t>
            </w:r>
            <w:r>
              <w:t xml:space="preserve">(1226)</w:t>
            </w:r>
            <w:r>
              <w:t xml:space="preserve">;</w:t>
            </w:r>
            <w:r>
              <w:t xml:space="preserve"> </w:t>
            </w:r>
            <w:r>
              <w:t xml:space="preserve">(1418)</w:t>
            </w:r>
            <w:r>
              <w:t xml:space="preserve">;</w:t>
            </w:r>
            <w:r>
              <w:t xml:space="preserve"> </w:t>
            </w:r>
            <w:r>
              <w:t xml:space="preserve">(1417)</w:t>
            </w:r>
            <w:r>
              <w:t xml:space="preserve">;</w:t>
            </w:r>
            <w:r>
              <w:t xml:space="preserve"> </w:t>
            </w:r>
            <w:r>
              <w:t xml:space="preserve">(1700)</w:t>
            </w:r>
            <w:r>
              <w:t xml:space="preserve">;</w:t>
            </w:r>
            <w:r>
              <w:t xml:space="preserve"> </w:t>
            </w:r>
            <w:r>
              <w:t xml:space="preserve">(1702)</w:t>
            </w:r>
            <w:r>
              <w:t xml:space="preserve">;</w:t>
            </w:r>
            <w:r>
              <w:t xml:space="preserve"> </w:t>
            </w:r>
            <w:r>
              <w:t xml:space="preserve">(1701)</w:t>
            </w:r>
            <w:r>
              <w:t xml:space="preserve">;</w:t>
            </w:r>
            <w:r>
              <w:t xml:space="preserve"> </w:t>
            </w:r>
            <w:r>
              <w:t xml:space="preserve">(2029)</w:t>
            </w:r>
            <w:r>
              <w:t xml:space="preserve">;</w:t>
            </w:r>
            <w:r>
              <w:t xml:space="preserve"> </w:t>
            </w:r>
            <w:r>
              <w:t xml:space="preserve">(2028)</w:t>
            </w:r>
            <w:r>
              <w:t xml:space="preserve">;</w:t>
            </w:r>
            <w:r>
              <w:t xml:space="preserve"> </w:t>
            </w:r>
            <w:r>
              <w:t xml:space="preserve">(2303)</w:t>
            </w:r>
            <w:r>
              <w:t xml:space="preserve">;</w:t>
            </w:r>
            <w:r>
              <w:t xml:space="preserve"> </w:t>
            </w:r>
            <w:r>
              <w:t xml:space="preserve">(2409)</w:t>
            </w:r>
            <w:r>
              <w:t xml:space="preserve">;</w:t>
            </w:r>
            <w:r>
              <w:t xml:space="preserve"> </w:t>
            </w:r>
            <w:r>
              <w:t xml:space="preserve">(2519)</w:t>
            </w:r>
            <w:r>
              <w:t xml:space="preserve">;</w:t>
            </w:r>
            <w:r>
              <w:t xml:space="preserve"> </w:t>
            </w:r>
            <w:r>
              <w:t xml:space="preserve">(2520)</w:t>
            </w:r>
            <w:r>
              <w:t xml:space="preserve">;</w:t>
            </w:r>
            <w:r>
              <w:t xml:space="preserve"> </w:t>
            </w:r>
            <w:r>
              <w:t xml:space="preserve">(2646)</w:t>
            </w:r>
            <w:r>
              <w:t xml:space="preserve">;</w:t>
            </w:r>
            <w:r>
              <w:t xml:space="preserve"> </w:t>
            </w:r>
            <w:r>
              <w:t xml:space="preserve">(2901)</w:t>
            </w:r>
            <w:r>
              <w:t xml:space="preserve">;</w:t>
            </w:r>
            <w:r>
              <w:t xml:space="preserve"> </w:t>
            </w:r>
            <w:r>
              <w:t xml:space="preserve">(3209)</w:t>
            </w:r>
            <w:r>
              <w:t xml:space="preserve">;</w:t>
            </w:r>
            <w:r>
              <w:t xml:space="preserve"> </w:t>
            </w:r>
            <w:r>
              <w:t xml:space="preserve">(3703)</w:t>
            </w:r>
            <w:r>
              <w:t xml:space="preserve">;</w:t>
            </w:r>
            <w:r>
              <w:t xml:space="preserve"> </w:t>
            </w:r>
            <w:r>
              <w:t xml:space="preserve">(4141)</w:t>
            </w:r>
            <w:r>
              <w:t xml:space="preserve">;</w:t>
            </w:r>
            <w:r>
              <w:t xml:space="preserve"> </w:t>
            </w:r>
            <w:r>
              <w:t xml:space="preserve">(4127)</w:t>
            </w:r>
            <w:r>
              <w:t xml:space="preserve">;</w:t>
            </w:r>
            <w:r>
              <w:t xml:space="preserve"> </w:t>
            </w:r>
            <w:r>
              <w:t xml:space="preserve">(4201)</w:t>
            </w:r>
            <w:r>
              <w:t xml:space="preserve">;</w:t>
            </w:r>
            <w:r>
              <w:t xml:space="preserve"> </w:t>
            </w:r>
            <w:r>
              <w:t xml:space="preserve">(4225)</w:t>
            </w:r>
            <w:r>
              <w:t xml:space="preserve">;</w:t>
            </w:r>
            <w:r>
              <w:t xml:space="preserve"> </w:t>
            </w:r>
            <w:r>
              <w:t xml:space="preserve">(4399)</w:t>
            </w:r>
            <w:r>
              <w:t xml:space="preserve">;</w:t>
            </w:r>
            <w:r>
              <w:t xml:space="preserve"> </w:t>
            </w:r>
            <w:r>
              <w:t xml:space="preserve">(544)</w:t>
            </w:r>
            <w:r>
              <w:t xml:space="preserve">;</w:t>
            </w:r>
            <w:r>
              <w:t xml:space="preserve"> </w:t>
            </w:r>
            <w:r>
              <w:t xml:space="preserve">(543)</w:t>
            </w:r>
            <w:r>
              <w:t xml:space="preserve">;</w:t>
            </w:r>
            <w:r>
              <w:t xml:space="preserve"> </w:t>
            </w:r>
            <w:r>
              <w:t xml:space="preserve">(1416)</w:t>
            </w:r>
            <w:r>
              <w:t xml:space="preserve">;</w:t>
            </w:r>
            <w:r>
              <w:t xml:space="preserve"> </w:t>
            </w:r>
            <w:r>
              <w:t xml:space="preserve">(2525)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Polemoniaceae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Staphylinidae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(2030)</w:t>
            </w:r>
            <w:r>
              <w:t xml:space="preserve">;</w:t>
            </w:r>
            <w:r>
              <w:t xml:space="preserve"> </w:t>
            </w:r>
            <w:r>
              <w:t xml:space="preserve">(2027)</w:t>
            </w:r>
            <w:r>
              <w:t xml:space="preserve">;</w:t>
            </w:r>
            <w:r>
              <w:t xml:space="preserve"> </w:t>
            </w:r>
            <w:r>
              <w:t xml:space="preserve">(3703)</w:t>
            </w:r>
            <w:r>
              <w:t xml:space="preserve">;</w:t>
            </w:r>
            <w:r>
              <w:t xml:space="preserve"> </w:t>
            </w:r>
            <w:r>
              <w:t xml:space="preserve">(4419)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Polygalaceae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(455)</w:t>
            </w:r>
            <w:r>
              <w:t xml:space="preserve">;</w:t>
            </w:r>
            <w:r>
              <w:t xml:space="preserve"> </w:t>
            </w:r>
            <w:r>
              <w:t xml:space="preserve">(649)</w:t>
            </w:r>
            <w:r>
              <w:t xml:space="preserve">;</w:t>
            </w:r>
            <w:r>
              <w:t xml:space="preserve"> </w:t>
            </w:r>
            <w:r>
              <w:t xml:space="preserve">(650)</w:t>
            </w:r>
            <w:r>
              <w:t xml:space="preserve">;</w:t>
            </w:r>
            <w:r>
              <w:t xml:space="preserve"> </w:t>
            </w:r>
            <w:r>
              <w:t xml:space="preserve">(651)</w:t>
            </w:r>
            <w:r>
              <w:t xml:space="preserve">;</w:t>
            </w:r>
            <w:r>
              <w:t xml:space="preserve"> </w:t>
            </w:r>
            <w:r>
              <w:t xml:space="preserve">(652)</w:t>
            </w:r>
            <w:r>
              <w:t xml:space="preserve">;</w:t>
            </w:r>
            <w:r>
              <w:t xml:space="preserve"> </w:t>
            </w:r>
            <w:r>
              <w:t xml:space="preserve">(653)</w:t>
            </w:r>
            <w:r>
              <w:t xml:space="preserve">;</w:t>
            </w:r>
            <w:r>
              <w:t xml:space="preserve"> </w:t>
            </w:r>
            <w:r>
              <w:t xml:space="preserve">(881)</w:t>
            </w:r>
            <w:r>
              <w:t xml:space="preserve">;</w:t>
            </w:r>
            <w:r>
              <w:t xml:space="preserve"> </w:t>
            </w:r>
            <w:r>
              <w:t xml:space="preserve">(3749)</w:t>
            </w:r>
            <w:r>
              <w:t xml:space="preserve">;</w:t>
            </w:r>
            <w:r>
              <w:t xml:space="preserve"> </w:t>
            </w:r>
            <w:r>
              <w:t xml:space="preserve">(4142)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Polygonaceae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(125)</w:t>
            </w:r>
            <w:r>
              <w:t xml:space="preserve">;</w:t>
            </w:r>
            <w:r>
              <w:t xml:space="preserve"> </w:t>
            </w:r>
            <w:r>
              <w:t xml:space="preserve">(224)</w:t>
            </w:r>
            <w:r>
              <w:t xml:space="preserve">;</w:t>
            </w:r>
            <w:r>
              <w:t xml:space="preserve"> </w:t>
            </w:r>
            <w:r>
              <w:t xml:space="preserve">(504)</w:t>
            </w:r>
            <w:r>
              <w:t xml:space="preserve">;</w:t>
            </w:r>
            <w:r>
              <w:t xml:space="preserve"> </w:t>
            </w:r>
            <w:r>
              <w:t xml:space="preserve">(519)</w:t>
            </w:r>
            <w:r>
              <w:t xml:space="preserve">;</w:t>
            </w:r>
            <w:r>
              <w:t xml:space="preserve"> </w:t>
            </w:r>
            <w:r>
              <w:t xml:space="preserve">(658)</w:t>
            </w:r>
            <w:r>
              <w:t xml:space="preserve">;</w:t>
            </w:r>
            <w:r>
              <w:t xml:space="preserve"> </w:t>
            </w:r>
            <w:r>
              <w:t xml:space="preserve">(703)</w:t>
            </w:r>
            <w:r>
              <w:t xml:space="preserve">;</w:t>
            </w:r>
            <w:r>
              <w:t xml:space="preserve"> </w:t>
            </w:r>
            <w:r>
              <w:t xml:space="preserve">(721)</w:t>
            </w:r>
            <w:r>
              <w:t xml:space="preserve">;</w:t>
            </w:r>
            <w:r>
              <w:t xml:space="preserve"> </w:t>
            </w:r>
            <w:r>
              <w:t xml:space="preserve">(829)</w:t>
            </w:r>
            <w:r>
              <w:t xml:space="preserve">;</w:t>
            </w:r>
            <w:r>
              <w:t xml:space="preserve"> </w:t>
            </w:r>
            <w:r>
              <w:t xml:space="preserve">(1628)</w:t>
            </w:r>
            <w:r>
              <w:t xml:space="preserve">;</w:t>
            </w:r>
            <w:r>
              <w:t xml:space="preserve"> </w:t>
            </w:r>
            <w:r>
              <w:t xml:space="preserve">(1874)</w:t>
            </w:r>
            <w:r>
              <w:t xml:space="preserve">;</w:t>
            </w:r>
            <w:r>
              <w:t xml:space="preserve"> </w:t>
            </w:r>
            <w:r>
              <w:t xml:space="preserve">(1861)</w:t>
            </w:r>
            <w:r>
              <w:t xml:space="preserve">;</w:t>
            </w:r>
            <w:r>
              <w:t xml:space="preserve"> </w:t>
            </w:r>
            <w:r>
              <w:t xml:space="preserve">(1897)</w:t>
            </w:r>
            <w:r>
              <w:t xml:space="preserve">;</w:t>
            </w:r>
            <w:r>
              <w:t xml:space="preserve"> </w:t>
            </w:r>
            <w:r>
              <w:t xml:space="preserve">(2192)</w:t>
            </w:r>
            <w:r>
              <w:t xml:space="preserve">;</w:t>
            </w:r>
            <w:r>
              <w:t xml:space="preserve"> </w:t>
            </w:r>
            <w:r>
              <w:t xml:space="preserve">(2191)</w:t>
            </w:r>
            <w:r>
              <w:t xml:space="preserve">;</w:t>
            </w:r>
            <w:r>
              <w:t xml:space="preserve"> </w:t>
            </w:r>
            <w:r>
              <w:t xml:space="preserve">(2666)</w:t>
            </w:r>
            <w:r>
              <w:t xml:space="preserve">;</w:t>
            </w:r>
            <w:r>
              <w:t xml:space="preserve"> </w:t>
            </w:r>
            <w:r>
              <w:t xml:space="preserve">(3517)</w:t>
            </w:r>
            <w:r>
              <w:t xml:space="preserve">;</w:t>
            </w:r>
            <w:r>
              <w:t xml:space="preserve"> </w:t>
            </w:r>
            <w:r>
              <w:t xml:space="preserve">(3608)</w:t>
            </w:r>
            <w:r>
              <w:t xml:space="preserve">;</w:t>
            </w:r>
            <w:r>
              <w:t xml:space="preserve"> </w:t>
            </w:r>
            <w:r>
              <w:t xml:space="preserve">(3609)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Polygonaceae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Ripiphoridae, Scarabaeidae, Nitidulidae, Cantharidae, Cerambycidae, Chrysomelidae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(550)</w:t>
            </w:r>
            <w:r>
              <w:t xml:space="preserve">;</w:t>
            </w:r>
            <w:r>
              <w:t xml:space="preserve"> </w:t>
            </w:r>
            <w:r>
              <w:t xml:space="preserve">(1628)</w:t>
            </w:r>
            <w:r>
              <w:t xml:space="preserve">;</w:t>
            </w:r>
            <w:r>
              <w:t xml:space="preserve"> </w:t>
            </w:r>
            <w:r>
              <w:t xml:space="preserve">(1740)</w:t>
            </w:r>
            <w:r>
              <w:t xml:space="preserve">;</w:t>
            </w:r>
            <w:r>
              <w:t xml:space="preserve"> </w:t>
            </w:r>
            <w:r>
              <w:t xml:space="preserve">(2160)</w:t>
            </w:r>
            <w:r>
              <w:t xml:space="preserve">;</w:t>
            </w:r>
            <w:r>
              <w:t xml:space="preserve"> </w:t>
            </w:r>
            <w:r>
              <w:t xml:space="preserve">(2555)</w:t>
            </w:r>
            <w:r>
              <w:t xml:space="preserve">;</w:t>
            </w:r>
            <w:r>
              <w:t xml:space="preserve"> </w:t>
            </w:r>
            <w:r>
              <w:t xml:space="preserve">(3805)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Pontederiaceae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(282)</w:t>
            </w:r>
            <w:r>
              <w:t xml:space="preserve">;</w:t>
            </w:r>
            <w:r>
              <w:t xml:space="preserve"> </w:t>
            </w:r>
            <w:r>
              <w:t xml:space="preserve">(556)</w:t>
            </w:r>
            <w:r>
              <w:t xml:space="preserve">;</w:t>
            </w:r>
            <w:r>
              <w:t xml:space="preserve"> </w:t>
            </w:r>
            <w:r>
              <w:t xml:space="preserve">(2119)</w:t>
            </w:r>
            <w:r>
              <w:t xml:space="preserve">;</w:t>
            </w:r>
            <w:r>
              <w:t xml:space="preserve"> </w:t>
            </w:r>
            <w:r>
              <w:t xml:space="preserve">(1323)</w:t>
            </w:r>
            <w:r>
              <w:t xml:space="preserve">;</w:t>
            </w:r>
            <w:r>
              <w:t xml:space="preserve"> </w:t>
            </w:r>
            <w:r>
              <w:t xml:space="preserve">(1506)</w:t>
            </w:r>
            <w:r>
              <w:t xml:space="preserve">;</w:t>
            </w:r>
            <w:r>
              <w:t xml:space="preserve"> </w:t>
            </w:r>
            <w:r>
              <w:t xml:space="preserve">(1505)</w:t>
            </w:r>
            <w:r>
              <w:t xml:space="preserve">;</w:t>
            </w:r>
            <w:r>
              <w:t xml:space="preserve"> </w:t>
            </w:r>
            <w:r>
              <w:t xml:space="preserve">(1970)</w:t>
            </w:r>
            <w:r>
              <w:t xml:space="preserve">;</w:t>
            </w:r>
            <w:r>
              <w:t xml:space="preserve"> </w:t>
            </w:r>
            <w:r>
              <w:t xml:space="preserve">(2194)</w:t>
            </w:r>
            <w:r>
              <w:t xml:space="preserve">;</w:t>
            </w:r>
            <w:r>
              <w:t xml:space="preserve"> </w:t>
            </w:r>
            <w:r>
              <w:t xml:space="preserve">(3090)</w:t>
            </w:r>
            <w:r>
              <w:t xml:space="preserve">;</w:t>
            </w:r>
            <w:r>
              <w:t xml:space="preserve"> </w:t>
            </w:r>
            <w:r>
              <w:t xml:space="preserve">(3819)</w:t>
            </w:r>
            <w:r>
              <w:t xml:space="preserve">;</w:t>
            </w:r>
            <w:r>
              <w:t xml:space="preserve"> </w:t>
            </w:r>
            <w:r>
              <w:t xml:space="preserve">(4103)</w:t>
            </w:r>
            <w:r>
              <w:t xml:space="preserve">;</w:t>
            </w:r>
            <w:r>
              <w:t xml:space="preserve"> </w:t>
            </w:r>
            <w:r>
              <w:t xml:space="preserve">(4227)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Pontederiaceae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(557)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Portulacaceae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(3042)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Primulaceae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(31)</w:t>
            </w:r>
            <w:r>
              <w:t xml:space="preserve">;</w:t>
            </w:r>
            <w:r>
              <w:t xml:space="preserve"> </w:t>
            </w:r>
            <w:r>
              <w:t xml:space="preserve">(135)</w:t>
            </w:r>
            <w:r>
              <w:t xml:space="preserve">;</w:t>
            </w:r>
            <w:r>
              <w:t xml:space="preserve"> </w:t>
            </w:r>
            <w:r>
              <w:t xml:space="preserve">(409)</w:t>
            </w:r>
            <w:r>
              <w:t xml:space="preserve">;</w:t>
            </w:r>
            <w:r>
              <w:t xml:space="preserve"> </w:t>
            </w:r>
            <w:r>
              <w:t xml:space="preserve">(519)</w:t>
            </w:r>
            <w:r>
              <w:t xml:space="preserve">;</w:t>
            </w:r>
            <w:r>
              <w:t xml:space="preserve"> </w:t>
            </w:r>
            <w:r>
              <w:t xml:space="preserve">(568)</w:t>
            </w:r>
            <w:r>
              <w:t xml:space="preserve">;</w:t>
            </w:r>
            <w:r>
              <w:t xml:space="preserve"> </w:t>
            </w:r>
            <w:r>
              <w:t xml:space="preserve">(973)</w:t>
            </w:r>
            <w:r>
              <w:t xml:space="preserve">;</w:t>
            </w:r>
            <w:r>
              <w:t xml:space="preserve"> </w:t>
            </w:r>
            <w:r>
              <w:t xml:space="preserve">(1189)</w:t>
            </w:r>
            <w:r>
              <w:t xml:space="preserve">;</w:t>
            </w:r>
            <w:r>
              <w:t xml:space="preserve"> </w:t>
            </w:r>
            <w:r>
              <w:t xml:space="preserve">(1295)</w:t>
            </w:r>
            <w:r>
              <w:t xml:space="preserve">;</w:t>
            </w:r>
            <w:r>
              <w:t xml:space="preserve"> </w:t>
            </w:r>
            <w:r>
              <w:t xml:space="preserve">(1672)</w:t>
            </w:r>
            <w:r>
              <w:t xml:space="preserve">;</w:t>
            </w:r>
            <w:r>
              <w:t xml:space="preserve"> </w:t>
            </w:r>
            <w:r>
              <w:t xml:space="preserve">(1705)</w:t>
            </w:r>
            <w:r>
              <w:t xml:space="preserve">;</w:t>
            </w:r>
            <w:r>
              <w:t xml:space="preserve"> </w:t>
            </w:r>
            <w:r>
              <w:t xml:space="preserve">(2136)</w:t>
            </w:r>
            <w:r>
              <w:t xml:space="preserve">;</w:t>
            </w:r>
            <w:r>
              <w:t xml:space="preserve"> </w:t>
            </w:r>
            <w:r>
              <w:t xml:space="preserve">(2262)</w:t>
            </w:r>
            <w:r>
              <w:t xml:space="preserve">;</w:t>
            </w:r>
            <w:r>
              <w:t xml:space="preserve"> </w:t>
            </w:r>
            <w:r>
              <w:t xml:space="preserve">(2849)</w:t>
            </w:r>
            <w:r>
              <w:t xml:space="preserve">;</w:t>
            </w:r>
            <w:r>
              <w:t xml:space="preserve"> </w:t>
            </w:r>
            <w:r>
              <w:t xml:space="preserve">(2913)</w:t>
            </w:r>
            <w:r>
              <w:t xml:space="preserve">;</w:t>
            </w:r>
            <w:r>
              <w:t xml:space="preserve"> </w:t>
            </w:r>
            <w:r>
              <w:t xml:space="preserve">(3445)</w:t>
            </w:r>
            <w:r>
              <w:t xml:space="preserve">;</w:t>
            </w:r>
            <w:r>
              <w:t xml:space="preserve"> </w:t>
            </w:r>
            <w:r>
              <w:t xml:space="preserve">(3544)</w:t>
            </w:r>
            <w:r>
              <w:t xml:space="preserve">;</w:t>
            </w:r>
            <w:r>
              <w:t xml:space="preserve"> </w:t>
            </w:r>
            <w:r>
              <w:t xml:space="preserve">(4168)</w:t>
            </w:r>
            <w:r>
              <w:t xml:space="preserve">;</w:t>
            </w:r>
            <w:r>
              <w:t xml:space="preserve"> </w:t>
            </w:r>
            <w:r>
              <w:t xml:space="preserve">(4205)</w:t>
            </w:r>
            <w:r>
              <w:t xml:space="preserve">;</w:t>
            </w:r>
            <w:r>
              <w:t xml:space="preserve"> </w:t>
            </w:r>
            <w:r>
              <w:t xml:space="preserve">(4312)</w:t>
            </w:r>
            <w:r>
              <w:t xml:space="preserve">;</w:t>
            </w:r>
            <w:r>
              <w:t xml:space="preserve"> </w:t>
            </w:r>
            <w:r>
              <w:t xml:space="preserve">(4391)</w:t>
            </w:r>
            <w:r>
              <w:t xml:space="preserve">;</w:t>
            </w:r>
            <w:r>
              <w:t xml:space="preserve"> </w:t>
            </w:r>
            <w:r>
              <w:t xml:space="preserve">(4392)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Primulaceae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Chrysomelidae, Coccinellidae, Meloidae, Staphylinidae, Carabidae, Scarabaeidae, Nitidulidae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(408)</w:t>
            </w:r>
            <w:r>
              <w:t xml:space="preserve">;</w:t>
            </w:r>
            <w:r>
              <w:t xml:space="preserve"> </w:t>
            </w:r>
            <w:r>
              <w:t xml:space="preserve">(1159)</w:t>
            </w:r>
            <w:r>
              <w:t xml:space="preserve">;</w:t>
            </w:r>
            <w:r>
              <w:t xml:space="preserve"> </w:t>
            </w:r>
            <w:r>
              <w:t xml:space="preserve">(1671)</w:t>
            </w:r>
            <w:r>
              <w:t xml:space="preserve">;</w:t>
            </w:r>
            <w:r>
              <w:t xml:space="preserve"> </w:t>
            </w:r>
            <w:r>
              <w:t xml:space="preserve">(2867)</w:t>
            </w:r>
            <w:r>
              <w:t xml:space="preserve">;</w:t>
            </w:r>
            <w:r>
              <w:t xml:space="preserve"> </w:t>
            </w:r>
            <w:r>
              <w:t xml:space="preserve">(3438)</w:t>
            </w:r>
            <w:r>
              <w:t xml:space="preserve">;</w:t>
            </w:r>
            <w:r>
              <w:t xml:space="preserve"> </w:t>
            </w:r>
            <w:r>
              <w:t xml:space="preserve">(4255)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(24)</w:t>
            </w:r>
            <w:r>
              <w:t xml:space="preserve">;</w:t>
            </w:r>
            <w:r>
              <w:t xml:space="preserve"> </w:t>
            </w:r>
            <w:r>
              <w:t xml:space="preserve">(314)</w:t>
            </w:r>
            <w:r>
              <w:t xml:space="preserve">;</w:t>
            </w:r>
            <w:r>
              <w:t xml:space="preserve"> </w:t>
            </w:r>
            <w:r>
              <w:t xml:space="preserve">(437)</w:t>
            </w:r>
            <w:r>
              <w:t xml:space="preserve">;</w:t>
            </w:r>
            <w:r>
              <w:t xml:space="preserve"> </w:t>
            </w:r>
            <w:r>
              <w:t xml:space="preserve">(591)</w:t>
            </w:r>
            <w:r>
              <w:t xml:space="preserve">;</w:t>
            </w:r>
            <w:r>
              <w:t xml:space="preserve"> </w:t>
            </w:r>
            <w:r>
              <w:t xml:space="preserve">(2259)</w:t>
            </w:r>
            <w:r>
              <w:t xml:space="preserve">;</w:t>
            </w:r>
            <w:r>
              <w:t xml:space="preserve"> </w:t>
            </w:r>
            <w:r>
              <w:t xml:space="preserve">(623)</w:t>
            </w:r>
            <w:r>
              <w:t xml:space="preserve">;</w:t>
            </w:r>
            <w:r>
              <w:t xml:space="preserve"> </w:t>
            </w:r>
            <w:r>
              <w:t xml:space="preserve">(624)</w:t>
            </w:r>
            <w:r>
              <w:t xml:space="preserve">;</w:t>
            </w:r>
            <w:r>
              <w:t xml:space="preserve"> </w:t>
            </w:r>
            <w:r>
              <w:t xml:space="preserve">(749)</w:t>
            </w:r>
            <w:r>
              <w:t xml:space="preserve">;</w:t>
            </w:r>
            <w:r>
              <w:t xml:space="preserve"> </w:t>
            </w:r>
            <w:r>
              <w:t xml:space="preserve">(750)</w:t>
            </w:r>
            <w:r>
              <w:t xml:space="preserve">;</w:t>
            </w:r>
            <w:r>
              <w:t xml:space="preserve"> </w:t>
            </w:r>
            <w:r>
              <w:t xml:space="preserve">(848)</w:t>
            </w:r>
            <w:r>
              <w:t xml:space="preserve">;</w:t>
            </w:r>
            <w:r>
              <w:t xml:space="preserve"> </w:t>
            </w:r>
            <w:r>
              <w:t xml:space="preserve">(874)</w:t>
            </w:r>
            <w:r>
              <w:t xml:space="preserve">;</w:t>
            </w:r>
            <w:r>
              <w:t xml:space="preserve"> </w:t>
            </w:r>
            <w:r>
              <w:t xml:space="preserve">(901)</w:t>
            </w:r>
            <w:r>
              <w:t xml:space="preserve">;</w:t>
            </w:r>
            <w:r>
              <w:t xml:space="preserve"> </w:t>
            </w:r>
            <w:r>
              <w:t xml:space="preserve">(902)</w:t>
            </w:r>
            <w:r>
              <w:t xml:space="preserve">;</w:t>
            </w:r>
            <w:r>
              <w:t xml:space="preserve"> </w:t>
            </w:r>
            <w:r>
              <w:t xml:space="preserve">(1054)</w:t>
            </w:r>
            <w:r>
              <w:t xml:space="preserve">;</w:t>
            </w:r>
            <w:r>
              <w:t xml:space="preserve"> </w:t>
            </w:r>
            <w:r>
              <w:t xml:space="preserve">(1053)</w:t>
            </w:r>
            <w:r>
              <w:t xml:space="preserve">;</w:t>
            </w:r>
            <w:r>
              <w:t xml:space="preserve"> </w:t>
            </w:r>
            <w:r>
              <w:t xml:space="preserve">(1145)</w:t>
            </w:r>
            <w:r>
              <w:t xml:space="preserve">;</w:t>
            </w:r>
            <w:r>
              <w:t xml:space="preserve"> </w:t>
            </w:r>
            <w:r>
              <w:t xml:space="preserve">(1164)</w:t>
            </w:r>
            <w:r>
              <w:t xml:space="preserve">;</w:t>
            </w:r>
            <w:r>
              <w:t xml:space="preserve"> </w:t>
            </w:r>
            <w:r>
              <w:t xml:space="preserve">(1203)</w:t>
            </w:r>
            <w:r>
              <w:t xml:space="preserve">;</w:t>
            </w:r>
            <w:r>
              <w:t xml:space="preserve"> </w:t>
            </w:r>
            <w:r>
              <w:t xml:space="preserve">(1276)</w:t>
            </w:r>
            <w:r>
              <w:t xml:space="preserve">;</w:t>
            </w:r>
            <w:r>
              <w:t xml:space="preserve"> </w:t>
            </w:r>
            <w:r>
              <w:t xml:space="preserve">(1273)</w:t>
            </w:r>
            <w:r>
              <w:t xml:space="preserve">;</w:t>
            </w:r>
            <w:r>
              <w:t xml:space="preserve"> </w:t>
            </w:r>
            <w:r>
              <w:t xml:space="preserve">(1312)</w:t>
            </w:r>
            <w:r>
              <w:t xml:space="preserve">;</w:t>
            </w:r>
            <w:r>
              <w:t xml:space="preserve"> </w:t>
            </w:r>
            <w:r>
              <w:t xml:space="preserve">(1340)</w:t>
            </w:r>
            <w:r>
              <w:t xml:space="preserve">;</w:t>
            </w:r>
            <w:r>
              <w:t xml:space="preserve"> </w:t>
            </w:r>
            <w:r>
              <w:t xml:space="preserve">(1341)</w:t>
            </w:r>
            <w:r>
              <w:t xml:space="preserve">;</w:t>
            </w:r>
            <w:r>
              <w:t xml:space="preserve"> </w:t>
            </w:r>
            <w:r>
              <w:t xml:space="preserve">(1483)</w:t>
            </w:r>
            <w:r>
              <w:t xml:space="preserve">;</w:t>
            </w:r>
            <w:r>
              <w:t xml:space="preserve"> </w:t>
            </w:r>
            <w:r>
              <w:t xml:space="preserve">(1534)</w:t>
            </w:r>
            <w:r>
              <w:t xml:space="preserve">;</w:t>
            </w:r>
            <w:r>
              <w:t xml:space="preserve"> </w:t>
            </w:r>
            <w:r>
              <w:t xml:space="preserve">(1531)</w:t>
            </w:r>
            <w:r>
              <w:t xml:space="preserve">;</w:t>
            </w:r>
            <w:r>
              <w:t xml:space="preserve"> </w:t>
            </w:r>
            <w:r>
              <w:t xml:space="preserve">(1535)</w:t>
            </w:r>
            <w:r>
              <w:t xml:space="preserve">;</w:t>
            </w:r>
            <w:r>
              <w:t xml:space="preserve"> </w:t>
            </w:r>
            <w:r>
              <w:t xml:space="preserve">(1524)</w:t>
            </w:r>
            <w:r>
              <w:t xml:space="preserve">;</w:t>
            </w:r>
            <w:r>
              <w:t xml:space="preserve"> </w:t>
            </w:r>
            <w:r>
              <w:t xml:space="preserve">(1636)</w:t>
            </w:r>
            <w:r>
              <w:t xml:space="preserve">;</w:t>
            </w:r>
            <w:r>
              <w:t xml:space="preserve"> </w:t>
            </w:r>
            <w:r>
              <w:t xml:space="preserve">(1638)</w:t>
            </w:r>
            <w:r>
              <w:t xml:space="preserve">;</w:t>
            </w:r>
            <w:r>
              <w:t xml:space="preserve"> </w:t>
            </w:r>
            <w:r>
              <w:t xml:space="preserve">(1785)</w:t>
            </w:r>
            <w:r>
              <w:t xml:space="preserve">;</w:t>
            </w:r>
            <w:r>
              <w:t xml:space="preserve"> </w:t>
            </w:r>
            <w:r>
              <w:t xml:space="preserve">(1852)</w:t>
            </w:r>
            <w:r>
              <w:t xml:space="preserve">;</w:t>
            </w:r>
            <w:r>
              <w:t xml:space="preserve"> </w:t>
            </w:r>
            <w:r>
              <w:t xml:space="preserve">(1998)</w:t>
            </w:r>
            <w:r>
              <w:t xml:space="preserve">;</w:t>
            </w:r>
            <w:r>
              <w:t xml:space="preserve"> </w:t>
            </w:r>
            <w:r>
              <w:t xml:space="preserve">(2024)</w:t>
            </w:r>
            <w:r>
              <w:t xml:space="preserve">;</w:t>
            </w:r>
            <w:r>
              <w:t xml:space="preserve"> </w:t>
            </w:r>
            <w:r>
              <w:t xml:space="preserve">(2053)</w:t>
            </w:r>
            <w:r>
              <w:t xml:space="preserve">;</w:t>
            </w:r>
            <w:r>
              <w:t xml:space="preserve"> </w:t>
            </w:r>
            <w:r>
              <w:t xml:space="preserve">(2568)</w:t>
            </w:r>
            <w:r>
              <w:t xml:space="preserve">;</w:t>
            </w:r>
            <w:r>
              <w:t xml:space="preserve"> </w:t>
            </w:r>
            <w:r>
              <w:t xml:space="preserve">(2943)</w:t>
            </w:r>
            <w:r>
              <w:t xml:space="preserve">;</w:t>
            </w:r>
            <w:r>
              <w:t xml:space="preserve"> </w:t>
            </w:r>
            <w:r>
              <w:t xml:space="preserve">(2984)</w:t>
            </w:r>
            <w:r>
              <w:t xml:space="preserve">;</w:t>
            </w:r>
            <w:r>
              <w:t xml:space="preserve"> </w:t>
            </w:r>
            <w:r>
              <w:t xml:space="preserve">(3147)</w:t>
            </w:r>
            <w:r>
              <w:t xml:space="preserve">;</w:t>
            </w:r>
            <w:r>
              <w:t xml:space="preserve"> </w:t>
            </w:r>
            <w:r>
              <w:t xml:space="preserve">(3206)</w:t>
            </w:r>
            <w:r>
              <w:t xml:space="preserve">;</w:t>
            </w:r>
            <w:r>
              <w:t xml:space="preserve"> </w:t>
            </w:r>
            <w:r>
              <w:t xml:space="preserve">(3283)</w:t>
            </w:r>
            <w:r>
              <w:t xml:space="preserve">;</w:t>
            </w:r>
            <w:r>
              <w:t xml:space="preserve"> </w:t>
            </w:r>
            <w:r>
              <w:t xml:space="preserve">(3306)</w:t>
            </w:r>
            <w:r>
              <w:t xml:space="preserve">;</w:t>
            </w:r>
            <w:r>
              <w:t xml:space="preserve"> </w:t>
            </w:r>
            <w:r>
              <w:t xml:space="preserve">(3381)</w:t>
            </w:r>
            <w:r>
              <w:t xml:space="preserve">;</w:t>
            </w:r>
            <w:r>
              <w:t xml:space="preserve"> </w:t>
            </w:r>
            <w:r>
              <w:t xml:space="preserve">(3363)</w:t>
            </w:r>
            <w:r>
              <w:t xml:space="preserve">;</w:t>
            </w:r>
            <w:r>
              <w:t xml:space="preserve"> </w:t>
            </w:r>
            <w:r>
              <w:t xml:space="preserve">(3425)</w:t>
            </w:r>
            <w:r>
              <w:t xml:space="preserve">;</w:t>
            </w:r>
            <w:r>
              <w:t xml:space="preserve"> </w:t>
            </w:r>
            <w:r>
              <w:t xml:space="preserve">(3423)</w:t>
            </w:r>
            <w:r>
              <w:t xml:space="preserve">;</w:t>
            </w:r>
            <w:r>
              <w:t xml:space="preserve"> </w:t>
            </w:r>
            <w:r>
              <w:t xml:space="preserve">(3580)</w:t>
            </w:r>
            <w:r>
              <w:t xml:space="preserve">;</w:t>
            </w:r>
            <w:r>
              <w:t xml:space="preserve"> </w:t>
            </w:r>
            <w:r>
              <w:t xml:space="preserve">(3582)</w:t>
            </w:r>
            <w:r>
              <w:t xml:space="preserve">;</w:t>
            </w:r>
            <w:r>
              <w:t xml:space="preserve"> </w:t>
            </w:r>
            <w:r>
              <w:t xml:space="preserve">(3656)</w:t>
            </w:r>
            <w:r>
              <w:t xml:space="preserve">;</w:t>
            </w:r>
            <w:r>
              <w:t xml:space="preserve"> </w:t>
            </w:r>
            <w:r>
              <w:t xml:space="preserve">(3660)</w:t>
            </w:r>
            <w:r>
              <w:t xml:space="preserve">;</w:t>
            </w:r>
            <w:r>
              <w:t xml:space="preserve"> </w:t>
            </w:r>
            <w:r>
              <w:t xml:space="preserve">(3865)</w:t>
            </w:r>
            <w:r>
              <w:t xml:space="preserve">;</w:t>
            </w:r>
            <w:r>
              <w:t xml:space="preserve"> </w:t>
            </w:r>
            <w:r>
              <w:t xml:space="preserve">(3979)</w:t>
            </w:r>
            <w:r>
              <w:t xml:space="preserve">;</w:t>
            </w:r>
            <w:r>
              <w:t xml:space="preserve"> </w:t>
            </w:r>
            <w:r>
              <w:t xml:space="preserve">(4015)</w:t>
            </w:r>
            <w:r>
              <w:t xml:space="preserve">;</w:t>
            </w:r>
            <w:r>
              <w:t xml:space="preserve"> </w:t>
            </w:r>
            <w:r>
              <w:t xml:space="preserve">(4018)</w:t>
            </w:r>
            <w:r>
              <w:t xml:space="preserve">;</w:t>
            </w:r>
            <w:r>
              <w:t xml:space="preserve"> </w:t>
            </w:r>
            <w:r>
              <w:t xml:space="preserve">(4016)</w:t>
            </w:r>
            <w:r>
              <w:t xml:space="preserve">;</w:t>
            </w:r>
            <w:r>
              <w:t xml:space="preserve"> </w:t>
            </w:r>
            <w:r>
              <w:t xml:space="preserve">(4075)</w:t>
            </w:r>
            <w:r>
              <w:t xml:space="preserve">;</w:t>
            </w:r>
            <w:r>
              <w:t xml:space="preserve"> </w:t>
            </w:r>
            <w:r>
              <w:t xml:space="preserve">(4094)</w:t>
            </w:r>
            <w:r>
              <w:t xml:space="preserve">;</w:t>
            </w:r>
            <w:r>
              <w:t xml:space="preserve"> </w:t>
            </w:r>
            <w:r>
              <w:t xml:space="preserve">(4159)</w:t>
            </w:r>
            <w:r>
              <w:t xml:space="preserve">;</w:t>
            </w:r>
            <w:r>
              <w:t xml:space="preserve"> </w:t>
            </w:r>
            <w:r>
              <w:t xml:space="preserve">(4183)</w:t>
            </w:r>
            <w:r>
              <w:t xml:space="preserve">;</w:t>
            </w:r>
            <w:r>
              <w:t xml:space="preserve"> </w:t>
            </w:r>
            <w:r>
              <w:t xml:space="preserve">(4242)</w:t>
            </w:r>
            <w:r>
              <w:t xml:space="preserve">;</w:t>
            </w:r>
            <w:r>
              <w:t xml:space="preserve"> </w:t>
            </w:r>
            <w:r>
              <w:t xml:space="preserve">(4244)</w:t>
            </w:r>
            <w:r>
              <w:t xml:space="preserve">;</w:t>
            </w:r>
            <w:r>
              <w:t xml:space="preserve"> </w:t>
            </w:r>
            <w:r>
              <w:t xml:space="preserve">(4410)</w:t>
            </w:r>
            <w:r>
              <w:t xml:space="preserve">;</w:t>
            </w:r>
            <w:r>
              <w:t xml:space="preserve"> </w:t>
            </w:r>
            <w:r>
              <w:t xml:space="preserve">(4409)</w:t>
            </w:r>
            <w:r>
              <w:t xml:space="preserve">;</w:t>
            </w:r>
            <w:r>
              <w:t xml:space="preserve"> </w:t>
            </w:r>
            <w:r>
              <w:t xml:space="preserve">(3585)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Staphylinidae, Scarabaeidae, Nitidulidae, Chrysomelidae, Elateridae, Cryptophagidae, Cleridae, Curculionidae, Tenebrionidae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(673)</w:t>
            </w:r>
            <w:r>
              <w:t xml:space="preserve">;</w:t>
            </w:r>
            <w:r>
              <w:t xml:space="preserve"> </w:t>
            </w:r>
            <w:r>
              <w:t xml:space="preserve">(737)</w:t>
            </w:r>
            <w:r>
              <w:t xml:space="preserve">;</w:t>
            </w:r>
            <w:r>
              <w:t xml:space="preserve"> </w:t>
            </w:r>
            <w:r>
              <w:t xml:space="preserve">(1302)</w:t>
            </w:r>
            <w:r>
              <w:t xml:space="preserve">;</w:t>
            </w:r>
            <w:r>
              <w:t xml:space="preserve"> </w:t>
            </w:r>
            <w:r>
              <w:t xml:space="preserve">(1340)</w:t>
            </w:r>
            <w:r>
              <w:t xml:space="preserve">;</w:t>
            </w:r>
            <w:r>
              <w:t xml:space="preserve"> </w:t>
            </w:r>
            <w:r>
              <w:t xml:space="preserve">(1512)</w:t>
            </w:r>
            <w:r>
              <w:t xml:space="preserve">;</w:t>
            </w:r>
            <w:r>
              <w:t xml:space="preserve"> </w:t>
            </w:r>
            <w:r>
              <w:t xml:space="preserve">(1786)</w:t>
            </w:r>
            <w:r>
              <w:t xml:space="preserve">;</w:t>
            </w:r>
            <w:r>
              <w:t xml:space="preserve"> </w:t>
            </w:r>
            <w:r>
              <w:t xml:space="preserve">(1822)</w:t>
            </w:r>
            <w:r>
              <w:t xml:space="preserve">;</w:t>
            </w:r>
            <w:r>
              <w:t xml:space="preserve"> </w:t>
            </w:r>
            <w:r>
              <w:t xml:space="preserve">(1999)</w:t>
            </w:r>
            <w:r>
              <w:t xml:space="preserve">;</w:t>
            </w:r>
            <w:r>
              <w:t xml:space="preserve"> </w:t>
            </w:r>
            <w:r>
              <w:t xml:space="preserve">(2052)</w:t>
            </w:r>
            <w:r>
              <w:t xml:space="preserve">;</w:t>
            </w:r>
            <w:r>
              <w:t xml:space="preserve"> </w:t>
            </w:r>
            <w:r>
              <w:t xml:space="preserve">(2568)</w:t>
            </w:r>
            <w:r>
              <w:t xml:space="preserve">;</w:t>
            </w:r>
            <w:r>
              <w:t xml:space="preserve"> </w:t>
            </w:r>
            <w:r>
              <w:t xml:space="preserve">(3150)</w:t>
            </w:r>
            <w:r>
              <w:t xml:space="preserve">;</w:t>
            </w:r>
            <w:r>
              <w:t xml:space="preserve"> </w:t>
            </w:r>
            <w:r>
              <w:t xml:space="preserve">(3377)</w:t>
            </w:r>
            <w:r>
              <w:t xml:space="preserve">;</w:t>
            </w:r>
            <w:r>
              <w:t xml:space="preserve"> </w:t>
            </w:r>
            <w:r>
              <w:t xml:space="preserve">(3659)</w:t>
            </w:r>
            <w:r>
              <w:t xml:space="preserve">;</w:t>
            </w:r>
            <w:r>
              <w:t xml:space="preserve"> </w:t>
            </w:r>
            <w:r>
              <w:t xml:space="preserve">(4017)</w:t>
            </w:r>
            <w:r>
              <w:t xml:space="preserve">;</w:t>
            </w:r>
            <w:r>
              <w:t xml:space="preserve"> </w:t>
            </w:r>
            <w:r>
              <w:t xml:space="preserve">(4136)</w:t>
            </w:r>
            <w:r>
              <w:t xml:space="preserve">;</w:t>
            </w:r>
            <w:r>
              <w:t xml:space="preserve"> </w:t>
            </w:r>
            <w:r>
              <w:t xml:space="preserve">(4137)</w:t>
            </w:r>
            <w:r>
              <w:t xml:space="preserve">;</w:t>
            </w:r>
            <w:r>
              <w:t xml:space="preserve"> </w:t>
            </w:r>
            <w:r>
              <w:t xml:space="preserve">(4159)</w:t>
            </w:r>
            <w:r>
              <w:t xml:space="preserve">;</w:t>
            </w:r>
            <w:r>
              <w:t xml:space="preserve"> </w:t>
            </w:r>
            <w:r>
              <w:t xml:space="preserve">(4243)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Nitidulidae, Curculionidae, Scarabaeidae, Buprestidae, Cantharidae, Coccinellidae, Elateridae, Mordellidae, Tenebrionidae, Chrysomelidae, Monotomidae, Scraptiidae, Scirtidae, Brentidae, Melyridae, Staphylinidae, Dermestidae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(407)</w:t>
            </w:r>
            <w:r>
              <w:t xml:space="preserve">;</w:t>
            </w:r>
            <w:r>
              <w:t xml:space="preserve"> </w:t>
            </w:r>
            <w:r>
              <w:t xml:space="preserve">(748)</w:t>
            </w:r>
            <w:r>
              <w:t xml:space="preserve">;</w:t>
            </w:r>
            <w:r>
              <w:t xml:space="preserve"> </w:t>
            </w:r>
            <w:r>
              <w:t xml:space="preserve">(908)</w:t>
            </w:r>
            <w:r>
              <w:t xml:space="preserve">;</w:t>
            </w:r>
            <w:r>
              <w:t xml:space="preserve"> </w:t>
            </w:r>
            <w:r>
              <w:t xml:space="preserve">(1129)</w:t>
            </w:r>
            <w:r>
              <w:t xml:space="preserve">;</w:t>
            </w:r>
            <w:r>
              <w:t xml:space="preserve"> </w:t>
            </w:r>
            <w:r>
              <w:t xml:space="preserve">(1524)</w:t>
            </w:r>
            <w:r>
              <w:t xml:space="preserve">;</w:t>
            </w:r>
            <w:r>
              <w:t xml:space="preserve"> </w:t>
            </w:r>
            <w:r>
              <w:t xml:space="preserve">(1546)</w:t>
            </w:r>
            <w:r>
              <w:t xml:space="preserve">;</w:t>
            </w:r>
            <w:r>
              <w:t xml:space="preserve"> </w:t>
            </w:r>
            <w:r>
              <w:t xml:space="preserve">(2024)</w:t>
            </w:r>
            <w:r>
              <w:t xml:space="preserve">;</w:t>
            </w:r>
            <w:r>
              <w:t xml:space="preserve"> </w:t>
            </w:r>
            <w:r>
              <w:t xml:space="preserve">(2051)</w:t>
            </w:r>
            <w:r>
              <w:t xml:space="preserve">;</w:t>
            </w:r>
            <w:r>
              <w:t xml:space="preserve"> </w:t>
            </w:r>
            <w:r>
              <w:t xml:space="preserve">(3424)</w:t>
            </w:r>
            <w:r>
              <w:t xml:space="preserve">;</w:t>
            </w:r>
            <w:r>
              <w:t xml:space="preserve"> </w:t>
            </w:r>
            <w:r>
              <w:t xml:space="preserve">(3657)</w:t>
            </w:r>
            <w:r>
              <w:t xml:space="preserve">;</w:t>
            </w:r>
            <w:r>
              <w:t xml:space="preserve"> </w:t>
            </w:r>
            <w:r>
              <w:t xml:space="preserve">(3659)</w:t>
            </w:r>
            <w:r>
              <w:t xml:space="preserve">;</w:t>
            </w:r>
            <w:r>
              <w:t xml:space="preserve"> </w:t>
            </w:r>
            <w:r>
              <w:t xml:space="preserve">(3661)</w:t>
            </w:r>
            <w:r>
              <w:t xml:space="preserve">;</w:t>
            </w:r>
            <w:r>
              <w:t xml:space="preserve"> </w:t>
            </w:r>
            <w:r>
              <w:t xml:space="preserve">(3658)</w:t>
            </w:r>
            <w:r>
              <w:t xml:space="preserve">;</w:t>
            </w:r>
            <w:r>
              <w:t xml:space="preserve"> </w:t>
            </w:r>
            <w:r>
              <w:t xml:space="preserve">(3660)</w:t>
            </w:r>
            <w:r>
              <w:t xml:space="preserve">;</w:t>
            </w:r>
            <w:r>
              <w:t xml:space="preserve"> </w:t>
            </w:r>
            <w:r>
              <w:t xml:space="preserve">(4159)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Putranjivaceae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Scarabaeidae, Cerambycidae, Coccinellidae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(1812)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Rafflesiaceae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(305)</w:t>
            </w:r>
            <w:r>
              <w:t xml:space="preserve">;</w:t>
            </w:r>
            <w:r>
              <w:t xml:space="preserve"> </w:t>
            </w:r>
            <w:r>
              <w:t xml:space="preserve">(1581)</w:t>
            </w:r>
            <w:r>
              <w:t xml:space="preserve">;</w:t>
            </w:r>
            <w:r>
              <w:t xml:space="preserve"> </w:t>
            </w:r>
            <w:r>
              <w:t xml:space="preserve">(3926)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Ranunculaceae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(429)</w:t>
            </w:r>
            <w:r>
              <w:t xml:space="preserve">;</w:t>
            </w:r>
            <w:r>
              <w:t xml:space="preserve"> </w:t>
            </w:r>
            <w:r>
              <w:t xml:space="preserve">(435)</w:t>
            </w:r>
            <w:r>
              <w:t xml:space="preserve">;</w:t>
            </w:r>
            <w:r>
              <w:t xml:space="preserve"> </w:t>
            </w:r>
            <w:r>
              <w:t xml:space="preserve">(465)</w:t>
            </w:r>
            <w:r>
              <w:t xml:space="preserve">;</w:t>
            </w:r>
            <w:r>
              <w:t xml:space="preserve"> </w:t>
            </w:r>
            <w:r>
              <w:t xml:space="preserve">(503)</w:t>
            </w:r>
            <w:r>
              <w:t xml:space="preserve">;</w:t>
            </w:r>
            <w:r>
              <w:t xml:space="preserve"> </w:t>
            </w:r>
            <w:r>
              <w:t xml:space="preserve">(501)</w:t>
            </w:r>
            <w:r>
              <w:t xml:space="preserve">;</w:t>
            </w:r>
            <w:r>
              <w:t xml:space="preserve"> </w:t>
            </w:r>
            <w:r>
              <w:t xml:space="preserve">(502)</w:t>
            </w:r>
            <w:r>
              <w:t xml:space="preserve">;</w:t>
            </w:r>
            <w:r>
              <w:t xml:space="preserve"> </w:t>
            </w:r>
            <w:r>
              <w:t xml:space="preserve">(568)</w:t>
            </w:r>
            <w:r>
              <w:t xml:space="preserve">;</w:t>
            </w:r>
            <w:r>
              <w:t xml:space="preserve"> </w:t>
            </w:r>
            <w:r>
              <w:t xml:space="preserve">(579)</w:t>
            </w:r>
            <w:r>
              <w:t xml:space="preserve">;</w:t>
            </w:r>
            <w:r>
              <w:t xml:space="preserve"> </w:t>
            </w:r>
            <w:r>
              <w:t xml:space="preserve">(2346)</w:t>
            </w:r>
            <w:r>
              <w:t xml:space="preserve">;</w:t>
            </w:r>
            <w:r>
              <w:t xml:space="preserve"> </w:t>
            </w:r>
            <w:r>
              <w:t xml:space="preserve">(681)</w:t>
            </w:r>
            <w:r>
              <w:t xml:space="preserve">;</w:t>
            </w:r>
            <w:r>
              <w:t xml:space="preserve"> </w:t>
            </w:r>
            <w:r>
              <w:t xml:space="preserve">(685)</w:t>
            </w:r>
            <w:r>
              <w:t xml:space="preserve">;</w:t>
            </w:r>
            <w:r>
              <w:t xml:space="preserve"> </w:t>
            </w:r>
            <w:r>
              <w:t xml:space="preserve">(871)</w:t>
            </w:r>
            <w:r>
              <w:t xml:space="preserve">;</w:t>
            </w:r>
            <w:r>
              <w:t xml:space="preserve"> </w:t>
            </w:r>
            <w:r>
              <w:t xml:space="preserve">(958)</w:t>
            </w:r>
            <w:r>
              <w:t xml:space="preserve">;</w:t>
            </w:r>
            <w:r>
              <w:t xml:space="preserve"> </w:t>
            </w:r>
            <w:r>
              <w:t xml:space="preserve">(989)</w:t>
            </w:r>
            <w:r>
              <w:t xml:space="preserve">;</w:t>
            </w:r>
            <w:r>
              <w:t xml:space="preserve"> </w:t>
            </w:r>
            <w:r>
              <w:t xml:space="preserve">(1047)</w:t>
            </w:r>
            <w:r>
              <w:t xml:space="preserve">;</w:t>
            </w:r>
            <w:r>
              <w:t xml:space="preserve"> </w:t>
            </w:r>
            <w:r>
              <w:t xml:space="preserve">(1058)</w:t>
            </w:r>
            <w:r>
              <w:t xml:space="preserve">;</w:t>
            </w:r>
            <w:r>
              <w:t xml:space="preserve"> </w:t>
            </w:r>
            <w:r>
              <w:t xml:space="preserve">(957)</w:t>
            </w:r>
            <w:r>
              <w:t xml:space="preserve">;</w:t>
            </w:r>
            <w:r>
              <w:t xml:space="preserve"> </w:t>
            </w:r>
            <w:r>
              <w:t xml:space="preserve">(1418)</w:t>
            </w:r>
            <w:r>
              <w:t xml:space="preserve">;</w:t>
            </w:r>
            <w:r>
              <w:t xml:space="preserve"> </w:t>
            </w:r>
            <w:r>
              <w:t xml:space="preserve">(1417)</w:t>
            </w:r>
            <w:r>
              <w:t xml:space="preserve">;</w:t>
            </w:r>
            <w:r>
              <w:t xml:space="preserve"> </w:t>
            </w:r>
            <w:r>
              <w:t xml:space="preserve">(1492)</w:t>
            </w:r>
            <w:r>
              <w:t xml:space="preserve">;</w:t>
            </w:r>
            <w:r>
              <w:t xml:space="preserve"> </w:t>
            </w:r>
            <w:r>
              <w:t xml:space="preserve">(1570)</w:t>
            </w:r>
            <w:r>
              <w:t xml:space="preserve">;</w:t>
            </w:r>
            <w:r>
              <w:t xml:space="preserve"> </w:t>
            </w:r>
            <w:r>
              <w:t xml:space="preserve">(1573)</w:t>
            </w:r>
            <w:r>
              <w:t xml:space="preserve">;</w:t>
            </w:r>
            <w:r>
              <w:t xml:space="preserve"> </w:t>
            </w:r>
            <w:r>
              <w:t xml:space="preserve">(1571)</w:t>
            </w:r>
            <w:r>
              <w:t xml:space="preserve">;</w:t>
            </w:r>
            <w:r>
              <w:t xml:space="preserve"> </w:t>
            </w:r>
            <w:r>
              <w:t xml:space="preserve">(1574)</w:t>
            </w:r>
            <w:r>
              <w:t xml:space="preserve">;</w:t>
            </w:r>
            <w:r>
              <w:t xml:space="preserve"> </w:t>
            </w:r>
            <w:r>
              <w:t xml:space="preserve">(1572)</w:t>
            </w:r>
            <w:r>
              <w:t xml:space="preserve">;</w:t>
            </w:r>
            <w:r>
              <w:t xml:space="preserve"> </w:t>
            </w:r>
            <w:r>
              <w:t xml:space="preserve">(1652)</w:t>
            </w:r>
            <w:r>
              <w:t xml:space="preserve">;</w:t>
            </w:r>
            <w:r>
              <w:t xml:space="preserve"> </w:t>
            </w:r>
            <w:r>
              <w:t xml:space="preserve">(1649)</w:t>
            </w:r>
            <w:r>
              <w:t xml:space="preserve">;</w:t>
            </w:r>
            <w:r>
              <w:t xml:space="preserve"> </w:t>
            </w:r>
            <w:r>
              <w:t xml:space="preserve">(1658)</w:t>
            </w:r>
            <w:r>
              <w:t xml:space="preserve">;</w:t>
            </w:r>
            <w:r>
              <w:t xml:space="preserve"> </w:t>
            </w:r>
            <w:r>
              <w:t xml:space="preserve">(1663)</w:t>
            </w:r>
            <w:r>
              <w:t xml:space="preserve">;</w:t>
            </w:r>
            <w:r>
              <w:t xml:space="preserve"> </w:t>
            </w:r>
            <w:r>
              <w:t xml:space="preserve">(1702)</w:t>
            </w:r>
            <w:r>
              <w:t xml:space="preserve">;</w:t>
            </w:r>
            <w:r>
              <w:t xml:space="preserve"> </w:t>
            </w:r>
            <w:r>
              <w:t xml:space="preserve">(1709)</w:t>
            </w:r>
            <w:r>
              <w:t xml:space="preserve">;</w:t>
            </w:r>
            <w:r>
              <w:t xml:space="preserve"> </w:t>
            </w:r>
            <w:r>
              <w:t xml:space="preserve">(1767)</w:t>
            </w:r>
            <w:r>
              <w:t xml:space="preserve">;</w:t>
            </w:r>
            <w:r>
              <w:t xml:space="preserve"> </w:t>
            </w:r>
            <w:r>
              <w:t xml:space="preserve">(1798)</w:t>
            </w:r>
            <w:r>
              <w:t xml:space="preserve">;</w:t>
            </w:r>
            <w:r>
              <w:t xml:space="preserve"> </w:t>
            </w:r>
            <w:r>
              <w:t xml:space="preserve">(1837)</w:t>
            </w:r>
            <w:r>
              <w:t xml:space="preserve">;</w:t>
            </w:r>
            <w:r>
              <w:t xml:space="preserve"> </w:t>
            </w:r>
            <w:r>
              <w:t xml:space="preserve">(4045)</w:t>
            </w:r>
            <w:r>
              <w:t xml:space="preserve">;</w:t>
            </w:r>
            <w:r>
              <w:t xml:space="preserve"> </w:t>
            </w:r>
            <w:r>
              <w:t xml:space="preserve">(4422)</w:t>
            </w:r>
            <w:r>
              <w:t xml:space="preserve">;</w:t>
            </w:r>
            <w:r>
              <w:t xml:space="preserve"> </w:t>
            </w:r>
            <w:r>
              <w:t xml:space="preserve">(2017)</w:t>
            </w:r>
            <w:r>
              <w:t xml:space="preserve">;</w:t>
            </w:r>
            <w:r>
              <w:t xml:space="preserve"> </w:t>
            </w:r>
            <w:r>
              <w:t xml:space="preserve">(2120)</w:t>
            </w:r>
            <w:r>
              <w:t xml:space="preserve">;</w:t>
            </w:r>
            <w:r>
              <w:t xml:space="preserve"> </w:t>
            </w:r>
            <w:r>
              <w:t xml:space="preserve">(2152)</w:t>
            </w:r>
            <w:r>
              <w:t xml:space="preserve">;</w:t>
            </w:r>
            <w:r>
              <w:t xml:space="preserve"> </w:t>
            </w:r>
            <w:r>
              <w:t xml:space="preserve">(2155)</w:t>
            </w:r>
            <w:r>
              <w:t xml:space="preserve">;</w:t>
            </w:r>
            <w:r>
              <w:t xml:space="preserve"> </w:t>
            </w:r>
            <w:r>
              <w:t xml:space="preserve">(2195)</w:t>
            </w:r>
            <w:r>
              <w:t xml:space="preserve">;</w:t>
            </w:r>
            <w:r>
              <w:t xml:space="preserve"> </w:t>
            </w:r>
            <w:r>
              <w:t xml:space="preserve">(2216)</w:t>
            </w:r>
            <w:r>
              <w:t xml:space="preserve">;</w:t>
            </w:r>
            <w:r>
              <w:t xml:space="preserve"> </w:t>
            </w:r>
            <w:r>
              <w:t xml:space="preserve">(2229)</w:t>
            </w:r>
            <w:r>
              <w:t xml:space="preserve">;</w:t>
            </w:r>
            <w:r>
              <w:t xml:space="preserve"> </w:t>
            </w:r>
            <w:r>
              <w:t xml:space="preserve">(2326)</w:t>
            </w:r>
            <w:r>
              <w:t xml:space="preserve">;</w:t>
            </w:r>
            <w:r>
              <w:t xml:space="preserve"> </w:t>
            </w:r>
            <w:r>
              <w:t xml:space="preserve">(2482)</w:t>
            </w:r>
            <w:r>
              <w:t xml:space="preserve">;</w:t>
            </w:r>
            <w:r>
              <w:t xml:space="preserve"> </w:t>
            </w:r>
            <w:r>
              <w:t xml:space="preserve">(2502)</w:t>
            </w:r>
            <w:r>
              <w:t xml:space="preserve">;</w:t>
            </w:r>
            <w:r>
              <w:t xml:space="preserve"> </w:t>
            </w:r>
            <w:r>
              <w:t xml:space="preserve">(2503)</w:t>
            </w:r>
            <w:r>
              <w:t xml:space="preserve">;</w:t>
            </w:r>
            <w:r>
              <w:t xml:space="preserve"> </w:t>
            </w:r>
            <w:r>
              <w:t xml:space="preserve">(2512)</w:t>
            </w:r>
            <w:r>
              <w:t xml:space="preserve">;</w:t>
            </w:r>
            <w:r>
              <w:t xml:space="preserve"> </w:t>
            </w:r>
            <w:r>
              <w:t xml:space="preserve">(2669)</w:t>
            </w:r>
            <w:r>
              <w:t xml:space="preserve">;</w:t>
            </w:r>
            <w:r>
              <w:t xml:space="preserve"> </w:t>
            </w:r>
            <w:r>
              <w:t xml:space="preserve">(2772)</w:t>
            </w:r>
            <w:r>
              <w:t xml:space="preserve">;</w:t>
            </w:r>
            <w:r>
              <w:t xml:space="preserve"> </w:t>
            </w:r>
            <w:r>
              <w:t xml:space="preserve">(2901)</w:t>
            </w:r>
            <w:r>
              <w:t xml:space="preserve">;</w:t>
            </w:r>
            <w:r>
              <w:t xml:space="preserve"> </w:t>
            </w:r>
            <w:r>
              <w:t xml:space="preserve">(2968)</w:t>
            </w:r>
            <w:r>
              <w:t xml:space="preserve">;</w:t>
            </w:r>
            <w:r>
              <w:t xml:space="preserve"> </w:t>
            </w:r>
            <w:r>
              <w:t xml:space="preserve">(3104)</w:t>
            </w:r>
            <w:r>
              <w:t xml:space="preserve">;</w:t>
            </w:r>
            <w:r>
              <w:t xml:space="preserve"> </w:t>
            </w:r>
            <w:r>
              <w:t xml:space="preserve">(3139)</w:t>
            </w:r>
            <w:r>
              <w:t xml:space="preserve">;</w:t>
            </w:r>
            <w:r>
              <w:t xml:space="preserve"> </w:t>
            </w:r>
            <w:r>
              <w:t xml:space="preserve">(3083)</w:t>
            </w:r>
            <w:r>
              <w:t xml:space="preserve">;</w:t>
            </w:r>
            <w:r>
              <w:t xml:space="preserve"> </w:t>
            </w:r>
            <w:r>
              <w:t xml:space="preserve">(3196)</w:t>
            </w:r>
            <w:r>
              <w:t xml:space="preserve">;</w:t>
            </w:r>
            <w:r>
              <w:t xml:space="preserve"> </w:t>
            </w:r>
            <w:r>
              <w:t xml:space="preserve">(3402)</w:t>
            </w:r>
            <w:r>
              <w:t xml:space="preserve">;</w:t>
            </w:r>
            <w:r>
              <w:t xml:space="preserve"> </w:t>
            </w:r>
            <w:r>
              <w:t xml:space="preserve">(3345)</w:t>
            </w:r>
            <w:r>
              <w:t xml:space="preserve">;</w:t>
            </w:r>
            <w:r>
              <w:t xml:space="preserve"> </w:t>
            </w:r>
            <w:r>
              <w:t xml:space="preserve">(3820)</w:t>
            </w:r>
            <w:r>
              <w:t xml:space="preserve">;</w:t>
            </w:r>
            <w:r>
              <w:t xml:space="preserve"> </w:t>
            </w:r>
            <w:r>
              <w:t xml:space="preserve">(3863)</w:t>
            </w:r>
            <w:r>
              <w:t xml:space="preserve">;</w:t>
            </w:r>
            <w:r>
              <w:t xml:space="preserve"> </w:t>
            </w:r>
            <w:r>
              <w:t xml:space="preserve">(3892)</w:t>
            </w:r>
            <w:r>
              <w:t xml:space="preserve">;</w:t>
            </w:r>
            <w:r>
              <w:t xml:space="preserve"> </w:t>
            </w:r>
            <w:r>
              <w:t xml:space="preserve">(3895)</w:t>
            </w:r>
            <w:r>
              <w:t xml:space="preserve">;</w:t>
            </w:r>
            <w:r>
              <w:t xml:space="preserve"> </w:t>
            </w:r>
            <w:r>
              <w:t xml:space="preserve">(3907)</w:t>
            </w:r>
            <w:r>
              <w:t xml:space="preserve">;</w:t>
            </w:r>
            <w:r>
              <w:t xml:space="preserve"> </w:t>
            </w:r>
            <w:r>
              <w:t xml:space="preserve">(3924)</w:t>
            </w:r>
            <w:r>
              <w:t xml:space="preserve">;</w:t>
            </w:r>
            <w:r>
              <w:t xml:space="preserve"> </w:t>
            </w:r>
            <w:r>
              <w:t xml:space="preserve">(3973)</w:t>
            </w:r>
            <w:r>
              <w:t xml:space="preserve">;</w:t>
            </w:r>
            <w:r>
              <w:t xml:space="preserve"> </w:t>
            </w:r>
            <w:r>
              <w:t xml:space="preserve">(4044)</w:t>
            </w:r>
            <w:r>
              <w:t xml:space="preserve">;</w:t>
            </w:r>
            <w:r>
              <w:t xml:space="preserve"> </w:t>
            </w:r>
            <w:r>
              <w:t xml:space="preserve">(4093)</w:t>
            </w:r>
            <w:r>
              <w:t xml:space="preserve">;</w:t>
            </w:r>
            <w:r>
              <w:t xml:space="preserve"> </w:t>
            </w:r>
            <w:r>
              <w:t xml:space="preserve">(4108)</w:t>
            </w:r>
            <w:r>
              <w:t xml:space="preserve">;</w:t>
            </w:r>
            <w:r>
              <w:t xml:space="preserve"> </w:t>
            </w:r>
            <w:r>
              <w:t xml:space="preserve">(4204)</w:t>
            </w:r>
            <w:r>
              <w:t xml:space="preserve">;</w:t>
            </w:r>
            <w:r>
              <w:t xml:space="preserve"> </w:t>
            </w:r>
            <w:r>
              <w:t xml:space="preserve">(4302)</w:t>
            </w:r>
            <w:r>
              <w:t xml:space="preserve">;</w:t>
            </w:r>
            <w:r>
              <w:t xml:space="preserve"> </w:t>
            </w:r>
            <w:r>
              <w:t xml:space="preserve">(4379)</w:t>
            </w:r>
            <w:r>
              <w:t xml:space="preserve">;</w:t>
            </w:r>
            <w:r>
              <w:t xml:space="preserve"> </w:t>
            </w:r>
            <w:r>
              <w:t xml:space="preserve">(4359)</w:t>
            </w:r>
            <w:r>
              <w:t xml:space="preserve">;</w:t>
            </w:r>
            <w:r>
              <w:t xml:space="preserve"> </w:t>
            </w:r>
            <w:r>
              <w:t xml:space="preserve">(4400)</w:t>
            </w:r>
            <w:r>
              <w:t xml:space="preserve">;</w:t>
            </w:r>
            <w:r>
              <w:t xml:space="preserve"> </w:t>
            </w:r>
            <w:r>
              <w:t xml:space="preserve">(2501)</w:t>
            </w:r>
            <w:r>
              <w:t xml:space="preserve">;</w:t>
            </w:r>
            <w:r>
              <w:t xml:space="preserve"> </w:t>
            </w:r>
            <w:r>
              <w:t xml:space="preserve">(2602)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Ranunculaceae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Oedemeridae, Glaphyridae, Staphylinidae, Elateridae, Melyridae, Nitidulidae, Curculionidae, Chrysomelidae, Cerambycidae, Mordellidae, Cantharidae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(333)</w:t>
            </w:r>
            <w:r>
              <w:t xml:space="preserve">;</w:t>
            </w:r>
            <w:r>
              <w:t xml:space="preserve"> </w:t>
            </w:r>
            <w:r>
              <w:t xml:space="preserve">(433)</w:t>
            </w:r>
            <w:r>
              <w:t xml:space="preserve">;</w:t>
            </w:r>
            <w:r>
              <w:t xml:space="preserve"> </w:t>
            </w:r>
            <w:r>
              <w:t xml:space="preserve">(681)</w:t>
            </w:r>
            <w:r>
              <w:t xml:space="preserve">;</w:t>
            </w:r>
            <w:r>
              <w:t xml:space="preserve"> </w:t>
            </w:r>
            <w:r>
              <w:t xml:space="preserve">(842)</w:t>
            </w:r>
            <w:r>
              <w:t xml:space="preserve">;</w:t>
            </w:r>
            <w:r>
              <w:t xml:space="preserve"> </w:t>
            </w:r>
            <w:r>
              <w:t xml:space="preserve">(953)</w:t>
            </w:r>
            <w:r>
              <w:t xml:space="preserve">;</w:t>
            </w:r>
            <w:r>
              <w:t xml:space="preserve"> </w:t>
            </w:r>
            <w:r>
              <w:t xml:space="preserve">(1767)</w:t>
            </w:r>
            <w:r>
              <w:t xml:space="preserve">;</w:t>
            </w:r>
            <w:r>
              <w:t xml:space="preserve"> </w:t>
            </w:r>
            <w:r>
              <w:t xml:space="preserve">(2256)</w:t>
            </w:r>
            <w:r>
              <w:t xml:space="preserve">;</w:t>
            </w:r>
            <w:r>
              <w:t xml:space="preserve"> </w:t>
            </w:r>
            <w:r>
              <w:t xml:space="preserve">(2969)</w:t>
            </w:r>
            <w:r>
              <w:t xml:space="preserve">;</w:t>
            </w:r>
            <w:r>
              <w:t xml:space="preserve"> </w:t>
            </w:r>
            <w:r>
              <w:t xml:space="preserve">(2970)</w:t>
            </w:r>
            <w:r>
              <w:t xml:space="preserve">;</w:t>
            </w:r>
            <w:r>
              <w:t xml:space="preserve"> </w:t>
            </w:r>
            <w:r>
              <w:t xml:space="preserve">(3309)</w:t>
            </w:r>
            <w:r>
              <w:t xml:space="preserve">;</w:t>
            </w:r>
            <w:r>
              <w:t xml:space="preserve"> </w:t>
            </w:r>
            <w:r>
              <w:t xml:space="preserve">(3286)</w:t>
            </w:r>
            <w:r>
              <w:t xml:space="preserve">;</w:t>
            </w:r>
            <w:r>
              <w:t xml:space="preserve"> </w:t>
            </w:r>
            <w:r>
              <w:t xml:space="preserve">(3541)</w:t>
            </w:r>
            <w:r>
              <w:t xml:space="preserve">;</w:t>
            </w:r>
            <w:r>
              <w:t xml:space="preserve"> </w:t>
            </w:r>
            <w:r>
              <w:t xml:space="preserve">(3902)</w:t>
            </w:r>
            <w:r>
              <w:t xml:space="preserve">;</w:t>
            </w:r>
            <w:r>
              <w:t xml:space="preserve"> </w:t>
            </w:r>
            <w:r>
              <w:t xml:space="preserve">(4090)</w:t>
            </w:r>
            <w:r>
              <w:t xml:space="preserve">;</w:t>
            </w:r>
            <w:r>
              <w:t xml:space="preserve"> </w:t>
            </w:r>
            <w:r>
              <w:t xml:space="preserve">(4380)</w:t>
            </w:r>
            <w:r>
              <w:t xml:space="preserve">;</w:t>
            </w:r>
            <w:r>
              <w:t xml:space="preserve"> </w:t>
            </w:r>
            <w:r>
              <w:t xml:space="preserve">(4381)</w:t>
            </w:r>
            <w:r>
              <w:t xml:space="preserve">;</w:t>
            </w:r>
            <w:r>
              <w:t xml:space="preserve"> </w:t>
            </w:r>
            <w:r>
              <w:t xml:space="preserve">(4378)</w:t>
            </w:r>
            <w:r>
              <w:t xml:space="preserve">;</w:t>
            </w:r>
            <w:r>
              <w:t xml:space="preserve"> </w:t>
            </w:r>
            <w:r>
              <w:t xml:space="preserve">(2501)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Ranunculaceae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Scarabaeidae, Melyridae, Nitidulidae, Tenebrionidae, Oedemeridae, Chrysomelidae, Byturidae, Cantharidae, Curculionidae, Elateridae, Glaphyridae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(367)</w:t>
            </w:r>
            <w:r>
              <w:t xml:space="preserve">;</w:t>
            </w:r>
            <w:r>
              <w:t xml:space="preserve"> </w:t>
            </w:r>
            <w:r>
              <w:t xml:space="preserve">(826)</w:t>
            </w:r>
            <w:r>
              <w:t xml:space="preserve">;</w:t>
            </w:r>
            <w:r>
              <w:t xml:space="preserve"> </w:t>
            </w:r>
            <w:r>
              <w:t xml:space="preserve">(2631)</w:t>
            </w:r>
            <w:r>
              <w:t xml:space="preserve">;</w:t>
            </w:r>
            <w:r>
              <w:t xml:space="preserve"> </w:t>
            </w:r>
            <w:r>
              <w:t xml:space="preserve">(2967)</w:t>
            </w:r>
            <w:r>
              <w:t xml:space="preserve">;</w:t>
            </w:r>
            <w:r>
              <w:t xml:space="preserve"> </w:t>
            </w:r>
            <w:r>
              <w:t xml:space="preserve">(3705)</w:t>
            </w:r>
            <w:r>
              <w:t xml:space="preserve">;</w:t>
            </w:r>
            <w:r>
              <w:t xml:space="preserve"> </w:t>
            </w:r>
            <w:r>
              <w:t xml:space="preserve">(3907)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Rapateaceae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(3188)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Resedaceae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(105)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Resedaceae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(4228)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Rhamnaceae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(1472)</w:t>
            </w:r>
            <w:r>
              <w:t xml:space="preserve">;</w:t>
            </w:r>
            <w:r>
              <w:t xml:space="preserve"> </w:t>
            </w:r>
            <w:r>
              <w:t xml:space="preserve">(2436)</w:t>
            </w:r>
            <w:r>
              <w:t xml:space="preserve">;</w:t>
            </w:r>
            <w:r>
              <w:t xml:space="preserve"> </w:t>
            </w:r>
            <w:r>
              <w:t xml:space="preserve">(2439)</w:t>
            </w:r>
            <w:r>
              <w:t xml:space="preserve">;</w:t>
            </w:r>
            <w:r>
              <w:t xml:space="preserve"> </w:t>
            </w:r>
            <w:r>
              <w:t xml:space="preserve">(2434)</w:t>
            </w:r>
            <w:r>
              <w:t xml:space="preserve">;</w:t>
            </w:r>
            <w:r>
              <w:t xml:space="preserve"> </w:t>
            </w:r>
            <w:r>
              <w:t xml:space="preserve">(4139)</w:t>
            </w:r>
            <w:r>
              <w:t xml:space="preserve">;</w:t>
            </w:r>
            <w:r>
              <w:t xml:space="preserve"> </w:t>
            </w:r>
            <w:r>
              <w:t xml:space="preserve">(4394)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Rhamnaceae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Mordellidae, Coccinellidae, Staphylinidae, Cerambycidae, Scarabaeidae, Lampyridae, Nitidulidae, Melyridae, Curculionidae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(196)</w:t>
            </w:r>
            <w:r>
              <w:t xml:space="preserve">;</w:t>
            </w:r>
            <w:r>
              <w:t xml:space="preserve"> </w:t>
            </w:r>
            <w:r>
              <w:t xml:space="preserve">(330)</w:t>
            </w:r>
            <w:r>
              <w:t xml:space="preserve">;</w:t>
            </w:r>
            <w:r>
              <w:t xml:space="preserve"> </w:t>
            </w:r>
            <w:r>
              <w:t xml:space="preserve">(559)</w:t>
            </w:r>
            <w:r>
              <w:t xml:space="preserve">;</w:t>
            </w:r>
            <w:r>
              <w:t xml:space="preserve"> </w:t>
            </w:r>
            <w:r>
              <w:t xml:space="preserve">(667)</w:t>
            </w:r>
            <w:r>
              <w:t xml:space="preserve">;</w:t>
            </w:r>
            <w:r>
              <w:t xml:space="preserve"> </w:t>
            </w:r>
            <w:r>
              <w:t xml:space="preserve">(1375)</w:t>
            </w:r>
            <w:r>
              <w:t xml:space="preserve">;</w:t>
            </w:r>
            <w:r>
              <w:t xml:space="preserve"> </w:t>
            </w:r>
            <w:r>
              <w:t xml:space="preserve">(1491)</w:t>
            </w:r>
            <w:r>
              <w:t xml:space="preserve">;</w:t>
            </w:r>
            <w:r>
              <w:t xml:space="preserve"> </w:t>
            </w:r>
            <w:r>
              <w:t xml:space="preserve">(2404)</w:t>
            </w:r>
            <w:r>
              <w:t xml:space="preserve">;</w:t>
            </w:r>
            <w:r>
              <w:t xml:space="preserve"> </w:t>
            </w:r>
            <w:r>
              <w:t xml:space="preserve">(2432)</w:t>
            </w:r>
            <w:r>
              <w:t xml:space="preserve">;</w:t>
            </w:r>
            <w:r>
              <w:t xml:space="preserve"> </w:t>
            </w:r>
            <w:r>
              <w:t xml:space="preserve">(2433)</w:t>
            </w:r>
            <w:r>
              <w:t xml:space="preserve">;</w:t>
            </w:r>
            <w:r>
              <w:t xml:space="preserve"> </w:t>
            </w:r>
            <w:r>
              <w:t xml:space="preserve">(2435)</w:t>
            </w:r>
            <w:r>
              <w:t xml:space="preserve">;</w:t>
            </w:r>
            <w:r>
              <w:t xml:space="preserve"> </w:t>
            </w:r>
            <w:r>
              <w:t xml:space="preserve">(2437)</w:t>
            </w:r>
            <w:r>
              <w:t xml:space="preserve">;</w:t>
            </w:r>
            <w:r>
              <w:t xml:space="preserve"> </w:t>
            </w:r>
            <w:r>
              <w:t xml:space="preserve">(2438)</w:t>
            </w:r>
            <w:r>
              <w:t xml:space="preserve">;</w:t>
            </w:r>
            <w:r>
              <w:t xml:space="preserve"> </w:t>
            </w:r>
            <w:r>
              <w:t xml:space="preserve">(3093)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Rhamnaceae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Melyridae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(2431)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Rhizophoraceae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(3908)</w:t>
            </w:r>
            <w:r>
              <w:t xml:space="preserve">;</w:t>
            </w:r>
            <w:r>
              <w:t xml:space="preserve"> </w:t>
            </w:r>
            <w:r>
              <w:t xml:space="preserve">(3458)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(54)</w:t>
            </w:r>
            <w:r>
              <w:t xml:space="preserve">;</w:t>
            </w:r>
            <w:r>
              <w:t xml:space="preserve"> </w:t>
            </w:r>
            <w:r>
              <w:t xml:space="preserve">(212)</w:t>
            </w:r>
            <w:r>
              <w:t xml:space="preserve">;</w:t>
            </w:r>
            <w:r>
              <w:t xml:space="preserve"> </w:t>
            </w:r>
            <w:r>
              <w:t xml:space="preserve">(213)</w:t>
            </w:r>
            <w:r>
              <w:t xml:space="preserve">;</w:t>
            </w:r>
            <w:r>
              <w:t xml:space="preserve"> </w:t>
            </w:r>
            <w:r>
              <w:t xml:space="preserve">(221)</w:t>
            </w:r>
            <w:r>
              <w:t xml:space="preserve">;</w:t>
            </w:r>
            <w:r>
              <w:t xml:space="preserve"> </w:t>
            </w:r>
            <w:r>
              <w:t xml:space="preserve">(347)</w:t>
            </w:r>
            <w:r>
              <w:t xml:space="preserve">;</w:t>
            </w:r>
            <w:r>
              <w:t xml:space="preserve"> </w:t>
            </w:r>
            <w:r>
              <w:t xml:space="preserve">(359)</w:t>
            </w:r>
            <w:r>
              <w:t xml:space="preserve">;</w:t>
            </w:r>
            <w:r>
              <w:t xml:space="preserve"> </w:t>
            </w:r>
            <w:r>
              <w:t xml:space="preserve">(516)</w:t>
            </w:r>
            <w:r>
              <w:t xml:space="preserve">;</w:t>
            </w:r>
            <w:r>
              <w:t xml:space="preserve"> </w:t>
            </w:r>
            <w:r>
              <w:t xml:space="preserve">(561)</w:t>
            </w:r>
            <w:r>
              <w:t xml:space="preserve">;</w:t>
            </w:r>
            <w:r>
              <w:t xml:space="preserve"> </w:t>
            </w:r>
            <w:r>
              <w:t xml:space="preserve">(635)</w:t>
            </w:r>
            <w:r>
              <w:t xml:space="preserve">;</w:t>
            </w:r>
            <w:r>
              <w:t xml:space="preserve"> </w:t>
            </w:r>
            <w:r>
              <w:t xml:space="preserve">(769)</w:t>
            </w:r>
            <w:r>
              <w:t xml:space="preserve">;</w:t>
            </w:r>
            <w:r>
              <w:t xml:space="preserve"> </w:t>
            </w:r>
            <w:r>
              <w:t xml:space="preserve">(2457)</w:t>
            </w:r>
            <w:r>
              <w:t xml:space="preserve">;</w:t>
            </w:r>
            <w:r>
              <w:t xml:space="preserve"> </w:t>
            </w:r>
            <w:r>
              <w:t xml:space="preserve">(927)</w:t>
            </w:r>
            <w:r>
              <w:t xml:space="preserve">;</w:t>
            </w:r>
            <w:r>
              <w:t xml:space="preserve"> </w:t>
            </w:r>
            <w:r>
              <w:t xml:space="preserve">(926)</w:t>
            </w:r>
            <w:r>
              <w:t xml:space="preserve">;</w:t>
            </w:r>
            <w:r>
              <w:t xml:space="preserve"> </w:t>
            </w:r>
            <w:r>
              <w:t xml:space="preserve">(1098)</w:t>
            </w:r>
            <w:r>
              <w:t xml:space="preserve">;</w:t>
            </w:r>
            <w:r>
              <w:t xml:space="preserve"> </w:t>
            </w:r>
            <w:r>
              <w:t xml:space="preserve">(1110)</w:t>
            </w:r>
            <w:r>
              <w:t xml:space="preserve">;</w:t>
            </w:r>
            <w:r>
              <w:t xml:space="preserve"> </w:t>
            </w:r>
            <w:r>
              <w:t xml:space="preserve">(1283)</w:t>
            </w:r>
            <w:r>
              <w:t xml:space="preserve">;</w:t>
            </w:r>
            <w:r>
              <w:t xml:space="preserve"> </w:t>
            </w:r>
            <w:r>
              <w:t xml:space="preserve">(1470)</w:t>
            </w:r>
            <w:r>
              <w:t xml:space="preserve">;</w:t>
            </w:r>
            <w:r>
              <w:t xml:space="preserve"> </w:t>
            </w:r>
            <w:r>
              <w:t xml:space="preserve">(1478)</w:t>
            </w:r>
            <w:r>
              <w:t xml:space="preserve">;</w:t>
            </w:r>
            <w:r>
              <w:t xml:space="preserve"> </w:t>
            </w:r>
            <w:r>
              <w:t xml:space="preserve">(1480)</w:t>
            </w:r>
            <w:r>
              <w:t xml:space="preserve">;</w:t>
            </w:r>
            <w:r>
              <w:t xml:space="preserve"> </w:t>
            </w:r>
            <w:r>
              <w:t xml:space="preserve">(1552)</w:t>
            </w:r>
            <w:r>
              <w:t xml:space="preserve">;</w:t>
            </w:r>
            <w:r>
              <w:t xml:space="preserve"> </w:t>
            </w:r>
            <w:r>
              <w:t xml:space="preserve">(1556)</w:t>
            </w:r>
            <w:r>
              <w:t xml:space="preserve">;</w:t>
            </w:r>
            <w:r>
              <w:t xml:space="preserve"> </w:t>
            </w:r>
            <w:r>
              <w:t xml:space="preserve">(1690)</w:t>
            </w:r>
            <w:r>
              <w:t xml:space="preserve">;</w:t>
            </w:r>
            <w:r>
              <w:t xml:space="preserve"> </w:t>
            </w:r>
            <w:r>
              <w:t xml:space="preserve">(1918)</w:t>
            </w:r>
            <w:r>
              <w:t xml:space="preserve">;</w:t>
            </w:r>
            <w:r>
              <w:t xml:space="preserve"> </w:t>
            </w:r>
            <w:r>
              <w:t xml:space="preserve">(4422)</w:t>
            </w:r>
            <w:r>
              <w:t xml:space="preserve">;</w:t>
            </w:r>
            <w:r>
              <w:t xml:space="preserve"> </w:t>
            </w:r>
            <w:r>
              <w:t xml:space="preserve">(1978)</w:t>
            </w:r>
            <w:r>
              <w:t xml:space="preserve">;</w:t>
            </w:r>
            <w:r>
              <w:t xml:space="preserve"> </w:t>
            </w:r>
            <w:r>
              <w:t xml:space="preserve">(1986)</w:t>
            </w:r>
            <w:r>
              <w:t xml:space="preserve">;</w:t>
            </w:r>
            <w:r>
              <w:t xml:space="preserve"> </w:t>
            </w:r>
            <w:r>
              <w:t xml:space="preserve">(2137)</w:t>
            </w:r>
            <w:r>
              <w:t xml:space="preserve">;</w:t>
            </w:r>
            <w:r>
              <w:t xml:space="preserve"> </w:t>
            </w:r>
            <w:r>
              <w:t xml:space="preserve">(2185)</w:t>
            </w:r>
            <w:r>
              <w:t xml:space="preserve">;</w:t>
            </w:r>
            <w:r>
              <w:t xml:space="preserve"> </w:t>
            </w:r>
            <w:r>
              <w:t xml:space="preserve">(2232)</w:t>
            </w:r>
            <w:r>
              <w:t xml:space="preserve">;</w:t>
            </w:r>
            <w:r>
              <w:t xml:space="preserve"> </w:t>
            </w:r>
            <w:r>
              <w:t xml:space="preserve">(2335)</w:t>
            </w:r>
            <w:r>
              <w:t xml:space="preserve">;</w:t>
            </w:r>
            <w:r>
              <w:t xml:space="preserve"> </w:t>
            </w:r>
            <w:r>
              <w:t xml:space="preserve">(2640)</w:t>
            </w:r>
            <w:r>
              <w:t xml:space="preserve">;</w:t>
            </w:r>
            <w:r>
              <w:t xml:space="preserve"> </w:t>
            </w:r>
            <w:r>
              <w:t xml:space="preserve">(2652)</w:t>
            </w:r>
            <w:r>
              <w:t xml:space="preserve">;</w:t>
            </w:r>
            <w:r>
              <w:t xml:space="preserve"> </w:t>
            </w:r>
            <w:r>
              <w:t xml:space="preserve">(2762)</w:t>
            </w:r>
            <w:r>
              <w:t xml:space="preserve">;</w:t>
            </w:r>
            <w:r>
              <w:t xml:space="preserve"> </w:t>
            </w:r>
            <w:r>
              <w:t xml:space="preserve">(2906)</w:t>
            </w:r>
            <w:r>
              <w:t xml:space="preserve">;</w:t>
            </w:r>
            <w:r>
              <w:t xml:space="preserve"> </w:t>
            </w:r>
            <w:r>
              <w:t xml:space="preserve">(3040)</w:t>
            </w:r>
            <w:r>
              <w:t xml:space="preserve">;</w:t>
            </w:r>
            <w:r>
              <w:t xml:space="preserve"> </w:t>
            </w:r>
            <w:r>
              <w:t xml:space="preserve">(3048)</w:t>
            </w:r>
            <w:r>
              <w:t xml:space="preserve">;</w:t>
            </w:r>
            <w:r>
              <w:t xml:space="preserve"> </w:t>
            </w:r>
            <w:r>
              <w:t xml:space="preserve">(148)</w:t>
            </w:r>
            <w:r>
              <w:t xml:space="preserve">;</w:t>
            </w:r>
            <w:r>
              <w:t xml:space="preserve"> </w:t>
            </w:r>
            <w:r>
              <w:t xml:space="preserve">(3026)</w:t>
            </w:r>
            <w:r>
              <w:t xml:space="preserve">;</w:t>
            </w:r>
            <w:r>
              <w:t xml:space="preserve"> </w:t>
            </w:r>
            <w:r>
              <w:t xml:space="preserve">(3369)</w:t>
            </w:r>
            <w:r>
              <w:t xml:space="preserve">;</w:t>
            </w:r>
            <w:r>
              <w:t xml:space="preserve"> </w:t>
            </w:r>
            <w:r>
              <w:t xml:space="preserve">(3428)</w:t>
            </w:r>
            <w:r>
              <w:t xml:space="preserve">;</w:t>
            </w:r>
            <w:r>
              <w:t xml:space="preserve"> </w:t>
            </w:r>
            <w:r>
              <w:t xml:space="preserve">(3710)</w:t>
            </w:r>
            <w:r>
              <w:t xml:space="preserve">;</w:t>
            </w:r>
            <w:r>
              <w:t xml:space="preserve"> </w:t>
            </w:r>
            <w:r>
              <w:t xml:space="preserve">(4040)</w:t>
            </w:r>
            <w:r>
              <w:t xml:space="preserve">;</w:t>
            </w:r>
            <w:r>
              <w:t xml:space="preserve"> </w:t>
            </w:r>
            <w:r>
              <w:t xml:space="preserve">(4145)</w:t>
            </w:r>
            <w:r>
              <w:t xml:space="preserve">;</w:t>
            </w:r>
            <w:r>
              <w:t xml:space="preserve"> </w:t>
            </w:r>
            <w:r>
              <w:t xml:space="preserve">(4187)</w:t>
            </w:r>
            <w:r>
              <w:t xml:space="preserve">;</w:t>
            </w:r>
            <w:r>
              <w:t xml:space="preserve"> </w:t>
            </w:r>
            <w:r>
              <w:t xml:space="preserve">(4192)</w:t>
            </w:r>
            <w:r>
              <w:t xml:space="preserve">;</w:t>
            </w:r>
            <w:r>
              <w:t xml:space="preserve"> </w:t>
            </w:r>
            <w:r>
              <w:t xml:space="preserve">(4309)</w:t>
            </w:r>
            <w:r>
              <w:t xml:space="preserve">;</w:t>
            </w:r>
            <w:r>
              <w:t xml:space="preserve"> </w:t>
            </w:r>
            <w:r>
              <w:t xml:space="preserve">(4297)</w:t>
            </w:r>
            <w:r>
              <w:t xml:space="preserve">;</w:t>
            </w:r>
            <w:r>
              <w:t xml:space="preserve"> </w:t>
            </w:r>
            <w:r>
              <w:t xml:space="preserve">(4362)</w:t>
            </w:r>
            <w:r>
              <w:t xml:space="preserve">;</w:t>
            </w:r>
            <w:r>
              <w:t xml:space="preserve"> </w:t>
            </w:r>
            <w:r>
              <w:t xml:space="preserve">(1466)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Coccinellidae, Melyridae, Curculionidae, Cantharidae, Byrrhidae, Carabidae, Chrysomelidae, Cucujidae, Elateridae, Eucnemidae, Scirtidae, Lampyridae, Nitidulidae, Scarabaeidae, Tenebrionidae, Staphylinidae, Scraptiidae, Oedemeridae, Buprestidae, Lycidae, Cleridae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(14)</w:t>
            </w:r>
            <w:r>
              <w:t xml:space="preserve">;</w:t>
            </w:r>
            <w:r>
              <w:t xml:space="preserve"> </w:t>
            </w:r>
            <w:r>
              <w:t xml:space="preserve">(221)</w:t>
            </w:r>
            <w:r>
              <w:t xml:space="preserve">;</w:t>
            </w:r>
            <w:r>
              <w:t xml:space="preserve"> </w:t>
            </w:r>
            <w:r>
              <w:t xml:space="preserve">(248)</w:t>
            </w:r>
            <w:r>
              <w:t xml:space="preserve">;</w:t>
            </w:r>
            <w:r>
              <w:t xml:space="preserve"> </w:t>
            </w:r>
            <w:r>
              <w:t xml:space="preserve">(491)</w:t>
            </w:r>
            <w:r>
              <w:t xml:space="preserve">;</w:t>
            </w:r>
            <w:r>
              <w:t xml:space="preserve"> </w:t>
            </w:r>
            <w:r>
              <w:t xml:space="preserve">(710)</w:t>
            </w:r>
            <w:r>
              <w:t xml:space="preserve">;</w:t>
            </w:r>
            <w:r>
              <w:t xml:space="preserve"> </w:t>
            </w:r>
            <w:r>
              <w:t xml:space="preserve">(909)</w:t>
            </w:r>
            <w:r>
              <w:t xml:space="preserve">;</w:t>
            </w:r>
            <w:r>
              <w:t xml:space="preserve"> </w:t>
            </w:r>
            <w:r>
              <w:t xml:space="preserve">(2059)</w:t>
            </w:r>
            <w:r>
              <w:t xml:space="preserve">;</w:t>
            </w:r>
            <w:r>
              <w:t xml:space="preserve"> </w:t>
            </w:r>
            <w:r>
              <w:t xml:space="preserve">(1763)</w:t>
            </w:r>
            <w:r>
              <w:t xml:space="preserve">;</w:t>
            </w:r>
            <w:r>
              <w:t xml:space="preserve"> </w:t>
            </w:r>
            <w:r>
              <w:t xml:space="preserve">(2078)</w:t>
            </w:r>
            <w:r>
              <w:t xml:space="preserve">;</w:t>
            </w:r>
            <w:r>
              <w:t xml:space="preserve"> </w:t>
            </w:r>
            <w:r>
              <w:t xml:space="preserve">(2344)</w:t>
            </w:r>
            <w:r>
              <w:t xml:space="preserve">;</w:t>
            </w:r>
            <w:r>
              <w:t xml:space="preserve"> </w:t>
            </w:r>
            <w:r>
              <w:t xml:space="preserve">(2423)</w:t>
            </w:r>
            <w:r>
              <w:t xml:space="preserve">;</w:t>
            </w:r>
            <w:r>
              <w:t xml:space="preserve"> </w:t>
            </w:r>
            <w:r>
              <w:t xml:space="preserve">(2592)</w:t>
            </w:r>
            <w:r>
              <w:t xml:space="preserve">;</w:t>
            </w:r>
            <w:r>
              <w:t xml:space="preserve"> </w:t>
            </w:r>
            <w:r>
              <w:t xml:space="preserve">(3027)</w:t>
            </w:r>
            <w:r>
              <w:t xml:space="preserve">;</w:t>
            </w:r>
            <w:r>
              <w:t xml:space="preserve"> </w:t>
            </w:r>
            <w:r>
              <w:t xml:space="preserve">(3242)</w:t>
            </w:r>
            <w:r>
              <w:t xml:space="preserve">;</w:t>
            </w:r>
            <w:r>
              <w:t xml:space="preserve"> </w:t>
            </w:r>
            <w:r>
              <w:t xml:space="preserve">(3442)</w:t>
            </w:r>
            <w:r>
              <w:t xml:space="preserve">;</w:t>
            </w:r>
            <w:r>
              <w:t xml:space="preserve"> </w:t>
            </w:r>
            <w:r>
              <w:t xml:space="preserve">(3605)</w:t>
            </w:r>
            <w:r>
              <w:t xml:space="preserve">;</w:t>
            </w:r>
            <w:r>
              <w:t xml:space="preserve"> </w:t>
            </w:r>
            <w:r>
              <w:t xml:space="preserve">(3898)</w:t>
            </w:r>
            <w:r>
              <w:t xml:space="preserve">;</w:t>
            </w:r>
            <w:r>
              <w:t xml:space="preserve"> </w:t>
            </w:r>
            <w:r>
              <w:t xml:space="preserve">(3943)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(4166)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Rousseaceae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(374)</w:t>
            </w:r>
            <w:r>
              <w:t xml:space="preserve">;</w:t>
            </w:r>
            <w:r>
              <w:t xml:space="preserve"> </w:t>
            </w:r>
            <w:r>
              <w:t xml:space="preserve">(1499)</w:t>
            </w:r>
            <w:r>
              <w:t xml:space="preserve">;</w:t>
            </w:r>
            <w:r>
              <w:t xml:space="preserve"> </w:t>
            </w:r>
            <w:r>
              <w:t xml:space="preserve">(1500)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Rubiaceae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(121)</w:t>
            </w:r>
            <w:r>
              <w:t xml:space="preserve">;</w:t>
            </w:r>
            <w:r>
              <w:t xml:space="preserve"> </w:t>
            </w:r>
            <w:r>
              <w:t xml:space="preserve">(355)</w:t>
            </w:r>
            <w:r>
              <w:t xml:space="preserve">;</w:t>
            </w:r>
            <w:r>
              <w:t xml:space="preserve"> </w:t>
            </w:r>
            <w:r>
              <w:t xml:space="preserve">(425)</w:t>
            </w:r>
            <w:r>
              <w:t xml:space="preserve">;</w:t>
            </w:r>
            <w:r>
              <w:t xml:space="preserve"> </w:t>
            </w:r>
            <w:r>
              <w:t xml:space="preserve">(504)</w:t>
            </w:r>
            <w:r>
              <w:t xml:space="preserve">;</w:t>
            </w:r>
            <w:r>
              <w:t xml:space="preserve"> </w:t>
            </w:r>
            <w:r>
              <w:t xml:space="preserve">(601)</w:t>
            </w:r>
            <w:r>
              <w:t xml:space="preserve">;</w:t>
            </w:r>
            <w:r>
              <w:t xml:space="preserve"> </w:t>
            </w:r>
            <w:r>
              <w:t xml:space="preserve">(688)</w:t>
            </w:r>
            <w:r>
              <w:t xml:space="preserve">;</w:t>
            </w:r>
            <w:r>
              <w:t xml:space="preserve"> </w:t>
            </w:r>
            <w:r>
              <w:t xml:space="preserve">(704)</w:t>
            </w:r>
            <w:r>
              <w:t xml:space="preserve">;</w:t>
            </w:r>
            <w:r>
              <w:t xml:space="preserve"> </w:t>
            </w:r>
            <w:r>
              <w:t xml:space="preserve">(705)</w:t>
            </w:r>
            <w:r>
              <w:t xml:space="preserve">;</w:t>
            </w:r>
            <w:r>
              <w:t xml:space="preserve"> </w:t>
            </w:r>
            <w:r>
              <w:t xml:space="preserve">(751)</w:t>
            </w:r>
            <w:r>
              <w:t xml:space="preserve">;</w:t>
            </w:r>
            <w:r>
              <w:t xml:space="preserve"> </w:t>
            </w:r>
            <w:r>
              <w:t xml:space="preserve">(761)</w:t>
            </w:r>
            <w:r>
              <w:t xml:space="preserve">;</w:t>
            </w:r>
            <w:r>
              <w:t xml:space="preserve"> </w:t>
            </w:r>
            <w:r>
              <w:t xml:space="preserve">(235)</w:t>
            </w:r>
            <w:r>
              <w:t xml:space="preserve">;</w:t>
            </w:r>
            <w:r>
              <w:t xml:space="preserve"> </w:t>
            </w:r>
            <w:r>
              <w:t xml:space="preserve">(596)</w:t>
            </w:r>
            <w:r>
              <w:t xml:space="preserve">;</w:t>
            </w:r>
            <w:r>
              <w:t xml:space="preserve"> </w:t>
            </w:r>
            <w:r>
              <w:t xml:space="preserve">(645)</w:t>
            </w:r>
            <w:r>
              <w:t xml:space="preserve">;</w:t>
            </w:r>
            <w:r>
              <w:t xml:space="preserve"> </w:t>
            </w:r>
            <w:r>
              <w:t xml:space="preserve">(928)</w:t>
            </w:r>
            <w:r>
              <w:t xml:space="preserve">;</w:t>
            </w:r>
            <w:r>
              <w:t xml:space="preserve"> </w:t>
            </w:r>
            <w:r>
              <w:t xml:space="preserve">(929)</w:t>
            </w:r>
            <w:r>
              <w:t xml:space="preserve">;</w:t>
            </w:r>
            <w:r>
              <w:t xml:space="preserve"> </w:t>
            </w:r>
            <w:r>
              <w:t xml:space="preserve">(1018)</w:t>
            </w:r>
            <w:r>
              <w:t xml:space="preserve">;</w:t>
            </w:r>
            <w:r>
              <w:t xml:space="preserve"> </w:t>
            </w:r>
            <w:r>
              <w:t xml:space="preserve">(1104)</w:t>
            </w:r>
            <w:r>
              <w:t xml:space="preserve">;</w:t>
            </w:r>
            <w:r>
              <w:t xml:space="preserve"> </w:t>
            </w:r>
            <w:r>
              <w:t xml:space="preserve">(1102)</w:t>
            </w:r>
            <w:r>
              <w:t xml:space="preserve">;</w:t>
            </w:r>
            <w:r>
              <w:t xml:space="preserve"> </w:t>
            </w:r>
            <w:r>
              <w:t xml:space="preserve">(1121)</w:t>
            </w:r>
            <w:r>
              <w:t xml:space="preserve">;</w:t>
            </w:r>
            <w:r>
              <w:t xml:space="preserve"> </w:t>
            </w:r>
            <w:r>
              <w:t xml:space="preserve">(598)</w:t>
            </w:r>
            <w:r>
              <w:t xml:space="preserve">;</w:t>
            </w:r>
            <w:r>
              <w:t xml:space="preserve"> </w:t>
            </w:r>
            <w:r>
              <w:t xml:space="preserve">(1122)</w:t>
            </w:r>
            <w:r>
              <w:t xml:space="preserve">;</w:t>
            </w:r>
            <w:r>
              <w:t xml:space="preserve"> </w:t>
            </w:r>
            <w:r>
              <w:t xml:space="preserve">(1123)</w:t>
            </w:r>
            <w:r>
              <w:t xml:space="preserve">;</w:t>
            </w:r>
            <w:r>
              <w:t xml:space="preserve"> </w:t>
            </w:r>
            <w:r>
              <w:t xml:space="preserve">(1180)</w:t>
            </w:r>
            <w:r>
              <w:t xml:space="preserve">;</w:t>
            </w:r>
            <w:r>
              <w:t xml:space="preserve"> </w:t>
            </w:r>
            <w:r>
              <w:t xml:space="preserve">(1195)</w:t>
            </w:r>
            <w:r>
              <w:t xml:space="preserve">;</w:t>
            </w:r>
            <w:r>
              <w:t xml:space="preserve"> </w:t>
            </w:r>
            <w:r>
              <w:t xml:space="preserve">(1220)</w:t>
            </w:r>
            <w:r>
              <w:t xml:space="preserve">;</w:t>
            </w:r>
            <w:r>
              <w:t xml:space="preserve"> </w:t>
            </w:r>
            <w:r>
              <w:t xml:space="preserve">(1221)</w:t>
            </w:r>
            <w:r>
              <w:t xml:space="preserve">;</w:t>
            </w:r>
            <w:r>
              <w:t xml:space="preserve"> </w:t>
            </w:r>
            <w:r>
              <w:t xml:space="preserve">(785)</w:t>
            </w:r>
            <w:r>
              <w:t xml:space="preserve">;</w:t>
            </w:r>
            <w:r>
              <w:t xml:space="preserve"> </w:t>
            </w:r>
            <w:r>
              <w:t xml:space="preserve">(1238)</w:t>
            </w:r>
            <w:r>
              <w:t xml:space="preserve">;</w:t>
            </w:r>
            <w:r>
              <w:t xml:space="preserve"> </w:t>
            </w:r>
            <w:r>
              <w:t xml:space="preserve">(1454)</w:t>
            </w:r>
            <w:r>
              <w:t xml:space="preserve">;</w:t>
            </w:r>
            <w:r>
              <w:t xml:space="preserve"> </w:t>
            </w:r>
            <w:r>
              <w:t xml:space="preserve">(1596)</w:t>
            </w:r>
            <w:r>
              <w:t xml:space="preserve">;</w:t>
            </w:r>
            <w:r>
              <w:t xml:space="preserve"> </w:t>
            </w:r>
            <w:r>
              <w:t xml:space="preserve">(1693)</w:t>
            </w:r>
            <w:r>
              <w:t xml:space="preserve">;</w:t>
            </w:r>
            <w:r>
              <w:t xml:space="preserve"> </w:t>
            </w:r>
            <w:r>
              <w:t xml:space="preserve">(1802)</w:t>
            </w:r>
            <w:r>
              <w:t xml:space="preserve">;</w:t>
            </w:r>
            <w:r>
              <w:t xml:space="preserve"> </w:t>
            </w:r>
            <w:r>
              <w:t xml:space="preserve">(1821)</w:t>
            </w:r>
            <w:r>
              <w:t xml:space="preserve">;</w:t>
            </w:r>
            <w:r>
              <w:t xml:space="preserve"> </w:t>
            </w:r>
            <w:r>
              <w:t xml:space="preserve">(1948)</w:t>
            </w:r>
            <w:r>
              <w:t xml:space="preserve">;</w:t>
            </w:r>
            <w:r>
              <w:t xml:space="preserve"> </w:t>
            </w:r>
            <w:r>
              <w:t xml:space="preserve">(1983)</w:t>
            </w:r>
            <w:r>
              <w:t xml:space="preserve">;</w:t>
            </w:r>
            <w:r>
              <w:t xml:space="preserve"> </w:t>
            </w:r>
            <w:r>
              <w:t xml:space="preserve">(2097)</w:t>
            </w:r>
            <w:r>
              <w:t xml:space="preserve">;</w:t>
            </w:r>
            <w:r>
              <w:t xml:space="preserve"> </w:t>
            </w:r>
            <w:r>
              <w:t xml:space="preserve">(2111)</w:t>
            </w:r>
            <w:r>
              <w:t xml:space="preserve">;</w:t>
            </w:r>
            <w:r>
              <w:t xml:space="preserve"> </w:t>
            </w:r>
            <w:r>
              <w:t xml:space="preserve">(2161)</w:t>
            </w:r>
            <w:r>
              <w:t xml:space="preserve">;</w:t>
            </w:r>
            <w:r>
              <w:t xml:space="preserve"> </w:t>
            </w:r>
            <w:r>
              <w:t xml:space="preserve">(2212)</w:t>
            </w:r>
            <w:r>
              <w:t xml:space="preserve">;</w:t>
            </w:r>
            <w:r>
              <w:t xml:space="preserve"> </w:t>
            </w:r>
            <w:r>
              <w:t xml:space="preserve">(2204)</w:t>
            </w:r>
            <w:r>
              <w:t xml:space="preserve">;</w:t>
            </w:r>
            <w:r>
              <w:t xml:space="preserve"> </w:t>
            </w:r>
            <w:r>
              <w:t xml:space="preserve">(2268)</w:t>
            </w:r>
            <w:r>
              <w:t xml:space="preserve">;</w:t>
            </w:r>
            <w:r>
              <w:t xml:space="preserve"> </w:t>
            </w:r>
            <w:r>
              <w:t xml:space="preserve">(1564)</w:t>
            </w:r>
            <w:r>
              <w:t xml:space="preserve">;</w:t>
            </w:r>
            <w:r>
              <w:t xml:space="preserve"> </w:t>
            </w:r>
            <w:r>
              <w:t xml:space="preserve">(2354)</w:t>
            </w:r>
            <w:r>
              <w:t xml:space="preserve">;</w:t>
            </w:r>
            <w:r>
              <w:t xml:space="preserve"> </w:t>
            </w:r>
            <w:r>
              <w:t xml:space="preserve">(2375)</w:t>
            </w:r>
            <w:r>
              <w:t xml:space="preserve">;</w:t>
            </w:r>
            <w:r>
              <w:t xml:space="preserve"> </w:t>
            </w:r>
            <w:r>
              <w:t xml:space="preserve">(2382)</w:t>
            </w:r>
            <w:r>
              <w:t xml:space="preserve">;</w:t>
            </w:r>
            <w:r>
              <w:t xml:space="preserve"> </w:t>
            </w:r>
            <w:r>
              <w:t xml:space="preserve">(2388)</w:t>
            </w:r>
            <w:r>
              <w:t xml:space="preserve">;</w:t>
            </w:r>
            <w:r>
              <w:t xml:space="preserve"> </w:t>
            </w:r>
            <w:r>
              <w:t xml:space="preserve">(2413)</w:t>
            </w:r>
            <w:r>
              <w:t xml:space="preserve">;</w:t>
            </w:r>
            <w:r>
              <w:t xml:space="preserve"> </w:t>
            </w:r>
            <w:r>
              <w:t xml:space="preserve">(2417)</w:t>
            </w:r>
            <w:r>
              <w:t xml:space="preserve">;</w:t>
            </w:r>
            <w:r>
              <w:t xml:space="preserve"> </w:t>
            </w:r>
            <w:r>
              <w:t xml:space="preserve">(2464)</w:t>
            </w:r>
            <w:r>
              <w:t xml:space="preserve">;</w:t>
            </w:r>
            <w:r>
              <w:t xml:space="preserve"> </w:t>
            </w:r>
            <w:r>
              <w:t xml:space="preserve">(2478)</w:t>
            </w:r>
            <w:r>
              <w:t xml:space="preserve">;</w:t>
            </w:r>
            <w:r>
              <w:t xml:space="preserve"> </w:t>
            </w:r>
            <w:r>
              <w:t xml:space="preserve">(2629)</w:t>
            </w:r>
            <w:r>
              <w:t xml:space="preserve">;</w:t>
            </w:r>
            <w:r>
              <w:t xml:space="preserve"> </w:t>
            </w:r>
            <w:r>
              <w:t xml:space="preserve">(2697)</w:t>
            </w:r>
            <w:r>
              <w:t xml:space="preserve">;</w:t>
            </w:r>
            <w:r>
              <w:t xml:space="preserve"> </w:t>
            </w:r>
            <w:r>
              <w:t xml:space="preserve">(2720)</w:t>
            </w:r>
            <w:r>
              <w:t xml:space="preserve">;</w:t>
            </w:r>
            <w:r>
              <w:t xml:space="preserve"> </w:t>
            </w:r>
            <w:r>
              <w:t xml:space="preserve">(2743)</w:t>
            </w:r>
            <w:r>
              <w:t xml:space="preserve">;</w:t>
            </w:r>
            <w:r>
              <w:t xml:space="preserve"> </w:t>
            </w:r>
            <w:r>
              <w:t xml:space="preserve">(2835)</w:t>
            </w:r>
            <w:r>
              <w:t xml:space="preserve">;</w:t>
            </w:r>
            <w:r>
              <w:t xml:space="preserve"> </w:t>
            </w:r>
            <w:r>
              <w:t xml:space="preserve">(2853)</w:t>
            </w:r>
            <w:r>
              <w:t xml:space="preserve">;</w:t>
            </w:r>
            <w:r>
              <w:t xml:space="preserve"> </w:t>
            </w:r>
            <w:r>
              <w:t xml:space="preserve">(2827)</w:t>
            </w:r>
            <w:r>
              <w:t xml:space="preserve">;</w:t>
            </w:r>
            <w:r>
              <w:t xml:space="preserve"> </w:t>
            </w:r>
            <w:r>
              <w:t xml:space="preserve">(2919)</w:t>
            </w:r>
            <w:r>
              <w:t xml:space="preserve">;</w:t>
            </w:r>
            <w:r>
              <w:t xml:space="preserve"> </w:t>
            </w:r>
            <w:r>
              <w:t xml:space="preserve">(3041)</w:t>
            </w:r>
            <w:r>
              <w:t xml:space="preserve">;</w:t>
            </w:r>
            <w:r>
              <w:t xml:space="preserve"> </w:t>
            </w:r>
            <w:r>
              <w:t xml:space="preserve">(3081)</w:t>
            </w:r>
            <w:r>
              <w:t xml:space="preserve">;</w:t>
            </w:r>
            <w:r>
              <w:t xml:space="preserve"> </w:t>
            </w:r>
            <w:r>
              <w:t xml:space="preserve">(3143)</w:t>
            </w:r>
            <w:r>
              <w:t xml:space="preserve">;</w:t>
            </w:r>
            <w:r>
              <w:t xml:space="preserve"> </w:t>
            </w:r>
            <w:r>
              <w:t xml:space="preserve">(3167)</w:t>
            </w:r>
            <w:r>
              <w:t xml:space="preserve">;</w:t>
            </w:r>
            <w:r>
              <w:t xml:space="preserve"> </w:t>
            </w:r>
            <w:r>
              <w:t xml:space="preserve">(3224)</w:t>
            </w:r>
            <w:r>
              <w:t xml:space="preserve">;</w:t>
            </w:r>
            <w:r>
              <w:t xml:space="preserve"> </w:t>
            </w:r>
            <w:r>
              <w:t xml:space="preserve">(3245)</w:t>
            </w:r>
            <w:r>
              <w:t xml:space="preserve">;</w:t>
            </w:r>
            <w:r>
              <w:t xml:space="preserve"> </w:t>
            </w:r>
            <w:r>
              <w:t xml:space="preserve">(3307)</w:t>
            </w:r>
            <w:r>
              <w:t xml:space="preserve">;</w:t>
            </w:r>
            <w:r>
              <w:t xml:space="preserve"> </w:t>
            </w:r>
            <w:r>
              <w:t xml:space="preserve">(3362)</w:t>
            </w:r>
            <w:r>
              <w:t xml:space="preserve">;</w:t>
            </w:r>
            <w:r>
              <w:t xml:space="preserve"> </w:t>
            </w:r>
            <w:r>
              <w:t xml:space="preserve">(3513)</w:t>
            </w:r>
            <w:r>
              <w:t xml:space="preserve">;</w:t>
            </w:r>
            <w:r>
              <w:t xml:space="preserve"> </w:t>
            </w:r>
            <w:r>
              <w:t xml:space="preserve">(3518)</w:t>
            </w:r>
            <w:r>
              <w:t xml:space="preserve">;</w:t>
            </w:r>
            <w:r>
              <w:t xml:space="preserve"> </w:t>
            </w:r>
            <w:r>
              <w:t xml:space="preserve">(3604)</w:t>
            </w:r>
            <w:r>
              <w:t xml:space="preserve">;</w:t>
            </w:r>
            <w:r>
              <w:t xml:space="preserve"> </w:t>
            </w:r>
            <w:r>
              <w:t xml:space="preserve">(3611)</w:t>
            </w:r>
            <w:r>
              <w:t xml:space="preserve">;</w:t>
            </w:r>
            <w:r>
              <w:t xml:space="preserve"> </w:t>
            </w:r>
            <w:r>
              <w:t xml:space="preserve">(3691)</w:t>
            </w:r>
            <w:r>
              <w:t xml:space="preserve">;</w:t>
            </w:r>
            <w:r>
              <w:t xml:space="preserve"> </w:t>
            </w:r>
            <w:r>
              <w:t xml:space="preserve">(3857)</w:t>
            </w:r>
            <w:r>
              <w:t xml:space="preserve">;</w:t>
            </w:r>
            <w:r>
              <w:t xml:space="preserve"> </w:t>
            </w:r>
            <w:r>
              <w:t xml:space="preserve">(3872)</w:t>
            </w:r>
            <w:r>
              <w:t xml:space="preserve">;</w:t>
            </w:r>
            <w:r>
              <w:t xml:space="preserve"> </w:t>
            </w:r>
            <w:r>
              <w:t xml:space="preserve">(3917)</w:t>
            </w:r>
            <w:r>
              <w:t xml:space="preserve">;</w:t>
            </w:r>
            <w:r>
              <w:t xml:space="preserve"> </w:t>
            </w:r>
            <w:r>
              <w:t xml:space="preserve">(3991)</w:t>
            </w:r>
            <w:r>
              <w:t xml:space="preserve">;</w:t>
            </w:r>
            <w:r>
              <w:t xml:space="preserve"> </w:t>
            </w:r>
            <w:r>
              <w:t xml:space="preserve">(4114)</w:t>
            </w:r>
            <w:r>
              <w:t xml:space="preserve">;</w:t>
            </w:r>
            <w:r>
              <w:t xml:space="preserve"> </w:t>
            </w:r>
            <w:r>
              <w:t xml:space="preserve">(4130)</w:t>
            </w:r>
            <w:r>
              <w:t xml:space="preserve">;</w:t>
            </w:r>
            <w:r>
              <w:t xml:space="preserve"> </w:t>
            </w:r>
            <w:r>
              <w:t xml:space="preserve">(4153)</w:t>
            </w:r>
            <w:r>
              <w:t xml:space="preserve">;</w:t>
            </w:r>
            <w:r>
              <w:t xml:space="preserve"> </w:t>
            </w:r>
            <w:r>
              <w:t xml:space="preserve">(4157)</w:t>
            </w:r>
            <w:r>
              <w:t xml:space="preserve">;</w:t>
            </w:r>
            <w:r>
              <w:t xml:space="preserve"> </w:t>
            </w:r>
            <w:r>
              <w:t xml:space="preserve">(4167)</w:t>
            </w:r>
            <w:r>
              <w:t xml:space="preserve">;</w:t>
            </w:r>
            <w:r>
              <w:t xml:space="preserve"> </w:t>
            </w:r>
            <w:r>
              <w:t xml:space="preserve">(4168)</w:t>
            </w:r>
            <w:r>
              <w:t xml:space="preserve">;</w:t>
            </w:r>
            <w:r>
              <w:t xml:space="preserve"> </w:t>
            </w:r>
            <w:r>
              <w:t xml:space="preserve">(4154)</w:t>
            </w:r>
            <w:r>
              <w:t xml:space="preserve">;</w:t>
            </w:r>
            <w:r>
              <w:t xml:space="preserve"> </w:t>
            </w:r>
            <w:r>
              <w:t xml:space="preserve">(4231)</w:t>
            </w:r>
            <w:r>
              <w:t xml:space="preserve">;</w:t>
            </w:r>
            <w:r>
              <w:t xml:space="preserve"> </w:t>
            </w:r>
            <w:r>
              <w:t xml:space="preserve">(4270)</w:t>
            </w:r>
            <w:r>
              <w:t xml:space="preserve">;</w:t>
            </w:r>
            <w:r>
              <w:t xml:space="preserve"> </w:t>
            </w:r>
            <w:r>
              <w:t xml:space="preserve">(4232)</w:t>
            </w:r>
            <w:r>
              <w:t xml:space="preserve">;</w:t>
            </w:r>
            <w:r>
              <w:t xml:space="preserve"> </w:t>
            </w:r>
            <w:r>
              <w:t xml:space="preserve">(3601)</w:t>
            </w:r>
            <w:r>
              <w:t xml:space="preserve">;</w:t>
            </w:r>
            <w:r>
              <w:t xml:space="preserve"> </w:t>
            </w:r>
            <w:r>
              <w:t xml:space="preserve">(1726)</w:t>
            </w:r>
            <w:r>
              <w:t xml:space="preserve">;</w:t>
            </w:r>
            <w:r>
              <w:t xml:space="preserve"> </w:t>
            </w:r>
            <w:r>
              <w:t xml:space="preserve">(1727)</w:t>
            </w:r>
            <w:r>
              <w:t xml:space="preserve">;</w:t>
            </w:r>
            <w:r>
              <w:t xml:space="preserve"> </w:t>
            </w:r>
            <w:r>
              <w:t xml:space="preserve">(3035)</w:t>
            </w:r>
            <w:r>
              <w:t xml:space="preserve">;</w:t>
            </w:r>
            <w:r>
              <w:t xml:space="preserve"> </w:t>
            </w:r>
            <w:r>
              <w:t xml:space="preserve">(2979)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Rubiaceae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Curculionidae, Coccinellidae, Scarabaeidae, Staphylinidae, Chrysomelidae, Nitidulidae, Mordellidae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(109)</w:t>
            </w:r>
            <w:r>
              <w:t xml:space="preserve">;</w:t>
            </w:r>
            <w:r>
              <w:t xml:space="preserve"> </w:t>
            </w:r>
            <w:r>
              <w:t xml:space="preserve">(811)</w:t>
            </w:r>
            <w:r>
              <w:t xml:space="preserve">;</w:t>
            </w:r>
            <w:r>
              <w:t xml:space="preserve"> </w:t>
            </w:r>
            <w:r>
              <w:t xml:space="preserve">(3623)</w:t>
            </w:r>
            <w:r>
              <w:t xml:space="preserve">;</w:t>
            </w:r>
            <w:r>
              <w:t xml:space="preserve"> </w:t>
            </w:r>
            <w:r>
              <w:t xml:space="preserve">(1103)</w:t>
            </w:r>
            <w:r>
              <w:t xml:space="preserve">;</w:t>
            </w:r>
            <w:r>
              <w:t xml:space="preserve"> </w:t>
            </w:r>
            <w:r>
              <w:t xml:space="preserve">(1124)</w:t>
            </w:r>
            <w:r>
              <w:t xml:space="preserve">;</w:t>
            </w:r>
            <w:r>
              <w:t xml:space="preserve"> </w:t>
            </w:r>
            <w:r>
              <w:t xml:space="preserve">(1195)</w:t>
            </w:r>
            <w:r>
              <w:t xml:space="preserve">;</w:t>
            </w:r>
            <w:r>
              <w:t xml:space="preserve"> </w:t>
            </w:r>
            <w:r>
              <w:t xml:space="preserve">(1217)</w:t>
            </w:r>
            <w:r>
              <w:t xml:space="preserve">;</w:t>
            </w:r>
            <w:r>
              <w:t xml:space="preserve"> </w:t>
            </w:r>
            <w:r>
              <w:t xml:space="preserve">(1907)</w:t>
            </w:r>
            <w:r>
              <w:t xml:space="preserve">;</w:t>
            </w:r>
            <w:r>
              <w:t xml:space="preserve"> </w:t>
            </w:r>
            <w:r>
              <w:t xml:space="preserve">(2342)</w:t>
            </w:r>
            <w:r>
              <w:t xml:space="preserve">;</w:t>
            </w:r>
            <w:r>
              <w:t xml:space="preserve"> </w:t>
            </w:r>
            <w:r>
              <w:t xml:space="preserve">(2404)</w:t>
            </w:r>
            <w:r>
              <w:t xml:space="preserve">;</w:t>
            </w:r>
            <w:r>
              <w:t xml:space="preserve"> </w:t>
            </w:r>
            <w:r>
              <w:t xml:space="preserve">(2373)</w:t>
            </w:r>
            <w:r>
              <w:t xml:space="preserve">;</w:t>
            </w:r>
            <w:r>
              <w:t xml:space="preserve"> </w:t>
            </w:r>
            <w:r>
              <w:t xml:space="preserve">(1172)</w:t>
            </w:r>
            <w:r>
              <w:t xml:space="preserve">;</w:t>
            </w:r>
            <w:r>
              <w:t xml:space="preserve"> </w:t>
            </w:r>
            <w:r>
              <w:t xml:space="preserve">(3518)</w:t>
            </w:r>
            <w:r>
              <w:t xml:space="preserve">;</w:t>
            </w:r>
            <w:r>
              <w:t xml:space="preserve"> </w:t>
            </w:r>
            <w:r>
              <w:t xml:space="preserve">(3540)</w:t>
            </w:r>
            <w:r>
              <w:t xml:space="preserve">;</w:t>
            </w:r>
            <w:r>
              <w:t xml:space="preserve"> </w:t>
            </w:r>
            <w:r>
              <w:t xml:space="preserve">(4074)</w:t>
            </w:r>
            <w:r>
              <w:t xml:space="preserve">;</w:t>
            </w:r>
            <w:r>
              <w:t xml:space="preserve"> </w:t>
            </w:r>
            <w:r>
              <w:t xml:space="preserve">(4131)</w:t>
            </w:r>
            <w:r>
              <w:t xml:space="preserve">;</w:t>
            </w:r>
            <w:r>
              <w:t xml:space="preserve"> </w:t>
            </w:r>
            <w:r>
              <w:t xml:space="preserve">(4129)</w:t>
            </w:r>
            <w:r>
              <w:t xml:space="preserve">;</w:t>
            </w:r>
            <w:r>
              <w:t xml:space="preserve"> </w:t>
            </w:r>
            <w:r>
              <w:t xml:space="preserve">(4230)</w:t>
            </w:r>
            <w:r>
              <w:t xml:space="preserve">;</w:t>
            </w:r>
            <w:r>
              <w:t xml:space="preserve"> </w:t>
            </w:r>
            <w:r>
              <w:t xml:space="preserve">(4259)</w:t>
            </w:r>
            <w:r>
              <w:t xml:space="preserve">;</w:t>
            </w:r>
            <w:r>
              <w:t xml:space="preserve"> </w:t>
            </w:r>
            <w:r>
              <w:t xml:space="preserve">(4275)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Rubiaceae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Scarabaeidae, Cerambycidae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(3034)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Rutaceae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(671)</w:t>
            </w:r>
            <w:r>
              <w:t xml:space="preserve">;</w:t>
            </w:r>
            <w:r>
              <w:t xml:space="preserve"> </w:t>
            </w:r>
            <w:r>
              <w:t xml:space="preserve">(2658)</w:t>
            </w:r>
            <w:r>
              <w:t xml:space="preserve">;</w:t>
            </w:r>
            <w:r>
              <w:t xml:space="preserve"> </w:t>
            </w:r>
            <w:r>
              <w:t xml:space="preserve">(1223)</w:t>
            </w:r>
            <w:r>
              <w:t xml:space="preserve">;</w:t>
            </w:r>
            <w:r>
              <w:t xml:space="preserve"> </w:t>
            </w:r>
            <w:r>
              <w:t xml:space="preserve">(1043)</w:t>
            </w:r>
            <w:r>
              <w:t xml:space="preserve">;</w:t>
            </w:r>
            <w:r>
              <w:t xml:space="preserve"> </w:t>
            </w:r>
            <w:r>
              <w:t xml:space="preserve">(1044)</w:t>
            </w:r>
            <w:r>
              <w:t xml:space="preserve">;</w:t>
            </w:r>
            <w:r>
              <w:t xml:space="preserve"> </w:t>
            </w:r>
            <w:r>
              <w:t xml:space="preserve">(2941)</w:t>
            </w:r>
            <w:r>
              <w:t xml:space="preserve">;</w:t>
            </w:r>
            <w:r>
              <w:t xml:space="preserve"> </w:t>
            </w:r>
            <w:r>
              <w:t xml:space="preserve">(3065)</w:t>
            </w:r>
            <w:r>
              <w:t xml:space="preserve">;</w:t>
            </w:r>
            <w:r>
              <w:t xml:space="preserve"> </w:t>
            </w:r>
            <w:r>
              <w:t xml:space="preserve">(3180)</w:t>
            </w:r>
            <w:r>
              <w:t xml:space="preserve">;</w:t>
            </w:r>
            <w:r>
              <w:t xml:space="preserve"> </w:t>
            </w:r>
            <w:r>
              <w:t xml:space="preserve">(3563)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Rutaceae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Scarabaeidae, Buprestidae, Cerambycidae, Chrysomelidae, Coccinellidae, Dermestidae, Lycidae, Cantharidae, Cleridae, Elateridae, Lampyridae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(116)</w:t>
            </w:r>
            <w:r>
              <w:t xml:space="preserve">;</w:t>
            </w:r>
            <w:r>
              <w:t xml:space="preserve"> </w:t>
            </w:r>
            <w:r>
              <w:t xml:space="preserve">(237)</w:t>
            </w:r>
            <w:r>
              <w:t xml:space="preserve">;</w:t>
            </w:r>
            <w:r>
              <w:t xml:space="preserve"> </w:t>
            </w:r>
            <w:r>
              <w:t xml:space="preserve">(364)</w:t>
            </w:r>
            <w:r>
              <w:t xml:space="preserve">;</w:t>
            </w:r>
            <w:r>
              <w:t xml:space="preserve"> </w:t>
            </w:r>
            <w:r>
              <w:t xml:space="preserve">(2218)</w:t>
            </w:r>
            <w:r>
              <w:t xml:space="preserve">;</w:t>
            </w:r>
            <w:r>
              <w:t xml:space="preserve"> </w:t>
            </w:r>
            <w:r>
              <w:t xml:space="preserve">(3381)</w:t>
            </w:r>
            <w:r>
              <w:t xml:space="preserve">;</w:t>
            </w:r>
            <w:r>
              <w:t xml:space="preserve"> </w:t>
            </w:r>
            <w:r>
              <w:t xml:space="preserve">(3478)</w:t>
            </w:r>
            <w:r>
              <w:t xml:space="preserve">;</w:t>
            </w:r>
            <w:r>
              <w:t xml:space="preserve"> </w:t>
            </w:r>
            <w:r>
              <w:t xml:space="preserve">(3809)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Rutaceae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Curculionidae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(3563)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Sabiaceae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(3135)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Sabiaceae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Cerambycidae, Ripiphoridae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(4237)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Salicaceae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(510)</w:t>
            </w:r>
            <w:r>
              <w:t xml:space="preserve">;</w:t>
            </w:r>
            <w:r>
              <w:t xml:space="preserve"> </w:t>
            </w:r>
            <w:r>
              <w:t xml:space="preserve">(976)</w:t>
            </w:r>
            <w:r>
              <w:t xml:space="preserve">;</w:t>
            </w:r>
            <w:r>
              <w:t xml:space="preserve"> </w:t>
            </w:r>
            <w:r>
              <w:t xml:space="preserve">(1635)</w:t>
            </w:r>
            <w:r>
              <w:t xml:space="preserve">;</w:t>
            </w:r>
            <w:r>
              <w:t xml:space="preserve"> </w:t>
            </w:r>
            <w:r>
              <w:t xml:space="preserve">(1866)</w:t>
            </w:r>
            <w:r>
              <w:t xml:space="preserve">;</w:t>
            </w:r>
            <w:r>
              <w:t xml:space="preserve"> </w:t>
            </w:r>
            <w:r>
              <w:t xml:space="preserve">(2574)</w:t>
            </w:r>
            <w:r>
              <w:t xml:space="preserve">;</w:t>
            </w:r>
            <w:r>
              <w:t xml:space="preserve"> </w:t>
            </w:r>
            <w:r>
              <w:t xml:space="preserve">(2906)</w:t>
            </w:r>
            <w:r>
              <w:t xml:space="preserve">;</w:t>
            </w:r>
            <w:r>
              <w:t xml:space="preserve"> </w:t>
            </w:r>
            <w:r>
              <w:t xml:space="preserve">(3040)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Salicaceae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(1844)</w:t>
            </w:r>
            <w:r>
              <w:t xml:space="preserve">;</w:t>
            </w:r>
            <w:r>
              <w:t xml:space="preserve"> </w:t>
            </w:r>
            <w:r>
              <w:t xml:space="preserve">(3542)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Santalaceae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(2237)</w:t>
            </w:r>
            <w:r>
              <w:t xml:space="preserve">;</w:t>
            </w:r>
            <w:r>
              <w:t xml:space="preserve"> </w:t>
            </w:r>
            <w:r>
              <w:t xml:space="preserve">(4193)</w:t>
            </w:r>
            <w:r>
              <w:t xml:space="preserve">;</w:t>
            </w:r>
            <w:r>
              <w:t xml:space="preserve"> </w:t>
            </w:r>
            <w:r>
              <w:t xml:space="preserve">(4329)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Santalaceae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Elateridae, Scirtidae, Coccinellidae, Cantharidae, Chrysomelidae, Mordellidae, Curculionidae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(1676)</w:t>
            </w:r>
            <w:r>
              <w:t xml:space="preserve">;</w:t>
            </w:r>
            <w:r>
              <w:t xml:space="preserve"> </w:t>
            </w:r>
            <w:r>
              <w:t xml:space="preserve">(4195)</w:t>
            </w:r>
            <w:r>
              <w:t xml:space="preserve">;</w:t>
            </w:r>
            <w:r>
              <w:t xml:space="preserve"> </w:t>
            </w:r>
            <w:r>
              <w:t xml:space="preserve">(4330)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Santalaceae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Melyridae, Chrysomelidae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(4194)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Sapindaceae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(230)</w:t>
            </w:r>
            <w:r>
              <w:t xml:space="preserve">;</w:t>
            </w:r>
            <w:r>
              <w:t xml:space="preserve"> </w:t>
            </w:r>
            <w:r>
              <w:t xml:space="preserve">(1690)</w:t>
            </w:r>
            <w:r>
              <w:t xml:space="preserve">;</w:t>
            </w:r>
            <w:r>
              <w:t xml:space="preserve"> </w:t>
            </w:r>
            <w:r>
              <w:t xml:space="preserve">(2011)</w:t>
            </w:r>
            <w:r>
              <w:t xml:space="preserve">;</w:t>
            </w:r>
            <w:r>
              <w:t xml:space="preserve"> </w:t>
            </w:r>
            <w:r>
              <w:t xml:space="preserve">(3217)</w:t>
            </w:r>
            <w:r>
              <w:t xml:space="preserve">;</w:t>
            </w:r>
            <w:r>
              <w:t xml:space="preserve"> </w:t>
            </w:r>
            <w:r>
              <w:t xml:space="preserve">(3932)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Sapindaceae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Cantharidae, Melyridae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(153)</w:t>
            </w:r>
            <w:r>
              <w:t xml:space="preserve">;</w:t>
            </w:r>
            <w:r>
              <w:t xml:space="preserve"> </w:t>
            </w:r>
            <w:r>
              <w:t xml:space="preserve">(1171)</w:t>
            </w:r>
            <w:r>
              <w:t xml:space="preserve">;</w:t>
            </w:r>
            <w:r>
              <w:t xml:space="preserve"> </w:t>
            </w:r>
            <w:r>
              <w:t xml:space="preserve">(2158)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Sapindaceae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Cerambycidae, Chrysomelidae, Curculionidae, Scarabaeidae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(1941)</w:t>
            </w:r>
            <w:r>
              <w:t xml:space="preserve">;</w:t>
            </w:r>
            <w:r>
              <w:t xml:space="preserve"> </w:t>
            </w:r>
            <w:r>
              <w:t xml:space="preserve">(1942)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Sapotaceae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(257)</w:t>
            </w:r>
            <w:r>
              <w:t xml:space="preserve">;</w:t>
            </w:r>
            <w:r>
              <w:t xml:space="preserve"> </w:t>
            </w:r>
            <w:r>
              <w:t xml:space="preserve">(1501)</w:t>
            </w:r>
            <w:r>
              <w:t xml:space="preserve">;</w:t>
            </w:r>
            <w:r>
              <w:t xml:space="preserve"> </w:t>
            </w:r>
            <w:r>
              <w:t xml:space="preserve">(2665)</w:t>
            </w:r>
            <w:r>
              <w:t xml:space="preserve">;</w:t>
            </w:r>
            <w:r>
              <w:t xml:space="preserve"> </w:t>
            </w:r>
            <w:r>
              <w:t xml:space="preserve">(1934)</w:t>
            </w:r>
            <w:r>
              <w:t xml:space="preserve">;</w:t>
            </w:r>
            <w:r>
              <w:t xml:space="preserve"> </w:t>
            </w:r>
            <w:r>
              <w:t xml:space="preserve">(3508)</w:t>
            </w:r>
            <w:r>
              <w:t xml:space="preserve">;</w:t>
            </w:r>
            <w:r>
              <w:t xml:space="preserve"> </w:t>
            </w:r>
            <w:r>
              <w:t xml:space="preserve">(3856)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Sapotaceae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Tenebrionidae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(2086)</w:t>
            </w:r>
            <w:r>
              <w:t xml:space="preserve">;</w:t>
            </w:r>
            <w:r>
              <w:t xml:space="preserve"> </w:t>
            </w:r>
            <w:r>
              <w:t xml:space="preserve">(2685)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Sarraceniaceae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(2681)</w:t>
            </w:r>
            <w:r>
              <w:t xml:space="preserve">;</w:t>
            </w:r>
            <w:r>
              <w:t xml:space="preserve"> </w:t>
            </w:r>
            <w:r>
              <w:t xml:space="preserve">(3188)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Saururaceae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(3607)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Saururaceae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(3607)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Saxifragaceae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(3884)</w:t>
            </w:r>
            <w:r>
              <w:t xml:space="preserve">;</w:t>
            </w:r>
            <w:r>
              <w:t xml:space="preserve"> </w:t>
            </w:r>
            <w:r>
              <w:t xml:space="preserve">(815)</w:t>
            </w:r>
            <w:r>
              <w:t xml:space="preserve">;</w:t>
            </w:r>
            <w:r>
              <w:t xml:space="preserve"> </w:t>
            </w:r>
            <w:r>
              <w:t xml:space="preserve">(1202)</w:t>
            </w:r>
            <w:r>
              <w:t xml:space="preserve">;</w:t>
            </w:r>
            <w:r>
              <w:t xml:space="preserve"> </w:t>
            </w:r>
            <w:r>
              <w:t xml:space="preserve">(1337)</w:t>
            </w:r>
            <w:r>
              <w:t xml:space="preserve">;</w:t>
            </w:r>
            <w:r>
              <w:t xml:space="preserve"> </w:t>
            </w:r>
            <w:r>
              <w:t xml:space="preserve">(1884)</w:t>
            </w:r>
            <w:r>
              <w:t xml:space="preserve">;</w:t>
            </w:r>
            <w:r>
              <w:t xml:space="preserve"> </w:t>
            </w:r>
            <w:r>
              <w:t xml:space="preserve">(2782)</w:t>
            </w:r>
            <w:r>
              <w:t xml:space="preserve">;</w:t>
            </w:r>
            <w:r>
              <w:t xml:space="preserve"> </w:t>
            </w:r>
            <w:r>
              <w:t xml:space="preserve">(2783)</w:t>
            </w:r>
            <w:r>
              <w:t xml:space="preserve">;</w:t>
            </w:r>
            <w:r>
              <w:t xml:space="preserve"> </w:t>
            </w:r>
            <w:r>
              <w:t xml:space="preserve">(2784)</w:t>
            </w:r>
            <w:r>
              <w:t xml:space="preserve">;</w:t>
            </w:r>
            <w:r>
              <w:t xml:space="preserve"> </w:t>
            </w:r>
            <w:r>
              <w:t xml:space="preserve">(2824)</w:t>
            </w:r>
            <w:r>
              <w:t xml:space="preserve">;</w:t>
            </w:r>
            <w:r>
              <w:t xml:space="preserve"> </w:t>
            </w:r>
            <w:r>
              <w:t xml:space="preserve">(2974)</w:t>
            </w:r>
            <w:r>
              <w:t xml:space="preserve">;</w:t>
            </w:r>
            <w:r>
              <w:t xml:space="preserve"> </w:t>
            </w:r>
            <w:r>
              <w:t xml:space="preserve">(3879)</w:t>
            </w:r>
            <w:r>
              <w:t xml:space="preserve">;</w:t>
            </w:r>
            <w:r>
              <w:t xml:space="preserve"> </w:t>
            </w:r>
            <w:r>
              <w:t xml:space="preserve">(3881)</w:t>
            </w:r>
            <w:r>
              <w:t xml:space="preserve">;</w:t>
            </w:r>
            <w:r>
              <w:t xml:space="preserve"> </w:t>
            </w:r>
            <w:r>
              <w:t xml:space="preserve">(3880)</w:t>
            </w:r>
            <w:r>
              <w:t xml:space="preserve">;</w:t>
            </w:r>
            <w:r>
              <w:t xml:space="preserve"> </w:t>
            </w:r>
            <w:r>
              <w:t xml:space="preserve">(3883)</w:t>
            </w:r>
            <w:r>
              <w:t xml:space="preserve">;</w:t>
            </w:r>
            <w:r>
              <w:t xml:space="preserve"> </w:t>
            </w:r>
            <w:r>
              <w:t xml:space="preserve">(4146)</w:t>
            </w:r>
            <w:r>
              <w:t xml:space="preserve">;</w:t>
            </w:r>
            <w:r>
              <w:t xml:space="preserve"> </w:t>
            </w:r>
            <w:r>
              <w:t xml:space="preserve">(3882)</w:t>
            </w:r>
            <w:r>
              <w:t xml:space="preserve">;</w:t>
            </w:r>
            <w:r>
              <w:t xml:space="preserve"> </w:t>
            </w:r>
            <w:r>
              <w:t xml:space="preserve">(1465)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Saxifragaceae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Staphylinidae, Chrysomelidae, Cerambycidae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(815)</w:t>
            </w:r>
            <w:r>
              <w:t xml:space="preserve">;</w:t>
            </w:r>
            <w:r>
              <w:t xml:space="preserve"> </w:t>
            </w:r>
            <w:r>
              <w:t xml:space="preserve">(1452)</w:t>
            </w:r>
            <w:r>
              <w:t xml:space="preserve">;</w:t>
            </w:r>
            <w:r>
              <w:t xml:space="preserve"> </w:t>
            </w:r>
            <w:r>
              <w:t xml:space="preserve">(1463)</w:t>
            </w:r>
            <w:r>
              <w:t xml:space="preserve">;</w:t>
            </w:r>
            <w:r>
              <w:t xml:space="preserve"> </w:t>
            </w:r>
            <w:r>
              <w:t xml:space="preserve">(2252)</w:t>
            </w:r>
            <w:r>
              <w:t xml:space="preserve">;</w:t>
            </w:r>
            <w:r>
              <w:t xml:space="preserve"> </w:t>
            </w:r>
            <w:r>
              <w:t xml:space="preserve">(2782)</w:t>
            </w:r>
            <w:r>
              <w:t xml:space="preserve">;</w:t>
            </w:r>
            <w:r>
              <w:t xml:space="preserve"> </w:t>
            </w:r>
            <w:r>
              <w:t xml:space="preserve">(3460)</w:t>
            </w:r>
            <w:r>
              <w:t xml:space="preserve">;</w:t>
            </w:r>
            <w:r>
              <w:t xml:space="preserve"> </w:t>
            </w:r>
            <w:r>
              <w:t xml:space="preserve">(4090)</w:t>
            </w:r>
            <w:r>
              <w:t xml:space="preserve">;</w:t>
            </w:r>
            <w:r>
              <w:t xml:space="preserve"> </w:t>
            </w:r>
            <w:r>
              <w:t xml:space="preserve">(4146)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Saxifragaceae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(2784)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Schisandraceae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(1094)</w:t>
            </w:r>
            <w:r>
              <w:t xml:space="preserve">;</w:t>
            </w:r>
            <w:r>
              <w:t xml:space="preserve"> </w:t>
            </w:r>
            <w:r>
              <w:t xml:space="preserve">(1239)</w:t>
            </w:r>
            <w:r>
              <w:t xml:space="preserve">;</w:t>
            </w:r>
            <w:r>
              <w:t xml:space="preserve"> </w:t>
            </w:r>
            <w:r>
              <w:t xml:space="preserve">(2246)</w:t>
            </w:r>
            <w:r>
              <w:t xml:space="preserve">;</w:t>
            </w:r>
            <w:r>
              <w:t xml:space="preserve"> </w:t>
            </w:r>
            <w:r>
              <w:t xml:space="preserve">(2247)</w:t>
            </w:r>
            <w:r>
              <w:t xml:space="preserve">;</w:t>
            </w:r>
            <w:r>
              <w:t xml:space="preserve"> </w:t>
            </w:r>
            <w:r>
              <w:t xml:space="preserve">(4326)</w:t>
            </w:r>
            <w:r>
              <w:t xml:space="preserve">;</w:t>
            </w:r>
            <w:r>
              <w:t xml:space="preserve"> </w:t>
            </w:r>
            <w:r>
              <w:t xml:space="preserve">(4325)</w:t>
            </w:r>
            <w:r>
              <w:t xml:space="preserve">;</w:t>
            </w:r>
            <w:r>
              <w:t xml:space="preserve"> </w:t>
            </w:r>
            <w:r>
              <w:t xml:space="preserve">(4328)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Schisandraceae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Curculionidae, Meloidae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(984)</w:t>
            </w:r>
            <w:r>
              <w:t xml:space="preserve">;</w:t>
            </w:r>
            <w:r>
              <w:t xml:space="preserve"> </w:t>
            </w:r>
            <w:r>
              <w:t xml:space="preserve">(3874)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Schisandraceae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Chrysomelidae, Scirtidae, Anthribidae, Staphylinidae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(1094)</w:t>
            </w:r>
            <w:r>
              <w:t xml:space="preserve">;</w:t>
            </w:r>
            <w:r>
              <w:t xml:space="preserve"> </w:t>
            </w:r>
            <w:r>
              <w:t xml:space="preserve">(2250)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Scrophulariaceae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Curculionidae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(126)</w:t>
            </w:r>
            <w:r>
              <w:t xml:space="preserve">;</w:t>
            </w:r>
            <w:r>
              <w:t xml:space="preserve"> </w:t>
            </w:r>
            <w:r>
              <w:t xml:space="preserve">(480)</w:t>
            </w:r>
            <w:r>
              <w:t xml:space="preserve">;</w:t>
            </w:r>
            <w:r>
              <w:t xml:space="preserve"> </w:t>
            </w:r>
            <w:r>
              <w:t xml:space="preserve">(691)</w:t>
            </w:r>
            <w:r>
              <w:t xml:space="preserve">;</w:t>
            </w:r>
            <w:r>
              <w:t xml:space="preserve"> </w:t>
            </w:r>
            <w:r>
              <w:t xml:space="preserve">(966)</w:t>
            </w:r>
            <w:r>
              <w:t xml:space="preserve">;</w:t>
            </w:r>
            <w:r>
              <w:t xml:space="preserve"> </w:t>
            </w:r>
            <w:r>
              <w:t xml:space="preserve">(1369)</w:t>
            </w:r>
            <w:r>
              <w:t xml:space="preserve">;</w:t>
            </w:r>
            <w:r>
              <w:t xml:space="preserve"> </w:t>
            </w:r>
            <w:r>
              <w:t xml:space="preserve">(1625)</w:t>
            </w:r>
            <w:r>
              <w:t xml:space="preserve">;</w:t>
            </w:r>
            <w:r>
              <w:t xml:space="preserve"> </w:t>
            </w:r>
            <w:r>
              <w:t xml:space="preserve">(1810)</w:t>
            </w:r>
            <w:r>
              <w:t xml:space="preserve">;</w:t>
            </w:r>
            <w:r>
              <w:t xml:space="preserve"> </w:t>
            </w:r>
            <w:r>
              <w:t xml:space="preserve">(1978)</w:t>
            </w:r>
            <w:r>
              <w:t xml:space="preserve">;</w:t>
            </w:r>
            <w:r>
              <w:t xml:space="preserve"> </w:t>
            </w:r>
            <w:r>
              <w:t xml:space="preserve">(2214)</w:t>
            </w:r>
            <w:r>
              <w:t xml:space="preserve">;</w:t>
            </w:r>
            <w:r>
              <w:t xml:space="preserve"> </w:t>
            </w:r>
            <w:r>
              <w:t xml:space="preserve">(2808)</w:t>
            </w:r>
            <w:r>
              <w:t xml:space="preserve">;</w:t>
            </w:r>
            <w:r>
              <w:t xml:space="preserve"> </w:t>
            </w:r>
            <w:r>
              <w:t xml:space="preserve">(2939)</w:t>
            </w:r>
            <w:r>
              <w:t xml:space="preserve">;</w:t>
            </w:r>
            <w:r>
              <w:t xml:space="preserve"> </w:t>
            </w:r>
            <w:r>
              <w:t xml:space="preserve">(2940)</w:t>
            </w:r>
            <w:r>
              <w:t xml:space="preserve">;</w:t>
            </w:r>
            <w:r>
              <w:t xml:space="preserve"> </w:t>
            </w:r>
            <w:r>
              <w:t xml:space="preserve">(3254)</w:t>
            </w:r>
            <w:r>
              <w:t xml:space="preserve">;</w:t>
            </w:r>
            <w:r>
              <w:t xml:space="preserve"> </w:t>
            </w:r>
            <w:r>
              <w:t xml:space="preserve">(3255)</w:t>
            </w:r>
            <w:r>
              <w:t xml:space="preserve">;</w:t>
            </w:r>
            <w:r>
              <w:t xml:space="preserve"> </w:t>
            </w:r>
            <w:r>
              <w:t xml:space="preserve">(3593)</w:t>
            </w:r>
            <w:r>
              <w:t xml:space="preserve">;</w:t>
            </w:r>
            <w:r>
              <w:t xml:space="preserve"> </w:t>
            </w:r>
            <w:r>
              <w:t xml:space="preserve">(3677)</w:t>
            </w:r>
            <w:r>
              <w:t xml:space="preserve">;</w:t>
            </w:r>
            <w:r>
              <w:t xml:space="preserve"> </w:t>
            </w:r>
            <w:r>
              <w:t xml:space="preserve">(3672)</w:t>
            </w:r>
            <w:r>
              <w:t xml:space="preserve">;</w:t>
            </w:r>
            <w:r>
              <w:t xml:space="preserve"> </w:t>
            </w:r>
            <w:r>
              <w:t xml:space="preserve">(3896)</w:t>
            </w:r>
            <w:r>
              <w:t xml:space="preserve">;</w:t>
            </w:r>
            <w:r>
              <w:t xml:space="preserve"> </w:t>
            </w:r>
            <w:r>
              <w:t xml:space="preserve">(4071)</w:t>
            </w:r>
            <w:r>
              <w:t xml:space="preserve">;</w:t>
            </w:r>
            <w:r>
              <w:t xml:space="preserve"> </w:t>
            </w:r>
            <w:r>
              <w:t xml:space="preserve">(4099)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Scrophulariaceae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Nitidulidae, Melyridae, Scarabaeidae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(1369)</w:t>
            </w:r>
            <w:r>
              <w:t xml:space="preserve">;</w:t>
            </w:r>
            <w:r>
              <w:t xml:space="preserve"> </w:t>
            </w:r>
            <w:r>
              <w:t xml:space="preserve">(2939)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Scrophulariaceae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Scraptiidae, Melyridae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(3986)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Simaroubaceae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(3281)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Siparunaceae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(1118)</w:t>
            </w:r>
            <w:r>
              <w:t xml:space="preserve">;</w:t>
            </w:r>
            <w:r>
              <w:t xml:space="preserve"> </w:t>
            </w:r>
            <w:r>
              <w:t xml:space="preserve">(3189)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Siparunaceae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Curculionidae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(1118)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Smilacaceae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(2994)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Solanaceae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(51)</w:t>
            </w:r>
            <w:r>
              <w:t xml:space="preserve">;</w:t>
            </w:r>
            <w:r>
              <w:t xml:space="preserve"> </w:t>
            </w:r>
            <w:r>
              <w:t xml:space="preserve">(72)</w:t>
            </w:r>
            <w:r>
              <w:t xml:space="preserve">;</w:t>
            </w:r>
            <w:r>
              <w:t xml:space="preserve"> </w:t>
            </w:r>
            <w:r>
              <w:t xml:space="preserve">(71)</w:t>
            </w:r>
            <w:r>
              <w:t xml:space="preserve">;</w:t>
            </w:r>
            <w:r>
              <w:t xml:space="preserve"> </w:t>
            </w:r>
            <w:r>
              <w:t xml:space="preserve">(915)</w:t>
            </w:r>
            <w:r>
              <w:t xml:space="preserve">;</w:t>
            </w:r>
            <w:r>
              <w:t xml:space="preserve"> </w:t>
            </w:r>
            <w:r>
              <w:t xml:space="preserve">(133)</w:t>
            </w:r>
            <w:r>
              <w:t xml:space="preserve">;</w:t>
            </w:r>
            <w:r>
              <w:t xml:space="preserve"> </w:t>
            </w:r>
            <w:r>
              <w:t xml:space="preserve">(131)</w:t>
            </w:r>
            <w:r>
              <w:t xml:space="preserve">;</w:t>
            </w:r>
            <w:r>
              <w:t xml:space="preserve"> </w:t>
            </w:r>
            <w:r>
              <w:t xml:space="preserve">(129)</w:t>
            </w:r>
            <w:r>
              <w:t xml:space="preserve">;</w:t>
            </w:r>
            <w:r>
              <w:t xml:space="preserve"> </w:t>
            </w:r>
            <w:r>
              <w:t xml:space="preserve">(132)</w:t>
            </w:r>
            <w:r>
              <w:t xml:space="preserve">;</w:t>
            </w:r>
            <w:r>
              <w:t xml:space="preserve"> </w:t>
            </w:r>
            <w:r>
              <w:t xml:space="preserve">(140)</w:t>
            </w:r>
            <w:r>
              <w:t xml:space="preserve">;</w:t>
            </w:r>
            <w:r>
              <w:t xml:space="preserve"> </w:t>
            </w:r>
            <w:r>
              <w:t xml:space="preserve">(271)</w:t>
            </w:r>
            <w:r>
              <w:t xml:space="preserve">;</w:t>
            </w:r>
            <w:r>
              <w:t xml:space="preserve"> </w:t>
            </w:r>
            <w:r>
              <w:t xml:space="preserve">(292)</w:t>
            </w:r>
            <w:r>
              <w:t xml:space="preserve">;</w:t>
            </w:r>
            <w:r>
              <w:t xml:space="preserve"> </w:t>
            </w:r>
            <w:r>
              <w:t xml:space="preserve">(313)</w:t>
            </w:r>
            <w:r>
              <w:t xml:space="preserve">;</w:t>
            </w:r>
            <w:r>
              <w:t xml:space="preserve"> </w:t>
            </w:r>
            <w:r>
              <w:t xml:space="preserve">(452)</w:t>
            </w:r>
            <w:r>
              <w:t xml:space="preserve">;</w:t>
            </w:r>
            <w:r>
              <w:t xml:space="preserve"> </w:t>
            </w:r>
            <w:r>
              <w:t xml:space="preserve">(488)</w:t>
            </w:r>
            <w:r>
              <w:t xml:space="preserve">;</w:t>
            </w:r>
            <w:r>
              <w:t xml:space="preserve"> </w:t>
            </w:r>
            <w:r>
              <w:t xml:space="preserve">(504)</w:t>
            </w:r>
            <w:r>
              <w:t xml:space="preserve">;</w:t>
            </w:r>
            <w:r>
              <w:t xml:space="preserve"> </w:t>
            </w:r>
            <w:r>
              <w:t xml:space="preserve">(588)</w:t>
            </w:r>
            <w:r>
              <w:t xml:space="preserve">;</w:t>
            </w:r>
            <w:r>
              <w:t xml:space="preserve"> </w:t>
            </w:r>
            <w:r>
              <w:t xml:space="preserve">(657)</w:t>
            </w:r>
            <w:r>
              <w:t xml:space="preserve">;</w:t>
            </w:r>
            <w:r>
              <w:t xml:space="preserve"> </w:t>
            </w:r>
            <w:r>
              <w:t xml:space="preserve">(1146)</w:t>
            </w:r>
            <w:r>
              <w:t xml:space="preserve">;</w:t>
            </w:r>
            <w:r>
              <w:t xml:space="preserve"> </w:t>
            </w:r>
            <w:r>
              <w:t xml:space="preserve">(689)</w:t>
            </w:r>
            <w:r>
              <w:t xml:space="preserve">;</w:t>
            </w:r>
            <w:r>
              <w:t xml:space="preserve"> </w:t>
            </w:r>
            <w:r>
              <w:t xml:space="preserve">(781)</w:t>
            </w:r>
            <w:r>
              <w:t xml:space="preserve">;</w:t>
            </w:r>
            <w:r>
              <w:t xml:space="preserve"> </w:t>
            </w:r>
            <w:r>
              <w:t xml:space="preserve">(780)</w:t>
            </w:r>
            <w:r>
              <w:t xml:space="preserve">;</w:t>
            </w:r>
            <w:r>
              <w:t xml:space="preserve"> </w:t>
            </w:r>
            <w:r>
              <w:t xml:space="preserve">(760)</w:t>
            </w:r>
            <w:r>
              <w:t xml:space="preserve">;</w:t>
            </w:r>
            <w:r>
              <w:t xml:space="preserve"> </w:t>
            </w:r>
            <w:r>
              <w:t xml:space="preserve">(864)</w:t>
            </w:r>
            <w:r>
              <w:t xml:space="preserve">;</w:t>
            </w:r>
            <w:r>
              <w:t xml:space="preserve"> </w:t>
            </w:r>
            <w:r>
              <w:t xml:space="preserve">(875)</w:t>
            </w:r>
            <w:r>
              <w:t xml:space="preserve">;</w:t>
            </w:r>
            <w:r>
              <w:t xml:space="preserve"> </w:t>
            </w:r>
            <w:r>
              <w:t xml:space="preserve">(883)</w:t>
            </w:r>
            <w:r>
              <w:t xml:space="preserve">;</w:t>
            </w:r>
            <w:r>
              <w:t xml:space="preserve"> </w:t>
            </w:r>
            <w:r>
              <w:t xml:space="preserve">(3635)</w:t>
            </w:r>
            <w:r>
              <w:t xml:space="preserve">;</w:t>
            </w:r>
            <w:r>
              <w:t xml:space="preserve"> </w:t>
            </w:r>
            <w:r>
              <w:t xml:space="preserve">(1092)</w:t>
            </w:r>
            <w:r>
              <w:t xml:space="preserve">;</w:t>
            </w:r>
            <w:r>
              <w:t xml:space="preserve"> </w:t>
            </w:r>
            <w:r>
              <w:t xml:space="preserve">(739)</w:t>
            </w:r>
            <w:r>
              <w:t xml:space="preserve">;</w:t>
            </w:r>
            <w:r>
              <w:t xml:space="preserve"> </w:t>
            </w:r>
            <w:r>
              <w:t xml:space="preserve">(1182)</w:t>
            </w:r>
            <w:r>
              <w:t xml:space="preserve">;</w:t>
            </w:r>
            <w:r>
              <w:t xml:space="preserve"> </w:t>
            </w:r>
            <w:r>
              <w:t xml:space="preserve">(1275)</w:t>
            </w:r>
            <w:r>
              <w:t xml:space="preserve">;</w:t>
            </w:r>
            <w:r>
              <w:t xml:space="preserve"> </w:t>
            </w:r>
            <w:r>
              <w:t xml:space="preserve">(1376)</w:t>
            </w:r>
            <w:r>
              <w:t xml:space="preserve">;</w:t>
            </w:r>
            <w:r>
              <w:t xml:space="preserve"> </w:t>
            </w:r>
            <w:r>
              <w:t xml:space="preserve">(1409)</w:t>
            </w:r>
            <w:r>
              <w:t xml:space="preserve">;</w:t>
            </w:r>
            <w:r>
              <w:t xml:space="preserve"> </w:t>
            </w:r>
            <w:r>
              <w:t xml:space="preserve">(1417)</w:t>
            </w:r>
            <w:r>
              <w:t xml:space="preserve">;</w:t>
            </w:r>
            <w:r>
              <w:t xml:space="preserve"> </w:t>
            </w:r>
            <w:r>
              <w:t xml:space="preserve">(1454)</w:t>
            </w:r>
            <w:r>
              <w:t xml:space="preserve">;</w:t>
            </w:r>
            <w:r>
              <w:t xml:space="preserve"> </w:t>
            </w:r>
            <w:r>
              <w:t xml:space="preserve">(1528)</w:t>
            </w:r>
            <w:r>
              <w:t xml:space="preserve">;</w:t>
            </w:r>
            <w:r>
              <w:t xml:space="preserve"> </w:t>
            </w:r>
            <w:r>
              <w:t xml:space="preserve">(1764)</w:t>
            </w:r>
            <w:r>
              <w:t xml:space="preserve">;</w:t>
            </w:r>
            <w:r>
              <w:t xml:space="preserve"> </w:t>
            </w:r>
            <w:r>
              <w:t xml:space="preserve">(1864)</w:t>
            </w:r>
            <w:r>
              <w:t xml:space="preserve">;</w:t>
            </w:r>
            <w:r>
              <w:t xml:space="preserve"> </w:t>
            </w:r>
            <w:r>
              <w:t xml:space="preserve">(1874)</w:t>
            </w:r>
            <w:r>
              <w:t xml:space="preserve">;</w:t>
            </w:r>
            <w:r>
              <w:t xml:space="preserve"> </w:t>
            </w:r>
            <w:r>
              <w:t xml:space="preserve">(2063)</w:t>
            </w:r>
            <w:r>
              <w:t xml:space="preserve">;</w:t>
            </w:r>
            <w:r>
              <w:t xml:space="preserve"> </w:t>
            </w:r>
            <w:r>
              <w:t xml:space="preserve">(2064)</w:t>
            </w:r>
            <w:r>
              <w:t xml:space="preserve">;</w:t>
            </w:r>
            <w:r>
              <w:t xml:space="preserve"> </w:t>
            </w:r>
            <w:r>
              <w:t xml:space="preserve">(2129)</w:t>
            </w:r>
            <w:r>
              <w:t xml:space="preserve">;</w:t>
            </w:r>
            <w:r>
              <w:t xml:space="preserve"> </w:t>
            </w:r>
            <w:r>
              <w:t xml:space="preserve">(2220)</w:t>
            </w:r>
            <w:r>
              <w:t xml:space="preserve">;</w:t>
            </w:r>
            <w:r>
              <w:t xml:space="preserve"> </w:t>
            </w:r>
            <w:r>
              <w:t xml:space="preserve">(2231)</w:t>
            </w:r>
            <w:r>
              <w:t xml:space="preserve">;</w:t>
            </w:r>
            <w:r>
              <w:t xml:space="preserve"> </w:t>
            </w:r>
            <w:r>
              <w:t xml:space="preserve">(2275)</w:t>
            </w:r>
            <w:r>
              <w:t xml:space="preserve">;</w:t>
            </w:r>
            <w:r>
              <w:t xml:space="preserve"> </w:t>
            </w:r>
            <w:r>
              <w:t xml:space="preserve">(2328)</w:t>
            </w:r>
            <w:r>
              <w:t xml:space="preserve">;</w:t>
            </w:r>
            <w:r>
              <w:t xml:space="preserve"> </w:t>
            </w:r>
            <w:r>
              <w:t xml:space="preserve">(2396)</w:t>
            </w:r>
            <w:r>
              <w:t xml:space="preserve">;</w:t>
            </w:r>
            <w:r>
              <w:t xml:space="preserve"> </w:t>
            </w:r>
            <w:r>
              <w:t xml:space="preserve">(2481)</w:t>
            </w:r>
            <w:r>
              <w:t xml:space="preserve">;</w:t>
            </w:r>
            <w:r>
              <w:t xml:space="preserve"> </w:t>
            </w:r>
            <w:r>
              <w:t xml:space="preserve">(2581)</w:t>
            </w:r>
            <w:r>
              <w:t xml:space="preserve">;</w:t>
            </w:r>
            <w:r>
              <w:t xml:space="preserve"> </w:t>
            </w:r>
            <w:r>
              <w:t xml:space="preserve">(2582)</w:t>
            </w:r>
            <w:r>
              <w:t xml:space="preserve">;</w:t>
            </w:r>
            <w:r>
              <w:t xml:space="preserve"> </w:t>
            </w:r>
            <w:r>
              <w:t xml:space="preserve">(2584)</w:t>
            </w:r>
            <w:r>
              <w:t xml:space="preserve">;</w:t>
            </w:r>
            <w:r>
              <w:t xml:space="preserve"> </w:t>
            </w:r>
            <w:r>
              <w:t xml:space="preserve">(2598)</w:t>
            </w:r>
            <w:r>
              <w:t xml:space="preserve">;</w:t>
            </w:r>
            <w:r>
              <w:t xml:space="preserve"> </w:t>
            </w:r>
            <w:r>
              <w:t xml:space="preserve">(2667)</w:t>
            </w:r>
            <w:r>
              <w:t xml:space="preserve">;</w:t>
            </w:r>
            <w:r>
              <w:t xml:space="preserve"> </w:t>
            </w:r>
            <w:r>
              <w:t xml:space="preserve">(2668)</w:t>
            </w:r>
            <w:r>
              <w:t xml:space="preserve">;</w:t>
            </w:r>
            <w:r>
              <w:t xml:space="preserve"> </w:t>
            </w:r>
            <w:r>
              <w:t xml:space="preserve">(2687)</w:t>
            </w:r>
            <w:r>
              <w:t xml:space="preserve">;</w:t>
            </w:r>
            <w:r>
              <w:t xml:space="preserve"> </w:t>
            </w:r>
            <w:r>
              <w:t xml:space="preserve">(2749)</w:t>
            </w:r>
            <w:r>
              <w:t xml:space="preserve">;</w:t>
            </w:r>
            <w:r>
              <w:t xml:space="preserve"> </w:t>
            </w:r>
            <w:r>
              <w:t xml:space="preserve">(2752)</w:t>
            </w:r>
            <w:r>
              <w:t xml:space="preserve">;</w:t>
            </w:r>
            <w:r>
              <w:t xml:space="preserve"> </w:t>
            </w:r>
            <w:r>
              <w:t xml:space="preserve">(2842)</w:t>
            </w:r>
            <w:r>
              <w:t xml:space="preserve">;</w:t>
            </w:r>
            <w:r>
              <w:t xml:space="preserve"> </w:t>
            </w:r>
            <w:r>
              <w:t xml:space="preserve">(2917)</w:t>
            </w:r>
            <w:r>
              <w:t xml:space="preserve">;</w:t>
            </w:r>
            <w:r>
              <w:t xml:space="preserve"> </w:t>
            </w:r>
            <w:r>
              <w:t xml:space="preserve">(3037)</w:t>
            </w:r>
            <w:r>
              <w:t xml:space="preserve">;</w:t>
            </w:r>
            <w:r>
              <w:t xml:space="preserve"> </w:t>
            </w:r>
            <w:r>
              <w:t xml:space="preserve">(3111)</w:t>
            </w:r>
            <w:r>
              <w:t xml:space="preserve">;</w:t>
            </w:r>
            <w:r>
              <w:t xml:space="preserve"> </w:t>
            </w:r>
            <w:r>
              <w:t xml:space="preserve">(3123)</w:t>
            </w:r>
            <w:r>
              <w:t xml:space="preserve">;</w:t>
            </w:r>
            <w:r>
              <w:t xml:space="preserve"> </w:t>
            </w:r>
            <w:r>
              <w:t xml:space="preserve">(3203)</w:t>
            </w:r>
            <w:r>
              <w:t xml:space="preserve">;</w:t>
            </w:r>
            <w:r>
              <w:t xml:space="preserve"> </w:t>
            </w:r>
            <w:r>
              <w:t xml:space="preserve">(3214)</w:t>
            </w:r>
            <w:r>
              <w:t xml:space="preserve">;</w:t>
            </w:r>
            <w:r>
              <w:t xml:space="preserve"> </w:t>
            </w:r>
            <w:r>
              <w:t xml:space="preserve">(3241)</w:t>
            </w:r>
            <w:r>
              <w:t xml:space="preserve">;</w:t>
            </w:r>
            <w:r>
              <w:t xml:space="preserve"> </w:t>
            </w:r>
            <w:r>
              <w:t xml:space="preserve">(3277)</w:t>
            </w:r>
            <w:r>
              <w:t xml:space="preserve">;</w:t>
            </w:r>
            <w:r>
              <w:t xml:space="preserve"> </w:t>
            </w:r>
            <w:r>
              <w:t xml:space="preserve">(3310)</w:t>
            </w:r>
            <w:r>
              <w:t xml:space="preserve">;</w:t>
            </w:r>
            <w:r>
              <w:t xml:space="preserve"> </w:t>
            </w:r>
            <w:r>
              <w:t xml:space="preserve">(3334)</w:t>
            </w:r>
            <w:r>
              <w:t xml:space="preserve">;</w:t>
            </w:r>
            <w:r>
              <w:t xml:space="preserve"> </w:t>
            </w:r>
            <w:r>
              <w:t xml:space="preserve">(3354)</w:t>
            </w:r>
            <w:r>
              <w:t xml:space="preserve">;</w:t>
            </w:r>
            <w:r>
              <w:t xml:space="preserve"> </w:t>
            </w:r>
            <w:r>
              <w:t xml:space="preserve">(3395)</w:t>
            </w:r>
            <w:r>
              <w:t xml:space="preserve">;</w:t>
            </w:r>
            <w:r>
              <w:t xml:space="preserve"> </w:t>
            </w:r>
            <w:r>
              <w:t xml:space="preserve">(3398)</w:t>
            </w:r>
            <w:r>
              <w:t xml:space="preserve">;</w:t>
            </w:r>
            <w:r>
              <w:t xml:space="preserve"> </w:t>
            </w:r>
            <w:r>
              <w:t xml:space="preserve">(3441)</w:t>
            </w:r>
            <w:r>
              <w:t xml:space="preserve">;</w:t>
            </w:r>
            <w:r>
              <w:t xml:space="preserve"> </w:t>
            </w:r>
            <w:r>
              <w:t xml:space="preserve">(3440)</w:t>
            </w:r>
            <w:r>
              <w:t xml:space="preserve">;</w:t>
            </w:r>
            <w:r>
              <w:t xml:space="preserve"> </w:t>
            </w:r>
            <w:r>
              <w:t xml:space="preserve">(3485)</w:t>
            </w:r>
            <w:r>
              <w:t xml:space="preserve">;</w:t>
            </w:r>
            <w:r>
              <w:t xml:space="preserve"> </w:t>
            </w:r>
            <w:r>
              <w:t xml:space="preserve">(3535)</w:t>
            </w:r>
            <w:r>
              <w:t xml:space="preserve">;</w:t>
            </w:r>
            <w:r>
              <w:t xml:space="preserve"> </w:t>
            </w:r>
            <w:r>
              <w:t xml:space="preserve">(3581)</w:t>
            </w:r>
            <w:r>
              <w:t xml:space="preserve">;</w:t>
            </w:r>
            <w:r>
              <w:t xml:space="preserve"> </w:t>
            </w:r>
            <w:r>
              <w:t xml:space="preserve">(3598)</w:t>
            </w:r>
            <w:r>
              <w:t xml:space="preserve">;</w:t>
            </w:r>
            <w:r>
              <w:t xml:space="preserve"> </w:t>
            </w:r>
            <w:r>
              <w:t xml:space="preserve">(3599)</w:t>
            </w:r>
            <w:r>
              <w:t xml:space="preserve">;</w:t>
            </w:r>
            <w:r>
              <w:t xml:space="preserve"> </w:t>
            </w:r>
            <w:r>
              <w:t xml:space="preserve">(3646)</w:t>
            </w:r>
            <w:r>
              <w:t xml:space="preserve">;</w:t>
            </w:r>
            <w:r>
              <w:t xml:space="preserve"> </w:t>
            </w:r>
            <w:r>
              <w:t xml:space="preserve">(3692)</w:t>
            </w:r>
            <w:r>
              <w:t xml:space="preserve">;</w:t>
            </w:r>
            <w:r>
              <w:t xml:space="preserve"> </w:t>
            </w:r>
            <w:r>
              <w:t xml:space="preserve">(3693)</w:t>
            </w:r>
            <w:r>
              <w:t xml:space="preserve">;</w:t>
            </w:r>
            <w:r>
              <w:t xml:space="preserve"> </w:t>
            </w:r>
            <w:r>
              <w:t xml:space="preserve">(3749)</w:t>
            </w:r>
            <w:r>
              <w:t xml:space="preserve">;</w:t>
            </w:r>
            <w:r>
              <w:t xml:space="preserve"> </w:t>
            </w:r>
            <w:r>
              <w:t xml:space="preserve">(3757)</w:t>
            </w:r>
            <w:r>
              <w:t xml:space="preserve">;</w:t>
            </w:r>
            <w:r>
              <w:t xml:space="preserve"> </w:t>
            </w:r>
            <w:r>
              <w:t xml:space="preserve">(3837)</w:t>
            </w:r>
            <w:r>
              <w:t xml:space="preserve">;</w:t>
            </w:r>
            <w:r>
              <w:t xml:space="preserve"> </w:t>
            </w:r>
            <w:r>
              <w:t xml:space="preserve">(3921)</w:t>
            </w:r>
            <w:r>
              <w:t xml:space="preserve">;</w:t>
            </w:r>
            <w:r>
              <w:t xml:space="preserve"> </w:t>
            </w:r>
            <w:r>
              <w:t xml:space="preserve">(3942)</w:t>
            </w:r>
            <w:r>
              <w:t xml:space="preserve">;</w:t>
            </w:r>
            <w:r>
              <w:t xml:space="preserve"> </w:t>
            </w:r>
            <w:r>
              <w:t xml:space="preserve">(3956)</w:t>
            </w:r>
            <w:r>
              <w:t xml:space="preserve">;</w:t>
            </w:r>
            <w:r>
              <w:t xml:space="preserve"> </w:t>
            </w:r>
            <w:r>
              <w:t xml:space="preserve">(3960)</w:t>
            </w:r>
            <w:r>
              <w:t xml:space="preserve">;</w:t>
            </w:r>
            <w:r>
              <w:t xml:space="preserve"> </w:t>
            </w:r>
            <w:r>
              <w:t xml:space="preserve">(3990)</w:t>
            </w:r>
            <w:r>
              <w:t xml:space="preserve">;</w:t>
            </w:r>
            <w:r>
              <w:t xml:space="preserve"> </w:t>
            </w:r>
            <w:r>
              <w:t xml:space="preserve">(3997)</w:t>
            </w:r>
            <w:r>
              <w:t xml:space="preserve">;</w:t>
            </w:r>
            <w:r>
              <w:t xml:space="preserve"> </w:t>
            </w:r>
            <w:r>
              <w:t xml:space="preserve">(3989)</w:t>
            </w:r>
            <w:r>
              <w:t xml:space="preserve">;</w:t>
            </w:r>
            <w:r>
              <w:t xml:space="preserve"> </w:t>
            </w:r>
            <w:r>
              <w:t xml:space="preserve">(4031)</w:t>
            </w:r>
            <w:r>
              <w:t xml:space="preserve">;</w:t>
            </w:r>
            <w:r>
              <w:t xml:space="preserve"> </w:t>
            </w:r>
            <w:r>
              <w:t xml:space="preserve">(4035)</w:t>
            </w:r>
            <w:r>
              <w:t xml:space="preserve">;</w:t>
            </w:r>
            <w:r>
              <w:t xml:space="preserve"> </w:t>
            </w:r>
            <w:r>
              <w:t xml:space="preserve">(4043)</w:t>
            </w:r>
            <w:r>
              <w:t xml:space="preserve">;</w:t>
            </w:r>
            <w:r>
              <w:t xml:space="preserve"> </w:t>
            </w:r>
            <w:r>
              <w:t xml:space="preserve">(4047)</w:t>
            </w:r>
            <w:r>
              <w:t xml:space="preserve">;</w:t>
            </w:r>
            <w:r>
              <w:t xml:space="preserve"> </w:t>
            </w:r>
            <w:r>
              <w:t xml:space="preserve">(4076)</w:t>
            </w:r>
            <w:r>
              <w:t xml:space="preserve">;</w:t>
            </w:r>
            <w:r>
              <w:t xml:space="preserve"> </w:t>
            </w:r>
            <w:r>
              <w:t xml:space="preserve">(4119)</w:t>
            </w:r>
            <w:r>
              <w:t xml:space="preserve">;</w:t>
            </w:r>
            <w:r>
              <w:t xml:space="preserve"> </w:t>
            </w:r>
            <w:r>
              <w:t xml:space="preserve">(4171)</w:t>
            </w:r>
            <w:r>
              <w:t xml:space="preserve">;</w:t>
            </w:r>
            <w:r>
              <w:t xml:space="preserve"> </w:t>
            </w:r>
            <w:r>
              <w:t xml:space="preserve">(4198)</w:t>
            </w:r>
            <w:r>
              <w:t xml:space="preserve">;</w:t>
            </w:r>
            <w:r>
              <w:t xml:space="preserve"> </w:t>
            </w:r>
            <w:r>
              <w:t xml:space="preserve">(4186)</w:t>
            </w:r>
            <w:r>
              <w:t xml:space="preserve">;</w:t>
            </w:r>
            <w:r>
              <w:t xml:space="preserve"> </w:t>
            </w:r>
            <w:r>
              <w:t xml:space="preserve">(4240)</w:t>
            </w:r>
            <w:r>
              <w:t xml:space="preserve">;</w:t>
            </w:r>
            <w:r>
              <w:t xml:space="preserve"> </w:t>
            </w:r>
            <w:r>
              <w:t xml:space="preserve">(3855)</w:t>
            </w:r>
            <w:r>
              <w:t xml:space="preserve">;</w:t>
            </w:r>
            <w:r>
              <w:t xml:space="preserve"> </w:t>
            </w:r>
            <w:r>
              <w:t xml:space="preserve">(2604)</w:t>
            </w:r>
            <w:r>
              <w:t xml:space="preserve">;</w:t>
            </w:r>
            <w:r>
              <w:t xml:space="preserve"> </w:t>
            </w:r>
            <w:r>
              <w:t xml:space="preserve">(2865)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Solanaceae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Scarabaeidae, Meloidae, Melyridae, Curculionidae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(741)</w:t>
            </w:r>
            <w:r>
              <w:t xml:space="preserve">;</w:t>
            </w:r>
            <w:r>
              <w:t xml:space="preserve"> </w:t>
            </w:r>
            <w:r>
              <w:t xml:space="preserve">(1116)</w:t>
            </w:r>
            <w:r>
              <w:t xml:space="preserve">;</w:t>
            </w:r>
            <w:r>
              <w:t xml:space="preserve"> </w:t>
            </w:r>
            <w:r>
              <w:t xml:space="preserve">(739)</w:t>
            </w:r>
            <w:r>
              <w:t xml:space="preserve">;</w:t>
            </w:r>
            <w:r>
              <w:t xml:space="preserve"> </w:t>
            </w:r>
            <w:r>
              <w:t xml:space="preserve">(1303)</w:t>
            </w:r>
            <w:r>
              <w:t xml:space="preserve">;</w:t>
            </w:r>
            <w:r>
              <w:t xml:space="preserve"> </w:t>
            </w:r>
            <w:r>
              <w:t xml:space="preserve">(2583)</w:t>
            </w:r>
            <w:r>
              <w:t xml:space="preserve">;</w:t>
            </w:r>
            <w:r>
              <w:t xml:space="preserve"> </w:t>
            </w:r>
            <w:r>
              <w:t xml:space="preserve">(2584)</w:t>
            </w:r>
            <w:r>
              <w:t xml:space="preserve">;</w:t>
            </w:r>
            <w:r>
              <w:t xml:space="preserve"> </w:t>
            </w:r>
            <w:r>
              <w:t xml:space="preserve">(3599)</w:t>
            </w:r>
            <w:r>
              <w:t xml:space="preserve">;</w:t>
            </w:r>
            <w:r>
              <w:t xml:space="preserve"> </w:t>
            </w:r>
            <w:r>
              <w:t xml:space="preserve">(3648)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Solanaceae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Curculionidae, Chrysomelidae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(794)</w:t>
            </w:r>
            <w:r>
              <w:t xml:space="preserve">;</w:t>
            </w:r>
            <w:r>
              <w:t xml:space="preserve"> </w:t>
            </w:r>
            <w:r>
              <w:t xml:space="preserve">(3915)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Stachyuraceae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(1219)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Stemonaceae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(692)</w:t>
            </w:r>
            <w:r>
              <w:t xml:space="preserve">;</w:t>
            </w:r>
            <w:r>
              <w:t xml:space="preserve"> </w:t>
            </w:r>
            <w:r>
              <w:t xml:space="preserve">(4362)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Stemonaceae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(4296)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Stilbaceae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(2745)</w:t>
            </w:r>
            <w:r>
              <w:t xml:space="preserve">;</w:t>
            </w:r>
            <w:r>
              <w:t xml:space="preserve"> </w:t>
            </w:r>
            <w:r>
              <w:t xml:space="preserve">(3673)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Stilbaceae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(3676)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Strelitziaceae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(1207)</w:t>
            </w:r>
            <w:r>
              <w:t xml:space="preserve">;</w:t>
            </w:r>
            <w:r>
              <w:t xml:space="preserve"> </w:t>
            </w:r>
            <w:r>
              <w:t xml:space="preserve">(2003)</w:t>
            </w:r>
            <w:r>
              <w:t xml:space="preserve">;</w:t>
            </w:r>
            <w:r>
              <w:t xml:space="preserve"> </w:t>
            </w:r>
            <w:r>
              <w:t xml:space="preserve">(4075)</w:t>
            </w:r>
            <w:r>
              <w:t xml:space="preserve">;</w:t>
            </w:r>
            <w:r>
              <w:t xml:space="preserve"> </w:t>
            </w:r>
            <w:r>
              <w:t xml:space="preserve">(2002)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Stylidiaceae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(176)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Styracaceae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(2374)</w:t>
            </w:r>
            <w:r>
              <w:t xml:space="preserve">;</w:t>
            </w:r>
            <w:r>
              <w:t xml:space="preserve"> </w:t>
            </w:r>
            <w:r>
              <w:t xml:space="preserve">(4168)</w:t>
            </w:r>
            <w:r>
              <w:t xml:space="preserve">;</w:t>
            </w:r>
            <w:r>
              <w:t xml:space="preserve"> </w:t>
            </w:r>
            <w:r>
              <w:t xml:space="preserve">(4301)</w:t>
            </w:r>
            <w:r>
              <w:t xml:space="preserve">;</w:t>
            </w:r>
            <w:r>
              <w:t xml:space="preserve"> </w:t>
            </w:r>
            <w:r>
              <w:t xml:space="preserve">(3733)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Symplocaceae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(4168)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Tamaricaceae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(105)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Tamaricaceae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Dermestidae, Coccinellidae, Tenebrionidae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(4199)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Tecophilaeaceae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(1908)</w:t>
            </w:r>
            <w:r>
              <w:t xml:space="preserve">;</w:t>
            </w:r>
            <w:r>
              <w:t xml:space="preserve"> </w:t>
            </w:r>
            <w:r>
              <w:t xml:space="preserve">(3896)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Tecophilaeaceae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Melyridae, Meloidae, Scarabaeidae, Staphylinidae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(2927)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(6)</w:t>
            </w:r>
            <w:r>
              <w:t xml:space="preserve">;</w:t>
            </w:r>
            <w:r>
              <w:t xml:space="preserve"> </w:t>
            </w:r>
            <w:r>
              <w:t xml:space="preserve">(4)</w:t>
            </w:r>
            <w:r>
              <w:t xml:space="preserve">;</w:t>
            </w:r>
            <w:r>
              <w:t xml:space="preserve"> </w:t>
            </w:r>
            <w:r>
              <w:t xml:space="preserve">(2590)</w:t>
            </w:r>
            <w:r>
              <w:t xml:space="preserve">;</w:t>
            </w:r>
            <w:r>
              <w:t xml:space="preserve"> </w:t>
            </w:r>
            <w:r>
              <w:t xml:space="preserve">(3742)</w:t>
            </w:r>
            <w:r>
              <w:t xml:space="preserve">;</w:t>
            </w:r>
            <w:r>
              <w:t xml:space="preserve"> </w:t>
            </w:r>
            <w:r>
              <w:t xml:space="preserve">(3765)</w:t>
            </w:r>
            <w:r>
              <w:t xml:space="preserve">;</w:t>
            </w:r>
            <w:r>
              <w:t xml:space="preserve"> </w:t>
            </w:r>
            <w:r>
              <w:t xml:space="preserve">(4388)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(2590)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Scarabaeidae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(4294)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Thymelaeaceae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(642)</w:t>
            </w:r>
            <w:r>
              <w:t xml:space="preserve">;</w:t>
            </w:r>
            <w:r>
              <w:t xml:space="preserve"> </w:t>
            </w:r>
            <w:r>
              <w:t xml:space="preserve">(873)</w:t>
            </w:r>
            <w:r>
              <w:t xml:space="preserve">;</w:t>
            </w:r>
            <w:r>
              <w:t xml:space="preserve"> </w:t>
            </w:r>
            <w:r>
              <w:t xml:space="preserve">(258)</w:t>
            </w:r>
            <w:r>
              <w:t xml:space="preserve">;</w:t>
            </w:r>
            <w:r>
              <w:t xml:space="preserve"> </w:t>
            </w:r>
            <w:r>
              <w:t xml:space="preserve">(980)</w:t>
            </w:r>
            <w:r>
              <w:t xml:space="preserve">;</w:t>
            </w:r>
            <w:r>
              <w:t xml:space="preserve"> </w:t>
            </w:r>
            <w:r>
              <w:t xml:space="preserve">(1425)</w:t>
            </w:r>
            <w:r>
              <w:t xml:space="preserve">;</w:t>
            </w:r>
            <w:r>
              <w:t xml:space="preserve"> </w:t>
            </w:r>
            <w:r>
              <w:t xml:space="preserve">(1658)</w:t>
            </w:r>
            <w:r>
              <w:t xml:space="preserve">;</w:t>
            </w:r>
            <w:r>
              <w:t xml:space="preserve"> </w:t>
            </w:r>
            <w:r>
              <w:t xml:space="preserve">(2304)</w:t>
            </w:r>
            <w:r>
              <w:t xml:space="preserve">;</w:t>
            </w:r>
            <w:r>
              <w:t xml:space="preserve"> </w:t>
            </w:r>
            <w:r>
              <w:t xml:space="preserve">(2780)</w:t>
            </w:r>
            <w:r>
              <w:t xml:space="preserve">;</w:t>
            </w:r>
            <w:r>
              <w:t xml:space="preserve"> </w:t>
            </w:r>
            <w:r>
              <w:t xml:space="preserve">(3252)</w:t>
            </w:r>
            <w:r>
              <w:t xml:space="preserve">;</w:t>
            </w:r>
            <w:r>
              <w:t xml:space="preserve"> </w:t>
            </w:r>
            <w:r>
              <w:t xml:space="preserve">(4373)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Thymelaeaceae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Scarabaeidae, Chrysomelidae, Coccinellidae, Curculionidae, Oedemeridae, Stenotrachelidae, Tenebrionidae, Melandryidae, Carabidae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(427)</w:t>
            </w:r>
            <w:r>
              <w:t xml:space="preserve">;</w:t>
            </w:r>
            <w:r>
              <w:t xml:space="preserve"> </w:t>
            </w:r>
            <w:r>
              <w:t xml:space="preserve">(980)</w:t>
            </w:r>
            <w:r>
              <w:t xml:space="preserve">;</w:t>
            </w:r>
            <w:r>
              <w:t xml:space="preserve"> </w:t>
            </w:r>
            <w:r>
              <w:t xml:space="preserve">(2780)</w:t>
            </w:r>
            <w:r>
              <w:t xml:space="preserve">;</w:t>
            </w:r>
            <w:r>
              <w:t xml:space="preserve"> </w:t>
            </w:r>
            <w:r>
              <w:t xml:space="preserve">(3239)</w:t>
            </w:r>
            <w:r>
              <w:t xml:space="preserve">;</w:t>
            </w:r>
            <w:r>
              <w:t xml:space="preserve"> </w:t>
            </w:r>
            <w:r>
              <w:t xml:space="preserve">(3252)</w:t>
            </w:r>
            <w:r>
              <w:t xml:space="preserve">;</w:t>
            </w:r>
            <w:r>
              <w:t xml:space="preserve"> </w:t>
            </w:r>
            <w:r>
              <w:t xml:space="preserve">(3329)</w:t>
            </w:r>
            <w:r>
              <w:t xml:space="preserve">;</w:t>
            </w:r>
            <w:r>
              <w:t xml:space="preserve"> </w:t>
            </w:r>
            <w:r>
              <w:t xml:space="preserve">(3595)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Thymelaeaceae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Nitidulidae, Oedemeridae, Scarabaeidae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(101)</w:t>
            </w:r>
            <w:r>
              <w:t xml:space="preserve">;</w:t>
            </w:r>
            <w:r>
              <w:t xml:space="preserve"> </w:t>
            </w:r>
            <w:r>
              <w:t xml:space="preserve">(642)</w:t>
            </w:r>
            <w:r>
              <w:t xml:space="preserve">;</w:t>
            </w:r>
            <w:r>
              <w:t xml:space="preserve"> </w:t>
            </w:r>
            <w:r>
              <w:t xml:space="preserve">(258)</w:t>
            </w:r>
            <w:r>
              <w:t xml:space="preserve">;</w:t>
            </w:r>
            <w:r>
              <w:t xml:space="preserve"> </w:t>
            </w:r>
            <w:r>
              <w:t xml:space="preserve">(3493)</w:t>
            </w:r>
            <w:r>
              <w:t xml:space="preserve">;</w:t>
            </w:r>
            <w:r>
              <w:t xml:space="preserve"> </w:t>
            </w:r>
            <w:r>
              <w:t xml:space="preserve">(3603)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Tofieldiaceae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Mordellidae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(3049)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Trimeniaceae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Chrysomelidae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(348)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Trochodendraceae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Cerambycidae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(1240)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Tropaeolaceae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(1156)</w:t>
            </w:r>
            <w:r>
              <w:t xml:space="preserve">;</w:t>
            </w:r>
            <w:r>
              <w:t xml:space="preserve"> </w:t>
            </w:r>
            <w:r>
              <w:t xml:space="preserve">(3261)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Typhaceae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(2110)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Typhaceae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Chrysomelidae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(1392)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Urticaceae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Curculionidae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(2176)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Velloziaceae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(2800)</w:t>
            </w:r>
            <w:r>
              <w:t xml:space="preserve">;</w:t>
            </w:r>
            <w:r>
              <w:t xml:space="preserve"> </w:t>
            </w:r>
            <w:r>
              <w:t xml:space="preserve">(3396)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Verbenaceae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(4036)</w:t>
            </w:r>
            <w:r>
              <w:t xml:space="preserve">;</w:t>
            </w:r>
            <w:r>
              <w:t xml:space="preserve"> </w:t>
            </w:r>
            <w:r>
              <w:t xml:space="preserve">(1253)</w:t>
            </w:r>
            <w:r>
              <w:t xml:space="preserve">;</w:t>
            </w:r>
            <w:r>
              <w:t xml:space="preserve"> </w:t>
            </w:r>
            <w:r>
              <w:t xml:space="preserve">(133)</w:t>
            </w:r>
            <w:r>
              <w:t xml:space="preserve">;</w:t>
            </w:r>
            <w:r>
              <w:t xml:space="preserve"> </w:t>
            </w:r>
            <w:r>
              <w:t xml:space="preserve">(139)</w:t>
            </w:r>
            <w:r>
              <w:t xml:space="preserve">;</w:t>
            </w:r>
            <w:r>
              <w:t xml:space="preserve"> </w:t>
            </w:r>
            <w:r>
              <w:t xml:space="preserve">(152)</w:t>
            </w:r>
            <w:r>
              <w:t xml:space="preserve">;</w:t>
            </w:r>
            <w:r>
              <w:t xml:space="preserve"> </w:t>
            </w:r>
            <w:r>
              <w:t xml:space="preserve">(302)</w:t>
            </w:r>
            <w:r>
              <w:t xml:space="preserve">;</w:t>
            </w:r>
            <w:r>
              <w:t xml:space="preserve"> </w:t>
            </w:r>
            <w:r>
              <w:t xml:space="preserve">(504)</w:t>
            </w:r>
            <w:r>
              <w:t xml:space="preserve">;</w:t>
            </w:r>
            <w:r>
              <w:t xml:space="preserve"> </w:t>
            </w:r>
            <w:r>
              <w:t xml:space="preserve">(560)</w:t>
            </w:r>
            <w:r>
              <w:t xml:space="preserve">;</w:t>
            </w:r>
            <w:r>
              <w:t xml:space="preserve"> </w:t>
            </w:r>
            <w:r>
              <w:t xml:space="preserve">(3359)</w:t>
            </w:r>
            <w:r>
              <w:t xml:space="preserve">;</w:t>
            </w:r>
            <w:r>
              <w:t xml:space="preserve"> </w:t>
            </w:r>
            <w:r>
              <w:t xml:space="preserve">(1401)</w:t>
            </w:r>
            <w:r>
              <w:t xml:space="preserve">;</w:t>
            </w:r>
            <w:r>
              <w:t xml:space="preserve"> </w:t>
            </w:r>
            <w:r>
              <w:t xml:space="preserve">(1448)</w:t>
            </w:r>
            <w:r>
              <w:t xml:space="preserve">;</w:t>
            </w:r>
            <w:r>
              <w:t xml:space="preserve"> </w:t>
            </w:r>
            <w:r>
              <w:t xml:space="preserve">(1454)</w:t>
            </w:r>
            <w:r>
              <w:t xml:space="preserve">;</w:t>
            </w:r>
            <w:r>
              <w:t xml:space="preserve"> </w:t>
            </w:r>
            <w:r>
              <w:t xml:space="preserve">(1728)</w:t>
            </w:r>
            <w:r>
              <w:t xml:space="preserve">;</w:t>
            </w:r>
            <w:r>
              <w:t xml:space="preserve"> </w:t>
            </w:r>
            <w:r>
              <w:t xml:space="preserve">(2676)</w:t>
            </w:r>
            <w:r>
              <w:t xml:space="preserve">;</w:t>
            </w:r>
            <w:r>
              <w:t xml:space="preserve"> </w:t>
            </w:r>
            <w:r>
              <w:t xml:space="preserve">(2745)</w:t>
            </w:r>
            <w:r>
              <w:t xml:space="preserve">;</w:t>
            </w:r>
            <w:r>
              <w:t xml:space="preserve"> </w:t>
            </w:r>
            <w:r>
              <w:t xml:space="preserve">(3010)</w:t>
            </w:r>
            <w:r>
              <w:t xml:space="preserve">;</w:t>
            </w:r>
            <w:r>
              <w:t xml:space="preserve"> </w:t>
            </w:r>
            <w:r>
              <w:t xml:space="preserve">(3131)</w:t>
            </w:r>
            <w:r>
              <w:t xml:space="preserve">;</w:t>
            </w:r>
            <w:r>
              <w:t xml:space="preserve"> </w:t>
            </w:r>
            <w:r>
              <w:t xml:space="preserve">(3235)</w:t>
            </w:r>
            <w:r>
              <w:t xml:space="preserve">;</w:t>
            </w:r>
            <w:r>
              <w:t xml:space="preserve"> </w:t>
            </w:r>
            <w:r>
              <w:t xml:space="preserve">(3352)</w:t>
            </w:r>
            <w:r>
              <w:t xml:space="preserve">;</w:t>
            </w:r>
            <w:r>
              <w:t xml:space="preserve"> </w:t>
            </w:r>
            <w:r>
              <w:t xml:space="preserve">(3405)</w:t>
            </w:r>
            <w:r>
              <w:t xml:space="preserve">;</w:t>
            </w:r>
            <w:r>
              <w:t xml:space="preserve"> </w:t>
            </w:r>
            <w:r>
              <w:t xml:space="preserve">(4134)</w:t>
            </w:r>
            <w:r>
              <w:t xml:space="preserve">;</w:t>
            </w:r>
            <w:r>
              <w:t xml:space="preserve"> </w:t>
            </w:r>
            <w:r>
              <w:t xml:space="preserve">(4335)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Verbenaceae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Chrysomelidae, Scarabaeidae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(267)</w:t>
            </w:r>
            <w:r>
              <w:t xml:space="preserve">;</w:t>
            </w:r>
            <w:r>
              <w:t xml:space="preserve"> </w:t>
            </w:r>
            <w:r>
              <w:t xml:space="preserve">(2404)</w:t>
            </w:r>
            <w:r>
              <w:t xml:space="preserve">;</w:t>
            </w:r>
            <w:r>
              <w:t xml:space="preserve"> </w:t>
            </w:r>
            <w:r>
              <w:t xml:space="preserve">(2896)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Viburnaceae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(1768)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Viburnaceae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Chrysomelidae, Scarabaeidae, Elateridae, Nitidulidae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(1775)</w:t>
            </w:r>
            <w:r>
              <w:t xml:space="preserve">;</w:t>
            </w:r>
            <w:r>
              <w:t xml:space="preserve"> </w:t>
            </w:r>
            <w:r>
              <w:t xml:space="preserve">(1774)</w:t>
            </w:r>
            <w:r>
              <w:t xml:space="preserve">;</w:t>
            </w:r>
            <w:r>
              <w:t xml:space="preserve"> </w:t>
            </w:r>
            <w:r>
              <w:t xml:space="preserve">(2904)</w:t>
            </w:r>
            <w:r>
              <w:t xml:space="preserve">;</w:t>
            </w:r>
            <w:r>
              <w:t xml:space="preserve"> </w:t>
            </w:r>
            <w:r>
              <w:t xml:space="preserve">(3453)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Viburnaceae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Scarabaeidae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(1056)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Violaceae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(227)</w:t>
            </w:r>
            <w:r>
              <w:t xml:space="preserve">;</w:t>
            </w:r>
            <w:r>
              <w:t xml:space="preserve"> </w:t>
            </w:r>
            <w:r>
              <w:t xml:space="preserve">(457)</w:t>
            </w:r>
            <w:r>
              <w:t xml:space="preserve">;</w:t>
            </w:r>
            <w:r>
              <w:t xml:space="preserve"> </w:t>
            </w:r>
            <w:r>
              <w:t xml:space="preserve">(1200)</w:t>
            </w:r>
            <w:r>
              <w:t xml:space="preserve">;</w:t>
            </w:r>
            <w:r>
              <w:t xml:space="preserve"> </w:t>
            </w:r>
            <w:r>
              <w:t xml:space="preserve">(1567)</w:t>
            </w:r>
            <w:r>
              <w:t xml:space="preserve">;</w:t>
            </w:r>
            <w:r>
              <w:t xml:space="preserve"> </w:t>
            </w:r>
            <w:r>
              <w:t xml:space="preserve">(2632)</w:t>
            </w:r>
            <w:r>
              <w:t xml:space="preserve">;</w:t>
            </w:r>
            <w:r>
              <w:t xml:space="preserve"> </w:t>
            </w:r>
            <w:r>
              <w:t xml:space="preserve">(3082)</w:t>
            </w:r>
            <w:r>
              <w:t xml:space="preserve">;</w:t>
            </w:r>
            <w:r>
              <w:t xml:space="preserve"> </w:t>
            </w:r>
            <w:r>
              <w:t xml:space="preserve">(3280)</w:t>
            </w:r>
            <w:r>
              <w:t xml:space="preserve">;</w:t>
            </w:r>
            <w:r>
              <w:t xml:space="preserve"> </w:t>
            </w:r>
            <w:r>
              <w:t xml:space="preserve">(4145)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Violaceae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Melyridae, Nitidulidae, Cerambycidae, Elateridae, Chrysomelidae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(1070)</w:t>
            </w:r>
            <w:r>
              <w:t xml:space="preserve">;</w:t>
            </w:r>
            <w:r>
              <w:t xml:space="preserve"> </w:t>
            </w:r>
            <w:r>
              <w:t xml:space="preserve">(3082)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Violaceae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Melyridae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(2632)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(1426)</w:t>
            </w:r>
            <w:r>
              <w:t xml:space="preserve">;</w:t>
            </w:r>
            <w:r>
              <w:t xml:space="preserve"> </w:t>
            </w:r>
            <w:r>
              <w:t xml:space="preserve">(2550)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Cerambycidae, Curculionidae, Scarabaeidae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(1851)</w:t>
            </w:r>
            <w:r>
              <w:t xml:space="preserve">;</w:t>
            </w:r>
            <w:r>
              <w:t xml:space="preserve"> </w:t>
            </w:r>
            <w:r>
              <w:t xml:space="preserve">(2550)</w:t>
            </w:r>
            <w:r>
              <w:t xml:space="preserve">;</w:t>
            </w:r>
            <w:r>
              <w:t xml:space="preserve"> </w:t>
            </w:r>
            <w:r>
              <w:t xml:space="preserve">(2643)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Oedemeridae, Cantharidae, Cerambycidae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(4404)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Vochysiaceae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(112)</w:t>
            </w:r>
            <w:r>
              <w:t xml:space="preserve">;</w:t>
            </w:r>
            <w:r>
              <w:t xml:space="preserve"> </w:t>
            </w:r>
            <w:r>
              <w:t xml:space="preserve">(539)</w:t>
            </w:r>
            <w:r>
              <w:t xml:space="preserve">;</w:t>
            </w:r>
            <w:r>
              <w:t xml:space="preserve"> </w:t>
            </w:r>
            <w:r>
              <w:t xml:space="preserve">(1314)</w:t>
            </w:r>
            <w:r>
              <w:t xml:space="preserve">;</w:t>
            </w:r>
            <w:r>
              <w:t xml:space="preserve"> </w:t>
            </w:r>
            <w:r>
              <w:t xml:space="preserve">(2577)</w:t>
            </w:r>
            <w:r>
              <w:t xml:space="preserve">;</w:t>
            </w:r>
            <w:r>
              <w:t xml:space="preserve"> </w:t>
            </w:r>
            <w:r>
              <w:t xml:space="preserve">(2578)</w:t>
            </w:r>
            <w:r>
              <w:t xml:space="preserve">;</w:t>
            </w:r>
            <w:r>
              <w:t xml:space="preserve"> </w:t>
            </w:r>
            <w:r>
              <w:t xml:space="preserve">(2798)</w:t>
            </w:r>
            <w:r>
              <w:t xml:space="preserve">;</w:t>
            </w:r>
            <w:r>
              <w:t xml:space="preserve"> </w:t>
            </w:r>
            <w:r>
              <w:t xml:space="preserve">(3872)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Vochysiaceae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(3075)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Winteraceae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(1325)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Winteraceae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(3875)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Winteraceae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Curculionidae, Nitidulidae, Mordellidae, Ptinidae, Tenebrionidae, Chrysomelidae, Dermestidae, Scirtidae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(1398)</w:t>
            </w:r>
            <w:r>
              <w:t xml:space="preserve">;</w:t>
            </w:r>
            <w:r>
              <w:t xml:space="preserve"> </w:t>
            </w:r>
            <w:r>
              <w:t xml:space="preserve">(2197)</w:t>
            </w:r>
            <w:r>
              <w:t xml:space="preserve">;</w:t>
            </w:r>
            <w:r>
              <w:t xml:space="preserve"> </w:t>
            </w:r>
            <w:r>
              <w:t xml:space="preserve">(2973)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Xyridaceae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(447)</w:t>
            </w:r>
            <w:r>
              <w:t xml:space="preserve">;</w:t>
            </w:r>
            <w:r>
              <w:t xml:space="preserve"> </w:t>
            </w:r>
            <w:r>
              <w:t xml:space="preserve">(3918)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Xyridaceae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Chrysomelidae, Coccinellidae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(2822)</w:t>
            </w:r>
            <w:r>
              <w:t xml:space="preserve">;</w:t>
            </w:r>
            <w:r>
              <w:t xml:space="preserve"> </w:t>
            </w:r>
            <w:r>
              <w:t xml:space="preserve">(3918)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Zamiaceae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(2605)</w:t>
            </w:r>
            <w:r>
              <w:t xml:space="preserve">;</w:t>
            </w:r>
            <w:r>
              <w:t xml:space="preserve"> </w:t>
            </w:r>
            <w:r>
              <w:t xml:space="preserve">(3859)</w:t>
            </w:r>
            <w:r>
              <w:t xml:space="preserve">;</w:t>
            </w:r>
            <w:r>
              <w:t xml:space="preserve"> </w:t>
            </w:r>
            <w:r>
              <w:t xml:space="preserve">(3861)</w:t>
            </w:r>
            <w:r>
              <w:t xml:space="preserve">;</w:t>
            </w:r>
            <w:r>
              <w:t xml:space="preserve"> </w:t>
            </w:r>
            <w:r>
              <w:t xml:space="preserve">(3860)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Zamiaceae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Curculionidae, Boganiidae, Erotylidae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(2825)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Zamiaceae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Curculionidae, Brentidae, Boganiidae, Erotylidae, Belidae, Anthribidae, Chrysomelidae, Cryptophagidae, Nitidulidae, Ptiliidae, Staphylinidae, Silvanidae, Orsodacnidae, Cucujidae, Scarabaeidae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(2741)</w:t>
            </w:r>
            <w:r>
              <w:t xml:space="preserve">;</w:t>
            </w:r>
            <w:r>
              <w:t xml:space="preserve"> </w:t>
            </w:r>
            <w:r>
              <w:t xml:space="preserve">(965)</w:t>
            </w:r>
            <w:r>
              <w:t xml:space="preserve">;</w:t>
            </w:r>
            <w:r>
              <w:t xml:space="preserve"> </w:t>
            </w:r>
            <w:r>
              <w:t xml:space="preserve">(1488)</w:t>
            </w:r>
            <w:r>
              <w:t xml:space="preserve">;</w:t>
            </w:r>
            <w:r>
              <w:t xml:space="preserve"> </w:t>
            </w:r>
            <w:r>
              <w:t xml:space="preserve">(2352)</w:t>
            </w:r>
            <w:r>
              <w:t xml:space="preserve">;</w:t>
            </w:r>
            <w:r>
              <w:t xml:space="preserve"> </w:t>
            </w:r>
            <w:r>
              <w:t xml:space="preserve">(2353)</w:t>
            </w:r>
            <w:r>
              <w:t xml:space="preserve">;</w:t>
            </w:r>
            <w:r>
              <w:t xml:space="preserve"> </w:t>
            </w:r>
            <w:r>
              <w:t xml:space="preserve">(2742)</w:t>
            </w:r>
            <w:r>
              <w:t xml:space="preserve">;</w:t>
            </w:r>
            <w:r>
              <w:t xml:space="preserve"> </w:t>
            </w:r>
            <w:r>
              <w:t xml:space="preserve">(3095)</w:t>
            </w:r>
            <w:r>
              <w:t xml:space="preserve">;</w:t>
            </w:r>
            <w:r>
              <w:t xml:space="preserve"> </w:t>
            </w:r>
            <w:r>
              <w:t xml:space="preserve">(3473)</w:t>
            </w:r>
            <w:r>
              <w:t xml:space="preserve">;</w:t>
            </w:r>
            <w:r>
              <w:t xml:space="preserve"> </w:t>
            </w:r>
            <w:r>
              <w:t xml:space="preserve">(3459)</w:t>
            </w:r>
            <w:r>
              <w:t xml:space="preserve">;</w:t>
            </w:r>
            <w:r>
              <w:t xml:space="preserve"> </w:t>
            </w:r>
            <w:r>
              <w:t xml:space="preserve">(3753)</w:t>
            </w:r>
            <w:r>
              <w:t xml:space="preserve">;</w:t>
            </w:r>
            <w:r>
              <w:t xml:space="preserve"> </w:t>
            </w:r>
            <w:r>
              <w:t xml:space="preserve">(3754)</w:t>
            </w:r>
            <w:r>
              <w:t xml:space="preserve">;</w:t>
            </w:r>
            <w:r>
              <w:t xml:space="preserve"> </w:t>
            </w:r>
            <w:r>
              <w:t xml:space="preserve">(3751)</w:t>
            </w:r>
            <w:r>
              <w:t xml:space="preserve">;</w:t>
            </w:r>
            <w:r>
              <w:t xml:space="preserve"> </w:t>
            </w:r>
            <w:r>
              <w:t xml:space="preserve">(3752)</w:t>
            </w:r>
            <w:r>
              <w:t xml:space="preserve">;</w:t>
            </w:r>
            <w:r>
              <w:t xml:space="preserve"> </w:t>
            </w:r>
            <w:r>
              <w:t xml:space="preserve">(3858)</w:t>
            </w:r>
            <w:r>
              <w:t xml:space="preserve">;</w:t>
            </w:r>
            <w:r>
              <w:t xml:space="preserve"> </w:t>
            </w:r>
            <w:r>
              <w:t xml:space="preserve">(3861)</w:t>
            </w:r>
            <w:r>
              <w:t xml:space="preserve">;</w:t>
            </w:r>
            <w:r>
              <w:t xml:space="preserve"> </w:t>
            </w:r>
            <w:r>
              <w:t xml:space="preserve">(3981)</w:t>
            </w:r>
            <w:r>
              <w:t xml:space="preserve">;</w:t>
            </w:r>
            <w:r>
              <w:t xml:space="preserve"> </w:t>
            </w:r>
            <w:r>
              <w:t xml:space="preserve">(4211)</w:t>
            </w:r>
            <w:r>
              <w:t xml:space="preserve">;</w:t>
            </w:r>
            <w:r>
              <w:t xml:space="preserve"> </w:t>
            </w:r>
            <w:r>
              <w:t xml:space="preserve">(3821)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Zingiberaceae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(208)</w:t>
            </w:r>
            <w:r>
              <w:t xml:space="preserve">;</w:t>
            </w:r>
            <w:r>
              <w:t xml:space="preserve"> </w:t>
            </w:r>
            <w:r>
              <w:t xml:space="preserve">(907)</w:t>
            </w:r>
            <w:r>
              <w:t xml:space="preserve">;</w:t>
            </w:r>
            <w:r>
              <w:t xml:space="preserve"> </w:t>
            </w:r>
            <w:r>
              <w:t xml:space="preserve">(906)</w:t>
            </w:r>
            <w:r>
              <w:t xml:space="preserve">;</w:t>
            </w:r>
            <w:r>
              <w:t xml:space="preserve"> </w:t>
            </w:r>
            <w:r>
              <w:t xml:space="preserve">(974)</w:t>
            </w:r>
            <w:r>
              <w:t xml:space="preserve">;</w:t>
            </w:r>
            <w:r>
              <w:t xml:space="preserve"> </w:t>
            </w:r>
            <w:r>
              <w:t xml:space="preserve">(1095)</w:t>
            </w:r>
            <w:r>
              <w:t xml:space="preserve">;</w:t>
            </w:r>
            <w:r>
              <w:t xml:space="preserve"> </w:t>
            </w:r>
            <w:r>
              <w:t xml:space="preserve">(1096)</w:t>
            </w:r>
            <w:r>
              <w:t xml:space="preserve">;</w:t>
            </w:r>
            <w:r>
              <w:t xml:space="preserve"> </w:t>
            </w:r>
            <w:r>
              <w:t xml:space="preserve">(1097)</w:t>
            </w:r>
            <w:r>
              <w:t xml:space="preserve">;</w:t>
            </w:r>
            <w:r>
              <w:t xml:space="preserve"> </w:t>
            </w:r>
            <w:r>
              <w:t xml:space="preserve">(1246)</w:t>
            </w:r>
            <w:r>
              <w:t xml:space="preserve">;</w:t>
            </w:r>
            <w:r>
              <w:t xml:space="preserve"> </w:t>
            </w:r>
            <w:r>
              <w:t xml:space="preserve">(1245)</w:t>
            </w:r>
            <w:r>
              <w:t xml:space="preserve">;</w:t>
            </w:r>
            <w:r>
              <w:t xml:space="preserve"> </w:t>
            </w:r>
            <w:r>
              <w:t xml:space="preserve">(1243)</w:t>
            </w:r>
            <w:r>
              <w:t xml:space="preserve">;</w:t>
            </w:r>
            <w:r>
              <w:t xml:space="preserve"> </w:t>
            </w:r>
            <w:r>
              <w:t xml:space="preserve">(1697)</w:t>
            </w:r>
            <w:r>
              <w:t xml:space="preserve">;</w:t>
            </w:r>
            <w:r>
              <w:t xml:space="preserve"> </w:t>
            </w:r>
            <w:r>
              <w:t xml:space="preserve">(1765)</w:t>
            </w:r>
            <w:r>
              <w:t xml:space="preserve">;</w:t>
            </w:r>
            <w:r>
              <w:t xml:space="preserve"> </w:t>
            </w:r>
            <w:r>
              <w:t xml:space="preserve">(2039)</w:t>
            </w:r>
            <w:r>
              <w:t xml:space="preserve">;</w:t>
            </w:r>
            <w:r>
              <w:t xml:space="preserve"> </w:t>
            </w:r>
            <w:r>
              <w:t xml:space="preserve">(2144)</w:t>
            </w:r>
            <w:r>
              <w:t xml:space="preserve">;</w:t>
            </w:r>
            <w:r>
              <w:t xml:space="preserve"> </w:t>
            </w:r>
            <w:r>
              <w:t xml:space="preserve">(2929)</w:t>
            </w:r>
            <w:r>
              <w:t xml:space="preserve">;</w:t>
            </w:r>
            <w:r>
              <w:t xml:space="preserve"> </w:t>
            </w:r>
            <w:r>
              <w:t xml:space="preserve">(2930)</w:t>
            </w:r>
            <w:r>
              <w:t xml:space="preserve">;</w:t>
            </w:r>
            <w:r>
              <w:t xml:space="preserve"> </w:t>
            </w:r>
            <w:r>
              <w:t xml:space="preserve">(2928)</w:t>
            </w:r>
            <w:r>
              <w:t xml:space="preserve">;</w:t>
            </w:r>
            <w:r>
              <w:t xml:space="preserve"> </w:t>
            </w:r>
            <w:r>
              <w:t xml:space="preserve">(3182)</w:t>
            </w:r>
            <w:r>
              <w:t xml:space="preserve">;</w:t>
            </w:r>
            <w:r>
              <w:t xml:space="preserve"> </w:t>
            </w:r>
            <w:r>
              <w:t xml:space="preserve">(3323)</w:t>
            </w:r>
            <w:r>
              <w:t xml:space="preserve">;</w:t>
            </w:r>
            <w:r>
              <w:t xml:space="preserve"> </w:t>
            </w:r>
            <w:r>
              <w:t xml:space="preserve">(3325)</w:t>
            </w:r>
            <w:r>
              <w:t xml:space="preserve">;</w:t>
            </w:r>
            <w:r>
              <w:t xml:space="preserve"> </w:t>
            </w:r>
            <w:r>
              <w:t xml:space="preserve">(3688)</w:t>
            </w:r>
            <w:r>
              <w:t xml:space="preserve">;</w:t>
            </w:r>
            <w:r>
              <w:t xml:space="preserve"> </w:t>
            </w:r>
            <w:r>
              <w:t xml:space="preserve">(3763)</w:t>
            </w:r>
            <w:r>
              <w:t xml:space="preserve">;</w:t>
            </w:r>
            <w:r>
              <w:t xml:space="preserve"> </w:t>
            </w:r>
            <w:r>
              <w:t xml:space="preserve">(3799)</w:t>
            </w:r>
            <w:r>
              <w:t xml:space="preserve">;</w:t>
            </w:r>
            <w:r>
              <w:t xml:space="preserve"> </w:t>
            </w:r>
            <w:r>
              <w:t xml:space="preserve">(3798)</w:t>
            </w:r>
            <w:r>
              <w:t xml:space="preserve">;</w:t>
            </w:r>
            <w:r>
              <w:t xml:space="preserve"> </w:t>
            </w:r>
            <w:r>
              <w:t xml:space="preserve">(4120)</w:t>
            </w:r>
            <w:r>
              <w:t xml:space="preserve">;</w:t>
            </w:r>
            <w:r>
              <w:t xml:space="preserve"> </w:t>
            </w:r>
            <w:r>
              <w:t xml:space="preserve">(4355)</w:t>
            </w:r>
            <w:r>
              <w:t xml:space="preserve">;</w:t>
            </w:r>
            <w:r>
              <w:t xml:space="preserve"> </w:t>
            </w:r>
            <w:r>
              <w:t xml:space="preserve">(4371)</w:t>
            </w:r>
            <w:r>
              <w:t xml:space="preserve">;</w:t>
            </w:r>
            <w:r>
              <w:t xml:space="preserve"> </w:t>
            </w:r>
            <w:r>
              <w:t xml:space="preserve">(4372)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Zingiberaceae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Curculionidae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(4372)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Zingiberaceae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Meloidae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(2929)</w:t>
            </w:r>
            <w:r>
              <w:t xml:space="preserve">;</w:t>
            </w:r>
            <w:r>
              <w:t xml:space="preserve"> </w:t>
            </w:r>
            <w:r>
              <w:t xml:space="preserve">(2930)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Zygophyllaceae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(10)</w:t>
            </w:r>
            <w:r>
              <w:t xml:space="preserve">;</w:t>
            </w:r>
            <w:r>
              <w:t xml:space="preserve"> </w:t>
            </w:r>
            <w:r>
              <w:t xml:space="preserve">(105)</w:t>
            </w:r>
            <w:r>
              <w:t xml:space="preserve">;</w:t>
            </w:r>
            <w:r>
              <w:t xml:space="preserve"> </w:t>
            </w:r>
            <w:r>
              <w:t xml:space="preserve">(700)</w:t>
            </w:r>
            <w:r>
              <w:t xml:space="preserve">;</w:t>
            </w:r>
            <w:r>
              <w:t xml:space="preserve"> </w:t>
            </w:r>
            <w:r>
              <w:t xml:space="preserve">(819)</w:t>
            </w:r>
            <w:r>
              <w:t xml:space="preserve">;</w:t>
            </w:r>
            <w:r>
              <w:t xml:space="preserve"> </w:t>
            </w:r>
            <w:r>
              <w:t xml:space="preserve">(1302)</w:t>
            </w:r>
            <w:r>
              <w:t xml:space="preserve">;</w:t>
            </w:r>
            <w:r>
              <w:t xml:space="preserve"> </w:t>
            </w:r>
            <w:r>
              <w:t xml:space="preserve">(1908)</w:t>
            </w:r>
            <w:r>
              <w:t xml:space="preserve">;</w:t>
            </w:r>
            <w:r>
              <w:t xml:space="preserve"> </w:t>
            </w:r>
            <w:r>
              <w:t xml:space="preserve">(2072)</w:t>
            </w:r>
            <w:r>
              <w:t xml:space="preserve">;</w:t>
            </w:r>
            <w:r>
              <w:t xml:space="preserve"> </w:t>
            </w:r>
            <w:r>
              <w:t xml:space="preserve">(2314)</w:t>
            </w:r>
            <w:r>
              <w:t xml:space="preserve">;</w:t>
            </w:r>
            <w:r>
              <w:t xml:space="preserve"> </w:t>
            </w:r>
            <w:r>
              <w:t xml:space="preserve">(2506)</w:t>
            </w:r>
            <w:r>
              <w:t xml:space="preserve">;</w:t>
            </w:r>
            <w:r>
              <w:t xml:space="preserve"> </w:t>
            </w:r>
            <w:r>
              <w:t xml:space="preserve">(2644)</w:t>
            </w:r>
            <w:r>
              <w:t xml:space="preserve">;</w:t>
            </w:r>
            <w:r>
              <w:t xml:space="preserve"> </w:t>
            </w:r>
            <w:r>
              <w:t xml:space="preserve">(2916)</w:t>
            </w:r>
            <w:r>
              <w:t xml:space="preserve">;</w:t>
            </w:r>
            <w:r>
              <w:t xml:space="preserve"> </w:t>
            </w:r>
            <w:r>
              <w:t xml:space="preserve">(3347)</w:t>
            </w:r>
            <w:r>
              <w:t xml:space="preserve">;</w:t>
            </w:r>
            <w:r>
              <w:t xml:space="preserve"> </w:t>
            </w:r>
            <w:r>
              <w:t xml:space="preserve">(3896)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Zygophyllaceae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Meloidae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(446)</w:t>
            </w:r>
            <w:r>
              <w:t xml:space="preserve">;</w:t>
            </w:r>
            <w:r>
              <w:t xml:space="preserve"> </w:t>
            </w:r>
            <w:r>
              <w:t xml:space="preserve">(887)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(74)</w:t>
            </w:r>
            <w:r>
              <w:t xml:space="preserve">;</w:t>
            </w:r>
            <w:r>
              <w:t xml:space="preserve"> </w:t>
            </w:r>
            <w:r>
              <w:t xml:space="preserve">(529)</w:t>
            </w:r>
            <w:r>
              <w:t xml:space="preserve">;</w:t>
            </w:r>
            <w:r>
              <w:t xml:space="preserve"> </w:t>
            </w:r>
            <w:r>
              <w:t xml:space="preserve">(740)</w:t>
            </w:r>
            <w:r>
              <w:t xml:space="preserve">;</w:t>
            </w:r>
            <w:r>
              <w:t xml:space="preserve"> </w:t>
            </w:r>
            <w:r>
              <w:t xml:space="preserve">(1045)</w:t>
            </w:r>
            <w:r>
              <w:t xml:space="preserve">;</w:t>
            </w:r>
            <w:r>
              <w:t xml:space="preserve"> </w:t>
            </w:r>
            <w:r>
              <w:t xml:space="preserve">(1187)</w:t>
            </w:r>
            <w:r>
              <w:t xml:space="preserve">;</w:t>
            </w:r>
            <w:r>
              <w:t xml:space="preserve"> </w:t>
            </w:r>
            <w:r>
              <w:t xml:space="preserve">(1446)</w:t>
            </w:r>
            <w:r>
              <w:t xml:space="preserve">;</w:t>
            </w:r>
            <w:r>
              <w:t xml:space="preserve"> </w:t>
            </w:r>
            <w:r>
              <w:t xml:space="preserve">(1587)</w:t>
            </w:r>
            <w:r>
              <w:t xml:space="preserve">;</w:t>
            </w:r>
            <w:r>
              <w:t xml:space="preserve"> </w:t>
            </w:r>
            <w:r>
              <w:t xml:space="preserve">(2031)</w:t>
            </w:r>
            <w:r>
              <w:t xml:space="preserve">;</w:t>
            </w:r>
            <w:r>
              <w:t xml:space="preserve"> </w:t>
            </w:r>
            <w:r>
              <w:t xml:space="preserve">(2472)</w:t>
            </w:r>
            <w:r>
              <w:t xml:space="preserve">;</w:t>
            </w:r>
            <w:r>
              <w:t xml:space="preserve"> </w:t>
            </w:r>
            <w:r>
              <w:t xml:space="preserve">(3246)</w:t>
            </w:r>
            <w:r>
              <w:t xml:space="preserve">;</w:t>
            </w:r>
            <w:r>
              <w:t xml:space="preserve"> </w:t>
            </w:r>
            <w:r>
              <w:t xml:space="preserve">(3416)</w:t>
            </w:r>
            <w:r>
              <w:t xml:space="preserve">;</w:t>
            </w:r>
            <w:r>
              <w:t xml:space="preserve"> </w:t>
            </w:r>
            <w:r>
              <w:t xml:space="preserve">(3216)</w:t>
            </w:r>
            <w:r>
              <w:t xml:space="preserve">;</w:t>
            </w:r>
            <w:r>
              <w:t xml:space="preserve"> </w:t>
            </w:r>
            <w:r>
              <w:t xml:space="preserve">(4078)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Coccinellidae, Cantharidae, Staphylinidae, Chrysomelidae, Nitidulidae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(256)</w:t>
            </w:r>
            <w:r>
              <w:t xml:space="preserve">;</w:t>
            </w:r>
            <w:r>
              <w:t xml:space="preserve"> </w:t>
            </w:r>
            <w:r>
              <w:t xml:space="preserve">(1920)</w:t>
            </w:r>
            <w:r>
              <w:t xml:space="preserve">;</w:t>
            </w:r>
            <w:r>
              <w:t xml:space="preserve"> </w:t>
            </w:r>
            <w:r>
              <w:t xml:space="preserve">(2031)</w:t>
            </w:r>
            <w:r>
              <w:t xml:space="preserve">;</w:t>
            </w:r>
            <w:r>
              <w:t xml:space="preserve"> </w:t>
            </w:r>
            <w:r>
              <w:t xml:space="preserve">(2453)</w:t>
            </w:r>
            <w:r>
              <w:t xml:space="preserve">;</w:t>
            </w:r>
            <w:r>
              <w:t xml:space="preserve"> </w:t>
            </w:r>
            <w:r>
              <w:t xml:space="preserve">(3153)</w:t>
            </w:r>
            <w:r>
              <w:t xml:space="preserve">;</w:t>
            </w:r>
            <w:r>
              <w:t xml:space="preserve"> </w:t>
            </w:r>
            <w:r>
              <w:t xml:space="preserve">(3419)</w:t>
            </w:r>
            <w:r>
              <w:t xml:space="preserve">;</w:t>
            </w:r>
            <w:r>
              <w:t xml:space="preserve"> </w:t>
            </w:r>
            <w:r>
              <w:t xml:space="preserve">(3866)</w:t>
            </w:r>
            <w:r>
              <w:t xml:space="preserve">;</w:t>
            </w:r>
            <w:r>
              <w:t xml:space="preserve"> </w:t>
            </w:r>
            <w:r>
              <w:t xml:space="preserve">(3945)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Coccinellidae, Cerambycidae, Oedemeridae, Tenebrionidae, Cantharidae, Cryptophagidae, Curculionidae, Nitidulidae, Kateretidae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(2085)</w:t>
            </w:r>
            <w:r>
              <w:t xml:space="preserve">;</w:t>
            </w:r>
            <w:r>
              <w:t xml:space="preserve"> </w:t>
            </w:r>
            <w:r>
              <w:t xml:space="preserve">(3597)</w:t>
            </w:r>
            <w:r>
              <w:t xml:space="preserve">)</w:t>
            </w:r>
          </w:p>
        </w:tc>
      </w:tr>
    </w:tbl>
    <w:bookmarkStart w:id="8842" w:name="references"/>
    <w:p>
      <w:pPr>
        <w:pStyle w:val="Heading1"/>
      </w:pPr>
      <w:r>
        <w:t xml:space="preserve">References</w:t>
      </w:r>
    </w:p>
    <w:bookmarkStart w:id="8841" w:name="refs"/>
    <w:bookmarkStart w:id="21" w:name="ref-abbate_pollination_2021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Abbate AP, Campbell JW, Vinson EL, Williams GR. 2021.</w:t>
      </w:r>
      <w:r>
        <w:t xml:space="preserve"> </w:t>
      </w:r>
      <w:hyperlink r:id="rId20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Quality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Kiwifruit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Cultivars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Actinidia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chinensis var. Chinensis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AU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Golden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Sunshine</w:t>
        </w:r>
        <w:r>
          <w:rPr>
            <w:rStyle w:val="Hyperlink"/>
          </w:rPr>
          <w:t xml:space="preserve">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AU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Gulf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Coast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Gold</w:t>
        </w:r>
        <w:r>
          <w:rPr>
            <w:rStyle w:val="Hyperlink"/>
          </w:rPr>
          <w:t xml:space="preserve">”</w:t>
        </w:r>
        <w:r>
          <w:rPr>
            <w:rStyle w:val="Hyperlink"/>
          </w:rPr>
          <w:t xml:space="preserve">) (</w:t>
        </w:r>
        <w:r>
          <w:rPr>
            <w:rStyle w:val="Hyperlink"/>
          </w:rPr>
          <w:t xml:space="preserve">Ericales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Actinidiaceae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Grown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United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States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Economic Entomology</w:t>
      </w:r>
      <w:r>
        <w:t xml:space="preserve">. 114(3):1234–41</w:t>
      </w:r>
    </w:p>
    <w:bookmarkEnd w:id="21"/>
    <w:bookmarkStart w:id="23" w:name="ref-abbate_artificial_2023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Abbate AP, Campbell JW, Williams GR. 2023.</w:t>
      </w:r>
      <w:r>
        <w:t xml:space="preserve"> </w:t>
      </w:r>
      <w:hyperlink r:id="rId22">
        <w:r>
          <w:rPr>
            <w:rStyle w:val="Hyperlink"/>
          </w:rPr>
          <w:t xml:space="preserve">Artificial pollination of kiwifruit (</w:t>
        </w:r>
        <w:r>
          <w:rPr>
            <w:rStyle w:val="Hyperlink"/>
          </w:rPr>
          <w:t xml:space="preserve">Actinidia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chinensis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Planch</w:t>
        </w:r>
        <w:r>
          <w:rPr>
            <w:rStyle w:val="Hyperlink"/>
          </w:rPr>
          <w:t xml:space="preserve">. Var. Chinensis) (</w:t>
        </w:r>
        <w:r>
          <w:rPr>
            <w:rStyle w:val="Hyperlink"/>
          </w:rPr>
          <w:t xml:space="preserve">Ericales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Actinidiaceae</w:t>
        </w:r>
        <w:r>
          <w:rPr>
            <w:rStyle w:val="Hyperlink"/>
          </w:rPr>
          <w:t xml:space="preserve">) results in greater fruit set compared to flowers pollinated by managed bees (</w:t>
        </w:r>
        <w:r>
          <w:rPr>
            <w:rStyle w:val="Hyperlink"/>
          </w:rPr>
          <w:t xml:space="preserve">Apis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mellifera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Bombus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impatiens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Cresson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Economic Entomology</w:t>
      </w:r>
      <w:r>
        <w:t xml:space="preserve">. 116(3):674–85</w:t>
      </w:r>
    </w:p>
    <w:bookmarkEnd w:id="23"/>
    <w:bookmarkStart w:id="25" w:name="ref-abdouni_comparative_2021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Abdouni IE, Lhomme P, Hamroud L, Wood T, Christmann S, et al. 2021.</w:t>
      </w:r>
      <w:r>
        <w:t xml:space="preserve"> </w:t>
      </w:r>
      <w:hyperlink r:id="rId24">
        <w:r>
          <w:rPr>
            <w:rStyle w:val="Hyperlink"/>
          </w:rPr>
          <w:t xml:space="preserve">Comparative ecology of two specialist bees: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Dasypoda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visnaga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Rossi</w:t>
        </w:r>
        <w:r>
          <w:rPr>
            <w:rStyle w:val="Hyperlink"/>
          </w:rPr>
          <w:t xml:space="preserve">, 1790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Dasypoda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maura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Pérez</w:t>
        </w:r>
        <w:r>
          <w:rPr>
            <w:rStyle w:val="Hyperlink"/>
          </w:rPr>
          <w:t xml:space="preserve">, 1895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Melittidae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Hymenoptera Research</w:t>
      </w:r>
      <w:r>
        <w:t xml:space="preserve">. 81:109–26</w:t>
      </w:r>
    </w:p>
    <w:bookmarkEnd w:id="25"/>
    <w:bookmarkStart w:id="27" w:name="ref-abe_impact_2008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Abe H, Hasegawa M. 2008.</w:t>
      </w:r>
      <w:r>
        <w:t xml:space="preserve"> </w:t>
      </w:r>
      <w:hyperlink r:id="rId26">
        <w:r>
          <w:rPr>
            <w:rStyle w:val="Hyperlink"/>
          </w:rPr>
          <w:t xml:space="preserve">Impact of volcanic activity on a plant‐pollinator module in an island ecosystem: The example of the association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Camellia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japonica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Zosterops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japonica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Ecological Research</w:t>
      </w:r>
      <w:r>
        <w:t xml:space="preserve">. 23(1):141–50</w:t>
      </w:r>
    </w:p>
    <w:bookmarkEnd w:id="27"/>
    <w:bookmarkStart w:id="29" w:name="ref-abe_effects_2014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Abe H, Takahashi T, Hasegawa M. 2014.</w:t>
      </w:r>
      <w:r>
        <w:t xml:space="preserve"> </w:t>
      </w:r>
      <w:hyperlink r:id="rId28">
        <w:r>
          <w:rPr>
            <w:rStyle w:val="Hyperlink"/>
          </w:rPr>
          <w:t xml:space="preserve">Effects of volcanic disturbance on the reproductive success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Eurya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japonica and its reproductive mutualisms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215(11):1361–72</w:t>
      </w:r>
    </w:p>
    <w:bookmarkEnd w:id="29"/>
    <w:bookmarkStart w:id="31" w:name="ref-abe_resilient_2013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Abe H, Ueno S, Takahashi T, Tsumura Y, Hasegawa M. 2013.</w:t>
      </w:r>
      <w:r>
        <w:t xml:space="preserve"> </w:t>
      </w:r>
      <w:hyperlink r:id="rId30">
        <w:r>
          <w:rPr>
            <w:rStyle w:val="Hyperlink"/>
          </w:rPr>
          <w:t xml:space="preserve">Resilient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–</w:t>
        </w:r>
        <w:r>
          <w:rPr>
            <w:rStyle w:val="Hyperlink"/>
          </w:rPr>
          <w:t xml:space="preserve">Bird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Interactions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Volcanic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Ecosystem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Japanese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Camellia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Japanese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White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Eye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8(4):e62696</w:t>
      </w:r>
    </w:p>
    <w:bookmarkEnd w:id="31"/>
    <w:bookmarkStart w:id="33" w:name="ref-abel_floral_2009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Abel C, Clauss M, Schaub A, Gershenzon J, Tholl D. 2009.</w:t>
      </w:r>
      <w:r>
        <w:t xml:space="preserve"> </w:t>
      </w:r>
      <w:hyperlink r:id="rId32">
        <w:r>
          <w:rPr>
            <w:rStyle w:val="Hyperlink"/>
          </w:rPr>
          <w:t xml:space="preserve">Floral and insect-induced volatile formation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Arabidopsis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lyrata ssp. Petraea, a perennial, outcrossing relative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. thaliana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Planta</w:t>
      </w:r>
      <w:r>
        <w:t xml:space="preserve">. 230(1):1–11</w:t>
      </w:r>
    </w:p>
    <w:bookmarkEnd w:id="33"/>
    <w:bookmarkStart w:id="35" w:name="ref-abel_cuphea_2019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Abel CA, Roekel JWV, Wilson RL. 2019.</w:t>
      </w:r>
      <w:r>
        <w:t xml:space="preserve"> </w:t>
      </w:r>
      <w:hyperlink r:id="rId34">
        <w:r>
          <w:rPr>
            <w:rStyle w:val="Hyperlink"/>
          </w:rPr>
          <w:t xml:space="preserve">Cuphea lanceolata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Cuphea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ignia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Increase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Using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Proof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Cages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Field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Southwestern Entomologist</w:t>
      </w:r>
      <w:r>
        <w:t xml:space="preserve">. 44(1):95–98</w:t>
      </w:r>
    </w:p>
    <w:bookmarkEnd w:id="35"/>
    <w:bookmarkStart w:id="37" w:name="ref-abel_pollinating_2003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Abel CA, Wilson RL, Luhman RL. 2003.</w:t>
      </w:r>
      <w:r>
        <w:t xml:space="preserve"> </w:t>
      </w:r>
      <w:hyperlink r:id="rId36">
        <w:r>
          <w:rPr>
            <w:rStyle w:val="Hyperlink"/>
          </w:rPr>
          <w:t xml:space="preserve">Pollinating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Efficacy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Osmia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cornifrons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Osmia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lignaria subsp. Lignaria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Megachilidae</w:t>
        </w:r>
        <w:r>
          <w:rPr>
            <w:rStyle w:val="Hyperlink"/>
          </w:rPr>
          <w:t xml:space="preserve">)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Brassicaceae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Grown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Field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Cages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Entomological Science</w:t>
      </w:r>
      <w:r>
        <w:t xml:space="preserve">. 38(4):545–52</w:t>
      </w:r>
    </w:p>
    <w:bookmarkEnd w:id="37"/>
    <w:bookmarkStart w:id="39" w:name="ref-abid_reproductive_2022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Abid R, Faheem R, Riaz S, Ather A. 2022.</w:t>
      </w:r>
      <w:r>
        <w:t xml:space="preserve"> </w:t>
      </w:r>
      <w:hyperlink r:id="rId38">
        <w:r>
          <w:rPr>
            <w:rStyle w:val="Hyperlink"/>
          </w:rPr>
          <w:t xml:space="preserve">The 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Fagonia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Burm</w:t>
        </w:r>
        <w:r>
          <w:rPr>
            <w:rStyle w:val="Hyperlink"/>
          </w:rPr>
          <w:t xml:space="preserve">. F. (</w:t>
        </w:r>
        <w:r>
          <w:rPr>
            <w:rStyle w:val="Hyperlink"/>
          </w:rPr>
          <w:t xml:space="preserve">Zygophyllaceae</w:t>
        </w:r>
        <w:r>
          <w:rPr>
            <w:rStyle w:val="Hyperlink"/>
          </w:rPr>
          <w:t xml:space="preserve">)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Pakistan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special emphasis to mode of breeding system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Pakistan Journal of Botany</w:t>
      </w:r>
      <w:r>
        <w:t xml:space="preserve">. 54(3):</w:t>
      </w:r>
    </w:p>
    <w:bookmarkEnd w:id="39"/>
    <w:bookmarkStart w:id="41" w:name="ref-abid_pollination_2023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Abid R, Fatima Nayani R, Riaz S, Fatima H. 2023.</w:t>
      </w:r>
      <w:r>
        <w:t xml:space="preserve"> </w:t>
      </w:r>
      <w:hyperlink r:id="rId40">
        <w:r>
          <w:rPr>
            <w:rStyle w:val="Hyperlink"/>
          </w:rPr>
          <w:t xml:space="preserve">The pollination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Heliotropium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curassavicum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Boraginaceae</w:t>
        </w:r>
        <w:r>
          <w:rPr>
            <w:rStyle w:val="Hyperlink"/>
          </w:rPr>
          <w:t xml:space="preserve">)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Pakistan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Pakistan Journal of Botany</w:t>
      </w:r>
      <w:r>
        <w:t xml:space="preserve">. 55(4):</w:t>
      </w:r>
    </w:p>
    <w:bookmarkEnd w:id="41"/>
    <w:bookmarkStart w:id="43" w:name="ref-abrahamczyk_pollination_2020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Abrahamczyk S, Dannenberg LS, Weigend M. 2020.</w:t>
      </w:r>
      <w:r>
        <w:t xml:space="preserve"> </w:t>
      </w:r>
      <w:hyperlink r:id="rId42">
        <w:r>
          <w:rPr>
            <w:rStyle w:val="Hyperlink"/>
          </w:rPr>
          <w:t xml:space="preserve">Pollination modes and divergent flower traits in three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Plantago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Plantago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Plantaginaceae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267:151601</w:t>
      </w:r>
    </w:p>
    <w:bookmarkEnd w:id="43"/>
    <w:bookmarkStart w:id="45" w:name="ref-abrahamczyk_evolution_2021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Abrahamczyk S, Humphreys AM, Trabert F, Droppelmann F, Gleichmann M, et al. 2021.</w:t>
      </w:r>
      <w:r>
        <w:t xml:space="preserve"> </w:t>
      </w:r>
      <w:hyperlink r:id="rId44">
        <w:r>
          <w:rPr>
            <w:rStyle w:val="Hyperlink"/>
          </w:rPr>
          <w:t xml:space="preserve">Evolution of brood-site mimicry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Madagascan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Impatiens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Balsaminaceae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Perspectives in Plant Ecology, Evolution and Systematics</w:t>
      </w:r>
      <w:r>
        <w:t xml:space="preserve">. 49:125590</w:t>
      </w:r>
    </w:p>
    <w:bookmarkEnd w:id="45"/>
    <w:bookmarkStart w:id="47" w:name="ref-abrahamczyk_pollination_2023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Abrahamczyk S, Struck J, Weigend M. 2023.</w:t>
      </w:r>
      <w:r>
        <w:t xml:space="preserve"> </w:t>
      </w:r>
      <w:hyperlink r:id="rId46">
        <w:r>
          <w:rPr>
            <w:rStyle w:val="Hyperlink"/>
          </w:rPr>
          <w:t xml:space="preserve">Pollination mode and reproductive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Sanguisorba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minor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Sanguisorba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officinalis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38(4):171–79</w:t>
      </w:r>
    </w:p>
    <w:bookmarkEnd w:id="47"/>
    <w:bookmarkStart w:id="49" w:name="ref-abrahamczyk_frequency_2021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Abrahamczyk S, Thielen M, Weigend M. 2021.</w:t>
      </w:r>
      <w:r>
        <w:t xml:space="preserve"> </w:t>
      </w:r>
      <w:hyperlink r:id="rId48">
        <w:r>
          <w:rPr>
            <w:rStyle w:val="Hyperlink"/>
          </w:rPr>
          <w:t xml:space="preserve">Frequency of flower visitors and achene production increase with rising population size in the self-incompatible herb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Centaurea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scabiosa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222(5):613–23</w:t>
      </w:r>
    </w:p>
    <w:bookmarkEnd w:id="49"/>
    <w:bookmarkStart w:id="51" w:name="ref-abrowska_biology_2019"/>
    <w:p>
      <w:pPr>
        <w:pStyle w:val="Bibliography"/>
      </w:pPr>
      <w:r>
        <w:t xml:space="preserve">16.</w:t>
      </w:r>
      <w:r>
        <w:t xml:space="preserve"> </w:t>
      </w:r>
      <w:r>
        <w:t xml:space="preserve">	</w:t>
      </w:r>
      <w:r>
        <w:t xml:space="preserve">Ąbrowska A, Smigała M, Denisow B, Winiarczyk K. 2019.</w:t>
      </w:r>
      <w:r>
        <w:t xml:space="preserve"> </w:t>
      </w:r>
      <w:hyperlink r:id="rId50">
        <w:r>
          <w:rPr>
            <w:rStyle w:val="Hyperlink"/>
          </w:rPr>
          <w:t xml:space="preserve">Biology of flowering and insect visitors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aphylla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Iridaceae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TURKISH JOURNAL OF BOTANY</w:t>
      </w:r>
      <w:r>
        <w:t xml:space="preserve">. 43(6):798–808</w:t>
      </w:r>
    </w:p>
    <w:bookmarkEnd w:id="51"/>
    <w:bookmarkStart w:id="53" w:name="ref-ackerman_variation_1997"/>
    <w:p>
      <w:pPr>
        <w:pStyle w:val="Bibliography"/>
      </w:pPr>
      <w:r>
        <w:t xml:space="preserve">17.</w:t>
      </w:r>
      <w:r>
        <w:t xml:space="preserve"> </w:t>
      </w:r>
      <w:r>
        <w:t xml:space="preserve">	</w:t>
      </w:r>
      <w:r>
        <w:t xml:space="preserve">Ackerman JD, Meléndez-Ackerman EJ, Salguero-Faria J. 1997.</w:t>
      </w:r>
      <w:r>
        <w:t xml:space="preserve"> </w:t>
      </w:r>
      <w:hyperlink r:id="rId52">
        <w:r>
          <w:rPr>
            <w:rStyle w:val="Hyperlink"/>
          </w:rPr>
          <w:t xml:space="preserve">Variation in pollinator abundance and selection on fragrance phenotypes in an epiphytic orchid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84(10):1383–90</w:t>
      </w:r>
    </w:p>
    <w:bookmarkEnd w:id="53"/>
    <w:bookmarkStart w:id="55" w:name="ref-ackerman_pollination_1979"/>
    <w:p>
      <w:pPr>
        <w:pStyle w:val="Bibliography"/>
      </w:pPr>
      <w:r>
        <w:t xml:space="preserve">18.</w:t>
      </w:r>
      <w:r>
        <w:t xml:space="preserve"> </w:t>
      </w:r>
      <w:r>
        <w:t xml:space="preserve">	</w:t>
      </w:r>
      <w:r>
        <w:t xml:space="preserve">Ackerman JD, Mesler MR. 1979.</w:t>
      </w:r>
      <w:r>
        <w:t xml:space="preserve"> </w:t>
      </w:r>
      <w:hyperlink r:id="rId54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Listera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Cordata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(orchidaceae)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66(7):820–24</w:t>
      </w:r>
    </w:p>
    <w:bookmarkEnd w:id="55"/>
    <w:bookmarkStart w:id="57" w:name="ref-ackermann_nectar_2006"/>
    <w:p>
      <w:pPr>
        <w:pStyle w:val="Bibliography"/>
      </w:pPr>
      <w:r>
        <w:t xml:space="preserve">19.</w:t>
      </w:r>
      <w:r>
        <w:t xml:space="preserve"> </w:t>
      </w:r>
      <w:r>
        <w:t xml:space="preserve">	</w:t>
      </w:r>
      <w:r>
        <w:t xml:space="preserve">ACKERMANN M, WEIGEND M. 2006.</w:t>
      </w:r>
      <w:r>
        <w:t xml:space="preserve"> </w:t>
      </w:r>
      <w:hyperlink r:id="rId56">
        <w:r>
          <w:rPr>
            <w:rStyle w:val="Hyperlink"/>
          </w:rPr>
          <w:t xml:space="preserve">Nectar,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Morphology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Syndrome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Loasaceae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subfam.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Loasoideae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Cornales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98(3):503–14</w:t>
      </w:r>
    </w:p>
    <w:bookmarkEnd w:id="57"/>
    <w:bookmarkStart w:id="59" w:name="ref-adachi_structural_2015"/>
    <w:p>
      <w:pPr>
        <w:pStyle w:val="Bibliography"/>
      </w:pPr>
      <w:r>
        <w:t xml:space="preserve">20.</w:t>
      </w:r>
      <w:r>
        <w:t xml:space="preserve"> </w:t>
      </w:r>
      <w:r>
        <w:t xml:space="preserve">	</w:t>
      </w:r>
      <w:r>
        <w:t xml:space="preserve">Adachi SA, Machado SR, Guimarães E. 2015.</w:t>
      </w:r>
      <w:r>
        <w:t xml:space="preserve"> </w:t>
      </w:r>
      <w:hyperlink r:id="rId58">
        <w:r>
          <w:rPr>
            <w:rStyle w:val="Hyperlink"/>
          </w:rPr>
          <w:t xml:space="preserve">Structural and ultrastructural characterization of the floral lip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Gongora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bufonia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): Understanding the slip-and-fall pollination mechanism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Botany</w:t>
      </w:r>
      <w:r>
        <w:t xml:space="preserve">. 93(11):759–68</w:t>
      </w:r>
    </w:p>
    <w:bookmarkEnd w:id="59"/>
    <w:bookmarkStart w:id="61" w:name="ref-adams_pollination_1981"/>
    <w:p>
      <w:pPr>
        <w:pStyle w:val="Bibliography"/>
      </w:pPr>
      <w:r>
        <w:t xml:space="preserve">21.</w:t>
      </w:r>
      <w:r>
        <w:t xml:space="preserve"> </w:t>
      </w:r>
      <w:r>
        <w:t xml:space="preserve">	</w:t>
      </w:r>
      <w:r>
        <w:t xml:space="preserve">Adams DE, Perkins WE, Estes JR. 1981.</w:t>
      </w:r>
      <w:r>
        <w:t xml:space="preserve"> </w:t>
      </w:r>
      <w:hyperlink r:id="rId60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Paspalum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Dilatatum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Poir</w:t>
        </w:r>
        <w:r>
          <w:rPr>
            <w:rStyle w:val="Hyperlink"/>
          </w:rPr>
          <w:t xml:space="preserve">. (Poaceae):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Example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Temperate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Grass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68(3):389–94</w:t>
      </w:r>
    </w:p>
    <w:bookmarkEnd w:id="61"/>
    <w:bookmarkStart w:id="63" w:name="ref-addicott_regulation_1998"/>
    <w:p>
      <w:pPr>
        <w:pStyle w:val="Bibliography"/>
      </w:pPr>
      <w:r>
        <w:t xml:space="preserve">22.</w:t>
      </w:r>
      <w:r>
        <w:t xml:space="preserve"> </w:t>
      </w:r>
      <w:r>
        <w:t xml:space="preserve">	</w:t>
      </w:r>
      <w:r>
        <w:t xml:space="preserve">Addicott JF. 1998.</w:t>
      </w:r>
      <w:r>
        <w:t xml:space="preserve"> </w:t>
      </w:r>
      <w:hyperlink r:id="rId62">
        <w:r>
          <w:rPr>
            <w:rStyle w:val="Hyperlink"/>
          </w:rPr>
          <w:t xml:space="preserve">Regulation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Mutualism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Yuccas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Yucca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Moths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Level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Processes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81(1):119</w:t>
      </w:r>
    </w:p>
    <w:bookmarkEnd w:id="63"/>
    <w:bookmarkStart w:id="65" w:name="ref-addicott_limiting_1999"/>
    <w:p>
      <w:pPr>
        <w:pStyle w:val="Bibliography"/>
      </w:pPr>
      <w:r>
        <w:t xml:space="preserve">23.</w:t>
      </w:r>
      <w:r>
        <w:t xml:space="preserve"> </w:t>
      </w:r>
      <w:r>
        <w:t xml:space="preserve">	</w:t>
      </w:r>
      <w:r>
        <w:t xml:space="preserve">Addicott JF, Bao T. 1999.</w:t>
      </w:r>
      <w:r>
        <w:t xml:space="preserve"> </w:t>
      </w:r>
      <w:hyperlink r:id="rId64">
        <w:r>
          <w:rPr>
            <w:rStyle w:val="Hyperlink"/>
          </w:rPr>
          <w:t xml:space="preserve">Limiting the costs of mutalism: Multiple modes of interaction between yuccas and yucca moths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Proceedings of the Royal Society of London. Series B: Biological Sciences</w:t>
      </w:r>
      <w:r>
        <w:t xml:space="preserve">. 266(1415):197–202</w:t>
      </w:r>
    </w:p>
    <w:bookmarkEnd w:id="65"/>
    <w:bookmarkStart w:id="67" w:name="ref-adedoja_invasive_2021"/>
    <w:p>
      <w:pPr>
        <w:pStyle w:val="Bibliography"/>
      </w:pPr>
      <w:r>
        <w:t xml:space="preserve">24.</w:t>
      </w:r>
      <w:r>
        <w:t xml:space="preserve"> </w:t>
      </w:r>
      <w:r>
        <w:t xml:space="preserve">	</w:t>
      </w:r>
      <w:r>
        <w:t xml:space="preserve">Adedoja O, Erckie L, Boatwright JS, Wyk E van, Geerts S. 2021.</w:t>
      </w:r>
      <w:r>
        <w:t xml:space="preserve"> </w:t>
      </w:r>
      <w:hyperlink r:id="rId66">
        <w:r>
          <w:rPr>
            <w:rStyle w:val="Hyperlink"/>
          </w:rPr>
          <w:t xml:space="preserve">An invasive alien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lures some, but not all nectar-feeding bird pollinators away from native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fynbos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23(6):915–22</w:t>
      </w:r>
    </w:p>
    <w:bookmarkEnd w:id="67"/>
    <w:bookmarkStart w:id="69" w:name="ref-adit_shift_2024"/>
    <w:p>
      <w:pPr>
        <w:pStyle w:val="Bibliography"/>
      </w:pPr>
      <w:r>
        <w:t xml:space="preserve">25.</w:t>
      </w:r>
      <w:r>
        <w:t xml:space="preserve"> </w:t>
      </w:r>
      <w:r>
        <w:t xml:space="preserve">	</w:t>
      </w:r>
      <w:r>
        <w:t xml:space="preserve">Adit A, Johnson SD. 2024.</w:t>
      </w:r>
      <w:r>
        <w:t xml:space="preserve"> </w:t>
      </w:r>
      <w:hyperlink r:id="rId68">
        <w:r>
          <w:rPr>
            <w:rStyle w:val="Hyperlink"/>
          </w:rPr>
          <w:t xml:space="preserve">A shift between bee and wasp pollinators explains floral divergence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Duvernoia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clade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Justicia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Acanthaceae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206(4):327–41</w:t>
      </w:r>
    </w:p>
    <w:bookmarkEnd w:id="69"/>
    <w:bookmarkStart w:id="71" w:name="ref-adler_alkaloid_2000"/>
    <w:p>
      <w:pPr>
        <w:pStyle w:val="Bibliography"/>
      </w:pPr>
      <w:r>
        <w:t xml:space="preserve">26.</w:t>
      </w:r>
      <w:r>
        <w:t xml:space="preserve"> </w:t>
      </w:r>
      <w:r>
        <w:t xml:space="preserve">	</w:t>
      </w:r>
      <w:r>
        <w:t xml:space="preserve">Adler LS. 2000.</w:t>
      </w:r>
      <w:r>
        <w:t xml:space="preserve"> </w:t>
      </w:r>
      <w:hyperlink r:id="rId70">
        <w:r>
          <w:rPr>
            <w:rStyle w:val="Hyperlink"/>
          </w:rPr>
          <w:t xml:space="preserve">Alkaloid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Uptake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Increases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Fitness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Hemiparasitic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Reduced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Herbivory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Increased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.</w:t>
        </w:r>
      </w:hyperlink>
      <w:r>
        <w:t xml:space="preserve"> </w:t>
      </w:r>
      <w:r>
        <w:rPr>
          <w:i/>
          <w:iCs/>
        </w:rPr>
        <w:t xml:space="preserve">The American Naturalist</w:t>
      </w:r>
      <w:r>
        <w:t xml:space="preserve">. 156(1):92–99</w:t>
      </w:r>
    </w:p>
    <w:bookmarkEnd w:id="71"/>
    <w:bookmarkStart w:id="73" w:name="ref-adler_host_2002"/>
    <w:p>
      <w:pPr>
        <w:pStyle w:val="Bibliography"/>
      </w:pPr>
      <w:r>
        <w:t xml:space="preserve">27.</w:t>
      </w:r>
      <w:r>
        <w:t xml:space="preserve"> </w:t>
      </w:r>
      <w:r>
        <w:t xml:space="preserve">	</w:t>
      </w:r>
      <w:r>
        <w:t xml:space="preserve">Adler LS. 2002.</w:t>
      </w:r>
      <w:r>
        <w:t xml:space="preserve"> </w:t>
      </w:r>
      <w:hyperlink r:id="rId72">
        <w:r>
          <w:rPr>
            <w:rStyle w:val="Hyperlink"/>
          </w:rPr>
          <w:t xml:space="preserve">Host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Herbivory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Hemiparasitic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83(10):2700–2710</w:t>
      </w:r>
    </w:p>
    <w:bookmarkEnd w:id="73"/>
    <w:bookmarkStart w:id="75" w:name="ref-adler_ecological_2005"/>
    <w:p>
      <w:pPr>
        <w:pStyle w:val="Bibliography"/>
      </w:pPr>
      <w:r>
        <w:t xml:space="preserve">28.</w:t>
      </w:r>
      <w:r>
        <w:t xml:space="preserve"> </w:t>
      </w:r>
      <w:r>
        <w:t xml:space="preserve">	</w:t>
      </w:r>
      <w:r>
        <w:t xml:space="preserve">Adler LS, Irwin RE. 2005.</w:t>
      </w:r>
      <w:r>
        <w:t xml:space="preserve"> </w:t>
      </w:r>
      <w:hyperlink r:id="rId74">
        <w:r>
          <w:rPr>
            <w:rStyle w:val="Hyperlink"/>
          </w:rPr>
          <w:t xml:space="preserve">Ecological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Costs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Benefits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Defenses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86(11):2968–78</w:t>
      </w:r>
    </w:p>
    <w:bookmarkEnd w:id="75"/>
    <w:bookmarkStart w:id="77" w:name="ref-adler_comparison_2006"/>
    <w:p>
      <w:pPr>
        <w:pStyle w:val="Bibliography"/>
      </w:pPr>
      <w:r>
        <w:t xml:space="preserve">29.</w:t>
      </w:r>
      <w:r>
        <w:t xml:space="preserve"> </w:t>
      </w:r>
      <w:r>
        <w:t xml:space="preserve">	</w:t>
      </w:r>
      <w:r>
        <w:t xml:space="preserve">ADLER LS, IRWIN RE. 2006.</w:t>
      </w:r>
      <w:r>
        <w:t xml:space="preserve"> </w:t>
      </w:r>
      <w:hyperlink r:id="rId76">
        <w:r>
          <w:rPr>
            <w:rStyle w:val="Hyperlink"/>
          </w:rPr>
          <w:t xml:space="preserve">Comparison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Transfer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Dynamics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Multiple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Experiments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Fluorescent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Dye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97(1):141–50</w:t>
      </w:r>
    </w:p>
    <w:bookmarkEnd w:id="77"/>
    <w:bookmarkStart w:id="79" w:name="ref-adler_geographic_2016"/>
    <w:p>
      <w:pPr>
        <w:pStyle w:val="Bibliography"/>
      </w:pPr>
      <w:r>
        <w:t xml:space="preserve">30.</w:t>
      </w:r>
      <w:r>
        <w:t xml:space="preserve"> </w:t>
      </w:r>
      <w:r>
        <w:t xml:space="preserve">	</w:t>
      </w:r>
      <w:r>
        <w:t xml:space="preserve">Adler LS, Leege LM, Irwin RE. 2016.</w:t>
      </w:r>
      <w:r>
        <w:t xml:space="preserve"> </w:t>
      </w:r>
      <w:hyperlink r:id="rId78">
        <w:r>
          <w:rPr>
            <w:rStyle w:val="Hyperlink"/>
          </w:rPr>
          <w:t xml:space="preserve">Geographic variation in resistance to nectar robbing and consequences for 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103(10):1819–28</w:t>
      </w:r>
    </w:p>
    <w:bookmarkEnd w:id="79"/>
    <w:bookmarkStart w:id="81" w:name="ref-affre_reproductive_1995"/>
    <w:p>
      <w:pPr>
        <w:pStyle w:val="Bibliography"/>
      </w:pPr>
      <w:r>
        <w:t xml:space="preserve">31.</w:t>
      </w:r>
      <w:r>
        <w:t xml:space="preserve"> </w:t>
      </w:r>
      <w:r>
        <w:t xml:space="preserve">	</w:t>
      </w:r>
      <w:r>
        <w:t xml:space="preserve">AFFRE L, THOMPSON JD, DEBUSSCHE M. 1995.</w:t>
      </w:r>
      <w:r>
        <w:t xml:space="preserve"> </w:t>
      </w:r>
      <w:hyperlink r:id="rId80">
        <w:r>
          <w:rPr>
            <w:rStyle w:val="Hyperlink"/>
          </w:rPr>
          <w:t xml:space="preserve">The reproductive biology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Mediterranean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Cyclamen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balearicum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Willk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Primulaceae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118(4):309–30</w:t>
      </w:r>
    </w:p>
    <w:bookmarkEnd w:id="81"/>
    <w:bookmarkStart w:id="83" w:name="ref-agostini_bird_2006"/>
    <w:p>
      <w:pPr>
        <w:pStyle w:val="Bibliography"/>
      </w:pPr>
      <w:r>
        <w:t xml:space="preserve">32.</w:t>
      </w:r>
      <w:r>
        <w:t xml:space="preserve"> </w:t>
      </w:r>
      <w:r>
        <w:t xml:space="preserve">	</w:t>
      </w:r>
      <w:r>
        <w:t xml:space="preserve">Agostini K, Sazima M, Sazima I. 2006.</w:t>
      </w:r>
      <w:r>
        <w:t xml:space="preserve"> </w:t>
      </w:r>
      <w:hyperlink r:id="rId82">
        <w:r>
          <w:rPr>
            <w:rStyle w:val="Hyperlink"/>
          </w:rPr>
          <w:t xml:space="preserve">Bird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Explosive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While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Foraging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Caterpillars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38(5):674–78</w:t>
      </w:r>
    </w:p>
    <w:bookmarkEnd w:id="83"/>
    <w:bookmarkStart w:id="85" w:name="ref-agrawal_benefits_2000"/>
    <w:p>
      <w:pPr>
        <w:pStyle w:val="Bibliography"/>
      </w:pPr>
      <w:r>
        <w:t xml:space="preserve">33.</w:t>
      </w:r>
      <w:r>
        <w:t xml:space="preserve"> </w:t>
      </w:r>
      <w:r>
        <w:t xml:space="preserve">	</w:t>
      </w:r>
      <w:r>
        <w:t xml:space="preserve">Agrawal AA, Rudgers JA, Botsford LW, Cutler D, Gorin JB, et al. 2000.</w:t>
      </w:r>
      <w:r>
        <w:t xml:space="preserve"> </w:t>
      </w:r>
      <w:hyperlink r:id="rId84">
        <w:r>
          <w:rPr>
            <w:rStyle w:val="Hyperlink"/>
          </w:rPr>
          <w:t xml:space="preserve">Benefits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Constraints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Defense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against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Herbivores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Spines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Influence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Legitimate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Illegitimate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Yellow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Thistle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Centaurea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solstitialis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Southwestern Naturalist</w:t>
      </w:r>
      <w:r>
        <w:t xml:space="preserve">. 45(1):1–5</w:t>
      </w:r>
    </w:p>
    <w:bookmarkEnd w:id="85"/>
    <w:bookmarkStart w:id="87" w:name="ref-aguero_structure_2018"/>
    <w:p>
      <w:pPr>
        <w:pStyle w:val="Bibliography"/>
      </w:pPr>
      <w:r>
        <w:t xml:space="preserve">34.</w:t>
      </w:r>
      <w:r>
        <w:t xml:space="preserve"> </w:t>
      </w:r>
      <w:r>
        <w:t xml:space="preserve">	</w:t>
      </w:r>
      <w:r>
        <w:t xml:space="preserve">Agüero JI, Galati BG, Torretta JP. 2018.</w:t>
      </w:r>
      <w:r>
        <w:t xml:space="preserve"> </w:t>
      </w:r>
      <w:hyperlink r:id="rId86">
        <w:r>
          <w:rPr>
            <w:rStyle w:val="Hyperlink"/>
          </w:rPr>
          <w:t xml:space="preserve">Structure and ultrastructure of floral nectaries of 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Opuntia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 in relation to their floral visitors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304(8):1057–67</w:t>
      </w:r>
    </w:p>
    <w:bookmarkEnd w:id="87"/>
    <w:bookmarkStart w:id="89" w:name="ref-aguiar_notes_2009"/>
    <w:p>
      <w:pPr>
        <w:pStyle w:val="Bibliography"/>
      </w:pPr>
      <w:r>
        <w:t xml:space="preserve">35.</w:t>
      </w:r>
      <w:r>
        <w:t xml:space="preserve"> </w:t>
      </w:r>
      <w:r>
        <w:t xml:space="preserve">	</w:t>
      </w:r>
      <w:r>
        <w:t xml:space="preserve">Aguiar AJC, Melo GAR. 2009.</w:t>
      </w:r>
      <w:r>
        <w:t xml:space="preserve"> </w:t>
      </w:r>
      <w:hyperlink r:id="rId88">
        <w:r>
          <w:rPr>
            <w:rStyle w:val="Hyperlink"/>
          </w:rPr>
          <w:t xml:space="preserve">Notes on oil sources for the bee 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Caenonomada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Tapinotaspidini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Brasileira de Entomologia</w:t>
      </w:r>
      <w:r>
        <w:t xml:space="preserve">. 53:154–56</w:t>
      </w:r>
    </w:p>
    <w:bookmarkEnd w:id="89"/>
    <w:bookmarkStart w:id="91" w:name="ref-aguiar_two_2020"/>
    <w:p>
      <w:pPr>
        <w:pStyle w:val="Bibliography"/>
      </w:pPr>
      <w:r>
        <w:t xml:space="preserve">36.</w:t>
      </w:r>
      <w:r>
        <w:t xml:space="preserve"> </w:t>
      </w:r>
      <w:r>
        <w:t xml:space="preserve">	</w:t>
      </w:r>
      <w:r>
        <w:t xml:space="preserve">Aguiar AJC, Ramos KS. 2020.</w:t>
      </w:r>
      <w:r>
        <w:t xml:space="preserve"> </w:t>
      </w:r>
      <w:hyperlink r:id="rId90"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Anthrenoides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Ducke</w:t>
        </w:r>
        <w:r>
          <w:rPr>
            <w:rStyle w:val="Hyperlink"/>
          </w:rPr>
          <w:t xml:space="preserve">, 1907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Andreninae</w:t>
        </w:r>
        <w:r>
          <w:rPr>
            <w:rStyle w:val="Hyperlink"/>
          </w:rPr>
          <w:t xml:space="preserve">) with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Checklist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Andrenine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Cerrado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Savanna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Annales Zoologici</w:t>
      </w:r>
      <w:r>
        <w:t xml:space="preserve">. 70(4):561–72</w:t>
      </w:r>
    </w:p>
    <w:bookmarkEnd w:id="91"/>
    <w:bookmarkStart w:id="93" w:name="ref-aguiar_exploitation_2017"/>
    <w:p>
      <w:pPr>
        <w:pStyle w:val="Bibliography"/>
      </w:pPr>
      <w:r>
        <w:t xml:space="preserve">37.</w:t>
      </w:r>
      <w:r>
        <w:t xml:space="preserve"> </w:t>
      </w:r>
      <w:r>
        <w:t xml:space="preserve">	</w:t>
      </w:r>
      <w:r>
        <w:t xml:space="preserve">Aguiar CML, Caramés J, França F, Melo E. 2017.</w:t>
      </w:r>
      <w:r>
        <w:t xml:space="preserve"> </w:t>
      </w:r>
      <w:hyperlink r:id="rId92">
        <w:r>
          <w:rPr>
            <w:rStyle w:val="Hyperlink"/>
          </w:rPr>
          <w:t xml:space="preserve">Exploitation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Resources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Niche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Overlap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within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Oil</w:t>
        </w:r>
        <w:r>
          <w:rPr>
            <w:rStyle w:val="Hyperlink"/>
          </w:rPr>
          <w:t xml:space="preserve">-collecting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Guild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Savanna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Sociobiology</w:t>
      </w:r>
      <w:r>
        <w:t xml:space="preserve">. 64(1):78–84</w:t>
      </w:r>
    </w:p>
    <w:bookmarkEnd w:id="93"/>
    <w:bookmarkStart w:id="95" w:name="ref-aguiar_similar_2017"/>
    <w:p>
      <w:pPr>
        <w:pStyle w:val="Bibliography"/>
      </w:pPr>
      <w:r>
        <w:t xml:space="preserve">38.</w:t>
      </w:r>
      <w:r>
        <w:t xml:space="preserve"> </w:t>
      </w:r>
      <w:r>
        <w:t xml:space="preserve">	</w:t>
      </w:r>
      <w:r>
        <w:t xml:space="preserve">Aguiar CML, Lua S, Silva M, Peixoto PEC, Alvarez HM, Santos GM de M. 2017.</w:t>
      </w:r>
      <w:r>
        <w:t xml:space="preserve"> </w:t>
      </w:r>
      <w:hyperlink r:id="rId94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Similar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Usage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Key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Resource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Determine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Similar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Responses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Community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Oil</w:t>
        </w:r>
        <w:r>
          <w:rPr>
            <w:rStyle w:val="Hyperlink"/>
          </w:rPr>
          <w:t xml:space="preserve">-collecting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Sociobiology</w:t>
      </w:r>
      <w:r>
        <w:t xml:space="preserve">. 64(1):69–77</w:t>
      </w:r>
    </w:p>
    <w:bookmarkEnd w:id="95"/>
    <w:bookmarkStart w:id="97" w:name="ref-aguiar_deceptive_2019"/>
    <w:p>
      <w:pPr>
        <w:pStyle w:val="Bibliography"/>
      </w:pPr>
      <w:r>
        <w:t xml:space="preserve">39.</w:t>
      </w:r>
      <w:r>
        <w:t xml:space="preserve"> </w:t>
      </w:r>
      <w:r>
        <w:t xml:space="preserve">	</w:t>
      </w:r>
      <w:r>
        <w:t xml:space="preserve">Aguiar JMRBV, Pansarin ER. 2019.</w:t>
      </w:r>
      <w:r>
        <w:t xml:space="preserve"> </w:t>
      </w:r>
      <w:hyperlink r:id="rId96">
        <w:r>
          <w:rPr>
            <w:rStyle w:val="Hyperlink"/>
          </w:rPr>
          <w:t xml:space="preserve">Deceptive pollination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Ionopsis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utricularioides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Oncidiinae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250:72–78</w:t>
      </w:r>
    </w:p>
    <w:bookmarkEnd w:id="97"/>
    <w:bookmarkStart w:id="99" w:name="ref-aguiar_biotic_2012"/>
    <w:p>
      <w:pPr>
        <w:pStyle w:val="Bibliography"/>
      </w:pPr>
      <w:r>
        <w:t xml:space="preserve">40.</w:t>
      </w:r>
      <w:r>
        <w:t xml:space="preserve"> </w:t>
      </w:r>
      <w:r>
        <w:t xml:space="preserve">	</w:t>
      </w:r>
      <w:r>
        <w:t xml:space="preserve">Aguiar JMrbv, Pansarin LM, Ackerman JD, Pansarin ER. 2012.</w:t>
      </w:r>
      <w:r>
        <w:t xml:space="preserve"> </w:t>
      </w:r>
      <w:hyperlink r:id="rId98">
        <w:r>
          <w:rPr>
            <w:rStyle w:val="Hyperlink"/>
          </w:rPr>
          <w:t xml:space="preserve">Biotic versus abiotic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Oeceoclades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maculata (</w:t>
        </w:r>
        <w:r>
          <w:rPr>
            <w:rStyle w:val="Hyperlink"/>
          </w:rPr>
          <w:t xml:space="preserve">Lindl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Lindl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27(1):86–95</w:t>
      </w:r>
    </w:p>
    <w:bookmarkEnd w:id="99"/>
    <w:bookmarkStart w:id="101" w:name="ref-aguiar_comportamento_2008"/>
    <w:p>
      <w:pPr>
        <w:pStyle w:val="Bibliography"/>
      </w:pPr>
      <w:r>
        <w:t xml:space="preserve">41.</w:t>
      </w:r>
      <w:r>
        <w:t xml:space="preserve"> </w:t>
      </w:r>
      <w:r>
        <w:t xml:space="preserve">	</w:t>
      </w:r>
      <w:r>
        <w:t xml:space="preserve">Aguiar WM, Gaglianone MC. 2008.</w:t>
      </w:r>
      <w:r>
        <w:t xml:space="preserve"> </w:t>
      </w:r>
      <w:hyperlink r:id="rId100">
        <w:r>
          <w:rPr>
            <w:rStyle w:val="Hyperlink"/>
          </w:rPr>
          <w:t xml:space="preserve">Comportamento de abelhas visitantes florais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Lecythis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lurida (</w:t>
        </w:r>
        <w:r>
          <w:rPr>
            <w:rStyle w:val="Hyperlink"/>
          </w:rPr>
          <w:t xml:space="preserve">Lecythidaceae</w:t>
        </w:r>
        <w:r>
          <w:rPr>
            <w:rStyle w:val="Hyperlink"/>
          </w:rPr>
          <w:t xml:space="preserve">) no norte do estado do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Janeiro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Brasileira de Entomologia</w:t>
      </w:r>
      <w:r>
        <w:t xml:space="preserve">. 52:277–82</w:t>
      </w:r>
    </w:p>
    <w:bookmarkEnd w:id="101"/>
    <w:bookmarkStart w:id="103" w:name="ref-aguilar-garcia_reproductive_2022"/>
    <w:p>
      <w:pPr>
        <w:pStyle w:val="Bibliography"/>
      </w:pPr>
      <w:r>
        <w:t xml:space="preserve">42.</w:t>
      </w:r>
      <w:r>
        <w:t xml:space="preserve"> </w:t>
      </w:r>
      <w:r>
        <w:t xml:space="preserve">	</w:t>
      </w:r>
      <w:r>
        <w:t xml:space="preserve">Aguilar-García SA, Figueroa-Castro DM, Valverde PL, Vite F, López-Ortega G, Pérez-Hernández MA. 2022.</w:t>
      </w:r>
      <w:r>
        <w:t xml:space="preserve"> </w:t>
      </w:r>
      <w:hyperlink r:id="rId102">
        <w:r>
          <w:rPr>
            <w:rStyle w:val="Hyperlink"/>
          </w:rPr>
          <w:t xml:space="preserve">Reproductive biology of 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 flowers with contrasting orientation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37(3):243–56</w:t>
      </w:r>
    </w:p>
    <w:bookmarkEnd w:id="103"/>
    <w:bookmarkStart w:id="105" w:name="ref-aguilar-rodriguez_dusk_2016"/>
    <w:p>
      <w:pPr>
        <w:pStyle w:val="Bibliography"/>
      </w:pPr>
      <w:r>
        <w:t xml:space="preserve">43.</w:t>
      </w:r>
      <w:r>
        <w:t xml:space="preserve"> </w:t>
      </w:r>
      <w:r>
        <w:t xml:space="preserve">	</w:t>
      </w:r>
      <w:r>
        <w:t xml:space="preserve">Aguilar-Rodríguez PA, Krömer T, García-Franco JG, MacSwiney G. MC. 2016.</w:t>
      </w:r>
      <w:r>
        <w:t xml:space="preserve"> </w:t>
      </w:r>
      <w:hyperlink r:id="rId104">
        <w:r>
          <w:rPr>
            <w:rStyle w:val="Hyperlink"/>
          </w:rPr>
          <w:t xml:space="preserve">From dusk till dawn: Nocturnal and diurnal pollination in the epiphyte illandsia heterophylla (</w:t>
        </w:r>
        <w:r>
          <w:rPr>
            <w:rStyle w:val="Hyperlink"/>
          </w:rPr>
          <w:t xml:space="preserve">Bromeliaceae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18(1):37–45</w:t>
      </w:r>
    </w:p>
    <w:bookmarkEnd w:id="105"/>
    <w:bookmarkStart w:id="107" w:name="ref-aguilar-rodriguez_pollen_2014"/>
    <w:p>
      <w:pPr>
        <w:pStyle w:val="Bibliography"/>
      </w:pPr>
      <w:r>
        <w:t xml:space="preserve">44.</w:t>
      </w:r>
      <w:r>
        <w:t xml:space="preserve"> </w:t>
      </w:r>
      <w:r>
        <w:t xml:space="preserve">	</w:t>
      </w:r>
      <w:r>
        <w:t xml:space="preserve">Aguilar-Rodríguez PA, MacSwiney G. MC, Krömer T, García-Franco JG. 2014.</w:t>
      </w:r>
      <w:r>
        <w:t xml:space="preserve"> </w:t>
      </w:r>
      <w:hyperlink r:id="rId106">
        <w:r>
          <w:rPr>
            <w:rStyle w:val="Hyperlink"/>
          </w:rPr>
          <w:t xml:space="preserve">Pollen consumption by free-living mice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Theriologica</w:t>
      </w:r>
      <w:r>
        <w:t xml:space="preserve">. 59(2):361–65</w:t>
      </w:r>
    </w:p>
    <w:bookmarkEnd w:id="107"/>
    <w:bookmarkStart w:id="109" w:name="ref-aguilar-rodriguez_first_2014"/>
    <w:p>
      <w:pPr>
        <w:pStyle w:val="Bibliography"/>
      </w:pPr>
      <w:r>
        <w:t xml:space="preserve">45.</w:t>
      </w:r>
      <w:r>
        <w:t xml:space="preserve"> </w:t>
      </w:r>
      <w:r>
        <w:t xml:space="preserve">	</w:t>
      </w:r>
      <w:r>
        <w:t xml:space="preserve">Aguilar-Rodríguez PA, MacSwiney G. MC, Krömer T, García-Franco JG, Knauer A, Kessler M. 2014.</w:t>
      </w:r>
      <w:r>
        <w:t xml:space="preserve"> </w:t>
      </w:r>
      <w:hyperlink r:id="rId108">
        <w:r>
          <w:rPr>
            <w:rStyle w:val="Hyperlink"/>
          </w:rPr>
          <w:t xml:space="preserve">First record of bat-pollination in the species-rich 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Tillandsia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Bromeliaceae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113(6):1047–55</w:t>
      </w:r>
    </w:p>
    <w:bookmarkEnd w:id="109"/>
    <w:bookmarkStart w:id="111" w:name="ref-aguilar-rodriguez_intraspecific_2022"/>
    <w:p>
      <w:pPr>
        <w:pStyle w:val="Bibliography"/>
      </w:pPr>
      <w:r>
        <w:t xml:space="preserve">46.</w:t>
      </w:r>
      <w:r>
        <w:t xml:space="preserve"> </w:t>
      </w:r>
      <w:r>
        <w:t xml:space="preserve">	</w:t>
      </w:r>
      <w:r>
        <w:t xml:space="preserve">Aguilar-Rodríguez PA, Tschapka M, García-Franco JG, Krömer T, López-Acosta JC, MacSwiney G. MC. 2022.</w:t>
      </w:r>
      <w:r>
        <w:t xml:space="preserve"> </w:t>
      </w:r>
      <w:hyperlink r:id="rId110">
        <w:r>
          <w:rPr>
            <w:rStyle w:val="Hyperlink"/>
          </w:rPr>
          <w:t xml:space="preserve">Intraspecific variability of nectar attracts different bats: The case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Pseudalcantarea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viridiflora</w:t>
        </w:r>
        <w:r>
          <w:rPr>
            <w:rStyle w:val="Hyperlink"/>
          </w:rPr>
          <w:t xml:space="preserve">, a bromeliad with crepuscular anthesis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Brasilica</w:t>
      </w:r>
      <w:r>
        <w:t xml:space="preserve">. 35:597–611</w:t>
      </w:r>
    </w:p>
    <w:bookmarkEnd w:id="111"/>
    <w:bookmarkStart w:id="113" w:name="ref-aguilar-rodriguez_bromeliads_2019"/>
    <w:p>
      <w:pPr>
        <w:pStyle w:val="Bibliography"/>
      </w:pPr>
      <w:r>
        <w:t xml:space="preserve">47.</w:t>
      </w:r>
      <w:r>
        <w:t xml:space="preserve"> </w:t>
      </w:r>
      <w:r>
        <w:t xml:space="preserve">	</w:t>
      </w:r>
      <w:r>
        <w:t xml:space="preserve">Aguilar-Rodríguez PA, Tschapka M, García-Franco JG, Krömer T, MacSwiney G MC. 2019.</w:t>
      </w:r>
      <w:r>
        <w:t xml:space="preserve"> </w:t>
      </w:r>
      <w:hyperlink r:id="rId112">
        <w:r>
          <w:rPr>
            <w:rStyle w:val="Hyperlink"/>
          </w:rPr>
          <w:t xml:space="preserve">Bromeliads going batty: Pollinator partitioning among sympatric chiropterophilous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Bromeliaceae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AoB PLANTS</w:t>
      </w:r>
      <w:r>
        <w:t xml:space="preserve">. 11(2):plz014</w:t>
      </w:r>
    </w:p>
    <w:bookmarkEnd w:id="113"/>
    <w:bookmarkStart w:id="115" w:name="ref-aguinda_diversity_2024"/>
    <w:p>
      <w:pPr>
        <w:pStyle w:val="Bibliography"/>
      </w:pPr>
      <w:r>
        <w:t xml:space="preserve">48.</w:t>
      </w:r>
      <w:r>
        <w:t xml:space="preserve"> </w:t>
      </w:r>
      <w:r>
        <w:t xml:space="preserve">	</w:t>
      </w:r>
      <w:r>
        <w:t xml:space="preserve">Aguinda JGT, Peñuela Mora MC. 2024.</w:t>
      </w:r>
      <w:r>
        <w:t xml:space="preserve"> </w:t>
      </w:r>
      <w:hyperlink r:id="rId114">
        <w:r>
          <w:rPr>
            <w:rStyle w:val="Hyperlink"/>
          </w:rPr>
          <w:t xml:space="preserve">Diversity of visitors to the flowers of two palm species of the 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Oenocarpus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Province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Napo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Ecuador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Trees</w:t>
      </w:r>
      <w:r>
        <w:t xml:space="preserve">. 38(4):915–26</w:t>
      </w:r>
    </w:p>
    <w:bookmarkEnd w:id="115"/>
    <w:bookmarkStart w:id="117" w:name="ref-aguirre_foraging_2018"/>
    <w:p>
      <w:pPr>
        <w:pStyle w:val="Bibliography"/>
      </w:pPr>
      <w:r>
        <w:t xml:space="preserve">49.</w:t>
      </w:r>
      <w:r>
        <w:t xml:space="preserve"> </w:t>
      </w:r>
      <w:r>
        <w:t xml:space="preserve">	</w:t>
      </w:r>
      <w:r>
        <w:t xml:space="preserve">Aguirre A, Dáttilo W, Rodríguez-Morales D, Canchola-Orozco S, Cocoletzi-Vasquez E, et al. 2018.</w:t>
      </w:r>
      <w:r>
        <w:t xml:space="preserve"> </w:t>
      </w:r>
      <w:hyperlink r:id="rId116">
        <w:r>
          <w:rPr>
            <w:rStyle w:val="Hyperlink"/>
          </w:rPr>
          <w:t xml:space="preserve">Foraging ants on the extrafloral nectaries repel nectar thieves but not the effective pollinator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Vigna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luteola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coastal sand dune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Sociobiology</w:t>
      </w:r>
      <w:r>
        <w:t xml:space="preserve">. 65(4):621–29</w:t>
      </w:r>
    </w:p>
    <w:bookmarkEnd w:id="117"/>
    <w:bookmarkStart w:id="119" w:name="ref-aguirre_effects_2011"/>
    <w:p>
      <w:pPr>
        <w:pStyle w:val="Bibliography"/>
      </w:pPr>
      <w:r>
        <w:t xml:space="preserve">50.</w:t>
      </w:r>
      <w:r>
        <w:t xml:space="preserve"> </w:t>
      </w:r>
      <w:r>
        <w:t xml:space="preserve">	</w:t>
      </w:r>
      <w:r>
        <w:t xml:space="preserve">Aguirre A, Guevara R, Dirzo R. 2011.</w:t>
      </w:r>
      <w:r>
        <w:t xml:space="preserve"> </w:t>
      </w:r>
      <w:hyperlink r:id="rId118">
        <w:r>
          <w:rPr>
            <w:rStyle w:val="Hyperlink"/>
          </w:rPr>
          <w:t xml:space="preserve">Effects of forest fragmentation on assemblages of pollinators and floral visitors to male- and female-phase inflorescences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Astrocaryum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mexicanum (</w:t>
        </w:r>
        <w:r>
          <w:rPr>
            <w:rStyle w:val="Hyperlink"/>
          </w:rPr>
          <w:t xml:space="preserve">Arecaceae</w:t>
        </w:r>
        <w:r>
          <w:rPr>
            <w:rStyle w:val="Hyperlink"/>
          </w:rPr>
          <w:t xml:space="preserve">)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rain forest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27(1):25–33</w:t>
      </w:r>
    </w:p>
    <w:bookmarkEnd w:id="119"/>
    <w:bookmarkStart w:id="121" w:name="ref-aguirre_interacting_2022"/>
    <w:p>
      <w:pPr>
        <w:pStyle w:val="Bibliography"/>
      </w:pPr>
      <w:r>
        <w:t xml:space="preserve">51.</w:t>
      </w:r>
      <w:r>
        <w:t xml:space="preserve"> </w:t>
      </w:r>
      <w:r>
        <w:t xml:space="preserve">	</w:t>
      </w:r>
      <w:r>
        <w:t xml:space="preserve">Aguirre LA, Adler LS. 2022.</w:t>
      </w:r>
      <w:r>
        <w:t xml:space="preserve"> </w:t>
      </w:r>
      <w:hyperlink r:id="rId120">
        <w:r>
          <w:rPr>
            <w:rStyle w:val="Hyperlink"/>
          </w:rPr>
          <w:t xml:space="preserve">Interacting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Antagonisms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Parasite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Alters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Bombus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impatiens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Responses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Herbivory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Tomato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Economic Entomology</w:t>
      </w:r>
      <w:r>
        <w:t xml:space="preserve">. 115(2):688–92</w:t>
      </w:r>
    </w:p>
    <w:bookmarkEnd w:id="121"/>
    <w:bookmarkStart w:id="123" w:name="ref-agullo_puzzling_2015"/>
    <w:p>
      <w:pPr>
        <w:pStyle w:val="Bibliography"/>
      </w:pPr>
      <w:r>
        <w:t xml:space="preserve">52.</w:t>
      </w:r>
      <w:r>
        <w:t xml:space="preserve"> </w:t>
      </w:r>
      <w:r>
        <w:t xml:space="preserve">	</w:t>
      </w:r>
      <w:r>
        <w:t xml:space="preserve">Agulló JC, Pérez-Bañón C, Crespo MB, Juan A. 2015.</w:t>
      </w:r>
      <w:r>
        <w:t xml:space="preserve"> </w:t>
      </w:r>
      <w:hyperlink r:id="rId122">
        <w:r>
          <w:rPr>
            <w:rStyle w:val="Hyperlink"/>
          </w:rPr>
          <w:t xml:space="preserve">Puzzling out the reproductive biology of the endangered cat’s head rockrose (</w:t>
        </w:r>
        <w:r>
          <w:rPr>
            <w:rStyle w:val="Hyperlink"/>
          </w:rPr>
          <w:t xml:space="preserve">Helianthemum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caput-felis,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Cistaceae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217:75–81</w:t>
      </w:r>
    </w:p>
    <w:bookmarkEnd w:id="123"/>
    <w:bookmarkStart w:id="125" w:name="ref-ahohuendo_phenologie_2012"/>
    <w:p>
      <w:pPr>
        <w:pStyle w:val="Bibliography"/>
      </w:pPr>
      <w:r>
        <w:t xml:space="preserve">53.</w:t>
      </w:r>
      <w:r>
        <w:t xml:space="preserve"> </w:t>
      </w:r>
      <w:r>
        <w:t xml:space="preserve">	</w:t>
      </w:r>
      <w:r>
        <w:t xml:space="preserve">Ahohuendo BC, Sinébou VCO, Ahoton LE, Etèka AC, Dansi A, et al. 2012.</w:t>
      </w:r>
      <w:r>
        <w:t xml:space="preserve"> </w:t>
      </w:r>
      <w:hyperlink r:id="rId124">
        <w:r>
          <w:rPr>
            <w:rStyle w:val="Hyperlink"/>
          </w:rPr>
          <w:t xml:space="preserve">Phénologie et biologie florale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Sesamum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radiatum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Schumach</w:t>
        </w:r>
        <w:r>
          <w:rPr>
            <w:rStyle w:val="Hyperlink"/>
          </w:rPr>
          <w:t xml:space="preserve">.</w:t>
        </w:r>
        <w:r>
          <w:br/>
        </w:r>
        <w:r>
          <w:rPr>
            <w:rStyle w:val="Hyperlink"/>
          </w:rPr>
          <w:t xml:space="preserve">&amp;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Thon</w:t>
        </w:r>
        <w:r>
          <w:rPr>
            <w:rStyle w:val="Hyperlink"/>
          </w:rPr>
          <w:t xml:space="preserve">., un légume feuille traditionnel en voie de domestication au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Bénin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Study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 phenology and floral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Sesamum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radiatum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Schumach</w:t>
        </w:r>
        <w:r>
          <w:rPr>
            <w:rStyle w:val="Hyperlink"/>
          </w:rPr>
          <w:t xml:space="preserve">.</w:t>
        </w:r>
        <w:r>
          <w:br/>
        </w:r>
        <w:r>
          <w:rPr>
            <w:rStyle w:val="Hyperlink"/>
          </w:rPr>
          <w:t xml:space="preserve">&amp;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Thon</w:t>
        </w:r>
        <w:r>
          <w:rPr>
            <w:rStyle w:val="Hyperlink"/>
          </w:rPr>
          <w:t xml:space="preserve">., a traditional leafy vegetable in domestication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Benin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Gallica</w:t>
      </w:r>
      <w:r>
        <w:t xml:space="preserve">. 159(3):335–44</w:t>
      </w:r>
    </w:p>
    <w:bookmarkEnd w:id="125"/>
    <w:bookmarkStart w:id="127" w:name="ref-ahrenfeldt_forage_2019"/>
    <w:p>
      <w:pPr>
        <w:pStyle w:val="Bibliography"/>
      </w:pPr>
      <w:r>
        <w:t xml:space="preserve">54.</w:t>
      </w:r>
      <w:r>
        <w:t xml:space="preserve"> </w:t>
      </w:r>
      <w:r>
        <w:t xml:space="preserve">	</w:t>
      </w:r>
      <w:r>
        <w:t xml:space="preserve">Ahrenfeldt EJ, Sigsgaard L, Hansted L, Jensen AC, Toldam-Andersen TB. 2019.</w:t>
      </w:r>
      <w:r>
        <w:t xml:space="preserve"> </w:t>
      </w:r>
      <w:hyperlink r:id="rId126">
        <w:r>
          <w:rPr>
            <w:rStyle w:val="Hyperlink"/>
          </w:rPr>
          <w:t xml:space="preserve">Forage quality and quantity affect red mason bees and honeybees differently in flowers of strawberry varieties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Entomologia Experimentalis et Applicata</w:t>
      </w:r>
      <w:r>
        <w:t xml:space="preserve">. 167(8):763–73</w:t>
      </w:r>
    </w:p>
    <w:bookmarkEnd w:id="127"/>
    <w:bookmarkStart w:id="129" w:name="ref-ai_reproductive_2013"/>
    <w:p>
      <w:pPr>
        <w:pStyle w:val="Bibliography"/>
      </w:pPr>
      <w:r>
        <w:t xml:space="preserve">55.</w:t>
      </w:r>
      <w:r>
        <w:t xml:space="preserve"> </w:t>
      </w:r>
      <w:r>
        <w:t xml:space="preserve">	</w:t>
      </w:r>
      <w:r>
        <w:t xml:space="preserve">Ai H, Zhou W, Xu K, Wang H, Li D. 2013.</w:t>
      </w:r>
      <w:r>
        <w:t xml:space="preserve"> </w:t>
      </w:r>
      <w:hyperlink r:id="rId128">
        <w:r>
          <w:rPr>
            <w:rStyle w:val="Hyperlink"/>
          </w:rPr>
          <w:t xml:space="preserve">The reproductive strategy of a pollinator-limited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Himalayan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Incarvillea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mairei(</w:t>
        </w:r>
        <w:r>
          <w:rPr>
            <w:rStyle w:val="Hyperlink"/>
          </w:rPr>
          <w:t xml:space="preserve">Bignoniaceae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BMC Plant Biology</w:t>
      </w:r>
      <w:r>
        <w:t xml:space="preserve">. 13(1):195</w:t>
      </w:r>
    </w:p>
    <w:bookmarkEnd w:id="129"/>
    <w:bookmarkStart w:id="131" w:name="ref-aigner_floral_2004"/>
    <w:p>
      <w:pPr>
        <w:pStyle w:val="Bibliography"/>
      </w:pPr>
      <w:r>
        <w:t xml:space="preserve">56.</w:t>
      </w:r>
      <w:r>
        <w:t xml:space="preserve"> </w:t>
      </w:r>
      <w:r>
        <w:t xml:space="preserve">	</w:t>
      </w:r>
      <w:r>
        <w:t xml:space="preserve">Aigner PA. 2004.</w:t>
      </w:r>
      <w:r>
        <w:t xml:space="preserve"> </w:t>
      </w:r>
      <w:hyperlink r:id="rId130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Specialization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Without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Trade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Offs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Optimal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Corolla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Contrasting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Environments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85(9):2560–69</w:t>
      </w:r>
    </w:p>
    <w:bookmarkEnd w:id="131"/>
    <w:bookmarkStart w:id="133" w:name="ref-aigner_ecological_2004"/>
    <w:p>
      <w:pPr>
        <w:pStyle w:val="Bibliography"/>
      </w:pPr>
      <w:r>
        <w:t xml:space="preserve">57.</w:t>
      </w:r>
      <w:r>
        <w:t xml:space="preserve"> </w:t>
      </w:r>
      <w:r>
        <w:t xml:space="preserve">	</w:t>
      </w:r>
      <w:r>
        <w:t xml:space="preserve">Aigner PA. 2004.</w:t>
      </w:r>
      <w:r>
        <w:t xml:space="preserve"> </w:t>
      </w:r>
      <w:hyperlink r:id="rId132">
        <w:r>
          <w:rPr>
            <w:rStyle w:val="Hyperlink"/>
          </w:rPr>
          <w:t xml:space="preserve">Ecological and genetic effects on demographic processes: Pollination, clonality and seed production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Dithyrea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maritima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Conservation</w:t>
      </w:r>
      <w:r>
        <w:t xml:space="preserve">. 116(1):27–34</w:t>
      </w:r>
    </w:p>
    <w:bookmarkEnd w:id="133"/>
    <w:bookmarkStart w:id="135" w:name="ref-aigner_variation_2005"/>
    <w:p>
      <w:pPr>
        <w:pStyle w:val="Bibliography"/>
      </w:pPr>
      <w:r>
        <w:t xml:space="preserve">58.</w:t>
      </w:r>
      <w:r>
        <w:t xml:space="preserve"> </w:t>
      </w:r>
      <w:r>
        <w:t xml:space="preserve">	</w:t>
      </w:r>
      <w:r>
        <w:t xml:space="preserve">Aigner PA. 2005.</w:t>
      </w:r>
      <w:r>
        <w:t xml:space="preserve"> </w:t>
      </w:r>
      <w:hyperlink r:id="rId134">
        <w:r>
          <w:rPr>
            <w:rStyle w:val="Hyperlink"/>
          </w:rPr>
          <w:t xml:space="preserve">Variation in pollination performance gradients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Dudleya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complex: Can generalization promote floral divergence?</w:t>
        </w:r>
      </w:hyperlink>
      <w:r>
        <w:t xml:space="preserve"> </w:t>
      </w:r>
      <w:r>
        <w:rPr>
          <w:i/>
          <w:iCs/>
        </w:rPr>
        <w:t xml:space="preserve">Functional Ecology</w:t>
      </w:r>
      <w:r>
        <w:t xml:space="preserve">. 19(4):681–89</w:t>
      </w:r>
    </w:p>
    <w:bookmarkEnd w:id="135"/>
    <w:bookmarkStart w:id="137" w:name="ref-aitakka_diversity_2024"/>
    <w:p>
      <w:pPr>
        <w:pStyle w:val="Bibliography"/>
      </w:pPr>
      <w:r>
        <w:t xml:space="preserve">59.</w:t>
      </w:r>
      <w:r>
        <w:t xml:space="preserve"> </w:t>
      </w:r>
      <w:r>
        <w:t xml:space="preserve">	</w:t>
      </w:r>
      <w:r>
        <w:t xml:space="preserve">Aitakka A, Lafraxo S, Sentil A, Jawhari FZ, Alsahli AA, et al. 2024.</w:t>
      </w:r>
      <w:r>
        <w:t xml:space="preserve"> </w:t>
      </w:r>
      <w:hyperlink r:id="rId136">
        <w:r>
          <w:rPr>
            <w:rStyle w:val="Hyperlink"/>
          </w:rPr>
          <w:t xml:space="preserve">DIVERSITY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ABUNDANCE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GROUPS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MEDITERRANEAN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CANOPY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CEDAR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MOROCCO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Applied Ecology and Environmental Research</w:t>
      </w:r>
      <w:r>
        <w:t xml:space="preserve">. 22(4):3437–51</w:t>
      </w:r>
    </w:p>
    <w:bookmarkEnd w:id="137"/>
    <w:bookmarkStart w:id="139" w:name="ref-aizen_influence_1997"/>
    <w:p>
      <w:pPr>
        <w:pStyle w:val="Bibliography"/>
      </w:pPr>
      <w:r>
        <w:t xml:space="preserve">60.</w:t>
      </w:r>
      <w:r>
        <w:t xml:space="preserve"> </w:t>
      </w:r>
      <w:r>
        <w:t xml:space="preserve">	</w:t>
      </w:r>
      <w:r>
        <w:t xml:space="preserve">Aizen MA. 1997.</w:t>
      </w:r>
      <w:r>
        <w:t xml:space="preserve"> </w:t>
      </w:r>
      <w:hyperlink r:id="rId138">
        <w:r>
          <w:rPr>
            <w:rStyle w:val="Hyperlink"/>
          </w:rPr>
          <w:t xml:space="preserve">Influence of local floral density and sex ratio on pollen receipt and seed output: Empirical and experimental results in dichogamous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Alstroemeria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aurea (</w:t>
        </w:r>
        <w:r>
          <w:rPr>
            <w:rStyle w:val="Hyperlink"/>
          </w:rPr>
          <w:t xml:space="preserve">Alstroemeriaceae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111(3):404–12</w:t>
      </w:r>
    </w:p>
    <w:bookmarkEnd w:id="139"/>
    <w:bookmarkStart w:id="141" w:name="ref-aizen_breeding_2005"/>
    <w:p>
      <w:pPr>
        <w:pStyle w:val="Bibliography"/>
      </w:pPr>
      <w:r>
        <w:t xml:space="preserve">61.</w:t>
      </w:r>
      <w:r>
        <w:t xml:space="preserve"> </w:t>
      </w:r>
      <w:r>
        <w:t xml:space="preserve">	</w:t>
      </w:r>
      <w:r>
        <w:t xml:space="preserve">Aizen MA. 2005.</w:t>
      </w:r>
      <w:r>
        <w:t xml:space="preserve"> </w:t>
      </w:r>
      <w:hyperlink r:id="rId140">
        <w:r>
          <w:rPr>
            <w:rStyle w:val="Hyperlink"/>
          </w:rPr>
          <w:t xml:space="preserve">Breeding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Tristerix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corymbosus (</w:t>
        </w:r>
        <w:r>
          <w:rPr>
            <w:rStyle w:val="Hyperlink"/>
          </w:rPr>
          <w:t xml:space="preserve">Loranthaceae</w:t>
        </w:r>
        <w:r>
          <w:rPr>
            <w:rStyle w:val="Hyperlink"/>
          </w:rPr>
          <w:t xml:space="preserve">), a winter-flowering mistletoe from the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53(4):357–61</w:t>
      </w:r>
    </w:p>
    <w:bookmarkEnd w:id="141"/>
    <w:bookmarkStart w:id="143" w:name="ref-aizen_forest_1994"/>
    <w:p>
      <w:pPr>
        <w:pStyle w:val="Bibliography"/>
      </w:pPr>
      <w:r>
        <w:t xml:space="preserve">62.</w:t>
      </w:r>
      <w:r>
        <w:t xml:space="preserve"> </w:t>
      </w:r>
      <w:r>
        <w:t xml:space="preserve">	</w:t>
      </w:r>
      <w:r>
        <w:t xml:space="preserve">Aizen MA, Feinsinger P. 1994.</w:t>
      </w:r>
      <w:r>
        <w:t xml:space="preserve"> </w:t>
      </w:r>
      <w:hyperlink r:id="rId142"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Fragmentation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Chaco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Argentina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75(2):330–51</w:t>
      </w:r>
    </w:p>
    <w:bookmarkEnd w:id="143"/>
    <w:bookmarkStart w:id="145" w:name="ref-ajani_reproductive_2019"/>
    <w:p>
      <w:pPr>
        <w:pStyle w:val="Bibliography"/>
      </w:pPr>
      <w:r>
        <w:t xml:space="preserve">63.</w:t>
      </w:r>
      <w:r>
        <w:t xml:space="preserve"> </w:t>
      </w:r>
      <w:r>
        <w:t xml:space="preserve">	</w:t>
      </w:r>
      <w:r>
        <w:t xml:space="preserve">AJANI Y, CLASSEN-BOCKHOFF R. 2019.</w:t>
      </w:r>
      <w:r>
        <w:t xml:space="preserve"> </w:t>
      </w:r>
      <w:hyperlink r:id="rId144">
        <w:r>
          <w:rPr>
            <w:rStyle w:val="Hyperlink"/>
          </w:rPr>
          <w:t xml:space="preserve">Reproductive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Seseli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ghafoorianum (</w:t>
        </w:r>
        <w:r>
          <w:rPr>
            <w:rStyle w:val="Hyperlink"/>
          </w:rPr>
          <w:t xml:space="preserve">Apiaceae</w:t>
        </w:r>
        <w:r>
          <w:rPr>
            <w:rStyle w:val="Hyperlink"/>
          </w:rPr>
          <w:t xml:space="preserve">) restricted to rocky cliffs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Iran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Turkish Journal of Botany</w:t>
      </w:r>
      <w:r>
        <w:t xml:space="preserve">. 43(3):343–57</w:t>
      </w:r>
    </w:p>
    <w:bookmarkEnd w:id="145"/>
    <w:bookmarkStart w:id="147" w:name="ref-ajani_floral_2022"/>
    <w:p>
      <w:pPr>
        <w:pStyle w:val="Bibliography"/>
      </w:pPr>
      <w:r>
        <w:t xml:space="preserve">64.</w:t>
      </w:r>
      <w:r>
        <w:t xml:space="preserve"> </w:t>
      </w:r>
      <w:r>
        <w:t xml:space="preserve">	</w:t>
      </w:r>
      <w:r>
        <w:t xml:space="preserve">Ajani Y, Jamzad Z, Claβen–Bockhoff R. 2022.</w:t>
      </w:r>
      <w:r>
        <w:t xml:space="preserve"> </w:t>
      </w:r>
      <w:hyperlink r:id="rId146">
        <w:r>
          <w:rPr>
            <w:rStyle w:val="Hyperlink"/>
          </w:rPr>
          <w:t xml:space="preserve">Floral biology in the 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Iranian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Salvia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majdae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- implications for taxonomy, character evolution and conservation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287:151986</w:t>
      </w:r>
    </w:p>
    <w:bookmarkEnd w:id="147"/>
    <w:bookmarkStart w:id="149" w:name="ref-aker_spatial_1982"/>
    <w:p>
      <w:pPr>
        <w:pStyle w:val="Bibliography"/>
      </w:pPr>
      <w:r>
        <w:t xml:space="preserve">65.</w:t>
      </w:r>
      <w:r>
        <w:t xml:space="preserve"> </w:t>
      </w:r>
      <w:r>
        <w:t xml:space="preserve">	</w:t>
      </w:r>
      <w:r>
        <w:t xml:space="preserve">Aker CL. 1982.</w:t>
      </w:r>
      <w:r>
        <w:t xml:space="preserve"> </w:t>
      </w:r>
      <w:hyperlink r:id="rId148">
        <w:r>
          <w:rPr>
            <w:rStyle w:val="Hyperlink"/>
          </w:rPr>
          <w:t xml:space="preserve">Spatial and temporal dispersion patterns of pollinators and their relationship to the flowering strategy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Yucca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whipplei (</w:t>
        </w:r>
        <w:r>
          <w:rPr>
            <w:rStyle w:val="Hyperlink"/>
          </w:rPr>
          <w:t xml:space="preserve">Agavaceae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54(2):243–52</w:t>
      </w:r>
    </w:p>
    <w:bookmarkEnd w:id="149"/>
    <w:bookmarkStart w:id="151" w:name="ref-aker_oviposition_1981"/>
    <w:p>
      <w:pPr>
        <w:pStyle w:val="Bibliography"/>
      </w:pPr>
      <w:r>
        <w:t xml:space="preserve">66.</w:t>
      </w:r>
      <w:r>
        <w:t xml:space="preserve"> </w:t>
      </w:r>
      <w:r>
        <w:t xml:space="preserve">	</w:t>
      </w:r>
      <w:r>
        <w:t xml:space="preserve">Aker CL, Udovic D. 1981.</w:t>
      </w:r>
      <w:r>
        <w:t xml:space="preserve"> </w:t>
      </w:r>
      <w:hyperlink r:id="rId150">
        <w:r>
          <w:rPr>
            <w:rStyle w:val="Hyperlink"/>
          </w:rPr>
          <w:t xml:space="preserve">Oviposition and pollination behavior of the yucca moth,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Tegeticula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maculata (</w:t>
        </w:r>
        <w:r>
          <w:rPr>
            <w:rStyle w:val="Hyperlink"/>
          </w:rPr>
          <w:t xml:space="preserve">Lepidoptera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Prodoxidae</w:t>
        </w:r>
        <w:r>
          <w:rPr>
            <w:rStyle w:val="Hyperlink"/>
          </w:rPr>
          <w:t xml:space="preserve">), and its relation to the 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Yucca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whipplei (</w:t>
        </w:r>
        <w:r>
          <w:rPr>
            <w:rStyle w:val="Hyperlink"/>
          </w:rPr>
          <w:t xml:space="preserve">Agavaceae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49(1):96–101</w:t>
      </w:r>
    </w:p>
    <w:bookmarkEnd w:id="151"/>
    <w:bookmarkStart w:id="153" w:name="ref-akram_pollination_2022"/>
    <w:p>
      <w:pPr>
        <w:pStyle w:val="Bibliography"/>
      </w:pPr>
      <w:r>
        <w:t xml:space="preserve">67.</w:t>
      </w:r>
      <w:r>
        <w:t xml:space="preserve"> </w:t>
      </w:r>
      <w:r>
        <w:t xml:space="preserve">	</w:t>
      </w:r>
      <w:r>
        <w:t xml:space="preserve">Akram W, Sajjad A. 2022.</w:t>
      </w:r>
      <w:r>
        <w:t xml:space="preserve"> </w:t>
      </w:r>
      <w:hyperlink r:id="rId152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Brassica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campestris (</w:t>
        </w:r>
        <w:r>
          <w:rPr>
            <w:rStyle w:val="Hyperlink"/>
          </w:rPr>
          <w:t xml:space="preserve">Cruciferae</w:t>
        </w:r>
        <w:r>
          <w:rPr>
            <w:rStyle w:val="Hyperlink"/>
          </w:rPr>
          <w:t xml:space="preserve">)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Andrena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savignyi (</w:t>
        </w:r>
        <w:r>
          <w:rPr>
            <w:rStyle w:val="Hyperlink"/>
          </w:rPr>
          <w:t xml:space="preserve">Andrenidae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vs.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Sociobiology</w:t>
      </w:r>
      <w:r>
        <w:t xml:space="preserve">. 69(1):e7300–7300</w:t>
      </w:r>
    </w:p>
    <w:bookmarkEnd w:id="153"/>
    <w:bookmarkStart w:id="155" w:name="ref-akter_effects_2017"/>
    <w:p>
      <w:pPr>
        <w:pStyle w:val="Bibliography"/>
      </w:pPr>
      <w:r>
        <w:t xml:space="preserve">68.</w:t>
      </w:r>
      <w:r>
        <w:t xml:space="preserve"> </w:t>
      </w:r>
      <w:r>
        <w:t xml:space="preserve">	</w:t>
      </w:r>
      <w:r>
        <w:t xml:space="preserve">Akter A, Biella P, Klecka J. 2017.</w:t>
      </w:r>
      <w:r>
        <w:t xml:space="preserve"> </w:t>
      </w:r>
      <w:hyperlink r:id="rId154">
        <w:r>
          <w:rPr>
            <w:rStyle w:val="Hyperlink"/>
          </w:rPr>
          <w:t xml:space="preserve">Effects of small-scale clustering of flowers on pollinator foraging behaviour and flower visitation rate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12(11):e0187976</w:t>
      </w:r>
    </w:p>
    <w:bookmarkEnd w:id="155"/>
    <w:bookmarkStart w:id="157" w:name="ref-akter_water_2022"/>
    <w:p>
      <w:pPr>
        <w:pStyle w:val="Bibliography"/>
      </w:pPr>
      <w:r>
        <w:t xml:space="preserve">69.</w:t>
      </w:r>
      <w:r>
        <w:t xml:space="preserve"> </w:t>
      </w:r>
      <w:r>
        <w:t xml:space="preserve">	</w:t>
      </w:r>
      <w:r>
        <w:t xml:space="preserve">Akter A, Klečka J. 2022.</w:t>
      </w:r>
      <w:r>
        <w:t xml:space="preserve"> </w:t>
      </w:r>
      <w:hyperlink r:id="rId156">
        <w:r>
          <w:rPr>
            <w:rStyle w:val="Hyperlink"/>
          </w:rPr>
          <w:t xml:space="preserve">Water stress and nitrogen supply affect floral traits and pollination of the white mustard,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Sinapis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alba (</w:t>
        </w:r>
        <w:r>
          <w:rPr>
            <w:rStyle w:val="Hyperlink"/>
          </w:rPr>
          <w:t xml:space="preserve">Brassicaceae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PeerJ</w:t>
      </w:r>
      <w:r>
        <w:t xml:space="preserve">. 10:e13009</w:t>
      </w:r>
    </w:p>
    <w:bookmarkEnd w:id="157"/>
    <w:bookmarkStart w:id="159" w:name="ref-alarcon_erodium_2013"/>
    <w:p>
      <w:pPr>
        <w:pStyle w:val="Bibliography"/>
      </w:pPr>
      <w:r>
        <w:t xml:space="preserve">70.</w:t>
      </w:r>
      <w:r>
        <w:t xml:space="preserve"> </w:t>
      </w:r>
      <w:r>
        <w:t xml:space="preserve">	</w:t>
      </w:r>
      <w:r>
        <w:t xml:space="preserve">Alarcón ML, Vargas P, Aldasoro JJ. 2013.</w:t>
      </w:r>
      <w:r>
        <w:t xml:space="preserve"> </w:t>
      </w:r>
      <w:hyperlink r:id="rId158">
        <w:r>
          <w:rPr>
            <w:rStyle w:val="Hyperlink"/>
          </w:rPr>
          <w:t xml:space="preserve">Erodium maritimum (</w:t>
        </w:r>
        <w:r>
          <w:rPr>
            <w:rStyle w:val="Hyperlink"/>
          </w:rPr>
          <w:t xml:space="preserve">Geraniaceae</w:t>
        </w:r>
        <w:r>
          <w:rPr>
            <w:rStyle w:val="Hyperlink"/>
          </w:rPr>
          <w:t xml:space="preserve">), a species with an uneven and fragmented distribution along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Mediterranean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European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coasts, has a weak genetic structure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15(1):186–94</w:t>
      </w:r>
    </w:p>
    <w:bookmarkEnd w:id="159"/>
    <w:bookmarkStart w:id="161" w:name="ref-alarcon_nectar_2008"/>
    <w:p>
      <w:pPr>
        <w:pStyle w:val="Bibliography"/>
      </w:pPr>
      <w:r>
        <w:t xml:space="preserve">71.</w:t>
      </w:r>
      <w:r>
        <w:t xml:space="preserve"> </w:t>
      </w:r>
      <w:r>
        <w:t xml:space="preserve">	</w:t>
      </w:r>
      <w:r>
        <w:t xml:space="preserve">Alarcón R, Davidowitz G, Bronstein JL. 2008.</w:t>
      </w:r>
      <w:r>
        <w:t xml:space="preserve"> </w:t>
      </w:r>
      <w:hyperlink r:id="rId160">
        <w:r>
          <w:rPr>
            <w:rStyle w:val="Hyperlink"/>
          </w:rPr>
          <w:t xml:space="preserve">Nectar usage in a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Arizona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hawkmoth community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Ecological Entomology</w:t>
      </w:r>
      <w:r>
        <w:t xml:space="preserve">. 33(4):503–9</w:t>
      </w:r>
    </w:p>
    <w:bookmarkEnd w:id="161"/>
    <w:bookmarkStart w:id="163" w:name="ref-alarcon_sex-dependent_2010"/>
    <w:p>
      <w:pPr>
        <w:pStyle w:val="Bibliography"/>
      </w:pPr>
      <w:r>
        <w:t xml:space="preserve">72.</w:t>
      </w:r>
      <w:r>
        <w:t xml:space="preserve"> </w:t>
      </w:r>
      <w:r>
        <w:t xml:space="preserve">	</w:t>
      </w:r>
      <w:r>
        <w:t xml:space="preserve">Alarcón R, Riffell JA, Davidowitz G, Hildebrand JG, Bronstein JL. 2010.</w:t>
      </w:r>
      <w:r>
        <w:t xml:space="preserve"> </w:t>
      </w:r>
      <w:hyperlink r:id="rId162">
        <w:r>
          <w:rPr>
            <w:rStyle w:val="Hyperlink"/>
          </w:rPr>
          <w:t xml:space="preserve">Sex-dependent variation in the floral preferences of the hawkmoth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Manduca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sexta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Animal Behaviour</w:t>
      </w:r>
      <w:r>
        <w:t xml:space="preserve">. 80(2):289–96</w:t>
      </w:r>
    </w:p>
    <w:bookmarkEnd w:id="163"/>
    <w:bookmarkStart w:id="165" w:name="ref-albarran_reproductive_2017"/>
    <w:p>
      <w:pPr>
        <w:pStyle w:val="Bibliography"/>
      </w:pPr>
      <w:r>
        <w:t xml:space="preserve">73.</w:t>
      </w:r>
      <w:r>
        <w:t xml:space="preserve"> </w:t>
      </w:r>
      <w:r>
        <w:t xml:space="preserve">	</w:t>
      </w:r>
      <w:r>
        <w:t xml:space="preserve">Albarrán M, Silva-Montellano A, Valverde T. 2017.</w:t>
      </w:r>
      <w:r>
        <w:t xml:space="preserve"> </w:t>
      </w:r>
      <w:hyperlink r:id="rId164">
        <w:r>
          <w:rPr>
            <w:rStyle w:val="Hyperlink"/>
          </w:rPr>
          <w:t xml:space="preserve">Reproductive biology of the threatened 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Furcraea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parmentieri (</w:t>
        </w:r>
        <w:r>
          <w:rPr>
            <w:rStyle w:val="Hyperlink"/>
          </w:rPr>
          <w:t xml:space="preserve">Aspargaceae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Sciences</w:t>
      </w:r>
      <w:r>
        <w:t xml:space="preserve">. 95(3):409–22</w:t>
      </w:r>
    </w:p>
    <w:bookmarkEnd w:id="165"/>
    <w:bookmarkStart w:id="167" w:name="ref-albert_rediscovery_2017"/>
    <w:p>
      <w:pPr>
        <w:pStyle w:val="Bibliography"/>
      </w:pPr>
      <w:r>
        <w:t xml:space="preserve">74.</w:t>
      </w:r>
      <w:r>
        <w:t xml:space="preserve"> </w:t>
      </w:r>
      <w:r>
        <w:t xml:space="preserve">	</w:t>
      </w:r>
      <w:r>
        <w:t xml:space="preserve">Albert S, Rhumeur A, Rivière JL, Chauvrat A, Sauroy-Toucouère S, et al. 2017.</w:t>
      </w:r>
      <w:r>
        <w:t xml:space="preserve"> </w:t>
      </w:r>
      <w:hyperlink r:id="rId166">
        <w:r>
          <w:rPr>
            <w:rStyle w:val="Hyperlink"/>
          </w:rPr>
          <w:t xml:space="preserve">Rediscovery of the mistletoe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Bakerella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hoyifolia subsp. Bojeri (</w:t>
        </w:r>
        <w:r>
          <w:rPr>
            <w:rStyle w:val="Hyperlink"/>
          </w:rPr>
          <w:t xml:space="preserve">Loranthaceae</w:t>
        </w:r>
        <w:r>
          <w:rPr>
            <w:rStyle w:val="Hyperlink"/>
          </w:rPr>
          <w:t xml:space="preserve">)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Reunion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</w:t>
        </w:r>
        <w:r>
          <w:rPr>
            <w:rStyle w:val="Hyperlink"/>
          </w:rPr>
          <w:t xml:space="preserve">: Population status assessment for its conservation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Botany Letters</w:t>
      </w:r>
      <w:r>
        <w:t xml:space="preserve">. 164(3):229–36</w:t>
      </w:r>
    </w:p>
    <w:bookmarkEnd w:id="167"/>
    <w:bookmarkStart w:id="169" w:name="ref-albert_influence_2008"/>
    <w:p>
      <w:pPr>
        <w:pStyle w:val="Bibliography"/>
      </w:pPr>
      <w:r>
        <w:t xml:space="preserve">75.</w:t>
      </w:r>
      <w:r>
        <w:t xml:space="preserve"> </w:t>
      </w:r>
      <w:r>
        <w:t xml:space="preserve">	</w:t>
      </w:r>
      <w:r>
        <w:t xml:space="preserve">Albert T, Raspé O, Jacquemart A-L. 2008.</w:t>
      </w:r>
      <w:r>
        <w:t xml:space="preserve"> </w:t>
      </w:r>
      <w:hyperlink r:id="rId168">
        <w:r>
          <w:rPr>
            <w:rStyle w:val="Hyperlink"/>
          </w:rPr>
          <w:t xml:space="preserve">Influence of clonal growth on selfing rate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Vaccinium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myrtillus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</w:t>
        </w:r>
      </w:hyperlink>
      <w:r>
        <w:t xml:space="preserve"> </w:t>
      </w:r>
      <w:r>
        <w:rPr>
          <w:i/>
          <w:iCs/>
        </w:rPr>
        <w:t xml:space="preserve">Plant Biology</w:t>
      </w:r>
      <w:r>
        <w:t xml:space="preserve">. 10(5):643–49</w:t>
      </w:r>
    </w:p>
    <w:bookmarkEnd w:id="169"/>
    <w:bookmarkStart w:id="171" w:name="ref-albertsen_using_2021"/>
    <w:p>
      <w:pPr>
        <w:pStyle w:val="Bibliography"/>
      </w:pPr>
      <w:r>
        <w:t xml:space="preserve">76.</w:t>
      </w:r>
      <w:r>
        <w:t xml:space="preserve"> </w:t>
      </w:r>
      <w:r>
        <w:t xml:space="preserve">	</w:t>
      </w:r>
      <w:r>
        <w:t xml:space="preserve">Albertsen E, Opedal ØH, Bolstad GH, Pérez-Barrales R, Hansen TF, et al. 2021.</w:t>
      </w:r>
      <w:r>
        <w:t xml:space="preserve"> </w:t>
      </w:r>
      <w:hyperlink r:id="rId170">
        <w:r>
          <w:rPr>
            <w:rStyle w:val="Hyperlink"/>
          </w:rPr>
          <w:t xml:space="preserve">Using ecological context to interpret spatiotemporal variation in natural selection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</w:t>
      </w:r>
      <w:r>
        <w:t xml:space="preserve">. 75(2):294–309</w:t>
      </w:r>
    </w:p>
    <w:bookmarkEnd w:id="171"/>
    <w:bookmarkStart w:id="173" w:name="ref-albor_taxonomic_2019"/>
    <w:p>
      <w:pPr>
        <w:pStyle w:val="Bibliography"/>
      </w:pPr>
      <w:r>
        <w:t xml:space="preserve">77.</w:t>
      </w:r>
      <w:r>
        <w:t xml:space="preserve"> </w:t>
      </w:r>
      <w:r>
        <w:t xml:space="preserve">	</w:t>
      </w:r>
      <w:r>
        <w:t xml:space="preserve">Albor C, García-Franco JG, Parra-Tabla V, Díaz-Castelazo C, Arceo-Gómez G. 2019.</w:t>
      </w:r>
      <w:r>
        <w:t xml:space="preserve"> </w:t>
      </w:r>
      <w:hyperlink r:id="rId172">
        <w:r>
          <w:rPr>
            <w:rStyle w:val="Hyperlink"/>
          </w:rPr>
          <w:t xml:space="preserve">Taxonomic and functional diversity of the co-flowering community differentially affect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Cakile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edentula pollination at different spatial scales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Ecology</w:t>
      </w:r>
      <w:r>
        <w:t xml:space="preserve">. 107(5):2167–81</w:t>
      </w:r>
    </w:p>
    <w:bookmarkEnd w:id="173"/>
    <w:bookmarkStart w:id="175" w:name="ref-albre_pollination_2003"/>
    <w:p>
      <w:pPr>
        <w:pStyle w:val="Bibliography"/>
      </w:pPr>
      <w:r>
        <w:t xml:space="preserve">78.</w:t>
      </w:r>
      <w:r>
        <w:t xml:space="preserve"> </w:t>
      </w:r>
      <w:r>
        <w:t xml:space="preserve">	</w:t>
      </w:r>
      <w:r>
        <w:t xml:space="preserve">ALBRE J, QUILICHINI A, GIBERNAU M. 2003.</w:t>
      </w:r>
      <w:r>
        <w:t xml:space="preserve"> </w:t>
      </w:r>
      <w:hyperlink r:id="rId174">
        <w:r>
          <w:rPr>
            <w:rStyle w:val="Hyperlink"/>
          </w:rPr>
          <w:t xml:space="preserve">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italicum 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141(2):205–14</w:t>
      </w:r>
    </w:p>
    <w:bookmarkEnd w:id="175"/>
    <w:bookmarkStart w:id="177" w:name="ref-albuquerque_pollination_2021"/>
    <w:p>
      <w:pPr>
        <w:pStyle w:val="Bibliography"/>
      </w:pPr>
      <w:r>
        <w:t xml:space="preserve">79.</w:t>
      </w:r>
      <w:r>
        <w:t xml:space="preserve"> </w:t>
      </w:r>
      <w:r>
        <w:t xml:space="preserve">	</w:t>
      </w:r>
      <w:r>
        <w:t xml:space="preserve">Albuquerque NSL, Milet-Pinheiro P, Cruz DD, Navarro DMaF, Machado IC. 2021.</w:t>
      </w:r>
      <w:r>
        <w:t xml:space="preserve"> </w:t>
      </w:r>
      <w:hyperlink r:id="rId176">
        <w:r>
          <w:rPr>
            <w:rStyle w:val="Hyperlink"/>
          </w:rPr>
          <w:t xml:space="preserve">Pollination of the strongly scented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Sarcoglottis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acaulis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by male orchid bees: Nectar as resource instead of perfume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23(5):719–27</w:t>
      </w:r>
    </w:p>
    <w:bookmarkEnd w:id="177"/>
    <w:bookmarkStart w:id="179" w:name="ref-albuquerque_phenology_2022"/>
    <w:p>
      <w:pPr>
        <w:pStyle w:val="Bibliography"/>
      </w:pPr>
      <w:r>
        <w:t xml:space="preserve">80.</w:t>
      </w:r>
      <w:r>
        <w:t xml:space="preserve"> </w:t>
      </w:r>
      <w:r>
        <w:t xml:space="preserve">	</w:t>
      </w:r>
      <w:r>
        <w:t xml:space="preserve">Albuquerque NSL, Milet-Pinheiro P, Cruz DD, Pimentel GMS, Sousa AC, et al. 2022.</w:t>
      </w:r>
      <w:r>
        <w:t xml:space="preserve"> </w:t>
      </w:r>
      <w:hyperlink r:id="rId178">
        <w:r>
          <w:rPr>
            <w:rStyle w:val="Hyperlink"/>
          </w:rPr>
          <w:t xml:space="preserve">Phenology, abundance and efficiency of pollinators drive the reproductive success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Sarcoglottis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acaulis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at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Brasilica</w:t>
      </w:r>
      <w:r>
        <w:t xml:space="preserve">. 36:e2021abb0121</w:t>
      </w:r>
    </w:p>
    <w:bookmarkEnd w:id="179"/>
    <w:bookmarkStart w:id="181" w:name="ref-albuquerque-lima_iconic_2023"/>
    <w:p>
      <w:pPr>
        <w:pStyle w:val="Bibliography"/>
      </w:pPr>
      <w:r>
        <w:t xml:space="preserve">81.</w:t>
      </w:r>
      <w:r>
        <w:t xml:space="preserve"> </w:t>
      </w:r>
      <w:r>
        <w:t xml:space="preserve">	</w:t>
      </w:r>
      <w:r>
        <w:t xml:space="preserve">Albuquerque-Lima S, Domingos-Melo A, Milet-Pinheiro P, Navarro DMDAF, Taylor NP, et al. 2023.</w:t>
      </w:r>
      <w:r>
        <w:t xml:space="preserve"> </w:t>
      </w:r>
      <w:hyperlink r:id="rId180">
        <w:r>
          <w:rPr>
            <w:rStyle w:val="Hyperlink"/>
          </w:rPr>
          <w:t xml:space="preserve">The iconic cactus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Caatinga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dry forest,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Cereus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jamacaru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 has high sphingophily specialization and pollinator dependence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Anais da Academia Brasileira de Ciências</w:t>
      </w:r>
      <w:r>
        <w:t xml:space="preserve">. 95:e20220460</w:t>
      </w:r>
    </w:p>
    <w:bookmarkEnd w:id="181"/>
    <w:bookmarkStart w:id="183" w:name="ref-albuquerque-lima_explosion_2020"/>
    <w:p>
      <w:pPr>
        <w:pStyle w:val="Bibliography"/>
      </w:pPr>
      <w:r>
        <w:t xml:space="preserve">82.</w:t>
      </w:r>
      <w:r>
        <w:t xml:space="preserve"> </w:t>
      </w:r>
      <w:r>
        <w:t xml:space="preserve">	</w:t>
      </w:r>
      <w:r>
        <w:t xml:space="preserve">Albuquerque-Lima S, Domingos-Melo A, Nadia TCL, Bezerra ELS, Navarro DMAF, et al. 2020.</w:t>
      </w:r>
      <w:r>
        <w:t xml:space="preserve"> </w:t>
      </w:r>
      <w:hyperlink r:id="rId182">
        <w:r>
          <w:rPr>
            <w:rStyle w:val="Hyperlink"/>
          </w:rPr>
          <w:t xml:space="preserve">An explosion of perfume: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flowering and sphingophily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Caatinga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dry region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35(3):243–55</w:t>
      </w:r>
    </w:p>
    <w:bookmarkEnd w:id="183"/>
    <w:bookmarkStart w:id="185" w:name="ref-albuquerque-lima_reproductive_2024"/>
    <w:p>
      <w:pPr>
        <w:pStyle w:val="Bibliography"/>
      </w:pPr>
      <w:r>
        <w:t xml:space="preserve">83.</w:t>
      </w:r>
      <w:r>
        <w:t xml:space="preserve"> </w:t>
      </w:r>
      <w:r>
        <w:t xml:space="preserve">	</w:t>
      </w:r>
      <w:r>
        <w:t xml:space="preserve">Albuquerque-Lima S, Lopes AV, Machado IC. 2024.</w:t>
      </w:r>
      <w:r>
        <w:t xml:space="preserve"> </w:t>
      </w:r>
      <w:hyperlink r:id="rId184">
        <w:r>
          <w:rPr>
            <w:rStyle w:val="Hyperlink"/>
          </w:rPr>
          <w:t xml:space="preserve">Reproductive isolation between two sympatric bat-pollinated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Bauhinia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Research</w:t>
      </w:r>
      <w:r>
        <w:t xml:space="preserve">. 137(1):65–77</w:t>
      </w:r>
    </w:p>
    <w:bookmarkEnd w:id="185"/>
    <w:bookmarkStart w:id="187" w:name="ref-albuquerque-lima_intermediary_2024"/>
    <w:p>
      <w:pPr>
        <w:pStyle w:val="Bibliography"/>
      </w:pPr>
      <w:r>
        <w:t xml:space="preserve">84.</w:t>
      </w:r>
      <w:r>
        <w:t xml:space="preserve"> </w:t>
      </w:r>
      <w:r>
        <w:t xml:space="preserve">	</w:t>
      </w:r>
      <w:r>
        <w:t xml:space="preserve">Albuquerque-Lima S, Milet-Pinheiro P, Navarro DMAF, Taylor NP, Zappi DC, Machado IC. 2024.</w:t>
      </w:r>
      <w:r>
        <w:t xml:space="preserve"> </w:t>
      </w:r>
      <w:hyperlink r:id="rId186">
        <w:r>
          <w:rPr>
            <w:rStyle w:val="Hyperlink"/>
          </w:rPr>
          <w:t xml:space="preserve">Intermediary floral traits between natural hybrid and its parents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Xiquexique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Organisms Diversity</w:t>
      </w:r>
      <w:r>
        <w:br/>
      </w:r>
      <w:r>
        <w:rPr>
          <w:i/>
          <w:iCs/>
        </w:rPr>
        <w:t xml:space="preserve">&amp; Evolution</w:t>
      </w:r>
      <w:r>
        <w:t xml:space="preserve">. 24(1):17–34</w:t>
      </w:r>
    </w:p>
    <w:bookmarkEnd w:id="187"/>
    <w:bookmarkStart w:id="189" w:name="ref-albuquerque-lima_floral_2023"/>
    <w:p>
      <w:pPr>
        <w:pStyle w:val="Bibliography"/>
      </w:pPr>
      <w:r>
        <w:t xml:space="preserve">85.</w:t>
      </w:r>
      <w:r>
        <w:t xml:space="preserve"> </w:t>
      </w:r>
      <w:r>
        <w:t xml:space="preserve">	</w:t>
      </w:r>
      <w:r>
        <w:t xml:space="preserve">Albuquerque-Lima S, Taylor NP, Zappi DC, Machado IC. 2023.</w:t>
      </w:r>
      <w:r>
        <w:t xml:space="preserve"> </w:t>
      </w:r>
      <w:hyperlink r:id="rId188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Specialization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Subtribe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Cereinae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Morphological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Approach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Diversity</w:t>
      </w:r>
      <w:r>
        <w:t xml:space="preserve">. 15(2):207</w:t>
      </w:r>
    </w:p>
    <w:bookmarkEnd w:id="189"/>
    <w:bookmarkStart w:id="191" w:name="ref-aldridge_genetic_2009"/>
    <w:p>
      <w:pPr>
        <w:pStyle w:val="Bibliography"/>
      </w:pPr>
      <w:r>
        <w:t xml:space="preserve">86.</w:t>
      </w:r>
      <w:r>
        <w:t xml:space="preserve"> </w:t>
      </w:r>
      <w:r>
        <w:t xml:space="preserve">	</w:t>
      </w:r>
      <w:r>
        <w:t xml:space="preserve">Aldridge G, Campbell DR. 2009.</w:t>
      </w:r>
      <w:r>
        <w:t xml:space="preserve"> </w:t>
      </w:r>
      <w:hyperlink r:id="rId190">
        <w:r>
          <w:rPr>
            <w:rStyle w:val="Hyperlink"/>
          </w:rPr>
          <w:t xml:space="preserve">Genetic and morphological patterns show variation in frequency of hybrids 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Ipomopsis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Polemoniaceae</w:t>
        </w:r>
        <w:r>
          <w:rPr>
            <w:rStyle w:val="Hyperlink"/>
          </w:rPr>
          <w:t xml:space="preserve">) zones of sympatry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Heredity</w:t>
      </w:r>
      <w:r>
        <w:t xml:space="preserve">. 102(3):257–65</w:t>
      </w:r>
    </w:p>
    <w:bookmarkEnd w:id="191"/>
    <w:bookmarkStart w:id="193" w:name="ref-aleman_explosive_2014"/>
    <w:p>
      <w:pPr>
        <w:pStyle w:val="Bibliography"/>
      </w:pPr>
      <w:r>
        <w:t xml:space="preserve">87.</w:t>
      </w:r>
      <w:r>
        <w:t xml:space="preserve"> </w:t>
      </w:r>
      <w:r>
        <w:t xml:space="preserve">	</w:t>
      </w:r>
      <w:r>
        <w:t xml:space="preserve">Alemán M, Figueroa-Fleming T, Etcheverry Á, Sühring S, Ortega-Baes P. 2014.</w:t>
      </w:r>
      <w:r>
        <w:t xml:space="preserve"> </w:t>
      </w:r>
      <w:hyperlink r:id="rId192">
        <w:r>
          <w:rPr>
            <w:rStyle w:val="Hyperlink"/>
          </w:rPr>
          <w:t xml:space="preserve">The explosive pollination mechanism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Papilionoideae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): An analysis with three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Desmodium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300(1):177–86</w:t>
      </w:r>
    </w:p>
    <w:bookmarkEnd w:id="193"/>
    <w:bookmarkStart w:id="195" w:name="ref-al-ghzawi_impact_2009"/>
    <w:p>
      <w:pPr>
        <w:pStyle w:val="Bibliography"/>
      </w:pPr>
      <w:r>
        <w:t xml:space="preserve">88.</w:t>
      </w:r>
      <w:r>
        <w:t xml:space="preserve"> </w:t>
      </w:r>
      <w:r>
        <w:t xml:space="preserve">	</w:t>
      </w:r>
      <w:r>
        <w:t xml:space="preserve">Al-Ghzawi AA-M, Samarah N, Zaitoun S, Alqudah A. 2009.</w:t>
      </w:r>
      <w:r>
        <w:t xml:space="preserve"> </w:t>
      </w:r>
      <w:hyperlink r:id="rId194">
        <w:r>
          <w:rPr>
            <w:rStyle w:val="Hyperlink"/>
          </w:rPr>
          <w:t xml:space="preserve">Impact of bee pollinators on seed set and yield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Vicia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villosa spp. Dasycarpa (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) grown under semiarid conditions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Italian Journal of Animal Science</w:t>
      </w:r>
      <w:r>
        <w:t xml:space="preserve">. 8(1):65–74</w:t>
      </w:r>
    </w:p>
    <w:bookmarkEnd w:id="195"/>
    <w:bookmarkStart w:id="197" w:name="ref-ali_notes_2016"/>
    <w:p>
      <w:pPr>
        <w:pStyle w:val="Bibliography"/>
      </w:pPr>
      <w:r>
        <w:t xml:space="preserve">89.</w:t>
      </w:r>
      <w:r>
        <w:t xml:space="preserve"> </w:t>
      </w:r>
      <w:r>
        <w:t xml:space="preserve">	</w:t>
      </w:r>
      <w:r>
        <w:t xml:space="preserve">Ali H, Alqarni AS, Shebl M, Engel MS. 2016.</w:t>
      </w:r>
      <w:r>
        <w:t xml:space="preserve"> </w:t>
      </w:r>
      <w:hyperlink r:id="rId196">
        <w:r>
          <w:rPr>
            <w:rStyle w:val="Hyperlink"/>
          </w:rPr>
          <w:t xml:space="preserve">Notes on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Nesting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Small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Carpenter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Ceratina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smaragdula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Pakistan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Florida Entomologist</w:t>
      </w:r>
      <w:r>
        <w:t xml:space="preserve">. 99(1):89–93</w:t>
      </w:r>
    </w:p>
    <w:bookmarkEnd w:id="197"/>
    <w:bookmarkStart w:id="199" w:name="ref-aliscioni_floral_2017"/>
    <w:p>
      <w:pPr>
        <w:pStyle w:val="Bibliography"/>
      </w:pPr>
      <w:r>
        <w:t xml:space="preserve">90.</w:t>
      </w:r>
      <w:r>
        <w:t xml:space="preserve"> </w:t>
      </w:r>
      <w:r>
        <w:t xml:space="preserve">	</w:t>
      </w:r>
      <w:r>
        <w:t xml:space="preserve">Aliscioni SS, Achler AP, Torretta JP. 2017.</w:t>
      </w:r>
      <w:r>
        <w:t xml:space="preserve"> </w:t>
      </w:r>
      <w:hyperlink r:id="rId198">
        <w:r>
          <w:rPr>
            <w:rStyle w:val="Hyperlink"/>
          </w:rPr>
          <w:t xml:space="preserve">Floral anatomy, micromorphology and visitor insects in three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Aristolochia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Aristolochiaceae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Zealand Journal of Botany</w:t>
      </w:r>
      <w:r>
        <w:t xml:space="preserve">. 55(4):496–513</w:t>
      </w:r>
    </w:p>
    <w:bookmarkEnd w:id="199"/>
    <w:bookmarkStart w:id="201" w:name="ref-aliscioni_structural_2022"/>
    <w:p>
      <w:pPr>
        <w:pStyle w:val="Bibliography"/>
      </w:pPr>
      <w:r>
        <w:t xml:space="preserve">91.</w:t>
      </w:r>
      <w:r>
        <w:t xml:space="preserve"> </w:t>
      </w:r>
      <w:r>
        <w:t xml:space="preserve">	</w:t>
      </w:r>
      <w:r>
        <w:t xml:space="preserve">Aliscioni SS, Gomiz NE, Agüero JI, Torretta JP. 2022.</w:t>
      </w:r>
      <w:r>
        <w:t xml:space="preserve"> </w:t>
      </w:r>
      <w:hyperlink r:id="rId200">
        <w:r>
          <w:rPr>
            <w:rStyle w:val="Hyperlink"/>
          </w:rPr>
          <w:t xml:space="preserve">Structural diversity of elaiophores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Argentine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Malpighiaceae</w:t>
        </w:r>
        <w:r>
          <w:rPr>
            <w:rStyle w:val="Hyperlink"/>
          </w:rPr>
          <w:t xml:space="preserve">: Morphology, anatomy, and interaction with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Protoplasma</w:t>
      </w:r>
      <w:r>
        <w:t xml:space="preserve">. 259(3):789–807</w:t>
      </w:r>
    </w:p>
    <w:bookmarkEnd w:id="201"/>
    <w:bookmarkStart w:id="203" w:name="ref-aliscioni_gynoecium_2019"/>
    <w:p>
      <w:pPr>
        <w:pStyle w:val="Bibliography"/>
      </w:pPr>
      <w:r>
        <w:t xml:space="preserve">92.</w:t>
      </w:r>
      <w:r>
        <w:t xml:space="preserve"> </w:t>
      </w:r>
      <w:r>
        <w:t xml:space="preserve">	</w:t>
      </w:r>
      <w:r>
        <w:t xml:space="preserve">Aliscioni SS, Gotelli M, Torretta JP. 2019.</w:t>
      </w:r>
      <w:r>
        <w:t xml:space="preserve"> </w:t>
      </w:r>
      <w:hyperlink r:id="rId202">
        <w:r>
          <w:rPr>
            <w:rStyle w:val="Hyperlink"/>
          </w:rPr>
          <w:t xml:space="preserve">Gynoecium with carpel dimorphism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Tricomaria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usillo, comparison with other genera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Carolus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clade (</w:t>
        </w:r>
        <w:r>
          <w:rPr>
            <w:rStyle w:val="Hyperlink"/>
          </w:rPr>
          <w:t xml:space="preserve">Malpighiaceae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Protoplasma</w:t>
      </w:r>
      <w:r>
        <w:t xml:space="preserve">. 256(4):1133–44</w:t>
      </w:r>
    </w:p>
    <w:bookmarkEnd w:id="203"/>
    <w:bookmarkStart w:id="205" w:name="ref-almeida_reproductive_2011"/>
    <w:p>
      <w:pPr>
        <w:pStyle w:val="Bibliography"/>
      </w:pPr>
      <w:r>
        <w:t xml:space="preserve">93.</w:t>
      </w:r>
      <w:r>
        <w:t xml:space="preserve"> </w:t>
      </w:r>
      <w:r>
        <w:t xml:space="preserve">	</w:t>
      </w:r>
      <w:r>
        <w:t xml:space="preserve">Almeida ALS, Albuquerque UP, Castro CC. 2011.</w:t>
      </w:r>
      <w:r>
        <w:t xml:space="preserve"> </w:t>
      </w:r>
      <w:hyperlink r:id="rId204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Spondias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tuberosa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Arruda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Anacardiaceae</w:t>
        </w:r>
        <w:r>
          <w:rPr>
            <w:rStyle w:val="Hyperlink"/>
          </w:rPr>
          <w:t xml:space="preserve">), an endemic fructiferous species of the caatinga (dry forest), under different management conditions in northeastern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Arid Environments</w:t>
      </w:r>
      <w:r>
        <w:t xml:space="preserve">. 75(4):330–37</w:t>
      </w:r>
    </w:p>
    <w:bookmarkEnd w:id="205"/>
    <w:bookmarkStart w:id="207" w:name="ref-almeida_effects_2022"/>
    <w:p>
      <w:pPr>
        <w:pStyle w:val="Bibliography"/>
      </w:pPr>
      <w:r>
        <w:t xml:space="preserve">94.</w:t>
      </w:r>
      <w:r>
        <w:t xml:space="preserve"> </w:t>
      </w:r>
      <w:r>
        <w:t xml:space="preserve">	</w:t>
      </w:r>
      <w:r>
        <w:t xml:space="preserve">Almeida JM, Missagia CCC, Alves MAS. 2022.</w:t>
      </w:r>
      <w:r>
        <w:t xml:space="preserve"> </w:t>
      </w:r>
      <w:hyperlink r:id="rId206">
        <w:r>
          <w:rPr>
            <w:rStyle w:val="Hyperlink"/>
          </w:rPr>
          <w:t xml:space="preserve">Effects of the availability of floral resources and neighboring plants on nectar robbery in a specialized pollination system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Current Zoology</w:t>
      </w:r>
      <w:r>
        <w:t xml:space="preserve">. 68(5):541–48</w:t>
      </w:r>
    </w:p>
    <w:bookmarkEnd w:id="207"/>
    <w:bookmarkStart w:id="209" w:name="ref-de_almeida_junior_phenology_2023"/>
    <w:p>
      <w:pPr>
        <w:pStyle w:val="Bibliography"/>
      </w:pPr>
      <w:r>
        <w:t xml:space="preserve">95.</w:t>
      </w:r>
      <w:r>
        <w:t xml:space="preserve"> </w:t>
      </w:r>
      <w:r>
        <w:t xml:space="preserve">	</w:t>
      </w:r>
      <w:r>
        <w:t xml:space="preserve">Almeida Junior RAC de, Souza EH de, Costa GM da, Rossi ML, Bittrich V, et al. 2023.</w:t>
      </w:r>
      <w:r>
        <w:t xml:space="preserve"> </w:t>
      </w:r>
      <w:hyperlink r:id="rId208">
        <w:r>
          <w:rPr>
            <w:rStyle w:val="Hyperlink"/>
          </w:rPr>
          <w:t xml:space="preserve">Phenology, floral and 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Dichorisandra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rhizantha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Aona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Commelinaceae</w:t>
        </w:r>
        <w:r>
          <w:rPr>
            <w:rStyle w:val="Hyperlink"/>
          </w:rPr>
          <w:t xml:space="preserve">), an endemic endangered species in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fragment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Microscopy Research and Technique</w:t>
      </w:r>
      <w:r>
        <w:t xml:space="preserve">. 86(5):573–88</w:t>
      </w:r>
    </w:p>
    <w:bookmarkEnd w:id="209"/>
    <w:bookmarkStart w:id="211" w:name="ref-almeida_breeding_2015"/>
    <w:p>
      <w:pPr>
        <w:pStyle w:val="Bibliography"/>
      </w:pPr>
      <w:r>
        <w:t xml:space="preserve">96.</w:t>
      </w:r>
      <w:r>
        <w:t xml:space="preserve"> </w:t>
      </w:r>
      <w:r>
        <w:t xml:space="preserve">	</w:t>
      </w:r>
      <w:r>
        <w:t xml:space="preserve">Almeida NM, Bezerra TT, Oliveira CRS, Novo RR, Siqueira-Filho JA, et al. 2015.</w:t>
      </w:r>
      <w:r>
        <w:t xml:space="preserve"> </w:t>
      </w:r>
      <w:hyperlink r:id="rId210">
        <w:r>
          <w:rPr>
            <w:rStyle w:val="Hyperlink"/>
          </w:rPr>
          <w:t xml:space="preserve">Breeding systems of enantiostylous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Cassiinae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Caesalpinioideae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215:9–15</w:t>
      </w:r>
    </w:p>
    <w:bookmarkEnd w:id="211"/>
    <w:bookmarkStart w:id="213" w:name="ref-almeida_floral_2013"/>
    <w:p>
      <w:pPr>
        <w:pStyle w:val="Bibliography"/>
      </w:pPr>
      <w:r>
        <w:t xml:space="preserve">97.</w:t>
      </w:r>
      <w:r>
        <w:t xml:space="preserve"> </w:t>
      </w:r>
      <w:r>
        <w:t xml:space="preserve">	</w:t>
      </w:r>
      <w:r>
        <w:t xml:space="preserve">Almeida NM, Castro CC, Leite AV, Novo RR, Machado IC. 2013.</w:t>
      </w:r>
      <w:r>
        <w:t xml:space="preserve"> </w:t>
      </w:r>
      <w:hyperlink r:id="rId212">
        <w:r>
          <w:rPr>
            <w:rStyle w:val="Hyperlink"/>
          </w:rPr>
          <w:t xml:space="preserve">Floral polymorphism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Chamaecrista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flexuosa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Caesalpinioideae</w:t>
        </w:r>
        <w:r>
          <w:rPr>
            <w:rStyle w:val="Hyperlink"/>
          </w:rPr>
          <w:t xml:space="preserve">): A possible case of atypical enantiostyly?</w:t>
        </w:r>
      </w:hyperlink>
      <w:r>
        <w:t xml:space="preserve"> </w:t>
      </w:r>
      <w:r>
        <w:rPr>
          <w:i/>
          <w:iCs/>
        </w:rPr>
        <w:t xml:space="preserve">Annals of Botany</w:t>
      </w:r>
      <w:r>
        <w:t xml:space="preserve">. 112(6):1117–23</w:t>
      </w:r>
    </w:p>
    <w:bookmarkEnd w:id="213"/>
    <w:bookmarkStart w:id="215" w:name="ref-almeida_resupinate_2024"/>
    <w:p>
      <w:pPr>
        <w:pStyle w:val="Bibliography"/>
      </w:pPr>
      <w:r>
        <w:t xml:space="preserve">98.</w:t>
      </w:r>
      <w:r>
        <w:t xml:space="preserve"> </w:t>
      </w:r>
      <w:r>
        <w:t xml:space="preserve">	</w:t>
      </w:r>
      <w:r>
        <w:t xml:space="preserve">Almeida NM, Cotarelli VM, Bezerra TT, Leite AV, Novo RR, et al. 2024.</w:t>
      </w:r>
      <w:r>
        <w:t xml:space="preserve"> </w:t>
      </w:r>
      <w:hyperlink r:id="rId214">
        <w:r>
          <w:rPr>
            <w:rStyle w:val="Hyperlink"/>
          </w:rPr>
          <w:t xml:space="preserve">Resupinate floral dimorphy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Chamaecrista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nictitans (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Moench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Caesalpinioideae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72(7):</w:t>
      </w:r>
    </w:p>
    <w:bookmarkEnd w:id="215"/>
    <w:bookmarkStart w:id="217" w:name="ref-de_almeida_enantiostyly_2013"/>
    <w:p>
      <w:pPr>
        <w:pStyle w:val="Bibliography"/>
      </w:pPr>
      <w:r>
        <w:t xml:space="preserve">99.</w:t>
      </w:r>
      <w:r>
        <w:t xml:space="preserve"> </w:t>
      </w:r>
      <w:r>
        <w:t xml:space="preserve">	</w:t>
      </w:r>
      <w:r>
        <w:t xml:space="preserve">Almeida NM de, Castro CC de, Lima Leite AV de, Novo RR, Machado IC. 2013.</w:t>
      </w:r>
      <w:r>
        <w:t xml:space="preserve"> </w:t>
      </w:r>
      <w:hyperlink r:id="rId216">
        <w:r>
          <w:rPr>
            <w:rStyle w:val="Hyperlink"/>
          </w:rPr>
          <w:t xml:space="preserve">Enantiostyly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Chamaecrista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ramosa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Caesalpinioideae</w:t>
        </w:r>
        <w:r>
          <w:rPr>
            <w:rStyle w:val="Hyperlink"/>
          </w:rPr>
          <w:t xml:space="preserve">): Floral morphology, pollen transfer dynamics and breeding system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15(2):369–75</w:t>
      </w:r>
    </w:p>
    <w:bookmarkEnd w:id="217"/>
    <w:bookmarkStart w:id="219" w:name="ref-almeida-soares_pollination_2010"/>
    <w:p>
      <w:pPr>
        <w:pStyle w:val="Bibliography"/>
      </w:pPr>
      <w:r>
        <w:t xml:space="preserve">100.</w:t>
      </w:r>
      <w:r>
        <w:t xml:space="preserve"> </w:t>
      </w:r>
      <w:r>
        <w:t xml:space="preserve">	</w:t>
      </w:r>
      <w:r>
        <w:t xml:space="preserve">Almeida-Soares S, Polatto LP, Dutra JCS, Torezan-Silingardi HM. 2010.</w:t>
      </w:r>
      <w:r>
        <w:t xml:space="preserve"> </w:t>
      </w:r>
      <w:hyperlink r:id="rId218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Adenocalymma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bracteatum (</w:t>
        </w:r>
        <w:r>
          <w:rPr>
            <w:rStyle w:val="Hyperlink"/>
          </w:rPr>
          <w:t xml:space="preserve">Bignoniaceae</w:t>
        </w:r>
        <w:r>
          <w:rPr>
            <w:rStyle w:val="Hyperlink"/>
          </w:rPr>
          <w:t xml:space="preserve">): Floral biology and visitors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Neotropical Entomology</w:t>
      </w:r>
      <w:r>
        <w:t xml:space="preserve">. 39:941–48</w:t>
      </w:r>
    </w:p>
    <w:bookmarkEnd w:id="219"/>
    <w:bookmarkStart w:id="221" w:name="ref-alonso_early_2004"/>
    <w:p>
      <w:pPr>
        <w:pStyle w:val="Bibliography"/>
      </w:pPr>
      <w:r>
        <w:t xml:space="preserve">101.</w:t>
      </w:r>
      <w:r>
        <w:t xml:space="preserve"> </w:t>
      </w:r>
      <w:r>
        <w:t xml:space="preserve">	</w:t>
      </w:r>
      <w:r>
        <w:t xml:space="preserve">ALONSO C. 2004.</w:t>
      </w:r>
      <w:r>
        <w:t xml:space="preserve"> </w:t>
      </w:r>
      <w:hyperlink r:id="rId220">
        <w:r>
          <w:rPr>
            <w:rStyle w:val="Hyperlink"/>
          </w:rPr>
          <w:t xml:space="preserve">Early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Blooming</w:t>
        </w:r>
        <w:r>
          <w:rPr>
            <w:rStyle w:val="Hyperlink"/>
          </w:rPr>
          <w:t xml:space="preserve">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Challenges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Extended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Season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Diverse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Assemblage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Success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Gynodioecious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Daphne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laureola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93(1):61–66</w:t>
      </w:r>
    </w:p>
    <w:bookmarkEnd w:id="221"/>
    <w:bookmarkStart w:id="223" w:name="ref-alonso-pedano_generalized_2012"/>
    <w:p>
      <w:pPr>
        <w:pStyle w:val="Bibliography"/>
      </w:pPr>
      <w:r>
        <w:t xml:space="preserve">102.</w:t>
      </w:r>
      <w:r>
        <w:t xml:space="preserve"> </w:t>
      </w:r>
      <w:r>
        <w:t xml:space="preserve">	</w:t>
      </w:r>
      <w:r>
        <w:t xml:space="preserve">Alonso-Pedano M, Ortega-Baes P. 2012.</w:t>
      </w:r>
      <w:r>
        <w:t xml:space="preserve"> </w:t>
      </w:r>
      <w:hyperlink r:id="rId222">
        <w:r>
          <w:rPr>
            <w:rStyle w:val="Hyperlink"/>
          </w:rPr>
          <w:t xml:space="preserve">Generalized and complementary pollination system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cactus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Echinopsis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schickendantzii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298(9):1671–77</w:t>
      </w:r>
    </w:p>
    <w:bookmarkEnd w:id="223"/>
    <w:bookmarkStart w:id="225" w:name="ref-alqarni_differential_2020"/>
    <w:p>
      <w:pPr>
        <w:pStyle w:val="Bibliography"/>
      </w:pPr>
      <w:r>
        <w:t xml:space="preserve">103.</w:t>
      </w:r>
      <w:r>
        <w:t xml:space="preserve"> </w:t>
      </w:r>
      <w:r>
        <w:t xml:space="preserve">	</w:t>
      </w:r>
      <w:r>
        <w:t xml:space="preserve">Alqarni AS. 2020.</w:t>
      </w:r>
      <w:r>
        <w:t xml:space="preserve"> </w:t>
      </w:r>
      <w:hyperlink r:id="rId224">
        <w:r>
          <w:rPr>
            <w:rStyle w:val="Hyperlink"/>
          </w:rPr>
          <w:t xml:space="preserve">Differential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Foraging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Indigenous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Exotic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Honeybee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mellifera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Rich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Ecosystem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Insects</w:t>
      </w:r>
      <w:r>
        <w:t xml:space="preserve">. 11(4):254</w:t>
      </w:r>
    </w:p>
    <w:bookmarkEnd w:id="225"/>
    <w:bookmarkStart w:id="227" w:name="ref-alqarni_pollination_2017"/>
    <w:p>
      <w:pPr>
        <w:pStyle w:val="Bibliography"/>
      </w:pPr>
      <w:r>
        <w:t xml:space="preserve">104.</w:t>
      </w:r>
      <w:r>
        <w:t xml:space="preserve"> </w:t>
      </w:r>
      <w:r>
        <w:t xml:space="preserve">	</w:t>
      </w:r>
      <w:r>
        <w:t xml:space="preserve">Alqarni AS, Awad AM, Raweh HSA, Owayss AA. 2017.</w:t>
      </w:r>
      <w:r>
        <w:t xml:space="preserve"> </w:t>
      </w:r>
      <w:hyperlink r:id="rId226">
        <w:r>
          <w:rPr>
            <w:rStyle w:val="Hyperlink"/>
          </w:rPr>
          <w:t xml:space="preserve">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Acacia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gerrardii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Benth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Mimosoideae</w:t>
        </w:r>
        <w:r>
          <w:rPr>
            <w:rStyle w:val="Hyperlink"/>
          </w:rPr>
          <w:t xml:space="preserve">) under extremely hot-dry conditions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Saudi Journal of Biological Sciences</w:t>
      </w:r>
      <w:r>
        <w:t xml:space="preserve">. 24(7):1741–50</w:t>
      </w:r>
    </w:p>
    <w:bookmarkEnd w:id="227"/>
    <w:bookmarkStart w:id="229" w:name="ref-alqarni_nesting_2014"/>
    <w:p>
      <w:pPr>
        <w:pStyle w:val="Bibliography"/>
      </w:pPr>
      <w:r>
        <w:t xml:space="preserve">105.</w:t>
      </w:r>
      <w:r>
        <w:t xml:space="preserve"> </w:t>
      </w:r>
      <w:r>
        <w:t xml:space="preserve">	</w:t>
      </w:r>
      <w:r>
        <w:t xml:space="preserve">Alqarni AS, Hannan MA, Gonzalez VH, Engel MS. 2014.</w:t>
      </w:r>
      <w:r>
        <w:t xml:space="preserve"> </w:t>
      </w:r>
      <w:hyperlink r:id="rId228">
        <w:r>
          <w:rPr>
            <w:rStyle w:val="Hyperlink"/>
          </w:rPr>
          <w:t xml:space="preserve">Nesting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Leafcutting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Megachile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minutissima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Megachilidae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Saudi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Arabia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Entomological Society of America</w:t>
      </w:r>
      <w:r>
        <w:t xml:space="preserve">. 107(3):635–40</w:t>
      </w:r>
    </w:p>
    <w:bookmarkEnd w:id="229"/>
    <w:bookmarkStart w:id="231" w:name="ref-Althoff2016"/>
    <w:p>
      <w:pPr>
        <w:pStyle w:val="Bibliography"/>
      </w:pPr>
      <w:r>
        <w:t xml:space="preserve">106.</w:t>
      </w:r>
      <w:r>
        <w:t xml:space="preserve"> </w:t>
      </w:r>
      <w:r>
        <w:t xml:space="preserve">	</w:t>
      </w:r>
      <w:r>
        <w:t xml:space="preserve">Althoff DM. 2016.</w:t>
      </w:r>
      <w:r>
        <w:t xml:space="preserve"> </w:t>
      </w:r>
      <w:hyperlink r:id="rId230">
        <w:r>
          <w:rPr>
            <w:rStyle w:val="Hyperlink"/>
          </w:rPr>
          <w:t xml:space="preserve">Specialization in the yucca–yucca moth obligate pollination mutualism: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role for antagonism?</w:t>
        </w:r>
      </w:hyperlink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103(10):1803–9</w:t>
      </w:r>
    </w:p>
    <w:bookmarkEnd w:id="231"/>
    <w:bookmarkStart w:id="233" w:name="ref-Althoff2005"/>
    <w:p>
      <w:pPr>
        <w:pStyle w:val="Bibliography"/>
      </w:pPr>
      <w:r>
        <w:t xml:space="preserve">107.</w:t>
      </w:r>
      <w:r>
        <w:t xml:space="preserve"> </w:t>
      </w:r>
      <w:r>
        <w:t xml:space="preserve">	</w:t>
      </w:r>
      <w:r>
        <w:t xml:space="preserve">Althoff DM, Segraves KA, Pellmyr O. 2005.</w:t>
      </w:r>
      <w:r>
        <w:t xml:space="preserve"> </w:t>
      </w:r>
      <w:hyperlink r:id="rId232">
        <w:r>
          <w:rPr>
            <w:rStyle w:val="Hyperlink"/>
          </w:rPr>
          <w:t xml:space="preserve">Community context of an obligate mutualism: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florivore effects on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Yucca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filamentosa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86(4):905–13</w:t>
      </w:r>
    </w:p>
    <w:bookmarkEnd w:id="233"/>
    <w:bookmarkStart w:id="235" w:name="ref-althoff_florivore_2013"/>
    <w:p>
      <w:pPr>
        <w:pStyle w:val="Bibliography"/>
      </w:pPr>
      <w:r>
        <w:t xml:space="preserve">108.</w:t>
      </w:r>
      <w:r>
        <w:t xml:space="preserve"> </w:t>
      </w:r>
      <w:r>
        <w:t xml:space="preserve">	</w:t>
      </w:r>
      <w:r>
        <w:t xml:space="preserve">Althoff DM, Xiao W, Sumoski S, Segraves KA. 2013.</w:t>
      </w:r>
      <w:r>
        <w:t xml:space="preserve"> </w:t>
      </w:r>
      <w:hyperlink r:id="rId234">
        <w:r>
          <w:rPr>
            <w:rStyle w:val="Hyperlink"/>
          </w:rPr>
          <w:t xml:space="preserve">Florivore impacts on plant reproductive success and pollinator mortality in an obligate pollination mutualism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173(4):1345–54</w:t>
      </w:r>
    </w:p>
    <w:bookmarkEnd w:id="235"/>
    <w:bookmarkStart w:id="237" w:name="ref-altshuler_novel_1999"/>
    <w:p>
      <w:pPr>
        <w:pStyle w:val="Bibliography"/>
      </w:pPr>
      <w:r>
        <w:t xml:space="preserve">109.</w:t>
      </w:r>
      <w:r>
        <w:t xml:space="preserve"> </w:t>
      </w:r>
      <w:r>
        <w:t xml:space="preserve">	</w:t>
      </w:r>
      <w:r>
        <w:t xml:space="preserve">Altshuler DL. 1999.</w:t>
      </w:r>
      <w:r>
        <w:t xml:space="preserve"> </w:t>
      </w:r>
      <w:hyperlink r:id="rId236">
        <w:r>
          <w:rPr>
            <w:rStyle w:val="Hyperlink"/>
          </w:rPr>
          <w:t xml:space="preserve">Novel interactions of non-pollinating ants with pollinators and fruit consumers in a tropical forest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119(4):600–606</w:t>
      </w:r>
    </w:p>
    <w:bookmarkEnd w:id="237"/>
    <w:bookmarkStart w:id="239" w:name="ref-alves_biologia_2009"/>
    <w:p>
      <w:pPr>
        <w:pStyle w:val="Bibliography"/>
      </w:pPr>
      <w:r>
        <w:t xml:space="preserve">110.</w:t>
      </w:r>
      <w:r>
        <w:t xml:space="preserve"> </w:t>
      </w:r>
      <w:r>
        <w:t xml:space="preserve">	</w:t>
      </w:r>
      <w:r>
        <w:t xml:space="preserve">Alves EMS, Marins-Corder MP. 2009.</w:t>
      </w:r>
      <w:r>
        <w:t xml:space="preserve"> </w:t>
      </w:r>
      <w:hyperlink r:id="rId238">
        <w:r>
          <w:rPr>
            <w:rStyle w:val="Hyperlink"/>
          </w:rPr>
          <w:t xml:space="preserve">Biologia reprodutiva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Acacia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mearnsii de wild.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IV</w:t>
        </w:r>
        <w:r>
          <w:rPr>
            <w:rStyle w:val="Hyperlink"/>
          </w:rPr>
          <w:t xml:space="preserve">: Visitantes florais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Árvore</w:t>
      </w:r>
      <w:r>
        <w:t xml:space="preserve">. 33:443–50</w:t>
      </w:r>
    </w:p>
    <w:bookmarkEnd w:id="239"/>
    <w:bookmarkStart w:id="241" w:name="ref-alves_self-sterility_2013"/>
    <w:p>
      <w:pPr>
        <w:pStyle w:val="Bibliography"/>
      </w:pPr>
      <w:r>
        <w:t xml:space="preserve">111.</w:t>
      </w:r>
      <w:r>
        <w:t xml:space="preserve"> </w:t>
      </w:r>
      <w:r>
        <w:t xml:space="preserve">	</w:t>
      </w:r>
      <w:r>
        <w:t xml:space="preserve">Alves MF, Duarte MO, Oliveira PE, Sampaio DS. 2013.</w:t>
      </w:r>
      <w:r>
        <w:t xml:space="preserve"> </w:t>
      </w:r>
      <w:hyperlink r:id="rId240">
        <w:r>
          <w:rPr>
            <w:rStyle w:val="Hyperlink"/>
          </w:rPr>
          <w:t xml:space="preserve">Self-sterility in the hexaploid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Handroanthus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serratifolius (</w:t>
        </w:r>
        <w:r>
          <w:rPr>
            <w:rStyle w:val="Hyperlink"/>
          </w:rPr>
          <w:t xml:space="preserve">Bignoniaceae</w:t>
        </w:r>
        <w:r>
          <w:rPr>
            <w:rStyle w:val="Hyperlink"/>
          </w:rPr>
          <w:t xml:space="preserve">), the national flower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Brasilica</w:t>
      </w:r>
      <w:r>
        <w:t xml:space="preserve">. 27:714–22</w:t>
      </w:r>
    </w:p>
    <w:bookmarkEnd w:id="241"/>
    <w:bookmarkStart w:id="243" w:name="ref-alves-de-lima_flowering_2023"/>
    <w:p>
      <w:pPr>
        <w:pStyle w:val="Bibliography"/>
      </w:pPr>
      <w:r>
        <w:t xml:space="preserve">112.</w:t>
      </w:r>
      <w:r>
        <w:t xml:space="preserve"> </w:t>
      </w:r>
      <w:r>
        <w:t xml:space="preserve">	</w:t>
      </w:r>
      <w:r>
        <w:t xml:space="preserve">Alves-de-Lima L, Calixto ES, Oliveira ML de, Novaes LR, Almeida EAB, Torezan-Silingardi HM. 2023.</w:t>
      </w:r>
      <w:r>
        <w:t xml:space="preserve"> </w:t>
      </w:r>
      <w:hyperlink r:id="rId242">
        <w:r>
          <w:rPr>
            <w:rStyle w:val="Hyperlink"/>
          </w:rPr>
          <w:t xml:space="preserve">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Time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Contributes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Avoid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Competition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Services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Plants</w:t>
      </w:r>
      <w:r>
        <w:t xml:space="preserve">. 12(19):3347</w:t>
      </w:r>
    </w:p>
    <w:bookmarkEnd w:id="243"/>
    <w:bookmarkStart w:id="245" w:name="ref-alzate-marin_warming_2021"/>
    <w:p>
      <w:pPr>
        <w:pStyle w:val="Bibliography"/>
      </w:pPr>
      <w:r>
        <w:t xml:space="preserve">113.</w:t>
      </w:r>
      <w:r>
        <w:t xml:space="preserve"> </w:t>
      </w:r>
      <w:r>
        <w:t xml:space="preserve">	</w:t>
      </w:r>
      <w:r>
        <w:t xml:space="preserve">Alzate-Marin AL, Rivas PMS, Galaschi-Teixeira JS, Bonifácio-Anacleto F, Silva CC, et al. 2021.</w:t>
      </w:r>
      <w:r>
        <w:t xml:space="preserve"> </w:t>
      </w:r>
      <w:hyperlink r:id="rId244">
        <w:r>
          <w:rPr>
            <w:rStyle w:val="Hyperlink"/>
          </w:rPr>
          <w:t xml:space="preserve">Warming and elevated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CO2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induces changes in the reproductive dynamics of a tropical plant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Science of The Total Environment</w:t>
      </w:r>
      <w:r>
        <w:t xml:space="preserve">. 768:144899</w:t>
      </w:r>
    </w:p>
    <w:bookmarkEnd w:id="245"/>
    <w:bookmarkStart w:id="247" w:name="ref-amaral-neto_keel_2015"/>
    <w:p>
      <w:pPr>
        <w:pStyle w:val="Bibliography"/>
      </w:pPr>
      <w:r>
        <w:t xml:space="preserve">114.</w:t>
      </w:r>
      <w:r>
        <w:t xml:space="preserve"> </w:t>
      </w:r>
      <w:r>
        <w:t xml:space="preserve">	</w:t>
      </w:r>
      <w:r>
        <w:t xml:space="preserve">Amaral-Neto LP, Westerkamp C, Melo GAR. 2015.</w:t>
      </w:r>
      <w:r>
        <w:t xml:space="preserve"> </w:t>
      </w:r>
      <w:hyperlink r:id="rId246">
        <w:r>
          <w:rPr>
            <w:rStyle w:val="Hyperlink"/>
          </w:rPr>
          <w:t xml:space="preserve">From keel to inverted keel flowers: Functional morphology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“upside down”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papilionoid flowers and the behavior of their bee visitors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301(9):2161–78</w:t>
      </w:r>
    </w:p>
    <w:bookmarkEnd w:id="247"/>
    <w:bookmarkStart w:id="249" w:name="ref-amat_pollen_2011"/>
    <w:p>
      <w:pPr>
        <w:pStyle w:val="Bibliography"/>
      </w:pPr>
      <w:r>
        <w:t xml:space="preserve">115.</w:t>
      </w:r>
      <w:r>
        <w:t xml:space="preserve"> </w:t>
      </w:r>
      <w:r>
        <w:t xml:space="preserve">	</w:t>
      </w:r>
      <w:r>
        <w:t xml:space="preserve">Amat ME, Vargas P, Gómez JM. 2011.</w:t>
      </w:r>
      <w:r>
        <w:t xml:space="preserve"> </w:t>
      </w:r>
      <w:hyperlink r:id="rId248">
        <w:r>
          <w:rPr>
            <w:rStyle w:val="Hyperlink"/>
          </w:rPr>
          <w:t xml:space="preserve">Pollen quality limitation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Iberian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critically endangered 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Pseudomisopates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Antirrhinaceae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212(6):1069–78</w:t>
      </w:r>
    </w:p>
    <w:bookmarkEnd w:id="249"/>
    <w:bookmarkStart w:id="251" w:name="ref-ambrose_hop_1985"/>
    <w:p>
      <w:pPr>
        <w:pStyle w:val="Bibliography"/>
      </w:pPr>
      <w:r>
        <w:t xml:space="preserve">116.</w:t>
      </w:r>
      <w:r>
        <w:t xml:space="preserve"> </w:t>
      </w:r>
      <w:r>
        <w:t xml:space="preserve">	</w:t>
      </w:r>
      <w:r>
        <w:t xml:space="preserve">Ambrose JD, Kevan PG, Gadawski RM. 1985.</w:t>
      </w:r>
      <w:r>
        <w:t xml:space="preserve"> </w:t>
      </w:r>
      <w:hyperlink r:id="rId250">
        <w:r>
          <w:rPr>
            <w:rStyle w:val="Hyperlink"/>
          </w:rPr>
          <w:t xml:space="preserve">Hop tree (</w:t>
        </w:r>
        <w:r>
          <w:rPr>
            <w:rStyle w:val="Hyperlink"/>
          </w:rPr>
          <w:t xml:space="preserve">Ptelea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trifoliata)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Canada</w:t>
        </w:r>
        <w:r>
          <w:rPr>
            <w:rStyle w:val="Hyperlink"/>
          </w:rPr>
          <w:t xml:space="preserve">: Population and reproductive biology of a rare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Canadian Journal of Botany</w:t>
      </w:r>
      <w:r>
        <w:t xml:space="preserve">. 63(11):1928–35</w:t>
      </w:r>
    </w:p>
    <w:bookmarkEnd w:id="251"/>
    <w:bookmarkStart w:id="253" w:name="ref-amorim_opossums_2023"/>
    <w:p>
      <w:pPr>
        <w:pStyle w:val="Bibliography"/>
      </w:pPr>
      <w:r>
        <w:t xml:space="preserve">117.</w:t>
      </w:r>
      <w:r>
        <w:t xml:space="preserve"> </w:t>
      </w:r>
      <w:r>
        <w:t xml:space="preserve">	</w:t>
      </w:r>
      <w:r>
        <w:t xml:space="preserve">Amorim FW, Ballarin CS, Spicacci G, Bergamasco G, Carvalho L, et al. 2023.</w:t>
      </w:r>
      <w:r>
        <w:t xml:space="preserve"> </w:t>
      </w:r>
      <w:hyperlink r:id="rId252">
        <w:r>
          <w:rPr>
            <w:rStyle w:val="Hyperlink"/>
          </w:rPr>
          <w:t xml:space="preserve">Opossums and birds facilitate the unexpected bat visitation to the ground-flowering cybalium ungiforme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104(3):e3935</w:t>
      </w:r>
    </w:p>
    <w:bookmarkEnd w:id="253"/>
    <w:bookmarkStart w:id="255" w:name="ref-amorim_beyond_2013"/>
    <w:p>
      <w:pPr>
        <w:pStyle w:val="Bibliography"/>
      </w:pPr>
      <w:r>
        <w:t xml:space="preserve">118.</w:t>
      </w:r>
      <w:r>
        <w:t xml:space="preserve"> </w:t>
      </w:r>
      <w:r>
        <w:t xml:space="preserve">	</w:t>
      </w:r>
      <w:r>
        <w:t xml:space="preserve">Amorim FW, Galetto L, Sazima M. 2013.</w:t>
      </w:r>
      <w:r>
        <w:t xml:space="preserve"> </w:t>
      </w:r>
      <w:hyperlink r:id="rId254">
        <w:r>
          <w:rPr>
            <w:rStyle w:val="Hyperlink"/>
          </w:rPr>
          <w:t xml:space="preserve">Beyond the pollination syndrome: Nectar ecology and the role of diurnal and nocturnal pollinators in the reproductive success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sessilis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15(2):317–27</w:t>
      </w:r>
    </w:p>
    <w:bookmarkEnd w:id="255"/>
    <w:bookmarkStart w:id="257" w:name="ref-amorim_short_2022"/>
    <w:p>
      <w:pPr>
        <w:pStyle w:val="Bibliography"/>
      </w:pPr>
      <w:r>
        <w:t xml:space="preserve">119.</w:t>
      </w:r>
      <w:r>
        <w:t xml:space="preserve"> </w:t>
      </w:r>
      <w:r>
        <w:t xml:space="preserve">	</w:t>
      </w:r>
      <w:r>
        <w:t xml:space="preserve">Amorim FW, Marino S, Sanz-Veiga PA, Ollerton J, Oliveira PE. 2022.</w:t>
      </w:r>
      <w:r>
        <w:t xml:space="preserve"> </w:t>
      </w:r>
      <w:hyperlink r:id="rId256">
        <w:r>
          <w:rPr>
            <w:rStyle w:val="Hyperlink"/>
          </w:rPr>
          <w:t xml:space="preserve">Short flowers for long tongues: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Functional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specialization in a nocturnal pollination network of an asclepiad in long-tongued hawkmoths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54(3):729–38</w:t>
      </w:r>
    </w:p>
    <w:bookmarkEnd w:id="257"/>
    <w:bookmarkStart w:id="259" w:name="ref-amorim_sexual_2011"/>
    <w:p>
      <w:pPr>
        <w:pStyle w:val="Bibliography"/>
      </w:pPr>
      <w:r>
        <w:t xml:space="preserve">120.</w:t>
      </w:r>
      <w:r>
        <w:t xml:space="preserve"> </w:t>
      </w:r>
      <w:r>
        <w:t xml:space="preserve">	</w:t>
      </w:r>
      <w:r>
        <w:t xml:space="preserve">Amorim FW, Mendes-Rodrigues C, Maruyama PK, Oliveira PE. 2011.</w:t>
      </w:r>
      <w:r>
        <w:t xml:space="preserve"> </w:t>
      </w:r>
      <w:hyperlink r:id="rId258">
        <w:r>
          <w:rPr>
            <w:rStyle w:val="Hyperlink"/>
          </w:rPr>
          <w:t xml:space="preserve">Sexual ratio and floral biology of the dioecious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theifera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Oerst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Nyctaginaceae</w:t>
        </w:r>
        <w:r>
          <w:rPr>
            <w:rStyle w:val="Hyperlink"/>
          </w:rPr>
          <w:t xml:space="preserve">) in a cerrado rupestre of 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Brasilica</w:t>
      </w:r>
      <w:r>
        <w:t xml:space="preserve">. 25:785–92</w:t>
      </w:r>
    </w:p>
    <w:bookmarkEnd w:id="259"/>
    <w:bookmarkStart w:id="261" w:name="ref-amorim_low_2014"/>
    <w:p>
      <w:pPr>
        <w:pStyle w:val="Bibliography"/>
      </w:pPr>
      <w:r>
        <w:t xml:space="preserve">121.</w:t>
      </w:r>
      <w:r>
        <w:t xml:space="preserve"> </w:t>
      </w:r>
      <w:r>
        <w:t xml:space="preserve">	</w:t>
      </w:r>
      <w:r>
        <w:t xml:space="preserve">Amorim FW, Wyatt GE, Sazima M. 2014.</w:t>
      </w:r>
      <w:r>
        <w:t xml:space="preserve"> </w:t>
      </w:r>
      <w:hyperlink r:id="rId260">
        <w:r>
          <w:rPr>
            <w:rStyle w:val="Hyperlink"/>
          </w:rPr>
          <w:t xml:space="preserve">Low abundance of long-tongued pollinators leads to pollen limitation in four specialized hawkmoth-pollinated plants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Naturwissenschaften</w:t>
      </w:r>
      <w:r>
        <w:t xml:space="preserve">. 101(11):893–905</w:t>
      </w:r>
    </w:p>
    <w:bookmarkEnd w:id="261"/>
    <w:bookmarkStart w:id="263" w:name="ref-amorim_gongylolepis_2021"/>
    <w:p>
      <w:pPr>
        <w:pStyle w:val="Bibliography"/>
      </w:pPr>
      <w:r>
        <w:t xml:space="preserve">122.</w:t>
      </w:r>
      <w:r>
        <w:t xml:space="preserve"> </w:t>
      </w:r>
      <w:r>
        <w:t xml:space="preserve">	</w:t>
      </w:r>
      <w:r>
        <w:t xml:space="preserve">Amorim MD, Costa D da S, Krahl DRP, Fischer E, Rech AR. 2021.</w:t>
      </w:r>
      <w:r>
        <w:t xml:space="preserve"> </w:t>
      </w:r>
      <w:hyperlink r:id="rId262">
        <w:r>
          <w:rPr>
            <w:rStyle w:val="Hyperlink"/>
          </w:rPr>
          <w:t xml:space="preserve">Gongylolepis martiana,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pollinated by bats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Amazon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23(5):728–34</w:t>
      </w:r>
    </w:p>
    <w:bookmarkEnd w:id="263"/>
    <w:bookmarkStart w:id="265" w:name="ref-amorim_ricochet_2017"/>
    <w:p>
      <w:pPr>
        <w:pStyle w:val="Bibliography"/>
      </w:pPr>
      <w:r>
        <w:t xml:space="preserve">123.</w:t>
      </w:r>
      <w:r>
        <w:t xml:space="preserve"> </w:t>
      </w:r>
      <w:r>
        <w:t xml:space="preserve">	</w:t>
      </w:r>
      <w:r>
        <w:t xml:space="preserve">Amorim T, Marazzi B, Soares AA, Forni-Martins ER, Muniz CR, Westerkamp C. 2017.</w:t>
      </w:r>
      <w:r>
        <w:t xml:space="preserve"> </w:t>
      </w:r>
      <w:hyperlink r:id="rId264">
        <w:r>
          <w:rPr>
            <w:rStyle w:val="Hyperlink"/>
          </w:rPr>
          <w:t xml:space="preserve">Ricochet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Senna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 – petals deflect pollen jets and promote division of labour among flower structures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19(6):951–62</w:t>
      </w:r>
    </w:p>
    <w:bookmarkEnd w:id="265"/>
    <w:bookmarkStart w:id="267" w:name="ref-amorim_explosive_2022"/>
    <w:p>
      <w:pPr>
        <w:pStyle w:val="Bibliography"/>
      </w:pPr>
      <w:r>
        <w:t xml:space="preserve">124.</w:t>
      </w:r>
      <w:r>
        <w:t xml:space="preserve"> </w:t>
      </w:r>
      <w:r>
        <w:t xml:space="preserve">	</w:t>
      </w:r>
      <w:r>
        <w:t xml:space="preserve">Amorim T, Santos AMM, Castro CC, Leite AV. 2022.</w:t>
      </w:r>
      <w:r>
        <w:t xml:space="preserve"> </w:t>
      </w:r>
      <w:hyperlink r:id="rId266">
        <w:r>
          <w:rPr>
            <w:rStyle w:val="Hyperlink"/>
          </w:rPr>
          <w:t xml:space="preserve">The explosive flowers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Marsypianthes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chamaedrys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 resort to self-pollination and improve reproduction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Brasilica</w:t>
      </w:r>
      <w:r>
        <w:t xml:space="preserve">. 35:707–13</w:t>
      </w:r>
    </w:p>
    <w:bookmarkEnd w:id="267"/>
    <w:bookmarkStart w:id="269" w:name="ref-amy_flower_2018"/>
    <w:p>
      <w:pPr>
        <w:pStyle w:val="Bibliography"/>
      </w:pPr>
      <w:r>
        <w:t xml:space="preserve">125.</w:t>
      </w:r>
      <w:r>
        <w:t xml:space="preserve"> </w:t>
      </w:r>
      <w:r>
        <w:t xml:space="preserve">	</w:t>
      </w:r>
      <w:r>
        <w:t xml:space="preserve">Amy C, Noël G, Hatt S, Uyttenbroeck R, Van de Meutter F, et al. 2018.</w:t>
      </w:r>
      <w:r>
        <w:t xml:space="preserve"> </w:t>
      </w:r>
      <w:hyperlink r:id="rId268"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Strips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Wheat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Intercropping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Abundance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Diversity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Belgium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Insects</w:t>
      </w:r>
      <w:r>
        <w:t xml:space="preserve">. 9(3):114</w:t>
      </w:r>
    </w:p>
    <w:bookmarkEnd w:id="269"/>
    <w:bookmarkStart w:id="271" w:name="ref-anderson_geographical_2008"/>
    <w:p>
      <w:pPr>
        <w:pStyle w:val="Bibliography"/>
      </w:pPr>
      <w:r>
        <w:t xml:space="preserve">126.</w:t>
      </w:r>
      <w:r>
        <w:t xml:space="preserve"> </w:t>
      </w:r>
      <w:r>
        <w:t xml:space="preserve">	</w:t>
      </w:r>
      <w:r>
        <w:t xml:space="preserve">Anderson B, Johnson SD. 2008.</w:t>
      </w:r>
      <w:r>
        <w:t xml:space="preserve"> </w:t>
      </w:r>
      <w:hyperlink r:id="rId270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GEOGRAPHICAL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MOSAIC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COEVOLUTION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–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MUTUALISM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</w:t>
      </w:r>
      <w:r>
        <w:t xml:space="preserve">. 62(1):220–25</w:t>
      </w:r>
    </w:p>
    <w:bookmarkEnd w:id="271"/>
    <w:bookmarkStart w:id="273" w:name="ref-anderson_pollination_2016"/>
    <w:p>
      <w:pPr>
        <w:pStyle w:val="Bibliography"/>
      </w:pPr>
      <w:r>
        <w:t xml:space="preserve">127.</w:t>
      </w:r>
      <w:r>
        <w:t xml:space="preserve"> </w:t>
      </w:r>
      <w:r>
        <w:t xml:space="preserve">	</w:t>
      </w:r>
      <w:r>
        <w:t xml:space="preserve">Anderson B, Pauw A, Cole WW, Barrett SCH. 2016.</w:t>
      </w:r>
      <w:r>
        <w:t xml:space="preserve"> </w:t>
      </w:r>
      <w:hyperlink r:id="rId272">
        <w:r>
          <w:rPr>
            <w:rStyle w:val="Hyperlink"/>
          </w:rPr>
          <w:t xml:space="preserve">Pollination, mating and reproductive fitness in a plant population with bimodal floral‐tube length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Evolutionary Biology</w:t>
      </w:r>
      <w:r>
        <w:t xml:space="preserve">. 29(8):1631–42</w:t>
      </w:r>
    </w:p>
    <w:bookmarkEnd w:id="273"/>
    <w:bookmarkStart w:id="275" w:name="ref-anderson_intraspecific_2014"/>
    <w:p>
      <w:pPr>
        <w:pStyle w:val="Bibliography"/>
      </w:pPr>
      <w:r>
        <w:t xml:space="preserve">128.</w:t>
      </w:r>
      <w:r>
        <w:t xml:space="preserve"> </w:t>
      </w:r>
      <w:r>
        <w:t xml:space="preserve">	</w:t>
      </w:r>
      <w:r>
        <w:t xml:space="preserve">Anderson B, Ros P, Wiese TJ, Ellis AG. 2014.</w:t>
      </w:r>
      <w:r>
        <w:t xml:space="preserve"> </w:t>
      </w:r>
      <w:hyperlink r:id="rId274">
        <w:r>
          <w:rPr>
            <w:rStyle w:val="Hyperlink"/>
          </w:rPr>
          <w:t xml:space="preserve">Intraspecific divergence and convergence of floral tube length in specialized pollination interactions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Proceedings of the Royal Society B: Biological Sciences</w:t>
      </w:r>
      <w:r>
        <w:t xml:space="preserve">. 281(1795):20141420</w:t>
      </w:r>
    </w:p>
    <w:bookmarkEnd w:id="275"/>
    <w:bookmarkStart w:id="277" w:name="ref-anderson_staminal_2023"/>
    <w:p>
      <w:pPr>
        <w:pStyle w:val="Bibliography"/>
      </w:pPr>
      <w:r>
        <w:t xml:space="preserve">129.</w:t>
      </w:r>
      <w:r>
        <w:t xml:space="preserve"> </w:t>
      </w:r>
      <w:r>
        <w:t xml:space="preserve">	</w:t>
      </w:r>
      <w:r>
        <w:t xml:space="preserve">Anderson GJ, Anderson M, Mione T. 2023.</w:t>
      </w:r>
      <w:r>
        <w:t xml:space="preserve"> </w:t>
      </w:r>
      <w:hyperlink r:id="rId276">
        <w:r>
          <w:rPr>
            <w:rStyle w:val="Hyperlink"/>
          </w:rPr>
          <w:t xml:space="preserve">The staminal column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Solanum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pollination: Important in attraction, essential as a landing platform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Biosystems - An International Journal Dealing with all Aspects of Plant Biology</w:t>
      </w:r>
      <w:r>
        <w:t xml:space="preserve">. 157(3):632–39</w:t>
      </w:r>
    </w:p>
    <w:bookmarkEnd w:id="277"/>
    <w:bookmarkStart w:id="279" w:name="ref-anderson_dioecy_2000"/>
    <w:p>
      <w:pPr>
        <w:pStyle w:val="Bibliography"/>
      </w:pPr>
      <w:r>
        <w:t xml:space="preserve">130.</w:t>
      </w:r>
      <w:r>
        <w:t xml:space="preserve"> </w:t>
      </w:r>
      <w:r>
        <w:t xml:space="preserve">	</w:t>
      </w:r>
      <w:r>
        <w:t xml:space="preserve">ANDERSON GJ, BERNARDELLO G, LOPEZ P, STUESSY TF, CRAWFORD DJ. 2000.</w:t>
      </w:r>
      <w:r>
        <w:t xml:space="preserve"> </w:t>
      </w:r>
      <w:hyperlink r:id="rId278">
        <w:r>
          <w:rPr>
            <w:rStyle w:val="Hyperlink"/>
          </w:rPr>
          <w:t xml:space="preserve">Dioecy and wind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Pernettya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rigida 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Juan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Fernández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132(2):121–41</w:t>
      </w:r>
    </w:p>
    <w:bookmarkEnd w:id="279"/>
    <w:bookmarkStart w:id="281" w:name="ref-anderson_reproductive_2006"/>
    <w:p>
      <w:pPr>
        <w:pStyle w:val="Bibliography"/>
      </w:pPr>
      <w:r>
        <w:t xml:space="preserve">131.</w:t>
      </w:r>
      <w:r>
        <w:t xml:space="preserve"> </w:t>
      </w:r>
      <w:r>
        <w:t xml:space="preserve">	</w:t>
      </w:r>
      <w:r>
        <w:t xml:space="preserve">Anderson GJ, Bernardello G, Opel MR, Santos-Guerra A, Anderson M. 2006.</w:t>
      </w:r>
      <w:r>
        <w:t xml:space="preserve"> </w:t>
      </w:r>
      <w:hyperlink r:id="rId280">
        <w:r>
          <w:rPr>
            <w:rStyle w:val="Hyperlink"/>
          </w:rPr>
          <w:t xml:space="preserve">Reproductive biology of the dioecious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Withania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aristata (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93(9):1295–305</w:t>
      </w:r>
    </w:p>
    <w:bookmarkEnd w:id="281"/>
    <w:bookmarkStart w:id="283" w:name="ref-anderson_reproductive_2015"/>
    <w:p>
      <w:pPr>
        <w:pStyle w:val="Bibliography"/>
      </w:pPr>
      <w:r>
        <w:t xml:space="preserve">132.</w:t>
      </w:r>
      <w:r>
        <w:t xml:space="preserve"> </w:t>
      </w:r>
      <w:r>
        <w:t xml:space="preserve">	</w:t>
      </w:r>
      <w:r>
        <w:t xml:space="preserve">Anderson GJ, Bernardello G, Santos-Guerra A. 2015.</w:t>
      </w:r>
      <w:r>
        <w:t xml:space="preserve"> </w:t>
      </w:r>
      <w:hyperlink r:id="rId282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Solanum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vespertilio (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), a zygomorphic, heterantherous, enantiostylous, and andromonoecious rare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301(4):1191–1206</w:t>
      </w:r>
    </w:p>
    <w:bookmarkEnd w:id="283"/>
    <w:bookmarkStart w:id="285" w:name="ref-anderson_breeding_2001"/>
    <w:p>
      <w:pPr>
        <w:pStyle w:val="Bibliography"/>
      </w:pPr>
      <w:r>
        <w:t xml:space="preserve">133.</w:t>
      </w:r>
      <w:r>
        <w:t xml:space="preserve"> </w:t>
      </w:r>
      <w:r>
        <w:t xml:space="preserve">	</w:t>
      </w:r>
      <w:r>
        <w:t xml:space="preserve">Anderson GJ, Bernardello G, Stuessy TF, Crawford DJ. 2001.</w:t>
      </w:r>
      <w:r>
        <w:t xml:space="preserve"> </w:t>
      </w:r>
      <w:hyperlink r:id="rId284">
        <w:r>
          <w:rPr>
            <w:rStyle w:val="Hyperlink"/>
          </w:rPr>
          <w:t xml:space="preserve">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pollination of selected plants endemic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Juan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Fernández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88(2):220–33</w:t>
      </w:r>
    </w:p>
    <w:bookmarkEnd w:id="285"/>
    <w:bookmarkStart w:id="287" w:name="ref-anderson_many_2002"/>
    <w:p>
      <w:pPr>
        <w:pStyle w:val="Bibliography"/>
      </w:pPr>
      <w:r>
        <w:t xml:space="preserve">134.</w:t>
      </w:r>
      <w:r>
        <w:t xml:space="preserve"> </w:t>
      </w:r>
      <w:r>
        <w:t xml:space="preserve">	</w:t>
      </w:r>
      <w:r>
        <w:t xml:space="preserve">Anderson GJ, Hill JD. 2002.</w:t>
      </w:r>
      <w:r>
        <w:t xml:space="preserve"> </w:t>
      </w:r>
      <w:hyperlink r:id="rId286">
        <w:r>
          <w:rPr>
            <w:rStyle w:val="Hyperlink"/>
          </w:rPr>
          <w:t xml:space="preserve">Many to flower, few to fruit: The 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Hamamelis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virginiana (</w:t>
        </w:r>
        <w:r>
          <w:rPr>
            <w:rStyle w:val="Hyperlink"/>
          </w:rPr>
          <w:t xml:space="preserve">Hamamelidaceae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89(1):67–78</w:t>
      </w:r>
    </w:p>
    <w:bookmarkEnd w:id="287"/>
    <w:bookmarkStart w:id="289" w:name="ref-anderson_breeding_1983"/>
    <w:p>
      <w:pPr>
        <w:pStyle w:val="Bibliography"/>
      </w:pPr>
      <w:r>
        <w:t xml:space="preserve">135.</w:t>
      </w:r>
      <w:r>
        <w:t xml:space="preserve"> </w:t>
      </w:r>
      <w:r>
        <w:t xml:space="preserve">	</w:t>
      </w:r>
      <w:r>
        <w:t xml:space="preserve">Anderson RC, Beare MH. 1983.</w:t>
      </w:r>
      <w:r>
        <w:t xml:space="preserve"> </w:t>
      </w:r>
      <w:hyperlink r:id="rId288">
        <w:r>
          <w:rPr>
            <w:rStyle w:val="Hyperlink"/>
          </w:rPr>
          <w:t xml:space="preserve">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Trientalis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Borealis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(primulaceae)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70(3):408–15</w:t>
      </w:r>
    </w:p>
    <w:bookmarkEnd w:id="289"/>
    <w:bookmarkStart w:id="291" w:name="ref-anderson_land-use_2024"/>
    <w:p>
      <w:pPr>
        <w:pStyle w:val="Bibliography"/>
      </w:pPr>
      <w:r>
        <w:t xml:space="preserve">136.</w:t>
      </w:r>
      <w:r>
        <w:t xml:space="preserve"> </w:t>
      </w:r>
      <w:r>
        <w:t xml:space="preserve">	</w:t>
      </w:r>
      <w:r>
        <w:t xml:space="preserve">Anderson SE, Hahn P, Gonzalez G, Mallinger RE. 2024.</w:t>
      </w:r>
      <w:r>
        <w:t xml:space="preserve"> </w:t>
      </w:r>
      <w:hyperlink r:id="rId290">
        <w:r>
          <w:rPr>
            <w:rStyle w:val="Hyperlink"/>
          </w:rPr>
          <w:t xml:space="preserve">Land-use change alters specialist bee diet and drives body size declines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Landscape Ecology</w:t>
      </w:r>
      <w:r>
        <w:t xml:space="preserve">. 39(6):115</w:t>
      </w:r>
    </w:p>
    <w:bookmarkEnd w:id="291"/>
    <w:bookmarkStart w:id="293" w:name="ref-andersson_size-dependent_1988"/>
    <w:p>
      <w:pPr>
        <w:pStyle w:val="Bibliography"/>
      </w:pPr>
      <w:r>
        <w:t xml:space="preserve">137.</w:t>
      </w:r>
      <w:r>
        <w:t xml:space="preserve"> </w:t>
      </w:r>
      <w:r>
        <w:t xml:space="preserve">	</w:t>
      </w:r>
      <w:r>
        <w:t xml:space="preserve">Andersson S. 1988.</w:t>
      </w:r>
      <w:r>
        <w:t xml:space="preserve"> </w:t>
      </w:r>
      <w:hyperlink r:id="rId292">
        <w:r>
          <w:rPr>
            <w:rStyle w:val="Hyperlink"/>
          </w:rPr>
          <w:t xml:space="preserve">Size-dependent pollination efficiency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Anchusa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officinalis (</w:t>
        </w:r>
        <w:r>
          <w:rPr>
            <w:rStyle w:val="Hyperlink"/>
          </w:rPr>
          <w:t xml:space="preserve">Boraginaceae</w:t>
        </w:r>
        <w:r>
          <w:rPr>
            <w:rStyle w:val="Hyperlink"/>
          </w:rPr>
          <w:t xml:space="preserve">): Causes and consequences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76(1):125–30</w:t>
      </w:r>
    </w:p>
    <w:bookmarkEnd w:id="293"/>
    <w:bookmarkStart w:id="295" w:name="ref-andersson_pollinator_2008"/>
    <w:p>
      <w:pPr>
        <w:pStyle w:val="Bibliography"/>
      </w:pPr>
      <w:r>
        <w:t xml:space="preserve">138.</w:t>
      </w:r>
      <w:r>
        <w:t xml:space="preserve"> </w:t>
      </w:r>
      <w:r>
        <w:t xml:space="preserve">	</w:t>
      </w:r>
      <w:r>
        <w:t xml:space="preserve">Andersson S. 2008.</w:t>
      </w:r>
      <w:r>
        <w:t xml:space="preserve"> </w:t>
      </w:r>
      <w:hyperlink r:id="rId294">
        <w:r>
          <w:rPr>
            <w:rStyle w:val="Hyperlink"/>
          </w:rPr>
          <w:t xml:space="preserve">Pollinator and nonpollinator selection on ray morphology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Leucanthemum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vulgare (oxeye daisy,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95(9):1072–78</w:t>
      </w:r>
    </w:p>
    <w:bookmarkEnd w:id="295"/>
    <w:bookmarkStart w:id="297" w:name="ref-andersson_behavioral_2003"/>
    <w:p>
      <w:pPr>
        <w:pStyle w:val="Bibliography"/>
      </w:pPr>
      <w:r>
        <w:t xml:space="preserve">139.</w:t>
      </w:r>
      <w:r>
        <w:t xml:space="preserve"> </w:t>
      </w:r>
      <w:r>
        <w:t xml:space="preserve">	</w:t>
      </w:r>
      <w:r>
        <w:t xml:space="preserve">Andersson S, Dobson HEM. 2003.</w:t>
      </w:r>
      <w:r>
        <w:t xml:space="preserve"> </w:t>
      </w:r>
      <w:hyperlink r:id="rId296">
        <w:r>
          <w:rPr>
            <w:rStyle w:val="Hyperlink"/>
          </w:rPr>
          <w:t xml:space="preserve">Behavioral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Foraging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Responses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Butterfly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Heliconius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melpomene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Lantana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camara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Chemical Ecology</w:t>
      </w:r>
      <w:r>
        <w:t xml:space="preserve">. 29(10):2303–18</w:t>
      </w:r>
    </w:p>
    <w:bookmarkEnd w:id="297"/>
    <w:bookmarkStart w:id="299" w:name="ref-ando_reproductive_2001"/>
    <w:p>
      <w:pPr>
        <w:pStyle w:val="Bibliography"/>
      </w:pPr>
      <w:r>
        <w:t xml:space="preserve">140.</w:t>
      </w:r>
      <w:r>
        <w:t xml:space="preserve"> </w:t>
      </w:r>
      <w:r>
        <w:t xml:space="preserve">	</w:t>
      </w:r>
      <w:r>
        <w:t xml:space="preserve">Ando T, Nomura M, Tsukahara J, Watanabe H, Kokubun H, et al. 2001.</w:t>
      </w:r>
      <w:r>
        <w:t xml:space="preserve"> </w:t>
      </w:r>
      <w:hyperlink r:id="rId298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Isolation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Petunia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sensu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Jussieu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88(3):403–13</w:t>
      </w:r>
    </w:p>
    <w:bookmarkEnd w:id="299"/>
    <w:bookmarkStart w:id="301" w:name="ref-andrieu_town_2009"/>
    <w:p>
      <w:pPr>
        <w:pStyle w:val="Bibliography"/>
      </w:pPr>
      <w:r>
        <w:t xml:space="preserve">141.</w:t>
      </w:r>
      <w:r>
        <w:t xml:space="preserve"> </w:t>
      </w:r>
      <w:r>
        <w:t xml:space="preserve">	</w:t>
      </w:r>
      <w:r>
        <w:t xml:space="preserve">Andrieu E, Dornier A, Rouifed S, Schatz B, Cheptou P-O. 2009.</w:t>
      </w:r>
      <w:r>
        <w:t xml:space="preserve"> </w:t>
      </w:r>
      <w:hyperlink r:id="rId300">
        <w:r>
          <w:rPr>
            <w:rStyle w:val="Hyperlink"/>
          </w:rPr>
          <w:t xml:space="preserve">The town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Crepis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the country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Crepis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does fragmentation affect a plant–pollinator interaction?</w:t>
        </w:r>
      </w:hyperlink>
      <w:r>
        <w:t xml:space="preserve"> </w:t>
      </w:r>
      <w:r>
        <w:rPr>
          <w:i/>
          <w:iCs/>
        </w:rPr>
        <w:t xml:space="preserve">Acta Oecologica</w:t>
      </w:r>
      <w:r>
        <w:t xml:space="preserve">. 35(1):1–7</w:t>
      </w:r>
    </w:p>
    <w:bookmarkEnd w:id="301"/>
    <w:bookmarkStart w:id="303" w:name="ref-angioy_function_2004"/>
    <w:p>
      <w:pPr>
        <w:pStyle w:val="Bibliography"/>
      </w:pPr>
      <w:r>
        <w:t xml:space="preserve">142.</w:t>
      </w:r>
      <w:r>
        <w:t xml:space="preserve"> </w:t>
      </w:r>
      <w:r>
        <w:t xml:space="preserve">	</w:t>
      </w:r>
      <w:r>
        <w:t xml:space="preserve">Angioy A-M, Stensmyr MC, Urru I, Puliafito M, Collu I, Hansson BS. 2004.</w:t>
      </w:r>
      <w:r>
        <w:t xml:space="preserve"> </w:t>
      </w:r>
      <w:hyperlink r:id="rId302">
        <w:r>
          <w:rPr>
            <w:rStyle w:val="Hyperlink"/>
          </w:rPr>
          <w:t xml:space="preserve">Function of the heater: The dead horse arum revisited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Proceedings of the Royal Society of London. Series B: Biological Sciences</w:t>
      </w:r>
      <w:r>
        <w:t xml:space="preserve">. 271(suppl_3):S13–15</w:t>
      </w:r>
    </w:p>
    <w:bookmarkEnd w:id="303"/>
    <w:bookmarkStart w:id="305" w:name="ref-anic_number_2015"/>
    <w:p>
      <w:pPr>
        <w:pStyle w:val="Bibliography"/>
      </w:pPr>
      <w:r>
        <w:t xml:space="preserve">143.</w:t>
      </w:r>
      <w:r>
        <w:t xml:space="preserve"> </w:t>
      </w:r>
      <w:r>
        <w:t xml:space="preserve">	</w:t>
      </w:r>
      <w:r>
        <w:t xml:space="preserve">Anic V, Henríquez CA, Abades SR, Bustamante RO. 2015.</w:t>
      </w:r>
      <w:r>
        <w:t xml:space="preserve"> </w:t>
      </w:r>
      <w:hyperlink r:id="rId304">
        <w:r>
          <w:rPr>
            <w:rStyle w:val="Hyperlink"/>
          </w:rPr>
          <w:t xml:space="preserve">Number of conspecifics and reproduction in the invasive 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Eschscholzia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californica (</w:t>
        </w:r>
        <w:r>
          <w:rPr>
            <w:rStyle w:val="Hyperlink"/>
          </w:rPr>
          <w:t xml:space="preserve">Papaveraceae</w:t>
        </w:r>
        <w:r>
          <w:rPr>
            <w:rStyle w:val="Hyperlink"/>
          </w:rPr>
          <w:t xml:space="preserve">): Is there a pollinator-mediated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Allee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effect?</w:t>
        </w:r>
      </w:hyperlink>
      <w:r>
        <w:t xml:space="preserve"> </w:t>
      </w:r>
      <w:r>
        <w:rPr>
          <w:i/>
          <w:iCs/>
        </w:rPr>
        <w:t xml:space="preserve">Plant Biology</w:t>
      </w:r>
      <w:r>
        <w:t xml:space="preserve">. 17(3):720–27</w:t>
      </w:r>
    </w:p>
    <w:bookmarkEnd w:id="305"/>
    <w:bookmarkStart w:id="307" w:name="ref-aniszewski_phenomena_2012"/>
    <w:p>
      <w:pPr>
        <w:pStyle w:val="Bibliography"/>
      </w:pPr>
      <w:r>
        <w:t xml:space="preserve">144.</w:t>
      </w:r>
      <w:r>
        <w:t xml:space="preserve"> </w:t>
      </w:r>
      <w:r>
        <w:t xml:space="preserve">	</w:t>
      </w:r>
      <w:r>
        <w:t xml:space="preserve">Aniszewski T. 2012.</w:t>
      </w:r>
      <w:r>
        <w:t xml:space="preserve"> </w:t>
      </w:r>
      <w:hyperlink r:id="rId306">
        <w:r>
          <w:rPr>
            <w:rStyle w:val="Hyperlink"/>
          </w:rPr>
          <w:t xml:space="preserve">Phenomena,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Biometrics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Canopy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Prickly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Comfrey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Symphytum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Asperum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Lep</w:t>
        </w:r>
        <w:r>
          <w:rPr>
            <w:rStyle w:val="Hyperlink"/>
          </w:rPr>
          <w:t xml:space="preserve">.,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Boraginaceae</w:t>
        </w:r>
        <w:r>
          <w:rPr>
            <w:rStyle w:val="Hyperlink"/>
          </w:rPr>
          <w:t xml:space="preserve">)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Long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Term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Experiment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Biologica Cracoviensia s. Botanica; 2012; vol. 54; No 1</w:t>
      </w:r>
    </w:p>
    <w:bookmarkEnd w:id="307"/>
    <w:bookmarkStart w:id="309" w:name="ref-anjali_floral_2023"/>
    <w:p>
      <w:pPr>
        <w:pStyle w:val="Bibliography"/>
      </w:pPr>
      <w:r>
        <w:t xml:space="preserve">145.</w:t>
      </w:r>
      <w:r>
        <w:t xml:space="preserve"> </w:t>
      </w:r>
      <w:r>
        <w:t xml:space="preserve">	</w:t>
      </w:r>
      <w:r>
        <w:t xml:space="preserve">Anjali J, Sreekala AK. 2023.</w:t>
      </w:r>
      <w:r>
        <w:t xml:space="preserve"> </w:t>
      </w:r>
      <w:hyperlink r:id="rId308">
        <w:r>
          <w:rPr>
            <w:rStyle w:val="Hyperlink"/>
          </w:rPr>
          <w:t xml:space="preserve">Floral biology and pollinator captivating semiochemicals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Goniothalamus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wynaadensis (</w:t>
        </w:r>
        <w:r>
          <w:rPr>
            <w:rStyle w:val="Hyperlink"/>
          </w:rPr>
          <w:t xml:space="preserve">Bedd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Bedd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Annonaceae</w:t>
        </w:r>
        <w:r>
          <w:rPr>
            <w:rStyle w:val="Hyperlink"/>
          </w:rPr>
          <w:t xml:space="preserve">) an endemic tree species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Ghats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Science Today</w:t>
      </w:r>
      <w:r>
        <w:t xml:space="preserve">. 10(3):399–408</w:t>
      </w:r>
    </w:p>
    <w:bookmarkEnd w:id="309"/>
    <w:bookmarkStart w:id="311" w:name="ref-anna-aguayo_behavioral_2017"/>
    <w:p>
      <w:pPr>
        <w:pStyle w:val="Bibliography"/>
      </w:pPr>
      <w:r>
        <w:t xml:space="preserve">146.</w:t>
      </w:r>
      <w:r>
        <w:t xml:space="preserve"> </w:t>
      </w:r>
      <w:r>
        <w:t xml:space="preserve">	</w:t>
      </w:r>
      <w:r>
        <w:t xml:space="preserve">Anna-Aguayo AIS, Schaffner CM, Golubov J, López-Portillo J, García-Franco J, et al. 2017.</w:t>
      </w:r>
      <w:r>
        <w:t xml:space="preserve"> </w:t>
      </w:r>
      <w:hyperlink r:id="rId310">
        <w:r>
          <w:rPr>
            <w:rStyle w:val="Hyperlink"/>
          </w:rPr>
          <w:t xml:space="preserve">Behavioral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Repertoires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Interactions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mellifera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 and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Lithurgus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littoralis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Megachilidae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Opuntia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huajuapensis 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Tehuacán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Desert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Florida Entomologist</w:t>
      </w:r>
      <w:r>
        <w:t xml:space="preserve">. 100(2):396–402</w:t>
      </w:r>
    </w:p>
    <w:bookmarkEnd w:id="311"/>
    <w:bookmarkStart w:id="313" w:name="ref-Anstett1999"/>
    <w:p>
      <w:pPr>
        <w:pStyle w:val="Bibliography"/>
      </w:pPr>
      <w:r>
        <w:t xml:space="preserve">147.</w:t>
      </w:r>
      <w:r>
        <w:t xml:space="preserve"> </w:t>
      </w:r>
      <w:r>
        <w:t xml:space="preserve">	</w:t>
      </w:r>
      <w:r>
        <w:t xml:space="preserve">Anstett M-C. 1999.</w:t>
      </w:r>
      <w:r>
        <w:t xml:space="preserve"> </w:t>
      </w:r>
      <w:hyperlink r:id="rId312">
        <w:r>
          <w:rPr>
            <w:rStyle w:val="Hyperlink"/>
          </w:rPr>
          <w:t xml:space="preserve">An experimental study of the interaction between the dwarf palm (</w:t>
        </w:r>
        <w:r>
          <w:rPr>
            <w:rStyle w:val="Hyperlink"/>
            <w:i/>
            <w:iCs/>
          </w:rPr>
          <w:t xml:space="preserve">Chamaerops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humilis</w:t>
        </w:r>
        <w:r>
          <w:rPr>
            <w:rStyle w:val="Hyperlink"/>
          </w:rPr>
          <w:t xml:space="preserve">) and its floral visitor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Derelomus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chamaeropsis throughout the life cycle of the weevil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Oecologica</w:t>
      </w:r>
      <w:r>
        <w:t xml:space="preserve">. 20(5):551–58</w:t>
      </w:r>
    </w:p>
    <w:bookmarkEnd w:id="313"/>
    <w:bookmarkStart w:id="315" w:name="ref-antiqueira_floral_2016"/>
    <w:p>
      <w:pPr>
        <w:pStyle w:val="Bibliography"/>
      </w:pPr>
      <w:r>
        <w:t xml:space="preserve">148.</w:t>
      </w:r>
      <w:r>
        <w:t xml:space="preserve"> </w:t>
      </w:r>
      <w:r>
        <w:t xml:space="preserve">	</w:t>
      </w:r>
      <w:r>
        <w:t xml:space="preserve">Antiqueira PAP, Romero GQ. 2016.</w:t>
      </w:r>
      <w:r>
        <w:t xml:space="preserve"> </w:t>
      </w:r>
      <w:hyperlink r:id="rId314">
        <w:r>
          <w:rPr>
            <w:rStyle w:val="Hyperlink"/>
          </w:rPr>
          <w:t xml:space="preserve">Floral asymmetry and predation risk modify pollinator behavior, but only predation risk decreases plant fitness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181(2):475–85</w:t>
      </w:r>
    </w:p>
    <w:bookmarkEnd w:id="315"/>
    <w:bookmarkStart w:id="317" w:name="ref-anton_pollinatormediated_2013"/>
    <w:p>
      <w:pPr>
        <w:pStyle w:val="Bibliography"/>
      </w:pPr>
      <w:r>
        <w:t xml:space="preserve">149.</w:t>
      </w:r>
      <w:r>
        <w:t xml:space="preserve"> </w:t>
      </w:r>
      <w:r>
        <w:t xml:space="preserve">	</w:t>
      </w:r>
      <w:r>
        <w:t xml:space="preserve">Anton KA, R. Ward J, Cruzan MB. 2013.</w:t>
      </w:r>
      <w:r>
        <w:t xml:space="preserve"> </w:t>
      </w:r>
      <w:hyperlink r:id="rId316">
        <w:r>
          <w:rPr>
            <w:rStyle w:val="Hyperlink"/>
          </w:rPr>
          <w:t xml:space="preserve">Pollinator‐mediated selection on floral morphology: Evidence for transgressive evolution in a derived hybrid lineage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Evolutionary Biology</w:t>
      </w:r>
      <w:r>
        <w:t xml:space="preserve">. 26(3):660–73</w:t>
      </w:r>
    </w:p>
    <w:bookmarkEnd w:id="317"/>
    <w:bookmarkStart w:id="319" w:name="ref-anton_pollination_2018"/>
    <w:p>
      <w:pPr>
        <w:pStyle w:val="Bibliography"/>
      </w:pPr>
      <w:r>
        <w:t xml:space="preserve">150.</w:t>
      </w:r>
      <w:r>
        <w:t xml:space="preserve"> </w:t>
      </w:r>
      <w:r>
        <w:t xml:space="preserve">	</w:t>
      </w:r>
      <w:r>
        <w:t xml:space="preserve">Antoń S, Denisow B. 2018.</w:t>
      </w:r>
      <w:r>
        <w:t xml:space="preserve"> </w:t>
      </w:r>
      <w:hyperlink r:id="rId318">
        <w:r>
          <w:rPr>
            <w:rStyle w:val="Hyperlink"/>
          </w:rPr>
          <w:t xml:space="preserve">Pollination biology and breeding system in five nocturnal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Oenothera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Onagraceae</w:t>
        </w:r>
        <w:r>
          <w:rPr>
            <w:rStyle w:val="Hyperlink"/>
          </w:rPr>
          <w:t xml:space="preserve">): Reproductive assurance and opportunities for outcrossing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304(10):1231–43</w:t>
      </w:r>
    </w:p>
    <w:bookmarkEnd w:id="319"/>
    <w:bookmarkStart w:id="321" w:name="ref-anton_floral_2017"/>
    <w:p>
      <w:pPr>
        <w:pStyle w:val="Bibliography"/>
      </w:pPr>
      <w:r>
        <w:t xml:space="preserve">151.</w:t>
      </w:r>
      <w:r>
        <w:t xml:space="preserve"> </w:t>
      </w:r>
      <w:r>
        <w:t xml:space="preserve">	</w:t>
      </w:r>
      <w:r>
        <w:t xml:space="preserve">Antoń S, Komoń-Janczara E, Denisow B. 2017.</w:t>
      </w:r>
      <w:r>
        <w:t xml:space="preserve"> </w:t>
      </w:r>
      <w:hyperlink r:id="rId320">
        <w:r>
          <w:rPr>
            <w:rStyle w:val="Hyperlink"/>
          </w:rPr>
          <w:t xml:space="preserve">Floral nectary, nectar production dynamics and chemical composition in five nocturnal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Oenothera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Onagraceae</w:t>
        </w:r>
        <w:r>
          <w:rPr>
            <w:rStyle w:val="Hyperlink"/>
          </w:rPr>
          <w:t xml:space="preserve">) in relation to floral visitors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Planta</w:t>
      </w:r>
      <w:r>
        <w:t xml:space="preserve">. 246(6):1051–67</w:t>
      </w:r>
    </w:p>
    <w:bookmarkEnd w:id="321"/>
    <w:bookmarkStart w:id="323" w:name="ref-antonini_diversidade_2005"/>
    <w:p>
      <w:pPr>
        <w:pStyle w:val="Bibliography"/>
      </w:pPr>
      <w:r>
        <w:t xml:space="preserve">152.</w:t>
      </w:r>
      <w:r>
        <w:t xml:space="preserve"> </w:t>
      </w:r>
      <w:r>
        <w:t xml:space="preserve">	</w:t>
      </w:r>
      <w:r>
        <w:t xml:space="preserve">Antonini Y, Souza HG, Jacobi CM, Mury FB. 2005.</w:t>
      </w:r>
      <w:r>
        <w:t xml:space="preserve"> </w:t>
      </w:r>
      <w:hyperlink r:id="rId322">
        <w:r>
          <w:rPr>
            <w:rStyle w:val="Hyperlink"/>
          </w:rPr>
          <w:t xml:space="preserve">Diversidade e comportamento dos insetos visitantes florais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Stachytarpheta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glabra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Cham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Verbenaceae</w:t>
        </w:r>
        <w:r>
          <w:rPr>
            <w:rStyle w:val="Hyperlink"/>
          </w:rPr>
          <w:t xml:space="preserve">), em uma área de campo ferruginoso,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Ouro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Preto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MG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Neotropical Entomology</w:t>
      </w:r>
      <w:r>
        <w:t xml:space="preserve">. 34:555–64</w:t>
      </w:r>
    </w:p>
    <w:bookmarkEnd w:id="323"/>
    <w:bookmarkStart w:id="325" w:name="ref-appanah_pollination_1982"/>
    <w:p>
      <w:pPr>
        <w:pStyle w:val="Bibliography"/>
      </w:pPr>
      <w:r>
        <w:t xml:space="preserve">153.</w:t>
      </w:r>
      <w:r>
        <w:t xml:space="preserve"> </w:t>
      </w:r>
      <w:r>
        <w:t xml:space="preserve">	</w:t>
      </w:r>
      <w:r>
        <w:t xml:space="preserve">APPANAH S. 1982.</w:t>
      </w:r>
      <w:r>
        <w:t xml:space="preserve"> </w:t>
      </w:r>
      <w:hyperlink r:id="rId324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Androdioecious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Xerospermum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intermedium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Radlk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Sapindaceae</w:t>
        </w:r>
        <w:r>
          <w:rPr>
            <w:rStyle w:val="Hyperlink"/>
          </w:rPr>
          <w:t xml:space="preserve">) in a rain forest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18(1):11–34</w:t>
      </w:r>
    </w:p>
    <w:bookmarkEnd w:id="325"/>
    <w:bookmarkStart w:id="327" w:name="ref-appenfeller_beneficial_2022"/>
    <w:p>
      <w:pPr>
        <w:pStyle w:val="Bibliography"/>
      </w:pPr>
      <w:r>
        <w:t xml:space="preserve">154.</w:t>
      </w:r>
      <w:r>
        <w:t xml:space="preserve"> </w:t>
      </w:r>
      <w:r>
        <w:t xml:space="preserve">	</w:t>
      </w:r>
      <w:r>
        <w:t xml:space="preserve">Appenfeller LR, Brainard DC, Hayden ZD, Szendrei Z. 2022.</w:t>
      </w:r>
      <w:r>
        <w:t xml:space="preserve"> </w:t>
      </w:r>
      <w:hyperlink r:id="rId326">
        <w:r>
          <w:rPr>
            <w:rStyle w:val="Hyperlink"/>
          </w:rPr>
          <w:t xml:space="preserve">Beneficial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Arthropod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Responses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Tillage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Cover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Crop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Residues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Organic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Cucurbits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Entomology</w:t>
      </w:r>
      <w:r>
        <w:t xml:space="preserve">. 51(6):1182–90</w:t>
      </w:r>
    </w:p>
    <w:bookmarkEnd w:id="327"/>
    <w:bookmarkStart w:id="329" w:name="ref-arakaki_attraction_2016"/>
    <w:p>
      <w:pPr>
        <w:pStyle w:val="Bibliography"/>
      </w:pPr>
      <w:r>
        <w:t xml:space="preserve">155.</w:t>
      </w:r>
      <w:r>
        <w:t xml:space="preserve"> </w:t>
      </w:r>
      <w:r>
        <w:t xml:space="preserve">	</w:t>
      </w:r>
      <w:r>
        <w:t xml:space="preserve">Arakaki N, Yasuda K, Kanayama S, Jitsuno S, Oike M, Wakamura S. 2016.</w:t>
      </w:r>
      <w:r>
        <w:t xml:space="preserve"> </w:t>
      </w:r>
      <w:hyperlink r:id="rId328">
        <w:r>
          <w:rPr>
            <w:rStyle w:val="Hyperlink"/>
          </w:rPr>
          <w:t xml:space="preserve">Attraction of males of the cupreous polished chafer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Protaetia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pryeri pryeri (</w:t>
        </w:r>
        <w:r>
          <w:rPr>
            <w:rStyle w:val="Hyperlink"/>
          </w:rPr>
          <w:t xml:space="preserve">Coleoptera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Scarabaeidae</w:t>
        </w:r>
        <w:r>
          <w:rPr>
            <w:rStyle w:val="Hyperlink"/>
          </w:rPr>
          <w:t xml:space="preserve">) for pollination by an epiphytic orchid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Luisia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teres (</w:t>
        </w:r>
        <w:r>
          <w:rPr>
            <w:rStyle w:val="Hyperlink"/>
          </w:rPr>
          <w:t xml:space="preserve">Asparagales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Applied Entomology and Zoology</w:t>
      </w:r>
      <w:r>
        <w:t xml:space="preserve">. 51(2):241–46</w:t>
      </w:r>
    </w:p>
    <w:bookmarkEnd w:id="329"/>
    <w:bookmarkStart w:id="331" w:name="ref-arango_population_2000"/>
    <w:p>
      <w:pPr>
        <w:pStyle w:val="Bibliography"/>
      </w:pPr>
      <w:r>
        <w:t xml:space="preserve">156.</w:t>
      </w:r>
      <w:r>
        <w:t xml:space="preserve"> </w:t>
      </w:r>
      <w:r>
        <w:t xml:space="preserve">	</w:t>
      </w:r>
      <w:r>
        <w:t xml:space="preserve">Arango AM, Rico-Gray V, Parra-Tabla V. 2000.</w:t>
      </w:r>
      <w:r>
        <w:t xml:space="preserve"> </w:t>
      </w:r>
      <w:hyperlink r:id="rId330">
        <w:r>
          <w:rPr>
            <w:rStyle w:val="Hyperlink"/>
          </w:rPr>
          <w:t xml:space="preserve">POPULATION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STRUCTURE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SEASONALITY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HABITAT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LYNX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PEUCETIA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VIRIDANS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OXYOPIDAE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INHABITING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CNIDOSCOLUS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ACONITIFOLIUS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EUPHORBIACEAE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Journal of Arachnology</w:t>
      </w:r>
      <w:r>
        <w:t xml:space="preserve">. 28(2):185–94</w:t>
      </w:r>
    </w:p>
    <w:bookmarkEnd w:id="331"/>
    <w:bookmarkStart w:id="333" w:name="ref-aranguren_reproductive_2018"/>
    <w:p>
      <w:pPr>
        <w:pStyle w:val="Bibliography"/>
      </w:pPr>
      <w:r>
        <w:t xml:space="preserve">157.</w:t>
      </w:r>
      <w:r>
        <w:t xml:space="preserve"> </w:t>
      </w:r>
      <w:r>
        <w:t xml:space="preserve">	</w:t>
      </w:r>
      <w:r>
        <w:t xml:space="preserve">Aranguren Y, Płachno BJ, Stpiczyńska M, Miranda VFO. 2018.</w:t>
      </w:r>
      <w:r>
        <w:t xml:space="preserve"> </w:t>
      </w:r>
      <w:hyperlink r:id="rId332">
        <w:r>
          <w:rPr>
            <w:rStyle w:val="Hyperlink"/>
          </w:rPr>
          <w:t xml:space="preserve">Reproductive biology and pollination of the carnivorous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Genlisea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violacea (</w:t>
        </w:r>
        <w:r>
          <w:rPr>
            <w:rStyle w:val="Hyperlink"/>
          </w:rPr>
          <w:t xml:space="preserve">Lentibulariaceae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20(3):591–601</w:t>
      </w:r>
    </w:p>
    <w:bookmarkEnd w:id="333"/>
    <w:bookmarkStart w:id="335" w:name="ref-arathi_corolla_2004"/>
    <w:p>
      <w:pPr>
        <w:pStyle w:val="Bibliography"/>
      </w:pPr>
      <w:r>
        <w:t xml:space="preserve">158.</w:t>
      </w:r>
      <w:r>
        <w:t xml:space="preserve"> </w:t>
      </w:r>
      <w:r>
        <w:t xml:space="preserve">	</w:t>
      </w:r>
      <w:r>
        <w:t xml:space="preserve">Arathi HS, Kelly JK. 2004.</w:t>
      </w:r>
      <w:r>
        <w:t xml:space="preserve"> </w:t>
      </w:r>
      <w:hyperlink r:id="rId334">
        <w:r>
          <w:rPr>
            <w:rStyle w:val="Hyperlink"/>
          </w:rPr>
          <w:t xml:space="preserve">Corolla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Morphology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Facilitates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Autogamy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Bumblebee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Mimulus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guttatus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165(6):1039–45</w:t>
      </w:r>
    </w:p>
    <w:bookmarkEnd w:id="335"/>
    <w:bookmarkStart w:id="337" w:name="ref-de_araujo_nocturnal_2020"/>
    <w:p>
      <w:pPr>
        <w:pStyle w:val="Bibliography"/>
      </w:pPr>
      <w:r>
        <w:t xml:space="preserve">159.</w:t>
      </w:r>
      <w:r>
        <w:t xml:space="preserve"> </w:t>
      </w:r>
      <w:r>
        <w:t xml:space="preserve">	</w:t>
      </w:r>
      <w:r>
        <w:t xml:space="preserve">Araujo FF de, Araújo P de CS, Siqueira E, Alves-dos-Santos I, Oliveira R, et al. 2020.</w:t>
      </w:r>
      <w:r>
        <w:t xml:space="preserve"> </w:t>
      </w:r>
      <w:hyperlink r:id="rId336">
        <w:r>
          <w:rPr>
            <w:rStyle w:val="Hyperlink"/>
          </w:rPr>
          <w:t xml:space="preserve">Nocturnal bees exploit but do not pollinate flowers of a common bat-pollinated tree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14(6):785–97</w:t>
      </w:r>
    </w:p>
    <w:bookmarkEnd w:id="337"/>
    <w:bookmarkStart w:id="339" w:name="ref-araujo_pollination_2018"/>
    <w:p>
      <w:pPr>
        <w:pStyle w:val="Bibliography"/>
      </w:pPr>
      <w:r>
        <w:t xml:space="preserve">160.</w:t>
      </w:r>
      <w:r>
        <w:t xml:space="preserve"> </w:t>
      </w:r>
      <w:r>
        <w:t xml:space="preserve">	</w:t>
      </w:r>
      <w:r>
        <w:t xml:space="preserve">Araujo LS, Medina AM, Gimenes M. 2018.</w:t>
      </w:r>
      <w:r>
        <w:t xml:space="preserve"> </w:t>
      </w:r>
      <w:hyperlink r:id="rId338">
        <w:r>
          <w:rPr>
            <w:rStyle w:val="Hyperlink"/>
          </w:rPr>
          <w:t xml:space="preserve">Pollination efficiency on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Ipomoea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bahiensis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Convolvulaceae</w:t>
        </w:r>
        <w:r>
          <w:rPr>
            <w:rStyle w:val="Hyperlink"/>
          </w:rPr>
          <w:t xml:space="preserve">): Morphological and behavioural aspects of floral visitors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Iheringia. Série Zoologia</w:t>
      </w:r>
      <w:r>
        <w:t xml:space="preserve">. 108:e2018012</w:t>
      </w:r>
    </w:p>
    <w:bookmarkEnd w:id="339"/>
    <w:bookmarkStart w:id="341" w:name="ref-araujo_biologia_2011"/>
    <w:p>
      <w:pPr>
        <w:pStyle w:val="Bibliography"/>
      </w:pPr>
      <w:r>
        <w:t xml:space="preserve">161.</w:t>
      </w:r>
      <w:r>
        <w:t xml:space="preserve"> </w:t>
      </w:r>
      <w:r>
        <w:t xml:space="preserve">	</w:t>
      </w:r>
      <w:r>
        <w:t xml:space="preserve">Araújo FPD, Farias YEF, Oliveira PE. 2011.</w:t>
      </w:r>
      <w:r>
        <w:t xml:space="preserve"> </w:t>
      </w:r>
      <w:hyperlink r:id="rId340">
        <w:r>
          <w:rPr>
            <w:rStyle w:val="Hyperlink"/>
          </w:rPr>
          <w:t xml:space="preserve">Biologia floral e visitantes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Gaylussacia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brasiliensis (</w:t>
        </w:r>
        <w:r>
          <w:rPr>
            <w:rStyle w:val="Hyperlink"/>
          </w:rPr>
          <w:t xml:space="preserve">Spr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Meissner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 - uma espécie com anteras poricidas polinizada por beija-flores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Brasilica</w:t>
      </w:r>
      <w:r>
        <w:t xml:space="preserve">. 25(2):387–94</w:t>
      </w:r>
    </w:p>
    <w:bookmarkEnd w:id="341"/>
    <w:bookmarkStart w:id="343" w:name="ref-de_araujo_high_2014"/>
    <w:p>
      <w:pPr>
        <w:pStyle w:val="Bibliography"/>
      </w:pPr>
      <w:r>
        <w:t xml:space="preserve">162.</w:t>
      </w:r>
      <w:r>
        <w:t xml:space="preserve"> </w:t>
      </w:r>
      <w:r>
        <w:t xml:space="preserve">	</w:t>
      </w:r>
      <w:r>
        <w:t xml:space="preserve">Araújo LDA de, Quirino ZGM, Machado IC. 2014.</w:t>
      </w:r>
      <w:r>
        <w:t xml:space="preserve"> </w:t>
      </w:r>
      <w:hyperlink r:id="rId342">
        <w:r>
          <w:rPr>
            <w:rStyle w:val="Hyperlink"/>
          </w:rPr>
          <w:t xml:space="preserve">High specialisation in the pollination system of andevilla tenuifolia (</w:t>
        </w:r>
        <w:r>
          <w:rPr>
            <w:rStyle w:val="Hyperlink"/>
          </w:rPr>
          <w:t xml:space="preserve">J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C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Mikan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Woodson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Apocynaceae</w:t>
        </w:r>
        <w:r>
          <w:rPr>
            <w:rStyle w:val="Hyperlink"/>
          </w:rPr>
          <w:t xml:space="preserve">) drives the effectiveness of butterflies as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16(5):947–55</w:t>
      </w:r>
    </w:p>
    <w:bookmarkEnd w:id="343"/>
    <w:bookmarkStart w:id="345" w:name="ref-de_araujo-hoffmann_potential_2024"/>
    <w:p>
      <w:pPr>
        <w:pStyle w:val="Bibliography"/>
      </w:pPr>
      <w:r>
        <w:t xml:space="preserve">163.</w:t>
      </w:r>
      <w:r>
        <w:t xml:space="preserve"> </w:t>
      </w:r>
      <w:r>
        <w:t xml:space="preserve">	</w:t>
      </w:r>
      <w:r>
        <w:t xml:space="preserve">Araújo-Hoffmann FP de, Hoffmann D, Silva ÂP da, Correia da Rocha-Filho L. 2024.</w:t>
      </w:r>
      <w:r>
        <w:t xml:space="preserve"> </w:t>
      </w:r>
      <w:hyperlink r:id="rId344">
        <w:r>
          <w:rPr>
            <w:rStyle w:val="Hyperlink"/>
          </w:rPr>
          <w:t xml:space="preserve">Potential role of damselflies in the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Callitriche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rimosa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Fasset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 Ecology</w:t>
      </w:r>
      <w:r>
        <w:t xml:space="preserve">. 49(5):e13529</w:t>
      </w:r>
    </w:p>
    <w:bookmarkEnd w:id="345"/>
    <w:bookmarkStart w:id="347" w:name="ref-arceo-gomez_anther_2011"/>
    <w:p>
      <w:pPr>
        <w:pStyle w:val="Bibliography"/>
      </w:pPr>
      <w:r>
        <w:t xml:space="preserve">164.</w:t>
      </w:r>
      <w:r>
        <w:t xml:space="preserve"> </w:t>
      </w:r>
      <w:r>
        <w:t xml:space="preserve">	</w:t>
      </w:r>
      <w:r>
        <w:t xml:space="preserve">Arceo-Gómez G, Martínez ML, Parra-Tabla V, García-Franco JG. 2011.</w:t>
      </w:r>
      <w:r>
        <w:t xml:space="preserve"> </w:t>
      </w:r>
      <w:hyperlink r:id="rId346">
        <w:r>
          <w:rPr>
            <w:rStyle w:val="Hyperlink"/>
          </w:rPr>
          <w:t xml:space="preserve">Anther and stigma morphology in mirror-image flowers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Chamaecrista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chamaecristoides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): Implications for buzz 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13(s1):19–24</w:t>
      </w:r>
    </w:p>
    <w:bookmarkEnd w:id="347"/>
    <w:bookmarkStart w:id="349" w:name="ref-arceo-gomez_floral_2012"/>
    <w:p>
      <w:pPr>
        <w:pStyle w:val="Bibliography"/>
      </w:pPr>
      <w:r>
        <w:t xml:space="preserve">165.</w:t>
      </w:r>
      <w:r>
        <w:t xml:space="preserve"> </w:t>
      </w:r>
      <w:r>
        <w:t xml:space="preserve">	</w:t>
      </w:r>
      <w:r>
        <w:t xml:space="preserve">Arceo-Gómez G, Martínez ML, Parra-Tabla V, García-Franco JG. 2012.</w:t>
      </w:r>
      <w:r>
        <w:t xml:space="preserve"> </w:t>
      </w:r>
      <w:hyperlink r:id="rId348">
        <w:r>
          <w:rPr>
            <w:rStyle w:val="Hyperlink"/>
          </w:rPr>
          <w:t xml:space="preserve">Floral and reproductive biology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Chamaecrista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chamaecristoides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)1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Journal of the Torrey Botanical Society</w:t>
      </w:r>
      <w:r>
        <w:t xml:space="preserve">. 139(3):260–69</w:t>
      </w:r>
    </w:p>
    <w:bookmarkEnd w:id="349"/>
    <w:bookmarkStart w:id="351" w:name="ref-arceo-gomez_changes_2009"/>
    <w:p>
      <w:pPr>
        <w:pStyle w:val="Bibliography"/>
      </w:pPr>
      <w:r>
        <w:t xml:space="preserve">166.</w:t>
      </w:r>
      <w:r>
        <w:t xml:space="preserve"> </w:t>
      </w:r>
      <w:r>
        <w:t xml:space="preserve">	</w:t>
      </w:r>
      <w:r>
        <w:t xml:space="preserve">Arceo-Gómez G, Parra-Tabla V, Navarro J. 2009.</w:t>
      </w:r>
      <w:r>
        <w:t xml:space="preserve"> </w:t>
      </w:r>
      <w:hyperlink r:id="rId350">
        <w:r>
          <w:rPr>
            <w:rStyle w:val="Hyperlink"/>
          </w:rPr>
          <w:t xml:space="preserve">Changes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Sexual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Expression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Result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Defoliation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Environment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Monoecious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Implications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41(4):435–41</w:t>
      </w:r>
    </w:p>
    <w:bookmarkEnd w:id="351"/>
    <w:bookmarkStart w:id="353" w:name="ref-archer_pollination_2021"/>
    <w:p>
      <w:pPr>
        <w:pStyle w:val="Bibliography"/>
      </w:pPr>
      <w:r>
        <w:t xml:space="preserve">167.</w:t>
      </w:r>
      <w:r>
        <w:t xml:space="preserve"> </w:t>
      </w:r>
      <w:r>
        <w:t xml:space="preserve">	</w:t>
      </w:r>
      <w:r>
        <w:t xml:space="preserve">Archer P, Perdomo O, Breier TB, Nunes-Freitas AF, Singer RB. 2021.</w:t>
      </w:r>
      <w:r>
        <w:t xml:space="preserve"> </w:t>
      </w:r>
      <w:hyperlink r:id="rId352">
        <w:r>
          <w:rPr>
            <w:rStyle w:val="Hyperlink"/>
          </w:rPr>
          <w:t xml:space="preserve">Pollination and breeding system in two 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Fuchsia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Onagraceae</w:t>
        </w:r>
        <w:r>
          <w:rPr>
            <w:rStyle w:val="Hyperlink"/>
          </w:rPr>
          <w:t xml:space="preserve">) species at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Parque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Nacional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Itatiaia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Brazil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Iheringia, Série Botânica.</w:t>
      </w:r>
      <w:r>
        <w:t xml:space="preserve"> 76:</w:t>
      </w:r>
    </w:p>
    <w:bookmarkEnd w:id="353"/>
    <w:bookmarkStart w:id="355" w:name="ref-arias-coyotl_effectiveness_2006"/>
    <w:p>
      <w:pPr>
        <w:pStyle w:val="Bibliography"/>
      </w:pPr>
      <w:r>
        <w:t xml:space="preserve">168.</w:t>
      </w:r>
      <w:r>
        <w:t xml:space="preserve"> </w:t>
      </w:r>
      <w:r>
        <w:t xml:space="preserve">	</w:t>
      </w:r>
      <w:r>
        <w:t xml:space="preserve">Arias-Cóyotl E, Stoner KE, Casas A. 2006.</w:t>
      </w:r>
      <w:r>
        <w:t xml:space="preserve"> </w:t>
      </w:r>
      <w:hyperlink r:id="rId354">
        <w:r>
          <w:rPr>
            <w:rStyle w:val="Hyperlink"/>
          </w:rPr>
          <w:t xml:space="preserve">Effectiveness of bats as pollinators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Stenocereus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stellatus 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 in wild, managed in situ, and cultivated populations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Mixteca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Baja</w:t>
        </w:r>
        <w:r>
          <w:rPr>
            <w:rStyle w:val="Hyperlink"/>
          </w:rPr>
          <w:t xml:space="preserve">, 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93(11):1675–83</w:t>
      </w:r>
    </w:p>
    <w:bookmarkEnd w:id="355"/>
    <w:bookmarkStart w:id="357" w:name="ref-arista_uncertain_2017"/>
    <w:p>
      <w:pPr>
        <w:pStyle w:val="Bibliography"/>
      </w:pPr>
      <w:r>
        <w:t xml:space="preserve">169.</w:t>
      </w:r>
      <w:r>
        <w:t xml:space="preserve"> </w:t>
      </w:r>
      <w:r>
        <w:t xml:space="preserve">	</w:t>
      </w:r>
      <w:r>
        <w:t xml:space="preserve">Arista M, Berjano R, Viruel J, Ortiz MÁ, Talavera M, Ortiz PL. 2017.</w:t>
      </w:r>
      <w:r>
        <w:t xml:space="preserve"> </w:t>
      </w:r>
      <w:hyperlink r:id="rId356">
        <w:r>
          <w:rPr>
            <w:rStyle w:val="Hyperlink"/>
          </w:rPr>
          <w:t xml:space="preserve">Uncertain pollination environment promotes the evolution of a stable mixed reproductive system in the self-incompatible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Hypochaeris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salzmanniana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120(3):447–56</w:t>
      </w:r>
    </w:p>
    <w:bookmarkEnd w:id="357"/>
    <w:bookmarkStart w:id="359" w:name="ref-arista_pollination_1997"/>
    <w:p>
      <w:pPr>
        <w:pStyle w:val="Bibliography"/>
      </w:pPr>
      <w:r>
        <w:t xml:space="preserve">170.</w:t>
      </w:r>
      <w:r>
        <w:t xml:space="preserve"> </w:t>
      </w:r>
      <w:r>
        <w:t xml:space="preserve">	</w:t>
      </w:r>
      <w:r>
        <w:t xml:space="preserve">Arista M, Oliveira PE, Gibbs PE, Talavera S. 1997.</w:t>
      </w:r>
      <w:r>
        <w:t xml:space="preserve"> </w:t>
      </w:r>
      <w:hyperlink r:id="rId358">
        <w:r>
          <w:rPr>
            <w:rStyle w:val="Hyperlink"/>
          </w:rPr>
          <w:t xml:space="preserve">Pollination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Occurring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Hirtella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Chrysobalanaceae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 Acta</w:t>
      </w:r>
      <w:r>
        <w:t xml:space="preserve">. 110(6):496–502</w:t>
      </w:r>
    </w:p>
    <w:bookmarkEnd w:id="359"/>
    <w:bookmarkStart w:id="361" w:name="ref-arista_apical_1999"/>
    <w:p>
      <w:pPr>
        <w:pStyle w:val="Bibliography"/>
      </w:pPr>
      <w:r>
        <w:t xml:space="preserve">171.</w:t>
      </w:r>
      <w:r>
        <w:t xml:space="preserve"> </w:t>
      </w:r>
      <w:r>
        <w:t xml:space="preserve">	</w:t>
      </w:r>
      <w:r>
        <w:t xml:space="preserve">Arista M, Ortiz PL, Talavera S. 1999.</w:t>
      </w:r>
      <w:r>
        <w:t xml:space="preserve"> </w:t>
      </w:r>
      <w:hyperlink r:id="rId360">
        <w:r>
          <w:rPr>
            <w:rStyle w:val="Hyperlink"/>
          </w:rPr>
          <w:t xml:space="preserve">Apical pattern of fruit production in the racemes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Ceratonia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siliqua (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Caesalpinioideae</w:t>
        </w:r>
        <w:r>
          <w:rPr>
            <w:rStyle w:val="Hyperlink"/>
          </w:rPr>
          <w:t xml:space="preserve">): Role of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86(12):1708–16</w:t>
      </w:r>
    </w:p>
    <w:bookmarkEnd w:id="361"/>
    <w:bookmarkStart w:id="363" w:name="ref-arizaga_pollination_2000"/>
    <w:p>
      <w:pPr>
        <w:pStyle w:val="Bibliography"/>
      </w:pPr>
      <w:r>
        <w:t xml:space="preserve">172.</w:t>
      </w:r>
      <w:r>
        <w:t xml:space="preserve"> </w:t>
      </w:r>
      <w:r>
        <w:t xml:space="preserve">	</w:t>
      </w:r>
      <w:r>
        <w:t xml:space="preserve">Arizaga S, Ezcurra E, Peters E, Arellano FR de, Vega E. 2000.</w:t>
      </w:r>
      <w:r>
        <w:t xml:space="preserve"> </w:t>
      </w:r>
      <w:hyperlink r:id="rId362">
        <w:r>
          <w:rPr>
            <w:rStyle w:val="Hyperlink"/>
          </w:rPr>
          <w:t xml:space="preserve">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Agave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macroacantha (</w:t>
        </w:r>
        <w:r>
          <w:rPr>
            <w:rStyle w:val="Hyperlink"/>
          </w:rPr>
          <w:t xml:space="preserve">Agavaceae</w:t>
        </w:r>
        <w:r>
          <w:rPr>
            <w:rStyle w:val="Hyperlink"/>
          </w:rPr>
          <w:t xml:space="preserve">)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tropical desert.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II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role of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87(7):1011–17</w:t>
      </w:r>
    </w:p>
    <w:bookmarkEnd w:id="363"/>
    <w:bookmarkStart w:id="365" w:name="ref-arizaga_pollination_2000-1"/>
    <w:p>
      <w:pPr>
        <w:pStyle w:val="Bibliography"/>
      </w:pPr>
      <w:r>
        <w:t xml:space="preserve">173.</w:t>
      </w:r>
      <w:r>
        <w:t xml:space="preserve"> </w:t>
      </w:r>
      <w:r>
        <w:t xml:space="preserve">	</w:t>
      </w:r>
      <w:r>
        <w:t xml:space="preserve">Arizaga S, Ezcurra E, Peters E, Arellano FR de, Vega E. 2000.</w:t>
      </w:r>
      <w:r>
        <w:t xml:space="preserve"> </w:t>
      </w:r>
      <w:hyperlink r:id="rId364">
        <w:r>
          <w:rPr>
            <w:rStyle w:val="Hyperlink"/>
          </w:rPr>
          <w:t xml:space="preserve">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Agave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macroacantha (</w:t>
        </w:r>
        <w:r>
          <w:rPr>
            <w:rStyle w:val="Hyperlink"/>
          </w:rPr>
          <w:t xml:space="preserve">Agavaceae</w:t>
        </w:r>
        <w:r>
          <w:rPr>
            <w:rStyle w:val="Hyperlink"/>
          </w:rPr>
          <w:t xml:space="preserve">)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tropical desert.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 and pollination mechanisms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87(7):1004–10</w:t>
      </w:r>
    </w:p>
    <w:bookmarkEnd w:id="365"/>
    <w:bookmarkStart w:id="367" w:name="ref-armbruster_phenotypic_2005"/>
    <w:p>
      <w:pPr>
        <w:pStyle w:val="Bibliography"/>
      </w:pPr>
      <w:r>
        <w:t xml:space="preserve">174.</w:t>
      </w:r>
      <w:r>
        <w:t xml:space="preserve"> </w:t>
      </w:r>
      <w:r>
        <w:t xml:space="preserve">	</w:t>
      </w:r>
      <w:r>
        <w:t xml:space="preserve">Armbruster WS, Antonsen L, Pélabon C. 2005.</w:t>
      </w:r>
      <w:r>
        <w:t xml:space="preserve"> </w:t>
      </w:r>
      <w:hyperlink r:id="rId366">
        <w:r>
          <w:rPr>
            <w:rStyle w:val="Hyperlink"/>
          </w:rPr>
          <w:t xml:space="preserve">Phenotypic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Dalechampia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Blossoms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Honest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Signaling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Success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86(12):3323–33</w:t>
      </w:r>
    </w:p>
    <w:bookmarkEnd w:id="367"/>
    <w:bookmarkStart w:id="369" w:name="ref-armbruster_right_2014"/>
    <w:p>
      <w:pPr>
        <w:pStyle w:val="Bibliography"/>
      </w:pPr>
      <w:r>
        <w:t xml:space="preserve">175.</w:t>
      </w:r>
      <w:r>
        <w:t xml:space="preserve"> </w:t>
      </w:r>
      <w:r>
        <w:t xml:space="preserve">	</w:t>
      </w:r>
      <w:r>
        <w:t xml:space="preserve">Armbruster WS, Corbet SA, Vey AJM, Liu S-J, Huang S-Q. 2014.</w:t>
      </w:r>
      <w:r>
        <w:t xml:space="preserve"> </w:t>
      </w:r>
      <w:hyperlink r:id="rId368">
        <w:r>
          <w:rPr>
            <w:rStyle w:val="Hyperlink"/>
          </w:rPr>
          <w:t xml:space="preserve">In the right place at the right time: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Parnassia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resolves the herkogamy dilemma by accurate repositioning of stamens and stigmas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113(1):97–103</w:t>
      </w:r>
    </w:p>
    <w:bookmarkEnd w:id="369"/>
    <w:bookmarkStart w:id="371" w:name="ref-armbruster_floral_1994"/>
    <w:p>
      <w:pPr>
        <w:pStyle w:val="Bibliography"/>
      </w:pPr>
      <w:r>
        <w:t xml:space="preserve">176.</w:t>
      </w:r>
      <w:r>
        <w:t xml:space="preserve"> </w:t>
      </w:r>
      <w:r>
        <w:t xml:space="preserve">	</w:t>
      </w:r>
      <w:r>
        <w:t xml:space="preserve">Armbruster WS, Edwards ME, Debevec EM. 1994.</w:t>
      </w:r>
      <w:r>
        <w:t xml:space="preserve"> </w:t>
      </w:r>
      <w:hyperlink r:id="rId370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Character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Displacement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Generates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Assemblage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Structure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Triggerplants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Stylidium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75(2):315–29</w:t>
      </w:r>
    </w:p>
    <w:bookmarkEnd w:id="371"/>
    <w:bookmarkStart w:id="373" w:name="ref-armbruster_are_2011"/>
    <w:p>
      <w:pPr>
        <w:pStyle w:val="Bibliography"/>
      </w:pPr>
      <w:r>
        <w:t xml:space="preserve">177.</w:t>
      </w:r>
      <w:r>
        <w:t xml:space="preserve"> </w:t>
      </w:r>
      <w:r>
        <w:t xml:space="preserve">	</w:t>
      </w:r>
      <w:r>
        <w:t xml:space="preserve">Armbruster WS, Gong Y-B, Huang S-Q. 2011.</w:t>
      </w:r>
      <w:r>
        <w:t xml:space="preserve"> </w:t>
      </w:r>
      <w:hyperlink r:id="rId372">
        <w:r>
          <w:rPr>
            <w:rStyle w:val="Hyperlink"/>
          </w:rPr>
          <w:t xml:space="preserve">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Syndromes</w:t>
        </w:r>
        <w:r>
          <w:rPr>
            <w:rStyle w:val="Hyperlink"/>
          </w:rPr>
          <w:t xml:space="preserve">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Predictive</w:t>
        </w:r>
        <w:r>
          <w:rPr>
            <w:rStyle w:val="Hyperlink"/>
          </w:rPr>
          <w:t xml:space="preserve">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Dalechampia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Models</w:t>
        </w:r>
        <w:r>
          <w:rPr>
            <w:rStyle w:val="Hyperlink"/>
          </w:rPr>
          <w:t xml:space="preserve">.</w:t>
        </w:r>
      </w:hyperlink>
      <w:r>
        <w:t xml:space="preserve"> </w:t>
      </w:r>
      <w:r>
        <w:rPr>
          <w:i/>
          <w:iCs/>
        </w:rPr>
        <w:t xml:space="preserve">The American Naturalist</w:t>
      </w:r>
      <w:r>
        <w:t xml:space="preserve">. 178(1):135–43</w:t>
      </w:r>
    </w:p>
    <w:bookmarkEnd w:id="373"/>
    <w:bookmarkStart w:id="375" w:name="ref-armbruster_partitioning_1984"/>
    <w:p>
      <w:pPr>
        <w:pStyle w:val="Bibliography"/>
      </w:pPr>
      <w:r>
        <w:t xml:space="preserve">178.</w:t>
      </w:r>
      <w:r>
        <w:t xml:space="preserve"> </w:t>
      </w:r>
      <w:r>
        <w:t xml:space="preserve">	</w:t>
      </w:r>
      <w:r>
        <w:t xml:space="preserve">Armbruster WS, Herzig AL. 1984.</w:t>
      </w:r>
      <w:r>
        <w:t xml:space="preserve"> </w:t>
      </w:r>
      <w:hyperlink r:id="rId374">
        <w:r>
          <w:rPr>
            <w:rStyle w:val="Hyperlink"/>
          </w:rPr>
          <w:t xml:space="preserve">Partitioning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Sharing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Four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Dalechampia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Euphorbiaceae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Panama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Missouri Botanical Garden</w:t>
      </w:r>
      <w:r>
        <w:t xml:space="preserve">. 71(1):1–16</w:t>
      </w:r>
    </w:p>
    <w:bookmarkEnd w:id="375"/>
    <w:bookmarkStart w:id="377" w:name="ref-armbruster_pollination_1992"/>
    <w:p>
      <w:pPr>
        <w:pStyle w:val="Bibliography"/>
      </w:pPr>
      <w:r>
        <w:t xml:space="preserve">179.</w:t>
      </w:r>
      <w:r>
        <w:t xml:space="preserve"> </w:t>
      </w:r>
      <w:r>
        <w:t xml:space="preserve">	</w:t>
      </w:r>
      <w:r>
        <w:t xml:space="preserve">Armbruster WS, Herzig AL, Clausen TP. 1992.</w:t>
      </w:r>
      <w:r>
        <w:t xml:space="preserve"> </w:t>
      </w:r>
      <w:hyperlink r:id="rId376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Dalechampia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(euphorbiaceae)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Suriname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Euglossine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79(12):1374–81</w:t>
      </w:r>
    </w:p>
    <w:bookmarkEnd w:id="377"/>
    <w:bookmarkStart w:id="379" w:name="ref-armbruster_pollination_1989"/>
    <w:p>
      <w:pPr>
        <w:pStyle w:val="Bibliography"/>
      </w:pPr>
      <w:r>
        <w:t xml:space="preserve">180.</w:t>
      </w:r>
      <w:r>
        <w:t xml:space="preserve"> </w:t>
      </w:r>
      <w:r>
        <w:t xml:space="preserve">	</w:t>
      </w:r>
      <w:r>
        <w:t xml:space="preserve">Armbruster WS, Keller S, Matsuki M, Clausen TP. 1989.</w:t>
      </w:r>
      <w:r>
        <w:t xml:space="preserve"> </w:t>
      </w:r>
      <w:hyperlink r:id="rId378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Dalechampia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Magnoliifolia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(euphorbiaceae)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Euglossine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76(9):1279–85</w:t>
      </w:r>
    </w:p>
    <w:bookmarkEnd w:id="379"/>
    <w:bookmarkStart w:id="381" w:name="ref-armbruster_experimental_1991"/>
    <w:p>
      <w:pPr>
        <w:pStyle w:val="Bibliography"/>
      </w:pPr>
      <w:r>
        <w:t xml:space="preserve">181.</w:t>
      </w:r>
      <w:r>
        <w:t xml:space="preserve"> </w:t>
      </w:r>
      <w:r>
        <w:t xml:space="preserve">	</w:t>
      </w:r>
      <w:r>
        <w:t xml:space="preserve">Armbruster WS, McGuire AD. 1991.</w:t>
      </w:r>
      <w:r>
        <w:t xml:space="preserve"> </w:t>
      </w:r>
      <w:hyperlink r:id="rId380">
        <w:r>
          <w:rPr>
            <w:rStyle w:val="Hyperlink"/>
          </w:rPr>
          <w:t xml:space="preserve">Experimental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Assessment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Interactions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Aster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Erigeron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(asteraceae)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Interior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Alaska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78(10):1449–57</w:t>
      </w:r>
    </w:p>
    <w:bookmarkEnd w:id="381"/>
    <w:bookmarkStart w:id="383" w:name="ref-armbruster_pollination_1987"/>
    <w:p>
      <w:pPr>
        <w:pStyle w:val="Bibliography"/>
      </w:pPr>
      <w:r>
        <w:t xml:space="preserve">182.</w:t>
      </w:r>
      <w:r>
        <w:t xml:space="preserve"> </w:t>
      </w:r>
      <w:r>
        <w:t xml:space="preserve">	</w:t>
      </w:r>
      <w:r>
        <w:t xml:space="preserve">Armbruster WS, Mziray WR. 1987.</w:t>
      </w:r>
      <w:r>
        <w:t xml:space="preserve"> </w:t>
      </w:r>
      <w:hyperlink r:id="rId382">
        <w:r>
          <w:rPr>
            <w:rStyle w:val="Hyperlink"/>
          </w:rPr>
          <w:t xml:space="preserve">Pollination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Herbivore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Dalechampia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Euphorbiaceae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Comparisons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World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19(1):64–73</w:t>
      </w:r>
    </w:p>
    <w:bookmarkEnd w:id="383"/>
    <w:bookmarkStart w:id="385" w:name="ref-armbruster_three-dimensional_2006"/>
    <w:p>
      <w:pPr>
        <w:pStyle w:val="Bibliography"/>
      </w:pPr>
      <w:r>
        <w:t xml:space="preserve">183.</w:t>
      </w:r>
      <w:r>
        <w:t xml:space="preserve"> </w:t>
      </w:r>
      <w:r>
        <w:t xml:space="preserve">	</w:t>
      </w:r>
      <w:r>
        <w:t xml:space="preserve">Armbruster WS, Pérez-Barrales R, Arroyo J, Edwards ME, Vargas P. 2006.</w:t>
      </w:r>
      <w:r>
        <w:t xml:space="preserve"> </w:t>
      </w:r>
      <w:hyperlink r:id="rId384">
        <w:r>
          <w:rPr>
            <w:rStyle w:val="Hyperlink"/>
          </w:rPr>
          <w:t xml:space="preserve">Three-dimensional reciprocity of floral morphs in wild flax (</w:t>
        </w:r>
        <w:r>
          <w:rPr>
            <w:rStyle w:val="Hyperlink"/>
          </w:rPr>
          <w:t xml:space="preserve">Linum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suffruticosum): A new twist on heterostyly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Phytologist</w:t>
      </w:r>
      <w:r>
        <w:t xml:space="preserve">. 171(3):581–90</w:t>
      </w:r>
    </w:p>
    <w:bookmarkEnd w:id="385"/>
    <w:bookmarkStart w:id="387" w:name="ref-armbruster_specialized_2014"/>
    <w:p>
      <w:pPr>
        <w:pStyle w:val="Bibliography"/>
      </w:pPr>
      <w:r>
        <w:t xml:space="preserve">184.</w:t>
      </w:r>
      <w:r>
        <w:t xml:space="preserve"> </w:t>
      </w:r>
      <w:r>
        <w:t xml:space="preserve">	</w:t>
      </w:r>
      <w:r>
        <w:t xml:space="preserve">Armbruster WS, Shi X-Q, Huang S-Q. 2014.</w:t>
      </w:r>
      <w:r>
        <w:t xml:space="preserve"> </w:t>
      </w:r>
      <w:hyperlink r:id="rId386">
        <w:r>
          <w:rPr>
            <w:rStyle w:val="Hyperlink"/>
          </w:rPr>
          <w:t xml:space="preserve">Do specialized flowers promote reproductive isolation?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Realized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 accuracy of three 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Pedicularis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113(2):331–40</w:t>
      </w:r>
    </w:p>
    <w:bookmarkEnd w:id="387"/>
    <w:bookmarkStart w:id="389" w:name="ref-armbruster_pollination_1992-1"/>
    <w:p>
      <w:pPr>
        <w:pStyle w:val="Bibliography"/>
      </w:pPr>
      <w:r>
        <w:t xml:space="preserve">185.</w:t>
      </w:r>
      <w:r>
        <w:t xml:space="preserve"> </w:t>
      </w:r>
      <w:r>
        <w:t xml:space="preserve">	</w:t>
      </w:r>
      <w:r>
        <w:t xml:space="preserve">Armbruster WS, Steiner KE. 1992.</w:t>
      </w:r>
      <w:r>
        <w:t xml:space="preserve"> </w:t>
      </w:r>
      <w:hyperlink r:id="rId388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Four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Dalechampia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(euphorbiaceae)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Natal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79(3):306–13</w:t>
      </w:r>
    </w:p>
    <w:bookmarkEnd w:id="389"/>
    <w:bookmarkStart w:id="391" w:name="ref-armbruster_pollination_1979"/>
    <w:p>
      <w:pPr>
        <w:pStyle w:val="Bibliography"/>
      </w:pPr>
      <w:r>
        <w:t xml:space="preserve">186.</w:t>
      </w:r>
      <w:r>
        <w:t xml:space="preserve"> </w:t>
      </w:r>
      <w:r>
        <w:t xml:space="preserve">	</w:t>
      </w:r>
      <w:r>
        <w:t xml:space="preserve">Armbruster WS, Webster GL. 1979.</w:t>
      </w:r>
      <w:r>
        <w:t xml:space="preserve"> </w:t>
      </w:r>
      <w:hyperlink r:id="rId390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Dalechampia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Euphorbiaceae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Euglossine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11(4):278–83</w:t>
      </w:r>
    </w:p>
    <w:bookmarkEnd w:id="391"/>
    <w:bookmarkStart w:id="393" w:name="ref-armbruster_divergent_1982"/>
    <w:p>
      <w:pPr>
        <w:pStyle w:val="Bibliography"/>
      </w:pPr>
      <w:r>
        <w:t xml:space="preserve">187.</w:t>
      </w:r>
      <w:r>
        <w:t xml:space="preserve"> </w:t>
      </w:r>
      <w:r>
        <w:t xml:space="preserve">	</w:t>
      </w:r>
      <w:r>
        <w:t xml:space="preserve">Armbruster WS, Webster GL. 1982.</w:t>
      </w:r>
      <w:r>
        <w:t xml:space="preserve"> </w:t>
      </w:r>
      <w:hyperlink r:id="rId392">
        <w:r>
          <w:rPr>
            <w:rStyle w:val="Hyperlink"/>
          </w:rPr>
          <w:t xml:space="preserve">Divergent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Dalechampia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Euphorbiaceae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American Midland Naturalist</w:t>
      </w:r>
      <w:r>
        <w:t xml:space="preserve">. 108(2):325–37</w:t>
      </w:r>
    </w:p>
    <w:bookmarkEnd w:id="393"/>
    <w:bookmarkStart w:id="395" w:name="ref-armstrong_pollination_1997"/>
    <w:p>
      <w:pPr>
        <w:pStyle w:val="Bibliography"/>
      </w:pPr>
      <w:r>
        <w:t xml:space="preserve">188.</w:t>
      </w:r>
      <w:r>
        <w:t xml:space="preserve"> </w:t>
      </w:r>
      <w:r>
        <w:t xml:space="preserve">	</w:t>
      </w:r>
      <w:r>
        <w:t xml:space="preserve">Armstrong JE. 1997.</w:t>
      </w:r>
      <w:r>
        <w:t xml:space="preserve"> </w:t>
      </w:r>
      <w:hyperlink r:id="rId394">
        <w:r>
          <w:rPr>
            <w:rStyle w:val="Hyperlink"/>
          </w:rPr>
          <w:t xml:space="preserve">Pollination by deceit in nutmeg (</w:t>
        </w:r>
        <w:r>
          <w:rPr>
            <w:rStyle w:val="Hyperlink"/>
          </w:rPr>
          <w:t xml:space="preserve">Myristica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insipida,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Myristicaceae</w:t>
        </w:r>
        <w:r>
          <w:rPr>
            <w:rStyle w:val="Hyperlink"/>
          </w:rPr>
          <w:t xml:space="preserve">): Floral displays and beetle activity at male and female trees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84(9):1266–74</w:t>
      </w:r>
    </w:p>
    <w:bookmarkEnd w:id="395"/>
    <w:bookmarkStart w:id="397" w:name="ref-armstrong_floral_1986"/>
    <w:p>
      <w:pPr>
        <w:pStyle w:val="Bibliography"/>
      </w:pPr>
      <w:r>
        <w:t xml:space="preserve">189.</w:t>
      </w:r>
      <w:r>
        <w:t xml:space="preserve"> </w:t>
      </w:r>
      <w:r>
        <w:t xml:space="preserve">	</w:t>
      </w:r>
      <w:r>
        <w:t xml:space="preserve">Armstrong JE, Drummond BA. 1986.</w:t>
      </w:r>
      <w:r>
        <w:t xml:space="preserve"> </w:t>
      </w:r>
      <w:hyperlink r:id="rId396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Myristica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fragrans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Houtt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Myristicaceae</w:t>
        </w:r>
        <w:r>
          <w:rPr>
            <w:rStyle w:val="Hyperlink"/>
          </w:rPr>
          <w:t xml:space="preserve">),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Nutmeg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Commerce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18(1):32–38</w:t>
      </w:r>
    </w:p>
    <w:bookmarkEnd w:id="397"/>
    <w:bookmarkStart w:id="399" w:name="ref-armstrong_floral_1989"/>
    <w:p>
      <w:pPr>
        <w:pStyle w:val="Bibliography"/>
      </w:pPr>
      <w:r>
        <w:t xml:space="preserve">190.</w:t>
      </w:r>
      <w:r>
        <w:t xml:space="preserve"> </w:t>
      </w:r>
      <w:r>
        <w:t xml:space="preserve">	</w:t>
      </w:r>
      <w:r>
        <w:t xml:space="preserve">Armstrong JE, Irvine AK. 1989.</w:t>
      </w:r>
      <w:r>
        <w:t xml:space="preserve"> </w:t>
      </w:r>
      <w:hyperlink r:id="rId398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Myristica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Insipida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(myristicaceae),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Distinctive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Beetle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Syndrome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76(1):86–94</w:t>
      </w:r>
    </w:p>
    <w:bookmarkEnd w:id="399"/>
    <w:bookmarkStart w:id="401" w:name="ref-armstrong_floral_1997"/>
    <w:p>
      <w:pPr>
        <w:pStyle w:val="Bibliography"/>
      </w:pPr>
      <w:r>
        <w:t xml:space="preserve">191.</w:t>
      </w:r>
      <w:r>
        <w:t xml:space="preserve"> </w:t>
      </w:r>
      <w:r>
        <w:t xml:space="preserve">	</w:t>
      </w:r>
      <w:r>
        <w:t xml:space="preserve">Armstrong JE, Marsh D. 1997.</w:t>
      </w:r>
      <w:r>
        <w:t xml:space="preserve"> </w:t>
      </w:r>
      <w:hyperlink r:id="rId400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Herbivory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Phenology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Rate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Anaxagorea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crassipetala (</w:t>
        </w:r>
        <w:r>
          <w:rPr>
            <w:rStyle w:val="Hyperlink"/>
          </w:rPr>
          <w:t xml:space="preserve">Annonaceae</w:t>
        </w:r>
        <w:r>
          <w:rPr>
            <w:rStyle w:val="Hyperlink"/>
          </w:rPr>
          <w:t xml:space="preserve">),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Lowland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Costa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Journal of the Torrey Botanical Society</w:t>
      </w:r>
      <w:r>
        <w:t xml:space="preserve">. 124(3):228–35</w:t>
      </w:r>
    </w:p>
    <w:bookmarkEnd w:id="401"/>
    <w:bookmarkStart w:id="403" w:name="ref-arnold_floral_1982"/>
    <w:p>
      <w:pPr>
        <w:pStyle w:val="Bibliography"/>
      </w:pPr>
      <w:r>
        <w:t xml:space="preserve">192.</w:t>
      </w:r>
      <w:r>
        <w:t xml:space="preserve"> </w:t>
      </w:r>
      <w:r>
        <w:t xml:space="preserve">	</w:t>
      </w:r>
      <w:r>
        <w:t xml:space="preserve">Arnold RM. 1982.</w:t>
      </w:r>
      <w:r>
        <w:t xml:space="preserve"> </w:t>
      </w:r>
      <w:hyperlink r:id="rId402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Chaenorrhinum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minus 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Self</w:t>
        </w:r>
        <w:r>
          <w:rPr>
            <w:rStyle w:val="Hyperlink"/>
          </w:rPr>
          <w:t xml:space="preserve">-compatible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Annual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American Midland Naturalist</w:t>
      </w:r>
      <w:r>
        <w:t xml:space="preserve">. 108(2):317–24</w:t>
      </w:r>
    </w:p>
    <w:bookmarkEnd w:id="403"/>
    <w:bookmarkStart w:id="405" w:name="ref-arnold_significance_2018"/>
    <w:p>
      <w:pPr>
        <w:pStyle w:val="Bibliography"/>
      </w:pPr>
      <w:r>
        <w:t xml:space="preserve">193.</w:t>
      </w:r>
      <w:r>
        <w:t xml:space="preserve"> </w:t>
      </w:r>
      <w:r>
        <w:t xml:space="preserve">	</w:t>
      </w:r>
      <w:r>
        <w:t xml:space="preserve">Arnold SEJ, Bridgemohan P, Perry GB, Spinelli GR, Pierre B, et al. 2018.</w:t>
      </w:r>
      <w:r>
        <w:t xml:space="preserve"> </w:t>
      </w:r>
      <w:hyperlink r:id="rId404">
        <w:r>
          <w:rPr>
            <w:rStyle w:val="Hyperlink"/>
          </w:rPr>
          <w:t xml:space="preserve">The significance of climate in the pollinator dynamics of a tropical agroforestry system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Agriculture, Ecosystems</w:t>
      </w:r>
      <w:r>
        <w:br/>
      </w:r>
      <w:r>
        <w:rPr>
          <w:i/>
          <w:iCs/>
        </w:rPr>
        <w:t xml:space="preserve">&amp; Environment</w:t>
      </w:r>
      <w:r>
        <w:t xml:space="preserve">. 254:1–9</w:t>
      </w:r>
    </w:p>
    <w:bookmarkEnd w:id="405"/>
    <w:bookmarkStart w:id="407" w:name="ref-arnold_floral_2019"/>
    <w:p>
      <w:pPr>
        <w:pStyle w:val="Bibliography"/>
      </w:pPr>
      <w:r>
        <w:t xml:space="preserve">194.</w:t>
      </w:r>
      <w:r>
        <w:t xml:space="preserve"> </w:t>
      </w:r>
      <w:r>
        <w:t xml:space="preserve">	</w:t>
      </w:r>
      <w:r>
        <w:t xml:space="preserve">Arnold SEJ, Forbes SJ, Hall DR, Farman DI, Bridgemohan P, et al. 2019.</w:t>
      </w:r>
      <w:r>
        <w:t xml:space="preserve"> </w:t>
      </w:r>
      <w:hyperlink r:id="rId406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Odors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Interaction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Ceratopogonid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Midges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Cacao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Chemical Ecology</w:t>
      </w:r>
      <w:r>
        <w:t xml:space="preserve">. 45(10):869–78</w:t>
      </w:r>
    </w:p>
    <w:bookmarkEnd w:id="407"/>
    <w:bookmarkStart w:id="409" w:name="ref-aronne_morphofunctional_2012"/>
    <w:p>
      <w:pPr>
        <w:pStyle w:val="Bibliography"/>
      </w:pPr>
      <w:r>
        <w:t xml:space="preserve">195.</w:t>
      </w:r>
      <w:r>
        <w:t xml:space="preserve"> </w:t>
      </w:r>
      <w:r>
        <w:t xml:space="preserve">	</w:t>
      </w:r>
      <w:r>
        <w:t xml:space="preserve">Aronne G, Giovanetti M, De Micco V. 2012.</w:t>
      </w:r>
      <w:r>
        <w:t xml:space="preserve"> </w:t>
      </w:r>
      <w:hyperlink r:id="rId408">
        <w:r>
          <w:rPr>
            <w:rStyle w:val="Hyperlink"/>
          </w:rPr>
          <w:t xml:space="preserve">Morphofunctional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Mechanisms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Coronilla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emerus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Scientific World Journal</w:t>
      </w:r>
      <w:r>
        <w:t xml:space="preserve">. 2012(1):381575</w:t>
      </w:r>
    </w:p>
    <w:bookmarkEnd w:id="409"/>
    <w:bookmarkStart w:id="411" w:name="ref-aronne_reproductive_1995"/>
    <w:p>
      <w:pPr>
        <w:pStyle w:val="Bibliography"/>
      </w:pPr>
      <w:r>
        <w:t xml:space="preserve">196.</w:t>
      </w:r>
      <w:r>
        <w:t xml:space="preserve"> </w:t>
      </w:r>
      <w:r>
        <w:t xml:space="preserve">	</w:t>
      </w:r>
      <w:r>
        <w:t xml:space="preserve">Aronne G, Wilcock CC. 1995.</w:t>
      </w:r>
      <w:r>
        <w:t xml:space="preserve"> </w:t>
      </w:r>
      <w:hyperlink r:id="rId410">
        <w:r>
          <w:rPr>
            <w:rStyle w:val="Hyperlink"/>
          </w:rPr>
          <w:t xml:space="preserve">Reproductive lability in pre-dispersal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Rhamnus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alaternus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Rhamnaceae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Protoplasma</w:t>
      </w:r>
      <w:r>
        <w:t xml:space="preserve">. 187(1):49–59</w:t>
      </w:r>
    </w:p>
    <w:bookmarkEnd w:id="411"/>
    <w:bookmarkStart w:id="413" w:name="ref-arreola-gomez_pollen_2024"/>
    <w:p>
      <w:pPr>
        <w:pStyle w:val="Bibliography"/>
      </w:pPr>
      <w:r>
        <w:t xml:space="preserve">197.</w:t>
      </w:r>
      <w:r>
        <w:t xml:space="preserve"> </w:t>
      </w:r>
      <w:r>
        <w:t xml:space="preserve">	</w:t>
      </w:r>
      <w:r>
        <w:t xml:space="preserve">Arreola-Gómez R, Mendoza E. 2024.</w:t>
      </w:r>
      <w:r>
        <w:t xml:space="preserve"> </w:t>
      </w:r>
      <w:hyperlink r:id="rId412">
        <w:r>
          <w:rPr>
            <w:rStyle w:val="Hyperlink"/>
          </w:rPr>
          <w:t xml:space="preserve">Pollen movement of the 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Agave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cupreata by bats and birds in 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40:e10</w:t>
      </w:r>
    </w:p>
    <w:bookmarkEnd w:id="413"/>
    <w:bookmarkStart w:id="415" w:name="ref-arriaga-varela_review_2018"/>
    <w:p>
      <w:pPr>
        <w:pStyle w:val="Bibliography"/>
      </w:pPr>
      <w:r>
        <w:t xml:space="preserve">198.</w:t>
      </w:r>
      <w:r>
        <w:t xml:space="preserve"> </w:t>
      </w:r>
      <w:r>
        <w:t xml:space="preserve">	</w:t>
      </w:r>
      <w:r>
        <w:t xml:space="preserve">Arriaga-Varela E, Wong SY, Kirejtshuk A, Fikacek M. 2018.</w:t>
      </w:r>
      <w:r>
        <w:t xml:space="preserve"> </w:t>
      </w:r>
      <w:hyperlink r:id="rId414">
        <w:r>
          <w:rPr>
            <w:rStyle w:val="Hyperlink"/>
          </w:rPr>
          <w:t xml:space="preserve">Review of the flower-inhabiting water scavenger beetle 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Cycreon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Coleoptera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Hydrophilidae</w:t>
        </w:r>
        <w:r>
          <w:rPr>
            <w:rStyle w:val="Hyperlink"/>
          </w:rPr>
          <w:t xml:space="preserve">), with descriptions of new species and comments on its biology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Deutsche Entomologische Zeitschrift</w:t>
      </w:r>
      <w:r>
        <w:t xml:space="preserve">, pp. 99–115</w:t>
      </w:r>
    </w:p>
    <w:bookmarkEnd w:id="415"/>
    <w:bookmarkStart w:id="417" w:name="ref-arroyo_variations_1995"/>
    <w:p>
      <w:pPr>
        <w:pStyle w:val="Bibliography"/>
      </w:pPr>
      <w:r>
        <w:t xml:space="preserve">199.</w:t>
      </w:r>
      <w:r>
        <w:t xml:space="preserve"> </w:t>
      </w:r>
      <w:r>
        <w:t xml:space="preserve">	</w:t>
      </w:r>
      <w:r>
        <w:t xml:space="preserve">Arroyo J, Dafni A. 1995.</w:t>
      </w:r>
      <w:r>
        <w:t xml:space="preserve"> </w:t>
      </w:r>
      <w:hyperlink r:id="rId416">
        <w:r>
          <w:rPr>
            <w:rStyle w:val="Hyperlink"/>
          </w:rPr>
          <w:t xml:space="preserve">Variations in habitat, season, flower traits and pollinators in dimorphic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Narcissus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tazetta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Amaryllidaceae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Israel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Phytologist</w:t>
      </w:r>
      <w:r>
        <w:t xml:space="preserve">. 129(1):135–45</w:t>
      </w:r>
    </w:p>
    <w:bookmarkEnd w:id="417"/>
    <w:bookmarkStart w:id="419" w:name="ref-arroyo_erratic_2006"/>
    <w:p>
      <w:pPr>
        <w:pStyle w:val="Bibliography"/>
      </w:pPr>
      <w:r>
        <w:t xml:space="preserve">200.</w:t>
      </w:r>
      <w:r>
        <w:t xml:space="preserve"> </w:t>
      </w:r>
      <w:r>
        <w:t xml:space="preserve">	</w:t>
      </w:r>
      <w:r>
        <w:t xml:space="preserve">Arroyo MTK, Muñoz MS, Henríquez C, Till-Bottraud I, Pérez F. 2006.</w:t>
      </w:r>
      <w:r>
        <w:t xml:space="preserve"> </w:t>
      </w:r>
      <w:hyperlink r:id="rId418">
        <w:r>
          <w:rPr>
            <w:rStyle w:val="Hyperlink"/>
          </w:rPr>
          <w:t xml:space="preserve">Erratic pollination, high selfing levels and their correlates and consequences in an altitudinally widespread above-tree-line species in the high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Chile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Oecologica</w:t>
      </w:r>
      <w:r>
        <w:t xml:space="preserve">. 30(2):248–57</w:t>
      </w:r>
    </w:p>
    <w:bookmarkEnd w:id="419"/>
    <w:bookmarkStart w:id="421" w:name="ref-arroyo_functional_2017"/>
    <w:p>
      <w:pPr>
        <w:pStyle w:val="Bibliography"/>
      </w:pPr>
      <w:r>
        <w:t xml:space="preserve">201.</w:t>
      </w:r>
      <w:r>
        <w:t xml:space="preserve"> </w:t>
      </w:r>
      <w:r>
        <w:t xml:space="preserve">	</w:t>
      </w:r>
      <w:r>
        <w:t xml:space="preserve">Arroyo MTK, Pacheco DA, Dudley LS. 2017.</w:t>
      </w:r>
      <w:r>
        <w:t xml:space="preserve"> </w:t>
      </w:r>
      <w:hyperlink r:id="rId420">
        <w:r>
          <w:rPr>
            <w:rStyle w:val="Hyperlink"/>
          </w:rPr>
          <w:t xml:space="preserve">Functional role of long-lived flowers in preventing pollen limitation in a high elevation outcrossing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AoB PLANTS</w:t>
      </w:r>
      <w:r>
        <w:t xml:space="preserve">. 9(6):plx050</w:t>
      </w:r>
    </w:p>
    <w:bookmarkEnd w:id="421"/>
    <w:bookmarkStart w:id="423" w:name="ref-arroyo_extreme_2020"/>
    <w:p>
      <w:pPr>
        <w:pStyle w:val="Bibliography"/>
      </w:pPr>
      <w:r>
        <w:t xml:space="preserve">202.</w:t>
      </w:r>
      <w:r>
        <w:t xml:space="preserve"> </w:t>
      </w:r>
      <w:r>
        <w:t xml:space="preserve">	</w:t>
      </w:r>
      <w:r>
        <w:t xml:space="preserve">Arroyo MTK, Robles V, Tamburrino Í, Martínez-Harms J, Garreaud RD, et al. 2020.</w:t>
      </w:r>
      <w:r>
        <w:t xml:space="preserve"> </w:t>
      </w:r>
      <w:hyperlink r:id="rId422">
        <w:r>
          <w:rPr>
            <w:rStyle w:val="Hyperlink"/>
          </w:rPr>
          <w:t xml:space="preserve">Extreme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Drought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Chilean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Heavily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Dependent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Hummingbird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Plants</w:t>
      </w:r>
      <w:r>
        <w:t xml:space="preserve">. 9(11):1553</w:t>
      </w:r>
    </w:p>
    <w:bookmarkEnd w:id="423"/>
    <w:bookmarkStart w:id="425" w:name="ref-arroyo-correa_individual-based_2021"/>
    <w:p>
      <w:pPr>
        <w:pStyle w:val="Bibliography"/>
      </w:pPr>
      <w:r>
        <w:t xml:space="preserve">203.</w:t>
      </w:r>
      <w:r>
        <w:t xml:space="preserve"> </w:t>
      </w:r>
      <w:r>
        <w:t xml:space="preserve">	</w:t>
      </w:r>
      <w:r>
        <w:t xml:space="preserve">Arroyo-Correa B, Bartomeus I, Jordano P. 2021.</w:t>
      </w:r>
      <w:r>
        <w:t xml:space="preserve"> </w:t>
      </w:r>
      <w:hyperlink r:id="rId424">
        <w:r>
          <w:rPr>
            <w:rStyle w:val="Hyperlink"/>
          </w:rPr>
          <w:t xml:space="preserve">Individual-based plant–pollinator networks are structured by phenotypic and microsite plant traits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Ecology</w:t>
      </w:r>
      <w:r>
        <w:t xml:space="preserve">. 109(8):2832–44</w:t>
      </w:r>
    </w:p>
    <w:bookmarkEnd w:id="425"/>
    <w:bookmarkStart w:id="427" w:name="ref-arroyo-perez_shared_2021"/>
    <w:p>
      <w:pPr>
        <w:pStyle w:val="Bibliography"/>
      </w:pPr>
      <w:r>
        <w:t xml:space="preserve">204.</w:t>
      </w:r>
      <w:r>
        <w:t xml:space="preserve"> </w:t>
      </w:r>
      <w:r>
        <w:t xml:space="preserve">	</w:t>
      </w:r>
      <w:r>
        <w:t xml:space="preserve">Arroyo-Pérez E, Jiménez-Sierra C, Hurtado JZ, Flores J. 2021.</w:t>
      </w:r>
      <w:r>
        <w:t xml:space="preserve"> </w:t>
      </w:r>
      <w:hyperlink r:id="rId426">
        <w:r>
          <w:rPr>
            <w:rStyle w:val="Hyperlink"/>
          </w:rPr>
          <w:t xml:space="preserve">Shared pollinators and sequential flowering phenologies in two sympatric cactus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 and Evolution</w:t>
      </w:r>
      <w:r>
        <w:t xml:space="preserve">. 154(1):28–38</w:t>
      </w:r>
    </w:p>
    <w:bookmarkEnd w:id="427"/>
    <w:bookmarkStart w:id="429" w:name="ref-arruda_investigating_2024"/>
    <w:p>
      <w:pPr>
        <w:pStyle w:val="Bibliography"/>
      </w:pPr>
      <w:r>
        <w:t xml:space="preserve">205.</w:t>
      </w:r>
      <w:r>
        <w:t xml:space="preserve"> </w:t>
      </w:r>
      <w:r>
        <w:t xml:space="preserve">	</w:t>
      </w:r>
      <w:r>
        <w:t xml:space="preserve">Arruda KCR, Lenzi M, Takahasi A, Paggi GM. 2024.</w:t>
      </w:r>
      <w:r>
        <w:t xml:space="preserve"> </w:t>
      </w:r>
      <w:hyperlink r:id="rId428">
        <w:r>
          <w:rPr>
            <w:rStyle w:val="Hyperlink"/>
          </w:rPr>
          <w:t xml:space="preserve">Investigating the reproductive strategies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Deuterocohnia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meziana (</w:t>
        </w:r>
        <w:r>
          <w:rPr>
            <w:rStyle w:val="Hyperlink"/>
          </w:rPr>
          <w:t xml:space="preserve">Bromeliaceae</w:t>
        </w:r>
        <w:r>
          <w:rPr>
            <w:rStyle w:val="Hyperlink"/>
          </w:rPr>
          <w:t xml:space="preserve">), an endangered and restricted species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rocky outcrops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Science of Nature</w:t>
      </w:r>
      <w:r>
        <w:t xml:space="preserve">. 111(4):37</w:t>
      </w:r>
    </w:p>
    <w:bookmarkEnd w:id="429"/>
    <w:bookmarkStart w:id="431" w:name="ref-artz_spatiotemporal_2010"/>
    <w:p>
      <w:pPr>
        <w:pStyle w:val="Bibliography"/>
      </w:pPr>
      <w:r>
        <w:t xml:space="preserve">206.</w:t>
      </w:r>
      <w:r>
        <w:t xml:space="preserve"> </w:t>
      </w:r>
      <w:r>
        <w:t xml:space="preserve">	</w:t>
      </w:r>
      <w:r>
        <w:t xml:space="preserve">Artz DR, Villagra CA, Raguso RA. 2010.</w:t>
      </w:r>
      <w:r>
        <w:t xml:space="preserve"> </w:t>
      </w:r>
      <w:hyperlink r:id="rId430">
        <w:r>
          <w:rPr>
            <w:rStyle w:val="Hyperlink"/>
          </w:rPr>
          <w:t xml:space="preserve">Spatiotemporal variation in the reproductive ecology of two parapatric subspecies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Oenothera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cespitosa (</w:t>
        </w:r>
        <w:r>
          <w:rPr>
            <w:rStyle w:val="Hyperlink"/>
          </w:rPr>
          <w:t xml:space="preserve">Onagraceae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97(9):1498–1510</w:t>
      </w:r>
    </w:p>
    <w:bookmarkEnd w:id="431"/>
    <w:bookmarkStart w:id="433" w:name="ref-artz_effects_2006"/>
    <w:p>
      <w:pPr>
        <w:pStyle w:val="Bibliography"/>
      </w:pPr>
      <w:r>
        <w:t xml:space="preserve">207.</w:t>
      </w:r>
      <w:r>
        <w:t xml:space="preserve"> </w:t>
      </w:r>
      <w:r>
        <w:t xml:space="preserve">	</w:t>
      </w:r>
      <w:r>
        <w:t xml:space="preserve">Artz DR, Waddington KD. 2006.</w:t>
      </w:r>
      <w:r>
        <w:t xml:space="preserve"> </w:t>
      </w:r>
      <w:hyperlink r:id="rId432">
        <w:r>
          <w:rPr>
            <w:rStyle w:val="Hyperlink"/>
          </w:rPr>
          <w:t xml:space="preserve">The effects of neighbouring tree islands on pollinator density and diversity, and on pollination of a wet prairie species,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Asclepias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lanceolata (</w:t>
        </w:r>
        <w:r>
          <w:rPr>
            <w:rStyle w:val="Hyperlink"/>
          </w:rPr>
          <w:t xml:space="preserve">Apocynaceae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Ecology</w:t>
      </w:r>
      <w:r>
        <w:t xml:space="preserve">. 94(3):597–608</w:t>
      </w:r>
    </w:p>
    <w:bookmarkEnd w:id="433"/>
    <w:bookmarkStart w:id="435" w:name="ref-arumugam_first_2022"/>
    <w:p>
      <w:pPr>
        <w:pStyle w:val="Bibliography"/>
      </w:pPr>
      <w:r>
        <w:t xml:space="preserve">208.</w:t>
      </w:r>
      <w:r>
        <w:t xml:space="preserve"> </w:t>
      </w:r>
      <w:r>
        <w:t xml:space="preserve">	</w:t>
      </w:r>
      <w:r>
        <w:t xml:space="preserve">Arumugam N, Zamri NSA, Kumaran JV, Nor MM, Subramaniam S, Appalasamy S. 2022.</w:t>
      </w:r>
      <w:r>
        <w:t xml:space="preserve"> </w:t>
      </w:r>
      <w:hyperlink r:id="rId434">
        <w:r>
          <w:rPr>
            <w:rStyle w:val="Hyperlink"/>
          </w:rPr>
          <w:t xml:space="preserve">First report on pollinating behavior of the small carpenter 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Ceratina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ridleyi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Cockerell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Globba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leucantha var. Bicolor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Holttum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Zingiberaceae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Hymenoptera Research</w:t>
      </w:r>
      <w:r>
        <w:t xml:space="preserve">. 90:173–83</w:t>
      </w:r>
    </w:p>
    <w:bookmarkEnd w:id="435"/>
    <w:bookmarkStart w:id="437" w:name="ref-von_arx_floral_2012"/>
    <w:p>
      <w:pPr>
        <w:pStyle w:val="Bibliography"/>
      </w:pPr>
      <w:r>
        <w:t xml:space="preserve">209.</w:t>
      </w:r>
      <w:r>
        <w:t xml:space="preserve"> </w:t>
      </w:r>
      <w:r>
        <w:t xml:space="preserve">	</w:t>
      </w:r>
      <w:r>
        <w:t xml:space="preserve">Arx M von, Goyret J, Davidowitz G, Raguso RA. 2012.</w:t>
      </w:r>
      <w:r>
        <w:t xml:space="preserve"> </w:t>
      </w:r>
      <w:hyperlink r:id="rId436">
        <w:r>
          <w:rPr>
            <w:rStyle w:val="Hyperlink"/>
          </w:rPr>
          <w:t xml:space="preserve">Floral humidity as a reliable sensory cue for profitability assessment by nectar-foraging hawkmoths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. 109(24):9471–76</w:t>
      </w:r>
    </w:p>
    <w:bookmarkEnd w:id="437"/>
    <w:bookmarkStart w:id="439" w:name="ref-arzabe_pollination_2018"/>
    <w:p>
      <w:pPr>
        <w:pStyle w:val="Bibliography"/>
      </w:pPr>
      <w:r>
        <w:t xml:space="preserve">210.</w:t>
      </w:r>
      <w:r>
        <w:t xml:space="preserve"> </w:t>
      </w:r>
      <w:r>
        <w:t xml:space="preserve">	</w:t>
      </w:r>
      <w:r>
        <w:t xml:space="preserve">Arzabe A, Aguirre LF, Baldelomar M. 2018.</w:t>
      </w:r>
      <w:r>
        <w:t xml:space="preserve"> </w:t>
      </w:r>
      <w:hyperlink r:id="rId438">
        <w:r>
          <w:rPr>
            <w:rStyle w:val="Hyperlink"/>
          </w:rPr>
          <w:t xml:space="preserve">Pollination system of two 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Bolivian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cacti: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Harrisia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tetracantha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Neoraimondia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herzogiana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Bradleya</w:t>
      </w:r>
      <w:r>
        <w:t xml:space="preserve">. 2018(36):178–88</w:t>
      </w:r>
    </w:p>
    <w:bookmarkEnd w:id="439"/>
    <w:bookmarkStart w:id="441" w:name="ref-arzabe_assessing_2018"/>
    <w:p>
      <w:pPr>
        <w:pStyle w:val="Bibliography"/>
      </w:pPr>
      <w:r>
        <w:t xml:space="preserve">211.</w:t>
      </w:r>
      <w:r>
        <w:t xml:space="preserve"> </w:t>
      </w:r>
      <w:r>
        <w:t xml:space="preserve">	</w:t>
      </w:r>
      <w:r>
        <w:t xml:space="preserve">Arzabe AA, Aguirre LF, Baldelomar MP, Molina-Montenegro MA. 2018.</w:t>
      </w:r>
      <w:r>
        <w:t xml:space="preserve"> </w:t>
      </w:r>
      <w:hyperlink r:id="rId440">
        <w:r>
          <w:rPr>
            <w:rStyle w:val="Hyperlink"/>
          </w:rPr>
          <w:t xml:space="preserve">Assessing the geographic dichotomy hypothesis with cacti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20(2):399–402</w:t>
      </w:r>
    </w:p>
    <w:bookmarkEnd w:id="441"/>
    <w:bookmarkStart w:id="443" w:name="ref-ashman_is_1998"/>
    <w:p>
      <w:pPr>
        <w:pStyle w:val="Bibliography"/>
      </w:pPr>
      <w:r>
        <w:t xml:space="preserve">212.</w:t>
      </w:r>
      <w:r>
        <w:t xml:space="preserve"> </w:t>
      </w:r>
      <w:r>
        <w:t xml:space="preserve">	</w:t>
      </w:r>
      <w:r>
        <w:t xml:space="preserve">Ashman T-L. 1998.</w:t>
      </w:r>
      <w:r>
        <w:t xml:space="preserve"> </w:t>
      </w:r>
      <w:hyperlink r:id="rId442">
        <w:r>
          <w:rPr>
            <w:rStyle w:val="Hyperlink"/>
          </w:rPr>
          <w:t xml:space="preserve">Is relative pollen production or removal a good predictor of relative male fitness? An experimental exploration with a wild strawberry (</w:t>
        </w:r>
        <w:r>
          <w:rPr>
            <w:rStyle w:val="Hyperlink"/>
          </w:rPr>
          <w:t xml:space="preserve">Fragaria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virginiana,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Rosaceae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85(8):1166–71</w:t>
      </w:r>
    </w:p>
    <w:bookmarkEnd w:id="443"/>
    <w:bookmarkStart w:id="445" w:name="ref-ashman_pollinator_2000"/>
    <w:p>
      <w:pPr>
        <w:pStyle w:val="Bibliography"/>
      </w:pPr>
      <w:r>
        <w:t xml:space="preserve">213.</w:t>
      </w:r>
      <w:r>
        <w:t xml:space="preserve"> </w:t>
      </w:r>
      <w:r>
        <w:t xml:space="preserve">	</w:t>
      </w:r>
      <w:r>
        <w:t xml:space="preserve">Ashman T-L. 2000.</w:t>
      </w:r>
      <w:r>
        <w:t xml:space="preserve"> </w:t>
      </w:r>
      <w:hyperlink r:id="rId444"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Selectivity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Implications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Evolution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Dioecy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Sexual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Dimorphism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81(9):2577–91</w:t>
      </w:r>
    </w:p>
    <w:bookmarkEnd w:id="445"/>
    <w:bookmarkStart w:id="447" w:name="ref-ashman_seasonal_1991"/>
    <w:p>
      <w:pPr>
        <w:pStyle w:val="Bibliography"/>
      </w:pPr>
      <w:r>
        <w:t xml:space="preserve">214.</w:t>
      </w:r>
      <w:r>
        <w:t xml:space="preserve"> </w:t>
      </w:r>
      <w:r>
        <w:t xml:space="preserve">	</w:t>
      </w:r>
      <w:r>
        <w:t xml:space="preserve">Ashman T-L, Stanton M. 1991.</w:t>
      </w:r>
      <w:r>
        <w:t xml:space="preserve"> </w:t>
      </w:r>
      <w:hyperlink r:id="rId446">
        <w:r>
          <w:rPr>
            <w:rStyle w:val="Hyperlink"/>
          </w:rPr>
          <w:t xml:space="preserve">Seasonal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Dynamics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Sexually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Dimorphic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Sidalcea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Oregana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SSP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Spicata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Malvaceae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72(3):993–1003</w:t>
      </w:r>
    </w:p>
    <w:bookmarkEnd w:id="447"/>
    <w:bookmarkStart w:id="449" w:name="ref-ashworth_pollinators_2001"/>
    <w:p>
      <w:pPr>
        <w:pStyle w:val="Bibliography"/>
      </w:pPr>
      <w:r>
        <w:t xml:space="preserve">215.</w:t>
      </w:r>
      <w:r>
        <w:t xml:space="preserve"> </w:t>
      </w:r>
      <w:r>
        <w:t xml:space="preserve">	</w:t>
      </w:r>
      <w:r>
        <w:t xml:space="preserve">Ashworth L, Galetto L. 2001.</w:t>
      </w:r>
      <w:r>
        <w:t xml:space="preserve"> </w:t>
      </w:r>
      <w:hyperlink r:id="rId448">
        <w:r>
          <w:rPr>
            <w:rStyle w:val="Hyperlink"/>
          </w:rPr>
          <w:t xml:space="preserve">Pollinators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Success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Cucurbit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Cucurbita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maxima ssp. Andreana (</w:t>
        </w:r>
        <w:r>
          <w:rPr>
            <w:rStyle w:val="Hyperlink"/>
          </w:rPr>
          <w:t xml:space="preserve">Cucurbitaceae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3(4):398–404</w:t>
      </w:r>
    </w:p>
    <w:bookmarkEnd w:id="449"/>
    <w:bookmarkStart w:id="451" w:name="ref-ashworth_differential_2002"/>
    <w:p>
      <w:pPr>
        <w:pStyle w:val="Bibliography"/>
      </w:pPr>
      <w:r>
        <w:t xml:space="preserve">216.</w:t>
      </w:r>
      <w:r>
        <w:t xml:space="preserve"> </w:t>
      </w:r>
      <w:r>
        <w:t xml:space="preserve">	</w:t>
      </w:r>
      <w:r>
        <w:t xml:space="preserve">Ashworth L, Galetto L. 2002.</w:t>
      </w:r>
      <w:r>
        <w:t xml:space="preserve"> </w:t>
      </w:r>
      <w:hyperlink r:id="rId450">
        <w:r>
          <w:rPr>
            <w:rStyle w:val="Hyperlink"/>
          </w:rPr>
          <w:t xml:space="preserve">Differential nectar production between male and female flowers in a wild cucurbit: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Cucurbita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maxima ssp. Andreana (</w:t>
        </w:r>
        <w:r>
          <w:rPr>
            <w:rStyle w:val="Hyperlink"/>
          </w:rPr>
          <w:t xml:space="preserve">Cucurbitaceae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Canadian Journal of Botany</w:t>
      </w:r>
      <w:r>
        <w:t xml:space="preserve">. 80(11):1203–8</w:t>
      </w:r>
    </w:p>
    <w:bookmarkEnd w:id="451"/>
    <w:bookmarkStart w:id="453" w:name="ref-asikainen_preferences_2005"/>
    <w:p>
      <w:pPr>
        <w:pStyle w:val="Bibliography"/>
      </w:pPr>
      <w:r>
        <w:t xml:space="preserve">217.</w:t>
      </w:r>
      <w:r>
        <w:t xml:space="preserve"> </w:t>
      </w:r>
      <w:r>
        <w:t xml:space="preserve">	</w:t>
      </w:r>
      <w:r>
        <w:t xml:space="preserve">ASIKAINEN E, MUTIKAINEN P. 2005.</w:t>
      </w:r>
      <w:r>
        <w:t xml:space="preserve"> </w:t>
      </w:r>
      <w:hyperlink r:id="rId452">
        <w:r>
          <w:rPr>
            <w:rStyle w:val="Hyperlink"/>
          </w:rPr>
          <w:t xml:space="preserve">Preferences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Herbivores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Gynodioecious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Geranium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sylvaticum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95(5):879–86</w:t>
      </w:r>
    </w:p>
    <w:bookmarkEnd w:id="453"/>
    <w:bookmarkStart w:id="455" w:name="ref-aslan_absence_2018"/>
    <w:p>
      <w:pPr>
        <w:pStyle w:val="Bibliography"/>
      </w:pPr>
      <w:r>
        <w:t xml:space="preserve">218.</w:t>
      </w:r>
      <w:r>
        <w:t xml:space="preserve"> </w:t>
      </w:r>
      <w:r>
        <w:t xml:space="preserve">	</w:t>
      </w:r>
      <w:r>
        <w:t xml:space="preserve">Aslan CE, Liang CT, Shiels AB, Haines W. 2018.</w:t>
      </w:r>
      <w:r>
        <w:t xml:space="preserve"> </w:t>
      </w:r>
      <w:hyperlink r:id="rId454">
        <w:r>
          <w:rPr>
            <w:rStyle w:val="Hyperlink"/>
          </w:rPr>
          <w:t xml:space="preserve">Absence of native flower visitors for the 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Hawaiian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mint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Stenogyne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angustifolia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Impending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ecological extinction?</w:t>
        </w:r>
      </w:hyperlink>
      <w:r>
        <w:t xml:space="preserve"> </w:t>
      </w:r>
      <w:r>
        <w:rPr>
          <w:i/>
          <w:iCs/>
        </w:rPr>
        <w:t xml:space="preserve">Global Ecology and Conservation</w:t>
      </w:r>
      <w:r>
        <w:t xml:space="preserve">. 16:e00468</w:t>
      </w:r>
    </w:p>
    <w:bookmarkEnd w:id="455"/>
    <w:bookmarkStart w:id="457" w:name="ref-aslan_non-native_2019"/>
    <w:p>
      <w:pPr>
        <w:pStyle w:val="Bibliography"/>
      </w:pPr>
      <w:r>
        <w:t xml:space="preserve">219.</w:t>
      </w:r>
      <w:r>
        <w:t xml:space="preserve"> </w:t>
      </w:r>
      <w:r>
        <w:t xml:space="preserve">	</w:t>
      </w:r>
      <w:r>
        <w:t xml:space="preserve">Aslan CE, Shiels AB, Haines W, Liang CT. 2019.</w:t>
      </w:r>
      <w:r>
        <w:t xml:space="preserve"> </w:t>
      </w:r>
      <w:hyperlink r:id="rId456">
        <w:r>
          <w:rPr>
            <w:rStyle w:val="Hyperlink"/>
          </w:rPr>
          <w:t xml:space="preserve">Non-native insects dominate daytime pollination in a high-elevation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Hawaiian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dryland ecosystem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106(2):313–24</w:t>
      </w:r>
    </w:p>
    <w:bookmarkEnd w:id="457"/>
    <w:bookmarkStart w:id="459" w:name="ref-aslay_reproductive_2023"/>
    <w:p>
      <w:pPr>
        <w:pStyle w:val="Bibliography"/>
      </w:pPr>
      <w:r>
        <w:t xml:space="preserve">220.</w:t>
      </w:r>
      <w:r>
        <w:t xml:space="preserve"> </w:t>
      </w:r>
      <w:r>
        <w:t xml:space="preserve">	</w:t>
      </w:r>
      <w:r>
        <w:t xml:space="preserve">Aslay M, Yıldız F, Kaya O, Bita-Nicolae C. 2023.</w:t>
      </w:r>
      <w:r>
        <w:t xml:space="preserve"> </w:t>
      </w:r>
      <w:hyperlink r:id="rId458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Fritillaria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michailovskyi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Fomin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Liliaceae</w:t>
        </w:r>
        <w:r>
          <w:rPr>
            <w:rStyle w:val="Hyperlink"/>
          </w:rPr>
          <w:t xml:space="preserve">),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East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Anatolia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Turkey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Diversity</w:t>
      </w:r>
      <w:r>
        <w:t xml:space="preserve">. 15(3):414</w:t>
      </w:r>
    </w:p>
    <w:bookmarkEnd w:id="459"/>
    <w:bookmarkStart w:id="461" w:name="ref-aspinwall_pollination_1992"/>
    <w:p>
      <w:pPr>
        <w:pStyle w:val="Bibliography"/>
      </w:pPr>
      <w:r>
        <w:t xml:space="preserve">221.</w:t>
      </w:r>
      <w:r>
        <w:t xml:space="preserve"> </w:t>
      </w:r>
      <w:r>
        <w:t xml:space="preserve">	</w:t>
      </w:r>
      <w:r>
        <w:t xml:space="preserve">Aspinwall N, Christian T. 1992.</w:t>
      </w:r>
      <w:r>
        <w:t xml:space="preserve"> </w:t>
      </w:r>
      <w:hyperlink r:id="rId460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Structure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Queen</w:t>
        </w:r>
        <w:r>
          <w:rPr>
            <w:rStyle w:val="Hyperlink"/>
          </w:rPr>
          <w:t xml:space="preserve">-of-the-</w:t>
        </w:r>
        <w:r>
          <w:rPr>
            <w:rStyle w:val="Hyperlink"/>
          </w:rPr>
          <w:t xml:space="preserve">Prairie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Filipendula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Rubra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(rosaceae) 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Botkin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Missouri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79(5):488–94</w:t>
      </w:r>
    </w:p>
    <w:bookmarkEnd w:id="461"/>
    <w:bookmarkStart w:id="463" w:name="ref-assuncao_ant_2014"/>
    <w:p>
      <w:pPr>
        <w:pStyle w:val="Bibliography"/>
      </w:pPr>
      <w:r>
        <w:t xml:space="preserve">222.</w:t>
      </w:r>
      <w:r>
        <w:t xml:space="preserve"> </w:t>
      </w:r>
      <w:r>
        <w:t xml:space="preserve">	</w:t>
      </w:r>
      <w:r>
        <w:t xml:space="preserve">Assunção MA, Torezan-Silingardi HM, Del-Claro K. 2014.</w:t>
      </w:r>
      <w:r>
        <w:t xml:space="preserve"> </w:t>
      </w:r>
      <w:hyperlink r:id="rId462">
        <w:r>
          <w:rPr>
            <w:rStyle w:val="Hyperlink"/>
          </w:rPr>
          <w:t xml:space="preserve">Do ant visitors to extrafloral nectaries of plants repel pollinators and cause an indirect cost of mutualism?</w:t>
        </w:r>
      </w:hyperlink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209(5):244–49</w:t>
      </w:r>
    </w:p>
    <w:bookmarkEnd w:id="463"/>
    <w:bookmarkStart w:id="465" w:name="ref-astegiano_comparative_2010"/>
    <w:p>
      <w:pPr>
        <w:pStyle w:val="Bibliography"/>
      </w:pPr>
      <w:r>
        <w:t xml:space="preserve">223.</w:t>
      </w:r>
      <w:r>
        <w:t xml:space="preserve"> </w:t>
      </w:r>
      <w:r>
        <w:t xml:space="preserve">	</w:t>
      </w:r>
      <w:r>
        <w:t xml:space="preserve">Astegiano J, Funes G, Galetto L. 2010.</w:t>
      </w:r>
      <w:r>
        <w:t xml:space="preserve"> </w:t>
      </w:r>
      <w:hyperlink r:id="rId464">
        <w:r>
          <w:rPr>
            <w:rStyle w:val="Hyperlink"/>
          </w:rPr>
          <w:t xml:space="preserve">Comparative studies on plant range size: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Linking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 and regenerative traits in two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ipomoea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Oecologica</w:t>
      </w:r>
      <w:r>
        <w:t xml:space="preserve">. 36(5):454–62</w:t>
      </w:r>
    </w:p>
    <w:bookmarkEnd w:id="465"/>
    <w:bookmarkStart w:id="467" w:name="ref-atwater_diversity_2013"/>
    <w:p>
      <w:pPr>
        <w:pStyle w:val="Bibliography"/>
      </w:pPr>
      <w:r>
        <w:t xml:space="preserve">224.</w:t>
      </w:r>
      <w:r>
        <w:t xml:space="preserve"> </w:t>
      </w:r>
      <w:r>
        <w:t xml:space="preserve">	</w:t>
      </w:r>
      <w:r>
        <w:t xml:space="preserve">Atwater MM. 2013.</w:t>
      </w:r>
      <w:r>
        <w:t xml:space="preserve"> </w:t>
      </w:r>
      <w:hyperlink r:id="rId466">
        <w:r>
          <w:rPr>
            <w:rStyle w:val="Hyperlink"/>
          </w:rPr>
          <w:t xml:space="preserve">Diversity and nectar hosts of flower-settling moths within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Florida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sandhill ecosystem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Natural History</w:t>
      </w:r>
      <w:r>
        <w:t xml:space="preserve">. 47(43-44):2719–34</w:t>
      </w:r>
    </w:p>
    <w:bookmarkEnd w:id="467"/>
    <w:bookmarkStart w:id="469" w:name="ref-auffray_diel_2017"/>
    <w:p>
      <w:pPr>
        <w:pStyle w:val="Bibliography"/>
      </w:pPr>
      <w:r>
        <w:t xml:space="preserve">225.</w:t>
      </w:r>
      <w:r>
        <w:t xml:space="preserve"> </w:t>
      </w:r>
      <w:r>
        <w:t xml:space="preserve">	</w:t>
      </w:r>
      <w:r>
        <w:t xml:space="preserve">Auffray T, Frérot B, Poveda R, Louise C, Beaudoin-Ollivier L. 2017.</w:t>
      </w:r>
      <w:r>
        <w:t xml:space="preserve"> </w:t>
      </w:r>
      <w:hyperlink r:id="rId468">
        <w:r>
          <w:rPr>
            <w:rStyle w:val="Hyperlink"/>
          </w:rPr>
          <w:t xml:space="preserve">Diel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Patterns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Activity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Oil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Arecales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Insect Science</w:t>
      </w:r>
      <w:r>
        <w:t xml:space="preserve">. 17(2):45</w:t>
      </w:r>
    </w:p>
    <w:bookmarkEnd w:id="469"/>
    <w:bookmarkStart w:id="471" w:name="ref-auffray_fine-scale_2023"/>
    <w:p>
      <w:pPr>
        <w:pStyle w:val="Bibliography"/>
      </w:pPr>
      <w:r>
        <w:t xml:space="preserve">226.</w:t>
      </w:r>
      <w:r>
        <w:t xml:space="preserve"> </w:t>
      </w:r>
      <w:r>
        <w:t xml:space="preserve">	</w:t>
      </w:r>
      <w:r>
        <w:t xml:space="preserve">Auffray T, Montúfar R, Uquillas SXP, Barragán A, Pincebourde S, et al. 2023.</w:t>
      </w:r>
      <w:r>
        <w:t xml:space="preserve"> </w:t>
      </w:r>
      <w:hyperlink r:id="rId470">
        <w:r>
          <w:rPr>
            <w:rStyle w:val="Hyperlink"/>
          </w:rPr>
          <w:t xml:space="preserve">Fine-scale temporal dynamics of flower visitors sheds light on insect-assemblage overlap between sexes in a dioecious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Ecuadorian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55(1):256–67</w:t>
      </w:r>
    </w:p>
    <w:bookmarkEnd w:id="471"/>
    <w:bookmarkStart w:id="473" w:name="ref-augspurger_reproductive_1981"/>
    <w:p>
      <w:pPr>
        <w:pStyle w:val="Bibliography"/>
      </w:pPr>
      <w:r>
        <w:t xml:space="preserve">227.</w:t>
      </w:r>
      <w:r>
        <w:t xml:space="preserve"> </w:t>
      </w:r>
      <w:r>
        <w:t xml:space="preserve">	</w:t>
      </w:r>
      <w:r>
        <w:t xml:space="preserve">Augspurger CK. 1981.</w:t>
      </w:r>
      <w:r>
        <w:t xml:space="preserve"> </w:t>
      </w:r>
      <w:hyperlink r:id="rId472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Synchrony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Experimental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Studies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Predators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Hybanthus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Prunifolius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Violaceae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62(3):775–88</w:t>
      </w:r>
    </w:p>
    <w:bookmarkEnd w:id="473"/>
    <w:bookmarkStart w:id="475" w:name="ref-auttama_flowering_2018"/>
    <w:p>
      <w:pPr>
        <w:pStyle w:val="Bibliography"/>
      </w:pPr>
      <w:r>
        <w:t xml:space="preserve">228.</w:t>
      </w:r>
      <w:r>
        <w:t xml:space="preserve"> </w:t>
      </w:r>
      <w:r>
        <w:t xml:space="preserve">	</w:t>
      </w:r>
      <w:r>
        <w:t xml:space="preserve">Auttama P, McKey D, Kidyoo A. 2018.</w:t>
      </w:r>
      <w:r>
        <w:t xml:space="preserve"> </w:t>
      </w:r>
      <w:hyperlink r:id="rId474">
        <w:r>
          <w:rPr>
            <w:rStyle w:val="Hyperlink"/>
          </w:rPr>
          <w:t xml:space="preserve">Flowering phenology and trap pollination of the rare endemic plant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Ceropegia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thaithongiae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montane forest of northern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Thailand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Botany</w:t>
      </w:r>
      <w:r>
        <w:t xml:space="preserve">. 96(9):601–20</w:t>
      </w:r>
    </w:p>
    <w:bookmarkEnd w:id="475"/>
    <w:bookmarkStart w:id="477" w:name="ref-avalos_difference_2024"/>
    <w:p>
      <w:pPr>
        <w:pStyle w:val="Bibliography"/>
      </w:pPr>
      <w:r>
        <w:t xml:space="preserve">229.</w:t>
      </w:r>
      <w:r>
        <w:t xml:space="preserve"> </w:t>
      </w:r>
      <w:r>
        <w:t xml:space="preserve">	</w:t>
      </w:r>
      <w:r>
        <w:t xml:space="preserve">Avalos AA, Ferrucci MS, Torretta JP. 2024.</w:t>
      </w:r>
      <w:r>
        <w:t xml:space="preserve"> </w:t>
      </w:r>
      <w:hyperlink r:id="rId476">
        <w:r>
          <w:rPr>
            <w:rStyle w:val="Hyperlink"/>
          </w:rPr>
          <w:t xml:space="preserve">Difference in reproductive traits of two sympatric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Stigmaphyllon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Malpighiaceae</w:t>
        </w:r>
        <w:r>
          <w:rPr>
            <w:rStyle w:val="Hyperlink"/>
          </w:rPr>
          <w:t xml:space="preserve">) throughout their distribution range: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they context-dependent?</w:t>
        </w:r>
      </w:hyperlink>
      <w:r>
        <w:t xml:space="preserve"> </w:t>
      </w:r>
      <w:r>
        <w:rPr>
          <w:i/>
          <w:iCs/>
        </w:rPr>
        <w:t xml:space="preserve">Perspectives in Plant Ecology, Evolution and Systematics</w:t>
      </w:r>
      <w:r>
        <w:t xml:space="preserve">. 65:125830</w:t>
      </w:r>
    </w:p>
    <w:bookmarkEnd w:id="477"/>
    <w:bookmarkStart w:id="479" w:name="ref-avalos_reproductive_2019"/>
    <w:p>
      <w:pPr>
        <w:pStyle w:val="Bibliography"/>
      </w:pPr>
      <w:r>
        <w:t xml:space="preserve">230.</w:t>
      </w:r>
      <w:r>
        <w:t xml:space="preserve"> </w:t>
      </w:r>
      <w:r>
        <w:t xml:space="preserve">	</w:t>
      </w:r>
      <w:r>
        <w:t xml:space="preserve">Avalos AA, Lattar EC, Ferrucci MS, Torretta JP. 2019.</w:t>
      </w:r>
      <w:r>
        <w:t xml:space="preserve"> </w:t>
      </w:r>
      <w:hyperlink r:id="rId478">
        <w:r>
          <w:rPr>
            <w:rStyle w:val="Hyperlink"/>
          </w:rPr>
          <w:t xml:space="preserve">Reproductive biology of duodichogamous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Koelreuteria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elegans (</w:t>
        </w:r>
        <w:r>
          <w:rPr>
            <w:rStyle w:val="Hyperlink"/>
          </w:rPr>
          <w:t xml:space="preserve">Sapindaceae</w:t>
        </w:r>
        <w:r>
          <w:rPr>
            <w:rStyle w:val="Hyperlink"/>
          </w:rPr>
          <w:t xml:space="preserve">): The rare case of a female–male–female flowering sequence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67(2):149–58</w:t>
      </w:r>
    </w:p>
    <w:bookmarkEnd w:id="479"/>
    <w:bookmarkStart w:id="481" w:name="ref-avalos_stigmas_2021"/>
    <w:p>
      <w:pPr>
        <w:pStyle w:val="Bibliography"/>
      </w:pPr>
      <w:r>
        <w:t xml:space="preserve">231.</w:t>
      </w:r>
      <w:r>
        <w:t xml:space="preserve"> </w:t>
      </w:r>
      <w:r>
        <w:t xml:space="preserve">	</w:t>
      </w:r>
      <w:r>
        <w:t xml:space="preserve">Avalos AA, Marrero HJ, Ferrucci MS, Torretta JP. 2021.</w:t>
      </w:r>
      <w:r>
        <w:t xml:space="preserve"> </w:t>
      </w:r>
      <w:hyperlink r:id="rId480">
        <w:r>
          <w:rPr>
            <w:rStyle w:val="Hyperlink"/>
          </w:rPr>
          <w:t xml:space="preserve">Stigmas arrangement, reproductive system, and maternal reproductive success in two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Stigmaphyllon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Malpighiaceae</w:t>
        </w:r>
        <w:r>
          <w:rPr>
            <w:rStyle w:val="Hyperlink"/>
          </w:rPr>
          <w:t xml:space="preserve">): Does pollinator size matter?</w:t>
        </w:r>
      </w:hyperlink>
      <w:r>
        <w:t xml:space="preserve"> </w:t>
      </w:r>
      <w:r>
        <w:rPr>
          <w:i/>
          <w:iCs/>
        </w:rPr>
        <w:t xml:space="preserve">Plant Ecology</w:t>
      </w:r>
      <w:r>
        <w:t xml:space="preserve">. 222(11):1263–79</w:t>
      </w:r>
    </w:p>
    <w:bookmarkEnd w:id="481"/>
    <w:bookmarkStart w:id="483" w:name="ref-avila_jr_generalist_2015"/>
    <w:p>
      <w:pPr>
        <w:pStyle w:val="Bibliography"/>
      </w:pPr>
      <w:r>
        <w:t xml:space="preserve">232.</w:t>
      </w:r>
      <w:r>
        <w:t xml:space="preserve"> </w:t>
      </w:r>
      <w:r>
        <w:t xml:space="preserve">	</w:t>
      </w:r>
      <w:r>
        <w:t xml:space="preserve">Avila Jr R, Pinheiro M, Sazima M. 2015.</w:t>
      </w:r>
      <w:r>
        <w:t xml:space="preserve"> </w:t>
      </w:r>
      <w:hyperlink r:id="rId482">
        <w:r>
          <w:rPr>
            <w:rStyle w:val="Hyperlink"/>
          </w:rPr>
          <w:t xml:space="preserve">The generalist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subnuda subsp. Luschnathiana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): Negative effect of floral visitors on reproductive success?</w:t>
        </w:r>
      </w:hyperlink>
      <w:r>
        <w:t xml:space="preserve"> </w:t>
      </w:r>
      <w:r>
        <w:rPr>
          <w:i/>
          <w:iCs/>
        </w:rPr>
        <w:t xml:space="preserve">Plant Biology</w:t>
      </w:r>
      <w:r>
        <w:t xml:space="preserve">. 17(3):728–33</w:t>
      </w:r>
    </w:p>
    <w:bookmarkEnd w:id="483"/>
    <w:bookmarkStart w:id="485" w:name="ref-avila_jr_divergent_2022"/>
    <w:p>
      <w:pPr>
        <w:pStyle w:val="Bibliography"/>
      </w:pPr>
      <w:r>
        <w:t xml:space="preserve">233.</w:t>
      </w:r>
      <w:r>
        <w:t xml:space="preserve"> </w:t>
      </w:r>
      <w:r>
        <w:t xml:space="preserve">	</w:t>
      </w:r>
      <w:r>
        <w:t xml:space="preserve">Avila Jr RS, Rocha DI, Nunes CEP, Galetto L, Dornelas MC, Sazima M. 2022.</w:t>
      </w:r>
      <w:r>
        <w:t xml:space="preserve"> </w:t>
      </w:r>
      <w:hyperlink r:id="rId484">
        <w:r>
          <w:rPr>
            <w:rStyle w:val="Hyperlink"/>
          </w:rPr>
          <w:t xml:space="preserve">Divergent strategies of nectar secretion in two bat-pollinated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Passiflora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293:152114</w:t>
      </w:r>
    </w:p>
    <w:bookmarkEnd w:id="485"/>
    <w:bookmarkStart w:id="487" w:name="ref-avila_mixed_2023"/>
    <w:p>
      <w:pPr>
        <w:pStyle w:val="Bibliography"/>
      </w:pPr>
      <w:r>
        <w:t xml:space="preserve">234.</w:t>
      </w:r>
      <w:r>
        <w:t xml:space="preserve"> </w:t>
      </w:r>
      <w:r>
        <w:t xml:space="preserve">	</w:t>
      </w:r>
      <w:r>
        <w:t xml:space="preserve">Avila RS, Schlindwein CP. 2023.</w:t>
      </w:r>
      <w:r>
        <w:t xml:space="preserve"> </w:t>
      </w:r>
      <w:hyperlink r:id="rId486">
        <w:r>
          <w:rPr>
            <w:rStyle w:val="Hyperlink"/>
          </w:rPr>
          <w:t xml:space="preserve">Mixed mating system and spatial structure assure high reproductive rate of an endangered and endemic cactus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Brazilian Journal of Botany</w:t>
      </w:r>
      <w:r>
        <w:t xml:space="preserve">. 46(4):1055–63</w:t>
      </w:r>
    </w:p>
    <w:bookmarkEnd w:id="487"/>
    <w:bookmarkStart w:id="489" w:name="ref-avila_frequency_2011"/>
    <w:p>
      <w:pPr>
        <w:pStyle w:val="Bibliography"/>
      </w:pPr>
      <w:r>
        <w:t xml:space="preserve">235.</w:t>
      </w:r>
      <w:r>
        <w:t xml:space="preserve"> </w:t>
      </w:r>
      <w:r>
        <w:t xml:space="preserve">	</w:t>
      </w:r>
      <w:r>
        <w:t xml:space="preserve">Avila RS de, Freitas L. 2011.</w:t>
      </w:r>
      <w:r>
        <w:t xml:space="preserve"> </w:t>
      </w:r>
      <w:hyperlink r:id="rId488">
        <w:r>
          <w:rPr>
            <w:rStyle w:val="Hyperlink"/>
          </w:rPr>
          <w:t xml:space="preserve">Frequency of visits and efficiency of pollination by diurnal and nocturnal lepidopterans for the dioecious tree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Randia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itatiaiae 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59(2):176–84</w:t>
      </w:r>
    </w:p>
    <w:bookmarkEnd w:id="489"/>
    <w:bookmarkStart w:id="491" w:name="ref-ayre_effectiveness_2020"/>
    <w:p>
      <w:pPr>
        <w:pStyle w:val="Bibliography"/>
      </w:pPr>
      <w:r>
        <w:t xml:space="preserve">236.</w:t>
      </w:r>
      <w:r>
        <w:t xml:space="preserve"> </w:t>
      </w:r>
      <w:r>
        <w:t xml:space="preserve">	</w:t>
      </w:r>
      <w:r>
        <w:t xml:space="preserve">Ayre BM, Roberts DG, Phillips RD, Hopper SD, Krauss SL. 2020.</w:t>
      </w:r>
      <w:r>
        <w:t xml:space="preserve"> </w:t>
      </w:r>
      <w:hyperlink r:id="rId490">
        <w:r>
          <w:rPr>
            <w:rStyle w:val="Hyperlink"/>
          </w:rPr>
          <w:t xml:space="preserve">Effectiveness of native nectar-feeding birds and the introduced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mellifera as pollinators of the kangaroo paw,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Anigozanthos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manglesii (</w:t>
        </w:r>
        <w:r>
          <w:rPr>
            <w:rStyle w:val="Hyperlink"/>
          </w:rPr>
          <w:t xml:space="preserve">Haemodoraceae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68(1):14</w:t>
      </w:r>
    </w:p>
    <w:bookmarkEnd w:id="491"/>
    <w:bookmarkStart w:id="493" w:name="ref-ayyanar_reproductive_2021"/>
    <w:p>
      <w:pPr>
        <w:pStyle w:val="Bibliography"/>
      </w:pPr>
      <w:r>
        <w:t xml:space="preserve">237.</w:t>
      </w:r>
      <w:r>
        <w:t xml:space="preserve"> </w:t>
      </w:r>
      <w:r>
        <w:t xml:space="preserve">	</w:t>
      </w:r>
      <w:r>
        <w:t xml:space="preserve">Ayyanar M, Silambarasan R, Sureshkumar J, Gurav SS. 2021.</w:t>
      </w:r>
      <w:r>
        <w:t xml:space="preserve"> </w:t>
      </w:r>
      <w:hyperlink r:id="rId492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East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satinwood (</w:t>
        </w:r>
        <w:r>
          <w:rPr>
            <w:rStyle w:val="Hyperlink"/>
            <w:i/>
            <w:iCs/>
          </w:rPr>
          <w:t xml:space="preserve">Chloroxylon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swietenia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DC</w:t>
        </w:r>
        <w:r>
          <w:rPr>
            <w:rStyle w:val="Hyperlink"/>
          </w:rPr>
          <w:t xml:space="preserve">.,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Rutaceae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Sapindales</w:t>
        </w:r>
        <w:r>
          <w:rPr>
            <w:rStyle w:val="Hyperlink"/>
          </w:rPr>
          <w:t xml:space="preserve">), a threatened timber-yielding tree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Asia-Pacific Biodiversity</w:t>
      </w:r>
      <w:r>
        <w:t xml:space="preserve">. 14(2):209–20</w:t>
      </w:r>
    </w:p>
    <w:bookmarkEnd w:id="493"/>
    <w:bookmarkStart w:id="495" w:name="ref-azandi_taxonomic_2021"/>
    <w:p>
      <w:pPr>
        <w:pStyle w:val="Bibliography"/>
      </w:pPr>
      <w:r>
        <w:t xml:space="preserve">238.</w:t>
      </w:r>
      <w:r>
        <w:t xml:space="preserve"> </w:t>
      </w:r>
      <w:r>
        <w:t xml:space="preserve">	</w:t>
      </w:r>
      <w:r>
        <w:t xml:space="preserve">Azandi L, Stévart T, Sonké B, Simo-Droissart M, D’haijère T, Droissart V. 2021.</w:t>
      </w:r>
      <w:r>
        <w:t xml:space="preserve"> </w:t>
      </w:r>
      <w:hyperlink r:id="rId494">
        <w:r>
          <w:rPr>
            <w:rStyle w:val="Hyperlink"/>
          </w:rPr>
          <w:t xml:space="preserve">Taxonomic description and 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Cyrtorchis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okuensis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Angraecinae</w:t>
        </w:r>
        <w:r>
          <w:rPr>
            <w:rStyle w:val="Hyperlink"/>
          </w:rPr>
          <w:t xml:space="preserve">), a new species endemic to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Cameroon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Volcanic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 and Evolution</w:t>
      </w:r>
      <w:r>
        <w:t xml:space="preserve">. 154(3):483–96</w:t>
      </w:r>
    </w:p>
    <w:bookmarkEnd w:id="495"/>
    <w:bookmarkStart w:id="497" w:name="ref-de_azevedo_pollination_2024"/>
    <w:p>
      <w:pPr>
        <w:pStyle w:val="Bibliography"/>
      </w:pPr>
      <w:r>
        <w:t xml:space="preserve">239.</w:t>
      </w:r>
      <w:r>
        <w:t xml:space="preserve"> </w:t>
      </w:r>
      <w:r>
        <w:t xml:space="preserve">	</w:t>
      </w:r>
      <w:r>
        <w:t xml:space="preserve">AZEVEDO ML de, OLIVEIRA MN, RECH AR, BARONIO GJ, SANTOS JC dos, et al. 2024.</w:t>
      </w:r>
      <w:r>
        <w:t xml:space="preserve"> </w:t>
      </w:r>
      <w:hyperlink r:id="rId496">
        <w:r>
          <w:rPr>
            <w:rStyle w:val="Hyperlink"/>
          </w:rPr>
          <w:t xml:space="preserve">Pollination is a major driver of germination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Comanthera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bisulcata and may improve everlasting flowers (</w:t>
        </w:r>
        <w:r>
          <w:rPr>
            <w:rStyle w:val="Hyperlink"/>
          </w:rPr>
          <w:t xml:space="preserve">Sempre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Vivas</w:t>
        </w:r>
        <w:r>
          <w:rPr>
            <w:rStyle w:val="Hyperlink"/>
          </w:rPr>
          <w:t xml:space="preserve">) conservation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Campos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Rupestres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Turkish Journal of Botany</w:t>
      </w:r>
      <w:r>
        <w:t xml:space="preserve">. 48(5):262–73</w:t>
      </w:r>
    </w:p>
    <w:bookmarkEnd w:id="497"/>
    <w:bookmarkStart w:id="499" w:name="ref-azmi_effects_2019"/>
    <w:p>
      <w:pPr>
        <w:pStyle w:val="Bibliography"/>
      </w:pPr>
      <w:r>
        <w:t xml:space="preserve">240.</w:t>
      </w:r>
      <w:r>
        <w:t xml:space="preserve"> </w:t>
      </w:r>
      <w:r>
        <w:t xml:space="preserve">	</w:t>
      </w:r>
      <w:r>
        <w:t xml:space="preserve">Azmi WA, Wan Sembok WZ, Yusuf N, Mohd. Hatta MF, Salleh AF, et al. 2019.</w:t>
      </w:r>
      <w:r>
        <w:t xml:space="preserve"> </w:t>
      </w:r>
      <w:hyperlink r:id="rId498">
        <w:r>
          <w:rPr>
            <w:rStyle w:val="Hyperlink"/>
          </w:rPr>
          <w:t xml:space="preserve">Effects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Indo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Malaya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Stingless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 on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Quality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Greenhouse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Produced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Rockmelon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Economic Entomology</w:t>
      </w:r>
      <w:r>
        <w:t xml:space="preserve">. 112(1):20–24</w:t>
      </w:r>
    </w:p>
    <w:bookmarkEnd w:id="499"/>
    <w:bookmarkStart w:id="501" w:name="ref-azoo_ela_importance_2021"/>
    <w:p>
      <w:pPr>
        <w:pStyle w:val="Bibliography"/>
      </w:pPr>
      <w:r>
        <w:t xml:space="preserve">241.</w:t>
      </w:r>
      <w:r>
        <w:t xml:space="preserve"> </w:t>
      </w:r>
      <w:r>
        <w:t xml:space="preserve">	</w:t>
      </w:r>
      <w:r>
        <w:t xml:space="preserve">Azo’o Ela M, Bouba AB, Djenatou P, Fohouo F-NT. 2021.</w:t>
      </w:r>
      <w:r>
        <w:t xml:space="preserve"> </w:t>
      </w:r>
      <w:hyperlink r:id="rId500">
        <w:r>
          <w:rPr>
            <w:rStyle w:val="Hyperlink"/>
          </w:rPr>
          <w:t xml:space="preserve">Importance of flies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Mangifera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indica cv.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Anacardiaceae</w:t>
        </w:r>
        <w:r>
          <w:rPr>
            <w:rStyle w:val="Hyperlink"/>
          </w:rPr>
          <w:t xml:space="preserve">) pollination and fruit set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Sudano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Sahelian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area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Cameroon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Asian Journal of Agriculture and Biology</w:t>
      </w:r>
      <w:r>
        <w:t xml:space="preserve">. 2021(4):</w:t>
      </w:r>
    </w:p>
    <w:bookmarkEnd w:id="501"/>
    <w:bookmarkStart w:id="503" w:name="ref-azpeitia_reproductive_2006"/>
    <w:p>
      <w:pPr>
        <w:pStyle w:val="Bibliography"/>
      </w:pPr>
      <w:r>
        <w:t xml:space="preserve">242.</w:t>
      </w:r>
      <w:r>
        <w:t xml:space="preserve"> </w:t>
      </w:r>
      <w:r>
        <w:t xml:space="preserve">	</w:t>
      </w:r>
      <w:r>
        <w:t xml:space="preserve">Azpeitia F, Lara C. 2006.</w:t>
      </w:r>
      <w:r>
        <w:t xml:space="preserve"> </w:t>
      </w:r>
      <w:hyperlink r:id="rId502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Parasitic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Psittacanthus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Calyculatus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(loranthaceae)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México1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Journal of the Torrey Botanical Society</w:t>
      </w:r>
      <w:r>
        <w:t xml:space="preserve">. 133(3):429–38</w:t>
      </w:r>
    </w:p>
    <w:bookmarkEnd w:id="503"/>
    <w:bookmarkStart w:id="505" w:name="ref-babaei_floral_2018"/>
    <w:p>
      <w:pPr>
        <w:pStyle w:val="Bibliography"/>
      </w:pPr>
      <w:r>
        <w:t xml:space="preserve">243.</w:t>
      </w:r>
      <w:r>
        <w:t xml:space="preserve"> </w:t>
      </w:r>
      <w:r>
        <w:t xml:space="preserve">	</w:t>
      </w:r>
      <w:r>
        <w:t xml:space="preserve">Babaei M-R, Asghar Fathi SA, Gilasian E, Barimani Varandi H. 2018.</w:t>
      </w:r>
      <w:r>
        <w:t xml:space="preserve"> </w:t>
      </w:r>
      <w:hyperlink r:id="rId504">
        <w:r>
          <w:rPr>
            <w:rStyle w:val="Hyperlink"/>
          </w:rPr>
          <w:t xml:space="preserve">Floral preferences of hoverflies (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Syrphidae</w:t>
        </w:r>
        <w:r>
          <w:rPr>
            <w:rStyle w:val="Hyperlink"/>
          </w:rPr>
          <w:t xml:space="preserve">) in response to the abundance and species richness of flowering plants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Zoology in the Middle East</w:t>
      </w:r>
      <w:r>
        <w:t xml:space="preserve">. 64(3):228–37</w:t>
      </w:r>
    </w:p>
    <w:bookmarkEnd w:id="505"/>
    <w:bookmarkStart w:id="507" w:name="ref-badou_floral_2020"/>
    <w:p>
      <w:pPr>
        <w:pStyle w:val="Bibliography"/>
      </w:pPr>
      <w:r>
        <w:t xml:space="preserve">244.</w:t>
      </w:r>
      <w:r>
        <w:t xml:space="preserve"> </w:t>
      </w:r>
      <w:r>
        <w:t xml:space="preserve">	</w:t>
      </w:r>
      <w:r>
        <w:t xml:space="preserve">Badou RB, Yedomonhan H, Ewedje E-EBK, Dassou GH, Adomou A, et al. 2020.</w:t>
      </w:r>
      <w:r>
        <w:t xml:space="preserve"> </w:t>
      </w:r>
      <w:hyperlink r:id="rId506">
        <w:r>
          <w:rPr>
            <w:rStyle w:val="Hyperlink"/>
          </w:rPr>
          <w:t xml:space="preserve">Floral morphology and pollination system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Syzygium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guineense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Willd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DC</w:t>
        </w:r>
        <w:r>
          <w:rPr>
            <w:rStyle w:val="Hyperlink"/>
          </w:rPr>
          <w:t xml:space="preserve">. Subsp.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Macrocarpum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Engl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White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Myrtaceae</w:t>
        </w:r>
        <w:r>
          <w:rPr>
            <w:rStyle w:val="Hyperlink"/>
          </w:rPr>
          <w:t xml:space="preserve">), a subspecies with high nectar production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131:462–67</w:t>
      </w:r>
    </w:p>
    <w:bookmarkEnd w:id="507"/>
    <w:bookmarkStart w:id="509" w:name="ref-baenadiaz_changes_2012"/>
    <w:p>
      <w:pPr>
        <w:pStyle w:val="Bibliography"/>
      </w:pPr>
      <w:r>
        <w:t xml:space="preserve">245.</w:t>
      </w:r>
      <w:r>
        <w:t xml:space="preserve"> </w:t>
      </w:r>
      <w:r>
        <w:t xml:space="preserve">	</w:t>
      </w:r>
      <w:r>
        <w:t xml:space="preserve">Baena‐Díaz F, Fornoni J, Sosenski P, Molina‐freaner FE, Weller SG, et al. 2012.</w:t>
      </w:r>
      <w:r>
        <w:t xml:space="preserve"> </w:t>
      </w:r>
      <w:hyperlink r:id="rId508">
        <w:r>
          <w:rPr>
            <w:rStyle w:val="Hyperlink"/>
          </w:rPr>
          <w:t xml:space="preserve">Changes in reciprocal herkogamy during the tristyly–distyly transition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Oxalis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alpina increase efficiency in pollen transfer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Evolutionary Biology</w:t>
      </w:r>
      <w:r>
        <w:t xml:space="preserve">. 25(3):574–83</w:t>
      </w:r>
    </w:p>
    <w:bookmarkEnd w:id="509"/>
    <w:bookmarkStart w:id="511" w:name="ref-baez-lizarazo_contrasting_2021"/>
    <w:p>
      <w:pPr>
        <w:pStyle w:val="Bibliography"/>
      </w:pPr>
      <w:r>
        <w:t xml:space="preserve">246.</w:t>
      </w:r>
      <w:r>
        <w:t xml:space="preserve"> </w:t>
      </w:r>
      <w:r>
        <w:t xml:space="preserve">	</w:t>
      </w:r>
      <w:r>
        <w:t xml:space="preserve">Báez-Lizarazo MR, Eggers L, Aguiar AJC, Chauveau O. 2021.</w:t>
      </w:r>
      <w:r>
        <w:t xml:space="preserve"> </w:t>
      </w:r>
      <w:hyperlink r:id="rId510">
        <w:r>
          <w:rPr>
            <w:rStyle w:val="Hyperlink"/>
          </w:rPr>
          <w:t xml:space="preserve">Contrasting patterns of plant–pollinator interactions among four oil-secreting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Iridaceae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Pampean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Cerrado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provinces (</w:t>
        </w:r>
        <w:r>
          <w:rPr>
            <w:rStyle w:val="Hyperlink"/>
          </w:rPr>
          <w:t xml:space="preserve">Brazil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196(2):256–77</w:t>
      </w:r>
    </w:p>
    <w:bookmarkEnd w:id="511"/>
    <w:bookmarkStart w:id="513" w:name="ref-bai_sexual_2011"/>
    <w:p>
      <w:pPr>
        <w:pStyle w:val="Bibliography"/>
      </w:pPr>
      <w:r>
        <w:t xml:space="preserve">247.</w:t>
      </w:r>
      <w:r>
        <w:t xml:space="preserve"> </w:t>
      </w:r>
      <w:r>
        <w:t xml:space="preserve">	</w:t>
      </w:r>
      <w:r>
        <w:t xml:space="preserve">Bai Y-P, Zhang Y-W, Gituru RW, Zhao J-M, Li J-D. 2011.</w:t>
      </w:r>
      <w:r>
        <w:t xml:space="preserve"> </w:t>
      </w:r>
      <w:hyperlink r:id="rId512">
        <w:r>
          <w:rPr>
            <w:rStyle w:val="Hyperlink"/>
          </w:rPr>
          <w:t xml:space="preserve">Sexual differences in reproductive characters and pollinator attractiveness in gynodioecious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Glechoma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longituba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26(1):33–42</w:t>
      </w:r>
    </w:p>
    <w:bookmarkEnd w:id="513"/>
    <w:bookmarkStart w:id="515" w:name="ref-bain_removing_2022"/>
    <w:p>
      <w:pPr>
        <w:pStyle w:val="Bibliography"/>
      </w:pPr>
      <w:r>
        <w:t xml:space="preserve">248.</w:t>
      </w:r>
      <w:r>
        <w:t xml:space="preserve"> </w:t>
      </w:r>
      <w:r>
        <w:t xml:space="preserve">	</w:t>
      </w:r>
      <w:r>
        <w:t xml:space="preserve">Bain JA, Dickson RG, Gruver AM, CaraDonna PJ. 2022.</w:t>
      </w:r>
      <w:r>
        <w:t xml:space="preserve"> </w:t>
      </w:r>
      <w:hyperlink r:id="rId514">
        <w:r>
          <w:rPr>
            <w:rStyle w:val="Hyperlink"/>
          </w:rPr>
          <w:t xml:space="preserve">Removing flowers of a generalist plant changes pollinator visitation, composition, and interaction network structure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Ecosphere</w:t>
      </w:r>
      <w:r>
        <w:t xml:space="preserve">. 13(7):e4154</w:t>
      </w:r>
    </w:p>
    <w:bookmarkEnd w:id="515"/>
    <w:bookmarkStart w:id="517" w:name="ref-bai-zhu_li_pollination_2021"/>
    <w:p>
      <w:pPr>
        <w:pStyle w:val="Bibliography"/>
      </w:pPr>
      <w:r>
        <w:t xml:space="preserve">249.</w:t>
      </w:r>
      <w:r>
        <w:t xml:space="preserve"> </w:t>
      </w:r>
      <w:r>
        <w:t xml:space="preserve">	</w:t>
      </w:r>
      <w:r>
        <w:t xml:space="preserve">Bai-Zhu LI, Zhao-Feng LI, Meng-Da XIANG, De-Mei HU, Yu LI, et al. 2021.</w:t>
      </w:r>
      <w:r>
        <w:t xml:space="preserve"> </w:t>
      </w:r>
      <w:hyperlink r:id="rId516">
        <w:r>
          <w:rPr>
            <w:rStyle w:val="Hyperlink"/>
          </w:rPr>
          <w:t xml:space="preserve">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Impatiens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uliginosa (</w:t>
        </w:r>
        <w:r>
          <w:rPr>
            <w:rStyle w:val="Hyperlink"/>
          </w:rPr>
          <w:t xml:space="preserve">Balsaminaceae</w:t>
        </w:r>
        <w:r>
          <w:rPr>
            <w:rStyle w:val="Hyperlink"/>
          </w:rPr>
          <w:t xml:space="preserve">) endemic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TAIWANIA</w:t>
      </w:r>
      <w:r>
        <w:t xml:space="preserve">. 66(3):</w:t>
      </w:r>
    </w:p>
    <w:bookmarkEnd w:id="517"/>
    <w:bookmarkStart w:id="519" w:name="ref-baker_pollination_1957"/>
    <w:p>
      <w:pPr>
        <w:pStyle w:val="Bibliography"/>
      </w:pPr>
      <w:r>
        <w:t xml:space="preserve">250.</w:t>
      </w:r>
      <w:r>
        <w:t xml:space="preserve"> </w:t>
      </w:r>
      <w:r>
        <w:t xml:space="preserve">	</w:t>
      </w:r>
      <w:r>
        <w:t xml:space="preserve">Baker HG, Harris BJ. 1957.</w:t>
      </w:r>
      <w:r>
        <w:t xml:space="preserve"> </w:t>
      </w:r>
      <w:hyperlink r:id="rId518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Parkia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Attendant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Evolutionary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Problems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</w:t>
      </w:r>
      <w:r>
        <w:t xml:space="preserve">. 11(4):449–60</w:t>
      </w:r>
    </w:p>
    <w:bookmarkEnd w:id="519"/>
    <w:bookmarkStart w:id="521" w:name="ref-balao_reproductive_2024"/>
    <w:p>
      <w:pPr>
        <w:pStyle w:val="Bibliography"/>
      </w:pPr>
      <w:r>
        <w:t xml:space="preserve">251.</w:t>
      </w:r>
      <w:r>
        <w:t xml:space="preserve"> </w:t>
      </w:r>
      <w:r>
        <w:t xml:space="preserve">	</w:t>
      </w:r>
      <w:r>
        <w:t xml:space="preserve">Balao F, Talavera S, Herrera J. 2024.</w:t>
      </w:r>
      <w:r>
        <w:t xml:space="preserve"> </w:t>
      </w:r>
      <w:hyperlink r:id="rId520">
        <w:r>
          <w:rPr>
            <w:rStyle w:val="Hyperlink"/>
          </w:rPr>
          <w:t xml:space="preserve">Reproductive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inoxianus: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rare wild carnation with a specialized pollination system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310:152439</w:t>
      </w:r>
    </w:p>
    <w:bookmarkEnd w:id="521"/>
    <w:bookmarkStart w:id="523" w:name="ref-balducci_butterfly_2019"/>
    <w:p>
      <w:pPr>
        <w:pStyle w:val="Bibliography"/>
      </w:pPr>
      <w:r>
        <w:t xml:space="preserve">252.</w:t>
      </w:r>
      <w:r>
        <w:t xml:space="preserve"> </w:t>
      </w:r>
      <w:r>
        <w:t xml:space="preserve">	</w:t>
      </w:r>
      <w:r>
        <w:t xml:space="preserve">Balducci MG, Van Der Niet T, Johnson SD. 2019.</w:t>
      </w:r>
      <w:r>
        <w:t xml:space="preserve"> </w:t>
      </w:r>
      <w:hyperlink r:id="rId522">
        <w:r>
          <w:rPr>
            <w:rStyle w:val="Hyperlink"/>
          </w:rPr>
          <w:t xml:space="preserve">Butterfly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Bonatea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cassidea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Solving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 puzzle from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Darwin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123:308–16</w:t>
      </w:r>
    </w:p>
    <w:bookmarkEnd w:id="523"/>
    <w:bookmarkStart w:id="525" w:name="ref-balducci_diel_2020"/>
    <w:p>
      <w:pPr>
        <w:pStyle w:val="Bibliography"/>
      </w:pPr>
      <w:r>
        <w:t xml:space="preserve">253.</w:t>
      </w:r>
      <w:r>
        <w:t xml:space="preserve"> </w:t>
      </w:r>
      <w:r>
        <w:t xml:space="preserve">	</w:t>
      </w:r>
      <w:r>
        <w:t xml:space="preserve">Balducci MG, Van der Niet T, Johnson SD. 2020.</w:t>
      </w:r>
      <w:r>
        <w:t xml:space="preserve"> </w:t>
      </w:r>
      <w:hyperlink r:id="rId524">
        <w:r>
          <w:rPr>
            <w:rStyle w:val="Hyperlink"/>
          </w:rPr>
          <w:t xml:space="preserve">Diel scent and nectar rhythms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 in relation to bimodal activity patterns of hawkmoth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126(7):1155–64</w:t>
      </w:r>
    </w:p>
    <w:bookmarkEnd w:id="525"/>
    <w:bookmarkStart w:id="527" w:name="ref-balduino_each_2023"/>
    <w:p>
      <w:pPr>
        <w:pStyle w:val="Bibliography"/>
      </w:pPr>
      <w:r>
        <w:t xml:space="preserve">254.</w:t>
      </w:r>
      <w:r>
        <w:t xml:space="preserve"> </w:t>
      </w:r>
      <w:r>
        <w:t xml:space="preserve">	</w:t>
      </w:r>
      <w:r>
        <w:t xml:space="preserve">Balduino H de K, Tunes P, Giordano E, Guarnieri M, Machado SR, et al. 2023.</w:t>
      </w:r>
      <w:r>
        <w:t xml:space="preserve"> </w:t>
      </w:r>
      <w:hyperlink r:id="rId526">
        <w:r>
          <w:rPr>
            <w:rStyle w:val="Hyperlink"/>
          </w:rPr>
          <w:t xml:space="preserve">To each their own!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plasticity within a flower mediates distinct ecological interactions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AoB PLANTS</w:t>
      </w:r>
      <w:r>
        <w:t xml:space="preserve">. 15(2):plac067</w:t>
      </w:r>
    </w:p>
    <w:bookmarkEnd w:id="527"/>
    <w:bookmarkStart w:id="529" w:name="ref-balfour_why_2023"/>
    <w:p>
      <w:pPr>
        <w:pStyle w:val="Bibliography"/>
      </w:pPr>
      <w:r>
        <w:t xml:space="preserve">255.</w:t>
      </w:r>
      <w:r>
        <w:t xml:space="preserve"> </w:t>
      </w:r>
      <w:r>
        <w:t xml:space="preserve">	</w:t>
      </w:r>
      <w:r>
        <w:t xml:space="preserve">Balfour NJ, Ratnieks FLW. 2023.</w:t>
      </w:r>
      <w:r>
        <w:t xml:space="preserve"> </w:t>
      </w:r>
      <w:hyperlink r:id="rId528">
        <w:r>
          <w:rPr>
            <w:rStyle w:val="Hyperlink"/>
          </w:rPr>
          <w:t xml:space="preserve">Why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Petals</w:t>
        </w:r>
        <w:r>
          <w:rPr>
            <w:rStyle w:val="Hyperlink"/>
          </w:rPr>
          <w:t xml:space="preserve">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Naïve</w:t>
        </w:r>
        <w:r>
          <w:rPr>
            <w:rStyle w:val="Hyperlink"/>
          </w:rPr>
          <w:t xml:space="preserve">, but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Experienced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Preferentially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Larger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Visual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Signals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Insects</w:t>
      </w:r>
      <w:r>
        <w:t xml:space="preserve">. 14(2):130</w:t>
      </w:r>
    </w:p>
    <w:bookmarkEnd w:id="529"/>
    <w:bookmarkStart w:id="531" w:name="ref-balzan_augmenting_2014"/>
    <w:p>
      <w:pPr>
        <w:pStyle w:val="Bibliography"/>
      </w:pPr>
      <w:r>
        <w:t xml:space="preserve">256.</w:t>
      </w:r>
      <w:r>
        <w:t xml:space="preserve"> </w:t>
      </w:r>
      <w:r>
        <w:t xml:space="preserve">	</w:t>
      </w:r>
      <w:r>
        <w:t xml:space="preserve">Balzan MV, Bocci G, Moonen A-C. 2014.</w:t>
      </w:r>
      <w:r>
        <w:t xml:space="preserve"> </w:t>
      </w:r>
      <w:hyperlink r:id="rId530">
        <w:r>
          <w:rPr>
            <w:rStyle w:val="Hyperlink"/>
          </w:rPr>
          <w:t xml:space="preserve">Augmenting flower trait diversity in wildflower strips to optimise the conservation of arthropod functional groups for multiple agroecosystem services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Insect Conservation</w:t>
      </w:r>
      <w:r>
        <w:t xml:space="preserve">. 18(4):713–28</w:t>
      </w:r>
    </w:p>
    <w:bookmarkEnd w:id="531"/>
    <w:bookmarkStart w:id="533" w:name="ref-banack_diet_1998"/>
    <w:p>
      <w:pPr>
        <w:pStyle w:val="Bibliography"/>
      </w:pPr>
      <w:r>
        <w:t xml:space="preserve">257.</w:t>
      </w:r>
      <w:r>
        <w:t xml:space="preserve"> </w:t>
      </w:r>
      <w:r>
        <w:t xml:space="preserve">	</w:t>
      </w:r>
      <w:r>
        <w:t xml:space="preserve">Banack SA. 1998.</w:t>
      </w:r>
      <w:r>
        <w:t xml:space="preserve"> </w:t>
      </w:r>
      <w:hyperlink r:id="rId532">
        <w:r>
          <w:rPr>
            <w:rStyle w:val="Hyperlink"/>
          </w:rPr>
          <w:t xml:space="preserve">Diet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Resource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Flying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Foxes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Pteropus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79(6):1949–67</w:t>
      </w:r>
    </w:p>
    <w:bookmarkEnd w:id="533"/>
    <w:bookmarkStart w:id="535" w:name="ref-de_la_bandera_breeding_2006"/>
    <w:p>
      <w:pPr>
        <w:pStyle w:val="Bibliography"/>
      </w:pPr>
      <w:r>
        <w:t xml:space="preserve">258.</w:t>
      </w:r>
      <w:r>
        <w:t xml:space="preserve"> </w:t>
      </w:r>
      <w:r>
        <w:t xml:space="preserve">	</w:t>
      </w:r>
      <w:r>
        <w:t xml:space="preserve">Bandera MC de la, Traveset A. 2006.</w:t>
      </w:r>
      <w:r>
        <w:t xml:space="preserve"> </w:t>
      </w:r>
      <w:hyperlink r:id="rId534">
        <w:r>
          <w:rPr>
            <w:rStyle w:val="Hyperlink"/>
          </w:rPr>
          <w:t xml:space="preserve">Breeding system and spatial variation in the pollination biology of the heterocarpic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Thymelaea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velutina (</w:t>
        </w:r>
        <w:r>
          <w:rPr>
            <w:rStyle w:val="Hyperlink"/>
          </w:rPr>
          <w:t xml:space="preserve">Thymelaeaceae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257(1):9–23</w:t>
      </w:r>
    </w:p>
    <w:bookmarkEnd w:id="535"/>
    <w:bookmarkStart w:id="537" w:name="ref-banks_reproductive_1980"/>
    <w:p>
      <w:pPr>
        <w:pStyle w:val="Bibliography"/>
      </w:pPr>
      <w:r>
        <w:t xml:space="preserve">259.</w:t>
      </w:r>
      <w:r>
        <w:t xml:space="preserve"> </w:t>
      </w:r>
      <w:r>
        <w:t xml:space="preserve">	</w:t>
      </w:r>
      <w:r>
        <w:t xml:space="preserve">Banks JA. 1980.</w:t>
      </w:r>
      <w:r>
        <w:t xml:space="preserve"> </w:t>
      </w:r>
      <w:hyperlink r:id="rId536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Erythronium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propullans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</w:t>
        </w:r>
        <w:r>
          <w:rPr>
            <w:rStyle w:val="Hyperlink"/>
          </w:rPr>
          <w:t xml:space="preserve">. Albidum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Nutt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Liliaceae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Bulletin of the Torrey Botanical Club</w:t>
      </w:r>
      <w:r>
        <w:t xml:space="preserve">. 107(2):181–88</w:t>
      </w:r>
    </w:p>
    <w:bookmarkEnd w:id="537"/>
    <w:bookmarkStart w:id="539" w:name="ref-banziger_pollination_2005"/>
    <w:p>
      <w:pPr>
        <w:pStyle w:val="Bibliography"/>
      </w:pPr>
      <w:r>
        <w:t xml:space="preserve">260.</w:t>
      </w:r>
      <w:r>
        <w:t xml:space="preserve"> </w:t>
      </w:r>
      <w:r>
        <w:t xml:space="preserve">	</w:t>
      </w:r>
      <w:r>
        <w:t xml:space="preserve">BÄNZIGER H, SUN H, LUO Y-B. 2005.</w:t>
      </w:r>
      <w:r>
        <w:t xml:space="preserve"> </w:t>
      </w:r>
      <w:hyperlink r:id="rId538">
        <w:r>
          <w:rPr>
            <w:rStyle w:val="Hyperlink"/>
          </w:rPr>
          <w:t xml:space="preserve">Pollination of a slippery lady slipper orchid in south-west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Cypripedium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guttatum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148(3):251–64</w:t>
      </w:r>
    </w:p>
    <w:bookmarkEnd w:id="539"/>
    <w:bookmarkStart w:id="541" w:name="ref-baranzelli_daily_2020"/>
    <w:p>
      <w:pPr>
        <w:pStyle w:val="Bibliography"/>
      </w:pPr>
      <w:r>
        <w:t xml:space="preserve">261.</w:t>
      </w:r>
      <w:r>
        <w:t xml:space="preserve"> </w:t>
      </w:r>
      <w:r>
        <w:t xml:space="preserve">	</w:t>
      </w:r>
      <w:r>
        <w:t xml:space="preserve">Baranzelli MC, Benitez-Vieyra S, Glinos E, Trenchi A, Córdoba S, et al. 2020.</w:t>
      </w:r>
      <w:r>
        <w:t xml:space="preserve"> </w:t>
      </w:r>
      <w:hyperlink r:id="rId540">
        <w:r>
          <w:rPr>
            <w:rStyle w:val="Hyperlink"/>
          </w:rPr>
          <w:t xml:space="preserve">Daily fluctuations in pollination effectiveness explain higher efficiency of native over exotic bees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Lepechinia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floribunda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125(3):509–20</w:t>
      </w:r>
    </w:p>
    <w:bookmarkEnd w:id="541"/>
    <w:bookmarkStart w:id="543" w:name="ref-barazani_natural_2019"/>
    <w:p>
      <w:pPr>
        <w:pStyle w:val="Bibliography"/>
      </w:pPr>
      <w:r>
        <w:t xml:space="preserve">262.</w:t>
      </w:r>
      <w:r>
        <w:t xml:space="preserve"> </w:t>
      </w:r>
      <w:r>
        <w:t xml:space="preserve">	</w:t>
      </w:r>
      <w:r>
        <w:t xml:space="preserve">Barazani O, Erez T, Ogran A, Hanin N, Barzilai M, et al. 2019.</w:t>
      </w:r>
      <w:r>
        <w:t xml:space="preserve"> </w:t>
      </w:r>
      <w:hyperlink r:id="rId542">
        <w:r>
          <w:rPr>
            <w:rStyle w:val="Hyperlink"/>
          </w:rPr>
          <w:t xml:space="preserve">Natural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Eruca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sativa (</w:t>
        </w:r>
        <w:r>
          <w:rPr>
            <w:rStyle w:val="Hyperlink"/>
          </w:rPr>
          <w:t xml:space="preserve">Brassicaceae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Honey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Insect Science</w:t>
      </w:r>
      <w:r>
        <w:t xml:space="preserve">. 19(3):6</w:t>
      </w:r>
    </w:p>
    <w:bookmarkEnd w:id="543"/>
    <w:bookmarkStart w:id="545" w:name="ref-barber_herbivory_2012"/>
    <w:p>
      <w:pPr>
        <w:pStyle w:val="Bibliography"/>
      </w:pPr>
      <w:r>
        <w:t xml:space="preserve">263.</w:t>
      </w:r>
      <w:r>
        <w:t xml:space="preserve"> </w:t>
      </w:r>
      <w:r>
        <w:t xml:space="preserve">	</w:t>
      </w:r>
      <w:r>
        <w:t xml:space="preserve">Barber NA, Adler LS, Theis N, Hazzard RV, Kiers ET. 2012.</w:t>
      </w:r>
      <w:r>
        <w:t xml:space="preserve"> </w:t>
      </w:r>
      <w:hyperlink r:id="rId544">
        <w:r>
          <w:rPr>
            <w:rStyle w:val="Hyperlink"/>
          </w:rPr>
          <w:t xml:space="preserve">Herbivory reduces plant interactions with above- and belowground antagonists and mutualists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93(7):1560–70</w:t>
      </w:r>
    </w:p>
    <w:bookmarkEnd w:id="545"/>
    <w:bookmarkStart w:id="547" w:name="ref-barber_context-dependency_2013"/>
    <w:p>
      <w:pPr>
        <w:pStyle w:val="Bibliography"/>
      </w:pPr>
      <w:r>
        <w:t xml:space="preserve">264.</w:t>
      </w:r>
      <w:r>
        <w:t xml:space="preserve"> </w:t>
      </w:r>
      <w:r>
        <w:t xml:space="preserve">	</w:t>
      </w:r>
      <w:r>
        <w:t xml:space="preserve">Barber NA, Kiers ET, Hazzard RV, Adler LS. 2013.</w:t>
      </w:r>
      <w:r>
        <w:t xml:space="preserve"> </w:t>
      </w:r>
      <w:hyperlink r:id="rId546">
        <w:r>
          <w:rPr>
            <w:rStyle w:val="Hyperlink"/>
          </w:rPr>
          <w:t xml:space="preserve">Context-dependency of arbuscular mycorrhizal fungi on plant-insect interactions in an agroecosystem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Frontiers in Plant Science</w:t>
      </w:r>
      <w:r>
        <w:t xml:space="preserve">. 4:</w:t>
      </w:r>
    </w:p>
    <w:bookmarkEnd w:id="547"/>
    <w:bookmarkStart w:id="549" w:name="ref-barbir_functionality_2016"/>
    <w:p>
      <w:pPr>
        <w:pStyle w:val="Bibliography"/>
      </w:pPr>
      <w:r>
        <w:t xml:space="preserve">265.</w:t>
      </w:r>
      <w:r>
        <w:t xml:space="preserve"> </w:t>
      </w:r>
      <w:r>
        <w:t xml:space="preserve">	</w:t>
      </w:r>
      <w:r>
        <w:t xml:space="preserve">Barbir J, Azpiazu C, Badenes-Pérez FR, Fernández-Quintanilla C, Dorado J. 2016.</w:t>
      </w:r>
      <w:r>
        <w:t xml:space="preserve"> </w:t>
      </w:r>
      <w:hyperlink r:id="rId548">
        <w:r>
          <w:rPr>
            <w:rStyle w:val="Hyperlink"/>
          </w:rPr>
          <w:t xml:space="preserve">Functionality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Selected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Aromatic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Attracting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Spain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Economic Entomology</w:t>
      </w:r>
      <w:r>
        <w:t xml:space="preserve">. 109(2):529–36</w:t>
      </w:r>
    </w:p>
    <w:bookmarkEnd w:id="549"/>
    <w:bookmarkStart w:id="551" w:name="ref-barbir_can_2015"/>
    <w:p>
      <w:pPr>
        <w:pStyle w:val="Bibliography"/>
      </w:pPr>
      <w:r>
        <w:t xml:space="preserve">266.</w:t>
      </w:r>
      <w:r>
        <w:t xml:space="preserve"> </w:t>
      </w:r>
      <w:r>
        <w:t xml:space="preserve">	</w:t>
      </w:r>
      <w:r>
        <w:t xml:space="preserve">Barbir J, Badenes-Pérez FR, Fernández-Quintanilla C, Dorado J. 2015.</w:t>
      </w:r>
      <w:r>
        <w:t xml:space="preserve"> </w:t>
      </w:r>
      <w:hyperlink r:id="rId550">
        <w:r>
          <w:rPr>
            <w:rStyle w:val="Hyperlink"/>
          </w:rPr>
          <w:t xml:space="preserve">Can floral field margins improve pollination and seed production in coriander oriandrum sativum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Apiaceae</w:t>
        </w:r>
        <w:r>
          <w:rPr>
            <w:rStyle w:val="Hyperlink"/>
          </w:rPr>
          <w:t xml:space="preserve">)?</w:t>
        </w:r>
      </w:hyperlink>
      <w:r>
        <w:t xml:space="preserve"> </w:t>
      </w:r>
      <w:r>
        <w:rPr>
          <w:i/>
          <w:iCs/>
        </w:rPr>
        <w:t xml:space="preserve">Agricultural and Forest Entomology</w:t>
      </w:r>
      <w:r>
        <w:t xml:space="preserve">. 17(3):302–8</w:t>
      </w:r>
    </w:p>
    <w:bookmarkEnd w:id="551"/>
    <w:bookmarkStart w:id="552" w:name="ref-barbola_498_2006"/>
    <w:p>
      <w:pPr>
        <w:pStyle w:val="Bibliography"/>
      </w:pPr>
      <w:r>
        <w:t xml:space="preserve">267.</w:t>
      </w:r>
      <w:r>
        <w:t xml:space="preserve"> </w:t>
      </w:r>
      <w:r>
        <w:t xml:space="preserve">	</w:t>
      </w:r>
      <w:r>
        <w:t xml:space="preserve">Barbola I de F, Laroca S, Almeida MC de. 2006. 498</w:t>
      </w:r>
      <w:r>
        <w:t xml:space="preserve"> </w:t>
      </w:r>
      <w:r>
        <w:t xml:space="preserve">Floral</w:t>
      </w:r>
      <w:r>
        <w:t xml:space="preserve"> </w:t>
      </w:r>
      <w:r>
        <w:t xml:space="preserve">biology of</w:t>
      </w:r>
      <w:r>
        <w:t xml:space="preserve"> </w:t>
      </w:r>
      <w:r>
        <w:t xml:space="preserve">Stachytarpheta</w:t>
      </w:r>
      <w:r>
        <w:t xml:space="preserve"> </w:t>
      </w:r>
      <w:r>
        <w:t xml:space="preserve">maximiliani</w:t>
      </w:r>
      <w:r>
        <w:t xml:space="preserve"> </w:t>
      </w:r>
      <w:r>
        <w:t xml:space="preserve">Scham</w:t>
      </w:r>
      <w:r>
        <w:t xml:space="preserve">. (</w:t>
      </w:r>
      <w:r>
        <w:t xml:space="preserve">VerbenaceBaareb</w:t>
      </w:r>
      <w:r>
        <w:t xml:space="preserve">)ola et al. And its floral visitors.</w:t>
      </w:r>
      <w:r>
        <w:t xml:space="preserve"> </w:t>
      </w:r>
      <w:r>
        <w:rPr>
          <w:i/>
          <w:iCs/>
        </w:rPr>
        <w:t xml:space="preserve">Revista Brasileira de Entomologia</w:t>
      </w:r>
    </w:p>
    <w:bookmarkEnd w:id="552"/>
    <w:bookmarkStart w:id="554" w:name="ref-barbosa_self-incompatibility_2009"/>
    <w:p>
      <w:pPr>
        <w:pStyle w:val="Bibliography"/>
      </w:pPr>
      <w:r>
        <w:t xml:space="preserve">268.</w:t>
      </w:r>
      <w:r>
        <w:t xml:space="preserve"> </w:t>
      </w:r>
      <w:r>
        <w:t xml:space="preserve">	</w:t>
      </w:r>
      <w:r>
        <w:t xml:space="preserve">Barbosa AR, Melo MC de, Borba EL. 2009.</w:t>
      </w:r>
      <w:r>
        <w:t xml:space="preserve"> </w:t>
      </w:r>
      <w:hyperlink r:id="rId553">
        <w:r>
          <w:rPr>
            <w:rStyle w:val="Hyperlink"/>
          </w:rPr>
          <w:t xml:space="preserve">Self-incompatibility and myophily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Octomeria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Pleurothallidinae</w:t>
        </w:r>
        <w:r>
          <w:rPr>
            <w:rStyle w:val="Hyperlink"/>
          </w:rPr>
          <w:t xml:space="preserve">)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283(1):1–8</w:t>
      </w:r>
    </w:p>
    <w:bookmarkEnd w:id="554"/>
    <w:bookmarkStart w:id="556" w:name="ref-barbosa_role_2023"/>
    <w:p>
      <w:pPr>
        <w:pStyle w:val="Bibliography"/>
      </w:pPr>
      <w:r>
        <w:t xml:space="preserve">269.</w:t>
      </w:r>
      <w:r>
        <w:t xml:space="preserve"> </w:t>
      </w:r>
      <w:r>
        <w:t xml:space="preserve">	</w:t>
      </w:r>
      <w:r>
        <w:t xml:space="preserve">Barbosa BC, Delgado de Lima TD, Mota GV, Nogueira A. 2023.</w:t>
      </w:r>
      <w:r>
        <w:t xml:space="preserve"> </w:t>
      </w:r>
      <w:hyperlink r:id="rId555">
        <w:r>
          <w:rPr>
            <w:rStyle w:val="Hyperlink"/>
          </w:rPr>
          <w:t xml:space="preserve">The role of intraspecific variation in bumblebee body size and behavior on buzz pollination of a tropical legume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110(11):e16236</w:t>
      </w:r>
    </w:p>
    <w:bookmarkEnd w:id="556"/>
    <w:bookmarkStart w:id="558" w:name="ref-barbosa_reproductive_2021"/>
    <w:p>
      <w:pPr>
        <w:pStyle w:val="Bibliography"/>
      </w:pPr>
      <w:r>
        <w:t xml:space="preserve">270.</w:t>
      </w:r>
      <w:r>
        <w:t xml:space="preserve"> </w:t>
      </w:r>
      <w:r>
        <w:t xml:space="preserve">	</w:t>
      </w:r>
      <w:r>
        <w:t xml:space="preserve">Barbosa CM, Maia ACD, Martel C, Regueira JCS, Navarro DM do AF, et al. 2021.</w:t>
      </w:r>
      <w:r>
        <w:t xml:space="preserve"> </w:t>
      </w:r>
      <w:hyperlink r:id="rId557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Syagrus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coronata (</w:t>
        </w:r>
        <w:r>
          <w:rPr>
            <w:rStyle w:val="Hyperlink"/>
          </w:rPr>
          <w:t xml:space="preserve">Arecaceae</w:t>
        </w:r>
        <w:r>
          <w:rPr>
            <w:rStyle w:val="Hyperlink"/>
          </w:rPr>
          <w:t xml:space="preserve">): Sex-biased insect visitation and the unusual case of scent emission by peduncular bracts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23(1):100–110</w:t>
      </w:r>
    </w:p>
    <w:bookmarkEnd w:id="558"/>
    <w:bookmarkStart w:id="560" w:name="ref-barbosa_effects_2019"/>
    <w:p>
      <w:pPr>
        <w:pStyle w:val="Bibliography"/>
      </w:pPr>
      <w:r>
        <w:t xml:space="preserve">271.</w:t>
      </w:r>
      <w:r>
        <w:t xml:space="preserve"> </w:t>
      </w:r>
      <w:r>
        <w:t xml:space="preserve">	</w:t>
      </w:r>
      <w:r>
        <w:t xml:space="preserve">Barbosa FM, Lima JT, Santos MA, Campos LA de O. 2019.</w:t>
      </w:r>
      <w:r>
        <w:t xml:space="preserve"> </w:t>
      </w:r>
      <w:hyperlink r:id="rId559">
        <w:r>
          <w:rPr>
            <w:rStyle w:val="Hyperlink"/>
          </w:rPr>
          <w:t xml:space="preserve">Effects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Irrigation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Method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Apoidea</w:t>
        </w:r>
        <w:r>
          <w:rPr>
            <w:rStyle w:val="Hyperlink"/>
          </w:rPr>
          <w:t xml:space="preserve">) in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Open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Field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Tomato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Crop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Florida Entomologist</w:t>
      </w:r>
      <w:r>
        <w:t xml:space="preserve">. 102(1):130–33</w:t>
      </w:r>
    </w:p>
    <w:bookmarkEnd w:id="560"/>
    <w:bookmarkStart w:id="562" w:name="ref-barbosa-filho_flowers_2013"/>
    <w:p>
      <w:pPr>
        <w:pStyle w:val="Bibliography"/>
      </w:pPr>
      <w:r>
        <w:t xml:space="preserve">272.</w:t>
      </w:r>
      <w:r>
        <w:t xml:space="preserve"> </w:t>
      </w:r>
      <w:r>
        <w:t xml:space="preserve">	</w:t>
      </w:r>
      <w:r>
        <w:t xml:space="preserve">Barbosa-Filho WG, Araujo ACD. 2013.</w:t>
      </w:r>
      <w:r>
        <w:t xml:space="preserve"> </w:t>
      </w:r>
      <w:hyperlink r:id="rId561">
        <w:r>
          <w:rPr>
            <w:rStyle w:val="Hyperlink"/>
          </w:rPr>
          <w:t xml:space="preserve">Flowers visited by hummingbirds in an urban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Cerrado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fragment,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Grosso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Sul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Biota Neotropica</w:t>
      </w:r>
      <w:r>
        <w:t xml:space="preserve">. 13(4):21–27</w:t>
      </w:r>
    </w:p>
    <w:bookmarkEnd w:id="562"/>
    <w:bookmarkStart w:id="564" w:name="ref-barley_effects_2022"/>
    <w:p>
      <w:pPr>
        <w:pStyle w:val="Bibliography"/>
      </w:pPr>
      <w:r>
        <w:t xml:space="preserve">273.</w:t>
      </w:r>
      <w:r>
        <w:t xml:space="preserve"> </w:t>
      </w:r>
      <w:r>
        <w:t xml:space="preserve">	</w:t>
      </w:r>
      <w:r>
        <w:t xml:space="preserve">Barley TA, Martinez Algarin MG, Bauer JT. 2022.</w:t>
      </w:r>
      <w:r>
        <w:t xml:space="preserve"> </w:t>
      </w:r>
      <w:hyperlink r:id="rId563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Patch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Density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Entomology</w:t>
      </w:r>
      <w:r>
        <w:t xml:space="preserve">. 51(2):482–91</w:t>
      </w:r>
    </w:p>
    <w:bookmarkEnd w:id="564"/>
    <w:bookmarkStart w:id="566" w:name="ref-barman_floral_2018"/>
    <w:p>
      <w:pPr>
        <w:pStyle w:val="Bibliography"/>
      </w:pPr>
      <w:r>
        <w:t xml:space="preserve">274.</w:t>
      </w:r>
      <w:r>
        <w:t xml:space="preserve"> </w:t>
      </w:r>
      <w:r>
        <w:t xml:space="preserve">	</w:t>
      </w:r>
      <w:r>
        <w:t xml:space="preserve">Barman C, Singh VK, Das S, Tandon R. 2018.</w:t>
      </w:r>
      <w:r>
        <w:t xml:space="preserve"> </w:t>
      </w:r>
      <w:hyperlink r:id="rId565">
        <w:r>
          <w:rPr>
            <w:rStyle w:val="Hyperlink"/>
          </w:rPr>
          <w:t xml:space="preserve">Floral contrivances and specialised pollination mechanism strongly influence mixed mating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Wrightia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tomentosa (</w:t>
        </w:r>
        <w:r>
          <w:rPr>
            <w:rStyle w:val="Hyperlink"/>
          </w:rPr>
          <w:t xml:space="preserve">Apocynaceae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20(3):546–54</w:t>
      </w:r>
    </w:p>
    <w:bookmarkEnd w:id="566"/>
    <w:bookmarkStart w:id="568" w:name="ref-baronio_beyond_2020"/>
    <w:p>
      <w:pPr>
        <w:pStyle w:val="Bibliography"/>
      </w:pPr>
      <w:r>
        <w:t xml:space="preserve">275.</w:t>
      </w:r>
      <w:r>
        <w:t xml:space="preserve"> </w:t>
      </w:r>
      <w:r>
        <w:t xml:space="preserve">	</w:t>
      </w:r>
      <w:r>
        <w:t xml:space="preserve">Baronio GJ, Brito VLG de, Nogueira A, Rech AR. 2020.</w:t>
      </w:r>
      <w:r>
        <w:t xml:space="preserve"> </w:t>
      </w:r>
      <w:hyperlink r:id="rId567">
        <w:r>
          <w:rPr>
            <w:rStyle w:val="Hyperlink"/>
          </w:rPr>
          <w:t xml:space="preserve">Beyond robbery: The role of upside-down behaviour performed by small oil-collecting bees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Malpighiaceae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14(5):613–21</w:t>
      </w:r>
    </w:p>
    <w:bookmarkEnd w:id="568"/>
    <w:bookmarkStart w:id="570" w:name="ref-baronio_increase_2018"/>
    <w:p>
      <w:pPr>
        <w:pStyle w:val="Bibliography"/>
      </w:pPr>
      <w:r>
        <w:t xml:space="preserve">276.</w:t>
      </w:r>
      <w:r>
        <w:t xml:space="preserve"> </w:t>
      </w:r>
      <w:r>
        <w:t xml:space="preserve">	</w:t>
      </w:r>
      <w:r>
        <w:t xml:space="preserve">Barônio GJ, Del-Claro K. 2018.</w:t>
      </w:r>
      <w:r>
        <w:t xml:space="preserve"> </w:t>
      </w:r>
      <w:hyperlink r:id="rId569">
        <w:r>
          <w:rPr>
            <w:rStyle w:val="Hyperlink"/>
          </w:rPr>
          <w:t xml:space="preserve">Increase in ant density promotes dual effects on bee behaviour and plant reproductive performance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12(2):201–13</w:t>
      </w:r>
    </w:p>
    <w:bookmarkEnd w:id="570"/>
    <w:bookmarkStart w:id="572" w:name="ref-baronio_characterization_2017"/>
    <w:p>
      <w:pPr>
        <w:pStyle w:val="Bibliography"/>
      </w:pPr>
      <w:r>
        <w:t xml:space="preserve">277.</w:t>
      </w:r>
      <w:r>
        <w:t xml:space="preserve"> </w:t>
      </w:r>
      <w:r>
        <w:t xml:space="preserve">	</w:t>
      </w:r>
      <w:r>
        <w:t xml:space="preserve">Barônio GJ, Haleem MA, Marsaioli AJ, Torezan-Silingardi HM. 2017.</w:t>
      </w:r>
      <w:r>
        <w:t xml:space="preserve"> </w:t>
      </w:r>
      <w:hyperlink r:id="rId571">
        <w:r>
          <w:rPr>
            <w:rStyle w:val="Hyperlink"/>
          </w:rPr>
          <w:t xml:space="preserve">Characterization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Malpighiaceae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flower-visitor interactions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savannah: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 floral resources and visitor abundance change over time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234:126–34</w:t>
      </w:r>
    </w:p>
    <w:bookmarkEnd w:id="572"/>
    <w:bookmarkStart w:id="574" w:name="ref-baronio_temporal_2017"/>
    <w:p>
      <w:pPr>
        <w:pStyle w:val="Bibliography"/>
      </w:pPr>
      <w:r>
        <w:t xml:space="preserve">278.</w:t>
      </w:r>
      <w:r>
        <w:t xml:space="preserve"> </w:t>
      </w:r>
      <w:r>
        <w:t xml:space="preserve">	</w:t>
      </w:r>
      <w:r>
        <w:t xml:space="preserve">Barônio GJ, Torezan-Silingardi HM. 2017.</w:t>
      </w:r>
      <w:r>
        <w:t xml:space="preserve"> </w:t>
      </w:r>
      <w:hyperlink r:id="rId573">
        <w:r>
          <w:rPr>
            <w:rStyle w:val="Hyperlink"/>
          </w:rPr>
          <w:t xml:space="preserve">Temporal niche overlap and distinct bee ability to collect floral resources on three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Malpighiaceae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Apidologie</w:t>
      </w:r>
      <w:r>
        <w:t xml:space="preserve">. 48(2):168–80</w:t>
      </w:r>
    </w:p>
    <w:bookmarkEnd w:id="574"/>
    <w:bookmarkStart w:id="576" w:name="ref-barraclough_pstrongstriking_2018"/>
    <w:p>
      <w:pPr>
        <w:pStyle w:val="Bibliography"/>
      </w:pPr>
      <w:r>
        <w:t xml:space="preserve">279.</w:t>
      </w:r>
      <w:r>
        <w:t xml:space="preserve"> </w:t>
      </w:r>
      <w:r>
        <w:t xml:space="preserve">	</w:t>
      </w:r>
      <w:r>
        <w:t xml:space="preserve">Barraclough DA, Colville JF, Karolyi F, Krenn HW. 2018.</w:t>
      </w:r>
      <w:r>
        <w:t xml:space="preserve"> </w:t>
      </w:r>
      <w:hyperlink r:id="rId575"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P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strong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striking new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em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Prosoeca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/em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Schiner</w:t>
        </w:r>
        <w:r>
          <w:rPr>
            <w:rStyle w:val="Hyperlink"/>
          </w:rPr>
          <w:t xml:space="preserve">, 1867 (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Nemestrinidae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important pollinator from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Bokkeveld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Plateau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Province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/strong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/p</w:t>
        </w:r>
        <w:r>
          <w:rPr>
            <w:rStyle w:val="Hyperlink"/>
          </w:rPr>
          <w:t xml:space="preserve">&gt;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Zootaxa</w:t>
      </w:r>
      <w:r>
        <w:t xml:space="preserve">. 4497(3):411–21</w:t>
      </w:r>
    </w:p>
    <w:bookmarkEnd w:id="576"/>
    <w:bookmarkStart w:id="578" w:name="ref-barral_scented_2022"/>
    <w:p>
      <w:pPr>
        <w:pStyle w:val="Bibliography"/>
      </w:pPr>
      <w:r>
        <w:t xml:space="preserve">280.</w:t>
      </w:r>
      <w:r>
        <w:t xml:space="preserve"> </w:t>
      </w:r>
      <w:r>
        <w:t xml:space="preserve">	</w:t>
      </w:r>
      <w:r>
        <w:t xml:space="preserve">Barral EC, Cruz-Neto O, Borges LA, Costa ACGD, Maia ACD, et al. 2022.</w:t>
      </w:r>
      <w:r>
        <w:t xml:space="preserve"> </w:t>
      </w:r>
      <w:hyperlink r:id="rId577">
        <w:r>
          <w:rPr>
            <w:rStyle w:val="Hyperlink"/>
          </w:rPr>
          <w:t xml:space="preserve">Scented at day and night: Diel variation in the floral scent chemistry of the threatened tree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Amburana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cearensis (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) and effects of this variation on its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297:152181</w:t>
      </w:r>
    </w:p>
    <w:bookmarkEnd w:id="578"/>
    <w:bookmarkStart w:id="580" w:name="ref-barreto_is_2018"/>
    <w:p>
      <w:pPr>
        <w:pStyle w:val="Bibliography"/>
      </w:pPr>
      <w:r>
        <w:t xml:space="preserve">281.</w:t>
      </w:r>
      <w:r>
        <w:t xml:space="preserve"> </w:t>
      </w:r>
      <w:r>
        <w:t xml:space="preserve">	</w:t>
      </w:r>
      <w:r>
        <w:t xml:space="preserve">Barreto LL, Santos BYM, Leite AV, Santos AMM, Castro CC. 2018.</w:t>
      </w:r>
      <w:r>
        <w:t xml:space="preserve"> </w:t>
      </w:r>
      <w:hyperlink r:id="rId579">
        <w:r>
          <w:rPr>
            <w:rStyle w:val="Hyperlink"/>
          </w:rPr>
          <w:t xml:space="preserve">Is there an influence of the edge on plant pollination in dry forests?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case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Justicia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aequilabris (</w:t>
        </w:r>
        <w:r>
          <w:rPr>
            <w:rStyle w:val="Hyperlink"/>
          </w:rPr>
          <w:t xml:space="preserve">Acanthaceae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187(2):319–26</w:t>
      </w:r>
    </w:p>
    <w:bookmarkEnd w:id="580"/>
    <w:bookmarkStart w:id="582" w:name="ref-barrett_effects_1994"/>
    <w:p>
      <w:pPr>
        <w:pStyle w:val="Bibliography"/>
      </w:pPr>
      <w:r>
        <w:t xml:space="preserve">282.</w:t>
      </w:r>
      <w:r>
        <w:t xml:space="preserve"> </w:t>
      </w:r>
      <w:r>
        <w:t xml:space="preserve">	</w:t>
      </w:r>
      <w:r>
        <w:t xml:space="preserve">Barrett SCH, Harder LD, Cole WW. 1994.</w:t>
      </w:r>
      <w:r>
        <w:t xml:space="preserve"> </w:t>
      </w:r>
      <w:hyperlink r:id="rId581">
        <w:r>
          <w:rPr>
            <w:rStyle w:val="Hyperlink"/>
          </w:rPr>
          <w:t xml:space="preserve">Effects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Number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Position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Self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Fertilization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Experimental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Eichhornia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paniculata (</w:t>
        </w:r>
        <w:r>
          <w:rPr>
            <w:rStyle w:val="Hyperlink"/>
          </w:rPr>
          <w:t xml:space="preserve">Pontederiaceae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Functional Ecology</w:t>
      </w:r>
      <w:r>
        <w:t xml:space="preserve">. 8(4):526–35</w:t>
      </w:r>
    </w:p>
    <w:bookmarkEnd w:id="582"/>
    <w:bookmarkStart w:id="584" w:name="ref-barriault_pollination_2010"/>
    <w:p>
      <w:pPr>
        <w:pStyle w:val="Bibliography"/>
      </w:pPr>
      <w:r>
        <w:t xml:space="preserve">283.</w:t>
      </w:r>
      <w:r>
        <w:t xml:space="preserve"> </w:t>
      </w:r>
      <w:r>
        <w:t xml:space="preserve">	</w:t>
      </w:r>
      <w:r>
        <w:t xml:space="preserve">Barriault I, Barabé D, Cloutier L, Gibernau M. 2010.</w:t>
      </w:r>
      <w:r>
        <w:t xml:space="preserve"> </w:t>
      </w:r>
      <w:hyperlink r:id="rId583">
        <w:r>
          <w:rPr>
            <w:rStyle w:val="Hyperlink"/>
          </w:rPr>
          <w:t xml:space="preserve">Pollination ecology and reproductive success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Jack</w:t>
        </w:r>
        <w:r>
          <w:rPr>
            <w:rStyle w:val="Hyperlink"/>
          </w:rPr>
          <w:t xml:space="preserve">-in-the-pulpit (</w:t>
        </w:r>
        <w:r>
          <w:rPr>
            <w:rStyle w:val="Hyperlink"/>
          </w:rPr>
          <w:t xml:space="preserve">Arisaema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triphyllum)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Québec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Canada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12(1):161–71</w:t>
      </w:r>
    </w:p>
    <w:bookmarkEnd w:id="584"/>
    <w:bookmarkStart w:id="586" w:name="ref-barriault_pollination_2021"/>
    <w:p>
      <w:pPr>
        <w:pStyle w:val="Bibliography"/>
      </w:pPr>
      <w:r>
        <w:t xml:space="preserve">284.</w:t>
      </w:r>
      <w:r>
        <w:t xml:space="preserve"> </w:t>
      </w:r>
      <w:r>
        <w:t xml:space="preserve">	</w:t>
      </w:r>
      <w:r>
        <w:t xml:space="preserve">Barriault I, Barabé D, Cloutier L, Pellerin S, Gibernau M. 2021.</w:t>
      </w:r>
      <w:r>
        <w:t xml:space="preserve"> </w:t>
      </w:r>
      <w:hyperlink r:id="rId585">
        <w:r>
          <w:rPr>
            <w:rStyle w:val="Hyperlink"/>
          </w:rPr>
          <w:t xml:space="preserve">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Symplocarpus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foetidus 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 in a seasonally flooded bog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Québec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Canada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Botany Letters</w:t>
      </w:r>
      <w:r>
        <w:t xml:space="preserve">. 168(3):373–83</w:t>
      </w:r>
    </w:p>
    <w:bookmarkEnd w:id="586"/>
    <w:bookmarkStart w:id="588" w:name="ref-barriault_flowering_2009"/>
    <w:p>
      <w:pPr>
        <w:pStyle w:val="Bibliography"/>
      </w:pPr>
      <w:r>
        <w:t xml:space="preserve">285.</w:t>
      </w:r>
      <w:r>
        <w:t xml:space="preserve"> </w:t>
      </w:r>
      <w:r>
        <w:t xml:space="preserve">	</w:t>
      </w:r>
      <w:r>
        <w:t xml:space="preserve">Barriault I, Gibernau M, Barabé D. 2009.</w:t>
      </w:r>
      <w:r>
        <w:t xml:space="preserve"> </w:t>
      </w:r>
      <w:hyperlink r:id="rId587">
        <w:r>
          <w:rPr>
            <w:rStyle w:val="Hyperlink"/>
          </w:rPr>
          <w:t xml:space="preserve">Flowering period, thermogenesis, and pattern of visiting insects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Arisaema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triphyllum 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Quebec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Botany</w:t>
      </w:r>
      <w:r>
        <w:t xml:space="preserve">. 87(3):324–29</w:t>
      </w:r>
    </w:p>
    <w:bookmarkEnd w:id="588"/>
    <w:bookmarkStart w:id="590" w:name="ref-barriball_mating_2014"/>
    <w:p>
      <w:pPr>
        <w:pStyle w:val="Bibliography"/>
      </w:pPr>
      <w:r>
        <w:t xml:space="preserve">286.</w:t>
      </w:r>
      <w:r>
        <w:t xml:space="preserve"> </w:t>
      </w:r>
      <w:r>
        <w:t xml:space="preserve">	</w:t>
      </w:r>
      <w:r>
        <w:t xml:space="preserve">Barriball K, Goodell K, Rocha OJ. 2014.</w:t>
      </w:r>
      <w:r>
        <w:t xml:space="preserve"> </w:t>
      </w:r>
      <w:hyperlink r:id="rId589">
        <w:r>
          <w:rPr>
            <w:rStyle w:val="Hyperlink"/>
          </w:rPr>
          <w:t xml:space="preserve">Mating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Patterns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Communities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Invasive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Lonicera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maackii: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Comparison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Interior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Edge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175(8):946–54</w:t>
      </w:r>
    </w:p>
    <w:bookmarkEnd w:id="590"/>
    <w:bookmarkStart w:id="592" w:name="ref-barrionuevo_floral_2021"/>
    <w:p>
      <w:pPr>
        <w:pStyle w:val="Bibliography"/>
      </w:pPr>
      <w:r>
        <w:t xml:space="preserve">287.</w:t>
      </w:r>
      <w:r>
        <w:t xml:space="preserve"> </w:t>
      </w:r>
      <w:r>
        <w:t xml:space="preserve">	</w:t>
      </w:r>
      <w:r>
        <w:t xml:space="preserve">Barrionuevo CN, Benitez-Vieyra S, Sazatornil F. 2021.</w:t>
      </w:r>
      <w:r>
        <w:t xml:space="preserve"> </w:t>
      </w:r>
      <w:hyperlink r:id="rId591">
        <w:r>
          <w:rPr>
            <w:rStyle w:val="Hyperlink"/>
          </w:rPr>
          <w:t xml:space="preserve">Floral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Salvia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stachydifolia, a species visited by bees and birds: Connecting sexual phases, nectar dynamics and breeding system to visitors’ behaviour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Ecology</w:t>
      </w:r>
      <w:r>
        <w:t xml:space="preserve">. 14(4):580–90</w:t>
      </w:r>
    </w:p>
    <w:bookmarkEnd w:id="592"/>
    <w:bookmarkStart w:id="594" w:name="ref-barrios_butterflies_2016"/>
    <w:p>
      <w:pPr>
        <w:pStyle w:val="Bibliography"/>
      </w:pPr>
      <w:r>
        <w:t xml:space="preserve">288.</w:t>
      </w:r>
      <w:r>
        <w:t xml:space="preserve"> </w:t>
      </w:r>
      <w:r>
        <w:t xml:space="preserve">	</w:t>
      </w:r>
      <w:r>
        <w:t xml:space="preserve">Barrios B, Pena SR, Salas A, Koptur S. 2016.</w:t>
      </w:r>
      <w:r>
        <w:t xml:space="preserve"> </w:t>
      </w:r>
      <w:hyperlink r:id="rId593">
        <w:r>
          <w:rPr>
            <w:rStyle w:val="Hyperlink"/>
          </w:rPr>
          <w:t xml:space="preserve">Butterflies visit more frequently, but bees are better pollinators: The importance of mouthpart dimensions in effective pollen removal and deposition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AoB PLANTS</w:t>
      </w:r>
      <w:r>
        <w:t xml:space="preserve">. 8:plw001</w:t>
      </w:r>
    </w:p>
    <w:bookmarkEnd w:id="594"/>
    <w:bookmarkStart w:id="596" w:name="ref-barrows_piercing_2016"/>
    <w:p>
      <w:pPr>
        <w:pStyle w:val="Bibliography"/>
      </w:pPr>
      <w:r>
        <w:t xml:space="preserve">289.</w:t>
      </w:r>
      <w:r>
        <w:t xml:space="preserve"> </w:t>
      </w:r>
      <w:r>
        <w:t xml:space="preserve">	</w:t>
      </w:r>
      <w:r>
        <w:t xml:space="preserve">Barrows E. 2016.</w:t>
      </w:r>
      <w:r>
        <w:t xml:space="preserve"> </w:t>
      </w:r>
      <w:hyperlink r:id="rId595">
        <w:r>
          <w:rPr>
            <w:rStyle w:val="Hyperlink"/>
          </w:rPr>
          <w:t xml:space="preserve">Piercing of nectarless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Hemerocallis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Xanthorrhoeaceae</w:t>
        </w:r>
        <w:r>
          <w:rPr>
            <w:rStyle w:val="Hyperlink"/>
          </w:rPr>
          <w:t xml:space="preserve">) flowers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Xylocopa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varipuncta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X</w:t>
        </w:r>
        <w:r>
          <w:rPr>
            <w:rStyle w:val="Hyperlink"/>
          </w:rPr>
          <w:t xml:space="preserve">. Virginica virginica (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Hymenoptera Research</w:t>
      </w:r>
      <w:r>
        <w:t xml:space="preserve">. 48:101–10</w:t>
      </w:r>
    </w:p>
    <w:bookmarkEnd w:id="596"/>
    <w:bookmarkStart w:id="598" w:name="ref-barrows_floral_1977"/>
    <w:p>
      <w:pPr>
        <w:pStyle w:val="Bibliography"/>
      </w:pPr>
      <w:r>
        <w:t xml:space="preserve">290.</w:t>
      </w:r>
      <w:r>
        <w:t xml:space="preserve"> </w:t>
      </w:r>
      <w:r>
        <w:t xml:space="preserve">	</w:t>
      </w:r>
      <w:r>
        <w:t xml:space="preserve">Barrows EM. 1977.</w:t>
      </w:r>
      <w:r>
        <w:t xml:space="preserve"> </w:t>
      </w:r>
      <w:hyperlink r:id="rId597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Maturation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Pachyptera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hymenaea (</w:t>
        </w:r>
        <w:r>
          <w:rPr>
            <w:rStyle w:val="Hyperlink"/>
          </w:rPr>
          <w:t xml:space="preserve">Bignoniaceae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9(2):133–34</w:t>
      </w:r>
    </w:p>
    <w:bookmarkEnd w:id="598"/>
    <w:bookmarkStart w:id="600" w:name="ref-bartareau_pollination_1995"/>
    <w:p>
      <w:pPr>
        <w:pStyle w:val="Bibliography"/>
      </w:pPr>
      <w:r>
        <w:t xml:space="preserve">291.</w:t>
      </w:r>
      <w:r>
        <w:t xml:space="preserve"> </w:t>
      </w:r>
      <w:r>
        <w:t xml:space="preserve">	</w:t>
      </w:r>
      <w:r>
        <w:t xml:space="preserve">Bartareau T. 1995.</w:t>
      </w:r>
      <w:r>
        <w:t xml:space="preserve"> </w:t>
      </w:r>
      <w:hyperlink r:id="rId599">
        <w:r>
          <w:rPr>
            <w:rStyle w:val="Hyperlink"/>
          </w:rPr>
          <w:t xml:space="preserve">Pollination limitation, costs of capsule production and the capsule-to-flower ratio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Dendrobium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monophyllum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Muell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Ecology</w:t>
      </w:r>
      <w:r>
        <w:t xml:space="preserve">. 20(2):257–65</w:t>
      </w:r>
    </w:p>
    <w:bookmarkEnd w:id="600"/>
    <w:bookmarkStart w:id="602" w:name="ref-bartelli_not_2024"/>
    <w:p>
      <w:pPr>
        <w:pStyle w:val="Bibliography"/>
      </w:pPr>
      <w:r>
        <w:t xml:space="preserve">292.</w:t>
      </w:r>
      <w:r>
        <w:t xml:space="preserve"> </w:t>
      </w:r>
      <w:r>
        <w:t xml:space="preserve">	</w:t>
      </w:r>
      <w:r>
        <w:t xml:space="preserve">Bartelli BF, Guimarães BM da C, Borges NCM, Nogueira-Ferreira FH. 2024.</w:t>
      </w:r>
      <w:r>
        <w:t xml:space="preserve"> </w:t>
      </w:r>
      <w:hyperlink r:id="rId601">
        <w:r>
          <w:rPr>
            <w:rStyle w:val="Hyperlink"/>
          </w:rPr>
          <w:t xml:space="preserve">Not all about the buzz: Licking, a new foraging behavior of bees in tomato 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Apicultural Research</w:t>
      </w:r>
      <w:r>
        <w:t xml:space="preserve">. 63(1):57–64</w:t>
      </w:r>
    </w:p>
    <w:bookmarkEnd w:id="602"/>
    <w:bookmarkStart w:id="604" w:name="ref-bartkowska_pollinators_2012"/>
    <w:p>
      <w:pPr>
        <w:pStyle w:val="Bibliography"/>
      </w:pPr>
      <w:r>
        <w:t xml:space="preserve">293.</w:t>
      </w:r>
      <w:r>
        <w:t xml:space="preserve"> </w:t>
      </w:r>
      <w:r>
        <w:t xml:space="preserve">	</w:t>
      </w:r>
      <w:r>
        <w:t xml:space="preserve">Bartkowska MP, Johnston MO. 2012.</w:t>
      </w:r>
      <w:r>
        <w:t xml:space="preserve"> </w:t>
      </w:r>
      <w:hyperlink r:id="rId603">
        <w:r>
          <w:rPr>
            <w:rStyle w:val="Hyperlink"/>
          </w:rPr>
          <w:t xml:space="preserve">Pollinators cause stronger selection than herbivores on floral traits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Lobelia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cardinalis (</w:t>
        </w:r>
        <w:r>
          <w:rPr>
            <w:rStyle w:val="Hyperlink"/>
          </w:rPr>
          <w:t xml:space="preserve">Lobeliaceae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Phytologist</w:t>
      </w:r>
      <w:r>
        <w:t xml:space="preserve">. 193(4):1039–48</w:t>
      </w:r>
    </w:p>
    <w:bookmarkEnd w:id="604"/>
    <w:bookmarkStart w:id="606" w:name="ref-bartomeus_high_2008"/>
    <w:p>
      <w:pPr>
        <w:pStyle w:val="Bibliography"/>
      </w:pPr>
      <w:r>
        <w:t xml:space="preserve">294.</w:t>
      </w:r>
      <w:r>
        <w:t xml:space="preserve"> </w:t>
      </w:r>
      <w:r>
        <w:t xml:space="preserve">	</w:t>
      </w:r>
      <w:r>
        <w:t xml:space="preserve">Bartomeus I, Bosch J, Vilà M. 2008.</w:t>
      </w:r>
      <w:r>
        <w:t xml:space="preserve"> </w:t>
      </w:r>
      <w:hyperlink r:id="rId605">
        <w:r>
          <w:rPr>
            <w:rStyle w:val="Hyperlink"/>
          </w:rPr>
          <w:t xml:space="preserve">High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Invasive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Transfer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Deposition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Stigmas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Carpobrotus</w:t>
        </w:r>
        <w:r>
          <w:rPr>
            <w:rStyle w:val="Hyperlink"/>
          </w:rPr>
          <w:t xml:space="preserve">-invaded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Community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102(3):417–24</w:t>
      </w:r>
    </w:p>
    <w:bookmarkEnd w:id="606"/>
    <w:bookmarkStart w:id="608" w:name="ref-bartomeus_breeding_2009"/>
    <w:p>
      <w:pPr>
        <w:pStyle w:val="Bibliography"/>
      </w:pPr>
      <w:r>
        <w:t xml:space="preserve">295.</w:t>
      </w:r>
      <w:r>
        <w:t xml:space="preserve"> </w:t>
      </w:r>
      <w:r>
        <w:t xml:space="preserve">	</w:t>
      </w:r>
      <w:r>
        <w:t xml:space="preserve">Bartomeus I, Vilà M. 2009.</w:t>
      </w:r>
      <w:r>
        <w:t xml:space="preserve"> </w:t>
      </w:r>
      <w:hyperlink r:id="rId607">
        <w:r>
          <w:rPr>
            <w:rStyle w:val="Hyperlink"/>
          </w:rPr>
          <w:t xml:space="preserve">Breeding system and pollen limitation in two supergeneralist alien plants invading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Mediterranean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shrublands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57(2):109–15</w:t>
      </w:r>
    </w:p>
    <w:bookmarkEnd w:id="608"/>
    <w:bookmarkStart w:id="610" w:name="ref-barton_effects_2018"/>
    <w:p>
      <w:pPr>
        <w:pStyle w:val="Bibliography"/>
      </w:pPr>
      <w:r>
        <w:t xml:space="preserve">296.</w:t>
      </w:r>
      <w:r>
        <w:t xml:space="preserve"> </w:t>
      </w:r>
      <w:r>
        <w:t xml:space="preserve">	</w:t>
      </w:r>
      <w:r>
        <w:t xml:space="preserve">Barton LK, Menges ES. 2018.</w:t>
      </w:r>
      <w:r>
        <w:t xml:space="preserve"> </w:t>
      </w:r>
      <w:hyperlink r:id="rId609">
        <w:r>
          <w:rPr>
            <w:rStyle w:val="Hyperlink"/>
          </w:rPr>
          <w:t xml:space="preserve">Effects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Success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Asimina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reticulata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Annonaceae</w:t>
        </w:r>
        <w:r>
          <w:rPr>
            <w:rStyle w:val="Hyperlink"/>
          </w:rPr>
          <w:t xml:space="preserve">),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Netted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Pawpaw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Castanea</w:t>
      </w:r>
      <w:r>
        <w:t xml:space="preserve">. 83(2):323–33</w:t>
      </w:r>
    </w:p>
    <w:bookmarkEnd w:id="610"/>
    <w:bookmarkStart w:id="612" w:name="ref-bartos_specialization_2015"/>
    <w:p>
      <w:pPr>
        <w:pStyle w:val="Bibliography"/>
      </w:pPr>
      <w:r>
        <w:t xml:space="preserve">297.</w:t>
      </w:r>
      <w:r>
        <w:t xml:space="preserve"> </w:t>
      </w:r>
      <w:r>
        <w:t xml:space="preserve">	</w:t>
      </w:r>
      <w:r>
        <w:t xml:space="preserve">Bartoš M, Tropek R, Spitzer L, Padyšáková E, Janšta P, et al. 2015.</w:t>
      </w:r>
      <w:r>
        <w:t xml:space="preserve"> </w:t>
      </w:r>
      <w:hyperlink r:id="rId611">
        <w:r>
          <w:rPr>
            <w:rStyle w:val="Hyperlink"/>
          </w:rPr>
          <w:t xml:space="preserve">Specialization of pollination systems of two co-flowering phenotypically generalized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Hypericum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Hypericaceae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Cameroon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9(3):241–52</w:t>
      </w:r>
    </w:p>
    <w:bookmarkEnd w:id="612"/>
    <w:bookmarkStart w:id="614" w:name="ref-baskorowati_reproductive_2010"/>
    <w:p>
      <w:pPr>
        <w:pStyle w:val="Bibliography"/>
      </w:pPr>
      <w:r>
        <w:t xml:space="preserve">298.</w:t>
      </w:r>
      <w:r>
        <w:t xml:space="preserve"> </w:t>
      </w:r>
      <w:r>
        <w:t xml:space="preserve">	</w:t>
      </w:r>
      <w:r>
        <w:t xml:space="preserve">Baskorowati L, Moncur MW, Cunningham SA, Doran JC, Kanowski PJ. 2010.</w:t>
      </w:r>
      <w:r>
        <w:t xml:space="preserve"> </w:t>
      </w:r>
      <w:hyperlink r:id="rId613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Melaleuca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alternifolia (</w:t>
        </w:r>
        <w:r>
          <w:rPr>
            <w:rStyle w:val="Hyperlink"/>
          </w:rPr>
          <w:t xml:space="preserve">Myrtaceae</w:t>
        </w:r>
        <w:r>
          <w:rPr>
            <w:rStyle w:val="Hyperlink"/>
          </w:rPr>
          <w:t xml:space="preserve">) 2.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Incompatibility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pollen transfer in relation to the breeding system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58(5):384</w:t>
      </w:r>
    </w:p>
    <w:bookmarkEnd w:id="614"/>
    <w:bookmarkStart w:id="616" w:name="ref-basnett_floral_2019"/>
    <w:p>
      <w:pPr>
        <w:pStyle w:val="Bibliography"/>
      </w:pPr>
      <w:r>
        <w:t xml:space="preserve">299.</w:t>
      </w:r>
      <w:r>
        <w:t xml:space="preserve"> </w:t>
      </w:r>
      <w:r>
        <w:t xml:space="preserve">	</w:t>
      </w:r>
      <w:r>
        <w:t xml:space="preserve">Basnett S, Ganesan R, Devy SM. 2019.</w:t>
      </w:r>
      <w:r>
        <w:t xml:space="preserve"> </w:t>
      </w:r>
      <w:hyperlink r:id="rId615">
        <w:r>
          <w:rPr>
            <w:rStyle w:val="Hyperlink"/>
          </w:rPr>
          <w:t xml:space="preserve">Floral traits determine pollinator visitation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Rhododendron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across an elevation gradient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Sikkim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Himalaya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Alpine Botany</w:t>
      </w:r>
      <w:r>
        <w:t xml:space="preserve">. 129(2):81–94</w:t>
      </w:r>
    </w:p>
    <w:bookmarkEnd w:id="616"/>
    <w:bookmarkStart w:id="618" w:name="ref-basnett_floral_2024"/>
    <w:p>
      <w:pPr>
        <w:pStyle w:val="Bibliography"/>
      </w:pPr>
      <w:r>
        <w:t xml:space="preserve">300.</w:t>
      </w:r>
      <w:r>
        <w:t xml:space="preserve"> </w:t>
      </w:r>
      <w:r>
        <w:t xml:space="preserve">	</w:t>
      </w:r>
      <w:r>
        <w:t xml:space="preserve">Basnett S, Krpan J, Espíndola A. 2024.</w:t>
      </w:r>
      <w:r>
        <w:t xml:space="preserve"> </w:t>
      </w:r>
      <w:hyperlink r:id="rId617">
        <w:r>
          <w:rPr>
            <w:rStyle w:val="Hyperlink"/>
          </w:rPr>
          <w:t xml:space="preserve">Floral traits and their connection with pollinators and climate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, p. mcae046</w:t>
      </w:r>
    </w:p>
    <w:bookmarkEnd w:id="618"/>
    <w:bookmarkStart w:id="620" w:name="ref-bastos_floral_2017"/>
    <w:p>
      <w:pPr>
        <w:pStyle w:val="Bibliography"/>
      </w:pPr>
      <w:r>
        <w:t xml:space="preserve">301.</w:t>
      </w:r>
      <w:r>
        <w:t xml:space="preserve"> </w:t>
      </w:r>
      <w:r>
        <w:t xml:space="preserve">	</w:t>
      </w:r>
      <w:r>
        <w:t xml:space="preserve">Bastos MJSM, Bastos LP, Souza EH de, Soares TL, Morais DV, et al. 2017.</w:t>
      </w:r>
      <w:r>
        <w:t xml:space="preserve"> </w:t>
      </w:r>
      <w:hyperlink r:id="rId619">
        <w:r>
          <w:rPr>
            <w:rStyle w:val="Hyperlink"/>
          </w:rPr>
          <w:t xml:space="preserve">Floral and 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Alcantarea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nahoumii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Bromeliaceae</w:t>
        </w:r>
        <w:r>
          <w:rPr>
            <w:rStyle w:val="Hyperlink"/>
          </w:rPr>
          <w:t xml:space="preserve">), a vulnerable endemic species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Brasilica</w:t>
      </w:r>
      <w:r>
        <w:t xml:space="preserve">. 31:665–76</w:t>
      </w:r>
    </w:p>
    <w:bookmarkEnd w:id="620"/>
    <w:bookmarkStart w:id="622" w:name="ref-bauder_ecological_2015"/>
    <w:p>
      <w:pPr>
        <w:pStyle w:val="Bibliography"/>
      </w:pPr>
      <w:r>
        <w:t xml:space="preserve">302.</w:t>
      </w:r>
      <w:r>
        <w:t xml:space="preserve"> </w:t>
      </w:r>
      <w:r>
        <w:t xml:space="preserve">	</w:t>
      </w:r>
      <w:r>
        <w:t xml:space="preserve">Bauder JA-S, Warren AD, Krenn HW. 2015.</w:t>
      </w:r>
      <w:r>
        <w:t xml:space="preserve"> </w:t>
      </w:r>
      <w:hyperlink r:id="rId621">
        <w:r>
          <w:rPr>
            <w:rStyle w:val="Hyperlink"/>
          </w:rPr>
          <w:t xml:space="preserve">The ecological role of extremely long-proboscid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butterflies (</w:t>
        </w:r>
        <w:r>
          <w:rPr>
            <w:rStyle w:val="Hyperlink"/>
          </w:rPr>
          <w:t xml:space="preserve">Lepidoptera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Hesperiidae</w:t>
        </w:r>
        <w:r>
          <w:rPr>
            <w:rStyle w:val="Hyperlink"/>
          </w:rPr>
          <w:t xml:space="preserve">) in plant-pollinator networks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9(4):415–24</w:t>
      </w:r>
    </w:p>
    <w:bookmarkEnd w:id="622"/>
    <w:bookmarkStart w:id="624" w:name="ref-bauder_extremely_2011"/>
    <w:p>
      <w:pPr>
        <w:pStyle w:val="Bibliography"/>
      </w:pPr>
      <w:r>
        <w:t xml:space="preserve">303.</w:t>
      </w:r>
      <w:r>
        <w:t xml:space="preserve"> </w:t>
      </w:r>
      <w:r>
        <w:t xml:space="preserve">	</w:t>
      </w:r>
      <w:r>
        <w:t xml:space="preserve">Bauder JAS, Lieskonig NR, Krenn HW. 2011.</w:t>
      </w:r>
      <w:r>
        <w:t xml:space="preserve"> </w:t>
      </w:r>
      <w:hyperlink r:id="rId623">
        <w:r>
          <w:rPr>
            <w:rStyle w:val="Hyperlink"/>
          </w:rPr>
          <w:t xml:space="preserve">The extremely long-tongued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butterfly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Eurybia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lycisca (</w:t>
        </w:r>
        <w:r>
          <w:rPr>
            <w:rStyle w:val="Hyperlink"/>
          </w:rPr>
          <w:t xml:space="preserve">Riodinidae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Proboscis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morphology and flower handling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 Structure</w:t>
      </w:r>
      <w:r>
        <w:br/>
      </w:r>
      <w:r>
        <w:rPr>
          <w:i/>
          <w:iCs/>
        </w:rPr>
        <w:t xml:space="preserve">&amp; Development</w:t>
      </w:r>
      <w:r>
        <w:t xml:space="preserve">. 40(2):122–27</w:t>
      </w:r>
    </w:p>
    <w:bookmarkEnd w:id="624"/>
    <w:bookmarkStart w:id="626" w:name="ref-beach_beetle_1982"/>
    <w:p>
      <w:pPr>
        <w:pStyle w:val="Bibliography"/>
      </w:pPr>
      <w:r>
        <w:t xml:space="preserve">304.</w:t>
      </w:r>
      <w:r>
        <w:t xml:space="preserve"> </w:t>
      </w:r>
      <w:r>
        <w:t xml:space="preserve">	</w:t>
      </w:r>
      <w:r>
        <w:t xml:space="preserve">Beach JH. 1982.</w:t>
      </w:r>
      <w:r>
        <w:t xml:space="preserve"> </w:t>
      </w:r>
      <w:hyperlink r:id="rId625">
        <w:r>
          <w:rPr>
            <w:rStyle w:val="Hyperlink"/>
          </w:rPr>
          <w:t xml:space="preserve">BEETLE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CYCLANTHUS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BIPARTITUS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CYCLANTHACEAE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69(7):1074–81</w:t>
      </w:r>
    </w:p>
    <w:bookmarkEnd w:id="626"/>
    <w:bookmarkStart w:id="628" w:name="ref-beaman_pollination_1988"/>
    <w:p>
      <w:pPr>
        <w:pStyle w:val="Bibliography"/>
      </w:pPr>
      <w:r>
        <w:t xml:space="preserve">305.</w:t>
      </w:r>
      <w:r>
        <w:t xml:space="preserve"> </w:t>
      </w:r>
      <w:r>
        <w:t xml:space="preserve">	</w:t>
      </w:r>
      <w:r>
        <w:t xml:space="preserve">Beaman RS, Decker PJ, Beaman JH. 1988.</w:t>
      </w:r>
      <w:r>
        <w:t xml:space="preserve"> </w:t>
      </w:r>
      <w:hyperlink r:id="rId627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RAFFLESIA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RAFFLESIACEAE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75(8):1148–62</w:t>
      </w:r>
    </w:p>
    <w:bookmarkEnd w:id="628"/>
    <w:bookmarkStart w:id="630" w:name="ref-beath_pollination_1996"/>
    <w:p>
      <w:pPr>
        <w:pStyle w:val="Bibliography"/>
      </w:pPr>
      <w:r>
        <w:t xml:space="preserve">306.</w:t>
      </w:r>
      <w:r>
        <w:t xml:space="preserve"> </w:t>
      </w:r>
      <w:r>
        <w:t xml:space="preserve">	</w:t>
      </w:r>
      <w:r>
        <w:t xml:space="preserve">Beath DDN. 1996.</w:t>
      </w:r>
      <w:r>
        <w:t xml:space="preserve"> </w:t>
      </w:r>
      <w:hyperlink r:id="rId629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Amorphophallus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johnsonii (</w:t>
        </w:r>
        <w:r>
          <w:rPr>
            <w:rStyle w:val="Hyperlink"/>
            <w:i/>
            <w:iCs/>
          </w:rPr>
          <w:t xml:space="preserve">Araceae</w:t>
        </w:r>
        <w:r>
          <w:rPr>
            <w:rStyle w:val="Hyperlink"/>
            <w:i/>
            <w:iCs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 carrion beetles (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Phaeochrous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amplus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)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Ghanaian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rain forest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12(3):409–18</w:t>
      </w:r>
    </w:p>
    <w:bookmarkEnd w:id="630"/>
    <w:bookmarkStart w:id="632" w:name="ref-becker_contrasting_2023"/>
    <w:p>
      <w:pPr>
        <w:pStyle w:val="Bibliography"/>
      </w:pPr>
      <w:r>
        <w:t xml:space="preserve">307.</w:t>
      </w:r>
      <w:r>
        <w:t xml:space="preserve"> </w:t>
      </w:r>
      <w:r>
        <w:t xml:space="preserve">	</w:t>
      </w:r>
      <w:r>
        <w:t xml:space="preserve">Becker R, Báez OP, Singer RF, Singer RB. 2023.</w:t>
      </w:r>
      <w:r>
        <w:t xml:space="preserve"> </w:t>
      </w:r>
      <w:hyperlink r:id="rId631">
        <w:r>
          <w:rPr>
            <w:rStyle w:val="Hyperlink"/>
          </w:rPr>
          <w:t xml:space="preserve">Contrasting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Useful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Cacti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Plants</w:t>
      </w:r>
      <w:r>
        <w:t xml:space="preserve">. 12(6):1298</w:t>
      </w:r>
    </w:p>
    <w:bookmarkEnd w:id="632"/>
    <w:bookmarkStart w:id="634" w:name="ref-becker_reproductive_2024-1"/>
    <w:p>
      <w:pPr>
        <w:pStyle w:val="Bibliography"/>
      </w:pPr>
      <w:r>
        <w:t xml:space="preserve">308.</w:t>
      </w:r>
      <w:r>
        <w:t xml:space="preserve"> </w:t>
      </w:r>
      <w:r>
        <w:t xml:space="preserve">	</w:t>
      </w:r>
      <w:r>
        <w:t xml:space="preserve">Becker R, Farias-Singer R, Gurvich DE, Pittella R, Calderon-Quispe FH, et al. 2024.</w:t>
      </w:r>
      <w:r>
        <w:t xml:space="preserve"> </w:t>
      </w:r>
      <w:hyperlink r:id="rId633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Possible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Healthy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Parodia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rechensis 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Perspectives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Avoid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Extinction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Plants</w:t>
      </w:r>
      <w:r>
        <w:t xml:space="preserve">. 13(20):2890</w:t>
      </w:r>
    </w:p>
    <w:bookmarkEnd w:id="634"/>
    <w:bookmarkStart w:id="636" w:name="ref-becker_reproductive_2024"/>
    <w:p>
      <w:pPr>
        <w:pStyle w:val="Bibliography"/>
      </w:pPr>
      <w:r>
        <w:t xml:space="preserve">309.</w:t>
      </w:r>
      <w:r>
        <w:t xml:space="preserve"> </w:t>
      </w:r>
      <w:r>
        <w:t xml:space="preserve">	</w:t>
      </w:r>
      <w:r>
        <w:t xml:space="preserve">Becker R, Pittella R, Calderon-Quispe FH, Moraes Brandalise J de, Farias-Singer R, Singer RB. 2024.</w:t>
      </w:r>
      <w:r>
        <w:t xml:space="preserve"> </w:t>
      </w:r>
      <w:hyperlink r:id="rId635">
        <w:r>
          <w:rPr>
            <w:rStyle w:val="Hyperlink"/>
          </w:rPr>
          <w:t xml:space="preserve">Reproductive biology as a tool to elucidate taxonomic delimitation: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different can two highly specialized subspecies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Parodia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haselbergii (cactaceae) be?</w:t>
        </w:r>
      </w:hyperlink>
      <w:r>
        <w:t xml:space="preserve"> </w:t>
      </w:r>
      <w:r>
        <w:rPr>
          <w:i/>
          <w:iCs/>
        </w:rPr>
        <w:t xml:space="preserve">Journal of Plant Research</w:t>
      </w:r>
      <w:r>
        <w:t xml:space="preserve">. 137(5):863–75</w:t>
      </w:r>
    </w:p>
    <w:bookmarkEnd w:id="636"/>
    <w:bookmarkStart w:id="638" w:name="ref-becklin_soil_2011"/>
    <w:p>
      <w:pPr>
        <w:pStyle w:val="Bibliography"/>
      </w:pPr>
      <w:r>
        <w:t xml:space="preserve">310.</w:t>
      </w:r>
      <w:r>
        <w:t xml:space="preserve"> </w:t>
      </w:r>
      <w:r>
        <w:t xml:space="preserve">	</w:t>
      </w:r>
      <w:r>
        <w:t xml:space="preserve">Becklin KM, Gamez G, Uelk B, Raguso RA, Galen C. 2011.</w:t>
      </w:r>
      <w:r>
        <w:t xml:space="preserve"> </w:t>
      </w:r>
      <w:hyperlink r:id="rId637">
        <w:r>
          <w:rPr>
            <w:rStyle w:val="Hyperlink"/>
          </w:rPr>
          <w:t xml:space="preserve">Soil fungal effects on floral signals, rewards, and aboveground interactions in an alpine pollination web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98(8):1299–1308</w:t>
      </w:r>
    </w:p>
    <w:bookmarkEnd w:id="638"/>
    <w:bookmarkStart w:id="640" w:name="ref-belan_extranuptial_2020"/>
    <w:p>
      <w:pPr>
        <w:pStyle w:val="Bibliography"/>
      </w:pPr>
      <w:r>
        <w:t xml:space="preserve">311.</w:t>
      </w:r>
      <w:r>
        <w:t xml:space="preserve"> </w:t>
      </w:r>
      <w:r>
        <w:t xml:space="preserve">	</w:t>
      </w:r>
      <w:r>
        <w:t xml:space="preserve">Belan HC, Barônio GJ, Kuster VC, Oliveira DC, Vasconcelos HL. 2020.</w:t>
      </w:r>
      <w:r>
        <w:t xml:space="preserve"> </w:t>
      </w:r>
      <w:hyperlink r:id="rId639">
        <w:r>
          <w:rPr>
            <w:rStyle w:val="Hyperlink"/>
          </w:rPr>
          <w:t xml:space="preserve">Extranuptial nectaries in flowers: Ants increase the reproductive success of the ant-plant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Miconia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tococa (</w:t>
        </w:r>
        <w:r>
          <w:rPr>
            <w:rStyle w:val="Hyperlink"/>
          </w:rPr>
          <w:t xml:space="preserve">Melastomataceae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22(5):917–23</w:t>
      </w:r>
    </w:p>
    <w:bookmarkEnd w:id="640"/>
    <w:bookmarkStart w:id="642" w:name="ref-bell_interspecific_2005"/>
    <w:p>
      <w:pPr>
        <w:pStyle w:val="Bibliography"/>
      </w:pPr>
      <w:r>
        <w:t xml:space="preserve">312.</w:t>
      </w:r>
      <w:r>
        <w:t xml:space="preserve"> </w:t>
      </w:r>
      <w:r>
        <w:t xml:space="preserve">	</w:t>
      </w:r>
      <w:r>
        <w:t xml:space="preserve">Bell JM, Karron JD, Mitchell RJ. 2005.</w:t>
      </w:r>
      <w:r>
        <w:t xml:space="preserve"> </w:t>
      </w:r>
      <w:hyperlink r:id="rId641">
        <w:r>
          <w:rPr>
            <w:rStyle w:val="Hyperlink"/>
          </w:rPr>
          <w:t xml:space="preserve">Interspecific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Competition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Outcrossing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Mimulus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Ringens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86(3):762–71</w:t>
      </w:r>
    </w:p>
    <w:bookmarkEnd w:id="642"/>
    <w:bookmarkStart w:id="644" w:name="ref-bell_pollination_2006"/>
    <w:p>
      <w:pPr>
        <w:pStyle w:val="Bibliography"/>
      </w:pPr>
      <w:r>
        <w:t xml:space="preserve">313.</w:t>
      </w:r>
      <w:r>
        <w:t xml:space="preserve"> </w:t>
      </w:r>
      <w:r>
        <w:t xml:space="preserve">	</w:t>
      </w:r>
      <w:r>
        <w:t xml:space="preserve">Bell MC, Spooner-hart RN, Haigh AM. 2006.</w:t>
      </w:r>
      <w:r>
        <w:t xml:space="preserve"> </w:t>
      </w:r>
      <w:hyperlink r:id="rId643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Greenhouse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Tomatoes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Bluebanded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Amegilla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Zonamegilla</w:t>
        </w:r>
        <w:r>
          <w:rPr>
            <w:rStyle w:val="Hyperlink"/>
          </w:rPr>
          <w:t xml:space="preserve">) holmesi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Economic Entomology</w:t>
      </w:r>
      <w:r>
        <w:t xml:space="preserve">. 99(2):437–42</w:t>
      </w:r>
    </w:p>
    <w:bookmarkEnd w:id="644"/>
    <w:bookmarkStart w:id="646" w:name="ref-bell_lack_2022"/>
    <w:p>
      <w:pPr>
        <w:pStyle w:val="Bibliography"/>
      </w:pPr>
      <w:r>
        <w:t xml:space="preserve">314.</w:t>
      </w:r>
      <w:r>
        <w:t xml:space="preserve"> </w:t>
      </w:r>
      <w:r>
        <w:t xml:space="preserve">	</w:t>
      </w:r>
      <w:r>
        <w:t xml:space="preserve">Bell SAJ, Hunter N, Steed A. 2022.</w:t>
      </w:r>
      <w:r>
        <w:t xml:space="preserve"> </w:t>
      </w:r>
      <w:hyperlink r:id="rId645">
        <w:r>
          <w:rPr>
            <w:rStyle w:val="Hyperlink"/>
          </w:rPr>
          <w:t xml:space="preserve">Lack of fire rather than pollinator absence may drive population decline in the critically 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Banksia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conferta (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70(5):372–83</w:t>
      </w:r>
    </w:p>
    <w:bookmarkEnd w:id="646"/>
    <w:bookmarkStart w:id="648" w:name="ref-bellot_pollination_2013"/>
    <w:p>
      <w:pPr>
        <w:pStyle w:val="Bibliography"/>
      </w:pPr>
      <w:r>
        <w:t xml:space="preserve">315.</w:t>
      </w:r>
      <w:r>
        <w:t xml:space="preserve"> </w:t>
      </w:r>
      <w:r>
        <w:t xml:space="preserve">	</w:t>
      </w:r>
      <w:r>
        <w:t xml:space="preserve">Bellot S, Renner SS. 2013.</w:t>
      </w:r>
      <w:r>
        <w:t xml:space="preserve"> </w:t>
      </w:r>
      <w:hyperlink r:id="rId647">
        <w:r>
          <w:rPr>
            <w:rStyle w:val="Hyperlink"/>
          </w:rPr>
          <w:t xml:space="preserve">Pollination and mating systems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Apodanthaceae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the distribution of reproductive traits in parasitic angiosperms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100(6):1083–94</w:t>
      </w:r>
    </w:p>
    <w:bookmarkEnd w:id="648"/>
    <w:bookmarkStart w:id="650" w:name="ref-belokobylskij_descriptions_1998"/>
    <w:p>
      <w:pPr>
        <w:pStyle w:val="Bibliography"/>
      </w:pPr>
      <w:r>
        <w:t xml:space="preserve">316.</w:t>
      </w:r>
      <w:r>
        <w:t xml:space="preserve"> </w:t>
      </w:r>
      <w:r>
        <w:t xml:space="preserve">	</w:t>
      </w:r>
      <w:r>
        <w:t xml:space="preserve">Belokobylskij SA, Jervis MA. 1998.</w:t>
      </w:r>
      <w:r>
        <w:t xml:space="preserve"> </w:t>
      </w:r>
      <w:hyperlink r:id="rId649">
        <w:r>
          <w:rPr>
            <w:rStyle w:val="Hyperlink"/>
          </w:rPr>
          <w:t xml:space="preserve">Descriptions of two new species of the 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Agathis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Latreille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Braconidae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Agathidinae</w:t>
        </w:r>
        <w:r>
          <w:rPr>
            <w:rStyle w:val="Hyperlink"/>
          </w:rPr>
          <w:t xml:space="preserve">)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Spain</w:t>
        </w:r>
        <w:r>
          <w:rPr>
            <w:rStyle w:val="Hyperlink"/>
          </w:rPr>
          <w:t xml:space="preserve">, with a record of mating by one species on 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Natural History</w:t>
      </w:r>
      <w:r>
        <w:t xml:space="preserve">. 32(8):1217–25</w:t>
      </w:r>
    </w:p>
    <w:bookmarkEnd w:id="650"/>
    <w:bookmarkStart w:id="652" w:name="ref-benachour_insect_2017"/>
    <w:p>
      <w:pPr>
        <w:pStyle w:val="Bibliography"/>
      </w:pPr>
      <w:r>
        <w:t xml:space="preserve">317.</w:t>
      </w:r>
      <w:r>
        <w:t xml:space="preserve"> </w:t>
      </w:r>
      <w:r>
        <w:t xml:space="preserve">	</w:t>
      </w:r>
      <w:r>
        <w:t xml:space="preserve">Benachour K. 2017.</w:t>
      </w:r>
      <w:r>
        <w:t xml:space="preserve"> </w:t>
      </w:r>
      <w:hyperlink r:id="rId651"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Lavender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Lavandula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officinalis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Comparison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Quantitative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Qualitative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Interactions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African Entomology</w:t>
      </w:r>
      <w:r>
        <w:t xml:space="preserve">. 25(2):435–44</w:t>
      </w:r>
    </w:p>
    <w:bookmarkEnd w:id="652"/>
    <w:bookmarkStart w:id="654" w:name="ref-benachour_comportement_2011"/>
    <w:p>
      <w:pPr>
        <w:pStyle w:val="Bibliography"/>
      </w:pPr>
      <w:r>
        <w:t xml:space="preserve">318.</w:t>
      </w:r>
      <w:r>
        <w:t xml:space="preserve"> </w:t>
      </w:r>
      <w:r>
        <w:t xml:space="preserve">	</w:t>
      </w:r>
      <w:r>
        <w:t xml:space="preserve">Benachour K, Louadi K. 2011.</w:t>
      </w:r>
      <w:r>
        <w:t xml:space="preserve"> </w:t>
      </w:r>
      <w:hyperlink r:id="rId653">
        <w:r>
          <w:rPr>
            <w:rStyle w:val="Hyperlink"/>
          </w:rPr>
          <w:t xml:space="preserve">Comportement de butinage des abeilles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Apoidea</w:t>
        </w:r>
        <w:r>
          <w:rPr>
            <w:rStyle w:val="Hyperlink"/>
          </w:rPr>
          <w:t xml:space="preserve">) sur les fleurs mâles et femelles du concombre (</w:t>
        </w:r>
        <w:r>
          <w:rPr>
            <w:rStyle w:val="Hyperlink"/>
          </w:rPr>
          <w:t xml:space="preserve">Cucumis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sativus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 (</w:t>
        </w:r>
        <w:r>
          <w:rPr>
            <w:rStyle w:val="Hyperlink"/>
          </w:rPr>
          <w:t xml:space="preserve">Cucurbitaceae</w:t>
        </w:r>
        <w:r>
          <w:rPr>
            <w:rStyle w:val="Hyperlink"/>
          </w:rPr>
          <w:t xml:space="preserve">) en région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Constantine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Algérie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Annales de la Société entomologique de France (N.S.)</w:t>
      </w:r>
      <w:r>
        <w:t xml:space="preserve">. 47(1-2):63–70</w:t>
      </w:r>
    </w:p>
    <w:bookmarkEnd w:id="654"/>
    <w:bookmarkStart w:id="656" w:name="ref-benachour_roabeilles_2007"/>
    <w:p>
      <w:pPr>
        <w:pStyle w:val="Bibliography"/>
      </w:pPr>
      <w:r>
        <w:t xml:space="preserve">319.</w:t>
      </w:r>
      <w:r>
        <w:t xml:space="preserve"> </w:t>
      </w:r>
      <w:r>
        <w:t xml:space="preserve">	</w:t>
      </w:r>
      <w:r>
        <w:t xml:space="preserve">Benachour K, Louadi K, Terzo M. 2007.</w:t>
      </w:r>
      <w:r>
        <w:t xml:space="preserve"> </w:t>
      </w:r>
      <w:hyperlink r:id="rId655">
        <w:r>
          <w:rPr>
            <w:rStyle w:val="Hyperlink"/>
          </w:rPr>
          <w:t xml:space="preserve">Rôle des abeilles sauvages et domestiques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Apoidea</w:t>
        </w:r>
        <w:r>
          <w:rPr>
            <w:rStyle w:val="Hyperlink"/>
          </w:rPr>
          <w:t xml:space="preserve">) dans la pollinisation de la fève (</w:t>
        </w:r>
        <w:r>
          <w:rPr>
            <w:rStyle w:val="Hyperlink"/>
          </w:rPr>
          <w:t xml:space="preserve">Vicia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faba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Var. Major)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 en région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Constantine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Algérie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Annales de la Société entomologique de France (N.S.)</w:t>
      </w:r>
      <w:r>
        <w:t xml:space="preserve">. 43(2):213–19</w:t>
      </w:r>
    </w:p>
    <w:bookmarkEnd w:id="656"/>
    <w:bookmarkStart w:id="658" w:name="ref-bendifallah_bee_2013"/>
    <w:p>
      <w:pPr>
        <w:pStyle w:val="Bibliography"/>
      </w:pPr>
      <w:r>
        <w:t xml:space="preserve">320.</w:t>
      </w:r>
      <w:r>
        <w:t xml:space="preserve"> </w:t>
      </w:r>
      <w:r>
        <w:t xml:space="preserve">	</w:t>
      </w:r>
      <w:r>
        <w:t xml:space="preserve">Bendifallah L, Louadi K, Doumandji S. 2013.</w:t>
      </w:r>
      <w:r>
        <w:t xml:space="preserve"> </w:t>
      </w:r>
      <w:hyperlink r:id="rId657">
        <w:r>
          <w:rPr>
            <w:rStyle w:val="Hyperlink"/>
          </w:rPr>
          <w:t xml:space="preserve">Bee fauna potential visitors of coriander 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Coriandrum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sativum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Apiaceae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Mitidja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area (</w:t>
        </w:r>
        <w:r>
          <w:rPr>
            <w:rStyle w:val="Hyperlink"/>
          </w:rPr>
          <w:t xml:space="preserve">Algeria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Apicultural Science</w:t>
      </w:r>
      <w:r>
        <w:t xml:space="preserve">. 57(2):59–70</w:t>
      </w:r>
    </w:p>
    <w:bookmarkEnd w:id="658"/>
    <w:bookmarkStart w:id="660" w:name="ref-bendifallah_flowers_2012"/>
    <w:p>
      <w:pPr>
        <w:pStyle w:val="Bibliography"/>
      </w:pPr>
      <w:r>
        <w:t xml:space="preserve">321.</w:t>
      </w:r>
      <w:r>
        <w:t xml:space="preserve"> </w:t>
      </w:r>
      <w:r>
        <w:t xml:space="preserve">	</w:t>
      </w:r>
      <w:r>
        <w:t xml:space="preserve">Bendifallah L, Razkallah N, Razkallah S. 2012.</w:t>
      </w:r>
      <w:r>
        <w:t xml:space="preserve"> </w:t>
      </w:r>
      <w:hyperlink r:id="rId659"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MEDICINAL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AROMATIC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FERTILIZED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ALGERIA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MOUNTAINOUS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Horticulturae</w:t>
      </w:r>
      <w:r>
        <w:t xml:space="preserve">, pp. 263–68</w:t>
      </w:r>
    </w:p>
    <w:bookmarkEnd w:id="660"/>
    <w:bookmarkStart w:id="662" w:name="ref-benelli_food_2017"/>
    <w:p>
      <w:pPr>
        <w:pStyle w:val="Bibliography"/>
      </w:pPr>
      <w:r>
        <w:t xml:space="preserve">322.</w:t>
      </w:r>
      <w:r>
        <w:t xml:space="preserve"> </w:t>
      </w:r>
      <w:r>
        <w:t xml:space="preserve">	</w:t>
      </w:r>
      <w:r>
        <w:t xml:space="preserve">Benelli G, Benvenuti S, Scaramozzino PL, Canale A. 2017.</w:t>
      </w:r>
      <w:r>
        <w:t xml:space="preserve"> </w:t>
      </w:r>
      <w:hyperlink r:id="rId661">
        <w:r>
          <w:rPr>
            <w:rStyle w:val="Hyperlink"/>
          </w:rPr>
          <w:t xml:space="preserve">Food for honeybees?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seed set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Anthyllis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barba-jovis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 in arid coastal areas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Mediterranean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basin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Saudi Journal of Biological Sciences</w:t>
      </w:r>
      <w:r>
        <w:t xml:space="preserve">. 24(5):1056–60</w:t>
      </w:r>
    </w:p>
    <w:bookmarkEnd w:id="662"/>
    <w:bookmarkStart w:id="664" w:name="ref-benelli_flower_2017"/>
    <w:p>
      <w:pPr>
        <w:pStyle w:val="Bibliography"/>
      </w:pPr>
      <w:r>
        <w:t xml:space="preserve">323.</w:t>
      </w:r>
      <w:r>
        <w:t xml:space="preserve"> </w:t>
      </w:r>
      <w:r>
        <w:t xml:space="preserve">	</w:t>
      </w:r>
      <w:r>
        <w:t xml:space="preserve">Benelli G, Canale A, Romano D, Flamini G, Tavarini S, et al. 2017.</w:t>
      </w:r>
      <w:r>
        <w:t xml:space="preserve"> </w:t>
      </w:r>
      <w:hyperlink r:id="rId663">
        <w:r>
          <w:rPr>
            <w:rStyle w:val="Hyperlink"/>
          </w:rPr>
          <w:t xml:space="preserve">Flower scent bouquet variation and bee pollinator visits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Stevia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rebaudiana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Bertoni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), a source of natural sweeteners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11(3):381–88</w:t>
      </w:r>
    </w:p>
    <w:bookmarkEnd w:id="664"/>
    <w:bookmarkStart w:id="666" w:name="ref-benitez-vieyra_how_2007"/>
    <w:p>
      <w:pPr>
        <w:pStyle w:val="Bibliography"/>
      </w:pPr>
      <w:r>
        <w:t xml:space="preserve">324.</w:t>
      </w:r>
      <w:r>
        <w:t xml:space="preserve"> </w:t>
      </w:r>
      <w:r>
        <w:t xml:space="preserve">	</w:t>
      </w:r>
      <w:r>
        <w:t xml:space="preserve">Benitez-Vieyra S, Ibarra NH de, Wertlen AM, Cocucci AA. 2007.</w:t>
      </w:r>
      <w:r>
        <w:t xml:space="preserve"> </w:t>
      </w:r>
      <w:hyperlink r:id="rId665">
        <w:r>
          <w:rPr>
            <w:rStyle w:val="Hyperlink"/>
          </w:rPr>
          <w:t xml:space="preserve">How to look like a mallow: Evidence of floral mimicry 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Turneraceae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Malvaceae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Proceedings of the Royal Society B: Biological Sciences</w:t>
      </w:r>
      <w:r>
        <w:t xml:space="preserve">. 274(1623):2239–48</w:t>
      </w:r>
    </w:p>
    <w:bookmarkEnd w:id="666"/>
    <w:bookmarkStart w:id="668" w:name="ref-bera_reproductive_2024"/>
    <w:p>
      <w:pPr>
        <w:pStyle w:val="Bibliography"/>
      </w:pPr>
      <w:r>
        <w:t xml:space="preserve">325.</w:t>
      </w:r>
      <w:r>
        <w:t xml:space="preserve"> </w:t>
      </w:r>
      <w:r>
        <w:t xml:space="preserve">	</w:t>
      </w:r>
      <w:r>
        <w:t xml:space="preserve">Bera B, Samanta A, Karmakar P. 2024.</w:t>
      </w:r>
      <w:r>
        <w:t xml:space="preserve"> </w:t>
      </w:r>
      <w:hyperlink r:id="rId667">
        <w:r>
          <w:rPr>
            <w:rStyle w:val="Hyperlink"/>
          </w:rPr>
          <w:t xml:space="preserve">Reproductive ecology of a threatened medicinal 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Canscora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alata (</w:t>
        </w:r>
        <w:r>
          <w:rPr>
            <w:rStyle w:val="Hyperlink"/>
          </w:rPr>
          <w:t xml:space="preserve">Roth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Wall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Brazilian Journal of Botany</w:t>
      </w:r>
      <w:r>
        <w:t xml:space="preserve">. 47(2):485–500</w:t>
      </w:r>
    </w:p>
    <w:bookmarkEnd w:id="668"/>
    <w:bookmarkStart w:id="670" w:name="ref-berjano_pollinators_2009"/>
    <w:p>
      <w:pPr>
        <w:pStyle w:val="Bibliography"/>
      </w:pPr>
      <w:r>
        <w:t xml:space="preserve">326.</w:t>
      </w:r>
      <w:r>
        <w:t xml:space="preserve"> </w:t>
      </w:r>
      <w:r>
        <w:t xml:space="preserve">	</w:t>
      </w:r>
      <w:r>
        <w:t xml:space="preserve">Berjano R, Ortiz PL, Arista M, Talavera S. 2009.</w:t>
      </w:r>
      <w:r>
        <w:t xml:space="preserve"> </w:t>
      </w:r>
      <w:hyperlink r:id="rId669">
        <w:r>
          <w:rPr>
            <w:rStyle w:val="Hyperlink"/>
          </w:rPr>
          <w:t xml:space="preserve">Pollinators, flowering phenology and floral longevity in 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Mediterranean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Aristolochia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species, with a review of flower visitor records for the genus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11(1):6–16</w:t>
      </w:r>
    </w:p>
    <w:bookmarkEnd w:id="670"/>
    <w:bookmarkStart w:id="672" w:name="ref-Bernal1996"/>
    <w:p>
      <w:pPr>
        <w:pStyle w:val="Bibliography"/>
      </w:pPr>
      <w:r>
        <w:t xml:space="preserve">327.</w:t>
      </w:r>
      <w:r>
        <w:t xml:space="preserve"> </w:t>
      </w:r>
      <w:r>
        <w:t xml:space="preserve">	</w:t>
      </w:r>
      <w:r>
        <w:t xml:space="preserve">Bernal R, Ervik F. 1996.</w:t>
      </w:r>
      <w:r>
        <w:t xml:space="preserve"> </w:t>
      </w:r>
      <w:hyperlink r:id="rId671">
        <w:r>
          <w:rPr>
            <w:rStyle w:val="Hyperlink"/>
          </w:rPr>
          <w:t xml:space="preserve">Floral biology and pollination of the dioecious palm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Phytelephas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seemannii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Colombia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adaptation to staphylinid beetles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28(4):682</w:t>
      </w:r>
    </w:p>
    <w:bookmarkEnd w:id="672"/>
    <w:bookmarkStart w:id="674" w:name="ref-bernard_new_2020"/>
    <w:p>
      <w:pPr>
        <w:pStyle w:val="Bibliography"/>
      </w:pPr>
      <w:r>
        <w:t xml:space="preserve">328.</w:t>
      </w:r>
      <w:r>
        <w:t xml:space="preserve"> </w:t>
      </w:r>
      <w:r>
        <w:t xml:space="preserve">	</w:t>
      </w:r>
      <w:r>
        <w:t xml:space="preserve">Bernard J, Brock KC, Tonnell V, Walsh SK, Wenger JP, et al. 2020.</w:t>
      </w:r>
      <w:r>
        <w:t xml:space="preserve"> </w:t>
      </w:r>
      <w:hyperlink r:id="rId673"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Assemblages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Disrupt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Obligatory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Mutualisms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Figs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Their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Frontiers in Ecology and Evolution</w:t>
      </w:r>
      <w:r>
        <w:t xml:space="preserve">. 8:</w:t>
      </w:r>
    </w:p>
    <w:bookmarkEnd w:id="674"/>
    <w:bookmarkStart w:id="676" w:name="ref-bernardello_reproductive_2004"/>
    <w:p>
      <w:pPr>
        <w:pStyle w:val="Bibliography"/>
      </w:pPr>
      <w:r>
        <w:t xml:space="preserve">329.</w:t>
      </w:r>
      <w:r>
        <w:t xml:space="preserve"> </w:t>
      </w:r>
      <w:r>
        <w:t xml:space="preserve">	</w:t>
      </w:r>
      <w:r>
        <w:t xml:space="preserve">Bernardello G, Aguilar R, Anderson GJ. 2004.</w:t>
      </w:r>
      <w:r>
        <w:t xml:space="preserve"> </w:t>
      </w:r>
      <w:hyperlink r:id="rId675">
        <w:r>
          <w:rPr>
            <w:rStyle w:val="Hyperlink"/>
          </w:rPr>
          <w:t xml:space="preserve">The 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Sophora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fernandeziana (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), a vulnerable endemic species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Robinson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Crusoe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91(2):198–206</w:t>
      </w:r>
    </w:p>
    <w:bookmarkEnd w:id="676"/>
    <w:bookmarkStart w:id="678" w:name="ref-bernardello_survey_2001"/>
    <w:p>
      <w:pPr>
        <w:pStyle w:val="Bibliography"/>
      </w:pPr>
      <w:r>
        <w:t xml:space="preserve">330.</w:t>
      </w:r>
      <w:r>
        <w:t xml:space="preserve"> </w:t>
      </w:r>
      <w:r>
        <w:t xml:space="preserve">	</w:t>
      </w:r>
      <w:r>
        <w:t xml:space="preserve">Bernardello G, Anderson GJ, Stuessy TF, Crawford DJ. 2001.</w:t>
      </w:r>
      <w:r>
        <w:t xml:space="preserve"> </w:t>
      </w:r>
      <w:hyperlink r:id="rId677">
        <w:r>
          <w:rPr>
            <w:rStyle w:val="Hyperlink"/>
          </w:rPr>
          <w:t xml:space="preserve">A survey of floral traits, breeding systems, floral visitors, and pollination systems of the angiosperms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Juan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Fernández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Chile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Botanical Review</w:t>
      </w:r>
      <w:r>
        <w:t xml:space="preserve">. 67(3):255–308</w:t>
      </w:r>
    </w:p>
    <w:bookmarkEnd w:id="678"/>
    <w:bookmarkStart w:id="680" w:name="ref-bernardello_floral_1991"/>
    <w:p>
      <w:pPr>
        <w:pStyle w:val="Bibliography"/>
      </w:pPr>
      <w:r>
        <w:t xml:space="preserve">331.</w:t>
      </w:r>
      <w:r>
        <w:t xml:space="preserve"> </w:t>
      </w:r>
      <w:r>
        <w:t xml:space="preserve">	</w:t>
      </w:r>
      <w:r>
        <w:t xml:space="preserve">BERNARDELLO M, GALETTO L, JULIANI HR. 1991.</w:t>
      </w:r>
      <w:r>
        <w:t xml:space="preserve"> </w:t>
      </w:r>
      <w:hyperlink r:id="rId679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Structure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Some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Argentinean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Bromeliaceae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67(5):401–11</w:t>
      </w:r>
    </w:p>
    <w:bookmarkEnd w:id="680"/>
    <w:bookmarkStart w:id="682" w:name="ref-bernhardt_effects_2008"/>
    <w:p>
      <w:pPr>
        <w:pStyle w:val="Bibliography"/>
      </w:pPr>
      <w:r>
        <w:t xml:space="preserve">332.</w:t>
      </w:r>
      <w:r>
        <w:t xml:space="preserve"> </w:t>
      </w:r>
      <w:r>
        <w:t xml:space="preserve">	</w:t>
      </w:r>
      <w:r>
        <w:t xml:space="preserve">Bernhardt CE, Mitchell RJ, Michaels HJ. 2008.</w:t>
      </w:r>
      <w:r>
        <w:t xml:space="preserve"> </w:t>
      </w:r>
      <w:hyperlink r:id="rId681">
        <w:r>
          <w:rPr>
            <w:rStyle w:val="Hyperlink"/>
          </w:rPr>
          <w:t xml:space="preserve">Effects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Size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Density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Visitation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Tube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Abundance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Lupinus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perennis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169(7):944–53</w:t>
      </w:r>
    </w:p>
    <w:bookmarkEnd w:id="682"/>
    <w:bookmarkStart w:id="684" w:name="ref-bernhardt_pollination_1976"/>
    <w:p>
      <w:pPr>
        <w:pStyle w:val="Bibliography"/>
      </w:pPr>
      <w:r>
        <w:t xml:space="preserve">333.</w:t>
      </w:r>
      <w:r>
        <w:t xml:space="preserve"> </w:t>
      </w:r>
      <w:r>
        <w:t xml:space="preserve">	</w:t>
      </w:r>
      <w:r>
        <w:t xml:space="preserve">Bernhardt P. 1976.</w:t>
      </w:r>
      <w:r>
        <w:t xml:space="preserve"> </w:t>
      </w:r>
      <w:hyperlink r:id="rId683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Hepatica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acutiloba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DC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Bulletin of the Torrey Botanical Club</w:t>
      </w:r>
      <w:r>
        <w:t xml:space="preserve">. 103(6):255–58</w:t>
      </w:r>
    </w:p>
    <w:bookmarkEnd w:id="684"/>
    <w:bookmarkStart w:id="686" w:name="ref-bernhardt_interspecific_1982"/>
    <w:p>
      <w:pPr>
        <w:pStyle w:val="Bibliography"/>
      </w:pPr>
      <w:r>
        <w:t xml:space="preserve">334.</w:t>
      </w:r>
      <w:r>
        <w:t xml:space="preserve"> </w:t>
      </w:r>
      <w:r>
        <w:t xml:space="preserve">	</w:t>
      </w:r>
      <w:r>
        <w:t xml:space="preserve">Bernhardt P. 1982.</w:t>
      </w:r>
      <w:r>
        <w:t xml:space="preserve"> </w:t>
      </w:r>
      <w:hyperlink r:id="rId685">
        <w:r>
          <w:rPr>
            <w:rStyle w:val="Hyperlink"/>
          </w:rPr>
          <w:t xml:space="preserve">Interspecific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Incompatibility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Amongst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Victorian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Amyema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Loranthaceae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30(2):175–84</w:t>
      </w:r>
    </w:p>
    <w:bookmarkEnd w:id="686"/>
    <w:bookmarkStart w:id="688" w:name="ref-bernhardt_pollination_1984"/>
    <w:p>
      <w:pPr>
        <w:pStyle w:val="Bibliography"/>
      </w:pPr>
      <w:r>
        <w:t xml:space="preserve">335.</w:t>
      </w:r>
      <w:r>
        <w:t xml:space="preserve"> </w:t>
      </w:r>
      <w:r>
        <w:t xml:space="preserve">	</w:t>
      </w:r>
      <w:r>
        <w:t xml:space="preserve">Bernhardt P. 1984.</w:t>
      </w:r>
      <w:r>
        <w:t xml:space="preserve"> </w:t>
      </w:r>
      <w:hyperlink r:id="rId687">
        <w:r>
          <w:rPr>
            <w:rStyle w:val="Hyperlink"/>
          </w:rPr>
          <w:t xml:space="preserve">The pollination 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ofHibbertia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stricta (</w:t>
        </w:r>
        <w:r>
          <w:rPr>
            <w:rStyle w:val="Hyperlink"/>
          </w:rPr>
          <w:t xml:space="preserve">Dilleniaceae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147(3):267–77</w:t>
      </w:r>
    </w:p>
    <w:bookmarkEnd w:id="688"/>
    <w:bookmarkStart w:id="690" w:name="ref-bernhardt_mistletoes_1984"/>
    <w:p>
      <w:pPr>
        <w:pStyle w:val="Bibliography"/>
      </w:pPr>
      <w:r>
        <w:t xml:space="preserve">336.</w:t>
      </w:r>
      <w:r>
        <w:t xml:space="preserve"> </w:t>
      </w:r>
      <w:r>
        <w:t xml:space="preserve">	</w:t>
      </w:r>
      <w:r>
        <w:t xml:space="preserve">Bernhardt P. 1984.</w:t>
      </w:r>
      <w:r>
        <w:t xml:space="preserve"> </w:t>
      </w:r>
      <w:hyperlink r:id="rId689">
        <w:r>
          <w:rPr>
            <w:rStyle w:val="Hyperlink"/>
          </w:rPr>
          <w:t xml:space="preserve">Mistletoes on mistletoes: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Amyema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miraculosum and its host,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Amyema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miquelii (</w:t>
        </w:r>
        <w:r>
          <w:rPr>
            <w:rStyle w:val="Hyperlink"/>
          </w:rPr>
          <w:t xml:space="preserve">Loranthaceae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32(1):73–86</w:t>
      </w:r>
    </w:p>
    <w:bookmarkEnd w:id="690"/>
    <w:bookmarkStart w:id="692" w:name="ref-bernhardt_bee-pollination_1986"/>
    <w:p>
      <w:pPr>
        <w:pStyle w:val="Bibliography"/>
      </w:pPr>
      <w:r>
        <w:t xml:space="preserve">337.</w:t>
      </w:r>
      <w:r>
        <w:t xml:space="preserve"> </w:t>
      </w:r>
      <w:r>
        <w:t xml:space="preserve">	</w:t>
      </w:r>
      <w:r>
        <w:t xml:space="preserve">Bernhardt P. 1986.</w:t>
      </w:r>
      <w:r>
        <w:t xml:space="preserve"> </w:t>
      </w:r>
      <w:hyperlink r:id="rId691">
        <w:r>
          <w:rPr>
            <w:rStyle w:val="Hyperlink"/>
          </w:rPr>
          <w:t xml:space="preserve">Bee-pollination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inHibbertia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fasciculata (</w:t>
        </w:r>
        <w:r>
          <w:rPr>
            <w:rStyle w:val="Hyperlink"/>
          </w:rPr>
          <w:t xml:space="preserve">Dilleniaceae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152(3):231–41</w:t>
      </w:r>
    </w:p>
    <w:bookmarkEnd w:id="692"/>
    <w:bookmarkStart w:id="694" w:name="ref-bernhardt_comparison_1987"/>
    <w:p>
      <w:pPr>
        <w:pStyle w:val="Bibliography"/>
      </w:pPr>
      <w:r>
        <w:t xml:space="preserve">338.</w:t>
      </w:r>
      <w:r>
        <w:t xml:space="preserve"> </w:t>
      </w:r>
      <w:r>
        <w:t xml:space="preserve">	</w:t>
      </w:r>
      <w:r>
        <w:t xml:space="preserve">Bernhardt P. 1987.</w:t>
      </w:r>
      <w:r>
        <w:t xml:space="preserve"> </w:t>
      </w:r>
      <w:hyperlink r:id="rId693"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Comparison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Diversity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Density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Foraging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Wasps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Acacia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Missouri Botanical Garden</w:t>
      </w:r>
      <w:r>
        <w:t xml:space="preserve">. 74(1):42</w:t>
      </w:r>
    </w:p>
    <w:bookmarkEnd w:id="694"/>
    <w:bookmarkStart w:id="696" w:name="ref-bernhardt_anthecology_1990"/>
    <w:p>
      <w:pPr>
        <w:pStyle w:val="Bibliography"/>
      </w:pPr>
      <w:r>
        <w:t xml:space="preserve">339.</w:t>
      </w:r>
      <w:r>
        <w:t xml:space="preserve"> </w:t>
      </w:r>
      <w:r>
        <w:t xml:space="preserve">	</w:t>
      </w:r>
      <w:r>
        <w:t xml:space="preserve">Bernhardt P. 1990.</w:t>
      </w:r>
      <w:r>
        <w:t xml:space="preserve"> </w:t>
      </w:r>
      <w:hyperlink r:id="rId695">
        <w:r>
          <w:rPr>
            <w:rStyle w:val="Hyperlink"/>
          </w:rPr>
          <w:t xml:space="preserve">Anthecology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ofSchrankia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nuttallii (</w:t>
        </w:r>
        <w:r>
          <w:rPr>
            <w:rStyle w:val="Hyperlink"/>
          </w:rPr>
          <w:t xml:space="preserve">Mimosaceae</w:t>
        </w:r>
        <w:r>
          <w:rPr>
            <w:rStyle w:val="Hyperlink"/>
          </w:rPr>
          <w:t xml:space="preserve">) on the tallgrass prairie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170(3):247–55</w:t>
      </w:r>
    </w:p>
    <w:bookmarkEnd w:id="696"/>
    <w:bookmarkStart w:id="698" w:name="ref-bernhardt_pollination_1990"/>
    <w:p>
      <w:pPr>
        <w:pStyle w:val="Bibliography"/>
      </w:pPr>
      <w:r>
        <w:t xml:space="preserve">340.</w:t>
      </w:r>
      <w:r>
        <w:t xml:space="preserve"> </w:t>
      </w:r>
      <w:r>
        <w:t xml:space="preserve">	</w:t>
      </w:r>
      <w:r>
        <w:t xml:space="preserve">Bernhardt P. 1990.</w:t>
      </w:r>
      <w:r>
        <w:t xml:space="preserve"> </w:t>
      </w:r>
      <w:hyperlink r:id="rId697">
        <w:r>
          <w:rPr>
            <w:rStyle w:val="Hyperlink"/>
          </w:rPr>
          <w:t xml:space="preserve">Pollination 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ofOxalis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violacea (</w:t>
        </w:r>
        <w:r>
          <w:rPr>
            <w:rStyle w:val="Hyperlink"/>
          </w:rPr>
          <w:t xml:space="preserve">Oxalidaceae</w:t>
        </w:r>
        <w:r>
          <w:rPr>
            <w:rStyle w:val="Hyperlink"/>
          </w:rPr>
          <w:t xml:space="preserve">) following a controlled grass fire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171(1):147–55</w:t>
      </w:r>
    </w:p>
    <w:bookmarkEnd w:id="698"/>
    <w:bookmarkStart w:id="700" w:name="ref-bernhardt_floral_1986"/>
    <w:p>
      <w:pPr>
        <w:pStyle w:val="Bibliography"/>
      </w:pPr>
      <w:r>
        <w:t xml:space="preserve">341.</w:t>
      </w:r>
      <w:r>
        <w:t xml:space="preserve"> </w:t>
      </w:r>
      <w:r>
        <w:t xml:space="preserve">	</w:t>
      </w:r>
      <w:r>
        <w:t xml:space="preserve">Bernhardt P, Burns-Balogh P. 1986.</w:t>
      </w:r>
      <w:r>
        <w:t xml:space="preserve"> </w:t>
      </w:r>
      <w:hyperlink r:id="rId699">
        <w:r>
          <w:rPr>
            <w:rStyle w:val="Hyperlink"/>
          </w:rPr>
          <w:t xml:space="preserve">Floral mimesis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inThelymitra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nuda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151(3):187–202</w:t>
      </w:r>
    </w:p>
    <w:bookmarkEnd w:id="700"/>
    <w:bookmarkStart w:id="702" w:name="ref-bernhardt_observations_1986"/>
    <w:p>
      <w:pPr>
        <w:pStyle w:val="Bibliography"/>
      </w:pPr>
      <w:r>
        <w:t xml:space="preserve">342.</w:t>
      </w:r>
      <w:r>
        <w:t xml:space="preserve"> </w:t>
      </w:r>
      <w:r>
        <w:t xml:space="preserve">	</w:t>
      </w:r>
      <w:r>
        <w:t xml:space="preserve">Bernhardt P, Burns-Balogh P. 1986.</w:t>
      </w:r>
      <w:r>
        <w:t xml:space="preserve"> </w:t>
      </w:r>
      <w:hyperlink r:id="rId701">
        <w:r>
          <w:rPr>
            <w:rStyle w:val="Hyperlink"/>
          </w:rPr>
          <w:t xml:space="preserve">Observations of the floral 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ofPrasophyllum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odoratum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Spiranthoideae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153(1):65–76</w:t>
      </w:r>
    </w:p>
    <w:bookmarkEnd w:id="702"/>
    <w:bookmarkStart w:id="704" w:name="ref-bernhardt_floral_1981"/>
    <w:p>
      <w:pPr>
        <w:pStyle w:val="Bibliography"/>
      </w:pPr>
      <w:r>
        <w:t xml:space="preserve">343.</w:t>
      </w:r>
      <w:r>
        <w:t xml:space="preserve"> </w:t>
      </w:r>
      <w:r>
        <w:t xml:space="preserve">	</w:t>
      </w:r>
      <w:r>
        <w:t xml:space="preserve">Bernhardt P, Calder DM. 1981.</w:t>
      </w:r>
      <w:r>
        <w:t xml:space="preserve"> </w:t>
      </w:r>
      <w:hyperlink r:id="rId703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Amyema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pendulum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Amyema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quandang (</w:t>
        </w:r>
        <w:r>
          <w:rPr>
            <w:rStyle w:val="Hyperlink"/>
          </w:rPr>
          <w:t xml:space="preserve">Loranthaceae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Bulletin of the Torrey Botanical Club</w:t>
      </w:r>
      <w:r>
        <w:t xml:space="preserve">. 108(2):213</w:t>
      </w:r>
    </w:p>
    <w:bookmarkEnd w:id="704"/>
    <w:bookmarkStart w:id="706" w:name="ref-bernhardt_hybridization_1981"/>
    <w:p>
      <w:pPr>
        <w:pStyle w:val="Bibliography"/>
      </w:pPr>
      <w:r>
        <w:t xml:space="preserve">344.</w:t>
      </w:r>
      <w:r>
        <w:t xml:space="preserve"> </w:t>
      </w:r>
      <w:r>
        <w:t xml:space="preserve">	</w:t>
      </w:r>
      <w:r>
        <w:t xml:space="preserve">Bernhardt P, Calder DM. 1981.</w:t>
      </w:r>
      <w:r>
        <w:t xml:space="preserve"> </w:t>
      </w:r>
      <w:hyperlink r:id="rId705">
        <w:r>
          <w:rPr>
            <w:rStyle w:val="Hyperlink"/>
          </w:rPr>
          <w:t xml:space="preserve">Hybridization 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Amyema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pendulum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Amyema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quandang (</w:t>
        </w:r>
        <w:r>
          <w:rPr>
            <w:rStyle w:val="Hyperlink"/>
          </w:rPr>
          <w:t xml:space="preserve">Loranthaceae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Bulletin of the Torrey Botanical Club</w:t>
      </w:r>
      <w:r>
        <w:t xml:space="preserve">. 108(4):456</w:t>
      </w:r>
    </w:p>
    <w:bookmarkEnd w:id="706"/>
    <w:bookmarkStart w:id="708" w:name="ref-bernhardt_global_2017"/>
    <w:p>
      <w:pPr>
        <w:pStyle w:val="Bibliography"/>
      </w:pPr>
      <w:r>
        <w:t xml:space="preserve">345.</w:t>
      </w:r>
      <w:r>
        <w:t xml:space="preserve"> </w:t>
      </w:r>
      <w:r>
        <w:t xml:space="preserve">	</w:t>
      </w:r>
      <w:r>
        <w:t xml:space="preserve">Bernhardt P, Edens-Meier R, Grimm W, Ren Z-X, Towle B. 2017.</w:t>
      </w:r>
      <w:r>
        <w:t xml:space="preserve"> </w:t>
      </w:r>
      <w:hyperlink r:id="rId707">
        <w:r>
          <w:rPr>
            <w:rStyle w:val="Hyperlink"/>
          </w:rPr>
          <w:t xml:space="preserve">Global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Collaborative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Research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Threatened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)1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Missouri Botanical Garden</w:t>
      </w:r>
      <w:r>
        <w:t xml:space="preserve">. 102(2):364–76</w:t>
      </w:r>
    </w:p>
    <w:bookmarkEnd w:id="708"/>
    <w:bookmarkStart w:id="710" w:name="ref-bernhardt_pollination_1984-1"/>
    <w:p>
      <w:pPr>
        <w:pStyle w:val="Bibliography"/>
      </w:pPr>
      <w:r>
        <w:t xml:space="preserve">346.</w:t>
      </w:r>
      <w:r>
        <w:t xml:space="preserve"> </w:t>
      </w:r>
      <w:r>
        <w:t xml:space="preserve">	</w:t>
      </w:r>
      <w:r>
        <w:t xml:space="preserve">Bernhardt P, Kenrick J, Knox RB. 1984.</w:t>
      </w:r>
      <w:r>
        <w:t xml:space="preserve"> </w:t>
      </w:r>
      <w:hyperlink r:id="rId709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Acacia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Retinodes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Mimosoideae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Missouri Botanical Garden</w:t>
      </w:r>
      <w:r>
        <w:t xml:space="preserve">. 71(1):17</w:t>
      </w:r>
    </w:p>
    <w:bookmarkEnd w:id="710"/>
    <w:bookmarkStart w:id="712" w:name="ref-bernhardt_pollination_1979"/>
    <w:p>
      <w:pPr>
        <w:pStyle w:val="Bibliography"/>
      </w:pPr>
      <w:r>
        <w:t xml:space="preserve">347.</w:t>
      </w:r>
      <w:r>
        <w:t xml:space="preserve"> </w:t>
      </w:r>
      <w:r>
        <w:t xml:space="preserve">	</w:t>
      </w:r>
      <w:r>
        <w:t xml:space="preserve">Bernhardt P, Montalvo EA. 1979.</w:t>
      </w:r>
      <w:r>
        <w:t xml:space="preserve"> </w:t>
      </w:r>
      <w:hyperlink r:id="rId711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Echeandia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macrocarpa (</w:t>
        </w:r>
        <w:r>
          <w:rPr>
            <w:rStyle w:val="Hyperlink"/>
          </w:rPr>
          <w:t xml:space="preserve">Liliaceae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Brittonia</w:t>
      </w:r>
      <w:r>
        <w:t xml:space="preserve">. 31(1):64</w:t>
      </w:r>
    </w:p>
    <w:bookmarkEnd w:id="712"/>
    <w:bookmarkStart w:id="714" w:name="ref-bernhardt_pollination_2003"/>
    <w:p>
      <w:pPr>
        <w:pStyle w:val="Bibliography"/>
      </w:pPr>
      <w:r>
        <w:t xml:space="preserve">348.</w:t>
      </w:r>
      <w:r>
        <w:t xml:space="preserve"> </w:t>
      </w:r>
      <w:r>
        <w:t xml:space="preserve">	</w:t>
      </w:r>
      <w:r>
        <w:t xml:space="preserve">BERNHARDT P, SAGE T, WESTON P, AZUMA H, LAM M, et al. 2003.</w:t>
      </w:r>
      <w:r>
        <w:t xml:space="preserve"> </w:t>
      </w:r>
      <w:hyperlink r:id="rId713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Trimenia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moorei (</w:t>
        </w:r>
        <w:r>
          <w:rPr>
            <w:rStyle w:val="Hyperlink"/>
          </w:rPr>
          <w:t xml:space="preserve">Trimeniaceae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Volatiles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/</w:t>
        </w:r>
        <w:r>
          <w:rPr>
            <w:rStyle w:val="Hyperlink"/>
          </w:rPr>
          <w:t xml:space="preserve">Wind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Vectors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Stigmatic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Self</w:t>
        </w:r>
        <w:r>
          <w:rPr>
            <w:rStyle w:val="Hyperlink"/>
          </w:rPr>
          <w:t xml:space="preserve">‐incompatibility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Basal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Angiosperm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92(3):445–58</w:t>
      </w:r>
    </w:p>
    <w:bookmarkEnd w:id="714"/>
    <w:bookmarkStart w:id="716" w:name="ref-berry_floral_2021"/>
    <w:p>
      <w:pPr>
        <w:pStyle w:val="Bibliography"/>
      </w:pPr>
      <w:r>
        <w:t xml:space="preserve">349.</w:t>
      </w:r>
      <w:r>
        <w:t xml:space="preserve"> </w:t>
      </w:r>
      <w:r>
        <w:t xml:space="preserve">	</w:t>
      </w:r>
      <w:r>
        <w:t xml:space="preserve">Berry E, Geeta R. 2021.</w:t>
      </w:r>
      <w:r>
        <w:t xml:space="preserve"> </w:t>
      </w:r>
      <w:hyperlink r:id="rId715">
        <w:r>
          <w:rPr>
            <w:rStyle w:val="Hyperlink"/>
          </w:rPr>
          <w:t xml:space="preserve">Floral morphs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Justicia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adhatoda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Differ in fruit and seed, but not floral, traits or pollinator visitation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Biosciences</w:t>
      </w:r>
      <w:r>
        <w:t xml:space="preserve">. 46(2):41</w:t>
      </w:r>
    </w:p>
    <w:bookmarkEnd w:id="716"/>
    <w:bookmarkStart w:id="718" w:name="ref-berry_wind_1989"/>
    <w:p>
      <w:pPr>
        <w:pStyle w:val="Bibliography"/>
      </w:pPr>
      <w:r>
        <w:t xml:space="preserve">350.</w:t>
      </w:r>
      <w:r>
        <w:t xml:space="preserve"> </w:t>
      </w:r>
      <w:r>
        <w:t xml:space="preserve">	</w:t>
      </w:r>
      <w:r>
        <w:t xml:space="preserve">Berry PE, Calvo RN. 1989.</w:t>
      </w:r>
      <w:r>
        <w:t xml:space="preserve"> </w:t>
      </w:r>
      <w:hyperlink r:id="rId717">
        <w:r>
          <w:rPr>
            <w:rStyle w:val="Hyperlink"/>
          </w:rPr>
          <w:t xml:space="preserve">Wind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Self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Incompatibility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Altitudinal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Shifts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High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Espeletia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76(11):1602</w:t>
      </w:r>
    </w:p>
    <w:bookmarkEnd w:id="718"/>
    <w:bookmarkStart w:id="720" w:name="ref-berry_pollinator_1991"/>
    <w:p>
      <w:pPr>
        <w:pStyle w:val="Bibliography"/>
      </w:pPr>
      <w:r>
        <w:t xml:space="preserve">351.</w:t>
      </w:r>
      <w:r>
        <w:t xml:space="preserve"> </w:t>
      </w:r>
      <w:r>
        <w:t xml:space="preserve">	</w:t>
      </w:r>
      <w:r>
        <w:t xml:space="preserve">Berry PE, Calvo RN. 1991.</w:t>
      </w:r>
      <w:r>
        <w:t xml:space="preserve"> </w:t>
      </w:r>
      <w:hyperlink r:id="rId719">
        <w:r>
          <w:rPr>
            <w:rStyle w:val="Hyperlink"/>
          </w:rPr>
          <w:t xml:space="preserve">Pollinator limitation and position dependent fruit set in the high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orchidMyrosmodes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cochleare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174(1):93–101</w:t>
      </w:r>
    </w:p>
    <w:bookmarkEnd w:id="720"/>
    <w:bookmarkStart w:id="722" w:name="ref-bertin_floral_1982"/>
    <w:p>
      <w:pPr>
        <w:pStyle w:val="Bibliography"/>
      </w:pPr>
      <w:r>
        <w:t xml:space="preserve">352.</w:t>
      </w:r>
      <w:r>
        <w:t xml:space="preserve"> </w:t>
      </w:r>
      <w:r>
        <w:t xml:space="preserve">	</w:t>
      </w:r>
      <w:r>
        <w:t xml:space="preserve">Bertin RI. 1982.</w:t>
      </w:r>
      <w:r>
        <w:t xml:space="preserve"> </w:t>
      </w:r>
      <w:hyperlink r:id="rId721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HUMMINGBIRD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TRUMPET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CREEPER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CAMPSIS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RADICANS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BIGNONIACEAE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69(1):122–34</w:t>
      </w:r>
    </w:p>
    <w:bookmarkEnd w:id="722"/>
    <w:bookmarkStart w:id="724" w:name="ref-bertol_effective_2015"/>
    <w:p>
      <w:pPr>
        <w:pStyle w:val="Bibliography"/>
      </w:pPr>
      <w:r>
        <w:t xml:space="preserve">353.</w:t>
      </w:r>
      <w:r>
        <w:t xml:space="preserve"> </w:t>
      </w:r>
      <w:r>
        <w:t xml:space="preserve">	</w:t>
      </w:r>
      <w:r>
        <w:t xml:space="preserve">Bertol N, Paniw M, Ojeda F. 2015.</w:t>
      </w:r>
      <w:r>
        <w:t xml:space="preserve"> </w:t>
      </w:r>
      <w:hyperlink r:id="rId723">
        <w:r>
          <w:rPr>
            <w:rStyle w:val="Hyperlink"/>
          </w:rPr>
          <w:t xml:space="preserve">Effective prey attraction in the rare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Drosophyllum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lusitanicum, a flypaper-trap carnivorous 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102(5):689–94</w:t>
      </w:r>
    </w:p>
    <w:bookmarkEnd w:id="724"/>
    <w:bookmarkStart w:id="726" w:name="ref-bestea_breeding_2019"/>
    <w:p>
      <w:pPr>
        <w:pStyle w:val="Bibliography"/>
      </w:pPr>
      <w:r>
        <w:t xml:space="preserve">354.</w:t>
      </w:r>
      <w:r>
        <w:t xml:space="preserve"> </w:t>
      </w:r>
      <w:r>
        <w:t xml:space="preserve">	</w:t>
      </w:r>
      <w:r>
        <w:t xml:space="preserve">Bestea L, Whitehead K, Brown M. 2019.</w:t>
      </w:r>
      <w:r>
        <w:t xml:space="preserve"> </w:t>
      </w:r>
      <w:hyperlink r:id="rId725">
        <w:r>
          <w:rPr>
            <w:rStyle w:val="Hyperlink"/>
          </w:rPr>
          <w:t xml:space="preserve">The breeding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Watsonia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knysnana (</w:t>
        </w:r>
        <w:r>
          <w:rPr>
            <w:rStyle w:val="Hyperlink"/>
          </w:rPr>
          <w:t xml:space="preserve">Iridaceae</w:t>
        </w:r>
        <w:r>
          <w:rPr>
            <w:rStyle w:val="Hyperlink"/>
          </w:rPr>
          <w:t xml:space="preserve">): An assessment of pollinator effectiveness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124:166–72</w:t>
      </w:r>
    </w:p>
    <w:bookmarkEnd w:id="726"/>
    <w:bookmarkStart w:id="728" w:name="ref-betancourt_long-and_2023"/>
    <w:p>
      <w:pPr>
        <w:pStyle w:val="Bibliography"/>
      </w:pPr>
      <w:r>
        <w:t xml:space="preserve">355.</w:t>
      </w:r>
      <w:r>
        <w:t xml:space="preserve"> </w:t>
      </w:r>
      <w:r>
        <w:t xml:space="preserve">	</w:t>
      </w:r>
      <w:r>
        <w:t xml:space="preserve">Betancourt Z, Soriano PJ, Valois-Cuesta H. 2023.</w:t>
      </w:r>
      <w:r>
        <w:t xml:space="preserve"> </w:t>
      </w:r>
      <w:hyperlink r:id="rId727">
        <w:r>
          <w:rPr>
            <w:rStyle w:val="Hyperlink"/>
          </w:rPr>
          <w:t xml:space="preserve">Long-and short-billed hummingbirds as pollinators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Palicourea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demissa, a distylous treelet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cloud forests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Research</w:t>
      </w:r>
      <w:r>
        <w:t xml:space="preserve">. 136(6):841–52</w:t>
      </w:r>
    </w:p>
    <w:bookmarkEnd w:id="728"/>
    <w:bookmarkStart w:id="730" w:name="ref-beyer_functional_2020"/>
    <w:p>
      <w:pPr>
        <w:pStyle w:val="Bibliography"/>
      </w:pPr>
      <w:r>
        <w:t xml:space="preserve">356.</w:t>
      </w:r>
      <w:r>
        <w:t xml:space="preserve"> </w:t>
      </w:r>
      <w:r>
        <w:t xml:space="preserve">	</w:t>
      </w:r>
      <w:r>
        <w:t xml:space="preserve">Beyer N, Gabriel D, Kirsch F, Schulz-Kesting K, Dauber J, Westphal C. 2020.</w:t>
      </w:r>
      <w:r>
        <w:t xml:space="preserve"> </w:t>
      </w:r>
      <w:hyperlink r:id="rId729">
        <w:r>
          <w:rPr>
            <w:rStyle w:val="Hyperlink"/>
          </w:rPr>
          <w:t xml:space="preserve">Functional groups of wild bees respond differently to faba bean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Vicia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faba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Cultivation at landscape scale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Applied Ecology</w:t>
      </w:r>
      <w:r>
        <w:t xml:space="preserve">. 57(12):2499–2508</w:t>
      </w:r>
    </w:p>
    <w:bookmarkEnd w:id="730"/>
    <w:bookmarkStart w:id="732" w:name="ref-beyer_identity_2021"/>
    <w:p>
      <w:pPr>
        <w:pStyle w:val="Bibliography"/>
      </w:pPr>
      <w:r>
        <w:t xml:space="preserve">357.</w:t>
      </w:r>
      <w:r>
        <w:t xml:space="preserve"> </w:t>
      </w:r>
      <w:r>
        <w:t xml:space="preserve">	</w:t>
      </w:r>
      <w:r>
        <w:t xml:space="preserve">Beyer N, Kirsch F, Gabriel D, Westphal C. 2021.</w:t>
      </w:r>
      <w:r>
        <w:t xml:space="preserve"> </w:t>
      </w:r>
      <w:hyperlink r:id="rId731">
        <w:r>
          <w:rPr>
            <w:rStyle w:val="Hyperlink"/>
          </w:rPr>
          <w:t xml:space="preserve">Identity of mass-flowering crops moderates functional trait composition of pollinator communities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Landscape Ecology</w:t>
      </w:r>
      <w:r>
        <w:t xml:space="preserve">. 36(9):2657–71</w:t>
      </w:r>
    </w:p>
    <w:bookmarkEnd w:id="732"/>
    <w:bookmarkStart w:id="734" w:name="ref-bezemer_primary_2019"/>
    <w:p>
      <w:pPr>
        <w:pStyle w:val="Bibliography"/>
      </w:pPr>
      <w:r>
        <w:t xml:space="preserve">358.</w:t>
      </w:r>
      <w:r>
        <w:t xml:space="preserve"> </w:t>
      </w:r>
      <w:r>
        <w:t xml:space="preserve">	</w:t>
      </w:r>
      <w:r>
        <w:t xml:space="preserve">Bezemer N, Hopper SD, Krauss SL, Phillips RD, Roberts DG. 2019.</w:t>
      </w:r>
      <w:r>
        <w:t xml:space="preserve"> </w:t>
      </w:r>
      <w:hyperlink r:id="rId733">
        <w:r>
          <w:rPr>
            <w:rStyle w:val="Hyperlink"/>
          </w:rPr>
          <w:t xml:space="preserve">Primary pollinator exclusion has divergent consequences for pollen dispersal and mating in different populations of a bird‐pollinated tree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Molecular Ecology</w:t>
      </w:r>
      <w:r>
        <w:t xml:space="preserve">. 28(22):4883–98</w:t>
      </w:r>
    </w:p>
    <w:bookmarkEnd w:id="734"/>
    <w:bookmarkStart w:id="736" w:name="ref-bezerra_da_silva_santos_pollen_2022"/>
    <w:p>
      <w:pPr>
        <w:pStyle w:val="Bibliography"/>
      </w:pPr>
      <w:r>
        <w:t xml:space="preserve">359.</w:t>
      </w:r>
      <w:r>
        <w:t xml:space="preserve"> </w:t>
      </w:r>
      <w:r>
        <w:t xml:space="preserve">	</w:t>
      </w:r>
      <w:r>
        <w:t xml:space="preserve">Bezerra Da Silva Santos KC, Frost E, Samnegård U, Saunders ME, Rader R. 2022.</w:t>
      </w:r>
      <w:r>
        <w:t xml:space="preserve"> </w:t>
      </w:r>
      <w:hyperlink r:id="rId735">
        <w:r>
          <w:rPr>
            <w:rStyle w:val="Hyperlink"/>
          </w:rPr>
          <w:t xml:space="preserve">Pollen collection by honey bee hives in almond orchards indicate diverse diets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Basic and Applied Ecology</w:t>
      </w:r>
      <w:r>
        <w:t xml:space="preserve">. 64:68–78</w:t>
      </w:r>
    </w:p>
    <w:bookmarkEnd w:id="736"/>
    <w:bookmarkStart w:id="738" w:name="ref-de_bezerra_janusia_2023"/>
    <w:p>
      <w:pPr>
        <w:pStyle w:val="Bibliography"/>
      </w:pPr>
      <w:r>
        <w:t xml:space="preserve">360.</w:t>
      </w:r>
      <w:r>
        <w:t xml:space="preserve"> </w:t>
      </w:r>
      <w:r>
        <w:t xml:space="preserve">	</w:t>
      </w:r>
      <w:r>
        <w:t xml:space="preserve">Bezerra EL de S de, Sabino-Oliveira AC, Machado IC. 2023.</w:t>
      </w:r>
      <w:r>
        <w:t xml:space="preserve"> </w:t>
      </w:r>
      <w:hyperlink r:id="rId737">
        <w:r>
          <w:rPr>
            <w:rStyle w:val="Hyperlink"/>
          </w:rPr>
          <w:t xml:space="preserve">Janusia anisandra (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Juss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Griseb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Malpighiaceae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first case of enantiostyly in oil-flower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 Ecology</w:t>
      </w:r>
      <w:r>
        <w:t xml:space="preserve">. 48(7):1466–72</w:t>
      </w:r>
    </w:p>
    <w:bookmarkEnd w:id="738"/>
    <w:bookmarkStart w:id="740" w:name="ref-bezerra_pollination_2009"/>
    <w:p>
      <w:pPr>
        <w:pStyle w:val="Bibliography"/>
      </w:pPr>
      <w:r>
        <w:t xml:space="preserve">361.</w:t>
      </w:r>
      <w:r>
        <w:t xml:space="preserve"> </w:t>
      </w:r>
      <w:r>
        <w:t xml:space="preserve">	</w:t>
      </w:r>
      <w:r>
        <w:t xml:space="preserve">Bezerra ELS, Machado IC, Mello MAR. 2009.</w:t>
      </w:r>
      <w:r>
        <w:t xml:space="preserve"> </w:t>
      </w:r>
      <w:hyperlink r:id="rId739">
        <w:r>
          <w:rPr>
            <w:rStyle w:val="Hyperlink"/>
          </w:rPr>
          <w:t xml:space="preserve">Pollination networks of oil-flowers: A tiny world within the smallest of all worlds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Animal Ecology</w:t>
      </w:r>
      <w:r>
        <w:t xml:space="preserve">. 78(5):1096–1101</w:t>
      </w:r>
    </w:p>
    <w:bookmarkEnd w:id="740"/>
    <w:bookmarkStart w:id="742" w:name="ref-bezerra-silva_double_2024"/>
    <w:p>
      <w:pPr>
        <w:pStyle w:val="Bibliography"/>
      </w:pPr>
      <w:r>
        <w:t xml:space="preserve">362.</w:t>
      </w:r>
      <w:r>
        <w:t xml:space="preserve"> </w:t>
      </w:r>
      <w:r>
        <w:t xml:space="preserve">	</w:t>
      </w:r>
      <w:r>
        <w:t xml:space="preserve">Bezerra-Silva A, Gomes VGN, Albuquerque-Lima S, Nadia TL, Machado IC, Silveira Funch L. 2024.</w:t>
      </w:r>
      <w:r>
        <w:t xml:space="preserve"> </w:t>
      </w:r>
      <w:hyperlink r:id="rId741">
        <w:r>
          <w:rPr>
            <w:rStyle w:val="Hyperlink"/>
          </w:rPr>
          <w:t xml:space="preserve">Double mutualism involving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Melocactus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 and lizards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Caatinga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Another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isolated case or is it an established interaction?</w:t>
        </w:r>
      </w:hyperlink>
      <w:r>
        <w:t xml:space="preserve"> </w:t>
      </w:r>
      <w:r>
        <w:rPr>
          <w:i/>
          <w:iCs/>
        </w:rPr>
        <w:t xml:space="preserve">Austral Ecology</w:t>
      </w:r>
      <w:r>
        <w:t xml:space="preserve">. 49(2):e13494</w:t>
      </w:r>
    </w:p>
    <w:bookmarkEnd w:id="742"/>
    <w:bookmarkStart w:id="744" w:name="ref-bhardwaj_functional_2001"/>
    <w:p>
      <w:pPr>
        <w:pStyle w:val="Bibliography"/>
      </w:pPr>
      <w:r>
        <w:t xml:space="preserve">363.</w:t>
      </w:r>
      <w:r>
        <w:t xml:space="preserve"> </w:t>
      </w:r>
      <w:r>
        <w:t xml:space="preserve">	</w:t>
      </w:r>
      <w:r>
        <w:t xml:space="preserve">Bhardwaj M, Eckert CG. 2001.</w:t>
      </w:r>
      <w:r>
        <w:t xml:space="preserve"> </w:t>
      </w:r>
      <w:hyperlink r:id="rId743">
        <w:r>
          <w:rPr>
            <w:rStyle w:val="Hyperlink"/>
          </w:rPr>
          <w:t xml:space="preserve">Functional analysis of synchronous dichogamy in flowering rush,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Butomus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umbellatus (</w:t>
        </w:r>
        <w:r>
          <w:rPr>
            <w:rStyle w:val="Hyperlink"/>
          </w:rPr>
          <w:t xml:space="preserve">Butomaceae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88(12):2204–13</w:t>
      </w:r>
    </w:p>
    <w:bookmarkEnd w:id="744"/>
    <w:bookmarkStart w:id="746" w:name="ref-bhardwaj_self-incompatibility_2013"/>
    <w:p>
      <w:pPr>
        <w:pStyle w:val="Bibliography"/>
      </w:pPr>
      <w:r>
        <w:t xml:space="preserve">364.</w:t>
      </w:r>
      <w:r>
        <w:t xml:space="preserve"> </w:t>
      </w:r>
      <w:r>
        <w:t xml:space="preserve">	</w:t>
      </w:r>
      <w:r>
        <w:t xml:space="preserve">Bhardwaj V, Tandon R. 2013.</w:t>
      </w:r>
      <w:r>
        <w:t xml:space="preserve"> </w:t>
      </w:r>
      <w:hyperlink r:id="rId745">
        <w:r>
          <w:rPr>
            <w:rStyle w:val="Hyperlink"/>
          </w:rPr>
          <w:t xml:space="preserve">Self-incompatibility and post-fertilization maternal regulation cause low fecundity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Aegle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marmelos (</w:t>
        </w:r>
        <w:r>
          <w:rPr>
            <w:rStyle w:val="Hyperlink"/>
          </w:rPr>
          <w:t xml:space="preserve">Rutaceae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172(4):572–85</w:t>
      </w:r>
    </w:p>
    <w:bookmarkEnd w:id="746"/>
    <w:bookmarkStart w:id="748" w:name="ref-bhattacharya_pollination_2004"/>
    <w:p>
      <w:pPr>
        <w:pStyle w:val="Bibliography"/>
      </w:pPr>
      <w:r>
        <w:t xml:space="preserve">365.</w:t>
      </w:r>
      <w:r>
        <w:t xml:space="preserve"> </w:t>
      </w:r>
      <w:r>
        <w:t xml:space="preserve">	</w:t>
      </w:r>
      <w:r>
        <w:t xml:space="preserve">Bhattacharya A, Mandal S. 2004.</w:t>
      </w:r>
      <w:r>
        <w:t xml:space="preserve"> </w:t>
      </w:r>
      <w:hyperlink r:id="rId747">
        <w:r>
          <w:rPr>
            <w:rStyle w:val="Hyperlink"/>
          </w:rPr>
          <w:t xml:space="preserve">Pollination, pollen germination and stigma receptivity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Moringa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oleifera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Lamk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Grana</w:t>
      </w:r>
      <w:r>
        <w:t xml:space="preserve">. 43(1):48–56</w:t>
      </w:r>
    </w:p>
    <w:bookmarkEnd w:id="748"/>
    <w:bookmarkStart w:id="750" w:name="ref-bian_inflorescence_2021"/>
    <w:p>
      <w:pPr>
        <w:pStyle w:val="Bibliography"/>
      </w:pPr>
      <w:r>
        <w:t xml:space="preserve">366.</w:t>
      </w:r>
      <w:r>
        <w:t xml:space="preserve"> </w:t>
      </w:r>
      <w:r>
        <w:t xml:space="preserve">	</w:t>
      </w:r>
      <w:r>
        <w:t xml:space="preserve">Bian F, Luo Y, Li L, Pang Y, Peng Y. 2021.</w:t>
      </w:r>
      <w:r>
        <w:t xml:space="preserve"> </w:t>
      </w:r>
      <w:hyperlink r:id="rId749">
        <w:r>
          <w:rPr>
            <w:rStyle w:val="Hyperlink"/>
          </w:rPr>
          <w:t xml:space="preserve">Inflorescence development, thermogenesis and flower-visiting insect activity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Alocasia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odora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279:151818</w:t>
      </w:r>
    </w:p>
    <w:bookmarkEnd w:id="750"/>
    <w:bookmarkStart w:id="752" w:name="ref-bian_breeding_2018"/>
    <w:p>
      <w:pPr>
        <w:pStyle w:val="Bibliography"/>
      </w:pPr>
      <w:r>
        <w:t xml:space="preserve">367.</w:t>
      </w:r>
      <w:r>
        <w:t xml:space="preserve"> </w:t>
      </w:r>
      <w:r>
        <w:t xml:space="preserve">	</w:t>
      </w:r>
      <w:r>
        <w:t xml:space="preserve">Bian FH, Chen P, Yu WY. 2018.</w:t>
      </w:r>
      <w:r>
        <w:t xml:space="preserve"> </w:t>
      </w:r>
      <w:hyperlink r:id="rId751">
        <w:r>
          <w:rPr>
            <w:rStyle w:val="Hyperlink"/>
          </w:rPr>
          <w:t xml:space="preserve">Breeding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Anemone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shikokiana and the influential factors of fruit-setting ratio in different habitats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Biosystems - An International Journal Dealing with all Aspects of Plant Biology</w:t>
      </w:r>
      <w:r>
        <w:t xml:space="preserve">. 152(3):445–52</w:t>
      </w:r>
    </w:p>
    <w:bookmarkEnd w:id="752"/>
    <w:bookmarkStart w:id="754" w:name="ref-biella_investigating_2021"/>
    <w:p>
      <w:pPr>
        <w:pStyle w:val="Bibliography"/>
      </w:pPr>
      <w:r>
        <w:t xml:space="preserve">368.</w:t>
      </w:r>
      <w:r>
        <w:t xml:space="preserve"> </w:t>
      </w:r>
      <w:r>
        <w:t xml:space="preserve">	</w:t>
      </w:r>
      <w:r>
        <w:t xml:space="preserve">Biella P, Akter A, Muñoz-Pajares AJ, Federici G, Galimberti A, et al. 2021.</w:t>
      </w:r>
      <w:r>
        <w:t xml:space="preserve"> </w:t>
      </w:r>
      <w:hyperlink r:id="rId753">
        <w:r>
          <w:rPr>
            <w:rStyle w:val="Hyperlink"/>
          </w:rPr>
          <w:t xml:space="preserve">Investigating pollination strategies in disturbed habitats: The case of the narrow-endemic toadflax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tonzigii (</w:t>
        </w:r>
        <w:r>
          <w:rPr>
            <w:rStyle w:val="Hyperlink"/>
          </w:rPr>
          <w:t xml:space="preserve">Plantaginaceae</w:t>
        </w:r>
        <w:r>
          <w:rPr>
            <w:rStyle w:val="Hyperlink"/>
          </w:rPr>
          <w:t xml:space="preserve">) on mountain screes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222(4):511–23</w:t>
      </w:r>
    </w:p>
    <w:bookmarkEnd w:id="754"/>
    <w:bookmarkStart w:id="756" w:name="ref-biernaskie_risk-averse_2002"/>
    <w:p>
      <w:pPr>
        <w:pStyle w:val="Bibliography"/>
      </w:pPr>
      <w:r>
        <w:t xml:space="preserve">369.</w:t>
      </w:r>
      <w:r>
        <w:t xml:space="preserve"> </w:t>
      </w:r>
      <w:r>
        <w:t xml:space="preserve">	</w:t>
      </w:r>
      <w:r>
        <w:t xml:space="preserve">Biernaskie JM, Cartar RV, Hurly TA. 2002.</w:t>
      </w:r>
      <w:r>
        <w:t xml:space="preserve"> </w:t>
      </w:r>
      <w:hyperlink r:id="rId755">
        <w:r>
          <w:rPr>
            <w:rStyle w:val="Hyperlink"/>
          </w:rPr>
          <w:t xml:space="preserve">Risk-averse inflorescence departure in hummingbirds and bumble bees: Could plants benefit from variable nectar volumes?</w:t>
        </w:r>
      </w:hyperlink>
      <w:r>
        <w:t xml:space="preserve"> </w:t>
      </w:r>
      <w:r>
        <w:rPr>
          <w:i/>
          <w:iCs/>
        </w:rPr>
        <w:t xml:space="preserve">Oikos</w:t>
      </w:r>
      <w:r>
        <w:t xml:space="preserve">. 98(1):98–104</w:t>
      </w:r>
    </w:p>
    <w:bookmarkEnd w:id="756"/>
    <w:bookmarkStart w:id="758" w:name="ref-bigio_different_2017"/>
    <w:p>
      <w:pPr>
        <w:pStyle w:val="Bibliography"/>
      </w:pPr>
      <w:r>
        <w:t xml:space="preserve">370.</w:t>
      </w:r>
      <w:r>
        <w:t xml:space="preserve"> </w:t>
      </w:r>
      <w:r>
        <w:t xml:space="preserve">	</w:t>
      </w:r>
      <w:r>
        <w:t xml:space="preserve">Bigio L, Lebel M, Sapir Y. 2017.</w:t>
      </w:r>
      <w:r>
        <w:t xml:space="preserve"> </w:t>
      </w:r>
      <w:hyperlink r:id="rId757">
        <w:r>
          <w:rPr>
            <w:rStyle w:val="Hyperlink"/>
          </w:rPr>
          <w:t xml:space="preserve">Do different measures of maternal fitness affect estimation of natural selection on floral traits?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lesson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pubescens (</w:t>
        </w:r>
        <w:r>
          <w:rPr>
            <w:rStyle w:val="Hyperlink"/>
          </w:rPr>
          <w:t xml:space="preserve">Linaceae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Ecology</w:t>
      </w:r>
      <w:r>
        <w:t xml:space="preserve">. 10(2):406–13</w:t>
      </w:r>
    </w:p>
    <w:bookmarkEnd w:id="758"/>
    <w:bookmarkStart w:id="760" w:name="ref-bino_pollination_1982"/>
    <w:p>
      <w:pPr>
        <w:pStyle w:val="Bibliography"/>
      </w:pPr>
      <w:r>
        <w:t xml:space="preserve">371.</w:t>
      </w:r>
      <w:r>
        <w:t xml:space="preserve"> </w:t>
      </w:r>
      <w:r>
        <w:t xml:space="preserve">	</w:t>
      </w:r>
      <w:r>
        <w:t xml:space="preserve">Bino RJ, Dafni A, Meeuse ADJ. 1982.</w:t>
      </w:r>
      <w:r>
        <w:t xml:space="preserve"> </w:t>
      </w:r>
      <w:hyperlink r:id="rId759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Galilaea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(bornm.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Schulze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Schltr</w:t>
        </w:r>
        <w:r>
          <w:rPr>
            <w:rStyle w:val="Hyperlink"/>
          </w:rPr>
          <w:t xml:space="preserve">. (orchidaceae)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Phytologist</w:t>
      </w:r>
      <w:r>
        <w:t xml:space="preserve">. 90(2):315–19</w:t>
      </w:r>
    </w:p>
    <w:bookmarkEnd w:id="760"/>
    <w:bookmarkStart w:id="762" w:name="ref-bischoff_relative_2013"/>
    <w:p>
      <w:pPr>
        <w:pStyle w:val="Bibliography"/>
      </w:pPr>
      <w:r>
        <w:t xml:space="preserve">372.</w:t>
      </w:r>
      <w:r>
        <w:t xml:space="preserve"> </w:t>
      </w:r>
      <w:r>
        <w:t xml:space="preserve">	</w:t>
      </w:r>
      <w:r>
        <w:t xml:space="preserve">Bischoff M, Campbell DR, Lord JM, Robertson AW. 2013.</w:t>
      </w:r>
      <w:r>
        <w:t xml:space="preserve"> </w:t>
      </w:r>
      <w:hyperlink r:id="rId761">
        <w:r>
          <w:rPr>
            <w:rStyle w:val="Hyperlink"/>
          </w:rPr>
          <w:t xml:space="preserve">The relative importance of solitary bees and syrphid flies as pollinators of two outcrossing plant species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Zealand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alpine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 Ecology</w:t>
      </w:r>
      <w:r>
        <w:t xml:space="preserve">. 38(2):169–76</w:t>
      </w:r>
    </w:p>
    <w:bookmarkEnd w:id="762"/>
    <w:bookmarkStart w:id="764" w:name="ref-bischoff_context-dependent_2015"/>
    <w:p>
      <w:pPr>
        <w:pStyle w:val="Bibliography"/>
      </w:pPr>
      <w:r>
        <w:t xml:space="preserve">373.</w:t>
      </w:r>
      <w:r>
        <w:t xml:space="preserve"> </w:t>
      </w:r>
      <w:r>
        <w:t xml:space="preserve">	</w:t>
      </w:r>
      <w:r>
        <w:t xml:space="preserve">Bischoff M, Raguso RA, Jürgens A, Campbell DR. 2015.</w:t>
      </w:r>
      <w:r>
        <w:t xml:space="preserve"> </w:t>
      </w:r>
      <w:hyperlink r:id="rId763">
        <w:r>
          <w:rPr>
            <w:rStyle w:val="Hyperlink"/>
          </w:rPr>
          <w:t xml:space="preserve">Context-dependent reproductive isolation mediated by floral scent and color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</w:t>
      </w:r>
      <w:r>
        <w:t xml:space="preserve">. 69(1):1–13</w:t>
      </w:r>
    </w:p>
    <w:bookmarkEnd w:id="764"/>
    <w:bookmarkStart w:id="766" w:name="ref-bissessur_infestation_2020"/>
    <w:p>
      <w:pPr>
        <w:pStyle w:val="Bibliography"/>
      </w:pPr>
      <w:r>
        <w:t xml:space="preserve">374.</w:t>
      </w:r>
      <w:r>
        <w:t xml:space="preserve"> </w:t>
      </w:r>
      <w:r>
        <w:t xml:space="preserve">	</w:t>
      </w:r>
      <w:r>
        <w:t xml:space="preserve">Bissessur P, Baider C, Florens FBV. 2020.</w:t>
      </w:r>
      <w:r>
        <w:t xml:space="preserve"> </w:t>
      </w:r>
      <w:hyperlink r:id="rId765">
        <w:r>
          <w:rPr>
            <w:rStyle w:val="Hyperlink"/>
          </w:rPr>
          <w:t xml:space="preserve">Infestation by pollination-disrupting alien ants varies temporally and spatially and is worsened by alien plant invasion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Invasions</w:t>
      </w:r>
      <w:r>
        <w:t xml:space="preserve">. 22(8):2573–85</w:t>
      </w:r>
    </w:p>
    <w:bookmarkEnd w:id="766"/>
    <w:bookmarkStart w:id="768" w:name="ref-bittencourt_jr_pollination_2004"/>
    <w:p>
      <w:pPr>
        <w:pStyle w:val="Bibliography"/>
      </w:pPr>
      <w:r>
        <w:t xml:space="preserve">375.</w:t>
      </w:r>
      <w:r>
        <w:t xml:space="preserve"> </w:t>
      </w:r>
      <w:r>
        <w:t xml:space="preserve">	</w:t>
      </w:r>
      <w:r>
        <w:t xml:space="preserve">Bittencourt Jr. NS, Semir J. 2004.</w:t>
      </w:r>
      <w:r>
        <w:t xml:space="preserve"> </w:t>
      </w:r>
      <w:hyperlink r:id="rId767">
        <w:r>
          <w:rPr>
            <w:rStyle w:val="Hyperlink"/>
          </w:rPr>
          <w:t xml:space="preserve">Pollination biology and breeding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Zeyheria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montana (</w:t>
        </w:r>
        <w:r>
          <w:rPr>
            <w:rStyle w:val="Hyperlink"/>
          </w:rPr>
          <w:t xml:space="preserve">Bignoniaceae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247(3):241–54</w:t>
      </w:r>
    </w:p>
    <w:bookmarkEnd w:id="768"/>
    <w:bookmarkStart w:id="770" w:name="ref-bittencourt_reproductive_2011"/>
    <w:p>
      <w:pPr>
        <w:pStyle w:val="Bibliography"/>
      </w:pPr>
      <w:r>
        <w:t xml:space="preserve">376.</w:t>
      </w:r>
      <w:r>
        <w:t xml:space="preserve"> </w:t>
      </w:r>
      <w:r>
        <w:t xml:space="preserve">	</w:t>
      </w:r>
      <w:r>
        <w:t xml:space="preserve">Bittencourt NS, Pereira EJ, De Souza São-Thiago P, Semir J. 2011.</w:t>
      </w:r>
      <w:r>
        <w:t xml:space="preserve"> </w:t>
      </w:r>
      <w:hyperlink r:id="rId769">
        <w:r>
          <w:rPr>
            <w:rStyle w:val="Hyperlink"/>
          </w:rPr>
          <w:t xml:space="preserve">The 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Cybistax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antisyphilitica (</w:t>
        </w:r>
        <w:r>
          <w:rPr>
            <w:rStyle w:val="Hyperlink"/>
          </w:rPr>
          <w:t xml:space="preserve">Bignoniaceae</w:t>
        </w:r>
        <w:r>
          <w:rPr>
            <w:rStyle w:val="Hyperlink"/>
          </w:rPr>
          <w:t xml:space="preserve">), a characteristic tree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savannah-like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Cerrado</w:t>
        </w:r>
        <w:r>
          <w:rPr>
            <w:rStyle w:val="Hyperlink"/>
          </w:rPr>
          <w:t xml:space="preserve">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vegetation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206(10):872–86</w:t>
      </w:r>
    </w:p>
    <w:bookmarkEnd w:id="770"/>
    <w:bookmarkStart w:id="772" w:name="ref-bittencourt_floral_2006"/>
    <w:p>
      <w:pPr>
        <w:pStyle w:val="Bibliography"/>
      </w:pPr>
      <w:r>
        <w:t xml:space="preserve">377.</w:t>
      </w:r>
      <w:r>
        <w:t xml:space="preserve"> </w:t>
      </w:r>
      <w:r>
        <w:t xml:space="preserve">	</w:t>
      </w:r>
      <w:r>
        <w:t xml:space="preserve">Bittencourt NS, Semir J. 2006.</w:t>
      </w:r>
      <w:r>
        <w:t xml:space="preserve"> </w:t>
      </w:r>
      <w:hyperlink r:id="rId771">
        <w:r>
          <w:rPr>
            <w:rStyle w:val="Hyperlink"/>
          </w:rPr>
          <w:t xml:space="preserve">Floral biology and late-acting self-incompatibility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Jacaranda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racemosa (</w:t>
        </w:r>
        <w:r>
          <w:rPr>
            <w:rStyle w:val="Hyperlink"/>
          </w:rPr>
          <w:t xml:space="preserve">Bignoniaceae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54(3):315–24</w:t>
      </w:r>
    </w:p>
    <w:bookmarkEnd w:id="772"/>
    <w:bookmarkStart w:id="774" w:name="ref-bittrich_pollination_1996"/>
    <w:p>
      <w:pPr>
        <w:pStyle w:val="Bibliography"/>
      </w:pPr>
      <w:r>
        <w:t xml:space="preserve">378.</w:t>
      </w:r>
      <w:r>
        <w:t xml:space="preserve"> </w:t>
      </w:r>
      <w:r>
        <w:t xml:space="preserve">	</w:t>
      </w:r>
      <w:r>
        <w:t xml:space="preserve">Bittrich V, Amaral MCE. 1996.</w:t>
      </w:r>
      <w:r>
        <w:t xml:space="preserve"> </w:t>
      </w:r>
      <w:hyperlink r:id="rId773">
        <w:r>
          <w:rPr>
            <w:rStyle w:val="Hyperlink"/>
          </w:rPr>
          <w:t xml:space="preserve">Pollination 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ofSymphonia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globulifera (</w:t>
        </w:r>
        <w:r>
          <w:rPr>
            <w:rStyle w:val="Hyperlink"/>
          </w:rPr>
          <w:t xml:space="preserve">Clusiaceae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200(1):101–10</w:t>
      </w:r>
    </w:p>
    <w:bookmarkEnd w:id="774"/>
    <w:bookmarkStart w:id="776" w:name="ref-bittrich_pollination_1993"/>
    <w:p>
      <w:pPr>
        <w:pStyle w:val="Bibliography"/>
      </w:pPr>
      <w:r>
        <w:t xml:space="preserve">379.</w:t>
      </w:r>
      <w:r>
        <w:t xml:space="preserve"> </w:t>
      </w:r>
      <w:r>
        <w:t xml:space="preserve">	</w:t>
      </w:r>
      <w:r>
        <w:t xml:space="preserve">Bittrich V, Amaral MCE, Melo GAR. 1993.</w:t>
      </w:r>
      <w:r>
        <w:t xml:space="preserve"> </w:t>
      </w:r>
      <w:hyperlink r:id="rId775">
        <w:r>
          <w:rPr>
            <w:rStyle w:val="Hyperlink"/>
          </w:rPr>
          <w:t xml:space="preserve">Pollination 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ofTernstroemia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laevigata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andT</w:t>
        </w:r>
        <w:r>
          <w:rPr>
            <w:rStyle w:val="Hyperlink"/>
          </w:rPr>
          <w:t xml:space="preserve">. Dentata (</w:t>
        </w:r>
        <w:r>
          <w:rPr>
            <w:rStyle w:val="Hyperlink"/>
          </w:rPr>
          <w:t xml:space="preserve">Theaceae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185(1):1–6</w:t>
      </w:r>
    </w:p>
    <w:bookmarkEnd w:id="776"/>
    <w:bookmarkStart w:id="778" w:name="ref-bizecki_robson_assessment_2013"/>
    <w:p>
      <w:pPr>
        <w:pStyle w:val="Bibliography"/>
      </w:pPr>
      <w:r>
        <w:t xml:space="preserve">380.</w:t>
      </w:r>
      <w:r>
        <w:t xml:space="preserve"> </w:t>
      </w:r>
      <w:r>
        <w:t xml:space="preserve">	</w:t>
      </w:r>
      <w:r>
        <w:t xml:space="preserve">Bizecki Robson D. 2013.</w:t>
      </w:r>
      <w:r>
        <w:t xml:space="preserve"> </w:t>
      </w:r>
      <w:hyperlink r:id="rId777">
        <w:r>
          <w:rPr>
            <w:rStyle w:val="Hyperlink"/>
          </w:rPr>
          <w:t xml:space="preserve">An assessment of the potential for pollination facilitation of a rare plant by common plants: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Symphyotrichum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sericeum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 as a case study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Botany</w:t>
      </w:r>
      <w:r>
        <w:t xml:space="preserve">. 91(1):34–42</w:t>
      </w:r>
    </w:p>
    <w:bookmarkEnd w:id="778"/>
    <w:bookmarkStart w:id="780" w:name="ref-black_breeding_2019"/>
    <w:p>
      <w:pPr>
        <w:pStyle w:val="Bibliography"/>
      </w:pPr>
      <w:r>
        <w:t xml:space="preserve">381.</w:t>
      </w:r>
      <w:r>
        <w:t xml:space="preserve"> </w:t>
      </w:r>
      <w:r>
        <w:t xml:space="preserve">	</w:t>
      </w:r>
      <w:r>
        <w:t xml:space="preserve">Black HN, Harrison JdG, Cron GV. 2019.</w:t>
      </w:r>
      <w:r>
        <w:t xml:space="preserve"> </w:t>
      </w:r>
      <w:hyperlink r:id="rId779">
        <w:r>
          <w:rPr>
            <w:rStyle w:val="Hyperlink"/>
          </w:rPr>
          <w:t xml:space="preserve">Do breeding system and pollen limitation vary with altitude in the widespread herb,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Cineraria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erodioides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)?</w:t>
        </w:r>
      </w:hyperlink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121:377–85</w:t>
      </w:r>
    </w:p>
    <w:bookmarkEnd w:id="780"/>
    <w:bookmarkStart w:id="782" w:name="ref-blackall_impact_2023"/>
    <w:p>
      <w:pPr>
        <w:pStyle w:val="Bibliography"/>
      </w:pPr>
      <w:r>
        <w:t xml:space="preserve">382.</w:t>
      </w:r>
      <w:r>
        <w:t xml:space="preserve"> </w:t>
      </w:r>
      <w:r>
        <w:t xml:space="preserve">	</w:t>
      </w:r>
      <w:r>
        <w:t xml:space="preserve">Blackall AG, Mackay DA, Whalen MA. 2023.</w:t>
      </w:r>
      <w:r>
        <w:t xml:space="preserve"> </w:t>
      </w:r>
      <w:hyperlink r:id="rId781">
        <w:r>
          <w:rPr>
            <w:rStyle w:val="Hyperlink"/>
          </w:rPr>
          <w:t xml:space="preserve">Impact of reserve area on reproduction of a moth-pollinated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Stackhousia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Sm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Celastraceae</w:t>
        </w:r>
        <w:r>
          <w:rPr>
            <w:rStyle w:val="Hyperlink"/>
          </w:rPr>
          <w:t xml:space="preserve">) species in a fragmented landscape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 Ecology</w:t>
      </w:r>
      <w:r>
        <w:t xml:space="preserve">. 48(8):2053–75</w:t>
      </w:r>
    </w:p>
    <w:bookmarkEnd w:id="782"/>
    <w:bookmarkStart w:id="784" w:name="ref-blair_association_2007"/>
    <w:p>
      <w:pPr>
        <w:pStyle w:val="Bibliography"/>
      </w:pPr>
      <w:r>
        <w:t xml:space="preserve">383.</w:t>
      </w:r>
      <w:r>
        <w:t xml:space="preserve"> </w:t>
      </w:r>
      <w:r>
        <w:t xml:space="preserve">	</w:t>
      </w:r>
      <w:r>
        <w:t xml:space="preserve">Blair AC, Wolfe LM. 2007.</w:t>
      </w:r>
      <w:r>
        <w:t xml:space="preserve"> </w:t>
      </w:r>
      <w:hyperlink r:id="rId783">
        <w:r>
          <w:rPr>
            <w:rStyle w:val="Hyperlink"/>
          </w:rPr>
          <w:t xml:space="preserve">The association between floral longevity and pollen removal, pollen receipt, and fruit production in flame azalea (</w:t>
        </w:r>
        <w:r>
          <w:rPr>
            <w:rStyle w:val="Hyperlink"/>
          </w:rPr>
          <w:t xml:space="preserve">Rhododendron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calendulaceum)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Canadian Journal of Botany</w:t>
      </w:r>
      <w:r>
        <w:t xml:space="preserve">. 85(4):414–19</w:t>
      </w:r>
    </w:p>
    <w:bookmarkEnd w:id="784"/>
    <w:bookmarkStart w:id="786" w:name="ref-blancafort_consequences_2005"/>
    <w:p>
      <w:pPr>
        <w:pStyle w:val="Bibliography"/>
      </w:pPr>
      <w:r>
        <w:t xml:space="preserve">384.</w:t>
      </w:r>
      <w:r>
        <w:t xml:space="preserve"> </w:t>
      </w:r>
      <w:r>
        <w:t xml:space="preserve">	</w:t>
      </w:r>
      <w:r>
        <w:t xml:space="preserve">Blancafort X, Gómez C. 2005.</w:t>
      </w:r>
      <w:r>
        <w:t xml:space="preserve"> </w:t>
      </w:r>
      <w:hyperlink r:id="rId785">
        <w:r>
          <w:rPr>
            <w:rStyle w:val="Hyperlink"/>
          </w:rPr>
          <w:t xml:space="preserve">Consequences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Argentine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Linepithema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humile (</w:t>
        </w:r>
        <w:r>
          <w:rPr>
            <w:rStyle w:val="Hyperlink"/>
          </w:rPr>
          <w:t xml:space="preserve">Mayr</w:t>
        </w:r>
        <w:r>
          <w:rPr>
            <w:rStyle w:val="Hyperlink"/>
          </w:rPr>
          <w:t xml:space="preserve">), invasion on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Euphorbia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characias (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 (</w:t>
        </w:r>
        <w:r>
          <w:rPr>
            <w:rStyle w:val="Hyperlink"/>
          </w:rPr>
          <w:t xml:space="preserve">Euphorbiaceae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Oecologica</w:t>
      </w:r>
      <w:r>
        <w:t xml:space="preserve">. 28(1):49–55</w:t>
      </w:r>
    </w:p>
    <w:bookmarkEnd w:id="786"/>
    <w:bookmarkStart w:id="788" w:name="ref-blanche_rain_2005"/>
    <w:p>
      <w:pPr>
        <w:pStyle w:val="Bibliography"/>
      </w:pPr>
      <w:r>
        <w:t xml:space="preserve">385.</w:t>
      </w:r>
      <w:r>
        <w:t xml:space="preserve"> </w:t>
      </w:r>
      <w:r>
        <w:t xml:space="preserve">	</w:t>
      </w:r>
      <w:r>
        <w:t xml:space="preserve">Blanche R, Cunningham SA. 2005.</w:t>
      </w:r>
      <w:r>
        <w:t xml:space="preserve"> </w:t>
      </w:r>
      <w:hyperlink r:id="rId787">
        <w:r>
          <w:rPr>
            <w:rStyle w:val="Hyperlink"/>
          </w:rPr>
          <w:t xml:space="preserve">Rain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Provides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Beetles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Atemoya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Crops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Economic Entomology</w:t>
      </w:r>
      <w:r>
        <w:t xml:space="preserve">. 98(4):1193–1201</w:t>
      </w:r>
    </w:p>
    <w:bookmarkEnd w:id="788"/>
    <w:bookmarkStart w:id="790" w:name="ref-blanco_pseudocopulatory_2005"/>
    <w:p>
      <w:pPr>
        <w:pStyle w:val="Bibliography"/>
      </w:pPr>
      <w:r>
        <w:t xml:space="preserve">386.</w:t>
      </w:r>
      <w:r>
        <w:t xml:space="preserve"> </w:t>
      </w:r>
      <w:r>
        <w:t xml:space="preserve">	</w:t>
      </w:r>
      <w:r>
        <w:t xml:space="preserve">BLANCO MA, BARBOZA G. 2005.</w:t>
      </w:r>
      <w:r>
        <w:t xml:space="preserve"> </w:t>
      </w:r>
      <w:hyperlink r:id="rId789">
        <w:r>
          <w:rPr>
            <w:rStyle w:val="Hyperlink"/>
          </w:rPr>
          <w:t xml:space="preserve">Pseudocopulatory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Lepanthes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Pleurothallidinae</w:t>
        </w:r>
        <w:r>
          <w:rPr>
            <w:rStyle w:val="Hyperlink"/>
          </w:rPr>
          <w:t xml:space="preserve">)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Fungus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Gnats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95(5):763–72</w:t>
      </w:r>
    </w:p>
    <w:bookmarkEnd w:id="790"/>
    <w:bookmarkStart w:id="792" w:name="ref-bleil_ant-plant_2011"/>
    <w:p>
      <w:pPr>
        <w:pStyle w:val="Bibliography"/>
      </w:pPr>
      <w:r>
        <w:t xml:space="preserve">387.</w:t>
      </w:r>
      <w:r>
        <w:t xml:space="preserve"> </w:t>
      </w:r>
      <w:r>
        <w:t xml:space="preserve">	</w:t>
      </w:r>
      <w:r>
        <w:t xml:space="preserve">Bleil R, Blüthgen N, Junker RR. 2011.</w:t>
      </w:r>
      <w:r>
        <w:t xml:space="preserve"> </w:t>
      </w:r>
      <w:hyperlink r:id="rId791">
        <w:r>
          <w:rPr>
            <w:rStyle w:val="Hyperlink"/>
          </w:rPr>
          <w:t xml:space="preserve">Ant-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Mutualism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Hawai</w:t>
        </w:r>
        <w:r>
          <w:rPr>
            <w:rStyle w:val="Hyperlink"/>
          </w:rPr>
          <w:t xml:space="preserve">‘i?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Invasive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Reduce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Parasitism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but also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Exploit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Vaccinium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reticulatum 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)1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Pacific Science</w:t>
      </w:r>
      <w:r>
        <w:t xml:space="preserve">. 65(3):291–300</w:t>
      </w:r>
    </w:p>
    <w:bookmarkEnd w:id="792"/>
    <w:bookmarkStart w:id="794" w:name="ref-bleiweiss_bird_2019"/>
    <w:p>
      <w:pPr>
        <w:pStyle w:val="Bibliography"/>
      </w:pPr>
      <w:r>
        <w:t xml:space="preserve">388.</w:t>
      </w:r>
      <w:r>
        <w:t xml:space="preserve"> </w:t>
      </w:r>
      <w:r>
        <w:t xml:space="preserve">	</w:t>
      </w:r>
      <w:r>
        <w:t xml:space="preserve">Bleiweiss R, Sornoza Molina F, Freire E, Croat TB. 2019.</w:t>
      </w:r>
      <w:r>
        <w:t xml:space="preserve"> </w:t>
      </w:r>
      <w:hyperlink r:id="rId793">
        <w:r>
          <w:rPr>
            <w:rStyle w:val="Hyperlink"/>
          </w:rPr>
          <w:t xml:space="preserve">Bird visitation to a high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Anthurium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Ecuador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255:80–85</w:t>
      </w:r>
    </w:p>
    <w:bookmarkEnd w:id="794"/>
    <w:bookmarkStart w:id="796" w:name="ref-boas_two_2013"/>
    <w:p>
      <w:pPr>
        <w:pStyle w:val="Bibliography"/>
      </w:pPr>
      <w:r>
        <w:t xml:space="preserve">389.</w:t>
      </w:r>
      <w:r>
        <w:t xml:space="preserve"> </w:t>
      </w:r>
      <w:r>
        <w:t xml:space="preserve">	</w:t>
      </w:r>
      <w:r>
        <w:t xml:space="preserve">Boas JCV, Fava WS, Laroca S, Sigrist MR. 2013.</w:t>
      </w:r>
      <w:r>
        <w:t xml:space="preserve"> </w:t>
      </w:r>
      <w:hyperlink r:id="rId795">
        <w:r>
          <w:rPr>
            <w:rStyle w:val="Hyperlink"/>
          </w:rPr>
          <w:t xml:space="preserve">Two 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Byrsonima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Malpighiaceae</w:t>
        </w:r>
        <w:r>
          <w:rPr>
            <w:rStyle w:val="Hyperlink"/>
          </w:rPr>
          <w:t xml:space="preserve">) differ in phenological and reproductive patterns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208(5-6):360–69</w:t>
      </w:r>
    </w:p>
    <w:bookmarkEnd w:id="796"/>
    <w:bookmarkStart w:id="798" w:name="ref-bobiwash_pollen_2018"/>
    <w:p>
      <w:pPr>
        <w:pStyle w:val="Bibliography"/>
      </w:pPr>
      <w:r>
        <w:t xml:space="preserve">390.</w:t>
      </w:r>
      <w:r>
        <w:t xml:space="preserve"> </w:t>
      </w:r>
      <w:r>
        <w:t xml:space="preserve">	</w:t>
      </w:r>
      <w:r>
        <w:t xml:space="preserve">Bobiwash K, Uriel Y, Elle E. 2018.</w:t>
      </w:r>
      <w:r>
        <w:t xml:space="preserve"> </w:t>
      </w:r>
      <w:hyperlink r:id="rId797"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Foraging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Differences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Among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Managed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Highbush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Blueberry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Vaccinium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corymbosum)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Agroecosystem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Economic Entomology</w:t>
      </w:r>
      <w:r>
        <w:t xml:space="preserve">. 111(1):26–32</w:t>
      </w:r>
    </w:p>
    <w:bookmarkEnd w:id="798"/>
    <w:bookmarkStart w:id="800" w:name="ref-bochorny_connective_2021"/>
    <w:p>
      <w:pPr>
        <w:pStyle w:val="Bibliography"/>
      </w:pPr>
      <w:r>
        <w:t xml:space="preserve">391.</w:t>
      </w:r>
      <w:r>
        <w:t xml:space="preserve"> </w:t>
      </w:r>
      <w:r>
        <w:t xml:space="preserve">	</w:t>
      </w:r>
      <w:r>
        <w:t xml:space="preserve">Bochorny T, Bacci LF, Dellinger AS, Michelangeli FA, Goldenberg R, Brito VLG. 2021.</w:t>
      </w:r>
      <w:r>
        <w:t xml:space="preserve"> </w:t>
      </w:r>
      <w:hyperlink r:id="rId799">
        <w:r>
          <w:rPr>
            <w:rStyle w:val="Hyperlink"/>
          </w:rPr>
          <w:t xml:space="preserve">Connective appendages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Huberia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bradeana (</w:t>
        </w:r>
        <w:r>
          <w:rPr>
            <w:rStyle w:val="Hyperlink"/>
          </w:rPr>
          <w:t xml:space="preserve">Melastomataceae</w:t>
        </w:r>
        <w:r>
          <w:rPr>
            <w:rStyle w:val="Hyperlink"/>
          </w:rPr>
          <w:t xml:space="preserve">) affect pollen release during buzz 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23(4):556–63</w:t>
      </w:r>
    </w:p>
    <w:bookmarkEnd w:id="800"/>
    <w:bookmarkStart w:id="802" w:name="ref-bode_variation_2020"/>
    <w:p>
      <w:pPr>
        <w:pStyle w:val="Bibliography"/>
      </w:pPr>
      <w:r>
        <w:t xml:space="preserve">392.</w:t>
      </w:r>
      <w:r>
        <w:t xml:space="preserve"> </w:t>
      </w:r>
      <w:r>
        <w:t xml:space="preserve">	</w:t>
      </w:r>
      <w:r>
        <w:t xml:space="preserve">Bode RF, Linhart RD, Dufresne C. 2020.</w:t>
      </w:r>
      <w:r>
        <w:t xml:space="preserve"> </w:t>
      </w:r>
      <w:hyperlink r:id="rId801">
        <w:r>
          <w:rPr>
            <w:rStyle w:val="Hyperlink"/>
          </w:rPr>
          <w:t xml:space="preserve">Variation in the pollinator community visiting invasive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Cytisus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scoparius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 along an elevation gradient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14(4):511–19</w:t>
      </w:r>
    </w:p>
    <w:bookmarkEnd w:id="802"/>
    <w:bookmarkStart w:id="804" w:name="ref-bodley_flowers_2016"/>
    <w:p>
      <w:pPr>
        <w:pStyle w:val="Bibliography"/>
      </w:pPr>
      <w:r>
        <w:t xml:space="preserve">393.</w:t>
      </w:r>
      <w:r>
        <w:t xml:space="preserve"> </w:t>
      </w:r>
      <w:r>
        <w:t xml:space="preserve">	</w:t>
      </w:r>
      <w:r>
        <w:t xml:space="preserve">Bodley E, Beggs J, Toft R, Gaskett A. 2016.</w:t>
      </w:r>
      <w:r>
        <w:t xml:space="preserve"> </w:t>
      </w:r>
      <w:hyperlink r:id="rId803">
        <w:r>
          <w:rPr>
            <w:rStyle w:val="Hyperlink"/>
          </w:rPr>
          <w:t xml:space="preserve">Flowers, phenology and pollination of the 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Zealand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greenhood orchid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Pterostylis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brumalis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Zealand Journal of Botany</w:t>
      </w:r>
      <w:r>
        <w:t xml:space="preserve">. 54(3):291–310</w:t>
      </w:r>
    </w:p>
    <w:bookmarkEnd w:id="804"/>
    <w:bookmarkStart w:id="806" w:name="ref-boehm_biting_2018"/>
    <w:p>
      <w:pPr>
        <w:pStyle w:val="Bibliography"/>
      </w:pPr>
      <w:r>
        <w:t xml:space="preserve">394.</w:t>
      </w:r>
      <w:r>
        <w:t xml:space="preserve"> </w:t>
      </w:r>
      <w:r>
        <w:t xml:space="preserve">	</w:t>
      </w:r>
      <w:r>
        <w:t xml:space="preserve">Boehm MMA. 2018.</w:t>
      </w:r>
      <w:r>
        <w:t xml:space="preserve"> </w:t>
      </w:r>
      <w:hyperlink r:id="rId805">
        <w:r>
          <w:rPr>
            <w:rStyle w:val="Hyperlink"/>
          </w:rPr>
          <w:t xml:space="preserve">Biting the hand that feeds you: Wedge-billed hummingbird is a nectar robber of a sicklebill-adapted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bellflower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Amazonica</w:t>
      </w:r>
      <w:r>
        <w:t xml:space="preserve">. 48:146–50</w:t>
      </w:r>
    </w:p>
    <w:bookmarkEnd w:id="806"/>
    <w:bookmarkStart w:id="808" w:name="ref-boehm_floral_2022"/>
    <w:p>
      <w:pPr>
        <w:pStyle w:val="Bibliography"/>
      </w:pPr>
      <w:r>
        <w:t xml:space="preserve">395.</w:t>
      </w:r>
      <w:r>
        <w:t xml:space="preserve"> </w:t>
      </w:r>
      <w:r>
        <w:t xml:space="preserve">	</w:t>
      </w:r>
      <w:r>
        <w:t xml:space="preserve">Boehm MMA, Guevara-Apaza D, Jankowski JE, Cronk QCB. 2022.</w:t>
      </w:r>
      <w:r>
        <w:t xml:space="preserve"> </w:t>
      </w:r>
      <w:hyperlink r:id="rId807">
        <w:r>
          <w:rPr>
            <w:rStyle w:val="Hyperlink"/>
          </w:rPr>
          <w:t xml:space="preserve">Floral phenology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bellflower and pollination by buff-tailed sicklebill hummingbird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12(6):e8988</w:t>
      </w:r>
    </w:p>
    <w:bookmarkEnd w:id="808"/>
    <w:bookmarkStart w:id="810" w:name="ref-boff_bees_2013"/>
    <w:p>
      <w:pPr>
        <w:pStyle w:val="Bibliography"/>
      </w:pPr>
      <w:r>
        <w:t xml:space="preserve">396.</w:t>
      </w:r>
      <w:r>
        <w:t xml:space="preserve"> </w:t>
      </w:r>
      <w:r>
        <w:t xml:space="preserve">	</w:t>
      </w:r>
      <w:r>
        <w:t xml:space="preserve">Boff S, Araujo AC, Pott A. 2013.</w:t>
      </w:r>
      <w:r>
        <w:t xml:space="preserve"> </w:t>
      </w:r>
      <w:hyperlink r:id="rId809">
        <w:r>
          <w:rPr>
            <w:rStyle w:val="Hyperlink"/>
          </w:rPr>
          <w:t xml:space="preserve">Bees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Apoidea</w:t>
        </w:r>
        <w:r>
          <w:rPr>
            <w:rStyle w:val="Hyperlink"/>
          </w:rPr>
          <w:t xml:space="preserve">) and flowers in natural forest patches of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Pantanal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Biota Neotropica</w:t>
      </w:r>
      <w:r>
        <w:t xml:space="preserve">. 13:46–56</w:t>
      </w:r>
    </w:p>
    <w:bookmarkEnd w:id="810"/>
    <w:bookmarkStart w:id="812" w:name="ref-boff_perfume_2015"/>
    <w:p>
      <w:pPr>
        <w:pStyle w:val="Bibliography"/>
      </w:pPr>
      <w:r>
        <w:t xml:space="preserve">397.</w:t>
      </w:r>
      <w:r>
        <w:t xml:space="preserve"> </w:t>
      </w:r>
      <w:r>
        <w:t xml:space="preserve">	</w:t>
      </w:r>
      <w:r>
        <w:t xml:space="preserve">Boff S, Demarco D, Marchi P, Alves-Dos-Santos I. 2015.</w:t>
      </w:r>
      <w:r>
        <w:t xml:space="preserve"> </w:t>
      </w:r>
      <w:hyperlink r:id="rId811">
        <w:r>
          <w:rPr>
            <w:rStyle w:val="Hyperlink"/>
          </w:rPr>
          <w:t xml:space="preserve">Perfume production in flowers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Angelonia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salicariifolia attracts males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Euglossa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annectans which do not promote 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Apidologie</w:t>
      </w:r>
      <w:r>
        <w:t xml:space="preserve">. 46(1):84–91</w:t>
      </w:r>
    </w:p>
    <w:bookmarkEnd w:id="812"/>
    <w:bookmarkStart w:id="814" w:name="ref-boff_high_2018"/>
    <w:p>
      <w:pPr>
        <w:pStyle w:val="Bibliography"/>
      </w:pPr>
      <w:r>
        <w:t xml:space="preserve">398.</w:t>
      </w:r>
      <w:r>
        <w:t xml:space="preserve"> </w:t>
      </w:r>
      <w:r>
        <w:t xml:space="preserve">	</w:t>
      </w:r>
      <w:r>
        <w:t xml:space="preserve">Boff S, Melo-de-Pinna GFA, Pott A, Araujo AC. 2018.</w:t>
      </w:r>
      <w:r>
        <w:t xml:space="preserve"> </w:t>
      </w:r>
      <w:hyperlink r:id="rId813">
        <w:r>
          <w:rPr>
            <w:rStyle w:val="Hyperlink"/>
          </w:rPr>
          <w:t xml:space="preserve">High visitation rate of oil bees may increase pollination efficiency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Couepia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uiti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Pantanal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wetland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Apidologie</w:t>
      </w:r>
      <w:r>
        <w:t xml:space="preserve">. 49(6):747–58</w:t>
      </w:r>
    </w:p>
    <w:bookmarkEnd w:id="814"/>
    <w:bookmarkStart w:id="816" w:name="ref-bogarin_pollination_2018"/>
    <w:p>
      <w:pPr>
        <w:pStyle w:val="Bibliography"/>
      </w:pPr>
      <w:r>
        <w:t xml:space="preserve">399.</w:t>
      </w:r>
      <w:r>
        <w:t xml:space="preserve"> </w:t>
      </w:r>
      <w:r>
        <w:t xml:space="preserve">	</w:t>
      </w:r>
      <w:r>
        <w:t xml:space="preserve">Bogarín D, Fernández M, Borkent A, Heemskerk A, Pupulin F, et al. 2018.</w:t>
      </w:r>
      <w:r>
        <w:t xml:space="preserve"> </w:t>
      </w:r>
      <w:hyperlink r:id="rId815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Trichosalpinx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Pleurothallidinae</w:t>
        </w:r>
        <w:r>
          <w:rPr>
            <w:rStyle w:val="Hyperlink"/>
          </w:rPr>
          <w:t xml:space="preserve">) by biting midges (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Ceratopogonidae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186(4):510–43</w:t>
      </w:r>
    </w:p>
    <w:bookmarkEnd w:id="816"/>
    <w:bookmarkStart w:id="818" w:name="ref-bogusch_high_2023"/>
    <w:p>
      <w:pPr>
        <w:pStyle w:val="Bibliography"/>
      </w:pPr>
      <w:r>
        <w:t xml:space="preserve">400.</w:t>
      </w:r>
      <w:r>
        <w:t xml:space="preserve"> </w:t>
      </w:r>
      <w:r>
        <w:t xml:space="preserve">	</w:t>
      </w:r>
      <w:r>
        <w:t xml:space="preserve">Bogusch P, Vojtová T, Hadrava J. 2023.</w:t>
      </w:r>
      <w:r>
        <w:t xml:space="preserve"> </w:t>
      </w:r>
      <w:hyperlink r:id="rId817">
        <w:r>
          <w:rPr>
            <w:rStyle w:val="Hyperlink"/>
          </w:rPr>
          <w:t xml:space="preserve">High abundance but low diversity of floral visitors on invasive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Heracleum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mantegazzianum (</w:t>
        </w:r>
        <w:r>
          <w:rPr>
            <w:rStyle w:val="Hyperlink"/>
          </w:rPr>
          <w:t xml:space="preserve">Apiaceae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NeoBiota</w:t>
      </w:r>
      <w:r>
        <w:t xml:space="preserve">. 86:193–207</w:t>
      </w:r>
    </w:p>
    <w:bookmarkEnd w:id="818"/>
    <w:bookmarkStart w:id="820" w:name="ref-bohman_discovery_2012"/>
    <w:p>
      <w:pPr>
        <w:pStyle w:val="Bibliography"/>
      </w:pPr>
      <w:r>
        <w:t xml:space="preserve">401.</w:t>
      </w:r>
      <w:r>
        <w:t xml:space="preserve"> </w:t>
      </w:r>
      <w:r>
        <w:t xml:space="preserve">	</w:t>
      </w:r>
      <w:r>
        <w:t xml:space="preserve">Bohman B, Jeffares L, Flematti G, Phillips RD, Dixon KW, et al. 2012.</w:t>
      </w:r>
      <w:r>
        <w:t xml:space="preserve"> </w:t>
      </w:r>
      <w:hyperlink r:id="rId819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Discovery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2-</w:t>
        </w:r>
        <w:r>
          <w:rPr>
            <w:rStyle w:val="Hyperlink"/>
          </w:rPr>
          <w:t xml:space="preserve">Hydroxymethyl</w:t>
        </w:r>
        <w:r>
          <w:rPr>
            <w:rStyle w:val="Hyperlink"/>
          </w:rPr>
          <w:t xml:space="preserve">-3-(3-methylbutyl)-5-methylpyrazine: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Semiochemical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Organic Letters</w:t>
      </w:r>
      <w:r>
        <w:t xml:space="preserve">. 14(10):2576–78</w:t>
      </w:r>
    </w:p>
    <w:bookmarkEnd w:id="820"/>
    <w:bookmarkStart w:id="822" w:name="ref-boisson_success_2020"/>
    <w:p>
      <w:pPr>
        <w:pStyle w:val="Bibliography"/>
      </w:pPr>
      <w:r>
        <w:t xml:space="preserve">402.</w:t>
      </w:r>
      <w:r>
        <w:t xml:space="preserve"> </w:t>
      </w:r>
      <w:r>
        <w:t xml:space="preserve">	</w:t>
      </w:r>
      <w:r>
        <w:t xml:space="preserve">Boisson S, Labonté A, Mahy G, Monty A. 2020.</w:t>
      </w:r>
      <w:r>
        <w:t xml:space="preserve"> </w:t>
      </w:r>
      <w:hyperlink r:id="rId821">
        <w:r>
          <w:rPr>
            <w:rStyle w:val="Hyperlink"/>
          </w:rPr>
          <w:t xml:space="preserve">The success of rock translocation for populations of the chasmophytic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Aeollanthus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saxatilis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for Nature Conservation</w:t>
      </w:r>
      <w:r>
        <w:t xml:space="preserve">. 53:125777</w:t>
      </w:r>
    </w:p>
    <w:bookmarkEnd w:id="822"/>
    <w:bookmarkStart w:id="824" w:name="ref-boldt_phytophagous_1990"/>
    <w:p>
      <w:pPr>
        <w:pStyle w:val="Bibliography"/>
      </w:pPr>
      <w:r>
        <w:t xml:space="preserve">403.</w:t>
      </w:r>
      <w:r>
        <w:t xml:space="preserve"> </w:t>
      </w:r>
      <w:r>
        <w:t xml:space="preserve">	</w:t>
      </w:r>
      <w:r>
        <w:t xml:space="preserve">Boldt PE, Robbins TO. 1990.</w:t>
      </w:r>
      <w:r>
        <w:t xml:space="preserve"> </w:t>
      </w:r>
      <w:hyperlink r:id="rId823">
        <w:r>
          <w:rPr>
            <w:rStyle w:val="Hyperlink"/>
          </w:rPr>
          <w:t xml:space="preserve">Phytophagous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Visiting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Fauna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Baccharis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salicifolia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United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Entomology</w:t>
      </w:r>
      <w:r>
        <w:t xml:space="preserve">. 19(3):515–23</w:t>
      </w:r>
    </w:p>
    <w:bookmarkEnd w:id="824"/>
    <w:bookmarkStart w:id="826" w:name="ref-bolin_pollination_2009"/>
    <w:p>
      <w:pPr>
        <w:pStyle w:val="Bibliography"/>
      </w:pPr>
      <w:r>
        <w:t xml:space="preserve">404.</w:t>
      </w:r>
      <w:r>
        <w:t xml:space="preserve"> </w:t>
      </w:r>
      <w:r>
        <w:t xml:space="preserve">	</w:t>
      </w:r>
      <w:r>
        <w:t xml:space="preserve">Bolin JF, Maass E, Musselman LJ. 2009.</w:t>
      </w:r>
      <w:r>
        <w:t xml:space="preserve"> </w:t>
      </w:r>
      <w:hyperlink r:id="rId825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Hydnora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Thunb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Hydnoraceae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Namibia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Brood</w:t>
        </w:r>
        <w:r>
          <w:rPr>
            <w:rStyle w:val="Hyperlink"/>
          </w:rPr>
          <w:t xml:space="preserve">‐</w:t>
        </w:r>
        <w:r>
          <w:rPr>
            <w:rStyle w:val="Hyperlink"/>
          </w:rPr>
          <w:t xml:space="preserve">Site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Mimicry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Imprisonment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170(2):157–63</w:t>
      </w:r>
    </w:p>
    <w:bookmarkEnd w:id="826"/>
    <w:bookmarkStart w:id="828" w:name="ref-bolin_epitypification_2013"/>
    <w:p>
      <w:pPr>
        <w:pStyle w:val="Bibliography"/>
      </w:pPr>
      <w:r>
        <w:t xml:space="preserve">405.</w:t>
      </w:r>
      <w:r>
        <w:t xml:space="preserve"> </w:t>
      </w:r>
      <w:r>
        <w:t xml:space="preserve">	</w:t>
      </w:r>
      <w:r>
        <w:t xml:space="preserve">Bolin JF, Musselman LJ. 2013.</w:t>
      </w:r>
      <w:r>
        <w:t xml:space="preserve"> </w:t>
      </w:r>
      <w:hyperlink r:id="rId827">
        <w:r>
          <w:rPr>
            <w:rStyle w:val="Hyperlink"/>
          </w:rPr>
          <w:t xml:space="preserve">Epitypification and ecological notes for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Malagasy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holoparasite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Hydnora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esculenta (</w:t>
        </w:r>
        <w:r>
          <w:rPr>
            <w:rStyle w:val="Hyperlink"/>
          </w:rPr>
          <w:t xml:space="preserve">Hydnoraceae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Nordic Journal of Botany</w:t>
      </w:r>
      <w:r>
        <w:t xml:space="preserve">. 31(3):286–90</w:t>
      </w:r>
    </w:p>
    <w:bookmarkEnd w:id="828"/>
    <w:bookmarkStart w:id="830" w:name="ref-bolinder_near_2016"/>
    <w:p>
      <w:pPr>
        <w:pStyle w:val="Bibliography"/>
      </w:pPr>
      <w:r>
        <w:t xml:space="preserve">406.</w:t>
      </w:r>
      <w:r>
        <w:t xml:space="preserve"> </w:t>
      </w:r>
      <w:r>
        <w:t xml:space="preserve">	</w:t>
      </w:r>
      <w:r>
        <w:t xml:space="preserve">Bolinder K, Humphreys AM, Ehrlén J, Alexandersson R, Ickert-Bond SM, Rydin C. 2016.</w:t>
      </w:r>
      <w:r>
        <w:t xml:space="preserve"> </w:t>
      </w:r>
      <w:hyperlink r:id="rId829">
        <w:r>
          <w:rPr>
            <w:rStyle w:val="Hyperlink"/>
          </w:rPr>
          <w:t xml:space="preserve">From near extinction to diversification by means of a shift in pollination mechanism in the gymnosperm relict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Ephedra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Ephedraceae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Gnetales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180(4):461–77</w:t>
      </w:r>
    </w:p>
    <w:bookmarkEnd w:id="830"/>
    <w:bookmarkStart w:id="832" w:name="ref-bond_survival_1999"/>
    <w:p>
      <w:pPr>
        <w:pStyle w:val="Bibliography"/>
      </w:pPr>
      <w:r>
        <w:t xml:space="preserve">407.</w:t>
      </w:r>
      <w:r>
        <w:t xml:space="preserve"> </w:t>
      </w:r>
      <w:r>
        <w:t xml:space="preserve">	</w:t>
      </w:r>
      <w:r>
        <w:t xml:space="preserve">Bond WJ, Maze KE. 1999.</w:t>
      </w:r>
      <w:r>
        <w:t xml:space="preserve"> </w:t>
      </w:r>
      <w:hyperlink r:id="rId831">
        <w:r>
          <w:rPr>
            <w:rStyle w:val="Hyperlink"/>
          </w:rPr>
          <w:t xml:space="preserve">Survival costs and reproductive benefits of floral display in a sexually dimorphic dioecious shrub,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Leucadendron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xanthoconus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Evolutionary Ecology</w:t>
      </w:r>
      <w:r>
        <w:t xml:space="preserve">. 13(1):1–18</w:t>
      </w:r>
    </w:p>
    <w:bookmarkEnd w:id="832"/>
    <w:bookmarkStart w:id="834" w:name="ref-bonelli_early_2022"/>
    <w:p>
      <w:pPr>
        <w:pStyle w:val="Bibliography"/>
      </w:pPr>
      <w:r>
        <w:t xml:space="preserve">408.</w:t>
      </w:r>
      <w:r>
        <w:t xml:space="preserve"> </w:t>
      </w:r>
      <w:r>
        <w:t xml:space="preserve">	</w:t>
      </w:r>
      <w:r>
        <w:t xml:space="preserve">Bonelli M, Eustacchio E, Avesani D, Michelsen V, Falaschi M, et al. 2022.</w:t>
      </w:r>
      <w:r>
        <w:t xml:space="preserve"> </w:t>
      </w:r>
      <w:hyperlink r:id="rId833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Early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Season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Community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Visiting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Arthropods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High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Altitude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Alpine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Environment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Insects</w:t>
      </w:r>
      <w:r>
        <w:t xml:space="preserve">. 13(4):393</w:t>
      </w:r>
    </w:p>
    <w:bookmarkEnd w:id="834"/>
    <w:bookmarkStart w:id="836" w:name="ref-bonelli_manual_2020"/>
    <w:p>
      <w:pPr>
        <w:pStyle w:val="Bibliography"/>
      </w:pPr>
      <w:r>
        <w:t xml:space="preserve">409.</w:t>
      </w:r>
      <w:r>
        <w:t xml:space="preserve"> </w:t>
      </w:r>
      <w:r>
        <w:t xml:space="preserve">	</w:t>
      </w:r>
      <w:r>
        <w:t xml:space="preserve">Bonelli M, Melotto A, Minici A, Eustacchio E, Gianfranceschi L, et al. 2020.</w:t>
      </w:r>
      <w:r>
        <w:t xml:space="preserve"> </w:t>
      </w:r>
      <w:hyperlink r:id="rId835">
        <w:r>
          <w:rPr>
            <w:rStyle w:val="Hyperlink"/>
          </w:rPr>
          <w:t xml:space="preserve">Manual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Sampling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Video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Observations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Integrated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Approach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Studying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Visiting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Arthropods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High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Mountain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Environments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Insects</w:t>
      </w:r>
      <w:r>
        <w:t xml:space="preserve">. 11(12):881</w:t>
      </w:r>
    </w:p>
    <w:bookmarkEnd w:id="836"/>
    <w:bookmarkStart w:id="838" w:name="ref-bonifazio_reproductive_2025"/>
    <w:p>
      <w:pPr>
        <w:pStyle w:val="Bibliography"/>
      </w:pPr>
      <w:r>
        <w:t xml:space="preserve">410.</w:t>
      </w:r>
      <w:r>
        <w:t xml:space="preserve"> </w:t>
      </w:r>
      <w:r>
        <w:t xml:space="preserve">	</w:t>
      </w:r>
      <w:r>
        <w:t xml:space="preserve">Bonifazio C, Guerrina M, Armanino F, Casazza G, Galli L, et al. 2025.</w:t>
      </w:r>
      <w:r>
        <w:t xml:space="preserve"> </w:t>
      </w:r>
      <w:hyperlink r:id="rId837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Santolina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ligustica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Arrigoni</w:t>
        </w:r>
        <w:r>
          <w:rPr>
            <w:rStyle w:val="Hyperlink"/>
          </w:rPr>
          <w:t xml:space="preserve">, a rare narrow-ranged species: Implications for conservation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207(1):40–46</w:t>
      </w:r>
    </w:p>
    <w:bookmarkEnd w:id="838"/>
    <w:bookmarkStart w:id="840" w:name="ref-bonzanini_ruellia_2024"/>
    <w:p>
      <w:pPr>
        <w:pStyle w:val="Bibliography"/>
      </w:pPr>
      <w:r>
        <w:t xml:space="preserve">411.</w:t>
      </w:r>
      <w:r>
        <w:t xml:space="preserve"> </w:t>
      </w:r>
      <w:r>
        <w:t xml:space="preserve">	</w:t>
      </w:r>
      <w:r>
        <w:t xml:space="preserve">Bonzanini OHC, Soares MR, Silva DR da, Matias R. 2024.</w:t>
      </w:r>
      <w:r>
        <w:t xml:space="preserve"> </w:t>
      </w:r>
      <w:hyperlink r:id="rId839">
        <w:r>
          <w:rPr>
            <w:rStyle w:val="Hyperlink"/>
          </w:rPr>
          <w:t xml:space="preserve">Ruellia blechum: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 case of cleistogamy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Acanthaceae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 Ecology</w:t>
      </w:r>
      <w:r>
        <w:t xml:space="preserve">. 49(7):e13561</w:t>
      </w:r>
    </w:p>
    <w:bookmarkEnd w:id="840"/>
    <w:bookmarkStart w:id="842" w:name="ref-bookman_effects_1983"/>
    <w:p>
      <w:pPr>
        <w:pStyle w:val="Bibliography"/>
      </w:pPr>
      <w:r>
        <w:t xml:space="preserve">412.</w:t>
      </w:r>
      <w:r>
        <w:t xml:space="preserve"> </w:t>
      </w:r>
      <w:r>
        <w:t xml:space="preserve">	</w:t>
      </w:r>
      <w:r>
        <w:t xml:space="preserve">Bookman SS. 1983.</w:t>
      </w:r>
      <w:r>
        <w:t xml:space="preserve"> </w:t>
      </w:r>
      <w:hyperlink r:id="rId841">
        <w:r>
          <w:rPr>
            <w:rStyle w:val="Hyperlink"/>
          </w:rPr>
          <w:t xml:space="preserve">EFFECTS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TIMING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ASCLEPIAS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SPECIOSA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TORR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ASCLEPIADACEAE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70(6):897–905</w:t>
      </w:r>
    </w:p>
    <w:bookmarkEnd w:id="842"/>
    <w:bookmarkStart w:id="844" w:name="ref-bopp_importance_2004"/>
    <w:p>
      <w:pPr>
        <w:pStyle w:val="Bibliography"/>
      </w:pPr>
      <w:r>
        <w:t xml:space="preserve">413.</w:t>
      </w:r>
      <w:r>
        <w:t xml:space="preserve"> </w:t>
      </w:r>
      <w:r>
        <w:t xml:space="preserve">	</w:t>
      </w:r>
      <w:r>
        <w:t xml:space="preserve">Bopp S, Gottsberger G. 2004.</w:t>
      </w:r>
      <w:r>
        <w:t xml:space="preserve"> </w:t>
      </w:r>
      <w:hyperlink r:id="rId843">
        <w:r>
          <w:rPr>
            <w:rStyle w:val="Hyperlink"/>
          </w:rPr>
          <w:t xml:space="preserve">Importance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Silene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latifolia ssp. Alba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</w:t>
        </w:r>
        <w:r>
          <w:rPr>
            <w:rStyle w:val="Hyperlink"/>
          </w:rPr>
          <w:t xml:space="preserve">. Dioica (</w:t>
        </w:r>
        <w:r>
          <w:rPr>
            <w:rStyle w:val="Hyperlink"/>
          </w:rPr>
          <w:t xml:space="preserve">Caryophyllaceae</w:t>
        </w:r>
        <w:r>
          <w:rPr>
            <w:rStyle w:val="Hyperlink"/>
          </w:rPr>
          <w:t xml:space="preserve">) as host plants of the parasitic 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Hadena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bicruris (</w:t>
        </w:r>
        <w:r>
          <w:rPr>
            <w:rStyle w:val="Hyperlink"/>
          </w:rPr>
          <w:t xml:space="preserve">Lepidoptera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Noctuidae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105(2):221–28</w:t>
      </w:r>
    </w:p>
    <w:bookmarkEnd w:id="844"/>
    <w:bookmarkStart w:id="846" w:name="ref-borba_temporal_1999"/>
    <w:p>
      <w:pPr>
        <w:pStyle w:val="Bibliography"/>
      </w:pPr>
      <w:r>
        <w:t xml:space="preserve">414.</w:t>
      </w:r>
      <w:r>
        <w:t xml:space="preserve"> </w:t>
      </w:r>
      <w:r>
        <w:t xml:space="preserve">	</w:t>
      </w:r>
      <w:r>
        <w:t xml:space="preserve">Borba EL, Semir J. 1999.</w:t>
      </w:r>
      <w:r>
        <w:t xml:space="preserve"> </w:t>
      </w:r>
      <w:hyperlink r:id="rId845">
        <w:r>
          <w:rPr>
            <w:rStyle w:val="Hyperlink"/>
          </w:rPr>
          <w:t xml:space="preserve">Temporal variation in pollinarium size after its removal in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Bulbophyllum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different mechanism preventing self-pollination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217(3):197–204</w:t>
      </w:r>
    </w:p>
    <w:bookmarkEnd w:id="846"/>
    <w:bookmarkStart w:id="848" w:name="ref-borba_pollinator_2001"/>
    <w:p>
      <w:pPr>
        <w:pStyle w:val="Bibliography"/>
      </w:pPr>
      <w:r>
        <w:t xml:space="preserve">415.</w:t>
      </w:r>
      <w:r>
        <w:t xml:space="preserve"> </w:t>
      </w:r>
      <w:r>
        <w:t xml:space="preserve">	</w:t>
      </w:r>
      <w:r>
        <w:t xml:space="preserve">Borba EL, Semir J. 2001.</w:t>
      </w:r>
      <w:r>
        <w:t xml:space="preserve"> </w:t>
      </w:r>
      <w:hyperlink r:id="rId847"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Specificity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Convergence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Fly</w:t>
        </w:r>
        <w:r>
          <w:rPr>
            <w:rStyle w:val="Hyperlink"/>
          </w:rPr>
          <w:t xml:space="preserve">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Pleurothallis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Multiple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Approach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88(1):75–88</w:t>
      </w:r>
    </w:p>
    <w:bookmarkEnd w:id="848"/>
    <w:bookmarkStart w:id="850" w:name="ref-borbon-palomares_reproductive_2018"/>
    <w:p>
      <w:pPr>
        <w:pStyle w:val="Bibliography"/>
      </w:pPr>
      <w:r>
        <w:t xml:space="preserve">416.</w:t>
      </w:r>
      <w:r>
        <w:t xml:space="preserve"> </w:t>
      </w:r>
      <w:r>
        <w:t xml:space="preserve">	</w:t>
      </w:r>
      <w:r>
        <w:t xml:space="preserve">Borbón-Palomares DB, Laborin-Sivirian F, Tinoco-Ojanguren C, Peñalba MC, Reyes-Ortega I, Molina-Freaner F. 2018.</w:t>
      </w:r>
      <w:r>
        <w:t xml:space="preserve"> </w:t>
      </w:r>
      <w:hyperlink r:id="rId849">
        <w:r>
          <w:rPr>
            <w:rStyle w:val="Hyperlink"/>
          </w:rPr>
          <w:t xml:space="preserve">Reproductive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Agave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colorata: The importance of nectar-feeding bats and the germination consequences of self-pollination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219(8):927–39</w:t>
      </w:r>
    </w:p>
    <w:bookmarkEnd w:id="850"/>
    <w:bookmarkStart w:id="852" w:name="ref-borchardt_debunking_2024"/>
    <w:p>
      <w:pPr>
        <w:pStyle w:val="Bibliography"/>
      </w:pPr>
      <w:r>
        <w:t xml:space="preserve">417.</w:t>
      </w:r>
      <w:r>
        <w:t xml:space="preserve"> </w:t>
      </w:r>
      <w:r>
        <w:t xml:space="preserve">	</w:t>
      </w:r>
      <w:r>
        <w:t xml:space="preserve">Borchardt KE, Holthaus D, Soto Méndez PA, Toth AL. 2024.</w:t>
      </w:r>
      <w:r>
        <w:t xml:space="preserve"> </w:t>
      </w:r>
      <w:hyperlink r:id="rId851">
        <w:r>
          <w:rPr>
            <w:rStyle w:val="Hyperlink"/>
          </w:rPr>
          <w:t xml:space="preserve">Debunking wasp pollination: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Wasps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 comparable to bees in terms of plant interactions, body pollen and single-visit pollen deposition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Ecological Entomology</w:t>
      </w:r>
      <w:r>
        <w:t xml:space="preserve">. 49(4):569–84</w:t>
      </w:r>
    </w:p>
    <w:bookmarkEnd w:id="852"/>
    <w:bookmarkStart w:id="854" w:name="ref-borchsenius_flowering_1997"/>
    <w:p>
      <w:pPr>
        <w:pStyle w:val="Bibliography"/>
      </w:pPr>
      <w:r>
        <w:t xml:space="preserve">418.</w:t>
      </w:r>
      <w:r>
        <w:t xml:space="preserve"> </w:t>
      </w:r>
      <w:r>
        <w:t xml:space="preserve">	</w:t>
      </w:r>
      <w:r>
        <w:t xml:space="preserve">Borchsenius F. 1997.</w:t>
      </w:r>
      <w:r>
        <w:t xml:space="preserve"> </w:t>
      </w:r>
      <w:hyperlink r:id="rId853">
        <w:r>
          <w:rPr>
            <w:rStyle w:val="Hyperlink"/>
          </w:rPr>
          <w:t xml:space="preserve">Flowering 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ofGeonoma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irena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andG</w:t>
        </w:r>
        <w:r>
          <w:rPr>
            <w:rStyle w:val="Hyperlink"/>
          </w:rPr>
          <w:t xml:space="preserve">. Cuneata var.sodiroi (</w:t>
        </w:r>
        <w:r>
          <w:rPr>
            <w:rStyle w:val="Hyperlink"/>
          </w:rPr>
          <w:t xml:space="preserve">Arecaceae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208(3-4):187–96</w:t>
      </w:r>
    </w:p>
    <w:bookmarkEnd w:id="854"/>
    <w:bookmarkStart w:id="856" w:name="ref-borchsenius_staggered_2002"/>
    <w:p>
      <w:pPr>
        <w:pStyle w:val="Bibliography"/>
      </w:pPr>
      <w:r>
        <w:t xml:space="preserve">419.</w:t>
      </w:r>
      <w:r>
        <w:t xml:space="preserve"> </w:t>
      </w:r>
      <w:r>
        <w:t xml:space="preserve">	</w:t>
      </w:r>
      <w:r>
        <w:t xml:space="preserve">Borchsenius F. 2002.</w:t>
      </w:r>
      <w:r>
        <w:t xml:space="preserve"> </w:t>
      </w:r>
      <w:hyperlink r:id="rId855">
        <w:r>
          <w:rPr>
            <w:rStyle w:val="Hyperlink"/>
          </w:rPr>
          <w:t xml:space="preserve">Staggered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Four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Varieties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Geonoma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cuneata (</w:t>
        </w:r>
        <w:r>
          <w:rPr>
            <w:rStyle w:val="Hyperlink"/>
          </w:rPr>
          <w:t xml:space="preserve">Palmae</w:t>
        </w:r>
        <w:r>
          <w:rPr>
            <w:rStyle w:val="Hyperlink"/>
          </w:rPr>
          <w:t xml:space="preserve">)1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34(4):603–6</w:t>
      </w:r>
    </w:p>
    <w:bookmarkEnd w:id="856"/>
    <w:bookmarkStart w:id="858" w:name="ref-borchsenius_amazonian_1990"/>
    <w:p>
      <w:pPr>
        <w:pStyle w:val="Bibliography"/>
      </w:pPr>
      <w:r>
        <w:t xml:space="preserve">420.</w:t>
      </w:r>
      <w:r>
        <w:t xml:space="preserve"> </w:t>
      </w:r>
      <w:r>
        <w:t xml:space="preserve">	</w:t>
      </w:r>
      <w:r>
        <w:t xml:space="preserve">Borchsenius F, Olesen JM. 1990.</w:t>
      </w:r>
      <w:r>
        <w:t xml:space="preserve"> </w:t>
      </w:r>
      <w:hyperlink r:id="rId857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Amazonian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root holoparasite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Lophophytum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mirabile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Balanophoraceae</w:t>
        </w:r>
        <w:r>
          <w:rPr>
            <w:rStyle w:val="Hyperlink"/>
          </w:rPr>
          <w:t xml:space="preserve">) and its pollinators and herbivores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6(4):501–5</w:t>
      </w:r>
    </w:p>
    <w:bookmarkEnd w:id="858"/>
    <w:bookmarkStart w:id="860" w:name="ref-borges_unveiling_2024"/>
    <w:p>
      <w:pPr>
        <w:pStyle w:val="Bibliography"/>
      </w:pPr>
      <w:r>
        <w:t xml:space="preserve">421.</w:t>
      </w:r>
      <w:r>
        <w:t xml:space="preserve"> </w:t>
      </w:r>
      <w:r>
        <w:t xml:space="preserve">	</w:t>
      </w:r>
      <w:r>
        <w:t xml:space="preserve">Borges JPR, Ferreira IAO, Silva DN, Novaes CS, Machado ACP, et al. 2024.</w:t>
      </w:r>
      <w:r>
        <w:t xml:space="preserve"> </w:t>
      </w:r>
      <w:hyperlink r:id="rId859">
        <w:r>
          <w:rPr>
            <w:rStyle w:val="Hyperlink"/>
          </w:rPr>
          <w:t xml:space="preserve">Unveiling the reproduction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Proteopsis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argentea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): How the complex pollination system might influence its conservation status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Brazilian Journal of Botany</w:t>
      </w:r>
      <w:r>
        <w:t xml:space="preserve">. 47(4):1091–99</w:t>
      </w:r>
    </w:p>
    <w:bookmarkEnd w:id="860"/>
    <w:bookmarkStart w:id="862" w:name="ref-borges_bee_2017"/>
    <w:p>
      <w:pPr>
        <w:pStyle w:val="Bibliography"/>
      </w:pPr>
      <w:r>
        <w:t xml:space="preserve">422.</w:t>
      </w:r>
      <w:r>
        <w:t xml:space="preserve"> </w:t>
      </w:r>
      <w:r>
        <w:t xml:space="preserve">	</w:t>
      </w:r>
      <w:r>
        <w:t xml:space="preserve">Borges LA, Machado IC, Lopes AV. 2017.</w:t>
      </w:r>
      <w:r>
        <w:t xml:space="preserve"> </w:t>
      </w:r>
      <w:hyperlink r:id="rId861">
        <w:r>
          <w:rPr>
            <w:rStyle w:val="Hyperlink"/>
          </w:rPr>
          <w:t xml:space="preserve">Bee pollination and evidence of substitutive nectary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Anadenanthera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colubrina (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Mimosoideae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11(3):263–71</w:t>
      </w:r>
    </w:p>
    <w:bookmarkEnd w:id="862"/>
    <w:bookmarkStart w:id="864" w:name="ref-borges_phenology_2009"/>
    <w:p>
      <w:pPr>
        <w:pStyle w:val="Bibliography"/>
      </w:pPr>
      <w:r>
        <w:t xml:space="preserve">423.</w:t>
      </w:r>
      <w:r>
        <w:t xml:space="preserve"> </w:t>
      </w:r>
      <w:r>
        <w:t xml:space="preserve">	</w:t>
      </w:r>
      <w:r>
        <w:t xml:space="preserve">Borges LA, Sobrinho MS, Lopes AV. 2009.</w:t>
      </w:r>
      <w:r>
        <w:t xml:space="preserve"> </w:t>
      </w:r>
      <w:hyperlink r:id="rId863">
        <w:r>
          <w:rPr>
            <w:rStyle w:val="Hyperlink"/>
          </w:rPr>
          <w:t xml:space="preserve">Phenology, pollination, and breeding system of the threatened tree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Caesalpinia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echinata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Lam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), and a review of studies on the reproductive biology in the genus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204(2):111–30</w:t>
      </w:r>
    </w:p>
    <w:bookmarkEnd w:id="864"/>
    <w:bookmarkStart w:id="866" w:name="ref-borges_reproductive_2012"/>
    <w:p>
      <w:pPr>
        <w:pStyle w:val="Bibliography"/>
      </w:pPr>
      <w:r>
        <w:t xml:space="preserve">424.</w:t>
      </w:r>
      <w:r>
        <w:t xml:space="preserve"> </w:t>
      </w:r>
      <w:r>
        <w:t xml:space="preserve">	</w:t>
      </w:r>
      <w:r>
        <w:t xml:space="preserve">Borges LA, Souza LGR, Guerra M, Machado IC, Lewis GP, Lopes AV. 2012.</w:t>
      </w:r>
      <w:r>
        <w:t xml:space="preserve"> </w:t>
      </w:r>
      <w:hyperlink r:id="rId865">
        <w:r>
          <w:rPr>
            <w:rStyle w:val="Hyperlink"/>
          </w:rPr>
          <w:t xml:space="preserve">Reproductive isolation between diploid and tetraploid cytotypes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Libidibia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ferrea (=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Caesalpinia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ferrea) (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): Ecological and taxonomic implications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298(7):1371–81</w:t>
      </w:r>
    </w:p>
    <w:bookmarkEnd w:id="866"/>
    <w:bookmarkStart w:id="868" w:name="ref-borges_butterfly_2003"/>
    <w:p>
      <w:pPr>
        <w:pStyle w:val="Bibliography"/>
      </w:pPr>
      <w:r>
        <w:t xml:space="preserve">425.</w:t>
      </w:r>
      <w:r>
        <w:t xml:space="preserve"> </w:t>
      </w:r>
      <w:r>
        <w:t xml:space="preserve">	</w:t>
      </w:r>
      <w:r>
        <w:t xml:space="preserve">Borges RM, Gowda V, Zacharias M. 2003.</w:t>
      </w:r>
      <w:r>
        <w:t xml:space="preserve"> </w:t>
      </w:r>
      <w:hyperlink r:id="rId867">
        <w:r>
          <w:rPr>
            <w:rStyle w:val="Hyperlink"/>
          </w:rPr>
          <w:t xml:space="preserve">Butterfly pollination and high-contrast visual signals in a low-density distylous 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136(4):571–73</w:t>
      </w:r>
    </w:p>
    <w:bookmarkEnd w:id="868"/>
    <w:bookmarkStart w:id="870" w:name="ref-borg-karlson_odor_1986"/>
    <w:p>
      <w:pPr>
        <w:pStyle w:val="Bibliography"/>
      </w:pPr>
      <w:r>
        <w:t xml:space="preserve">426.</w:t>
      </w:r>
      <w:r>
        <w:t xml:space="preserve"> </w:t>
      </w:r>
      <w:r>
        <w:t xml:space="preserve">	</w:t>
      </w:r>
      <w:r>
        <w:t xml:space="preserve">Borg-Karlson A-K, Teng� J. 1986.</w:t>
      </w:r>
      <w:r>
        <w:t xml:space="preserve"> </w:t>
      </w:r>
      <w:hyperlink r:id="rId869">
        <w:r>
          <w:rPr>
            <w:rStyle w:val="Hyperlink"/>
          </w:rPr>
          <w:t xml:space="preserve">Odor mimetism?: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Key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substances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inOphrys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lutea-</w:t>
        </w:r>
        <w:r>
          <w:rPr>
            <w:rStyle w:val="Hyperlink"/>
          </w:rPr>
          <w:t xml:space="preserve">Andrena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 relationship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Andrenidae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Chemical Ecology</w:t>
      </w:r>
      <w:r>
        <w:t xml:space="preserve">. 12(9):1927–41</w:t>
      </w:r>
    </w:p>
    <w:bookmarkEnd w:id="870"/>
    <w:bookmarkStart w:id="872" w:name="ref-borg-karlson_floral_1996"/>
    <w:p>
      <w:pPr>
        <w:pStyle w:val="Bibliography"/>
      </w:pPr>
      <w:r>
        <w:t xml:space="preserve">427.</w:t>
      </w:r>
      <w:r>
        <w:t xml:space="preserve"> </w:t>
      </w:r>
      <w:r>
        <w:t xml:space="preserve">	</w:t>
      </w:r>
      <w:r>
        <w:t xml:space="preserve">Borg-Karlson A-K, Unelius CR, Valterová I, Anders Nilsson L. 1996.</w:t>
      </w:r>
      <w:r>
        <w:t xml:space="preserve"> </w:t>
      </w:r>
      <w:hyperlink r:id="rId871">
        <w:r>
          <w:rPr>
            <w:rStyle w:val="Hyperlink"/>
          </w:rPr>
          <w:t xml:space="preserve">Floral fragrance chemistry in the early flowering shrub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Daphne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mezereum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Phytochemistry</w:t>
      </w:r>
      <w:r>
        <w:t xml:space="preserve">. 41(6):1477–83</w:t>
      </w:r>
    </w:p>
    <w:bookmarkEnd w:id="872"/>
    <w:bookmarkStart w:id="874" w:name="ref-borkent_arthropods_2020"/>
    <w:p>
      <w:pPr>
        <w:pStyle w:val="Bibliography"/>
      </w:pPr>
      <w:r>
        <w:t xml:space="preserve">428.</w:t>
      </w:r>
      <w:r>
        <w:t xml:space="preserve"> </w:t>
      </w:r>
      <w:r>
        <w:t xml:space="preserve">	</w:t>
      </w:r>
      <w:r>
        <w:t xml:space="preserve">Borkent C, Hauser M, Shepard WD. 2020.</w:t>
      </w:r>
      <w:r>
        <w:t xml:space="preserve"> </w:t>
      </w:r>
      <w:hyperlink r:id="rId873">
        <w:r>
          <w:rPr>
            <w:rStyle w:val="Hyperlink"/>
          </w:rPr>
          <w:t xml:space="preserve">Arthropods visiting flowers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Aristolochia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californica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Torr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Aristolochiaceae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Pan-Pacific Entomologist</w:t>
      </w:r>
      <w:r>
        <w:t xml:space="preserve">. 96(2):79–89</w:t>
      </w:r>
    </w:p>
    <w:bookmarkEnd w:id="874"/>
    <w:bookmarkStart w:id="876" w:name="ref-borkent_flies_2007"/>
    <w:p>
      <w:pPr>
        <w:pStyle w:val="Bibliography"/>
      </w:pPr>
      <w:r>
        <w:t xml:space="preserve">429.</w:t>
      </w:r>
      <w:r>
        <w:t xml:space="preserve"> </w:t>
      </w:r>
      <w:r>
        <w:t xml:space="preserve">	</w:t>
      </w:r>
      <w:r>
        <w:t xml:space="preserve">Borkent CJ, Harder LD. 2007.</w:t>
      </w:r>
      <w:r>
        <w:t xml:space="preserve"> </w:t>
      </w:r>
      <w:hyperlink r:id="rId875">
        <w:r>
          <w:rPr>
            <w:rStyle w:val="Hyperlink"/>
          </w:rPr>
          <w:t xml:space="preserve">Flies (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) as pollinators of two dioecious plants: Behaviour and implications for plant mating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Canadian Entomologist</w:t>
      </w:r>
      <w:r>
        <w:t xml:space="preserve">. 139(2):235–46</w:t>
      </w:r>
    </w:p>
    <w:bookmarkEnd w:id="876"/>
    <w:bookmarkStart w:id="878" w:name="ref-borkent_pollen_2008"/>
    <w:p>
      <w:pPr>
        <w:pStyle w:val="Bibliography"/>
      </w:pPr>
      <w:r>
        <w:t xml:space="preserve">430.</w:t>
      </w:r>
      <w:r>
        <w:t xml:space="preserve"> </w:t>
      </w:r>
      <w:r>
        <w:t xml:space="preserve">	</w:t>
      </w:r>
      <w:r>
        <w:t xml:space="preserve">Borkent CJ, Schlinger EI. 2008.</w:t>
      </w:r>
      <w:r>
        <w:t xml:space="preserve"> </w:t>
      </w:r>
      <w:hyperlink r:id="rId877">
        <w:r>
          <w:rPr>
            <w:rStyle w:val="Hyperlink"/>
          </w:rPr>
          <w:t xml:space="preserve">Pollen loads and pollen diversity on bodies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Eulonchus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tristis (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Acroceridae</w:t>
        </w:r>
        <w:r>
          <w:rPr>
            <w:rStyle w:val="Hyperlink"/>
          </w:rPr>
          <w:t xml:space="preserve">): Implications for pollination and flower visitation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Canadian Entomologist</w:t>
      </w:r>
      <w:r>
        <w:t xml:space="preserve">. 140(2):257–64</w:t>
      </w:r>
    </w:p>
    <w:bookmarkEnd w:id="878"/>
    <w:bookmarkStart w:id="880" w:name="ref-borras_effects_2022"/>
    <w:p>
      <w:pPr>
        <w:pStyle w:val="Bibliography"/>
      </w:pPr>
      <w:r>
        <w:t xml:space="preserve">431.</w:t>
      </w:r>
      <w:r>
        <w:t xml:space="preserve"> </w:t>
      </w:r>
      <w:r>
        <w:t xml:space="preserve">	</w:t>
      </w:r>
      <w:r>
        <w:t xml:space="preserve">Borràs J, Lázaro A, González-Estévez MA, Cursach J. 2022.</w:t>
      </w:r>
      <w:r>
        <w:t xml:space="preserve"> </w:t>
      </w:r>
      <w:hyperlink r:id="rId879">
        <w:r>
          <w:rPr>
            <w:rStyle w:val="Hyperlink"/>
          </w:rPr>
          <w:t xml:space="preserve">Effects of habitat disturbance on the reproductive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pictum ssp. Sagittifolium: From pollination to seedling recruitment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130(6):835–48</w:t>
      </w:r>
    </w:p>
    <w:bookmarkEnd w:id="880"/>
    <w:bookmarkStart w:id="882" w:name="ref-bosch_floral_1992"/>
    <w:p>
      <w:pPr>
        <w:pStyle w:val="Bibliography"/>
      </w:pPr>
      <w:r>
        <w:t xml:space="preserve">432.</w:t>
      </w:r>
      <w:r>
        <w:t xml:space="preserve"> </w:t>
      </w:r>
      <w:r>
        <w:t xml:space="preserve">	</w:t>
      </w:r>
      <w:r>
        <w:t xml:space="preserve">BOSCH J. 1992.</w:t>
      </w:r>
      <w:r>
        <w:t xml:space="preserve"> </w:t>
      </w:r>
      <w:hyperlink r:id="rId881">
        <w:r>
          <w:rPr>
            <w:rStyle w:val="Hyperlink"/>
          </w:rPr>
          <w:t xml:space="preserve">Floral biology and pollinators of three co-occurring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Cistus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Cistaceae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109(1):39–55</w:t>
      </w:r>
    </w:p>
    <w:bookmarkEnd w:id="882"/>
    <w:bookmarkStart w:id="884" w:name="ref-bosch_reproductive_1998"/>
    <w:p>
      <w:pPr>
        <w:pStyle w:val="Bibliography"/>
      </w:pPr>
      <w:r>
        <w:t xml:space="preserve">433.</w:t>
      </w:r>
      <w:r>
        <w:t xml:space="preserve"> </w:t>
      </w:r>
      <w:r>
        <w:t xml:space="preserve">	</w:t>
      </w:r>
      <w:r>
        <w:t xml:space="preserve">Bosch M, Simon J, Molero J, Blanché C. 1998.</w:t>
      </w:r>
      <w:r>
        <w:t xml:space="preserve"> </w:t>
      </w:r>
      <w:hyperlink r:id="rId883">
        <w:r>
          <w:rPr>
            <w:rStyle w:val="Hyperlink"/>
          </w:rPr>
          <w:t xml:space="preserve">Reproductive biology, genetic variation and conservation of the rare endemic dysploid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Delphinium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bolosii 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Conservation</w:t>
      </w:r>
      <w:r>
        <w:t xml:space="preserve">. 86(1):57–66</w:t>
      </w:r>
    </w:p>
    <w:bookmarkEnd w:id="884"/>
    <w:bookmarkStart w:id="886" w:name="ref-bosch_pollination_2002"/>
    <w:p>
      <w:pPr>
        <w:pStyle w:val="Bibliography"/>
      </w:pPr>
      <w:r>
        <w:t xml:space="preserve">434.</w:t>
      </w:r>
      <w:r>
        <w:t xml:space="preserve"> </w:t>
      </w:r>
      <w:r>
        <w:t xml:space="preserve">	</w:t>
      </w:r>
      <w:r>
        <w:t xml:space="preserve">BOSCH M, SIMON J, ROVIRA AM, MOLERO J, BLANCHÉ C. 2002.</w:t>
      </w:r>
      <w:r>
        <w:t xml:space="preserve"> </w:t>
      </w:r>
      <w:hyperlink r:id="rId885">
        <w:r>
          <w:rPr>
            <w:rStyle w:val="Hyperlink"/>
          </w:rPr>
          <w:t xml:space="preserve">Pollination ecology of the pre-</w:t>
        </w:r>
        <w:r>
          <w:rPr>
            <w:rStyle w:val="Hyperlink"/>
          </w:rPr>
          <w:t xml:space="preserve">Pyrenean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Petrocoptis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montsicciana (</w:t>
        </w:r>
        <w:r>
          <w:rPr>
            <w:rStyle w:val="Hyperlink"/>
          </w:rPr>
          <w:t xml:space="preserve">Caryophyllaceae</w:t>
        </w:r>
        <w:r>
          <w:rPr>
            <w:rStyle w:val="Hyperlink"/>
          </w:rPr>
          <w:t xml:space="preserve">): Effects of population size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76(1):79–90</w:t>
      </w:r>
    </w:p>
    <w:bookmarkEnd w:id="886"/>
    <w:bookmarkStart w:id="888" w:name="ref-bosch_effects_1999"/>
    <w:p>
      <w:pPr>
        <w:pStyle w:val="Bibliography"/>
      </w:pPr>
      <w:r>
        <w:t xml:space="preserve">435.</w:t>
      </w:r>
      <w:r>
        <w:t xml:space="preserve"> </w:t>
      </w:r>
      <w:r>
        <w:t xml:space="preserve">	</w:t>
      </w:r>
      <w:r>
        <w:t xml:space="preserve">Bosch M, Waser NM. 1999.</w:t>
      </w:r>
      <w:r>
        <w:t xml:space="preserve"> </w:t>
      </w:r>
      <w:hyperlink r:id="rId887">
        <w:r>
          <w:rPr>
            <w:rStyle w:val="Hyperlink"/>
          </w:rPr>
          <w:t xml:space="preserve">Effects of local density on pollination and reproduction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Delphinium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nuttallianum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Aconitum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columbianum 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86(6):871–79</w:t>
      </w:r>
    </w:p>
    <w:bookmarkEnd w:id="888"/>
    <w:bookmarkStart w:id="890" w:name="ref-botes_new_2009"/>
    <w:p>
      <w:pPr>
        <w:pStyle w:val="Bibliography"/>
      </w:pPr>
      <w:r>
        <w:t xml:space="preserve">436.</w:t>
      </w:r>
      <w:r>
        <w:t xml:space="preserve"> </w:t>
      </w:r>
      <w:r>
        <w:t xml:space="preserve">	</w:t>
      </w:r>
      <w:r>
        <w:t xml:space="preserve">Botes C, Wragg PD, Johnson SD. 2009.</w:t>
      </w:r>
      <w:r>
        <w:t xml:space="preserve"> </w:t>
      </w:r>
      <w:hyperlink r:id="rId889">
        <w:r>
          <w:rPr>
            <w:rStyle w:val="Hyperlink"/>
          </w:rPr>
          <w:t xml:space="preserve">New evidence for bee-pollination systems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Aloe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Asphodelaceae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Aloideae</w:t>
        </w:r>
        <w:r>
          <w:rPr>
            <w:rStyle w:val="Hyperlink"/>
          </w:rPr>
          <w:t xml:space="preserve">), a predominantly bird-pollinated genus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75(4):675–81</w:t>
      </w:r>
    </w:p>
    <w:bookmarkEnd w:id="890"/>
    <w:bookmarkStart w:id="892" w:name="ref-botha_rodents_2017"/>
    <w:p>
      <w:pPr>
        <w:pStyle w:val="Bibliography"/>
      </w:pPr>
      <w:r>
        <w:t xml:space="preserve">437.</w:t>
      </w:r>
      <w:r>
        <w:t xml:space="preserve"> </w:t>
      </w:r>
      <w:r>
        <w:t xml:space="preserve">	</w:t>
      </w:r>
      <w:r>
        <w:t xml:space="preserve">Botha PW, Pauw A. 2017.</w:t>
      </w:r>
      <w:r>
        <w:t xml:space="preserve"> </w:t>
      </w:r>
      <w:hyperlink r:id="rId891">
        <w:r>
          <w:rPr>
            <w:rStyle w:val="Hyperlink"/>
          </w:rPr>
          <w:t xml:space="preserve">Rodents and baboons reduce seed cone production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Protea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neriifolia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108:303–7</w:t>
      </w:r>
    </w:p>
    <w:bookmarkEnd w:id="892"/>
    <w:bookmarkStart w:id="894" w:name="ref-botnaru_staminode_2019"/>
    <w:p>
      <w:pPr>
        <w:pStyle w:val="Bibliography"/>
      </w:pPr>
      <w:r>
        <w:t xml:space="preserve">438.</w:t>
      </w:r>
      <w:r>
        <w:t xml:space="preserve"> </w:t>
      </w:r>
      <w:r>
        <w:t xml:space="preserve">	</w:t>
      </w:r>
      <w:r>
        <w:t xml:space="preserve">Botnaru L, Schenk JJ. 2019.</w:t>
      </w:r>
      <w:r>
        <w:t xml:space="preserve"> </w:t>
      </w:r>
      <w:hyperlink r:id="rId893">
        <w:r>
          <w:rPr>
            <w:rStyle w:val="Hyperlink"/>
          </w:rPr>
          <w:t xml:space="preserve">Staminode evolution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Mentzelia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Bartonia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Loasaceae</w:t>
        </w:r>
        <w:r>
          <w:rPr>
            <w:rStyle w:val="Hyperlink"/>
          </w:rPr>
          <w:t xml:space="preserve">) and its impact on insect visitation rates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190(2):151–64</w:t>
      </w:r>
    </w:p>
    <w:bookmarkEnd w:id="894"/>
    <w:bookmarkStart w:id="896" w:name="ref-botto-mahan_floral_2011"/>
    <w:p>
      <w:pPr>
        <w:pStyle w:val="Bibliography"/>
      </w:pPr>
      <w:r>
        <w:t xml:space="preserve">439.</w:t>
      </w:r>
      <w:r>
        <w:t xml:space="preserve"> </w:t>
      </w:r>
      <w:r>
        <w:t xml:space="preserve">	</w:t>
      </w:r>
      <w:r>
        <w:t xml:space="preserve">Botto-Mahan C, Ramírez PA, Gloria Ossa C, Medel R, Ojeda-Camacho M, González AV. 2011.</w:t>
      </w:r>
      <w:r>
        <w:t xml:space="preserve"> </w:t>
      </w:r>
      <w:hyperlink r:id="rId895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Herbivory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Success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Perennial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Alstroemeria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ligtu (</w:t>
        </w:r>
        <w:r>
          <w:rPr>
            <w:rStyle w:val="Hyperlink"/>
          </w:rPr>
          <w:t xml:space="preserve">Alstroemeriaceae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172(9):1130–36</w:t>
      </w:r>
    </w:p>
    <w:bookmarkEnd w:id="896"/>
    <w:bookmarkStart w:id="898" w:name="ref-boulter_any_2005"/>
    <w:p>
      <w:pPr>
        <w:pStyle w:val="Bibliography"/>
      </w:pPr>
      <w:r>
        <w:t xml:space="preserve">440.</w:t>
      </w:r>
      <w:r>
        <w:t xml:space="preserve"> </w:t>
      </w:r>
      <w:r>
        <w:t xml:space="preserve">	</w:t>
      </w:r>
      <w:r>
        <w:t xml:space="preserve">BOULTER SL, KITCHING RL, HOWLETT BG, GOODALL K. 2005.</w:t>
      </w:r>
      <w:r>
        <w:t xml:space="preserve"> </w:t>
      </w:r>
      <w:hyperlink r:id="rId897">
        <w:r>
          <w:rPr>
            <w:rStyle w:val="Hyperlink"/>
          </w:rPr>
          <w:t xml:space="preserve">Any which way will do – the pollination biology of a northern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rainforest canopy tree (</w:t>
        </w:r>
        <w:r>
          <w:rPr>
            <w:rStyle w:val="Hyperlink"/>
          </w:rPr>
          <w:t xml:space="preserve">Syzygium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sayeri;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Myrtaceae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149(1):69–84</w:t>
      </w:r>
    </w:p>
    <w:bookmarkEnd w:id="898"/>
    <w:bookmarkStart w:id="900" w:name="ref-bower_demonstration_1996"/>
    <w:p>
      <w:pPr>
        <w:pStyle w:val="Bibliography"/>
      </w:pPr>
      <w:r>
        <w:t xml:space="preserve">441.</w:t>
      </w:r>
      <w:r>
        <w:t xml:space="preserve"> </w:t>
      </w:r>
      <w:r>
        <w:t xml:space="preserve">	</w:t>
      </w:r>
      <w:r>
        <w:t xml:space="preserve">Bower CC. 1996.</w:t>
      </w:r>
      <w:r>
        <w:t xml:space="preserve"> </w:t>
      </w:r>
      <w:hyperlink r:id="rId899">
        <w:r>
          <w:rPr>
            <w:rStyle w:val="Hyperlink"/>
          </w:rPr>
          <w:t xml:space="preserve">Demonstration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Mediated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Isolation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Sexually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Deceptive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Chiloglottis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Caladeniinae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44(1):15–33</w:t>
      </w:r>
    </w:p>
    <w:bookmarkEnd w:id="900"/>
    <w:bookmarkStart w:id="902" w:name="ref-bower_specific_2006"/>
    <w:p>
      <w:pPr>
        <w:pStyle w:val="Bibliography"/>
      </w:pPr>
      <w:r>
        <w:t xml:space="preserve">442.</w:t>
      </w:r>
      <w:r>
        <w:t xml:space="preserve"> </w:t>
      </w:r>
      <w:r>
        <w:t xml:space="preserve">	</w:t>
      </w:r>
      <w:r>
        <w:t xml:space="preserve">Bower CC. 2006.</w:t>
      </w:r>
      <w:r>
        <w:t xml:space="preserve"> </w:t>
      </w:r>
      <w:hyperlink r:id="rId901">
        <w:r>
          <w:rPr>
            <w:rStyle w:val="Hyperlink"/>
          </w:rPr>
          <w:t xml:space="preserve">Specific pollinators reveal a cryptic taxon in the bird orchid,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Chiloglottis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valida sensu lato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in south-eastern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54(1):53–64</w:t>
      </w:r>
    </w:p>
    <w:bookmarkEnd w:id="902"/>
    <w:bookmarkStart w:id="904" w:name="ref-bower_pollinator_2015"/>
    <w:p>
      <w:pPr>
        <w:pStyle w:val="Bibliography"/>
      </w:pPr>
      <w:r>
        <w:t xml:space="preserve">443.</w:t>
      </w:r>
      <w:r>
        <w:t xml:space="preserve"> </w:t>
      </w:r>
      <w:r>
        <w:t xml:space="preserve">	</w:t>
      </w:r>
      <w:r>
        <w:t xml:space="preserve">Bower CC. 2015.</w:t>
      </w:r>
      <w:r>
        <w:t xml:space="preserve"> </w:t>
      </w:r>
      <w:hyperlink r:id="rId903">
        <w:r>
          <w:rPr>
            <w:rStyle w:val="Hyperlink"/>
          </w:rPr>
          <w:t xml:space="preserve">Pollinator sharing by the sexually deceptive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Green</w:t>
        </w:r>
        <w:r>
          <w:rPr>
            <w:rStyle w:val="Hyperlink"/>
          </w:rPr>
          <w:t xml:space="preserve">-comb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Caladenia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phaeoclavia,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</w:t>
        </w:r>
        <w:r>
          <w:rPr>
            <w:rStyle w:val="Hyperlink"/>
          </w:rPr>
          <w:t xml:space="preserve">. Parva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</w:t>
        </w:r>
        <w:r>
          <w:rPr>
            <w:rStyle w:val="Hyperlink"/>
          </w:rPr>
          <w:t xml:space="preserve">. Villosissima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Caladeniinae</w:t>
        </w:r>
        <w:r>
          <w:rPr>
            <w:rStyle w:val="Hyperlink"/>
          </w:rPr>
          <w:t xml:space="preserve">): Taxonomic considerations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Telopea</w:t>
      </w:r>
      <w:r>
        <w:t xml:space="preserve">. 18:309–23</w:t>
      </w:r>
    </w:p>
    <w:bookmarkEnd w:id="904"/>
    <w:bookmarkStart w:id="906" w:name="ref-bower_reproductive_2015"/>
    <w:p>
      <w:pPr>
        <w:pStyle w:val="Bibliography"/>
      </w:pPr>
      <w:r>
        <w:t xml:space="preserve">444.</w:t>
      </w:r>
      <w:r>
        <w:t xml:space="preserve"> </w:t>
      </w:r>
      <w:r>
        <w:t xml:space="preserve">	</w:t>
      </w:r>
      <w:r>
        <w:t xml:space="preserve">Bower CC, Towle B, Bickel D. 2015.</w:t>
      </w:r>
      <w:r>
        <w:t xml:space="preserve"> </w:t>
      </w:r>
      <w:hyperlink r:id="rId905">
        <w:r>
          <w:rPr>
            <w:rStyle w:val="Hyperlink"/>
          </w:rPr>
          <w:t xml:space="preserve">Reproductive success and pollination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Tuncurry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Midge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Genoplesium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littorale)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Chloropid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Telopea</w:t>
      </w:r>
      <w:r>
        <w:t xml:space="preserve">. 18:43–55</w:t>
      </w:r>
    </w:p>
    <w:bookmarkEnd w:id="906"/>
    <w:bookmarkStart w:id="908" w:name="ref-boyd_breeding_2004"/>
    <w:p>
      <w:pPr>
        <w:pStyle w:val="Bibliography"/>
      </w:pPr>
      <w:r>
        <w:t xml:space="preserve">445.</w:t>
      </w:r>
      <w:r>
        <w:t xml:space="preserve"> </w:t>
      </w:r>
      <w:r>
        <w:t xml:space="preserve">	</w:t>
      </w:r>
      <w:r>
        <w:t xml:space="preserve">Boyd AE. 2004.</w:t>
      </w:r>
      <w:r>
        <w:t xml:space="preserve"> </w:t>
      </w:r>
      <w:hyperlink r:id="rId907">
        <w:r>
          <w:rPr>
            <w:rStyle w:val="Hyperlink"/>
          </w:rPr>
          <w:t xml:space="preserve">Breeding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Macromeria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viridiflora (</w:t>
        </w:r>
        <w:r>
          <w:rPr>
            <w:rStyle w:val="Hyperlink"/>
          </w:rPr>
          <w:t xml:space="preserve">Boraginaceae</w:t>
        </w:r>
        <w:r>
          <w:rPr>
            <w:rStyle w:val="Hyperlink"/>
          </w:rPr>
          <w:t xml:space="preserve">) and geographic variation in pollinator assemblages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91(11):1809–13</w:t>
      </w:r>
    </w:p>
    <w:bookmarkEnd w:id="908"/>
    <w:bookmarkStart w:id="910" w:name="ref-boyd_predispersal_1983"/>
    <w:p>
      <w:pPr>
        <w:pStyle w:val="Bibliography"/>
      </w:pPr>
      <w:r>
        <w:t xml:space="preserve">446.</w:t>
      </w:r>
      <w:r>
        <w:t xml:space="preserve"> </w:t>
      </w:r>
      <w:r>
        <w:t xml:space="preserve">	</w:t>
      </w:r>
      <w:r>
        <w:t xml:space="preserve">Boyd RS, Brum GD. 1983.</w:t>
      </w:r>
      <w:r>
        <w:t xml:space="preserve"> </w:t>
      </w:r>
      <w:hyperlink r:id="rId909">
        <w:r>
          <w:rPr>
            <w:rStyle w:val="Hyperlink"/>
          </w:rPr>
          <w:t xml:space="preserve">Predispersal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Attrition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Mojave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Desert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Larrea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tridentata (</w:t>
        </w:r>
        <w:r>
          <w:rPr>
            <w:rStyle w:val="Hyperlink"/>
          </w:rPr>
          <w:t xml:space="preserve">Zygophyllaceae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Midland Naturalist</w:t>
      </w:r>
      <w:r>
        <w:t xml:space="preserve">. 110(1):14</w:t>
      </w:r>
    </w:p>
    <w:bookmarkEnd w:id="910"/>
    <w:bookmarkStart w:id="912" w:name="ref-boyd_floral_2011"/>
    <w:p>
      <w:pPr>
        <w:pStyle w:val="Bibliography"/>
      </w:pPr>
      <w:r>
        <w:t xml:space="preserve">447.</w:t>
      </w:r>
      <w:r>
        <w:t xml:space="preserve"> </w:t>
      </w:r>
      <w:r>
        <w:t xml:space="preserve">	</w:t>
      </w:r>
      <w:r>
        <w:t xml:space="preserve">Boyd RS, Teem A, Wall MA. 2011.</w:t>
      </w:r>
      <w:r>
        <w:t xml:space="preserve"> </w:t>
      </w:r>
      <w:hyperlink r:id="rId911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Alabama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Federally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Xyris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tennesseensis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Xyridaceae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Castanea</w:t>
      </w:r>
      <w:r>
        <w:t xml:space="preserve">. 76(3):255–65</w:t>
      </w:r>
    </w:p>
    <w:bookmarkEnd w:id="912"/>
    <w:bookmarkStart w:id="914" w:name="ref-boyden_pollination_1982"/>
    <w:p>
      <w:pPr>
        <w:pStyle w:val="Bibliography"/>
      </w:pPr>
      <w:r>
        <w:t xml:space="preserve">448.</w:t>
      </w:r>
      <w:r>
        <w:t xml:space="preserve"> </w:t>
      </w:r>
      <w:r>
        <w:t xml:space="preserve">	</w:t>
      </w:r>
      <w:r>
        <w:t xml:space="preserve">Boyden TC. 1982.</w:t>
      </w:r>
      <w:r>
        <w:t xml:space="preserve"> </w:t>
      </w:r>
      <w:hyperlink r:id="rId913">
        <w:r>
          <w:rPr>
            <w:rStyle w:val="Hyperlink"/>
          </w:rPr>
          <w:t xml:space="preserve">The pollination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Calypso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bulbosa var.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Initial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deception of bumblebee visitors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55(2):178–84</w:t>
      </w:r>
    </w:p>
    <w:bookmarkEnd w:id="914"/>
    <w:bookmarkStart w:id="916" w:name="ref-boyes_meyers_2010"/>
    <w:p>
      <w:pPr>
        <w:pStyle w:val="Bibliography"/>
      </w:pPr>
      <w:r>
        <w:t xml:space="preserve">449.</w:t>
      </w:r>
      <w:r>
        <w:t xml:space="preserve"> </w:t>
      </w:r>
      <w:r>
        <w:t xml:space="preserve">	</w:t>
      </w:r>
      <w:r>
        <w:t xml:space="preserve">Boyes RS, Perrin MR. 2010.</w:t>
      </w:r>
      <w:r>
        <w:t xml:space="preserve"> </w:t>
      </w:r>
      <w:hyperlink r:id="rId915">
        <w:r>
          <w:rPr>
            <w:rStyle w:val="Hyperlink"/>
          </w:rPr>
          <w:t xml:space="preserve">Do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Meyer</w:t>
        </w:r>
        <w:r>
          <w:rPr>
            <w:rStyle w:val="Hyperlink"/>
          </w:rPr>
          <w:t xml:space="preserve">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Parrots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Poicephalus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meyeri benefit pollination and seed dispersal of plants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Okavango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Delta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Botswana</w:t>
        </w:r>
        <w:r>
          <w:rPr>
            <w:rStyle w:val="Hyperlink"/>
          </w:rPr>
          <w:t xml:space="preserve">?</w:t>
        </w:r>
      </w:hyperlink>
      <w:r>
        <w:t xml:space="preserve"> </w:t>
      </w:r>
      <w:r>
        <w:rPr>
          <w:i/>
          <w:iCs/>
        </w:rPr>
        <w:t xml:space="preserve">African Journal of Ecology</w:t>
      </w:r>
      <w:r>
        <w:t xml:space="preserve">. 48(3):769–82</w:t>
      </w:r>
    </w:p>
    <w:bookmarkEnd w:id="916"/>
    <w:bookmarkStart w:id="918" w:name="ref-bozek_nectar_2015"/>
    <w:p>
      <w:pPr>
        <w:pStyle w:val="Bibliography"/>
      </w:pPr>
      <w:r>
        <w:t xml:space="preserve">450.</w:t>
      </w:r>
      <w:r>
        <w:t xml:space="preserve"> </w:t>
      </w:r>
      <w:r>
        <w:t xml:space="preserve">	</w:t>
      </w:r>
      <w:r>
        <w:t xml:space="preserve">Bożek M, Strzałkowska-Abramek M, Denisow B. 2015.</w:t>
      </w:r>
      <w:r>
        <w:t xml:space="preserve"> </w:t>
      </w:r>
      <w:hyperlink r:id="rId917">
        <w:r>
          <w:rPr>
            <w:rStyle w:val="Hyperlink"/>
          </w:rPr>
          <w:t xml:space="preserve">Nectar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Ornamentals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Hosta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Tratt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Asparagaceae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Apicultural Science</w:t>
      </w:r>
      <w:r>
        <w:t xml:space="preserve">. 59(2):115–25</w:t>
      </w:r>
    </w:p>
    <w:bookmarkEnd w:id="918"/>
    <w:bookmarkStart w:id="920" w:name="ref-braman_differential_2018"/>
    <w:p>
      <w:pPr>
        <w:pStyle w:val="Bibliography"/>
      </w:pPr>
      <w:r>
        <w:t xml:space="preserve">451.</w:t>
      </w:r>
      <w:r>
        <w:t xml:space="preserve"> </w:t>
      </w:r>
      <w:r>
        <w:t xml:space="preserve">	</w:t>
      </w:r>
      <w:r>
        <w:t xml:space="preserve">Braman SK, Quick JC. 2018.</w:t>
      </w:r>
      <w:r>
        <w:t xml:space="preserve"> </w:t>
      </w:r>
      <w:hyperlink r:id="rId919">
        <w:r>
          <w:rPr>
            <w:rStyle w:val="Hyperlink"/>
          </w:rPr>
          <w:t xml:space="preserve">Differential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Attraction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Among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Crape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Myrtle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Cultivars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Lagerstroemia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spp.: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Myrtales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Lythraceae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Entomology</w:t>
      </w:r>
      <w:r>
        <w:t xml:space="preserve">. 47(5):1203–8</w:t>
      </w:r>
    </w:p>
    <w:bookmarkEnd w:id="920"/>
    <w:bookmarkStart w:id="922" w:name="ref-brandenburg_variable_2011"/>
    <w:p>
      <w:pPr>
        <w:pStyle w:val="Bibliography"/>
      </w:pPr>
      <w:r>
        <w:t xml:space="preserve">452.</w:t>
      </w:r>
      <w:r>
        <w:t xml:space="preserve"> </w:t>
      </w:r>
      <w:r>
        <w:t xml:space="preserve">	</w:t>
      </w:r>
      <w:r>
        <w:t xml:space="preserve">Brandenburg A, Bshary R. 2011.</w:t>
      </w:r>
      <w:r>
        <w:t xml:space="preserve"> </w:t>
      </w:r>
      <w:hyperlink r:id="rId921">
        <w:r>
          <w:rPr>
            <w:rStyle w:val="Hyperlink"/>
          </w:rPr>
          <w:t xml:space="preserve">Variable responses of hawkmoths to nectar-depleted plants in two native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Petunia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axillaris (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) populations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5(2):141–48</w:t>
      </w:r>
    </w:p>
    <w:bookmarkEnd w:id="922"/>
    <w:bookmarkStart w:id="924" w:name="ref-brantjes_nectar_1981"/>
    <w:p>
      <w:pPr>
        <w:pStyle w:val="Bibliography"/>
      </w:pPr>
      <w:r>
        <w:t xml:space="preserve">453.</w:t>
      </w:r>
      <w:r>
        <w:t xml:space="preserve"> </w:t>
      </w:r>
      <w:r>
        <w:t xml:space="preserve">	</w:t>
      </w:r>
      <w:r>
        <w:t xml:space="preserve">Brantjes NBM. 1981.</w:t>
      </w:r>
      <w:r>
        <w:t xml:space="preserve"> </w:t>
      </w:r>
      <w:hyperlink r:id="rId923"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ARTOCARPUS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ALTILIS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MORACEAE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Neerlandica</w:t>
      </w:r>
      <w:r>
        <w:t xml:space="preserve">. 30(5-6):345–52</w:t>
      </w:r>
    </w:p>
    <w:bookmarkEnd w:id="924"/>
    <w:bookmarkStart w:id="926" w:name="ref-brantjes_ant_1981"/>
    <w:p>
      <w:pPr>
        <w:pStyle w:val="Bibliography"/>
      </w:pPr>
      <w:r>
        <w:t xml:space="preserve">454.</w:t>
      </w:r>
      <w:r>
        <w:t xml:space="preserve"> </w:t>
      </w:r>
      <w:r>
        <w:t xml:space="preserve">	</w:t>
      </w:r>
      <w:r>
        <w:t xml:space="preserve">Brantjes NBM. 1981.</w:t>
      </w:r>
      <w:r>
        <w:t xml:space="preserve"> </w:t>
      </w:r>
      <w:hyperlink r:id="rId925">
        <w:r>
          <w:rPr>
            <w:rStyle w:val="Hyperlink"/>
          </w:rPr>
          <w:t xml:space="preserve">ANT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EPIPACTIS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PALUSTRIS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CRANTZ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Neerlandica</w:t>
      </w:r>
      <w:r>
        <w:t xml:space="preserve">. 30(1-2):59–68</w:t>
      </w:r>
    </w:p>
    <w:bookmarkEnd w:id="926"/>
    <w:bookmarkStart w:id="928" w:name="ref-brantjes_pollen_1982"/>
    <w:p>
      <w:pPr>
        <w:pStyle w:val="Bibliography"/>
      </w:pPr>
      <w:r>
        <w:t xml:space="preserve">455.</w:t>
      </w:r>
      <w:r>
        <w:t xml:space="preserve"> </w:t>
      </w:r>
      <w:r>
        <w:t xml:space="preserve">	</w:t>
      </w:r>
      <w:r>
        <w:t xml:space="preserve">Brantjes NBM. 1982.</w:t>
      </w:r>
      <w:r>
        <w:t xml:space="preserve"> </w:t>
      </w:r>
      <w:hyperlink r:id="rId927">
        <w:r>
          <w:rPr>
            <w:rStyle w:val="Hyperlink"/>
          </w:rPr>
          <w:t xml:space="preserve">Pollen placement and reproductive isolation between 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brazilianPolygala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Polygalaceae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141(1):41–52</w:t>
      </w:r>
    </w:p>
    <w:bookmarkEnd w:id="928"/>
    <w:bookmarkStart w:id="930" w:name="ref-brantjes_silene_1976"/>
    <w:p>
      <w:pPr>
        <w:pStyle w:val="Bibliography"/>
      </w:pPr>
      <w:r>
        <w:t xml:space="preserve">456.</w:t>
      </w:r>
      <w:r>
        <w:t xml:space="preserve"> </w:t>
      </w:r>
      <w:r>
        <w:t xml:space="preserve">	</w:t>
      </w:r>
      <w:r>
        <w:t xml:space="preserve">Brantjes NBM, Leemans JAAM. 1976.</w:t>
      </w:r>
      <w:r>
        <w:t xml:space="preserve"> </w:t>
      </w:r>
      <w:hyperlink r:id="rId929">
        <w:r>
          <w:rPr>
            <w:rStyle w:val="Hyperlink"/>
          </w:rPr>
          <w:t xml:space="preserve">SILENE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OTITES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CARYOPHYLLACEAE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NOCTURNAL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LEPIDOPTERA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MOSQUITOES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Neerlandica</w:t>
      </w:r>
      <w:r>
        <w:t xml:space="preserve">. 25(4):281–95</w:t>
      </w:r>
    </w:p>
    <w:bookmarkEnd w:id="930"/>
    <w:bookmarkStart w:id="932" w:name="ref-braun_can_2012"/>
    <w:p>
      <w:pPr>
        <w:pStyle w:val="Bibliography"/>
      </w:pPr>
      <w:r>
        <w:t xml:space="preserve">457.</w:t>
      </w:r>
      <w:r>
        <w:t xml:space="preserve"> </w:t>
      </w:r>
      <w:r>
        <w:t xml:space="preserve">	</w:t>
      </w:r>
      <w:r>
        <w:t xml:space="preserve">Braun M, Dötterl S, Schlindwein C, Gottsberger G. 2012.</w:t>
      </w:r>
      <w:r>
        <w:t xml:space="preserve"> </w:t>
      </w:r>
      <w:hyperlink r:id="rId931">
        <w:r>
          <w:rPr>
            <w:rStyle w:val="Hyperlink"/>
          </w:rPr>
          <w:t xml:space="preserve">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Disadvantage</w:t>
        </w:r>
        <w:r>
          <w:rPr>
            <w:rStyle w:val="Hyperlink"/>
          </w:rPr>
          <w:t xml:space="preserve">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Contrasting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Natural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Histories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Woody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Violaceae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173(2):161–71</w:t>
      </w:r>
    </w:p>
    <w:bookmarkEnd w:id="932"/>
    <w:bookmarkStart w:id="934" w:name="ref-braun_reproduction_2012"/>
    <w:p>
      <w:pPr>
        <w:pStyle w:val="Bibliography"/>
      </w:pPr>
      <w:r>
        <w:t xml:space="preserve">458.</w:t>
      </w:r>
      <w:r>
        <w:t xml:space="preserve"> </w:t>
      </w:r>
      <w:r>
        <w:t xml:space="preserve">	</w:t>
      </w:r>
      <w:r>
        <w:t xml:space="preserve">Braun M, Gottsberger G. 2012.</w:t>
      </w:r>
      <w:r>
        <w:t xml:space="preserve"> </w:t>
      </w:r>
      <w:hyperlink r:id="rId933">
        <w:r>
          <w:rPr>
            <w:rStyle w:val="Hyperlink"/>
          </w:rPr>
          <w:t xml:space="preserve">Reproduction of beetle-pollinated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Anaxagorea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dolichocarpa (</w:t>
        </w:r>
        <w:r>
          <w:rPr>
            <w:rStyle w:val="Hyperlink"/>
          </w:rPr>
          <w:t xml:space="preserve">Annonaceae</w:t>
        </w:r>
        <w:r>
          <w:rPr>
            <w:rStyle w:val="Hyperlink"/>
          </w:rPr>
          <w:t xml:space="preserve">) is resilient to habitat disturbance in rainforest fragments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Nordic Journal of Botany</w:t>
      </w:r>
      <w:r>
        <w:t xml:space="preserve">. 30(4):453–60</w:t>
      </w:r>
    </w:p>
    <w:bookmarkEnd w:id="934"/>
    <w:bookmarkStart w:id="936" w:name="ref-braund_mating_2021"/>
    <w:p>
      <w:pPr>
        <w:pStyle w:val="Bibliography"/>
      </w:pPr>
      <w:r>
        <w:t xml:space="preserve">459.</w:t>
      </w:r>
      <w:r>
        <w:t xml:space="preserve"> </w:t>
      </w:r>
      <w:r>
        <w:t xml:space="preserve">	</w:t>
      </w:r>
      <w:r>
        <w:t xml:space="preserve">Braund JE, Sahli HF. 2021.</w:t>
      </w:r>
      <w:r>
        <w:t xml:space="preserve"> </w:t>
      </w:r>
      <w:hyperlink r:id="rId935">
        <w:r>
          <w:rPr>
            <w:rStyle w:val="Hyperlink"/>
          </w:rPr>
          <w:t xml:space="preserve">Mating system, pollination, and seed dispersal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Pennsylvania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verna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Journal of the Torrey Botanical Society</w:t>
      </w:r>
      <w:r>
        <w:t xml:space="preserve">. 149(1):8–16</w:t>
      </w:r>
    </w:p>
    <w:bookmarkEnd w:id="936"/>
    <w:bookmarkStart w:id="938" w:name="ref-bredeson_thiamethoxam_2018"/>
    <w:p>
      <w:pPr>
        <w:pStyle w:val="Bibliography"/>
      </w:pPr>
      <w:r>
        <w:t xml:space="preserve">460.</w:t>
      </w:r>
      <w:r>
        <w:t xml:space="preserve"> </w:t>
      </w:r>
      <w:r>
        <w:t xml:space="preserve">	</w:t>
      </w:r>
      <w:r>
        <w:t xml:space="preserve">Bredeson MM, Lundgren JG. 2018.</w:t>
      </w:r>
      <w:r>
        <w:t xml:space="preserve"> </w:t>
      </w:r>
      <w:hyperlink r:id="rId937">
        <w:r>
          <w:rPr>
            <w:rStyle w:val="Hyperlink"/>
          </w:rPr>
          <w:t xml:space="preserve">Thiamethoxam seed treatments reduce foliar predator and pollinator populations in sunflowers (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Helianthus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annuus ), and extra-floral nectaries as a route of exposure for seed treatments to affect the predator,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Coleomegilla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maculata (</w:t>
        </w:r>
        <w:r>
          <w:rPr>
            <w:rStyle w:val="Hyperlink"/>
          </w:rPr>
          <w:t xml:space="preserve">Coleoptera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Coccinellidae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Crop Protection</w:t>
      </w:r>
      <w:r>
        <w:t xml:space="preserve">. 106:86–92</w:t>
      </w:r>
    </w:p>
    <w:bookmarkEnd w:id="938"/>
    <w:bookmarkStart w:id="940" w:name="ref-brevis_transport_2005"/>
    <w:p>
      <w:pPr>
        <w:pStyle w:val="Bibliography"/>
      </w:pPr>
      <w:r>
        <w:t xml:space="preserve">461.</w:t>
      </w:r>
      <w:r>
        <w:t xml:space="preserve"> </w:t>
      </w:r>
      <w:r>
        <w:t xml:space="preserve">	</w:t>
      </w:r>
      <w:r>
        <w:t xml:space="preserve">Brevis PA, NeSmith DS. 2005.</w:t>
      </w:r>
      <w:r>
        <w:t xml:space="preserve"> </w:t>
      </w:r>
      <w:hyperlink r:id="rId939">
        <w:r>
          <w:rPr>
            <w:rStyle w:val="Hyperlink"/>
          </w:rPr>
          <w:t xml:space="preserve">Transport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Cross</w:t>
        </w:r>
        <w:r>
          <w:rPr>
            <w:rStyle w:val="Hyperlink"/>
          </w:rPr>
          <w:t xml:space="preserve">-pollen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Bumblebees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Rabbiteye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Blueberry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Planting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HortScience</w:t>
      </w:r>
      <w:r>
        <w:t xml:space="preserve">. 40(7):2007–10</w:t>
      </w:r>
    </w:p>
    <w:bookmarkEnd w:id="940"/>
    <w:bookmarkStart w:id="942" w:name="ref-brevis_novel_2005"/>
    <w:p>
      <w:pPr>
        <w:pStyle w:val="Bibliography"/>
      </w:pPr>
      <w:r>
        <w:t xml:space="preserve">462.</w:t>
      </w:r>
      <w:r>
        <w:t xml:space="preserve"> </w:t>
      </w:r>
      <w:r>
        <w:t xml:space="preserve">	</w:t>
      </w:r>
      <w:r>
        <w:t xml:space="preserve">Brevis PA, NeSmith DS, Seymour L, Hausman DB. 2005.</w:t>
      </w:r>
      <w:r>
        <w:t xml:space="preserve"> </w:t>
      </w:r>
      <w:hyperlink r:id="rId941"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Novel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Method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Quantify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Transport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Self</w:t>
        </w:r>
        <w:r>
          <w:rPr>
            <w:rStyle w:val="Hyperlink"/>
          </w:rPr>
          <w:t xml:space="preserve">-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Cross</w:t>
        </w:r>
        <w:r>
          <w:rPr>
            <w:rStyle w:val="Hyperlink"/>
          </w:rPr>
          <w:t xml:space="preserve">-pollen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Blueberry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Plantings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HortScience</w:t>
      </w:r>
      <w:r>
        <w:t xml:space="preserve">. 40(7):2002–6</w:t>
      </w:r>
    </w:p>
    <w:bookmarkEnd w:id="942"/>
    <w:bookmarkStart w:id="944" w:name="ref-Brieva-Oviedo2020"/>
    <w:p>
      <w:pPr>
        <w:pStyle w:val="Bibliography"/>
      </w:pPr>
      <w:r>
        <w:t xml:space="preserve">463.</w:t>
      </w:r>
      <w:r>
        <w:t xml:space="preserve"> </w:t>
      </w:r>
      <w:r>
        <w:t xml:space="preserve">	</w:t>
      </w:r>
      <w:r>
        <w:t xml:space="preserve">Brieva-Oviedo E, Maia ACD, Núñez-Avellaneda LA. 2020.</w:t>
      </w:r>
      <w:r>
        <w:t xml:space="preserve"> </w:t>
      </w:r>
      <w:hyperlink r:id="rId943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Bactris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guineensis (</w:t>
        </w:r>
        <w:r>
          <w:rPr>
            <w:rStyle w:val="Hyperlink"/>
          </w:rPr>
          <w:t xml:space="preserve">Arecaceae</w:t>
        </w:r>
        <w:r>
          <w:rPr>
            <w:rStyle w:val="Hyperlink"/>
          </w:rPr>
          <w:t xml:space="preserve">), a potential economically exploitable fruit palm from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Colombian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Caribbean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Flora: Morphology, Distribution, Functional Ecology of Plants</w:t>
      </w:r>
      <w:r>
        <w:t xml:space="preserve">. 269(April):151628</w:t>
      </w:r>
    </w:p>
    <w:bookmarkEnd w:id="944"/>
    <w:bookmarkStart w:id="946" w:name="Xff736e41499ea013d8cc687704e47b7f7d3a2d8"/>
    <w:p>
      <w:pPr>
        <w:pStyle w:val="Bibliography"/>
      </w:pPr>
      <w:r>
        <w:t xml:space="preserve">464.</w:t>
      </w:r>
      <w:r>
        <w:t xml:space="preserve"> </w:t>
      </w:r>
      <w:r>
        <w:t xml:space="preserve">	</w:t>
      </w:r>
      <w:r>
        <w:t xml:space="preserve">Brieva-Oviedo E, Núñez-Avellaneda LA. 2020.</w:t>
      </w:r>
      <w:r>
        <w:t xml:space="preserve"> </w:t>
      </w:r>
      <w:hyperlink r:id="rId945">
        <w:r>
          <w:rPr>
            <w:rStyle w:val="Hyperlink"/>
          </w:rPr>
          <w:t xml:space="preserve">Biología reproductiva de la palma amarga (</w:t>
        </w:r>
        <w:r>
          <w:rPr>
            <w:rStyle w:val="Hyperlink"/>
            <w:i/>
            <w:iCs/>
          </w:rPr>
          <w:t xml:space="preserve">Sabal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mauritiiformis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Arecaceae</w:t>
        </w:r>
        <w:r>
          <w:rPr>
            <w:rStyle w:val="Hyperlink"/>
          </w:rPr>
          <w:t xml:space="preserve">): Especie económicamente importante para 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Costa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Caribe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colombiana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Caldasia</w:t>
      </w:r>
      <w:r>
        <w:t xml:space="preserve">. 42(2):278–93</w:t>
      </w:r>
    </w:p>
    <w:bookmarkEnd w:id="946"/>
    <w:bookmarkStart w:id="948" w:name="ref-brink_interpopulation_1980"/>
    <w:p>
      <w:pPr>
        <w:pStyle w:val="Bibliography"/>
      </w:pPr>
      <w:r>
        <w:t xml:space="preserve">465.</w:t>
      </w:r>
      <w:r>
        <w:t xml:space="preserve"> </w:t>
      </w:r>
      <w:r>
        <w:t xml:space="preserve">	</w:t>
      </w:r>
      <w:r>
        <w:t xml:space="preserve">Brink D, deWet JMJ. 1980.</w:t>
      </w:r>
      <w:r>
        <w:t xml:space="preserve"> </w:t>
      </w:r>
      <w:hyperlink r:id="rId947">
        <w:r>
          <w:rPr>
            <w:rStyle w:val="Hyperlink"/>
          </w:rPr>
          <w:t xml:space="preserve">Interpopulation variation in nectar production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Aconitum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columbianum 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47(2):160–63</w:t>
      </w:r>
    </w:p>
    <w:bookmarkEnd w:id="948"/>
    <w:bookmarkStart w:id="950" w:name="ref-briseno-sanchez_population_2020"/>
    <w:p>
      <w:pPr>
        <w:pStyle w:val="Bibliography"/>
      </w:pPr>
      <w:r>
        <w:t xml:space="preserve">466.</w:t>
      </w:r>
      <w:r>
        <w:t xml:space="preserve"> </w:t>
      </w:r>
      <w:r>
        <w:t xml:space="preserve">	</w:t>
      </w:r>
      <w:r>
        <w:t xml:space="preserve">Briseño-Sánchez MI, Martínez-Peralta C, Mandujano MC. 2020.</w:t>
      </w:r>
      <w:r>
        <w:t xml:space="preserve"> </w:t>
      </w:r>
      <w:hyperlink r:id="rId949">
        <w:r>
          <w:rPr>
            <w:rStyle w:val="Hyperlink"/>
          </w:rPr>
          <w:t xml:space="preserve">Population structure and reproductive biology of peyote (</w:t>
        </w:r>
        <w:r>
          <w:rPr>
            <w:rStyle w:val="Hyperlink"/>
          </w:rPr>
          <w:t xml:space="preserve">Lophophora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diffusa,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), a threatened species with pollen limitation1,2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Journal of the Torrey Botanical Society</w:t>
      </w:r>
      <w:r>
        <w:t xml:space="preserve">. 147(3):243–57</w:t>
      </w:r>
    </w:p>
    <w:bookmarkEnd w:id="950"/>
    <w:bookmarkStart w:id="952" w:name="ref-briseno-sanchez_biotic_2022"/>
    <w:p>
      <w:pPr>
        <w:pStyle w:val="Bibliography"/>
      </w:pPr>
      <w:r>
        <w:t xml:space="preserve">467.</w:t>
      </w:r>
      <w:r>
        <w:t xml:space="preserve"> </w:t>
      </w:r>
      <w:r>
        <w:t xml:space="preserve">	</w:t>
      </w:r>
      <w:r>
        <w:t xml:space="preserve">Briseño-Sánchez MI, Martorell C, Valverde PL, Mandujano MC. 2022.</w:t>
      </w:r>
      <w:r>
        <w:t xml:space="preserve"> </w:t>
      </w:r>
      <w:hyperlink r:id="rId951">
        <w:r>
          <w:rPr>
            <w:rStyle w:val="Hyperlink"/>
          </w:rPr>
          <w:t xml:space="preserve">Biotic interactions prior to seed dispersal determine recruitment probability of peyote (</w:t>
        </w:r>
        <w:r>
          <w:rPr>
            <w:rStyle w:val="Hyperlink"/>
          </w:rPr>
          <w:t xml:space="preserve">Lophophora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diffusa,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), a threatened species pollinator-dependent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223(10):1193–1206</w:t>
      </w:r>
    </w:p>
    <w:bookmarkEnd w:id="952"/>
    <w:bookmarkStart w:id="954" w:name="ref-de_brito_machado_leaves_2024"/>
    <w:p>
      <w:pPr>
        <w:pStyle w:val="Bibliography"/>
      </w:pPr>
      <w:r>
        <w:t xml:space="preserve">468.</w:t>
      </w:r>
      <w:r>
        <w:t xml:space="preserve"> </w:t>
      </w:r>
      <w:r>
        <w:t xml:space="preserve">	</w:t>
      </w:r>
      <w:r>
        <w:t xml:space="preserve">Brito Machado D de, Felisberto JS, Queiroz GA de, Guimarães EF, Ramos YJ, Moreira D de L. 2024.</w:t>
      </w:r>
      <w:r>
        <w:t xml:space="preserve"> </w:t>
      </w:r>
      <w:hyperlink r:id="rId953">
        <w:r>
          <w:rPr>
            <w:rStyle w:val="Hyperlink"/>
          </w:rPr>
          <w:t xml:space="preserve">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Leaves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Organs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Chemodiversity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Chemophenetics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Essential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Oils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Important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Tools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Evaluate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Piper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mollicomum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Kunth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Chemical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Relevance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Plants</w:t>
      </w:r>
      <w:r>
        <w:t xml:space="preserve">. 13(17):2497</w:t>
      </w:r>
    </w:p>
    <w:bookmarkEnd w:id="954"/>
    <w:bookmarkStart w:id="956" w:name="ref-brito_shifts_2016"/>
    <w:p>
      <w:pPr>
        <w:pStyle w:val="Bibliography"/>
      </w:pPr>
      <w:r>
        <w:t xml:space="preserve">469.</w:t>
      </w:r>
      <w:r>
        <w:t xml:space="preserve"> </w:t>
      </w:r>
      <w:r>
        <w:t xml:space="preserve">	</w:t>
      </w:r>
      <w:r>
        <w:t xml:space="preserve">Brito VLG, Fendrich TG, Smidt EC, Varassin IG, Goldenberg R. 2016.</w:t>
      </w:r>
      <w:r>
        <w:t xml:space="preserve"> </w:t>
      </w:r>
      <w:hyperlink r:id="rId955">
        <w:r>
          <w:rPr>
            <w:rStyle w:val="Hyperlink"/>
          </w:rPr>
          <w:t xml:space="preserve">Shifts from specialised to generalised pollination systems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Miconieae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Melastomataceae</w:t>
        </w:r>
        <w:r>
          <w:rPr>
            <w:rStyle w:val="Hyperlink"/>
          </w:rPr>
          <w:t xml:space="preserve">) and their relation with anther morphology and seed number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18(4):585–93</w:t>
      </w:r>
    </w:p>
    <w:bookmarkEnd w:id="956"/>
    <w:bookmarkStart w:id="958" w:name="ref-brito_tibouchina_2012"/>
    <w:p>
      <w:pPr>
        <w:pStyle w:val="Bibliography"/>
      </w:pPr>
      <w:r>
        <w:t xml:space="preserve">470.</w:t>
      </w:r>
      <w:r>
        <w:t xml:space="preserve"> </w:t>
      </w:r>
      <w:r>
        <w:t xml:space="preserve">	</w:t>
      </w:r>
      <w:r>
        <w:t xml:space="preserve">Brito VLG, Sazima M. 2012.</w:t>
      </w:r>
      <w:r>
        <w:t xml:space="preserve"> </w:t>
      </w:r>
      <w:hyperlink r:id="rId957">
        <w:r>
          <w:rPr>
            <w:rStyle w:val="Hyperlink"/>
          </w:rPr>
          <w:t xml:space="preserve">Tibouchina pulchra (</w:t>
        </w:r>
        <w:r>
          <w:rPr>
            <w:rStyle w:val="Hyperlink"/>
          </w:rPr>
          <w:t xml:space="preserve">Melastomataceae</w:t>
        </w:r>
        <w:r>
          <w:rPr>
            <w:rStyle w:val="Hyperlink"/>
          </w:rPr>
          <w:t xml:space="preserve">): Reproductive biology of a tree species at two sites of an elevational gradient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rainforest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298(7):1271–79</w:t>
      </w:r>
    </w:p>
    <w:bookmarkEnd w:id="958"/>
    <w:bookmarkStart w:id="960" w:name="ref-brito_trees_2015"/>
    <w:p>
      <w:pPr>
        <w:pStyle w:val="Bibliography"/>
      </w:pPr>
      <w:r>
        <w:t xml:space="preserve">471.</w:t>
      </w:r>
      <w:r>
        <w:t xml:space="preserve"> </w:t>
      </w:r>
      <w:r>
        <w:t xml:space="preserve">	</w:t>
      </w:r>
      <w:r>
        <w:t xml:space="preserve">Brito VLG, Weynans K, Sazima M, Lunau K. 2015.</w:t>
      </w:r>
      <w:r>
        <w:t xml:space="preserve"> </w:t>
      </w:r>
      <w:hyperlink r:id="rId959">
        <w:r>
          <w:rPr>
            <w:rStyle w:val="Hyperlink"/>
          </w:rPr>
          <w:t xml:space="preserve">Trees as huge flowers and flowers as oversized floral guides: The role of floral color change and retention of old flowers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Tibouchina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pulchra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Frontiers in Plant Science</w:t>
      </w:r>
      <w:r>
        <w:t xml:space="preserve">. 6:</w:t>
      </w:r>
    </w:p>
    <w:bookmarkEnd w:id="960"/>
    <w:bookmarkStart w:id="962" w:name="ref-de_brito_attractive_2021"/>
    <w:p>
      <w:pPr>
        <w:pStyle w:val="Bibliography"/>
      </w:pPr>
      <w:r>
        <w:t xml:space="preserve">472.</w:t>
      </w:r>
      <w:r>
        <w:t xml:space="preserve"> </w:t>
      </w:r>
      <w:r>
        <w:t xml:space="preserve">	</w:t>
      </w:r>
      <w:r>
        <w:t xml:space="preserve">Brito VLG de, Leite FB, Telles FJ, Jorge LR, Sazima M. 2021.</w:t>
      </w:r>
      <w:r>
        <w:t xml:space="preserve"> </w:t>
      </w:r>
      <w:hyperlink r:id="rId961">
        <w:r>
          <w:rPr>
            <w:rStyle w:val="Hyperlink"/>
          </w:rPr>
          <w:t xml:space="preserve">The attractive role of floral elements in heterantherous species without pronounced stamen differences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15(1):23–31</w:t>
      </w:r>
    </w:p>
    <w:bookmarkEnd w:id="962"/>
    <w:bookmarkStart w:id="964" w:name="ref-de_brito_nectar_2017"/>
    <w:p>
      <w:pPr>
        <w:pStyle w:val="Bibliography"/>
      </w:pPr>
      <w:r>
        <w:t xml:space="preserve">473.</w:t>
      </w:r>
      <w:r>
        <w:t xml:space="preserve"> </w:t>
      </w:r>
      <w:r>
        <w:t xml:space="preserve">	</w:t>
      </w:r>
      <w:r>
        <w:t xml:space="preserve">Brito VLG de, Rech AR, Ollerton J, Sazima M. 2017.</w:t>
      </w:r>
      <w:r>
        <w:t xml:space="preserve"> </w:t>
      </w:r>
      <w:hyperlink r:id="rId963">
        <w:r>
          <w:rPr>
            <w:rStyle w:val="Hyperlink"/>
          </w:rPr>
          <w:t xml:space="preserve">Nectar production, reproductive success and the evolution of generalised pollination within a specialised pollen-rewarding plant family: A case study using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Miconia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theizans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303(6):709–18</w:t>
      </w:r>
    </w:p>
    <w:bookmarkEnd w:id="964"/>
    <w:bookmarkStart w:id="966" w:name="ref-brito_sophora_2010"/>
    <w:p>
      <w:pPr>
        <w:pStyle w:val="Bibliography"/>
      </w:pPr>
      <w:r>
        <w:t xml:space="preserve">474.</w:t>
      </w:r>
      <w:r>
        <w:t xml:space="preserve"> </w:t>
      </w:r>
      <w:r>
        <w:t xml:space="preserve">	</w:t>
      </w:r>
      <w:r>
        <w:t xml:space="preserve">Brito VLGD, Pinheiro M, Sazima M. 2010.</w:t>
      </w:r>
      <w:r>
        <w:t xml:space="preserve"> </w:t>
      </w:r>
      <w:hyperlink r:id="rId965">
        <w:r>
          <w:rPr>
            <w:rStyle w:val="Hyperlink"/>
          </w:rPr>
          <w:t xml:space="preserve">Sophora tomentosa 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Crotalaria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vitellina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): Biologia reprodutiva e interações com abelhas na restinga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Ubatuba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São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Paulo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Biota Neotropica</w:t>
      </w:r>
      <w:r>
        <w:t xml:space="preserve">. 10(1):185–92</w:t>
      </w:r>
    </w:p>
    <w:bookmarkEnd w:id="966"/>
    <w:bookmarkStart w:id="968" w:name="ref-de_brito-machado_volatile_2022"/>
    <w:p>
      <w:pPr>
        <w:pStyle w:val="Bibliography"/>
      </w:pPr>
      <w:r>
        <w:t xml:space="preserve">475.</w:t>
      </w:r>
      <w:r>
        <w:t xml:space="preserve"> </w:t>
      </w:r>
      <w:r>
        <w:t xml:space="preserve">	</w:t>
      </w:r>
      <w:r>
        <w:t xml:space="preserve">Brito-Machado D de, Ramos YJ, Defaveri ACAe, Queiroz GA de, Guimarães EF, Lima Moreira D de. 2022.</w:t>
      </w:r>
      <w:r>
        <w:t xml:space="preserve"> </w:t>
      </w:r>
      <w:hyperlink r:id="rId967">
        <w:r>
          <w:rPr>
            <w:rStyle w:val="Hyperlink"/>
          </w:rPr>
          <w:t xml:space="preserve">Volatile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Chemical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Essential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Oils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Their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Correlation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Phenology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Ontogeny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Microclimate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Piper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mollicomum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Kunth</w:t>
        </w:r>
        <w:r>
          <w:rPr>
            <w:rStyle w:val="Hyperlink"/>
          </w:rPr>
          <w:t xml:space="preserve">,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Study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Plants</w:t>
      </w:r>
      <w:r>
        <w:t xml:space="preserve">. 11(24):3535</w:t>
      </w:r>
    </w:p>
    <w:bookmarkEnd w:id="968"/>
    <w:bookmarkStart w:id="970" w:name="ref-brock_potential_2004"/>
    <w:p>
      <w:pPr>
        <w:pStyle w:val="Bibliography"/>
      </w:pPr>
      <w:r>
        <w:t xml:space="preserve">476.</w:t>
      </w:r>
      <w:r>
        <w:t xml:space="preserve"> </w:t>
      </w:r>
      <w:r>
        <w:t xml:space="preserve">	</w:t>
      </w:r>
      <w:r>
        <w:t xml:space="preserve">Brock MT. 2004.</w:t>
      </w:r>
      <w:r>
        <w:t xml:space="preserve"> </w:t>
      </w:r>
      <w:hyperlink r:id="rId969">
        <w:r>
          <w:rPr>
            <w:rStyle w:val="Hyperlink"/>
          </w:rPr>
          <w:t xml:space="preserve">The potential for genetic assimilation of a native dandelion species,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Taraxacum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ceratophorum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), by the exotic congener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</w:t>
        </w:r>
        <w:r>
          <w:rPr>
            <w:rStyle w:val="Hyperlink"/>
          </w:rPr>
          <w:t xml:space="preserve">. officinale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91(5):656–63</w:t>
      </w:r>
    </w:p>
    <w:bookmarkEnd w:id="970"/>
    <w:bookmarkStart w:id="972" w:name="ref-brock_prezygotic_2009"/>
    <w:p>
      <w:pPr>
        <w:pStyle w:val="Bibliography"/>
      </w:pPr>
      <w:r>
        <w:t xml:space="preserve">477.</w:t>
      </w:r>
      <w:r>
        <w:t xml:space="preserve"> </w:t>
      </w:r>
      <w:r>
        <w:t xml:space="preserve">	</w:t>
      </w:r>
      <w:r>
        <w:t xml:space="preserve">Brock MT. 2009.</w:t>
      </w:r>
      <w:r>
        <w:t xml:space="preserve"> </w:t>
      </w:r>
      <w:hyperlink r:id="rId971">
        <w:r>
          <w:rPr>
            <w:rStyle w:val="Hyperlink"/>
          </w:rPr>
          <w:t xml:space="preserve">Prezygotic barriers to gene flow 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Taraxacum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ceratophorum and the invasive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Taraxacum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officinale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161(2):241–51</w:t>
      </w:r>
    </w:p>
    <w:bookmarkEnd w:id="972"/>
    <w:bookmarkStart w:id="974" w:name="ref-broderbauer_adaptations_2014"/>
    <w:p>
      <w:pPr>
        <w:pStyle w:val="Bibliography"/>
      </w:pPr>
      <w:r>
        <w:t xml:space="preserve">478.</w:t>
      </w:r>
      <w:r>
        <w:t xml:space="preserve"> </w:t>
      </w:r>
      <w:r>
        <w:t xml:space="preserve">	</w:t>
      </w:r>
      <w:r>
        <w:t xml:space="preserve">Bröderbauer D, Ulrich S, Weber A. 2014.</w:t>
      </w:r>
      <w:r>
        <w:t xml:space="preserve"> </w:t>
      </w:r>
      <w:hyperlink r:id="rId973">
        <w:r>
          <w:rPr>
            <w:rStyle w:val="Hyperlink"/>
          </w:rPr>
          <w:t xml:space="preserve">Adaptations for insect-trapping in brood-site pollinated olocasia 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16(3):659–68</w:t>
      </w:r>
    </w:p>
    <w:bookmarkEnd w:id="974"/>
    <w:bookmarkStart w:id="976" w:name="ref-brodie_identification_2018"/>
    <w:p>
      <w:pPr>
        <w:pStyle w:val="Bibliography"/>
      </w:pPr>
      <w:r>
        <w:t xml:space="preserve">479.</w:t>
      </w:r>
      <w:r>
        <w:t xml:space="preserve"> </w:t>
      </w:r>
      <w:r>
        <w:t xml:space="preserve">	</w:t>
      </w:r>
      <w:r>
        <w:t xml:space="preserve">Brodie BS, Renyard A, Gries R, Zhai H, Ogilvie S, et al. 2018.</w:t>
      </w:r>
      <w:r>
        <w:t xml:space="preserve"> </w:t>
      </w:r>
      <w:hyperlink r:id="rId975">
        <w:r>
          <w:rPr>
            <w:rStyle w:val="Hyperlink"/>
          </w:rPr>
          <w:t xml:space="preserve">Identification and field testing of floral odorants that attract the rove beetle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Pelecomalium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testaceum (</w:t>
        </w:r>
        <w:r>
          <w:rPr>
            <w:rStyle w:val="Hyperlink"/>
          </w:rPr>
          <w:t xml:space="preserve">Mannerheim</w:t>
        </w:r>
        <w:r>
          <w:rPr>
            <w:rStyle w:val="Hyperlink"/>
          </w:rPr>
          <w:t xml:space="preserve">) to skunk cabbage,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Lysichiton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americanus (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12(4):591–99</w:t>
      </w:r>
    </w:p>
    <w:bookmarkEnd w:id="976"/>
    <w:bookmarkStart w:id="978" w:name="ref-brodmann_pollinator_2012"/>
    <w:p>
      <w:pPr>
        <w:pStyle w:val="Bibliography"/>
      </w:pPr>
      <w:r>
        <w:t xml:space="preserve">480.</w:t>
      </w:r>
      <w:r>
        <w:t xml:space="preserve"> </w:t>
      </w:r>
      <w:r>
        <w:t xml:space="preserve">	</w:t>
      </w:r>
      <w:r>
        <w:t xml:space="preserve">Brodmann J, Emer D, Ayasse M. 2012.</w:t>
      </w:r>
      <w:r>
        <w:t xml:space="preserve"> </w:t>
      </w:r>
      <w:hyperlink r:id="rId977">
        <w:r>
          <w:rPr>
            <w:rStyle w:val="Hyperlink"/>
          </w:rPr>
          <w:t xml:space="preserve">Pollinator attraction of the wasp-flower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Scrophularia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umbrosa 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14(3):500–505</w:t>
      </w:r>
    </w:p>
    <w:bookmarkEnd w:id="978"/>
    <w:bookmarkStart w:id="980" w:name="ref-brody_oviposition_1992"/>
    <w:p>
      <w:pPr>
        <w:pStyle w:val="Bibliography"/>
      </w:pPr>
      <w:r>
        <w:t xml:space="preserve">481.</w:t>
      </w:r>
      <w:r>
        <w:t xml:space="preserve"> </w:t>
      </w:r>
      <w:r>
        <w:t xml:space="preserve">	</w:t>
      </w:r>
      <w:r>
        <w:t xml:space="preserve">Brody AK. 1992.</w:t>
      </w:r>
      <w:r>
        <w:t xml:space="preserve"> </w:t>
      </w:r>
      <w:hyperlink r:id="rId979">
        <w:r>
          <w:rPr>
            <w:rStyle w:val="Hyperlink"/>
          </w:rPr>
          <w:t xml:space="preserve">Oviposition choices by a pre-dispersal seed predator (</w:t>
        </w:r>
        <w:r>
          <w:rPr>
            <w:rStyle w:val="Hyperlink"/>
          </w:rPr>
          <w:t xml:space="preserve">Hylemya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sp.)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91(1):56–62</w:t>
      </w:r>
    </w:p>
    <w:bookmarkEnd w:id="980"/>
    <w:bookmarkStart w:id="982" w:name="ref-brody_effects_1997"/>
    <w:p>
      <w:pPr>
        <w:pStyle w:val="Bibliography"/>
      </w:pPr>
      <w:r>
        <w:t xml:space="preserve">482.</w:t>
      </w:r>
      <w:r>
        <w:t xml:space="preserve"> </w:t>
      </w:r>
      <w:r>
        <w:t xml:space="preserve">	</w:t>
      </w:r>
      <w:r>
        <w:t xml:space="preserve">Brody AK. 1997.</w:t>
      </w:r>
      <w:r>
        <w:t xml:space="preserve"> </w:t>
      </w:r>
      <w:hyperlink r:id="rId981">
        <w:r>
          <w:rPr>
            <w:rStyle w:val="Hyperlink"/>
          </w:rPr>
          <w:t xml:space="preserve">Effects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Herbivores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Predators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Phenology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78(6):1624–31</w:t>
      </w:r>
    </w:p>
    <w:bookmarkEnd w:id="982"/>
    <w:bookmarkStart w:id="984" w:name="ref-brody_feeding_2021"/>
    <w:p>
      <w:pPr>
        <w:pStyle w:val="Bibliography"/>
      </w:pPr>
      <w:r>
        <w:t xml:space="preserve">483.</w:t>
      </w:r>
      <w:r>
        <w:t xml:space="preserve"> </w:t>
      </w:r>
      <w:r>
        <w:t xml:space="preserve">	</w:t>
      </w:r>
      <w:r>
        <w:t xml:space="preserve">Brody AK, Burnham PA, Smith B. 2021.</w:t>
      </w:r>
      <w:r>
        <w:t xml:space="preserve"> </w:t>
      </w:r>
      <w:hyperlink r:id="rId983">
        <w:r>
          <w:rPr>
            <w:rStyle w:val="Hyperlink"/>
          </w:rPr>
          <w:t xml:space="preserve">Feeding friend and foe: Ample pollen mitigates the effects of pollen theft for a gynodioecious plant,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Polemonium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foliosissimum (</w:t>
        </w:r>
        <w:r>
          <w:rPr>
            <w:rStyle w:val="Hyperlink"/>
          </w:rPr>
          <w:t xml:space="preserve">Polemoniaceae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128(1):127–34</w:t>
      </w:r>
    </w:p>
    <w:bookmarkEnd w:id="984"/>
    <w:bookmarkStart w:id="986" w:name="ref-brody_when_2012"/>
    <w:p>
      <w:pPr>
        <w:pStyle w:val="Bibliography"/>
      </w:pPr>
      <w:r>
        <w:t xml:space="preserve">484.</w:t>
      </w:r>
      <w:r>
        <w:t xml:space="preserve"> </w:t>
      </w:r>
      <w:r>
        <w:t xml:space="preserve">	</w:t>
      </w:r>
      <w:r>
        <w:t xml:space="preserve">Brody AK, Irwin RE. 2012.</w:t>
      </w:r>
      <w:r>
        <w:t xml:space="preserve"> </w:t>
      </w:r>
      <w:hyperlink r:id="rId985">
        <w:r>
          <w:rPr>
            <w:rStyle w:val="Hyperlink"/>
          </w:rPr>
          <w:t xml:space="preserve">When resources don’t rescue: Flowering phenology and species interactions affect compensation to herbivory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Ipomopsis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aggregata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121(9):1424–34</w:t>
      </w:r>
    </w:p>
    <w:bookmarkEnd w:id="986"/>
    <w:bookmarkStart w:id="988" w:name="ref-brody_interactions_2008"/>
    <w:p>
      <w:pPr>
        <w:pStyle w:val="Bibliography"/>
      </w:pPr>
      <w:r>
        <w:t xml:space="preserve">485.</w:t>
      </w:r>
      <w:r>
        <w:t xml:space="preserve"> </w:t>
      </w:r>
      <w:r>
        <w:t xml:space="preserve">	</w:t>
      </w:r>
      <w:r>
        <w:t xml:space="preserve">Brody AK, Irwin RE, McCutcheon ML, Parsons EC. 2008.</w:t>
      </w:r>
      <w:r>
        <w:t xml:space="preserve"> </w:t>
      </w:r>
      <w:hyperlink r:id="rId987">
        <w:r>
          <w:rPr>
            <w:rStyle w:val="Hyperlink"/>
          </w:rPr>
          <w:t xml:space="preserve">Interactions between nectar robbers and seed predators mediated by a shared host plant,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Ipomopsis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aggregata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155(1):75–84</w:t>
      </w:r>
    </w:p>
    <w:bookmarkEnd w:id="988"/>
    <w:bookmarkStart w:id="990" w:name="ref-brody_effects_1997-1"/>
    <w:p>
      <w:pPr>
        <w:pStyle w:val="Bibliography"/>
      </w:pPr>
      <w:r>
        <w:t xml:space="preserve">486.</w:t>
      </w:r>
      <w:r>
        <w:t xml:space="preserve"> </w:t>
      </w:r>
      <w:r>
        <w:t xml:space="preserve">	</w:t>
      </w:r>
      <w:r>
        <w:t xml:space="preserve">Brody AK, Mitchell RJ. 1997.</w:t>
      </w:r>
      <w:r>
        <w:t xml:space="preserve"> </w:t>
      </w:r>
      <w:hyperlink r:id="rId989">
        <w:r>
          <w:rPr>
            <w:rStyle w:val="Hyperlink"/>
          </w:rPr>
          <w:t xml:space="preserve">Effects of experimental manipulation of inflorescence size on pollination and pre-dispersal seed predation in the hummingbird-pollinated 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Ipomopsis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aggregata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110(1):86–93</w:t>
      </w:r>
    </w:p>
    <w:bookmarkEnd w:id="990"/>
    <w:bookmarkStart w:id="992" w:name="ref-bronstein_hole_2024"/>
    <w:p>
      <w:pPr>
        <w:pStyle w:val="Bibliography"/>
      </w:pPr>
      <w:r>
        <w:t xml:space="preserve">487.</w:t>
      </w:r>
      <w:r>
        <w:t xml:space="preserve"> </w:t>
      </w:r>
      <w:r>
        <w:t xml:space="preserve">	</w:t>
      </w:r>
      <w:r>
        <w:t xml:space="preserve">Bronstein JL, Davidowitz G, Lichtenberg EM, Irwin RE. 2024.</w:t>
      </w:r>
      <w:r>
        <w:t xml:space="preserve"> </w:t>
      </w:r>
      <w:hyperlink r:id="rId991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Truth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Why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Bumble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Once</w:t>
        </w:r>
        <w:r>
          <w:rPr>
            <w:rStyle w:val="Hyperlink"/>
          </w:rPr>
          <w:t xml:space="preserve">?</w:t>
        </w:r>
      </w:hyperlink>
      <w:r>
        <w:t xml:space="preserve"> </w:t>
      </w:r>
      <w:r>
        <w:rPr>
          <w:i/>
          <w:iCs/>
        </w:rPr>
        <w:t xml:space="preserve">Plants</w:t>
      </w:r>
      <w:r>
        <w:t xml:space="preserve">. 13(17):2507</w:t>
      </w:r>
    </w:p>
    <w:bookmarkEnd w:id="992"/>
    <w:bookmarkStart w:id="994" w:name="ref-bronstein_reproductive_2009"/>
    <w:p>
      <w:pPr>
        <w:pStyle w:val="Bibliography"/>
      </w:pPr>
      <w:r>
        <w:t xml:space="preserve">488.</w:t>
      </w:r>
      <w:r>
        <w:t xml:space="preserve"> </w:t>
      </w:r>
      <w:r>
        <w:t xml:space="preserve">	</w:t>
      </w:r>
      <w:r>
        <w:t xml:space="preserve">Bronstein JL, Huxman T, Horvath B, Farabee M, Davidowitz G. 2009.</w:t>
      </w:r>
      <w:r>
        <w:t xml:space="preserve"> </w:t>
      </w:r>
      <w:hyperlink r:id="rId993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Datura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wrightii: The benefits of a herbivorous pollinator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103(9):1435–43</w:t>
      </w:r>
    </w:p>
    <w:bookmarkEnd w:id="994"/>
    <w:bookmarkStart w:id="996" w:name="ref-brouwer_strategic_2024"/>
    <w:p>
      <w:pPr>
        <w:pStyle w:val="Bibliography"/>
      </w:pPr>
      <w:r>
        <w:t xml:space="preserve">489.</w:t>
      </w:r>
      <w:r>
        <w:t xml:space="preserve"> </w:t>
      </w:r>
      <w:r>
        <w:t xml:space="preserve">	</w:t>
      </w:r>
      <w:r>
        <w:t xml:space="preserve">Brouwer K, Eeraerts M, Rogers E, Goldstein L, Perkins JA, et al. 2024.</w:t>
      </w:r>
      <w:r>
        <w:t xml:space="preserve"> </w:t>
      </w:r>
      <w:hyperlink r:id="rId995">
        <w:r>
          <w:rPr>
            <w:rStyle w:val="Hyperlink"/>
          </w:rPr>
          <w:t xml:space="preserve">Strategic honey bee hive placement improves honey bee visitation but not pollination in northern highbush blueberry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Economic Entomology</w:t>
      </w:r>
      <w:r>
        <w:t xml:space="preserve">, p. toae267</w:t>
      </w:r>
    </w:p>
    <w:bookmarkEnd w:id="996"/>
    <w:bookmarkStart w:id="998" w:name="ref-brown_fruit_2006"/>
    <w:p>
      <w:pPr>
        <w:pStyle w:val="Bibliography"/>
      </w:pPr>
      <w:r>
        <w:t xml:space="preserve">490.</w:t>
      </w:r>
      <w:r>
        <w:t xml:space="preserve"> </w:t>
      </w:r>
      <w:r>
        <w:t xml:space="preserve">	</w:t>
      </w:r>
      <w:r>
        <w:t xml:space="preserve">Brown AO, McNeil JN. 2006.</w:t>
      </w:r>
      <w:r>
        <w:t xml:space="preserve"> </w:t>
      </w:r>
      <w:hyperlink r:id="rId997">
        <w:r>
          <w:rPr>
            <w:rStyle w:val="Hyperlink"/>
          </w:rPr>
          <w:t xml:space="preserve">Fruit production in cranberry 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Vaccinium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macrocarpon): A bet-hedging strategy to optimize reproductive effort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93(6):910–16</w:t>
      </w:r>
    </w:p>
    <w:bookmarkEnd w:id="998"/>
    <w:bookmarkStart w:id="1000" w:name="ref-brown_pollination_2009"/>
    <w:p>
      <w:pPr>
        <w:pStyle w:val="Bibliography"/>
      </w:pPr>
      <w:r>
        <w:t xml:space="preserve">491.</w:t>
      </w:r>
      <w:r>
        <w:t xml:space="preserve"> </w:t>
      </w:r>
      <w:r>
        <w:t xml:space="preserve">	</w:t>
      </w:r>
      <w:r>
        <w:t xml:space="preserve">Brown AO, McNeil JN. 2009.</w:t>
      </w:r>
      <w:r>
        <w:t xml:space="preserve"> </w:t>
      </w:r>
      <w:hyperlink r:id="rId999">
        <w:r>
          <w:rPr>
            <w:rStyle w:val="Hyperlink"/>
          </w:rPr>
          <w:t xml:space="preserve">Pollination ecology of the high latitude, dioecious cloudberry (</w:t>
        </w:r>
        <w:r>
          <w:rPr>
            <w:rStyle w:val="Hyperlink"/>
          </w:rPr>
          <w:t xml:space="preserve">Rubus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chamaemorus;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Rosaceae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96(6):1096–1107</w:t>
      </w:r>
    </w:p>
    <w:bookmarkEnd w:id="1000"/>
    <w:bookmarkStart w:id="1002" w:name="ref-brown_fire_2017"/>
    <w:p>
      <w:pPr>
        <w:pStyle w:val="Bibliography"/>
      </w:pPr>
      <w:r>
        <w:t xml:space="preserve">492.</w:t>
      </w:r>
      <w:r>
        <w:t xml:space="preserve"> </w:t>
      </w:r>
      <w:r>
        <w:t xml:space="preserve">	</w:t>
      </w:r>
      <w:r>
        <w:t xml:space="preserve">Brown J, York A. 2017.</w:t>
      </w:r>
      <w:r>
        <w:t xml:space="preserve"> </w:t>
      </w:r>
      <w:hyperlink r:id="rId1001">
        <w:r>
          <w:rPr>
            <w:rStyle w:val="Hyperlink"/>
          </w:rPr>
          <w:t xml:space="preserve">Fire, food and sexual deception in the neighbourhood of some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 Ecology</w:t>
      </w:r>
      <w:r>
        <w:t xml:space="preserve">. 42(4):468–78</w:t>
      </w:r>
    </w:p>
    <w:bookmarkEnd w:id="1002"/>
    <w:bookmarkStart w:id="1004" w:name="ref-brown_chemistry_1987"/>
    <w:p>
      <w:pPr>
        <w:pStyle w:val="Bibliography"/>
      </w:pPr>
      <w:r>
        <w:t xml:space="preserve">493.</w:t>
      </w:r>
      <w:r>
        <w:t xml:space="preserve"> </w:t>
      </w:r>
      <w:r>
        <w:t xml:space="preserve">	</w:t>
      </w:r>
      <w:r>
        <w:t xml:space="preserve">Brown KS. 1987.</w:t>
      </w:r>
      <w:r>
        <w:t xml:space="preserve"> </w:t>
      </w:r>
      <w:hyperlink r:id="rId1003">
        <w:r>
          <w:rPr>
            <w:rStyle w:val="Hyperlink"/>
          </w:rPr>
          <w:t xml:space="preserve">Chemistry at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/</w:t>
        </w:r>
        <w:r>
          <w:rPr>
            <w:rStyle w:val="Hyperlink"/>
          </w:rPr>
          <w:t xml:space="preserve">Ithomiinae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Interface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Missouri Botanical Garden</w:t>
      </w:r>
      <w:r>
        <w:t xml:space="preserve">. 74(2):359</w:t>
      </w:r>
    </w:p>
    <w:bookmarkEnd w:id="1004"/>
    <w:bookmarkStart w:id="1006" w:name="ref-brown_pollination_2009-1"/>
    <w:p>
      <w:pPr>
        <w:pStyle w:val="Bibliography"/>
      </w:pPr>
      <w:r>
        <w:t xml:space="preserve">494.</w:t>
      </w:r>
      <w:r>
        <w:t xml:space="preserve"> </w:t>
      </w:r>
      <w:r>
        <w:t xml:space="preserve">	</w:t>
      </w:r>
      <w:r>
        <w:t xml:space="preserve">Brown M, Downs CT, Johnson SD. 2009.</w:t>
      </w:r>
      <w:r>
        <w:t xml:space="preserve"> </w:t>
      </w:r>
      <w:hyperlink r:id="rId1005">
        <w:r>
          <w:rPr>
            <w:rStyle w:val="Hyperlink"/>
          </w:rPr>
          <w:t xml:space="preserve">Pollination of the red hot poker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Kniphofia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caulescens by short-billed opportunistic avian nectarivores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75(4):707–12</w:t>
      </w:r>
    </w:p>
    <w:bookmarkEnd w:id="1006"/>
    <w:bookmarkStart w:id="1008" w:name="ref-brown_pollination_2010"/>
    <w:p>
      <w:pPr>
        <w:pStyle w:val="Bibliography"/>
      </w:pPr>
      <w:r>
        <w:t xml:space="preserve">495.</w:t>
      </w:r>
      <w:r>
        <w:t xml:space="preserve"> </w:t>
      </w:r>
      <w:r>
        <w:t xml:space="preserve">	</w:t>
      </w:r>
      <w:r>
        <w:t xml:space="preserve">Brown M, Downs CT, Johnson SD. 2010.</w:t>
      </w:r>
      <w:r>
        <w:t xml:space="preserve"> </w:t>
      </w:r>
      <w:hyperlink r:id="rId1007">
        <w:r>
          <w:rPr>
            <w:rStyle w:val="Hyperlink"/>
          </w:rPr>
          <w:t xml:space="preserve">Pollination of the red-hot poker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Kniphofia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laxiflora (</w:t>
        </w:r>
        <w:r>
          <w:rPr>
            <w:rStyle w:val="Hyperlink"/>
          </w:rPr>
          <w:t xml:space="preserve">Asphodelaceae</w:t>
        </w:r>
        <w:r>
          <w:rPr>
            <w:rStyle w:val="Hyperlink"/>
          </w:rPr>
          <w:t xml:space="preserve">) by sunbirds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76(3):460–64</w:t>
      </w:r>
    </w:p>
    <w:bookmarkEnd w:id="1008"/>
    <w:bookmarkStart w:id="1010" w:name="ref-brown_covariation_2011"/>
    <w:p>
      <w:pPr>
        <w:pStyle w:val="Bibliography"/>
      </w:pPr>
      <w:r>
        <w:t xml:space="preserve">496.</w:t>
      </w:r>
      <w:r>
        <w:t xml:space="preserve"> </w:t>
      </w:r>
      <w:r>
        <w:t xml:space="preserve">	</w:t>
      </w:r>
      <w:r>
        <w:t xml:space="preserve">Brown M, Downs CT, Johnson SD. 2011.</w:t>
      </w:r>
      <w:r>
        <w:t xml:space="preserve"> </w:t>
      </w:r>
      <w:hyperlink r:id="rId1009">
        <w:r>
          <w:rPr>
            <w:rStyle w:val="Hyperlink"/>
          </w:rPr>
          <w:t xml:space="preserve">Covariation of flower traits and bird pollinator assemblages among populations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Kniphofia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linearifolia (</w:t>
        </w:r>
        <w:r>
          <w:rPr>
            <w:rStyle w:val="Hyperlink"/>
          </w:rPr>
          <w:t xml:space="preserve">Asphodelaceae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294(3):199–206</w:t>
      </w:r>
    </w:p>
    <w:bookmarkEnd w:id="1010"/>
    <w:bookmarkStart w:id="1012" w:name="ref-broyles_pollination_1996"/>
    <w:p>
      <w:pPr>
        <w:pStyle w:val="Bibliography"/>
      </w:pPr>
      <w:r>
        <w:t xml:space="preserve">497.</w:t>
      </w:r>
      <w:r>
        <w:t xml:space="preserve"> </w:t>
      </w:r>
      <w:r>
        <w:t xml:space="preserve">	</w:t>
      </w:r>
      <w:r>
        <w:t xml:space="preserve">Broyles SB, Vail C, Sherman-Broyles SL. 1996.</w:t>
      </w:r>
      <w:r>
        <w:t xml:space="preserve"> </w:t>
      </w:r>
      <w:hyperlink r:id="rId1011">
        <w:r>
          <w:rPr>
            <w:rStyle w:val="Hyperlink"/>
          </w:rPr>
          <w:t xml:space="preserve">Pollination genetics of hybridization in sympatric populations of asclepias exaltata and a. Syriaca (asclepiadaceae)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83(12):1580–84</w:t>
      </w:r>
    </w:p>
    <w:bookmarkEnd w:id="1012"/>
    <w:bookmarkStart w:id="1014" w:name="ref-bruckman_pollination_2016"/>
    <w:p>
      <w:pPr>
        <w:pStyle w:val="Bibliography"/>
      </w:pPr>
      <w:r>
        <w:t xml:space="preserve">498.</w:t>
      </w:r>
      <w:r>
        <w:t xml:space="preserve"> </w:t>
      </w:r>
      <w:r>
        <w:t xml:space="preserve">	</w:t>
      </w:r>
      <w:r>
        <w:t xml:space="preserve">Bruckman D, Campbell DR. 2016.</w:t>
      </w:r>
      <w:r>
        <w:t xml:space="preserve"> </w:t>
      </w:r>
      <w:hyperlink r:id="rId1013">
        <w:r>
          <w:rPr>
            <w:rStyle w:val="Hyperlink"/>
          </w:rPr>
          <w:t xml:space="preserve">Pollination of a native plant changes with distance and density of invasive plants in a simulated biological invasion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103(8):1458–65</w:t>
      </w:r>
    </w:p>
    <w:bookmarkEnd w:id="1014"/>
    <w:bookmarkStart w:id="1016" w:name="ref-bruinsma_differential_2008"/>
    <w:p>
      <w:pPr>
        <w:pStyle w:val="Bibliography"/>
      </w:pPr>
      <w:r>
        <w:t xml:space="preserve">499.</w:t>
      </w:r>
      <w:r>
        <w:t xml:space="preserve"> </w:t>
      </w:r>
      <w:r>
        <w:t xml:space="preserve">	</w:t>
      </w:r>
      <w:r>
        <w:t xml:space="preserve">Bruinsma M, IJdema H, Van Loon JJA, Dicke M. 2008.</w:t>
      </w:r>
      <w:r>
        <w:t xml:space="preserve"> </w:t>
      </w:r>
      <w:hyperlink r:id="rId1015">
        <w:r>
          <w:rPr>
            <w:rStyle w:val="Hyperlink"/>
          </w:rPr>
          <w:t xml:space="preserve">Differential effects of jasmonic acid treatment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Brassica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nigra on the attraction of pollinators, parasitoids, and butterflies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Entomologia Experimentalis et Applicata</w:t>
      </w:r>
      <w:r>
        <w:t xml:space="preserve">. 128(1):109–16</w:t>
      </w:r>
    </w:p>
    <w:bookmarkEnd w:id="1016"/>
    <w:bookmarkStart w:id="1018" w:name="ref-bruneau_reproductive_1988"/>
    <w:p>
      <w:pPr>
        <w:pStyle w:val="Bibliography"/>
      </w:pPr>
      <w:r>
        <w:t xml:space="preserve">500.</w:t>
      </w:r>
      <w:r>
        <w:t xml:space="preserve"> </w:t>
      </w:r>
      <w:r>
        <w:t xml:space="preserve">	</w:t>
      </w:r>
      <w:r>
        <w:t xml:space="preserve">Bruneau A, Anderson GJ. 1988.</w:t>
      </w:r>
      <w:r>
        <w:t xml:space="preserve"> </w:t>
      </w:r>
      <w:hyperlink r:id="rId1017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DIPLOID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TRIPLOID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75(12):1876–83</w:t>
      </w:r>
    </w:p>
    <w:bookmarkEnd w:id="1018"/>
    <w:bookmarkStart w:id="1020" w:name="ref-brunet_pollinators_2009"/>
    <w:p>
      <w:pPr>
        <w:pStyle w:val="Bibliography"/>
      </w:pPr>
      <w:r>
        <w:t xml:space="preserve">501.</w:t>
      </w:r>
      <w:r>
        <w:t xml:space="preserve"> </w:t>
      </w:r>
      <w:r>
        <w:t xml:space="preserve">	</w:t>
      </w:r>
      <w:r>
        <w:t xml:space="preserve">Brunet J. 2009.</w:t>
      </w:r>
      <w:r>
        <w:t xml:space="preserve"> </w:t>
      </w:r>
      <w:hyperlink r:id="rId1019">
        <w:r>
          <w:rPr>
            <w:rStyle w:val="Hyperlink"/>
          </w:rPr>
          <w:t xml:space="preserve">Pollinators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Rocky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Mountain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columbine: Temporal variation, functional groups and associations with floral traits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103(9):1567–78</w:t>
      </w:r>
    </w:p>
    <w:bookmarkEnd w:id="1020"/>
    <w:bookmarkStart w:id="1022" w:name="ref-brunet_influence_2009"/>
    <w:p>
      <w:pPr>
        <w:pStyle w:val="Bibliography"/>
      </w:pPr>
      <w:r>
        <w:t xml:space="preserve">502.</w:t>
      </w:r>
      <w:r>
        <w:t xml:space="preserve"> </w:t>
      </w:r>
      <w:r>
        <w:t xml:space="preserve">	</w:t>
      </w:r>
      <w:r>
        <w:t xml:space="preserve">Brunet J, Holmquist KGA. 2009.</w:t>
      </w:r>
      <w:r>
        <w:t xml:space="preserve"> </w:t>
      </w:r>
      <w:hyperlink r:id="rId1021">
        <w:r>
          <w:rPr>
            <w:rStyle w:val="Hyperlink"/>
          </w:rPr>
          <w:t xml:space="preserve">The influence of distinct pollinators on female and male reproductive success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Rocky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Mountain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columbine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Molecular Ecology</w:t>
      </w:r>
      <w:r>
        <w:t xml:space="preserve">. 18(17):3745–58</w:t>
      </w:r>
    </w:p>
    <w:bookmarkEnd w:id="1022"/>
    <w:bookmarkStart w:id="1024" w:name="ref-brunet_maintenance_2006"/>
    <w:p>
      <w:pPr>
        <w:pStyle w:val="Bibliography"/>
      </w:pPr>
      <w:r>
        <w:t xml:space="preserve">503.</w:t>
      </w:r>
      <w:r>
        <w:t xml:space="preserve"> </w:t>
      </w:r>
      <w:r>
        <w:t xml:space="preserve">	</w:t>
      </w:r>
      <w:r>
        <w:t xml:space="preserve">Brunet J, Sweet HR. 2006.</w:t>
      </w:r>
      <w:r>
        <w:t xml:space="preserve"> </w:t>
      </w:r>
      <w:hyperlink r:id="rId1023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Maintenance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Selfing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Rocky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Mountain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Columbine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167(2):213–19</w:t>
      </w:r>
    </w:p>
    <w:bookmarkEnd w:id="1024"/>
    <w:bookmarkStart w:id="1026" w:name="ref-bryan_efficacy_2021"/>
    <w:p>
      <w:pPr>
        <w:pStyle w:val="Bibliography"/>
      </w:pPr>
      <w:r>
        <w:t xml:space="preserve">504.</w:t>
      </w:r>
      <w:r>
        <w:t xml:space="preserve"> </w:t>
      </w:r>
      <w:r>
        <w:t xml:space="preserve">	</w:t>
      </w:r>
      <w:r>
        <w:t xml:space="preserve">Bryan CJ, Sipes SD, Arduser M, Kassim L, Gibson DJ, et al. 2021.</w:t>
      </w:r>
      <w:r>
        <w:t xml:space="preserve"> </w:t>
      </w:r>
      <w:hyperlink r:id="rId1025">
        <w:r>
          <w:rPr>
            <w:rStyle w:val="Hyperlink"/>
          </w:rPr>
          <w:t xml:space="preserve">Efficacy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Cover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Crops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Habitat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Provision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Suppression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Entomology</w:t>
      </w:r>
      <w:r>
        <w:t xml:space="preserve">. 50(1):208–21</w:t>
      </w:r>
    </w:p>
    <w:bookmarkEnd w:id="1026"/>
    <w:bookmarkStart w:id="1028" w:name="ref-brys_importance_2016"/>
    <w:p>
      <w:pPr>
        <w:pStyle w:val="Bibliography"/>
      </w:pPr>
      <w:r>
        <w:t xml:space="preserve">505.</w:t>
      </w:r>
      <w:r>
        <w:t xml:space="preserve"> </w:t>
      </w:r>
      <w:r>
        <w:t xml:space="preserve">	</w:t>
      </w:r>
      <w:r>
        <w:t xml:space="preserve">Brys R, Cauwenberghe J van, Jacquemyn H. 2016.</w:t>
      </w:r>
      <w:r>
        <w:t xml:space="preserve"> </w:t>
      </w:r>
      <w:hyperlink r:id="rId1027">
        <w:r>
          <w:rPr>
            <w:rStyle w:val="Hyperlink"/>
          </w:rPr>
          <w:t xml:space="preserve">The importance of autonomous selfing in preventing hybridization in three closely related plant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Ecology</w:t>
      </w:r>
      <w:r>
        <w:t xml:space="preserve">. 104(2):601–10</w:t>
      </w:r>
    </w:p>
    <w:bookmarkEnd w:id="1028"/>
    <w:bookmarkStart w:id="1030" w:name="ref-brzosko_pollen_2022"/>
    <w:p>
      <w:pPr>
        <w:pStyle w:val="Bibliography"/>
      </w:pPr>
      <w:r>
        <w:t xml:space="preserve">506.</w:t>
      </w:r>
      <w:r>
        <w:t xml:space="preserve"> </w:t>
      </w:r>
      <w:r>
        <w:t xml:space="preserve">	</w:t>
      </w:r>
      <w:r>
        <w:t xml:space="preserve">Brzosko E, Frąckiel K, Jermakowicz E, Mirski P, Ostrowiecka B, Tałałaj I. 2022.</w:t>
      </w:r>
      <w:r>
        <w:t xml:space="preserve"> </w:t>
      </w:r>
      <w:hyperlink r:id="rId1029">
        <w:r>
          <w:rPr>
            <w:rStyle w:val="Hyperlink"/>
          </w:rPr>
          <w:t xml:space="preserve">Pollen transfer and patterns of reproductive success in pure and mixed populations of nectariferous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Platanthera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bifolia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</w:t>
        </w:r>
        <w:r>
          <w:rPr>
            <w:rStyle w:val="Hyperlink"/>
          </w:rPr>
          <w:t xml:space="preserve">. Chlorantha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PeerJ</w:t>
      </w:r>
      <w:r>
        <w:t xml:space="preserve">. 10:e13362</w:t>
      </w:r>
    </w:p>
    <w:bookmarkEnd w:id="1030"/>
    <w:bookmarkStart w:id="1032" w:name="ref-buchmann_anthecology_1981"/>
    <w:p>
      <w:pPr>
        <w:pStyle w:val="Bibliography"/>
      </w:pPr>
      <w:r>
        <w:t xml:space="preserve">507.</w:t>
      </w:r>
      <w:r>
        <w:t xml:space="preserve"> </w:t>
      </w:r>
      <w:r>
        <w:t xml:space="preserve">	</w:t>
      </w:r>
      <w:r>
        <w:t xml:space="preserve">Buchmann SL, Buchmann MD. 1981.</w:t>
      </w:r>
      <w:r>
        <w:t xml:space="preserve"> </w:t>
      </w:r>
      <w:hyperlink r:id="rId1031">
        <w:r>
          <w:rPr>
            <w:rStyle w:val="Hyperlink"/>
          </w:rPr>
          <w:t xml:space="preserve">Anthecology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Mouriri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myrtilloides (</w:t>
        </w:r>
        <w:r>
          <w:rPr>
            <w:rStyle w:val="Hyperlink"/>
          </w:rPr>
          <w:t xml:space="preserve">Melastomataceae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Memecyleae</w:t>
        </w:r>
        <w:r>
          <w:rPr>
            <w:rStyle w:val="Hyperlink"/>
          </w:rPr>
          <w:t xml:space="preserve">),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Oil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Panama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13(2):7</w:t>
      </w:r>
    </w:p>
    <w:bookmarkEnd w:id="1032"/>
    <w:bookmarkStart w:id="1034" w:name="ref-buide_pollination_2006"/>
    <w:p>
      <w:pPr>
        <w:pStyle w:val="Bibliography"/>
      </w:pPr>
      <w:r>
        <w:t xml:space="preserve">508.</w:t>
      </w:r>
      <w:r>
        <w:t xml:space="preserve"> </w:t>
      </w:r>
      <w:r>
        <w:t xml:space="preserve">	</w:t>
      </w:r>
      <w:r>
        <w:t xml:space="preserve">BUIDE ML. 2006.</w:t>
      </w:r>
      <w:r>
        <w:t xml:space="preserve"> </w:t>
      </w:r>
      <w:hyperlink r:id="rId1033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Silene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acutifolia (</w:t>
        </w:r>
        <w:r>
          <w:rPr>
            <w:rStyle w:val="Hyperlink"/>
          </w:rPr>
          <w:t xml:space="preserve">Caryophyllaceae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Attraction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97(2):289–97</w:t>
      </w:r>
    </w:p>
    <w:bookmarkEnd w:id="1034"/>
    <w:bookmarkStart w:id="1036" w:name="ref-buide_night_2015"/>
    <w:p>
      <w:pPr>
        <w:pStyle w:val="Bibliography"/>
      </w:pPr>
      <w:r>
        <w:t xml:space="preserve">509.</w:t>
      </w:r>
      <w:r>
        <w:t xml:space="preserve"> </w:t>
      </w:r>
      <w:r>
        <w:t xml:space="preserve">	</w:t>
      </w:r>
      <w:r>
        <w:t xml:space="preserve">Buide ML, Valle JC del, Pissatto M, Narbona E. 2015.</w:t>
      </w:r>
      <w:r>
        <w:t xml:space="preserve"> </w:t>
      </w:r>
      <w:hyperlink r:id="rId1035">
        <w:r>
          <w:rPr>
            <w:rStyle w:val="Hyperlink"/>
          </w:rPr>
          <w:t xml:space="preserve">Night life on the beach: Selfing to avoid pollinator competition between two 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Silene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116(2):201–11</w:t>
      </w:r>
    </w:p>
    <w:bookmarkEnd w:id="1036"/>
    <w:bookmarkStart w:id="1038" w:name="ref-bullock_bee_1989"/>
    <w:p>
      <w:pPr>
        <w:pStyle w:val="Bibliography"/>
      </w:pPr>
      <w:r>
        <w:t xml:space="preserve">510.</w:t>
      </w:r>
      <w:r>
        <w:t xml:space="preserve"> </w:t>
      </w:r>
      <w:r>
        <w:t xml:space="preserve">	</w:t>
      </w:r>
      <w:r>
        <w:t xml:space="preserve">Bullock SH, Rio CM del, Ayala R. 1989.</w:t>
      </w:r>
      <w:r>
        <w:t xml:space="preserve"> </w:t>
      </w:r>
      <w:hyperlink r:id="rId1037">
        <w:r>
          <w:rPr>
            <w:rStyle w:val="Hyperlink"/>
          </w:rPr>
          <w:t xml:space="preserve">Bee visitation rates to trees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Prockia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crucis differing in flower number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78(3):389–93</w:t>
      </w:r>
    </w:p>
    <w:bookmarkEnd w:id="1038"/>
    <w:bookmarkStart w:id="1040" w:name="ref-bumrungsri_pollination_2008"/>
    <w:p>
      <w:pPr>
        <w:pStyle w:val="Bibliography"/>
      </w:pPr>
      <w:r>
        <w:t xml:space="preserve">511.</w:t>
      </w:r>
      <w:r>
        <w:t xml:space="preserve"> </w:t>
      </w:r>
      <w:r>
        <w:t xml:space="preserve">	</w:t>
      </w:r>
      <w:r>
        <w:t xml:space="preserve">Bumrungsri S, Harbit A, Benzie C, Carmouche K, Sridith K, Racey P. 2008.</w:t>
      </w:r>
      <w:r>
        <w:t xml:space="preserve"> </w:t>
      </w:r>
      <w:hyperlink r:id="rId1039">
        <w:r>
          <w:rPr>
            <w:rStyle w:val="Hyperlink"/>
          </w:rPr>
          <w:t xml:space="preserve">The pollination ecology of two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Parkia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Mimosaceae</w:t>
        </w:r>
        <w:r>
          <w:rPr>
            <w:rStyle w:val="Hyperlink"/>
          </w:rPr>
          <w:t xml:space="preserve">) in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Thailand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24(05):467–75</w:t>
      </w:r>
    </w:p>
    <w:bookmarkEnd w:id="1040"/>
    <w:bookmarkStart w:id="1042" w:name="ref-bumrungsri_pollination_2009"/>
    <w:p>
      <w:pPr>
        <w:pStyle w:val="Bibliography"/>
      </w:pPr>
      <w:r>
        <w:t xml:space="preserve">512.</w:t>
      </w:r>
      <w:r>
        <w:t xml:space="preserve"> </w:t>
      </w:r>
      <w:r>
        <w:t xml:space="preserve">	</w:t>
      </w:r>
      <w:r>
        <w:t xml:space="preserve">Bumrungsri S, Sripaoraya E, Chongsiri T, Sridith K, Racey PA. 2009.</w:t>
      </w:r>
      <w:r>
        <w:t xml:space="preserve"> </w:t>
      </w:r>
      <w:hyperlink r:id="rId1041">
        <w:r>
          <w:rPr>
            <w:rStyle w:val="Hyperlink"/>
          </w:rPr>
          <w:t xml:space="preserve">The pollination ecology of durian (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Durio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zibethinus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Bombacaceae</w:t>
        </w:r>
        <w:r>
          <w:rPr>
            <w:rStyle w:val="Hyperlink"/>
          </w:rPr>
          <w:t xml:space="preserve">) in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Thailand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25(1):85–92</w:t>
      </w:r>
    </w:p>
    <w:bookmarkEnd w:id="1042"/>
    <w:bookmarkStart w:id="1044" w:name="ref-burger_nectar_2024"/>
    <w:p>
      <w:pPr>
        <w:pStyle w:val="Bibliography"/>
      </w:pPr>
      <w:r>
        <w:t xml:space="preserve">513.</w:t>
      </w:r>
      <w:r>
        <w:t xml:space="preserve"> </w:t>
      </w:r>
      <w:r>
        <w:t xml:space="preserve">	</w:t>
      </w:r>
      <w:r>
        <w:t xml:space="preserve">Burger H, Buttala S, Koch H, Ayasse M, Johnson SD, Stevenson PC. 2024.</w:t>
      </w:r>
      <w:r>
        <w:t xml:space="preserve"> </w:t>
      </w:r>
      <w:hyperlink r:id="rId1043">
        <w:r>
          <w:rPr>
            <w:rStyle w:val="Hyperlink"/>
          </w:rPr>
          <w:t xml:space="preserve">Nectar cardenolides and floral volatiles mediate a specialized wasp pollination system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Experimental Biology</w:t>
      </w:r>
      <w:r>
        <w:t xml:space="preserve">. 227(1):jeb246156</w:t>
      </w:r>
    </w:p>
    <w:bookmarkEnd w:id="1044"/>
    <w:bookmarkStart w:id="1046" w:name="ref-burger_floral_2017"/>
    <w:p>
      <w:pPr>
        <w:pStyle w:val="Bibliography"/>
      </w:pPr>
      <w:r>
        <w:t xml:space="preserve">514.</w:t>
      </w:r>
      <w:r>
        <w:t xml:space="preserve"> </w:t>
      </w:r>
      <w:r>
        <w:t xml:space="preserve">	</w:t>
      </w:r>
      <w:r>
        <w:t xml:space="preserve">Burger H, Jürgens A, Ayasse M, Johnson SD. 2017.</w:t>
      </w:r>
      <w:r>
        <w:t xml:space="preserve"> </w:t>
      </w:r>
      <w:hyperlink r:id="rId1045">
        <w:r>
          <w:rPr>
            <w:rStyle w:val="Hyperlink"/>
          </w:rPr>
          <w:t xml:space="preserve">Floral signals and filters in a wasp- and a bee-pollinated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gomphocarpus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Apocynaceae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Asclepiadeae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232:83–91</w:t>
      </w:r>
    </w:p>
    <w:bookmarkEnd w:id="1046"/>
    <w:bookmarkStart w:id="1048" w:name="ref-burgin_characterizing_2023"/>
    <w:p>
      <w:pPr>
        <w:pStyle w:val="Bibliography"/>
      </w:pPr>
      <w:r>
        <w:t xml:space="preserve">515.</w:t>
      </w:r>
      <w:r>
        <w:t xml:space="preserve"> </w:t>
      </w:r>
      <w:r>
        <w:t xml:space="preserve">	</w:t>
      </w:r>
      <w:r>
        <w:t xml:space="preserve">Burgin GA, Bronzo-Munich O, Garner AG, Acevedo IA, Hopkins R. 2023.</w:t>
      </w:r>
      <w:r>
        <w:t xml:space="preserve"> </w:t>
      </w:r>
      <w:hyperlink r:id="rId1047">
        <w:r>
          <w:rPr>
            <w:rStyle w:val="Hyperlink"/>
          </w:rPr>
          <w:t xml:space="preserve">Characterizing each step of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Phlox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drummondii reveals that a single butterfly species predominates in the pollinator assemblage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110(5):e16172</w:t>
      </w:r>
    </w:p>
    <w:bookmarkEnd w:id="1048"/>
    <w:bookmarkStart w:id="1050" w:name="ref-burns_when_2022"/>
    <w:p>
      <w:pPr>
        <w:pStyle w:val="Bibliography"/>
      </w:pPr>
      <w:r>
        <w:t xml:space="preserve">516.</w:t>
      </w:r>
      <w:r>
        <w:t xml:space="preserve"> </w:t>
      </w:r>
      <w:r>
        <w:t xml:space="preserve">	</w:t>
      </w:r>
      <w:r>
        <w:t xml:space="preserve">Burns C, Villalobos S, Vamosi JC. 2022.</w:t>
      </w:r>
      <w:r>
        <w:t xml:space="preserve"> </w:t>
      </w:r>
      <w:hyperlink r:id="rId1049">
        <w:r>
          <w:rPr>
            <w:rStyle w:val="Hyperlink"/>
          </w:rPr>
          <w:t xml:space="preserve">When less is more: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 generalist pollinators can have neutral or negative effects on plant reproduction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Frontiers in Ecology and Evolution</w:t>
      </w:r>
      <w:r>
        <w:t xml:space="preserve">. 10:</w:t>
      </w:r>
    </w:p>
    <w:bookmarkEnd w:id="1050"/>
    <w:bookmarkStart w:id="1052" w:name="ref-burns_irish_2023"/>
    <w:p>
      <w:pPr>
        <w:pStyle w:val="Bibliography"/>
      </w:pPr>
      <w:r>
        <w:t xml:space="preserve">517.</w:t>
      </w:r>
      <w:r>
        <w:t xml:space="preserve"> </w:t>
      </w:r>
      <w:r>
        <w:t xml:space="preserve">	</w:t>
      </w:r>
      <w:r>
        <w:t xml:space="preserve">Burns KLW, Stanley DA. 2023.</w:t>
      </w:r>
      <w:r>
        <w:t xml:space="preserve"> </w:t>
      </w:r>
      <w:hyperlink r:id="rId1051">
        <w:r>
          <w:rPr>
            <w:rStyle w:val="Hyperlink"/>
          </w:rPr>
          <w:t xml:space="preserve">Irish faba beans (</w:t>
        </w:r>
        <w:r>
          <w:rPr>
            <w:rStyle w:val="Hyperlink"/>
          </w:rPr>
          <w:t xml:space="preserve">Fabales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 depend on wild bumblebee pollination for marketable yields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Agricultural and Forest Entomology</w:t>
      </w:r>
      <w:r>
        <w:t xml:space="preserve">. 25(2):312–22</w:t>
      </w:r>
    </w:p>
    <w:bookmarkEnd w:id="1052"/>
    <w:bookmarkStart w:id="1054" w:name="ref-bush_early_2009"/>
    <w:p>
      <w:pPr>
        <w:pStyle w:val="Bibliography"/>
      </w:pPr>
      <w:r>
        <w:t xml:space="preserve">518.</w:t>
      </w:r>
      <w:r>
        <w:t xml:space="preserve"> </w:t>
      </w:r>
      <w:r>
        <w:t xml:space="preserve">	</w:t>
      </w:r>
      <w:r>
        <w:t xml:space="preserve">Bush SP, Guilbeau JE. 2009.</w:t>
      </w:r>
      <w:r>
        <w:t xml:space="preserve"> </w:t>
      </w:r>
      <w:hyperlink r:id="rId1053">
        <w:r>
          <w:rPr>
            <w:rStyle w:val="Hyperlink"/>
          </w:rPr>
          <w:t xml:space="preserve">Early autonomous selfing in the hummingbird-pollinated epiphyte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Pitcairnia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brittoniana (</w:t>
        </w:r>
        <w:r>
          <w:rPr>
            <w:rStyle w:val="Hyperlink"/>
          </w:rPr>
          <w:t xml:space="preserve">Bromeliaceae</w:t>
        </w:r>
        <w:r>
          <w:rPr>
            <w:rStyle w:val="Hyperlink"/>
          </w:rPr>
          <w:t xml:space="preserve">)</w:t>
        </w:r>
        <m:oMath>
          <m:sSup>
            <m:e>
              <m:r>
                <m:t>​</m:t>
              </m:r>
            </m:e>
            <m:sup>
              <m:r>
                <m:rPr>
                  <m:nor/>
                  <m:sty m:val="p"/>
                </m:rPr>
                <m:t>1</m:t>
              </m:r>
            </m:sup>
          </m:sSup>
        </m:oMath>
      </w:hyperlink>
      <w:r>
        <w:t xml:space="preserve">.</w:t>
      </w:r>
      <w:r>
        <w:t xml:space="preserve"> </w:t>
      </w:r>
      <w:r>
        <w:rPr>
          <w:i/>
          <w:iCs/>
        </w:rPr>
        <w:t xml:space="preserve">The Journal of the Torrey Botanical Society</w:t>
      </w:r>
      <w:r>
        <w:t xml:space="preserve">. 136(3):313–21</w:t>
      </w:r>
    </w:p>
    <w:bookmarkEnd w:id="1054"/>
    <w:bookmarkStart w:id="1056" w:name="ref-bushmann_abundance_2015"/>
    <w:p>
      <w:pPr>
        <w:pStyle w:val="Bibliography"/>
      </w:pPr>
      <w:r>
        <w:t xml:space="preserve">519.</w:t>
      </w:r>
      <w:r>
        <w:t xml:space="preserve"> </w:t>
      </w:r>
      <w:r>
        <w:t xml:space="preserve">	</w:t>
      </w:r>
      <w:r>
        <w:t xml:space="preserve">Bushmann SL, Drummond FA. 2015.</w:t>
      </w:r>
      <w:r>
        <w:t xml:space="preserve"> </w:t>
      </w:r>
      <w:hyperlink r:id="rId1055">
        <w:r>
          <w:rPr>
            <w:rStyle w:val="Hyperlink"/>
          </w:rPr>
          <w:t xml:space="preserve">Abundance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Diversity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Apoidea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Found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Lowbush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Blueberry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Growing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Regions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Downeast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Maine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Entomology</w:t>
      </w:r>
      <w:r>
        <w:t xml:space="preserve">. 44(4):975–89</w:t>
      </w:r>
    </w:p>
    <w:bookmarkEnd w:id="1056"/>
    <w:bookmarkStart w:id="1058" w:name="ref-bushmann_analysis_2020"/>
    <w:p>
      <w:pPr>
        <w:pStyle w:val="Bibliography"/>
      </w:pPr>
      <w:r>
        <w:t xml:space="preserve">520.</w:t>
      </w:r>
      <w:r>
        <w:t xml:space="preserve"> </w:t>
      </w:r>
      <w:r>
        <w:t xml:space="preserve">	</w:t>
      </w:r>
      <w:r>
        <w:t xml:space="preserve">Bushmann SL, Drummond FA. 2020.</w:t>
      </w:r>
      <w:r>
        <w:t xml:space="preserve"> </w:t>
      </w:r>
      <w:hyperlink r:id="rId1057">
        <w:r>
          <w:rPr>
            <w:rStyle w:val="Hyperlink"/>
          </w:rPr>
          <w:t xml:space="preserve">Analysis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Services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Provided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Managed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Apoidea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Blueberry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Vaccinium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angustifolium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Aiton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Maine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USA</w:t>
        </w:r>
        <w:r>
          <w:rPr>
            <w:rStyle w:val="Hyperlink"/>
          </w:rPr>
          <w:t xml:space="preserve">, with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Literature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Review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Agronomy</w:t>
      </w:r>
      <w:r>
        <w:t xml:space="preserve">. 10(9):1413</w:t>
      </w:r>
    </w:p>
    <w:bookmarkEnd w:id="1058"/>
    <w:bookmarkStart w:id="1060" w:name="ref-bustamante_geographic_2010"/>
    <w:p>
      <w:pPr>
        <w:pStyle w:val="Bibliography"/>
      </w:pPr>
      <w:r>
        <w:t xml:space="preserve">521.</w:t>
      </w:r>
      <w:r>
        <w:t xml:space="preserve"> </w:t>
      </w:r>
      <w:r>
        <w:t xml:space="preserve">	</w:t>
      </w:r>
      <w:r>
        <w:t xml:space="preserve">Bustamante E, Casas A, Búrquez A. 2010.</w:t>
      </w:r>
      <w:r>
        <w:t xml:space="preserve"> </w:t>
      </w:r>
      <w:hyperlink r:id="rId1059">
        <w:r>
          <w:rPr>
            <w:rStyle w:val="Hyperlink"/>
          </w:rPr>
          <w:t xml:space="preserve">Geographic variation in reproductive success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Stenocereus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thurberi 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pollination timing and pollinator guild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97(12):2020–30</w:t>
      </w:r>
    </w:p>
    <w:bookmarkEnd w:id="1060"/>
    <w:bookmarkStart w:id="1062" w:name="ref-butler_for_2022"/>
    <w:p>
      <w:pPr>
        <w:pStyle w:val="Bibliography"/>
      </w:pPr>
      <w:r>
        <w:t xml:space="preserve">522.</w:t>
      </w:r>
      <w:r>
        <w:t xml:space="preserve"> </w:t>
      </w:r>
      <w:r>
        <w:t xml:space="preserve">	</w:t>
      </w:r>
      <w:r>
        <w:t xml:space="preserve">Butler HC, Cozien RJ, Johnson SD. 2022.</w:t>
      </w:r>
      <w:r>
        <w:t xml:space="preserve"> </w:t>
      </w:r>
      <w:hyperlink r:id="rId1061">
        <w:r>
          <w:rPr>
            <w:rStyle w:val="Hyperlink"/>
          </w:rPr>
          <w:t xml:space="preserve">For the birds?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Contrasting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 and breeding systems of the paintbrush lilies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Scadoxus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puniceus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</w:t>
        </w:r>
        <w:r>
          <w:rPr>
            <w:rStyle w:val="Hyperlink"/>
          </w:rPr>
          <w:t xml:space="preserve">. Membranaceus (</w:t>
        </w:r>
        <w:r>
          <w:rPr>
            <w:rStyle w:val="Hyperlink"/>
          </w:rPr>
          <w:t xml:space="preserve">Amaryllidaceae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308(1):6</w:t>
      </w:r>
    </w:p>
    <w:bookmarkEnd w:id="1062"/>
    <w:bookmarkStart w:id="1064" w:name="ref-butler_butterfly-wing_2020"/>
    <w:p>
      <w:pPr>
        <w:pStyle w:val="Bibliography"/>
      </w:pPr>
      <w:r>
        <w:t xml:space="preserve">523.</w:t>
      </w:r>
      <w:r>
        <w:t xml:space="preserve"> </w:t>
      </w:r>
      <w:r>
        <w:t xml:space="preserve">	</w:t>
      </w:r>
      <w:r>
        <w:t xml:space="preserve">Butler HC, Johnson SD. 2020.</w:t>
      </w:r>
      <w:r>
        <w:t xml:space="preserve"> </w:t>
      </w:r>
      <w:hyperlink r:id="rId1063">
        <w:r>
          <w:rPr>
            <w:rStyle w:val="Hyperlink"/>
          </w:rPr>
          <w:t xml:space="preserve">Butterfly-wing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Scadoxus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other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Amaryllidaceae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193(3):363–74</w:t>
      </w:r>
    </w:p>
    <w:bookmarkEnd w:id="1064"/>
    <w:bookmarkStart w:id="1066" w:name="ref-butler_evidence_2023"/>
    <w:p>
      <w:pPr>
        <w:pStyle w:val="Bibliography"/>
      </w:pPr>
      <w:r>
        <w:t xml:space="preserve">524.</w:t>
      </w:r>
      <w:r>
        <w:t xml:space="preserve"> </w:t>
      </w:r>
      <w:r>
        <w:t xml:space="preserve">	</w:t>
      </w:r>
      <w:r>
        <w:t xml:space="preserve">Butler HC, Johnson SD. 2023.</w:t>
      </w:r>
      <w:r>
        <w:t xml:space="preserve"> </w:t>
      </w:r>
      <w:hyperlink r:id="rId1065">
        <w:r>
          <w:rPr>
            <w:rStyle w:val="Hyperlink"/>
          </w:rPr>
          <w:t xml:space="preserve">Evidence for sunbird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blood lilies: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Haemanthus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Amaryllidaceae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162:154–59</w:t>
      </w:r>
    </w:p>
    <w:bookmarkEnd w:id="1066"/>
    <w:bookmarkStart w:id="1068" w:name="ref-butler_evidence_2024"/>
    <w:p>
      <w:pPr>
        <w:pStyle w:val="Bibliography"/>
      </w:pPr>
      <w:r>
        <w:t xml:space="preserve">525.</w:t>
      </w:r>
      <w:r>
        <w:t xml:space="preserve"> </w:t>
      </w:r>
      <w:r>
        <w:t xml:space="preserve">	</w:t>
      </w:r>
      <w:r>
        <w:t xml:space="preserve">Butler HC, Rogerson A, Peter CI, Johnson SD, Newman E. 2024.</w:t>
      </w:r>
      <w:r>
        <w:t xml:space="preserve"> </w:t>
      </w:r>
      <w:hyperlink r:id="rId1067">
        <w:r>
          <w:rPr>
            <w:rStyle w:val="Hyperlink"/>
          </w:rPr>
          <w:t xml:space="preserve">Evidence for diurnal bee pollination in the ancestrally hawkmoth-pollinated 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Crinum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Amaryllidaceae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, p. boae066</w:t>
      </w:r>
    </w:p>
    <w:bookmarkEnd w:id="1068"/>
    <w:bookmarkStart w:id="1070" w:name="ref-buxton_secret_2018"/>
    <w:p>
      <w:pPr>
        <w:pStyle w:val="Bibliography"/>
      </w:pPr>
      <w:r>
        <w:t xml:space="preserve">526.</w:t>
      </w:r>
      <w:r>
        <w:t xml:space="preserve"> </w:t>
      </w:r>
      <w:r>
        <w:t xml:space="preserve">	</w:t>
      </w:r>
      <w:r>
        <w:t xml:space="preserve">Buxton M, Anderson B, Lord J. 2018.</w:t>
      </w:r>
      <w:r>
        <w:t xml:space="preserve"> </w:t>
      </w:r>
      <w:hyperlink r:id="rId1069">
        <w:r>
          <w:rPr>
            <w:rStyle w:val="Hyperlink"/>
          </w:rPr>
          <w:t xml:space="preserve">The secret service – analysis of the available knowledge on moths as pollinators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Zealand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Zealand Journal of Ecology</w:t>
      </w:r>
    </w:p>
    <w:bookmarkEnd w:id="1070"/>
    <w:bookmarkStart w:id="1072" w:name="ref-buxton_floral_2024"/>
    <w:p>
      <w:pPr>
        <w:pStyle w:val="Bibliography"/>
      </w:pPr>
      <w:r>
        <w:t xml:space="preserve">527.</w:t>
      </w:r>
      <w:r>
        <w:t xml:space="preserve"> </w:t>
      </w:r>
      <w:r>
        <w:t xml:space="preserve">	</w:t>
      </w:r>
      <w:r>
        <w:t xml:space="preserve">Buxton MN, Gaskett AC, Lord JM, Pattemore DE. 2024.</w:t>
      </w:r>
      <w:r>
        <w:t xml:space="preserve"> </w:t>
      </w:r>
      <w:hyperlink r:id="rId1071">
        <w:r>
          <w:rPr>
            <w:rStyle w:val="Hyperlink"/>
          </w:rPr>
          <w:t xml:space="preserve">Floral morphology is associated with pollen deposition patterns on moth bodies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 Ecology</w:t>
      </w:r>
      <w:r>
        <w:t xml:space="preserve">. 49(11):e70006</w:t>
      </w:r>
    </w:p>
    <w:bookmarkEnd w:id="1072"/>
    <w:bookmarkStart w:id="1074" w:name="ref-buzato_tetrastylis_1992"/>
    <w:p>
      <w:pPr>
        <w:pStyle w:val="Bibliography"/>
      </w:pPr>
      <w:r>
        <w:t xml:space="preserve">528.</w:t>
      </w:r>
      <w:r>
        <w:t xml:space="preserve"> </w:t>
      </w:r>
      <w:r>
        <w:t xml:space="preserve">	</w:t>
      </w:r>
      <w:r>
        <w:t xml:space="preserve">Buzato S, Franco ALM. 1992.</w:t>
      </w:r>
      <w:r>
        <w:t xml:space="preserve"> </w:t>
      </w:r>
      <w:hyperlink r:id="rId1073">
        <w:r>
          <w:rPr>
            <w:rStyle w:val="Hyperlink"/>
          </w:rPr>
          <w:t xml:space="preserve">Tetrastylis ovalis: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second case of bat-pollinated passionflower (</w:t>
        </w:r>
        <w:r>
          <w:rPr>
            <w:rStyle w:val="Hyperlink"/>
          </w:rPr>
          <w:t xml:space="preserve">Passifloraceae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181(3):261–67</w:t>
      </w:r>
    </w:p>
    <w:bookmarkEnd w:id="1074"/>
    <w:bookmarkStart w:id="1076" w:name="ref-buzato_hummingbird-pollinated_2000"/>
    <w:p>
      <w:pPr>
        <w:pStyle w:val="Bibliography"/>
      </w:pPr>
      <w:r>
        <w:t xml:space="preserve">529.</w:t>
      </w:r>
      <w:r>
        <w:t xml:space="preserve"> </w:t>
      </w:r>
      <w:r>
        <w:t xml:space="preserve">	</w:t>
      </w:r>
      <w:r>
        <w:t xml:space="preserve">Buzato S, Sazima M, Sazima I. 2000.</w:t>
      </w:r>
      <w:r>
        <w:t xml:space="preserve"> </w:t>
      </w:r>
      <w:hyperlink r:id="rId1075">
        <w:r>
          <w:rPr>
            <w:rStyle w:val="Hyperlink"/>
          </w:rPr>
          <w:t xml:space="preserve">Hummingbird-</w:t>
        </w:r>
        <w:r>
          <w:rPr>
            <w:rStyle w:val="Hyperlink"/>
          </w:rPr>
          <w:t xml:space="preserve">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Sites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32(4b):824–41</w:t>
      </w:r>
    </w:p>
    <w:bookmarkEnd w:id="1076"/>
    <w:bookmarkStart w:id="1078" w:name="ref-buzatto_efficient_2022"/>
    <w:p>
      <w:pPr>
        <w:pStyle w:val="Bibliography"/>
      </w:pPr>
      <w:r>
        <w:t xml:space="preserve">530.</w:t>
      </w:r>
      <w:r>
        <w:t xml:space="preserve"> </w:t>
      </w:r>
      <w:r>
        <w:t xml:space="preserve">	</w:t>
      </w:r>
      <w:r>
        <w:t xml:space="preserve">Buzatto CR, Nervo MH, Sanguinetti A, Van Den Berg C, Singer RB. 2022.</w:t>
      </w:r>
      <w:r>
        <w:t xml:space="preserve"> </w:t>
      </w:r>
      <w:hyperlink r:id="rId1077">
        <w:r>
          <w:rPr>
            <w:rStyle w:val="Hyperlink"/>
          </w:rPr>
          <w:t xml:space="preserve">Efficient pollination and high reproductive success in 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Spiranthinae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Insights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 the evolutionary history of pollination within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pelexia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clade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37(2):182–96</w:t>
      </w:r>
    </w:p>
    <w:bookmarkEnd w:id="1078"/>
    <w:bookmarkStart w:id="1080" w:name="ref-byers_three_2014"/>
    <w:p>
      <w:pPr>
        <w:pStyle w:val="Bibliography"/>
      </w:pPr>
      <w:r>
        <w:t xml:space="preserve">531.</w:t>
      </w:r>
      <w:r>
        <w:t xml:space="preserve"> </w:t>
      </w:r>
      <w:r>
        <w:t xml:space="preserve">	</w:t>
      </w:r>
      <w:r>
        <w:t xml:space="preserve">Byers KJRP, Bradshaw HD Jr, Riffell JA. 2014.</w:t>
      </w:r>
      <w:r>
        <w:t xml:space="preserve"> </w:t>
      </w:r>
      <w:hyperlink r:id="rId1079">
        <w:r>
          <w:rPr>
            <w:rStyle w:val="Hyperlink"/>
          </w:rPr>
          <w:t xml:space="preserve">Three floral volatiles contribute to differential pollinator attraction in monkeyflowers (</w:t>
        </w:r>
        <w:r>
          <w:rPr>
            <w:rStyle w:val="Hyperlink"/>
          </w:rPr>
          <w:t xml:space="preserve">Mimulus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Experimental Biology</w:t>
      </w:r>
      <w:r>
        <w:t xml:space="preserve">. 217(4):614–23</w:t>
      </w:r>
    </w:p>
    <w:bookmarkEnd w:id="1080"/>
    <w:bookmarkStart w:id="1082" w:name="ref-caballero_testing_2013"/>
    <w:p>
      <w:pPr>
        <w:pStyle w:val="Bibliography"/>
      </w:pPr>
      <w:r>
        <w:t xml:space="preserve">532.</w:t>
      </w:r>
      <w:r>
        <w:t xml:space="preserve"> </w:t>
      </w:r>
      <w:r>
        <w:t xml:space="preserve">	</w:t>
      </w:r>
      <w:r>
        <w:t xml:space="preserve">Caballero P, Ossa CG, Gonzáles WL, González-Browne C, Astorga G, et al. 2013.</w:t>
      </w:r>
      <w:r>
        <w:t xml:space="preserve"> </w:t>
      </w:r>
      <w:hyperlink r:id="rId1081">
        <w:r>
          <w:rPr>
            <w:rStyle w:val="Hyperlink"/>
          </w:rPr>
          <w:t xml:space="preserve">Testing non-additive effects of nectar-robbing ants and hummingbird pollination on the reproductive success of a parasitic 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214(4):633–40</w:t>
      </w:r>
    </w:p>
    <w:bookmarkEnd w:id="1082"/>
    <w:bookmarkStart w:id="1084" w:name="Xc26815fc307f20b6dace51a68de1bc99f604402"/>
    <w:p>
      <w:pPr>
        <w:pStyle w:val="Bibliography"/>
      </w:pPr>
      <w:r>
        <w:t xml:space="preserve">533.</w:t>
      </w:r>
      <w:r>
        <w:t xml:space="preserve"> </w:t>
      </w:r>
      <w:r>
        <w:t xml:space="preserve">	</w:t>
      </w:r>
      <w:r>
        <w:t xml:space="preserve">Caballero-Villalobos L, Silva-Arias GA, Buzatto CR, Nervo MH, Singer RB. 2017.</w:t>
      </w:r>
      <w:r>
        <w:t xml:space="preserve"> </w:t>
      </w:r>
      <w:hyperlink r:id="rId1083">
        <w:r>
          <w:rPr>
            <w:rStyle w:val="Hyperlink"/>
          </w:rPr>
          <w:t xml:space="preserve">Generalized food-deceptive pollination in four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Cattleya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Laeliinae</w:t>
        </w:r>
        <w:r>
          <w:rPr>
            <w:rStyle w:val="Hyperlink"/>
          </w:rPr>
          <w:t xml:space="preserve">) species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234:195–206</w:t>
      </w:r>
    </w:p>
    <w:bookmarkEnd w:id="1084"/>
    <w:bookmarkStart w:id="1086" w:name="ref-cadiz-veliz_shrub_2021"/>
    <w:p>
      <w:pPr>
        <w:pStyle w:val="Bibliography"/>
      </w:pPr>
      <w:r>
        <w:t xml:space="preserve">534.</w:t>
      </w:r>
      <w:r>
        <w:t xml:space="preserve"> </w:t>
      </w:r>
      <w:r>
        <w:t xml:space="preserve">	</w:t>
      </w:r>
      <w:r>
        <w:t xml:space="preserve">Cádiz-Véliz A, Verdessi F, Carvallo GO. 2021.</w:t>
      </w:r>
      <w:r>
        <w:t xml:space="preserve"> </w:t>
      </w:r>
      <w:hyperlink r:id="rId1085">
        <w:r>
          <w:rPr>
            <w:rStyle w:val="Hyperlink"/>
          </w:rPr>
          <w:t xml:space="preserve">Shrub canopy matrix decreases reproductive output of a sheltered plant via pollinator exclusion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Basic and Applied Ecology</w:t>
      </w:r>
      <w:r>
        <w:t xml:space="preserve">. 56:419–30</w:t>
      </w:r>
    </w:p>
    <w:bookmarkEnd w:id="1086"/>
    <w:bookmarkStart w:id="1088" w:name="ref-cai_neglecting_2024"/>
    <w:p>
      <w:pPr>
        <w:pStyle w:val="Bibliography"/>
      </w:pPr>
      <w:r>
        <w:t xml:space="preserve">535.</w:t>
      </w:r>
      <w:r>
        <w:t xml:space="preserve"> </w:t>
      </w:r>
      <w:r>
        <w:t xml:space="preserve">	</w:t>
      </w:r>
      <w:r>
        <w:t xml:space="preserve">Cai B, Peng D-L, Liu C-Q, Tan G-L. 2024.</w:t>
      </w:r>
      <w:r>
        <w:t xml:space="preserve"> </w:t>
      </w:r>
      <w:hyperlink r:id="rId1087">
        <w:r>
          <w:rPr>
            <w:rStyle w:val="Hyperlink"/>
          </w:rPr>
          <w:t xml:space="preserve">Neglecting nocturnal pollinators has long masked hawkmoth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Rhododendron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18(5):1135–46</w:t>
      </w:r>
    </w:p>
    <w:bookmarkEnd w:id="1088"/>
    <w:bookmarkStart w:id="1090" w:name="ref-cairampoma_pollination_2020"/>
    <w:p>
      <w:pPr>
        <w:pStyle w:val="Bibliography"/>
      </w:pPr>
      <w:r>
        <w:t xml:space="preserve">536.</w:t>
      </w:r>
      <w:r>
        <w:t xml:space="preserve"> </w:t>
      </w:r>
      <w:r>
        <w:t xml:space="preserve">	</w:t>
      </w:r>
      <w:r>
        <w:t xml:space="preserve">Cairampoma L, Tello JA, Claßen-Bockhoff R. 2020.</w:t>
      </w:r>
      <w:r>
        <w:t xml:space="preserve"> </w:t>
      </w:r>
      <w:hyperlink r:id="rId1089">
        <w:r>
          <w:rPr>
            <w:rStyle w:val="Hyperlink"/>
          </w:rPr>
          <w:t xml:space="preserve">Pollination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Desert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Adaptation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Birds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Salvia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rhombifolia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181(8):857–70</w:t>
      </w:r>
    </w:p>
    <w:bookmarkEnd w:id="1090"/>
    <w:bookmarkStart w:id="1092" w:name="ref-calaca_strongly_2022"/>
    <w:p>
      <w:pPr>
        <w:pStyle w:val="Bibliography"/>
      </w:pPr>
      <w:r>
        <w:t xml:space="preserve">537.</w:t>
      </w:r>
      <w:r>
        <w:t xml:space="preserve"> </w:t>
      </w:r>
      <w:r>
        <w:t xml:space="preserve">	</w:t>
      </w:r>
      <w:r>
        <w:t xml:space="preserve">Calaça P, Freitas LD de, Schlindwein C. 2022.</w:t>
      </w:r>
      <w:r>
        <w:t xml:space="preserve"> </w:t>
      </w:r>
      <w:hyperlink r:id="rId1091">
        <w:r>
          <w:rPr>
            <w:rStyle w:val="Hyperlink"/>
          </w:rPr>
          <w:t xml:space="preserve">Strongly unbalanced gender attractiveness in a dioecious mass flowering tropical tree pollinated by stingless 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24(3):473–81</w:t>
      </w:r>
    </w:p>
    <w:bookmarkEnd w:id="1092"/>
    <w:bookmarkStart w:id="1094" w:name="ref-calderonquispe_reproductive_2024"/>
    <w:p>
      <w:pPr>
        <w:pStyle w:val="Bibliography"/>
      </w:pPr>
      <w:r>
        <w:t xml:space="preserve">538.</w:t>
      </w:r>
      <w:r>
        <w:t xml:space="preserve"> </w:t>
      </w:r>
      <w:r>
        <w:t xml:space="preserve">	</w:t>
      </w:r>
      <w:r>
        <w:t xml:space="preserve">Calderon‐Quispe FH, Bustos Singer R. 2024.</w:t>
      </w:r>
      <w:r>
        <w:t xml:space="preserve"> </w:t>
      </w:r>
      <w:hyperlink r:id="rId1093">
        <w:r>
          <w:rPr>
            <w:rStyle w:val="Hyperlink"/>
          </w:rPr>
          <w:t xml:space="preserve">Reproductive biology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Gomphichis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valida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Rchb</w:t>
        </w:r>
        <w:r>
          <w:rPr>
            <w:rStyle w:val="Hyperlink"/>
          </w:rPr>
          <w:t xml:space="preserve">. F.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Orchidoideae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Cranichidinae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Generalist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high‐</w:t>
        </w:r>
        <w:r>
          <w:rPr>
            <w:rStyle w:val="Hyperlink"/>
          </w:rPr>
          <w:t xml:space="preserve">Andean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terrestrial orchid with long‐lived 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39(3):153–66</w:t>
      </w:r>
    </w:p>
    <w:bookmarkEnd w:id="1094"/>
    <w:bookmarkStart w:id="1096" w:name="ref-calixto_revisiting_2024"/>
    <w:p>
      <w:pPr>
        <w:pStyle w:val="Bibliography"/>
      </w:pPr>
      <w:r>
        <w:t xml:space="preserve">539.</w:t>
      </w:r>
      <w:r>
        <w:t xml:space="preserve"> </w:t>
      </w:r>
      <w:r>
        <w:t xml:space="preserve">	</w:t>
      </w:r>
      <w:r>
        <w:t xml:space="preserve">Calixto ES, Santos DB, Lange D, Torezan-Silingardi HM, Del-Claro K. 2024.</w:t>
      </w:r>
      <w:r>
        <w:t xml:space="preserve"> </w:t>
      </w:r>
      <w:hyperlink r:id="rId1095">
        <w:r>
          <w:rPr>
            <w:rStyle w:val="Hyperlink"/>
          </w:rPr>
          <w:t xml:space="preserve">Revisiting ant-plant-pollinator interactions: Plant fitness depends on mutualist identity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143(1):blae086</w:t>
      </w:r>
    </w:p>
    <w:bookmarkEnd w:id="1096"/>
    <w:bookmarkStart w:id="1098" w:name="ref-camargo_pollination_2011"/>
    <w:p>
      <w:pPr>
        <w:pStyle w:val="Bibliography"/>
      </w:pPr>
      <w:r>
        <w:t xml:space="preserve">540.</w:t>
      </w:r>
      <w:r>
        <w:t xml:space="preserve"> </w:t>
      </w:r>
      <w:r>
        <w:t xml:space="preserve">	</w:t>
      </w:r>
      <w:r>
        <w:t xml:space="preserve">Camargo E, Rodrigues L da C, Araujo AC. 2011.</w:t>
      </w:r>
      <w:r>
        <w:t xml:space="preserve"> </w:t>
      </w:r>
      <w:hyperlink r:id="rId1097">
        <w:r>
          <w:rPr>
            <w:rStyle w:val="Hyperlink"/>
          </w:rPr>
          <w:t xml:space="preserve">Pollination biology and reproduction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Seemannia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sylvatica (</w:t>
        </w:r>
        <w:r>
          <w:rPr>
            <w:rStyle w:val="Hyperlink"/>
          </w:rPr>
          <w:t xml:space="preserve">Kunth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Hanstein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Gesneriaceae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Bodoquena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National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Park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Grosso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Biota Neotropica</w:t>
      </w:r>
      <w:r>
        <w:t xml:space="preserve">. 11:125–30</w:t>
      </w:r>
    </w:p>
    <w:bookmarkEnd w:id="1098"/>
    <w:bookmarkStart w:id="1100" w:name="ref-camina_distribucion_2019"/>
    <w:p>
      <w:pPr>
        <w:pStyle w:val="Bibliography"/>
      </w:pPr>
      <w:r>
        <w:t xml:space="preserve">541.</w:t>
      </w:r>
      <w:r>
        <w:t xml:space="preserve"> </w:t>
      </w:r>
      <w:r>
        <w:t xml:space="preserve">	</w:t>
      </w:r>
      <w:r>
        <w:t xml:space="preserve">Camina JL, Tourn E, Andrada AC, Pellegrini C, Ashworth L. 2019.</w:t>
      </w:r>
      <w:r>
        <w:t xml:space="preserve"> </w:t>
      </w:r>
      <w:hyperlink r:id="rId1099">
        <w:r>
          <w:rPr>
            <w:rStyle w:val="Hyperlink"/>
          </w:rPr>
          <w:t xml:space="preserve">Distribución espacial y temoral de las recompensas florales dentro de los capítulos: El caso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Hyalis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argentea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Boletín de la Sociedad Argentina de Botánica</w:t>
      </w:r>
      <w:r>
        <w:t xml:space="preserve">. 54(1):17–27</w:t>
      </w:r>
    </w:p>
    <w:bookmarkEnd w:id="1100"/>
    <w:bookmarkStart w:id="1102" w:name="ref-campbell_high_2022"/>
    <w:p>
      <w:pPr>
        <w:pStyle w:val="Bibliography"/>
      </w:pPr>
      <w:r>
        <w:t xml:space="preserve">542.</w:t>
      </w:r>
      <w:r>
        <w:t xml:space="preserve"> </w:t>
      </w:r>
      <w:r>
        <w:t xml:space="preserve">	</w:t>
      </w:r>
      <w:r>
        <w:t xml:space="preserve">Campbell AJ, Lichtenberg EM, Carvalheiro LG, Menezes C, Borges RC, et al. 2022.</w:t>
      </w:r>
      <w:r>
        <w:t xml:space="preserve"> </w:t>
      </w:r>
      <w:hyperlink r:id="rId1101">
        <w:r>
          <w:rPr>
            <w:rStyle w:val="Hyperlink"/>
          </w:rPr>
          <w:t xml:space="preserve">High bee functional diversity buffers crop pollination services against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Amazon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deforestation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Agriculture, Ecosystems</w:t>
      </w:r>
      <w:r>
        <w:br/>
      </w:r>
      <w:r>
        <w:rPr>
          <w:i/>
          <w:iCs/>
        </w:rPr>
        <w:t xml:space="preserve">&amp; Environment</w:t>
      </w:r>
      <w:r>
        <w:t xml:space="preserve">. 326:107777</w:t>
      </w:r>
    </w:p>
    <w:bookmarkEnd w:id="1102"/>
    <w:bookmarkStart w:id="1104" w:name="ref-campbell_interpopulational_1987"/>
    <w:p>
      <w:pPr>
        <w:pStyle w:val="Bibliography"/>
      </w:pPr>
      <w:r>
        <w:t xml:space="preserve">543.</w:t>
      </w:r>
      <w:r>
        <w:t xml:space="preserve"> </w:t>
      </w:r>
      <w:r>
        <w:t xml:space="preserve">	</w:t>
      </w:r>
      <w:r>
        <w:t xml:space="preserve">Campbell DR. 1987.</w:t>
      </w:r>
      <w:r>
        <w:t xml:space="preserve"> </w:t>
      </w:r>
      <w:hyperlink r:id="rId1103">
        <w:r>
          <w:rPr>
            <w:rStyle w:val="Hyperlink"/>
          </w:rPr>
          <w:t xml:space="preserve">Interpopulational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Limitation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Olympic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Mountains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74(2):269</w:t>
      </w:r>
    </w:p>
    <w:bookmarkEnd w:id="1104"/>
    <w:bookmarkStart w:id="1106" w:name="ref-campbell_measurements_1989"/>
    <w:p>
      <w:pPr>
        <w:pStyle w:val="Bibliography"/>
      </w:pPr>
      <w:r>
        <w:t xml:space="preserve">544.</w:t>
      </w:r>
      <w:r>
        <w:t xml:space="preserve"> </w:t>
      </w:r>
      <w:r>
        <w:t xml:space="preserve">	</w:t>
      </w:r>
      <w:r>
        <w:t xml:space="preserve">Campbell DR. 1989.</w:t>
      </w:r>
      <w:r>
        <w:t xml:space="preserve"> </w:t>
      </w:r>
      <w:hyperlink r:id="rId1105">
        <w:r>
          <w:rPr>
            <w:rStyle w:val="Hyperlink"/>
          </w:rPr>
          <w:t xml:space="preserve">Measurements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Hermaphroditic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Success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</w:t>
      </w:r>
      <w:r>
        <w:t xml:space="preserve">. 43(2):318</w:t>
      </w:r>
    </w:p>
    <w:bookmarkEnd w:id="1106"/>
    <w:bookmarkStart w:id="1108" w:name="ref-campbell_natural_2004"/>
    <w:p>
      <w:pPr>
        <w:pStyle w:val="Bibliography"/>
      </w:pPr>
      <w:r>
        <w:t xml:space="preserve">545.</w:t>
      </w:r>
      <w:r>
        <w:t xml:space="preserve"> </w:t>
      </w:r>
      <w:r>
        <w:t xml:space="preserve">	</w:t>
      </w:r>
      <w:r>
        <w:t xml:space="preserve">Campbell DR. 2004.</w:t>
      </w:r>
      <w:r>
        <w:t xml:space="preserve"> </w:t>
      </w:r>
      <w:hyperlink r:id="rId1107">
        <w:r>
          <w:rPr>
            <w:rStyle w:val="Hyperlink"/>
          </w:rPr>
          <w:t xml:space="preserve">Natural selection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Ipomopsis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hybrid zones: Implications for ecological speciation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Phytologist</w:t>
      </w:r>
      <w:r>
        <w:t xml:space="preserve">. 161(1):83–90</w:t>
      </w:r>
    </w:p>
    <w:bookmarkEnd w:id="1108"/>
    <w:bookmarkStart w:id="1110" w:name="ref-campbell_analyzing_1997"/>
    <w:p>
      <w:pPr>
        <w:pStyle w:val="Bibliography"/>
      </w:pPr>
      <w:r>
        <w:t xml:space="preserve">546.</w:t>
      </w:r>
      <w:r>
        <w:t xml:space="preserve"> </w:t>
      </w:r>
      <w:r>
        <w:t xml:space="preserve">	</w:t>
      </w:r>
      <w:r>
        <w:t xml:space="preserve">Campbell DR, Waser NM, Melendez-Ackerman EJ. 1997.</w:t>
      </w:r>
      <w:r>
        <w:t xml:space="preserve"> </w:t>
      </w:r>
      <w:hyperlink r:id="rId1109">
        <w:r>
          <w:rPr>
            <w:rStyle w:val="Hyperlink"/>
          </w:rPr>
          <w:t xml:space="preserve">Analyzing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Mediated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Hybrid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Zone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Hummingbird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Patterns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Spatial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Scales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American Naturalist</w:t>
      </w:r>
      <w:r>
        <w:t xml:space="preserve">. 149(2):295–315</w:t>
      </w:r>
    </w:p>
    <w:bookmarkEnd w:id="1110"/>
    <w:bookmarkStart w:id="1112" w:name="ref-campbell_predicting_2002"/>
    <w:p>
      <w:pPr>
        <w:pStyle w:val="Bibliography"/>
      </w:pPr>
      <w:r>
        <w:t xml:space="preserve">547.</w:t>
      </w:r>
      <w:r>
        <w:t xml:space="preserve"> </w:t>
      </w:r>
      <w:r>
        <w:t xml:space="preserve">	</w:t>
      </w:r>
      <w:r>
        <w:t xml:space="preserve">Campbell DR, Waser NM, Pederson GT. 2002.</w:t>
      </w:r>
      <w:r>
        <w:t xml:space="preserve"> </w:t>
      </w:r>
      <w:hyperlink r:id="rId1111">
        <w:r>
          <w:rPr>
            <w:rStyle w:val="Hyperlink"/>
          </w:rPr>
          <w:t xml:space="preserve">Predicting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Patterns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Potential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Hybridization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</w:t>
        </w:r>
        <w:r>
          <w:rPr>
            <w:rStyle w:val="Hyperlink"/>
          </w:rPr>
          <w:t xml:space="preserve">.</w:t>
        </w:r>
      </w:hyperlink>
      <w:r>
        <w:t xml:space="preserve"> </w:t>
      </w:r>
      <w:r>
        <w:rPr>
          <w:i/>
          <w:iCs/>
        </w:rPr>
        <w:t xml:space="preserve">The American Naturalist</w:t>
      </w:r>
      <w:r>
        <w:t xml:space="preserve">. 159(5):438–50</w:t>
      </w:r>
    </w:p>
    <w:bookmarkEnd w:id="1112"/>
    <w:bookmarkStart w:id="1114" w:name="ref-campbell_observations_2016"/>
    <w:p>
      <w:pPr>
        <w:pStyle w:val="Bibliography"/>
      </w:pPr>
      <w:r>
        <w:t xml:space="preserve">548.</w:t>
      </w:r>
      <w:r>
        <w:t xml:space="preserve"> </w:t>
      </w:r>
      <w:r>
        <w:t xml:space="preserve">	</w:t>
      </w:r>
      <w:r>
        <w:t xml:space="preserve">Campbell J, Campbell B, Kimmel C, Galvan P. 2016.</w:t>
      </w:r>
      <w:r>
        <w:t xml:space="preserve"> </w:t>
      </w:r>
      <w:hyperlink r:id="rId1113">
        <w:r>
          <w:rPr>
            <w:rStyle w:val="Hyperlink"/>
          </w:rPr>
          <w:t xml:space="preserve">Observations of insect visitors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Price</w:t>
        </w:r>
        <w:r>
          <w:rPr>
            <w:rStyle w:val="Hyperlink"/>
          </w:rPr>
          <w:t xml:space="preserve">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Potato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Apios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priceana,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Alabama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USA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 and Evolution</w:t>
      </w:r>
      <w:r>
        <w:t xml:space="preserve">. 149(3):316–18</w:t>
      </w:r>
    </w:p>
    <w:bookmarkEnd w:id="1114"/>
    <w:bookmarkStart w:id="1116" w:name="ref-campbell_fruit_2018"/>
    <w:p>
      <w:pPr>
        <w:pStyle w:val="Bibliography"/>
      </w:pPr>
      <w:r>
        <w:t xml:space="preserve">549.</w:t>
      </w:r>
      <w:r>
        <w:t xml:space="preserve"> </w:t>
      </w:r>
      <w:r>
        <w:t xml:space="preserve">	</w:t>
      </w:r>
      <w:r>
        <w:t xml:space="preserve">Campbell JW, Daniels JC, Ellis JD. 2018.</w:t>
      </w:r>
      <w:r>
        <w:t xml:space="preserve"> </w:t>
      </w:r>
      <w:hyperlink r:id="rId1115"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Single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Stigma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Deposition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Managed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Bumble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Citrullus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lanatus (</w:t>
        </w:r>
        <w:r>
          <w:rPr>
            <w:rStyle w:val="Hyperlink"/>
          </w:rPr>
          <w:t xml:space="preserve">Cucurbitales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Cucurbitaceae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Economic Entomology</w:t>
      </w:r>
      <w:r>
        <w:t xml:space="preserve">. 111(2):989–92</w:t>
      </w:r>
    </w:p>
    <w:bookmarkEnd w:id="1116"/>
    <w:bookmarkStart w:id="1118" w:name="ref-campbell_insect_2016"/>
    <w:p>
      <w:pPr>
        <w:pStyle w:val="Bibliography"/>
      </w:pPr>
      <w:r>
        <w:t xml:space="preserve">550.</w:t>
      </w:r>
      <w:r>
        <w:t xml:space="preserve"> </w:t>
      </w:r>
      <w:r>
        <w:t xml:space="preserve">	</w:t>
      </w:r>
      <w:r>
        <w:t xml:space="preserve">Campbell JW, Irvin A, Irvin H, Stanley-Stahr C, Ellis JD. 2016.</w:t>
      </w:r>
      <w:r>
        <w:t xml:space="preserve"> </w:t>
      </w:r>
      <w:hyperlink r:id="rId1117"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Buckwheat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Fagopyrum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esculentum (</w:t>
        </w:r>
        <w:r>
          <w:rPr>
            <w:rStyle w:val="Hyperlink"/>
          </w:rPr>
          <w:t xml:space="preserve">Polygonales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Polygonaceae</w:t>
        </w:r>
        <w:r>
          <w:rPr>
            <w:rStyle w:val="Hyperlink"/>
          </w:rPr>
          <w:t xml:space="preserve">),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Florida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Florida Entomologist</w:t>
      </w:r>
      <w:r>
        <w:t xml:space="preserve">. 99(2):264–68</w:t>
      </w:r>
    </w:p>
    <w:bookmarkEnd w:id="1118"/>
    <w:bookmarkStart w:id="1120" w:name="ref-campbell_managed_2018"/>
    <w:p>
      <w:pPr>
        <w:pStyle w:val="Bibliography"/>
      </w:pPr>
      <w:r>
        <w:t xml:space="preserve">551.</w:t>
      </w:r>
      <w:r>
        <w:t xml:space="preserve"> </w:t>
      </w:r>
      <w:r>
        <w:t xml:space="preserve">	</w:t>
      </w:r>
      <w:r>
        <w:t xml:space="preserve">Campbell JW, Kimmel CB, Bammer M, Stanley-Stahr C, Daniels JC, Ellis JD. 2018.</w:t>
      </w:r>
      <w:r>
        <w:t xml:space="preserve"> </w:t>
      </w:r>
      <w:hyperlink r:id="rId1119">
        <w:r>
          <w:rPr>
            <w:rStyle w:val="Hyperlink"/>
          </w:rPr>
          <w:t xml:space="preserve">Managed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Their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Potential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Contribution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Services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Low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Chill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Highbush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Blueberry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Vaccinium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corymbosum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Ericales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Economic Entomology</w:t>
      </w:r>
      <w:r>
        <w:t xml:space="preserve">. 111(5):2011–16</w:t>
      </w:r>
    </w:p>
    <w:bookmarkEnd w:id="1120"/>
    <w:bookmarkStart w:id="1122" w:name="ref-campbell_managed_2017"/>
    <w:p>
      <w:pPr>
        <w:pStyle w:val="Bibliography"/>
      </w:pPr>
      <w:r>
        <w:t xml:space="preserve">552.</w:t>
      </w:r>
      <w:r>
        <w:t xml:space="preserve"> </w:t>
      </w:r>
      <w:r>
        <w:t xml:space="preserve">	</w:t>
      </w:r>
      <w:r>
        <w:t xml:space="preserve">Campbell JW, O’Brien J, Irvin JH, Kimmel CB, Daniels JC, Ellis JD. 2017.</w:t>
      </w:r>
      <w:r>
        <w:t xml:space="preserve"> </w:t>
      </w:r>
      <w:hyperlink r:id="rId1121">
        <w:r>
          <w:rPr>
            <w:rStyle w:val="Hyperlink"/>
          </w:rPr>
          <w:t xml:space="preserve">Managed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Bumble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Bombus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impatiens)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Caged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Blueberry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Bushes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High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Density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Increase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Weight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Compared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Entomology</w:t>
      </w:r>
      <w:r>
        <w:t xml:space="preserve">. 46(2):237–42</w:t>
      </w:r>
    </w:p>
    <w:bookmarkEnd w:id="1122"/>
    <w:bookmarkStart w:id="1124" w:name="ref-campbell_flower_2014"/>
    <w:p>
      <w:pPr>
        <w:pStyle w:val="Bibliography"/>
      </w:pPr>
      <w:r>
        <w:t xml:space="preserve">553.</w:t>
      </w:r>
      <w:r>
        <w:t xml:space="preserve"> </w:t>
      </w:r>
      <w:r>
        <w:t xml:space="preserve">	</w:t>
      </w:r>
      <w:r>
        <w:t xml:space="preserve">Campbell JW, Starring AM, Smith GL. 2014.</w:t>
      </w:r>
      <w:r>
        <w:t xml:space="preserve"> </w:t>
      </w:r>
      <w:hyperlink r:id="rId1123"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Hymenocallis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coronaria (</w:t>
        </w:r>
        <w:r>
          <w:rPr>
            <w:rStyle w:val="Hyperlink"/>
          </w:rPr>
          <w:t xml:space="preserve">Rocky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Shoals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Spider</w:t>
        </w:r>
        <w:r>
          <w:rPr>
            <w:rStyle w:val="Hyperlink"/>
          </w:rPr>
          <w:t xml:space="preserve">-lily)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Landsford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Carolina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USA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Natural Areas Journal</w:t>
      </w:r>
      <w:r>
        <w:t xml:space="preserve">. 34(3):332–37</w:t>
      </w:r>
    </w:p>
    <w:bookmarkEnd w:id="1124"/>
    <w:bookmarkStart w:id="1126" w:name="ref-campbell_small_2007"/>
    <w:p>
      <w:pPr>
        <w:pStyle w:val="Bibliography"/>
      </w:pPr>
      <w:r>
        <w:t xml:space="preserve">554.</w:t>
      </w:r>
      <w:r>
        <w:t xml:space="preserve"> </w:t>
      </w:r>
      <w:r>
        <w:t xml:space="preserve">	</w:t>
      </w:r>
      <w:r>
        <w:t xml:space="preserve">Campbell LG, Husband BC. 2007.</w:t>
      </w:r>
      <w:r>
        <w:t xml:space="preserve"> </w:t>
      </w:r>
      <w:hyperlink r:id="rId1125">
        <w:r>
          <w:rPr>
            <w:rStyle w:val="Hyperlink"/>
          </w:rPr>
          <w:t xml:space="preserve">Small populations are mate-poor but pollinator-rich in a rare, self-incompatible plant,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Hymenoxys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herbacea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Phytologist</w:t>
      </w:r>
      <w:r>
        <w:t xml:space="preserve">. 174(4):915–25</w:t>
      </w:r>
    </w:p>
    <w:bookmarkEnd w:id="1126"/>
    <w:bookmarkStart w:id="1128" w:name="ref-campolo_bees_2016"/>
    <w:p>
      <w:pPr>
        <w:pStyle w:val="Bibliography"/>
      </w:pPr>
      <w:r>
        <w:t xml:space="preserve">555.</w:t>
      </w:r>
      <w:r>
        <w:t xml:space="preserve"> </w:t>
      </w:r>
      <w:r>
        <w:t xml:space="preserve">	</w:t>
      </w:r>
      <w:r>
        <w:t xml:space="preserve">Campolo O, Zappalà L, Malacrinò A, Laudani F, Palmeri V. 2016.</w:t>
      </w:r>
      <w:r>
        <w:t xml:space="preserve"> </w:t>
      </w:r>
      <w:hyperlink r:id="rId1127">
        <w:r>
          <w:rPr>
            <w:rStyle w:val="Hyperlink"/>
          </w:rPr>
          <w:t xml:space="preserve">Bees visiting flowers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Thymus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longicaulis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Biosystems - An International Journal Dealing with all Aspects of Plant Biology</w:t>
      </w:r>
      <w:r>
        <w:t xml:space="preserve">. 150(6):1182–88</w:t>
      </w:r>
    </w:p>
    <w:bookmarkEnd w:id="1128"/>
    <w:bookmarkStart w:id="1130" w:name="ref-campos-jimenez_temporal_2015"/>
    <w:p>
      <w:pPr>
        <w:pStyle w:val="Bibliography"/>
      </w:pPr>
      <w:r>
        <w:t xml:space="preserve">556.</w:t>
      </w:r>
      <w:r>
        <w:t xml:space="preserve"> </w:t>
      </w:r>
      <w:r>
        <w:t xml:space="preserve">	</w:t>
      </w:r>
      <w:r>
        <w:t xml:space="preserve">Campos-Jiménez J, Golubov J, García-Franco J, Álvarez-Aquino C, Martínez AJ. 2015.</w:t>
      </w:r>
      <w:r>
        <w:t xml:space="preserve"> </w:t>
      </w:r>
      <w:hyperlink r:id="rId1129">
        <w:r>
          <w:rPr>
            <w:rStyle w:val="Hyperlink"/>
          </w:rPr>
          <w:t xml:space="preserve">Temporal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mellifera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Lycastrirhyncha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nitens (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Syrphidae</w:t>
        </w:r>
        <w:r>
          <w:rPr>
            <w:rStyle w:val="Hyperlink"/>
          </w:rPr>
          <w:t xml:space="preserve">)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Pontederia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sagittata (</w:t>
        </w:r>
        <w:r>
          <w:rPr>
            <w:rStyle w:val="Hyperlink"/>
          </w:rPr>
          <w:t xml:space="preserve">Commelinales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Pontederiaceae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Inflorescences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Availability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Florida Entomologist</w:t>
      </w:r>
      <w:r>
        <w:t xml:space="preserve">. 98(1):1–6</w:t>
      </w:r>
    </w:p>
    <w:bookmarkEnd w:id="1130"/>
    <w:bookmarkStart w:id="1132" w:name="ref-campos-jimenez_foraging_2014"/>
    <w:p>
      <w:pPr>
        <w:pStyle w:val="Bibliography"/>
      </w:pPr>
      <w:r>
        <w:t xml:space="preserve">557.</w:t>
      </w:r>
      <w:r>
        <w:t xml:space="preserve"> </w:t>
      </w:r>
      <w:r>
        <w:t xml:space="preserve">	</w:t>
      </w:r>
      <w:r>
        <w:t xml:space="preserve">Campos-Jiménez J, Martínez AJ, Golubov J, García-Franco J, Ruiz-Montiel C. 2014.</w:t>
      </w:r>
      <w:r>
        <w:t xml:space="preserve"> </w:t>
      </w:r>
      <w:hyperlink r:id="rId1131">
        <w:r>
          <w:rPr>
            <w:rStyle w:val="Hyperlink"/>
          </w:rPr>
          <w:t xml:space="preserve">Foraging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Mellifera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Lycastrirhyncha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Nitens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Syrphidae</w:t>
        </w:r>
        <w:r>
          <w:rPr>
            <w:rStyle w:val="Hyperlink"/>
          </w:rPr>
          <w:t xml:space="preserve">)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Pontederia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sagittata (</w:t>
        </w:r>
        <w:r>
          <w:rPr>
            <w:rStyle w:val="Hyperlink"/>
          </w:rPr>
          <w:t xml:space="preserve">Commelinales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Pontederiaceae</w:t>
        </w:r>
        <w:r>
          <w:rPr>
            <w:rStyle w:val="Hyperlink"/>
          </w:rPr>
          <w:t xml:space="preserve">) on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Disturbed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Site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Florida Entomologist</w:t>
      </w:r>
      <w:r>
        <w:t xml:space="preserve">. 97(1):217–23</w:t>
      </w:r>
    </w:p>
    <w:bookmarkEnd w:id="1132"/>
    <w:bookmarkStart w:id="1134" w:name="ref-canale_first_2014"/>
    <w:p>
      <w:pPr>
        <w:pStyle w:val="Bibliography"/>
      </w:pPr>
      <w:r>
        <w:t xml:space="preserve">558.</w:t>
      </w:r>
      <w:r>
        <w:t xml:space="preserve"> </w:t>
      </w:r>
      <w:r>
        <w:t xml:space="preserve">	</w:t>
      </w:r>
      <w:r>
        <w:t xml:space="preserve">Canale A, Benelli G, Benvenuti S. 2014.</w:t>
      </w:r>
      <w:r>
        <w:t xml:space="preserve"> </w:t>
      </w:r>
      <w:hyperlink r:id="rId1133">
        <w:r>
          <w:rPr>
            <w:rStyle w:val="Hyperlink"/>
          </w:rPr>
          <w:t xml:space="preserve">First record of insect pollinators visiting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Muscari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comosum (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Miller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Liliaceae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Hyacinthaceae</w:t>
        </w:r>
        <w:r>
          <w:rPr>
            <w:rStyle w:val="Hyperlink"/>
          </w:rPr>
          <w:t xml:space="preserve">), an ancient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Mediterranean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food 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Biosystems - An International Journal Dealing with all Aspects of Plant Biology</w:t>
      </w:r>
      <w:r>
        <w:t xml:space="preserve">. 148(5):889–94</w:t>
      </w:r>
    </w:p>
    <w:bookmarkEnd w:id="1134"/>
    <w:bookmarkStart w:id="1136" w:name="ref-canale_insect_2016"/>
    <w:p>
      <w:pPr>
        <w:pStyle w:val="Bibliography"/>
      </w:pPr>
      <w:r>
        <w:t xml:space="preserve">559.</w:t>
      </w:r>
      <w:r>
        <w:t xml:space="preserve"> </w:t>
      </w:r>
      <w:r>
        <w:t xml:space="preserve">	</w:t>
      </w:r>
      <w:r>
        <w:t xml:space="preserve">Canale A, Benvenuti S, Raspi A, Benelli G. 2016.</w:t>
      </w:r>
      <w:r>
        <w:t xml:space="preserve"> </w:t>
      </w:r>
      <w:hyperlink r:id="rId1135">
        <w:r>
          <w:rPr>
            <w:rStyle w:val="Hyperlink"/>
          </w:rPr>
          <w:t xml:space="preserve">Insect pollinators of the late winter 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Rhamnus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alaternus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., a candidate for honeybee-friendly scrubland spots in intensively managed agricultural areas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Biosystems - An International Journal Dealing with all Aspects of Plant Biology</w:t>
      </w:r>
      <w:r>
        <w:t xml:space="preserve">. 150(4):611–15</w:t>
      </w:r>
    </w:p>
    <w:bookmarkEnd w:id="1136"/>
    <w:bookmarkStart w:id="1138" w:name="ref-candia_indirect_2014"/>
    <w:p>
      <w:pPr>
        <w:pStyle w:val="Bibliography"/>
      </w:pPr>
      <w:r>
        <w:t xml:space="preserve">560.</w:t>
      </w:r>
      <w:r>
        <w:t xml:space="preserve"> </w:t>
      </w:r>
      <w:r>
        <w:t xml:space="preserve">	</w:t>
      </w:r>
      <w:r>
        <w:t xml:space="preserve">Candia AB, Medel R, Fontúrbel FE. 2014.</w:t>
      </w:r>
      <w:r>
        <w:t xml:space="preserve"> </w:t>
      </w:r>
      <w:hyperlink r:id="rId1137">
        <w:r>
          <w:rPr>
            <w:rStyle w:val="Hyperlink"/>
          </w:rPr>
          <w:t xml:space="preserve">Indirect positive effects of a parasitic plant on host pollination and seed dispersal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123(11):1371–76</w:t>
      </w:r>
    </w:p>
    <w:bookmarkEnd w:id="1138"/>
    <w:bookmarkStart w:id="1140" w:name="ref-cane_pollination_2005"/>
    <w:p>
      <w:pPr>
        <w:pStyle w:val="Bibliography"/>
      </w:pPr>
      <w:r>
        <w:t xml:space="preserve">561.</w:t>
      </w:r>
      <w:r>
        <w:t xml:space="preserve"> </w:t>
      </w:r>
      <w:r>
        <w:t xml:space="preserve">	</w:t>
      </w:r>
      <w:r>
        <w:t xml:space="preserve">Cane JH. 2005.</w:t>
      </w:r>
      <w:r>
        <w:t xml:space="preserve"> </w:t>
      </w:r>
      <w:hyperlink r:id="rId1139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Potential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Osmia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aglaia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Cultivated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Raspberries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Blackberries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Rubus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Rosaceae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HortScience</w:t>
      </w:r>
      <w:r>
        <w:t xml:space="preserve">. 40(6):1705–8</w:t>
      </w:r>
    </w:p>
    <w:bookmarkEnd w:id="1140"/>
    <w:bookmarkStart w:id="1142" w:name="ref-cane_evaluation_2006"/>
    <w:p>
      <w:pPr>
        <w:pStyle w:val="Bibliography"/>
      </w:pPr>
      <w:r>
        <w:t xml:space="preserve">562.</w:t>
      </w:r>
      <w:r>
        <w:t xml:space="preserve"> </w:t>
      </w:r>
      <w:r>
        <w:t xml:space="preserve">	</w:t>
      </w:r>
      <w:r>
        <w:t xml:space="preserve">Cane JH. 2006.</w:t>
      </w:r>
      <w:r>
        <w:t xml:space="preserve"> </w:t>
      </w:r>
      <w:hyperlink r:id="rId1141">
        <w:r>
          <w:rPr>
            <w:rStyle w:val="Hyperlink"/>
          </w:rPr>
          <w:t xml:space="preserve">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Evaluation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Mechanisms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Purple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Prairie</w:t>
        </w:r>
        <w:r>
          <w:rPr>
            <w:rStyle w:val="Hyperlink"/>
          </w:rPr>
          <w:t xml:space="preserve">-clover,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Dalea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purpurea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Amorpheae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American Midland Naturalist</w:t>
      </w:r>
      <w:r>
        <w:t xml:space="preserve">. 156(1):193–97</w:t>
      </w:r>
    </w:p>
    <w:bookmarkEnd w:id="1142"/>
    <w:bookmarkStart w:id="1144" w:name="ref-cane_breeding_2008"/>
    <w:p>
      <w:pPr>
        <w:pStyle w:val="Bibliography"/>
      </w:pPr>
      <w:r>
        <w:t xml:space="preserve">563.</w:t>
      </w:r>
      <w:r>
        <w:t xml:space="preserve"> </w:t>
      </w:r>
      <w:r>
        <w:t xml:space="preserve">	</w:t>
      </w:r>
      <w:r>
        <w:t xml:space="preserve">Cane JH. 2008.</w:t>
      </w:r>
      <w:r>
        <w:t xml:space="preserve"> </w:t>
      </w:r>
      <w:hyperlink r:id="rId1143">
        <w:r>
          <w:rPr>
            <w:rStyle w:val="Hyperlink"/>
          </w:rPr>
          <w:t xml:space="preserve">Breeding biologies, seed production and species‐rich bee guilds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Cleome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lutea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Cleome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serrulata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Cleomaceae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23(3):152–58</w:t>
      </w:r>
    </w:p>
    <w:bookmarkEnd w:id="1144"/>
    <w:bookmarkStart w:id="1146" w:name="ref-cane_specialist_2011"/>
    <w:p>
      <w:pPr>
        <w:pStyle w:val="Bibliography"/>
      </w:pPr>
      <w:r>
        <w:t xml:space="preserve">564.</w:t>
      </w:r>
      <w:r>
        <w:t xml:space="preserve"> </w:t>
      </w:r>
      <w:r>
        <w:t xml:space="preserve">	</w:t>
      </w:r>
      <w:r>
        <w:t xml:space="preserve">Cane JH. 2011.</w:t>
      </w:r>
      <w:r>
        <w:t xml:space="preserve"> </w:t>
      </w:r>
      <w:hyperlink r:id="rId1145">
        <w:r>
          <w:rPr>
            <w:rStyle w:val="Hyperlink"/>
          </w:rPr>
          <w:t xml:space="preserve">Specialist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Osmia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 forage indiscriminately among hybridizing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Balsamorhiza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 hosts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167(1):107–16</w:t>
      </w:r>
    </w:p>
    <w:bookmarkEnd w:id="1146"/>
    <w:bookmarkStart w:id="1148" w:name="ref-cane_oligolectic_2014"/>
    <w:p>
      <w:pPr>
        <w:pStyle w:val="Bibliography"/>
      </w:pPr>
      <w:r>
        <w:t xml:space="preserve">565.</w:t>
      </w:r>
      <w:r>
        <w:t xml:space="preserve"> </w:t>
      </w:r>
      <w:r>
        <w:t xml:space="preserve">	</w:t>
      </w:r>
      <w:r>
        <w:t xml:space="preserve">Cane JH. 2014.</w:t>
      </w:r>
      <w:r>
        <w:t xml:space="preserve"> </w:t>
      </w:r>
      <w:hyperlink r:id="rId1147">
        <w:r>
          <w:rPr>
            <w:rStyle w:val="Hyperlink"/>
          </w:rPr>
          <w:t xml:space="preserve">The oligolectic 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Osmia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brevis sonicates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Penstemon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 for pollen: A newly documented behavior for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Megachilidae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Apidologie</w:t>
      </w:r>
      <w:r>
        <w:t xml:space="preserve">. 45(6):678–84</w:t>
      </w:r>
    </w:p>
    <w:bookmarkEnd w:id="1148"/>
    <w:bookmarkStart w:id="1150" w:name="ref-cane_co-dependency_2018"/>
    <w:p>
      <w:pPr>
        <w:pStyle w:val="Bibliography"/>
      </w:pPr>
      <w:r>
        <w:t xml:space="preserve">566.</w:t>
      </w:r>
      <w:r>
        <w:t xml:space="preserve"> </w:t>
      </w:r>
      <w:r>
        <w:t xml:space="preserve">	</w:t>
      </w:r>
      <w:r>
        <w:t xml:space="preserve">Cane JH. 2018.</w:t>
      </w:r>
      <w:r>
        <w:t xml:space="preserve"> </w:t>
      </w:r>
      <w:hyperlink r:id="rId1149">
        <w:r>
          <w:rPr>
            <w:rStyle w:val="Hyperlink"/>
          </w:rPr>
          <w:t xml:space="preserve">Co-dependency between a specialist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Andrena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 and its death camas host,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Toxicoscordion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paniculatum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12(5):657–62</w:t>
      </w:r>
    </w:p>
    <w:bookmarkEnd w:id="1150"/>
    <w:bookmarkStart w:id="1152" w:name="ref-cane_generalist_2014"/>
    <w:p>
      <w:pPr>
        <w:pStyle w:val="Bibliography"/>
      </w:pPr>
      <w:r>
        <w:t xml:space="preserve">567.</w:t>
      </w:r>
      <w:r>
        <w:t xml:space="preserve"> </w:t>
      </w:r>
      <w:r>
        <w:t xml:space="preserve">	</w:t>
      </w:r>
      <w:r>
        <w:t xml:space="preserve">Cane JH, Dunne R. 2014.</w:t>
      </w:r>
      <w:r>
        <w:t xml:space="preserve"> </w:t>
      </w:r>
      <w:hyperlink r:id="rId1151">
        <w:r>
          <w:rPr>
            <w:rStyle w:val="Hyperlink"/>
          </w:rPr>
          <w:t xml:space="preserve">Generalist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Red</w:t>
        </w:r>
        <w:r>
          <w:rPr>
            <w:rStyle w:val="Hyperlink"/>
          </w:rPr>
          <w:t xml:space="preserve">-flowered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Penstemon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eatonii: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Duality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Hummingbird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Syndrome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American Midland Naturalist</w:t>
      </w:r>
      <w:r>
        <w:t xml:space="preserve">. 171(2):365–70</w:t>
      </w:r>
    </w:p>
    <w:bookmarkEnd w:id="1152"/>
    <w:bookmarkStart w:id="1154" w:name="ref-cane_foraging_1983"/>
    <w:p>
      <w:pPr>
        <w:pStyle w:val="Bibliography"/>
      </w:pPr>
      <w:r>
        <w:t xml:space="preserve">568.</w:t>
      </w:r>
      <w:r>
        <w:t xml:space="preserve"> </w:t>
      </w:r>
      <w:r>
        <w:t xml:space="preserve">	</w:t>
      </w:r>
      <w:r>
        <w:t xml:space="preserve">Cane JH, Eickwort GC, Wesley FR, Spielholz J. 1983.</w:t>
      </w:r>
      <w:r>
        <w:t xml:space="preserve"> </w:t>
      </w:r>
      <w:hyperlink r:id="rId1153">
        <w:r>
          <w:rPr>
            <w:rStyle w:val="Hyperlink"/>
          </w:rPr>
          <w:t xml:space="preserve">Foraging,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Grooming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Mate</w:t>
        </w:r>
        <w:r>
          <w:rPr>
            <w:rStyle w:val="Hyperlink"/>
          </w:rPr>
          <w:t xml:space="preserve">-seeking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Macropis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nuda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Melittidae</w:t>
        </w:r>
        <w:r>
          <w:rPr>
            <w:rStyle w:val="Hyperlink"/>
          </w:rPr>
          <w:t xml:space="preserve">)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Lysimachia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ciliata (</w:t>
        </w:r>
        <w:r>
          <w:rPr>
            <w:rStyle w:val="Hyperlink"/>
          </w:rPr>
          <w:t xml:space="preserve">Primulaceae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Oils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Larval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Provisions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Cell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Linings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Midland Naturalist</w:t>
      </w:r>
      <w:r>
        <w:t xml:space="preserve">. 110(2):257</w:t>
      </w:r>
    </w:p>
    <w:bookmarkEnd w:id="1154"/>
    <w:bookmarkStart w:id="1156" w:name="ref-cane_pollination_1985"/>
    <w:p>
      <w:pPr>
        <w:pStyle w:val="Bibliography"/>
      </w:pPr>
      <w:r>
        <w:t xml:space="preserve">569.</w:t>
      </w:r>
      <w:r>
        <w:t xml:space="preserve"> </w:t>
      </w:r>
      <w:r>
        <w:t xml:space="preserve">	</w:t>
      </w:r>
      <w:r>
        <w:t xml:space="preserve">Cane JH, Eickwort GC, Wesley FR, Spielholz J. 1985.</w:t>
      </w:r>
      <w:r>
        <w:t xml:space="preserve"> </w:t>
      </w:r>
      <w:hyperlink r:id="rId1155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VACCINIUM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STAMINEUM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VACCINIOIDEAE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72(1):135–42</w:t>
      </w:r>
    </w:p>
    <w:bookmarkEnd w:id="1156"/>
    <w:bookmarkStart w:id="1158" w:name="ref-cane_breeding_2012"/>
    <w:p>
      <w:pPr>
        <w:pStyle w:val="Bibliography"/>
      </w:pPr>
      <w:r>
        <w:t xml:space="preserve">570.</w:t>
      </w:r>
      <w:r>
        <w:t xml:space="preserve"> </w:t>
      </w:r>
      <w:r>
        <w:t xml:space="preserve">	</w:t>
      </w:r>
      <w:r>
        <w:t xml:space="preserve">Cane JH, Love B, Swoboda K. 2012.</w:t>
      </w:r>
      <w:r>
        <w:t xml:space="preserve"> </w:t>
      </w:r>
      <w:hyperlink r:id="rId1157">
        <w:r>
          <w:rPr>
            <w:rStyle w:val="Hyperlink"/>
          </w:rPr>
          <w:t xml:space="preserve">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Guild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Douglas</w:t>
        </w:r>
        <w:r>
          <w:rPr>
            <w:rStyle w:val="Hyperlink"/>
          </w:rPr>
          <w:t xml:space="preserve">’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Dustymaiden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Chaenactis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douglasii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Helenieae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Western North American Naturalist</w:t>
      </w:r>
      <w:r>
        <w:t xml:space="preserve">. 72(4):563–68</w:t>
      </w:r>
    </w:p>
    <w:bookmarkEnd w:id="1158"/>
    <w:bookmarkStart w:id="1160" w:name="ref-cane_regional_1993"/>
    <w:p>
      <w:pPr>
        <w:pStyle w:val="Bibliography"/>
      </w:pPr>
      <w:r>
        <w:t xml:space="preserve">571.</w:t>
      </w:r>
      <w:r>
        <w:t xml:space="preserve"> </w:t>
      </w:r>
      <w:r>
        <w:t xml:space="preserve">	</w:t>
      </w:r>
      <w:r>
        <w:t xml:space="preserve">Cane JH, Payne JA. 1993.</w:t>
      </w:r>
      <w:r>
        <w:t xml:space="preserve"> </w:t>
      </w:r>
      <w:hyperlink r:id="rId1159">
        <w:r>
          <w:rPr>
            <w:rStyle w:val="Hyperlink"/>
          </w:rPr>
          <w:t xml:space="preserve">Regional,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Annual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Seasonal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Guilds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Intrinsic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Apoidea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Underlie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Their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Patterns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Abundance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Vaccinium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ashei 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Entomological Society of America</w:t>
      </w:r>
      <w:r>
        <w:t xml:space="preserve">. 86(5):577–88</w:t>
      </w:r>
    </w:p>
    <w:bookmarkEnd w:id="1160"/>
    <w:bookmarkStart w:id="1162" w:name="ref-cane_pollination_2011"/>
    <w:p>
      <w:pPr>
        <w:pStyle w:val="Bibliography"/>
      </w:pPr>
      <w:r>
        <w:t xml:space="preserve">572.</w:t>
      </w:r>
      <w:r>
        <w:t xml:space="preserve"> </w:t>
      </w:r>
      <w:r>
        <w:t xml:space="preserve">	</w:t>
      </w:r>
      <w:r>
        <w:t xml:space="preserve">Cane JH, Sampson BJ, Miller SA. 2011.</w:t>
      </w:r>
      <w:r>
        <w:t xml:space="preserve"> </w:t>
      </w:r>
      <w:hyperlink r:id="rId1161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Value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Specialist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Peponapis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pruinosa (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 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Summer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Squash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Cucurbita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pepo)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Entomology</w:t>
      </w:r>
      <w:r>
        <w:t xml:space="preserve">. 40(3):614–20</w:t>
      </w:r>
    </w:p>
    <w:bookmarkEnd w:id="1162"/>
    <w:bookmarkStart w:id="1164" w:name="ref-cane_doseresponse_2003"/>
    <w:p>
      <w:pPr>
        <w:pStyle w:val="Bibliography"/>
      </w:pPr>
      <w:r>
        <w:t xml:space="preserve">573.</w:t>
      </w:r>
      <w:r>
        <w:t xml:space="preserve"> </w:t>
      </w:r>
      <w:r>
        <w:t xml:space="preserve">	</w:t>
      </w:r>
      <w:r>
        <w:t xml:space="preserve">Cane JH, Schiffhauer D. 2003.</w:t>
      </w:r>
      <w:r>
        <w:t xml:space="preserve"> </w:t>
      </w:r>
      <w:hyperlink r:id="rId1163">
        <w:r>
          <w:rPr>
            <w:rStyle w:val="Hyperlink"/>
          </w:rPr>
          <w:t xml:space="preserve">Dose‐response relationships between pollination and fruiting refine pollinator comparisons for cranberry (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Vaccinium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macrocarpon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])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90(10):1425–32</w:t>
      </w:r>
    </w:p>
    <w:bookmarkEnd w:id="1164"/>
    <w:bookmarkStart w:id="1166" w:name="ref-cane_breeding_2012-1"/>
    <w:p>
      <w:pPr>
        <w:pStyle w:val="Bibliography"/>
      </w:pPr>
      <w:r>
        <w:t xml:space="preserve">574.</w:t>
      </w:r>
      <w:r>
        <w:t xml:space="preserve"> </w:t>
      </w:r>
      <w:r>
        <w:t xml:space="preserve">	</w:t>
      </w:r>
      <w:r>
        <w:t xml:space="preserve">Cane JH, Weber M, Miller S. 2012.</w:t>
      </w:r>
      <w:r>
        <w:t xml:space="preserve"> </w:t>
      </w:r>
      <w:hyperlink r:id="rId1165">
        <w:r>
          <w:rPr>
            <w:rStyle w:val="Hyperlink"/>
          </w:rPr>
          <w:t xml:space="preserve">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Biologies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Beetles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Prairie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Clovers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Dalea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ornata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Dalea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searlsiae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Amorpheae</w:t>
        </w:r>
        <w:r>
          <w:rPr>
            <w:rStyle w:val="Hyperlink"/>
          </w:rPr>
          <w:t xml:space="preserve">), from the intermountain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USA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Western North American Naturalist</w:t>
      </w:r>
      <w:r>
        <w:t xml:space="preserve">. 72(1):16–20</w:t>
      </w:r>
    </w:p>
    <w:bookmarkEnd w:id="1166"/>
    <w:bookmarkStart w:id="1168" w:name="ref-canela_aechmea_2003"/>
    <w:p>
      <w:pPr>
        <w:pStyle w:val="Bibliography"/>
      </w:pPr>
      <w:r>
        <w:t xml:space="preserve">575.</w:t>
      </w:r>
      <w:r>
        <w:t xml:space="preserve"> </w:t>
      </w:r>
      <w:r>
        <w:t xml:space="preserve">	</w:t>
      </w:r>
      <w:r>
        <w:t xml:space="preserve">CANELA MBF, SAZIMA M. 2003.</w:t>
      </w:r>
      <w:r>
        <w:t xml:space="preserve"> </w:t>
      </w:r>
      <w:hyperlink r:id="rId1167">
        <w:r>
          <w:rPr>
            <w:rStyle w:val="Hyperlink"/>
          </w:rPr>
          <w:t xml:space="preserve">Aechmea pectinata: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Hummingbird</w:t>
        </w:r>
        <w:r>
          <w:rPr>
            <w:rStyle w:val="Hyperlink"/>
          </w:rPr>
          <w:t xml:space="preserve">‐dependent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Bromeliad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Inconspicuous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Rainforest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‐eastern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92(5):731–37</w:t>
      </w:r>
    </w:p>
    <w:bookmarkEnd w:id="1168"/>
    <w:bookmarkStart w:id="1170" w:name="ref-canela_florivory_2003"/>
    <w:p>
      <w:pPr>
        <w:pStyle w:val="Bibliography"/>
      </w:pPr>
      <w:r>
        <w:t xml:space="preserve">576.</w:t>
      </w:r>
      <w:r>
        <w:t xml:space="preserve"> </w:t>
      </w:r>
      <w:r>
        <w:t xml:space="preserve">	</w:t>
      </w:r>
      <w:r>
        <w:t xml:space="preserve">Canela MBF, Sazima M. 2003.</w:t>
      </w:r>
      <w:r>
        <w:t xml:space="preserve"> </w:t>
      </w:r>
      <w:hyperlink r:id="rId1169">
        <w:r>
          <w:rPr>
            <w:rStyle w:val="Hyperlink"/>
          </w:rPr>
          <w:t xml:space="preserve">Florivory by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Crab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Armases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angustipes (</w:t>
        </w:r>
        <w:r>
          <w:rPr>
            <w:rStyle w:val="Hyperlink"/>
          </w:rPr>
          <w:t xml:space="preserve">Grapsidae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Influences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Hummingbird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Aechmea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pectinata (</w:t>
        </w:r>
        <w:r>
          <w:rPr>
            <w:rStyle w:val="Hyperlink"/>
          </w:rPr>
          <w:t xml:space="preserve">Bromeliaceae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35(2):289–94</w:t>
      </w:r>
    </w:p>
    <w:bookmarkEnd w:id="1170"/>
    <w:bookmarkStart w:id="1172" w:name="ref-canela_pollination_2005"/>
    <w:p>
      <w:pPr>
        <w:pStyle w:val="Bibliography"/>
      </w:pPr>
      <w:r>
        <w:t xml:space="preserve">577.</w:t>
      </w:r>
      <w:r>
        <w:t xml:space="preserve"> </w:t>
      </w:r>
      <w:r>
        <w:t xml:space="preserve">	</w:t>
      </w:r>
      <w:r>
        <w:t xml:space="preserve">Canela MBF, Sazima M. 2005.</w:t>
      </w:r>
      <w:r>
        <w:t xml:space="preserve"> </w:t>
      </w:r>
      <w:hyperlink r:id="rId1171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Bromelia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antiacantha (</w:t>
        </w:r>
        <w:r>
          <w:rPr>
            <w:rStyle w:val="Hyperlink"/>
          </w:rPr>
          <w:t xml:space="preserve">Bromeliaceae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Ornithophilous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versus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Melittophilous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Features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7(4):411–16</w:t>
      </w:r>
    </w:p>
    <w:bookmarkEnd w:id="1172"/>
    <w:bookmarkStart w:id="1174" w:name="ref-cano_flowering_2024"/>
    <w:p>
      <w:pPr>
        <w:pStyle w:val="Bibliography"/>
      </w:pPr>
      <w:r>
        <w:t xml:space="preserve">578.</w:t>
      </w:r>
      <w:r>
        <w:t xml:space="preserve"> </w:t>
      </w:r>
      <w:r>
        <w:t xml:space="preserve">	</w:t>
      </w:r>
      <w:r>
        <w:t xml:space="preserve">Cano MFB, Hernández SEC. 2024.</w:t>
      </w:r>
      <w:r>
        <w:t xml:space="preserve"> </w:t>
      </w:r>
      <w:hyperlink r:id="rId1173">
        <w:r>
          <w:rPr>
            <w:rStyle w:val="Hyperlink"/>
          </w:rPr>
          <w:t xml:space="preserve">Flowering phenology patterns promotes pollination facilitation in coexisting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Anthurium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from a mountain forest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Colombia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18(5):1085–98</w:t>
      </w:r>
    </w:p>
    <w:bookmarkEnd w:id="1174"/>
    <w:bookmarkStart w:id="1176" w:name="ref-canto_pollinator_2008"/>
    <w:p>
      <w:pPr>
        <w:pStyle w:val="Bibliography"/>
      </w:pPr>
      <w:r>
        <w:t xml:space="preserve">579.</w:t>
      </w:r>
      <w:r>
        <w:t xml:space="preserve"> </w:t>
      </w:r>
      <w:r>
        <w:t xml:space="preserve">	</w:t>
      </w:r>
      <w:r>
        <w:t xml:space="preserve">Canto A, Herrera CM, Medrano M, Pérez R, García IM. 2008.</w:t>
      </w:r>
      <w:r>
        <w:t xml:space="preserve"> </w:t>
      </w:r>
      <w:hyperlink r:id="rId1175">
        <w:r>
          <w:rPr>
            <w:rStyle w:val="Hyperlink"/>
          </w:rPr>
          <w:t xml:space="preserve">Pollinator foraging modifies nectar sugar composition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Helleborus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foetidus 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experimental test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95(3):315–20</w:t>
      </w:r>
    </w:p>
    <w:bookmarkEnd w:id="1176"/>
    <w:bookmarkStart w:id="1178" w:name="ref-cao_size-dependent_2008"/>
    <w:p>
      <w:pPr>
        <w:pStyle w:val="Bibliography"/>
      </w:pPr>
      <w:r>
        <w:t xml:space="preserve">580.</w:t>
      </w:r>
      <w:r>
        <w:t xml:space="preserve"> </w:t>
      </w:r>
      <w:r>
        <w:t xml:space="preserve">	</w:t>
      </w:r>
      <w:r>
        <w:t xml:space="preserve">Cao G-X, Kudo G. 2008.</w:t>
      </w:r>
      <w:r>
        <w:t xml:space="preserve"> </w:t>
      </w:r>
      <w:hyperlink r:id="rId1177">
        <w:r>
          <w:rPr>
            <w:rStyle w:val="Hyperlink"/>
          </w:rPr>
          <w:t xml:space="preserve">Size-dependent sex allocation in a monocarpic perennial herb,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Cardiocrinum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cordatum (</w:t>
        </w:r>
        <w:r>
          <w:rPr>
            <w:rStyle w:val="Hyperlink"/>
          </w:rPr>
          <w:t xml:space="preserve">Liliaceae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194(1):99–107</w:t>
      </w:r>
    </w:p>
    <w:bookmarkEnd w:id="1178"/>
    <w:bookmarkStart w:id="1180" w:name="ref-capo_ecological_2021"/>
    <w:p>
      <w:pPr>
        <w:pStyle w:val="Bibliography"/>
      </w:pPr>
      <w:r>
        <w:t xml:space="preserve">581.</w:t>
      </w:r>
      <w:r>
        <w:t xml:space="preserve"> </w:t>
      </w:r>
      <w:r>
        <w:t xml:space="preserve">	</w:t>
      </w:r>
      <w:r>
        <w:t xml:space="preserve">Capó M, Borràs J, Perelló-Suau S, Rita J, Cursach J. 2021.</w:t>
      </w:r>
      <w:r>
        <w:t xml:space="preserve"> </w:t>
      </w:r>
      <w:hyperlink r:id="rId1179">
        <w:r>
          <w:rPr>
            <w:rStyle w:val="Hyperlink"/>
          </w:rPr>
          <w:t xml:space="preserve">Ecological factors affecting the fitness of the threatened orchid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Anacamptis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robusta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Habitat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disturbance, interactions with a co-flowering rewarding orchid and hybridization events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23(1):121–29</w:t>
      </w:r>
    </w:p>
    <w:bookmarkEnd w:id="1180"/>
    <w:bookmarkStart w:id="1182" w:name="ref-capo_disentangling_2020"/>
    <w:p>
      <w:pPr>
        <w:pStyle w:val="Bibliography"/>
      </w:pPr>
      <w:r>
        <w:t xml:space="preserve">582.</w:t>
      </w:r>
      <w:r>
        <w:t xml:space="preserve"> </w:t>
      </w:r>
      <w:r>
        <w:t xml:space="preserve">	</w:t>
      </w:r>
      <w:r>
        <w:t xml:space="preserve">Capó M, Cursach J, Rita J. 2020.</w:t>
      </w:r>
      <w:r>
        <w:t xml:space="preserve"> </w:t>
      </w:r>
      <w:hyperlink r:id="rId1181">
        <w:r>
          <w:rPr>
            <w:rStyle w:val="Hyperlink"/>
          </w:rPr>
          <w:t xml:space="preserve">Disentangling the pollination system of the food-deceptive orchid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Anacamptis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longicornu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): From breeding system to spatio-temporal variation in reproductive success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Biosystems - An International Journal Dealing with all Aspects of Plant Biology</w:t>
      </w:r>
      <w:r>
        <w:t xml:space="preserve">. 154(3):306–15</w:t>
      </w:r>
    </w:p>
    <w:bookmarkEnd w:id="1182"/>
    <w:bookmarkStart w:id="1184" w:name="ref-cappellari_pterandra_2011"/>
    <w:p>
      <w:pPr>
        <w:pStyle w:val="Bibliography"/>
      </w:pPr>
      <w:r>
        <w:t xml:space="preserve">583.</w:t>
      </w:r>
      <w:r>
        <w:t xml:space="preserve"> </w:t>
      </w:r>
      <w:r>
        <w:t xml:space="preserve">	</w:t>
      </w:r>
      <w:r>
        <w:t xml:space="preserve">Cappellari SC, Haleem MA, Marsaioli AJ, Tidon R, Simpson BB. 2011.</w:t>
      </w:r>
      <w:r>
        <w:t xml:space="preserve"> </w:t>
      </w:r>
      <w:hyperlink r:id="rId1183">
        <w:r>
          <w:rPr>
            <w:rStyle w:val="Hyperlink"/>
          </w:rPr>
          <w:t xml:space="preserve">Pterandra pyroidea: A case of pollination shift within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Malpighiaceae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107(8):1323–34</w:t>
      </w:r>
    </w:p>
    <w:bookmarkEnd w:id="1184"/>
    <w:bookmarkStart w:id="1186" w:name="ref-cappellari_mecardonia_2009"/>
    <w:p>
      <w:pPr>
        <w:pStyle w:val="Bibliography"/>
      </w:pPr>
      <w:r>
        <w:t xml:space="preserve">584.</w:t>
      </w:r>
      <w:r>
        <w:t xml:space="preserve"> </w:t>
      </w:r>
      <w:r>
        <w:t xml:space="preserve">	</w:t>
      </w:r>
      <w:r>
        <w:t xml:space="preserve">Cappellari SC, Harter-Marques B, Aumeier P, Engels W. 2009.</w:t>
      </w:r>
      <w:r>
        <w:t xml:space="preserve"> </w:t>
      </w:r>
      <w:hyperlink r:id="rId1185">
        <w:r>
          <w:rPr>
            <w:rStyle w:val="Hyperlink"/>
          </w:rPr>
          <w:t xml:space="preserve">Mecardonia tenella (</w:t>
        </w:r>
        <w:r>
          <w:rPr>
            <w:rStyle w:val="Hyperlink"/>
          </w:rPr>
          <w:t xml:space="preserve">Plantaginaceae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Attracts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Oil</w:t>
        </w:r>
        <w:r>
          <w:rPr>
            <w:rStyle w:val="Hyperlink"/>
          </w:rPr>
          <w:t xml:space="preserve">-,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Perfume</w:t>
        </w:r>
        <w:r>
          <w:rPr>
            <w:rStyle w:val="Hyperlink"/>
          </w:rPr>
          <w:t xml:space="preserve">-,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Gathering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41(6):721–29</w:t>
      </w:r>
    </w:p>
    <w:bookmarkEnd w:id="1186"/>
    <w:bookmarkStart w:id="1188" w:name="ref-cappuccino_allee_2004"/>
    <w:p>
      <w:pPr>
        <w:pStyle w:val="Bibliography"/>
      </w:pPr>
      <w:r>
        <w:t xml:space="preserve">585.</w:t>
      </w:r>
      <w:r>
        <w:t xml:space="preserve"> </w:t>
      </w:r>
      <w:r>
        <w:t xml:space="preserve">	</w:t>
      </w:r>
      <w:r>
        <w:t xml:space="preserve">Cappuccino N. 2004.</w:t>
      </w:r>
      <w:r>
        <w:t xml:space="preserve"> </w:t>
      </w:r>
      <w:hyperlink r:id="rId1187">
        <w:r>
          <w:rPr>
            <w:rStyle w:val="Hyperlink"/>
          </w:rPr>
          <w:t xml:space="preserve">Allee effect in an invasive alien plant, pale swallow-wort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Vincetoxicum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rossicum (</w:t>
        </w:r>
        <w:r>
          <w:rPr>
            <w:rStyle w:val="Hyperlink"/>
          </w:rPr>
          <w:t xml:space="preserve">Asclepiadaceae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106(1):3–8</w:t>
      </w:r>
    </w:p>
    <w:bookmarkEnd w:id="1188"/>
    <w:bookmarkStart w:id="1190" w:name="ref-carabali-banguero_native_2021"/>
    <w:p>
      <w:pPr>
        <w:pStyle w:val="Bibliography"/>
      </w:pPr>
      <w:r>
        <w:t xml:space="preserve">586.</w:t>
      </w:r>
      <w:r>
        <w:t xml:space="preserve"> </w:t>
      </w:r>
      <w:r>
        <w:t xml:space="preserve">	</w:t>
      </w:r>
      <w:r>
        <w:t xml:space="preserve">Carabalí-Banguero D, Montoya-Lerma J, Carabalí A. 2021.</w:t>
      </w:r>
      <w:r>
        <w:t xml:space="preserve"> </w:t>
      </w:r>
      <w:hyperlink r:id="rId1189">
        <w:r>
          <w:rPr>
            <w:rStyle w:val="Hyperlink"/>
          </w:rPr>
          <w:t xml:space="preserve">Native bees as putative pollinators of the avocado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Persea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Mill</w:t>
        </w:r>
        <w:r>
          <w:rPr>
            <w:rStyle w:val="Hyperlink"/>
          </w:rPr>
          <w:t xml:space="preserve">. Cv.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Colombia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Tropical Insect Science</w:t>
      </w:r>
      <w:r>
        <w:t xml:space="preserve">. 41(4):2915–25</w:t>
      </w:r>
    </w:p>
    <w:bookmarkEnd w:id="1190"/>
    <w:bookmarkStart w:id="1192" w:name="ref-carabali-banguero_pollen_2020"/>
    <w:p>
      <w:pPr>
        <w:pStyle w:val="Bibliography"/>
      </w:pPr>
      <w:r>
        <w:t xml:space="preserve">587.</w:t>
      </w:r>
      <w:r>
        <w:t xml:space="preserve"> </w:t>
      </w:r>
      <w:r>
        <w:t xml:space="preserve">	</w:t>
      </w:r>
      <w:r>
        <w:t xml:space="preserve">Carabalí-Banguero D, Montoya-Lerma J, Carabali-Muñoz A. 2020.</w:t>
      </w:r>
      <w:r>
        <w:t xml:space="preserve"> </w:t>
      </w:r>
      <w:hyperlink r:id="rId1191">
        <w:r>
          <w:rPr>
            <w:rStyle w:val="Hyperlink"/>
          </w:rPr>
          <w:t xml:space="preserve">Pollen loads on entomofauna visiting flowers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Persea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americana (</w:t>
        </w:r>
        <w:r>
          <w:rPr>
            <w:rStyle w:val="Hyperlink"/>
          </w:rPr>
          <w:t xml:space="preserve">Lauraceae</w:t>
        </w:r>
        <w:r>
          <w:rPr>
            <w:rStyle w:val="Hyperlink"/>
          </w:rPr>
          <w:t xml:space="preserve">) cv.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Hass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Caldasia</w:t>
      </w:r>
      <w:r>
        <w:t xml:space="preserve">. 42(1):105–14</w:t>
      </w:r>
    </w:p>
    <w:bookmarkEnd w:id="1192"/>
    <w:bookmarkStart w:id="1194" w:name="ref-caraballo-ortiz_flower_2011"/>
    <w:p>
      <w:pPr>
        <w:pStyle w:val="Bibliography"/>
      </w:pPr>
      <w:r>
        <w:t xml:space="preserve">588.</w:t>
      </w:r>
      <w:r>
        <w:t xml:space="preserve"> </w:t>
      </w:r>
      <w:r>
        <w:t xml:space="preserve">	</w:t>
      </w:r>
      <w:r>
        <w:t xml:space="preserve">Caraballo-Ortiz MA, Santiago-Valentín E, Carlo TA. 2011.</w:t>
      </w:r>
      <w:r>
        <w:t xml:space="preserve"> </w:t>
      </w:r>
      <w:hyperlink r:id="rId1193">
        <w:r>
          <w:rPr>
            <w:rStyle w:val="Hyperlink"/>
          </w:rPr>
          <w:t xml:space="preserve">Flower number and distance to neighbours affect the fecundity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Goetzea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elegans (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27(5):521–28</w:t>
      </w:r>
    </w:p>
    <w:bookmarkEnd w:id="1194"/>
    <w:bookmarkStart w:id="1196" w:name="ref-carbone_fire_2017"/>
    <w:p>
      <w:pPr>
        <w:pStyle w:val="Bibliography"/>
      </w:pPr>
      <w:r>
        <w:t xml:space="preserve">589.</w:t>
      </w:r>
      <w:r>
        <w:t xml:space="preserve"> </w:t>
      </w:r>
      <w:r>
        <w:t xml:space="preserve">	</w:t>
      </w:r>
      <w:r>
        <w:t xml:space="preserve">Carbone LM, Aguilar R. 2017.</w:t>
      </w:r>
      <w:r>
        <w:t xml:space="preserve"> </w:t>
      </w:r>
      <w:hyperlink r:id="rId1195">
        <w:r>
          <w:rPr>
            <w:rStyle w:val="Hyperlink"/>
          </w:rPr>
          <w:t xml:space="preserve">Fire frequency effects on soil and pollinators: What shapes sexual plant reproduction?</w:t>
        </w:r>
      </w:hyperlink>
      <w:r>
        <w:t xml:space="preserve"> </w:t>
      </w:r>
      <w:r>
        <w:rPr>
          <w:i/>
          <w:iCs/>
        </w:rPr>
        <w:t xml:space="preserve">Plant Ecology</w:t>
      </w:r>
      <w:r>
        <w:t xml:space="preserve">. 218(11-12):1283–97</w:t>
      </w:r>
    </w:p>
    <w:bookmarkEnd w:id="1196"/>
    <w:bookmarkStart w:id="1198" w:name="ref-cardel_ecological_1997"/>
    <w:p>
      <w:pPr>
        <w:pStyle w:val="Bibliography"/>
      </w:pPr>
      <w:r>
        <w:t xml:space="preserve">590.</w:t>
      </w:r>
      <w:r>
        <w:t xml:space="preserve"> </w:t>
      </w:r>
      <w:r>
        <w:t xml:space="preserve">	</w:t>
      </w:r>
      <w:r>
        <w:t xml:space="preserve">Cardel Y, Rico-Gray V, García-Franco JG, Thien LB. 1997.</w:t>
      </w:r>
      <w:r>
        <w:t xml:space="preserve"> </w:t>
      </w:r>
      <w:hyperlink r:id="rId1197">
        <w:r>
          <w:rPr>
            <w:rStyle w:val="Hyperlink"/>
          </w:rPr>
          <w:t xml:space="preserve">Ecological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Beaucarnea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gracilis,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Semiarid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Tehuacán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Valley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México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Conservation Biology</w:t>
      </w:r>
      <w:r>
        <w:t xml:space="preserve">. 11(2):367–74</w:t>
      </w:r>
    </w:p>
    <w:bookmarkEnd w:id="1198"/>
    <w:bookmarkStart w:id="1200" w:name="ref-cardenas_first_2017"/>
    <w:p>
      <w:pPr>
        <w:pStyle w:val="Bibliography"/>
      </w:pPr>
      <w:r>
        <w:t xml:space="preserve">591.</w:t>
      </w:r>
      <w:r>
        <w:t xml:space="preserve"> </w:t>
      </w:r>
      <w:r>
        <w:t xml:space="preserve">	</w:t>
      </w:r>
      <w:r>
        <w:t xml:space="preserve">Cárdenas S, Nivelo-Villavicencio C, Cárdenas JD, P OL, Tinoco BA. 2017.</w:t>
      </w:r>
      <w:r>
        <w:t xml:space="preserve"> </w:t>
      </w:r>
      <w:hyperlink r:id="rId1199">
        <w:r>
          <w:rPr>
            <w:rStyle w:val="Hyperlink"/>
          </w:rPr>
          <w:t xml:space="preserve">First record of flower visitation by a rodent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Oreocallis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grandiflora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33(2):174–77</w:t>
      </w:r>
    </w:p>
    <w:bookmarkEnd w:id="1200"/>
    <w:bookmarkStart w:id="1202" w:name="ref-cardenas-ramos_floral_2018"/>
    <w:p>
      <w:pPr>
        <w:pStyle w:val="Bibliography"/>
      </w:pPr>
      <w:r>
        <w:t xml:space="preserve">592.</w:t>
      </w:r>
      <w:r>
        <w:t xml:space="preserve"> </w:t>
      </w:r>
      <w:r>
        <w:t xml:space="preserve">	</w:t>
      </w:r>
      <w:r>
        <w:t xml:space="preserve">Cárdenas-Ramos D, Falcón-Brindis A, Badillo-Montaño R, Hinojosa-Diaz I, Ayala R. 2018.</w:t>
      </w:r>
      <w:r>
        <w:t xml:space="preserve"> </w:t>
      </w:r>
      <w:hyperlink r:id="rId1201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Foraging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Assemblage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Martynia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annua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Martyniaceae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Coastal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Jalisco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Sociobiology</w:t>
      </w:r>
      <w:r>
        <w:t xml:space="preserve">. 65(4):722</w:t>
      </w:r>
    </w:p>
    <w:bookmarkEnd w:id="1202"/>
    <w:bookmarkStart w:id="1204" w:name="ref-cardenas-ramos_florivory_2019"/>
    <w:p>
      <w:pPr>
        <w:pStyle w:val="Bibliography"/>
      </w:pPr>
      <w:r>
        <w:t xml:space="preserve">593.</w:t>
      </w:r>
      <w:r>
        <w:t xml:space="preserve"> </w:t>
      </w:r>
      <w:r>
        <w:t xml:space="preserve">	</w:t>
      </w:r>
      <w:r>
        <w:t xml:space="preserve">Cárdenas-Ramos D, Mandujano MC. 2019.</w:t>
      </w:r>
      <w:r>
        <w:t xml:space="preserve"> </w:t>
      </w:r>
      <w:hyperlink r:id="rId1203">
        <w:r>
          <w:rPr>
            <w:rStyle w:val="Hyperlink"/>
          </w:rPr>
          <w:t xml:space="preserve">Florivory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Output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Threatened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Living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Rock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Cactus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Ariocarpus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retusus 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Haseltonia</w:t>
      </w:r>
      <w:r>
        <w:t xml:space="preserve">. 2018(25):133–39</w:t>
      </w:r>
    </w:p>
    <w:bookmarkEnd w:id="1204"/>
    <w:bookmarkStart w:id="1206" w:name="ref-cardona_non-pollinating_2013"/>
    <w:p>
      <w:pPr>
        <w:pStyle w:val="Bibliography"/>
      </w:pPr>
      <w:r>
        <w:t xml:space="preserve">594.</w:t>
      </w:r>
      <w:r>
        <w:t xml:space="preserve"> </w:t>
      </w:r>
      <w:r>
        <w:t xml:space="preserve">	</w:t>
      </w:r>
      <w:r>
        <w:t xml:space="preserve">Cardona W, Kattan G, Ulloa PC de. 2013.</w:t>
      </w:r>
      <w:r>
        <w:t xml:space="preserve"> </w:t>
      </w:r>
      <w:hyperlink r:id="rId1205">
        <w:r>
          <w:rPr>
            <w:rStyle w:val="Hyperlink"/>
          </w:rPr>
          <w:t xml:space="preserve">Non-pollinating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Wasps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Decrease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icus andicola (</w:t>
        </w:r>
        <w:r>
          <w:rPr>
            <w:rStyle w:val="Hyperlink"/>
          </w:rPr>
          <w:t xml:space="preserve">Moraceae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45(2):203–8</w:t>
      </w:r>
    </w:p>
    <w:bookmarkEnd w:id="1206"/>
    <w:bookmarkStart w:id="1208" w:name="X0e4120fc60387604ed5e46f7249a1e0c4fd9a34"/>
    <w:p>
      <w:pPr>
        <w:pStyle w:val="Bibliography"/>
      </w:pPr>
      <w:r>
        <w:t xml:space="preserve">595.</w:t>
      </w:r>
      <w:r>
        <w:t xml:space="preserve"> </w:t>
      </w:r>
      <w:r>
        <w:t xml:space="preserve">	</w:t>
      </w:r>
      <w:r>
        <w:t xml:space="preserve">Cardoso De Araujo Fagundes A, De Souza EH, Silveira Funch L, Machado IC, Alves De Siqueira‐Filho J. 2024.</w:t>
      </w:r>
      <w:r>
        <w:t xml:space="preserve"> </w:t>
      </w:r>
      <w:hyperlink r:id="rId1207">
        <w:r>
          <w:rPr>
            <w:rStyle w:val="Hyperlink"/>
          </w:rPr>
          <w:t xml:space="preserve">Autogamy ensures reproductive success in the bromeliad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Dyckia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dissitiflora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Schult</w:t>
        </w:r>
        <w:r>
          <w:rPr>
            <w:rStyle w:val="Hyperlink"/>
          </w:rPr>
          <w:t xml:space="preserve">.f., endemic to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caatinga domain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39(3):138–52</w:t>
      </w:r>
    </w:p>
    <w:bookmarkEnd w:id="1208"/>
    <w:bookmarkStart w:id="1210" w:name="ref-cardoso_de_castro_distyly_2004"/>
    <w:p>
      <w:pPr>
        <w:pStyle w:val="Bibliography"/>
      </w:pPr>
      <w:r>
        <w:t xml:space="preserve">596.</w:t>
      </w:r>
      <w:r>
        <w:t xml:space="preserve"> </w:t>
      </w:r>
      <w:r>
        <w:t xml:space="preserve">	</w:t>
      </w:r>
      <w:r>
        <w:t xml:space="preserve">Cardoso de Castro C, Cardoso Araujo A. 2004.</w:t>
      </w:r>
      <w:r>
        <w:t xml:space="preserve"> </w:t>
      </w:r>
      <w:hyperlink r:id="rId1209">
        <w:r>
          <w:rPr>
            <w:rStyle w:val="Hyperlink"/>
          </w:rPr>
          <w:t xml:space="preserve">Distyly and sequential pollinators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Psychotria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nuda 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rain forest,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244(3):131–39</w:t>
      </w:r>
    </w:p>
    <w:bookmarkEnd w:id="1210"/>
    <w:bookmarkStart w:id="1212" w:name="ref-cardoso_bow_2018"/>
    <w:p>
      <w:pPr>
        <w:pStyle w:val="Bibliography"/>
      </w:pPr>
      <w:r>
        <w:t xml:space="preserve">597.</w:t>
      </w:r>
      <w:r>
        <w:t xml:space="preserve"> </w:t>
      </w:r>
      <w:r>
        <w:t xml:space="preserve">	</w:t>
      </w:r>
      <w:r>
        <w:t xml:space="preserve">Cardoso JCF, Deus FF de, Silva SCS, Oliveira PE. 2018.</w:t>
      </w:r>
      <w:r>
        <w:t xml:space="preserve"> </w:t>
      </w:r>
      <w:hyperlink r:id="rId1211">
        <w:r>
          <w:rPr>
            <w:rStyle w:val="Hyperlink"/>
          </w:rPr>
          <w:t xml:space="preserve">Bow to the middle: Reproductive system and style behaviour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Tococa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guianensis, a widespread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Melastomataceae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304(2):259–67</w:t>
      </w:r>
    </w:p>
    <w:bookmarkEnd w:id="1212"/>
    <w:bookmarkStart w:id="1214" w:name="ref-cardoso_role_2016"/>
    <w:p>
      <w:pPr>
        <w:pStyle w:val="Bibliography"/>
      </w:pPr>
      <w:r>
        <w:t xml:space="preserve">598.</w:t>
      </w:r>
      <w:r>
        <w:t xml:space="preserve"> </w:t>
      </w:r>
      <w:r>
        <w:t xml:space="preserve">	</w:t>
      </w:r>
      <w:r>
        <w:t xml:space="preserve">Cardoso JCF, Gonzaga MO, Cavalleri A, Maruyama PK, Alves-Silva E. 2016.</w:t>
      </w:r>
      <w:r>
        <w:t xml:space="preserve"> </w:t>
      </w:r>
      <w:hyperlink r:id="rId1213">
        <w:r>
          <w:rPr>
            <w:rStyle w:val="Hyperlink"/>
          </w:rPr>
          <w:t xml:space="preserve">The role of floral structure and biotic factors in determining the occurrence of florivorous thrips in a dystilous shrub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10(6):477–84</w:t>
      </w:r>
    </w:p>
    <w:bookmarkEnd w:id="1214"/>
    <w:bookmarkStart w:id="1216" w:name="ref-cardoso_incomplete_2024"/>
    <w:p>
      <w:pPr>
        <w:pStyle w:val="Bibliography"/>
      </w:pPr>
      <w:r>
        <w:t xml:space="preserve">599.</w:t>
      </w:r>
      <w:r>
        <w:t xml:space="preserve"> </w:t>
      </w:r>
      <w:r>
        <w:t xml:space="preserve">	</w:t>
      </w:r>
      <w:r>
        <w:t xml:space="preserve">Cardoso JCF, Johnson SD, Oliveira PE. 2024.</w:t>
      </w:r>
      <w:r>
        <w:t xml:space="preserve"> </w:t>
      </w:r>
      <w:hyperlink r:id="rId1215">
        <w:r>
          <w:rPr>
            <w:rStyle w:val="Hyperlink"/>
          </w:rPr>
          <w:t xml:space="preserve">Incomplete resupination during floral development leads to pollination failure in a slipper orchid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26(1):34–40</w:t>
      </w:r>
    </w:p>
    <w:bookmarkEnd w:id="1216"/>
    <w:bookmarkStart w:id="1218" w:name="ref-cardoso_ladys_2023"/>
    <w:p>
      <w:pPr>
        <w:pStyle w:val="Bibliography"/>
      </w:pPr>
      <w:r>
        <w:t xml:space="preserve">600.</w:t>
      </w:r>
      <w:r>
        <w:t xml:space="preserve"> </w:t>
      </w:r>
      <w:r>
        <w:t xml:space="preserve">	</w:t>
      </w:r>
      <w:r>
        <w:t xml:space="preserve">Cardoso JCF, Johnson SD, Rezende UC, Oliveira PE. 2023.</w:t>
      </w:r>
      <w:r>
        <w:t xml:space="preserve"> </w:t>
      </w:r>
      <w:hyperlink r:id="rId1217">
        <w:r>
          <w:rPr>
            <w:rStyle w:val="Hyperlink"/>
          </w:rPr>
          <w:t xml:space="preserve">The lady’s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“slippery”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orchid: Functions of the floral trap and aphid mimicry in a hoverfly-pollinated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Phragmipedium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131(2):275–86</w:t>
      </w:r>
    </w:p>
    <w:bookmarkEnd w:id="1218"/>
    <w:bookmarkStart w:id="1220" w:name="ref-cardoso_context-dependent_2023"/>
    <w:p>
      <w:pPr>
        <w:pStyle w:val="Bibliography"/>
      </w:pPr>
      <w:r>
        <w:t xml:space="preserve">601.</w:t>
      </w:r>
      <w:r>
        <w:t xml:space="preserve"> </w:t>
      </w:r>
      <w:r>
        <w:t xml:space="preserve">	</w:t>
      </w:r>
      <w:r>
        <w:t xml:space="preserve">Cardoso PB, Calixto ES, Torezan-Silingardi HM, Del-Claro K. 2023.</w:t>
      </w:r>
      <w:r>
        <w:t xml:space="preserve"> </w:t>
      </w:r>
      <w:hyperlink r:id="rId1219">
        <w:r>
          <w:rPr>
            <w:rStyle w:val="Hyperlink"/>
          </w:rPr>
          <w:t xml:space="preserve">Context-</w:t>
        </w:r>
        <w:r>
          <w:rPr>
            <w:rStyle w:val="Hyperlink"/>
          </w:rPr>
          <w:t xml:space="preserve">Dependent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Mutualism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Hummingbird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Plants</w:t>
      </w:r>
      <w:r>
        <w:t xml:space="preserve">. 12(21):3688</w:t>
      </w:r>
    </w:p>
    <w:bookmarkEnd w:id="1220"/>
    <w:bookmarkStart w:id="1222" w:name="ref-cares-suarez_pollinators_2011"/>
    <w:p>
      <w:pPr>
        <w:pStyle w:val="Bibliography"/>
      </w:pPr>
      <w:r>
        <w:t xml:space="preserve">602.</w:t>
      </w:r>
      <w:r>
        <w:t xml:space="preserve"> </w:t>
      </w:r>
      <w:r>
        <w:t xml:space="preserve">	</w:t>
      </w:r>
      <w:r>
        <w:t xml:space="preserve">Cares-Suárez R, Poch T, Acevedo RF, Acosta-Bravo I, Pimentel C, et al. 2011.</w:t>
      </w:r>
      <w:r>
        <w:t xml:space="preserve"> </w:t>
      </w:r>
      <w:hyperlink r:id="rId1221">
        <w:r>
          <w:rPr>
            <w:rStyle w:val="Hyperlink"/>
          </w:rPr>
          <w:t xml:space="preserve">Do pollinators respond in a dose-dependent manner to flower herbivory?: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experimental assessment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Loasa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tricolor (</w:t>
        </w:r>
        <w:r>
          <w:rPr>
            <w:rStyle w:val="Hyperlink"/>
          </w:rPr>
          <w:t xml:space="preserve">Loasaceae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Gayana. Botánica</w:t>
      </w:r>
      <w:r>
        <w:t xml:space="preserve">. 68(2):176–81</w:t>
      </w:r>
    </w:p>
    <w:bookmarkEnd w:id="1222"/>
    <w:bookmarkStart w:id="1224" w:name="ref-cariveau_direct_2004"/>
    <w:p>
      <w:pPr>
        <w:pStyle w:val="Bibliography"/>
      </w:pPr>
      <w:r>
        <w:t xml:space="preserve">603.</w:t>
      </w:r>
      <w:r>
        <w:t xml:space="preserve"> </w:t>
      </w:r>
      <w:r>
        <w:t xml:space="preserve">	</w:t>
      </w:r>
      <w:r>
        <w:t xml:space="preserve">Cariveau D, Irwin RE, Brody AK, Garcia-Mayeya LS, Von Der Ohe A. 2004.</w:t>
      </w:r>
      <w:r>
        <w:t xml:space="preserve"> </w:t>
      </w:r>
      <w:hyperlink r:id="rId1223">
        <w:r>
          <w:rPr>
            <w:rStyle w:val="Hyperlink"/>
          </w:rPr>
          <w:t xml:space="preserve">Direct and indirect effects of pollinators and seed predators to selection on plant and floral traits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104(1):15–26</w:t>
      </w:r>
    </w:p>
    <w:bookmarkEnd w:id="1224"/>
    <w:bookmarkStart w:id="1226" w:name="ref-cariveau_spatially_2009"/>
    <w:p>
      <w:pPr>
        <w:pStyle w:val="Bibliography"/>
      </w:pPr>
      <w:r>
        <w:t xml:space="preserve">604.</w:t>
      </w:r>
      <w:r>
        <w:t xml:space="preserve"> </w:t>
      </w:r>
      <w:r>
        <w:t xml:space="preserve">	</w:t>
      </w:r>
      <w:r>
        <w:t xml:space="preserve">Cariveau DP, Norton AP. 2009.</w:t>
      </w:r>
      <w:r>
        <w:t xml:space="preserve"> </w:t>
      </w:r>
      <w:hyperlink r:id="rId1225">
        <w:r>
          <w:rPr>
            <w:rStyle w:val="Hyperlink"/>
          </w:rPr>
          <w:t xml:space="preserve">Spatially contingent interactions between an exotic and native plant mediated through flower visitors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118(1):107–14</w:t>
      </w:r>
    </w:p>
    <w:bookmarkEnd w:id="1226"/>
    <w:bookmarkStart w:id="1228" w:name="ref-cariveau_direct_2014"/>
    <w:p>
      <w:pPr>
        <w:pStyle w:val="Bibliography"/>
      </w:pPr>
      <w:r>
        <w:t xml:space="preserve">605.</w:t>
      </w:r>
      <w:r>
        <w:t xml:space="preserve"> </w:t>
      </w:r>
      <w:r>
        <w:t xml:space="preserve">	</w:t>
      </w:r>
      <w:r>
        <w:t xml:space="preserve">Cariveau DP, Norton AP. 2014.</w:t>
      </w:r>
      <w:r>
        <w:t xml:space="preserve"> </w:t>
      </w:r>
      <w:hyperlink r:id="rId1227">
        <w:r>
          <w:rPr>
            <w:rStyle w:val="Hyperlink"/>
          </w:rPr>
          <w:t xml:space="preserve">Direct effects of a biocontrol agent are greater than indirect effects through flower visitors for the alien 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Dalmatian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toadflax (</w:t>
        </w:r>
        <w:r>
          <w:rPr>
            <w:rStyle w:val="Hyperlink"/>
          </w:rPr>
          <w:t xml:space="preserve">Linaria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dalmatica: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Invasions</w:t>
      </w:r>
      <w:r>
        <w:t xml:space="preserve">. 16(9):1951–60</w:t>
      </w:r>
    </w:p>
    <w:bookmarkEnd w:id="1228"/>
    <w:bookmarkStart w:id="1230" w:name="ref-carleial_reflexed_2015"/>
    <w:p>
      <w:pPr>
        <w:pStyle w:val="Bibliography"/>
      </w:pPr>
      <w:r>
        <w:t xml:space="preserve">606.</w:t>
      </w:r>
      <w:r>
        <w:t xml:space="preserve"> </w:t>
      </w:r>
      <w:r>
        <w:t xml:space="preserve">	</w:t>
      </w:r>
      <w:r>
        <w:t xml:space="preserve">Carleial S, Delgado-Salinas A, Domínguez CA, Terrazas T. 2015.</w:t>
      </w:r>
      <w:r>
        <w:t xml:space="preserve"> </w:t>
      </w:r>
      <w:hyperlink r:id="rId1229">
        <w:r>
          <w:rPr>
            <w:rStyle w:val="Hyperlink"/>
          </w:rPr>
          <w:t xml:space="preserve">Reflexed flowers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Aeschynomene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amorphoides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Faboideae</w:t>
        </w:r>
        <w:r>
          <w:rPr>
            <w:rStyle w:val="Hyperlink"/>
          </w:rPr>
          <w:t xml:space="preserve">): A mechanism promoting pollination specialization?</w:t>
        </w:r>
      </w:hyperlink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177(4):657–66</w:t>
      </w:r>
    </w:p>
    <w:bookmarkEnd w:id="1230"/>
    <w:bookmarkStart w:id="1232" w:name="ref-carlomagno_pollinator_2024"/>
    <w:p>
      <w:pPr>
        <w:pStyle w:val="Bibliography"/>
      </w:pPr>
      <w:r>
        <w:t xml:space="preserve">607.</w:t>
      </w:r>
      <w:r>
        <w:t xml:space="preserve"> </w:t>
      </w:r>
      <w:r>
        <w:t xml:space="preserve">	</w:t>
      </w:r>
      <w:r>
        <w:t xml:space="preserve">Carlomagno F, Lanzino M, Mendicino F, Bonacci T, Pellegrino G. 2024.</w:t>
      </w:r>
      <w:r>
        <w:t xml:space="preserve"> </w:t>
      </w:r>
      <w:hyperlink r:id="rId1231">
        <w:r>
          <w:rPr>
            <w:rStyle w:val="Hyperlink"/>
          </w:rPr>
          <w:t xml:space="preserve">Pollinator diversity of the food-deceptive orchids in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Italy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26(7):1144–53</w:t>
      </w:r>
    </w:p>
    <w:bookmarkEnd w:id="1232"/>
    <w:bookmarkStart w:id="1234" w:name="ref-carlson_malebiased_2007"/>
    <w:p>
      <w:pPr>
        <w:pStyle w:val="Bibliography"/>
      </w:pPr>
      <w:r>
        <w:t xml:space="preserve">608.</w:t>
      </w:r>
      <w:r>
        <w:t xml:space="preserve"> </w:t>
      </w:r>
      <w:r>
        <w:t xml:space="preserve">	</w:t>
      </w:r>
      <w:r>
        <w:t xml:space="preserve">Carlson JE. 2007.</w:t>
      </w:r>
      <w:r>
        <w:t xml:space="preserve"> </w:t>
      </w:r>
      <w:hyperlink r:id="rId1233">
        <w:r>
          <w:rPr>
            <w:rStyle w:val="Hyperlink"/>
          </w:rPr>
          <w:t xml:space="preserve">Male‐biased nectar production in a protandrous herb matches predictions of sexual selection theory in plants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94(4):674–82</w:t>
      </w:r>
    </w:p>
    <w:bookmarkEnd w:id="1234"/>
    <w:bookmarkStart w:id="1236" w:name="ref-carlson_hummingbird_2008"/>
    <w:p>
      <w:pPr>
        <w:pStyle w:val="Bibliography"/>
      </w:pPr>
      <w:r>
        <w:t xml:space="preserve">609.</w:t>
      </w:r>
      <w:r>
        <w:t xml:space="preserve"> </w:t>
      </w:r>
      <w:r>
        <w:t xml:space="preserve">	</w:t>
      </w:r>
      <w:r>
        <w:t xml:space="preserve">Carlson JE. 2008.</w:t>
      </w:r>
      <w:r>
        <w:t xml:space="preserve"> </w:t>
      </w:r>
      <w:hyperlink r:id="rId1235">
        <w:r>
          <w:rPr>
            <w:rStyle w:val="Hyperlink"/>
          </w:rPr>
          <w:t xml:space="preserve">Hummingbird responses to gender-biased nectar production: Are nectar biases maintained by natural or sexual selection?</w:t>
        </w:r>
      </w:hyperlink>
      <w:r>
        <w:t xml:space="preserve"> </w:t>
      </w:r>
      <w:r>
        <w:rPr>
          <w:i/>
          <w:iCs/>
        </w:rPr>
        <w:t xml:space="preserve">Proceedings of the Royal Society B: Biological Sciences</w:t>
      </w:r>
      <w:r>
        <w:t xml:space="preserve">. 275(1644):1717–26</w:t>
      </w:r>
    </w:p>
    <w:bookmarkEnd w:id="1236"/>
    <w:bookmarkStart w:id="1238" w:name="ref-del_carmen_salas-arcos_pro-bird_2018"/>
    <w:p>
      <w:pPr>
        <w:pStyle w:val="Bibliography"/>
      </w:pPr>
      <w:r>
        <w:t xml:space="preserve">610.</w:t>
      </w:r>
      <w:r>
        <w:t xml:space="preserve"> </w:t>
      </w:r>
      <w:r>
        <w:t xml:space="preserve">	</w:t>
      </w:r>
      <w:r>
        <w:t xml:space="preserve">Carmen Salas-Arcos L del, Lara C, Castillo-Guevara C, Cuautle M, Ornelas JF. 2018.</w:t>
      </w:r>
      <w:r>
        <w:t xml:space="preserve"> </w:t>
      </w:r>
      <w:hyperlink r:id="rId1237"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Pro</w:t>
        </w:r>
        <w:r>
          <w:rPr>
            <w:rStyle w:val="Hyperlink"/>
          </w:rPr>
          <w:t xml:space="preserve">-bird”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 traits discourage bumblebee visits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Penstemon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gentianoides (</w:t>
        </w:r>
        <w:r>
          <w:rPr>
            <w:rStyle w:val="Hyperlink"/>
          </w:rPr>
          <w:t xml:space="preserve">Plantaginaceae</w:t>
        </w:r>
        <w:r>
          <w:rPr>
            <w:rStyle w:val="Hyperlink"/>
          </w:rPr>
          <w:t xml:space="preserve">), a mixed-pollinated herb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Science of Nature</w:t>
      </w:r>
      <w:r>
        <w:t xml:space="preserve">. 106(1):1</w:t>
      </w:r>
    </w:p>
    <w:bookmarkEnd w:id="1238"/>
    <w:bookmarkStart w:id="1240" w:name="ref-carmo_introduced_2004"/>
    <w:p>
      <w:pPr>
        <w:pStyle w:val="Bibliography"/>
      </w:pPr>
      <w:r>
        <w:t xml:space="preserve">611.</w:t>
      </w:r>
      <w:r>
        <w:t xml:space="preserve"> </w:t>
      </w:r>
      <w:r>
        <w:t xml:space="preserve">	</w:t>
      </w:r>
      <w:r>
        <w:t xml:space="preserve">Carmo RM do, Franceschinelli EV, Silveira FA da. 2004.</w:t>
      </w:r>
      <w:r>
        <w:t xml:space="preserve"> </w:t>
      </w:r>
      <w:hyperlink r:id="rId1239">
        <w:r>
          <w:rPr>
            <w:rStyle w:val="Hyperlink"/>
          </w:rPr>
          <w:t xml:space="preserve">Introduced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Honeybees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mellifera)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Reduce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Success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without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Affecting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Resource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Taken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36(3):371–76</w:t>
      </w:r>
    </w:p>
    <w:bookmarkEnd w:id="1240"/>
    <w:bookmarkStart w:id="1242" w:name="ref-carneiro_krameria_2015"/>
    <w:p>
      <w:pPr>
        <w:pStyle w:val="Bibliography"/>
      </w:pPr>
      <w:r>
        <w:t xml:space="preserve">612.</w:t>
      </w:r>
      <w:r>
        <w:t xml:space="preserve"> </w:t>
      </w:r>
      <w:r>
        <w:t xml:space="preserve">	</w:t>
      </w:r>
      <w:r>
        <w:t xml:space="preserve">Carneiro LT, Aguiar AJC, Martins CF, Machado IC, Alves-dos-Santos I. 2015.</w:t>
      </w:r>
      <w:r>
        <w:t xml:space="preserve"> </w:t>
      </w:r>
      <w:hyperlink r:id="rId1241">
        <w:r>
          <w:rPr>
            <w:rStyle w:val="Hyperlink"/>
          </w:rPr>
          <w:t xml:space="preserve">Krameria tomentosa oil flowers and their pollinators: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specialized on trichome elaiophores exploit its epithelial oil glands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215:1–8</w:t>
      </w:r>
    </w:p>
    <w:bookmarkEnd w:id="1242"/>
    <w:bookmarkStart w:id="1244" w:name="ref-carneiro_interactions_2019"/>
    <w:p>
      <w:pPr>
        <w:pStyle w:val="Bibliography"/>
      </w:pPr>
      <w:r>
        <w:t xml:space="preserve">613.</w:t>
      </w:r>
      <w:r>
        <w:t xml:space="preserve"> </w:t>
      </w:r>
      <w:r>
        <w:t xml:space="preserve">	</w:t>
      </w:r>
      <w:r>
        <w:t xml:space="preserve">Carneiro LT, André CBDS, Takahasi A, Alves-dos-Santos I. 2019.</w:t>
      </w:r>
      <w:r>
        <w:t xml:space="preserve"> </w:t>
      </w:r>
      <w:hyperlink r:id="rId1243">
        <w:r>
          <w:rPr>
            <w:rStyle w:val="Hyperlink"/>
          </w:rPr>
          <w:t xml:space="preserve">Interactions between oil-collecting bees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Krameria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grandiflora (</w:t>
        </w:r>
        <w:r>
          <w:rPr>
            <w:rStyle w:val="Hyperlink"/>
          </w:rPr>
          <w:t xml:space="preserve">Krameriaceae</w:t>
        </w:r>
        <w:r>
          <w:rPr>
            <w:rStyle w:val="Hyperlink"/>
          </w:rPr>
          <w:t xml:space="preserve">) with emphasis on the role of specialized floral traits in the mutual fit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13(2):213–26</w:t>
      </w:r>
    </w:p>
    <w:bookmarkEnd w:id="1244"/>
    <w:bookmarkStart w:id="1246" w:name="ref-carneiro_africanized_2012"/>
    <w:p>
      <w:pPr>
        <w:pStyle w:val="Bibliography"/>
      </w:pPr>
      <w:r>
        <w:t xml:space="preserve">614.</w:t>
      </w:r>
      <w:r>
        <w:t xml:space="preserve"> </w:t>
      </w:r>
      <w:r>
        <w:t xml:space="preserve">	</w:t>
      </w:r>
      <w:r>
        <w:t xml:space="preserve">Carneiro LT, Martins CF. 2012.</w:t>
      </w:r>
      <w:r>
        <w:t xml:space="preserve"> </w:t>
      </w:r>
      <w:hyperlink r:id="rId1245">
        <w:r>
          <w:rPr>
            <w:rStyle w:val="Hyperlink"/>
          </w:rPr>
          <w:t xml:space="preserve">Africanized honey bees pollinate and preempt the pollen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Spondias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mombin (</w:t>
        </w:r>
        <w:r>
          <w:rPr>
            <w:rStyle w:val="Hyperlink"/>
          </w:rPr>
          <w:t xml:space="preserve">Anacardiaceae</w:t>
        </w:r>
        <w:r>
          <w:rPr>
            <w:rStyle w:val="Hyperlink"/>
          </w:rPr>
          <w:t xml:space="preserve">) 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Apidologie</w:t>
      </w:r>
      <w:r>
        <w:t xml:space="preserve">. 43(4):474–86</w:t>
      </w:r>
    </w:p>
    <w:bookmarkEnd w:id="1246"/>
    <w:bookmarkStart w:id="1248" w:name="ref-carpenter_plant-pollinator_1976"/>
    <w:p>
      <w:pPr>
        <w:pStyle w:val="Bibliography"/>
      </w:pPr>
      <w:r>
        <w:t xml:space="preserve">615.</w:t>
      </w:r>
      <w:r>
        <w:t xml:space="preserve"> </w:t>
      </w:r>
      <w:r>
        <w:t xml:space="preserve">	</w:t>
      </w:r>
      <w:r>
        <w:t xml:space="preserve">Carpenter FL. 1976.</w:t>
      </w:r>
      <w:r>
        <w:t xml:space="preserve"> </w:t>
      </w:r>
      <w:hyperlink r:id="rId1247">
        <w:r>
          <w:rPr>
            <w:rStyle w:val="Hyperlink"/>
          </w:rPr>
          <w:t xml:space="preserve">Plant-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Interactions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Hawaii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Energetics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Metrosideros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Collina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Myrtaceae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57(6):1125–44</w:t>
      </w:r>
    </w:p>
    <w:bookmarkEnd w:id="1248"/>
    <w:bookmarkStart w:id="1250" w:name="ref-carper_effects_2016"/>
    <w:p>
      <w:pPr>
        <w:pStyle w:val="Bibliography"/>
      </w:pPr>
      <w:r>
        <w:t xml:space="preserve">616.</w:t>
      </w:r>
      <w:r>
        <w:t xml:space="preserve"> </w:t>
      </w:r>
      <w:r>
        <w:t xml:space="preserve">	</w:t>
      </w:r>
      <w:r>
        <w:t xml:space="preserve">Carper AL, Adler LS, Irwin RE. 2016.</w:t>
      </w:r>
      <w:r>
        <w:t xml:space="preserve"> </w:t>
      </w:r>
      <w:hyperlink r:id="rId1249">
        <w:r>
          <w:rPr>
            <w:rStyle w:val="Hyperlink"/>
          </w:rPr>
          <w:t xml:space="preserve">Effects of florivory on plant‐pollinator interactions: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Implications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 male and female components of plant reproduction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103(6):1061–70</w:t>
      </w:r>
    </w:p>
    <w:bookmarkEnd w:id="1250"/>
    <w:bookmarkStart w:id="1252" w:name="ref-Carreno-Barrera2021"/>
    <w:p>
      <w:pPr>
        <w:pStyle w:val="Bibliography"/>
      </w:pPr>
      <w:r>
        <w:t xml:space="preserve">617.</w:t>
      </w:r>
      <w:r>
        <w:t xml:space="preserve"> </w:t>
      </w:r>
      <w:r>
        <w:t xml:space="preserve">	</w:t>
      </w:r>
      <w:r>
        <w:t xml:space="preserve">Carreño-Barrera J, Maia ACD, Colombo CA, Núñez-Avellaneda LA. 2021.</w:t>
      </w:r>
      <w:r>
        <w:t xml:space="preserve"> </w:t>
      </w:r>
      <w:hyperlink r:id="rId1251">
        <w:r>
          <w:rPr>
            <w:rStyle w:val="Hyperlink"/>
          </w:rPr>
          <w:t xml:space="preserve">Co-pollination, constancy, and efficiency over time: Small beetles and the reproductive success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Acrocomia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aculeata (</w:t>
        </w:r>
        <w:r>
          <w:rPr>
            <w:rStyle w:val="Hyperlink"/>
          </w:rPr>
          <w:t xml:space="preserve">Arecaceae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Colombian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Orinoquia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Botany Letters</w:t>
      </w:r>
      <w:r>
        <w:t xml:space="preserve">. 168(3):395–407</w:t>
      </w:r>
    </w:p>
    <w:bookmarkEnd w:id="1252"/>
    <w:bookmarkStart w:id="1254" w:name="ref-carreno-barrera_ancognatha_2019"/>
    <w:p>
      <w:pPr>
        <w:pStyle w:val="Bibliography"/>
      </w:pPr>
      <w:r>
        <w:t xml:space="preserve">618.</w:t>
      </w:r>
      <w:r>
        <w:t xml:space="preserve"> </w:t>
      </w:r>
      <w:r>
        <w:t xml:space="preserve">	</w:t>
      </w:r>
      <w:r>
        <w:t xml:space="preserve">Carreño-Barrera J, Núñez-Avellaneda LA, Maia ACD. 2019.</w:t>
      </w:r>
      <w:r>
        <w:t xml:space="preserve"> </w:t>
      </w:r>
      <w:hyperlink r:id="rId1253">
        <w:r>
          <w:rPr>
            <w:rStyle w:val="Hyperlink"/>
          </w:rPr>
          <w:t xml:space="preserve">Ancognatha vulgaris (</w:t>
        </w:r>
        <w:r>
          <w:rPr>
            <w:rStyle w:val="Hyperlink"/>
          </w:rPr>
          <w:t xml:space="preserve">Melolonthidae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Cyclocephalini</w:t>
        </w:r>
        <w:r>
          <w:rPr>
            <w:rStyle w:val="Hyperlink"/>
          </w:rPr>
          <w:t xml:space="preserve">): A specialized pollen-feeding scarab associated with wax palms (</w:t>
        </w:r>
        <w:r>
          <w:rPr>
            <w:rStyle w:val="Hyperlink"/>
          </w:rPr>
          <w:t xml:space="preserve">Ceroxylon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spp.,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Arecaceae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cloud forests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Colombia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13(6):875–83</w:t>
      </w:r>
    </w:p>
    <w:bookmarkEnd w:id="1254"/>
    <w:bookmarkStart w:id="1256" w:name="ref-Carreno-Barrera2020"/>
    <w:p>
      <w:pPr>
        <w:pStyle w:val="Bibliography"/>
      </w:pPr>
      <w:r>
        <w:t xml:space="preserve">619.</w:t>
      </w:r>
      <w:r>
        <w:t xml:space="preserve"> </w:t>
      </w:r>
      <w:r>
        <w:t xml:space="preserve">	</w:t>
      </w:r>
      <w:r>
        <w:t xml:space="preserve">Carreño-Barrera J, Núñez-Avellaneda LA, Sanín MJ, Maia ACD. 2020.</w:t>
      </w:r>
      <w:r>
        <w:t xml:space="preserve"> </w:t>
      </w:r>
      <w:hyperlink r:id="rId1255">
        <w:r>
          <w:rPr>
            <w:rStyle w:val="Hyperlink"/>
          </w:rPr>
          <w:t xml:space="preserve">Orchestrated flowering and interspecific facilitation: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Key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in the maintenance of the main pollinator of coexisting threatened species of andean wax palms (ceroxylon spp.)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Missouri Botanical Garden</w:t>
      </w:r>
      <w:r>
        <w:t xml:space="preserve">. 105(3):281–99</w:t>
      </w:r>
    </w:p>
    <w:bookmarkEnd w:id="1256"/>
    <w:bookmarkStart w:id="1258" w:name="ref-carrio_role_2013"/>
    <w:p>
      <w:pPr>
        <w:pStyle w:val="Bibliography"/>
      </w:pPr>
      <w:r>
        <w:t xml:space="preserve">620.</w:t>
      </w:r>
      <w:r>
        <w:t xml:space="preserve"> </w:t>
      </w:r>
      <w:r>
        <w:t xml:space="preserve">	</w:t>
      </w:r>
      <w:r>
        <w:t xml:space="preserve">Carrió E, Güemes J. 2013.</w:t>
      </w:r>
      <w:r>
        <w:t xml:space="preserve"> </w:t>
      </w:r>
      <w:hyperlink r:id="rId1257">
        <w:r>
          <w:rPr>
            <w:rStyle w:val="Hyperlink"/>
          </w:rPr>
          <w:t xml:space="preserve">The role of a mixed mating system in the reproduction 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Mediterranean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subshrub (</w:t>
        </w:r>
        <w:r>
          <w:rPr>
            <w:rStyle w:val="Hyperlink"/>
          </w:rPr>
          <w:t xml:space="preserve">Fumana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hispidula,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Cistaceae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Research</w:t>
      </w:r>
      <w:r>
        <w:t xml:space="preserve">. 126(1):33–40</w:t>
      </w:r>
    </w:p>
    <w:bookmarkEnd w:id="1258"/>
    <w:bookmarkStart w:id="1260" w:name="ref-carrio_effectiveness_2014"/>
    <w:p>
      <w:pPr>
        <w:pStyle w:val="Bibliography"/>
      </w:pPr>
      <w:r>
        <w:t xml:space="preserve">621.</w:t>
      </w:r>
      <w:r>
        <w:t xml:space="preserve"> </w:t>
      </w:r>
      <w:r>
        <w:t xml:space="preserve">	</w:t>
      </w:r>
      <w:r>
        <w:t xml:space="preserve">Carrió E, Güemes J. 2014.</w:t>
      </w:r>
      <w:r>
        <w:t xml:space="preserve"> </w:t>
      </w:r>
      <w:hyperlink r:id="rId1259">
        <w:r>
          <w:rPr>
            <w:rStyle w:val="Hyperlink"/>
          </w:rPr>
          <w:t xml:space="preserve">The effectiveness of pre- and post-zygotic barriers in avoiding hybridization between two snapdragons (</w:t>
        </w:r>
        <w:r>
          <w:rPr>
            <w:rStyle w:val="Hyperlink"/>
          </w:rPr>
          <w:t xml:space="preserve">Antirrhinum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Plantaginaceae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176(2):159–72</w:t>
      </w:r>
    </w:p>
    <w:bookmarkEnd w:id="1260"/>
    <w:bookmarkStart w:id="1262" w:name="ref-carrio_nectar_2019"/>
    <w:p>
      <w:pPr>
        <w:pStyle w:val="Bibliography"/>
      </w:pPr>
      <w:r>
        <w:t xml:space="preserve">622.</w:t>
      </w:r>
      <w:r>
        <w:t xml:space="preserve"> </w:t>
      </w:r>
      <w:r>
        <w:t xml:space="preserve">	</w:t>
      </w:r>
      <w:r>
        <w:t xml:space="preserve">Carrió E, Güemes J. 2019.</w:t>
      </w:r>
      <w:r>
        <w:t xml:space="preserve"> </w:t>
      </w:r>
      <w:hyperlink r:id="rId1261">
        <w:r>
          <w:rPr>
            <w:rStyle w:val="Hyperlink"/>
          </w:rPr>
          <w:t xml:space="preserve">Nectar robbing does not affect female reproductive success of an endangered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antirrhinum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Plantaginaceae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br/>
      </w:r>
      <w:r>
        <w:rPr>
          <w:i/>
          <w:iCs/>
        </w:rPr>
        <w:t xml:space="preserve">&amp; Diversity</w:t>
      </w:r>
      <w:r>
        <w:t xml:space="preserve">. 12(2):159–68</w:t>
      </w:r>
    </w:p>
    <w:bookmarkEnd w:id="1262"/>
    <w:bookmarkStart w:id="1264" w:name="ref-carthew_assessment_1993"/>
    <w:p>
      <w:pPr>
        <w:pStyle w:val="Bibliography"/>
      </w:pPr>
      <w:r>
        <w:t xml:space="preserve">623.</w:t>
      </w:r>
      <w:r>
        <w:t xml:space="preserve"> </w:t>
      </w:r>
      <w:r>
        <w:t xml:space="preserve">	</w:t>
      </w:r>
      <w:r>
        <w:t xml:space="preserve">Carthew SM. 1993.</w:t>
      </w:r>
      <w:r>
        <w:t xml:space="preserve"> </w:t>
      </w:r>
      <w:hyperlink r:id="rId1263">
        <w:r>
          <w:rPr>
            <w:rStyle w:val="Hyperlink"/>
          </w:rPr>
          <w:t xml:space="preserve">An assessment of pollinator visitation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Banksia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spinulosa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Ecology</w:t>
      </w:r>
      <w:r>
        <w:t xml:space="preserve">. 18(3):257–68</w:t>
      </w:r>
    </w:p>
    <w:bookmarkEnd w:id="1264"/>
    <w:bookmarkStart w:id="1266" w:name="ref-carthew_foraging_1994"/>
    <w:p>
      <w:pPr>
        <w:pStyle w:val="Bibliography"/>
      </w:pPr>
      <w:r>
        <w:t xml:space="preserve">624.</w:t>
      </w:r>
      <w:r>
        <w:t xml:space="preserve"> </w:t>
      </w:r>
      <w:r>
        <w:t xml:space="preserve">	</w:t>
      </w:r>
      <w:r>
        <w:t xml:space="preserve">Carthew SM. 1994.</w:t>
      </w:r>
      <w:r>
        <w:t xml:space="preserve"> </w:t>
      </w:r>
      <w:hyperlink r:id="rId1265">
        <w:r>
          <w:rPr>
            <w:rStyle w:val="Hyperlink"/>
          </w:rPr>
          <w:t xml:space="preserve">Foraging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Behaviour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Marsupial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Banksia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spinulosa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69(1):133</w:t>
      </w:r>
    </w:p>
    <w:bookmarkEnd w:id="1266"/>
    <w:bookmarkStart w:id="1268" w:name="ref-carvajal_acosta_ecological_2023"/>
    <w:p>
      <w:pPr>
        <w:pStyle w:val="Bibliography"/>
      </w:pPr>
      <w:r>
        <w:t xml:space="preserve">625.</w:t>
      </w:r>
      <w:r>
        <w:t xml:space="preserve"> </w:t>
      </w:r>
      <w:r>
        <w:t xml:space="preserve">	</w:t>
      </w:r>
      <w:r>
        <w:t xml:space="preserve">Carvajal Acosta AN, Formenti L, Godschalx A, Katsanis A, Schapheer C, et al. 2023.</w:t>
      </w:r>
      <w:r>
        <w:t xml:space="preserve"> </w:t>
      </w:r>
      <w:hyperlink r:id="rId1267">
        <w:r>
          <w:rPr>
            <w:rStyle w:val="Hyperlink"/>
          </w:rPr>
          <w:t xml:space="preserve">Ecological convergence in phytochemistry and flower–insect visitor interactions along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elevation gradient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13(8):e10418</w:t>
      </w:r>
    </w:p>
    <w:bookmarkEnd w:id="1268"/>
    <w:bookmarkStart w:id="1270" w:name="ref-carvalheiro_pollinator_2008"/>
    <w:p>
      <w:pPr>
        <w:pStyle w:val="Bibliography"/>
      </w:pPr>
      <w:r>
        <w:t xml:space="preserve">626.</w:t>
      </w:r>
      <w:r>
        <w:t xml:space="preserve"> </w:t>
      </w:r>
      <w:r>
        <w:t xml:space="preserve">	</w:t>
      </w:r>
      <w:r>
        <w:t xml:space="preserve">Carvalheiro LG, Barbosa ERM, Memmott J. 2008.</w:t>
      </w:r>
      <w:r>
        <w:t xml:space="preserve"> </w:t>
      </w:r>
      <w:hyperlink r:id="rId1269">
        <w:r>
          <w:rPr>
            <w:rStyle w:val="Hyperlink"/>
          </w:rPr>
          <w:t xml:space="preserve">Pollinator networks, alien species and the conservation of rare plants: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Trinia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glauca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 a case study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Applied Ecology</w:t>
      </w:r>
      <w:r>
        <w:t xml:space="preserve">. 45(5):1419–27</w:t>
      </w:r>
    </w:p>
    <w:bookmarkEnd w:id="1270"/>
    <w:bookmarkStart w:id="1272" w:name="ref-carvalho_aromatic_2014"/>
    <w:p>
      <w:pPr>
        <w:pStyle w:val="Bibliography"/>
      </w:pPr>
      <w:r>
        <w:t xml:space="preserve">627.</w:t>
      </w:r>
      <w:r>
        <w:t xml:space="preserve"> </w:t>
      </w:r>
      <w:r>
        <w:t xml:space="preserve">	</w:t>
      </w:r>
      <w:r>
        <w:t xml:space="preserve">Carvalho AT, Dötterl S, Schlindwein C. 2014.</w:t>
      </w:r>
      <w:r>
        <w:t xml:space="preserve"> </w:t>
      </w:r>
      <w:hyperlink r:id="rId1271">
        <w:r>
          <w:rPr>
            <w:rStyle w:val="Hyperlink"/>
          </w:rPr>
          <w:t xml:space="preserve">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Aromatic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Volatile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Attracts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Oligolectic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Interdependent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bee-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Relationship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Chemical Ecology</w:t>
      </w:r>
      <w:r>
        <w:t xml:space="preserve">. 40(10):1126–34</w:t>
      </w:r>
    </w:p>
    <w:bookmarkEnd w:id="1272"/>
    <w:bookmarkStart w:id="1274" w:name="ref-carvalho_obligate_2011"/>
    <w:p>
      <w:pPr>
        <w:pStyle w:val="Bibliography"/>
      </w:pPr>
      <w:r>
        <w:t xml:space="preserve">628.</w:t>
      </w:r>
      <w:r>
        <w:t xml:space="preserve"> </w:t>
      </w:r>
      <w:r>
        <w:t xml:space="preserve">	</w:t>
      </w:r>
      <w:r>
        <w:t xml:space="preserve">CARVALHO AT, SCHLINDWEIN C. 2011.</w:t>
      </w:r>
      <w:r>
        <w:t xml:space="preserve"> </w:t>
      </w:r>
      <w:hyperlink r:id="rId1273">
        <w:r>
          <w:rPr>
            <w:rStyle w:val="Hyperlink"/>
          </w:rPr>
          <w:t xml:space="preserve">Obligate association of an oligolectic bee and a seasonal aquatic herb in semi-arid north-eastern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102(2):355–68</w:t>
      </w:r>
    </w:p>
    <w:bookmarkEnd w:id="1274"/>
    <w:bookmarkStart w:id="1276" w:name="ref-carvalho_beyond_2024"/>
    <w:p>
      <w:pPr>
        <w:pStyle w:val="Bibliography"/>
      </w:pPr>
      <w:r>
        <w:t xml:space="preserve">629.</w:t>
      </w:r>
      <w:r>
        <w:t xml:space="preserve"> </w:t>
      </w:r>
      <w:r>
        <w:t xml:space="preserve">	</w:t>
      </w:r>
      <w:r>
        <w:t xml:space="preserve">Carvalho DA, Costa LM, Silva IM, Amoza NA, Sendoya SF, Cavalleri A. 2024.</w:t>
      </w:r>
      <w:r>
        <w:t xml:space="preserve"> </w:t>
      </w:r>
      <w:hyperlink r:id="rId1275">
        <w:r>
          <w:rPr>
            <w:rStyle w:val="Hyperlink"/>
          </w:rPr>
          <w:t xml:space="preserve">Beyond nectar: Exploring the effects of ant presence on the interaction of flower visitors of a rosette in grassland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18(3):469–78</w:t>
      </w:r>
    </w:p>
    <w:bookmarkEnd w:id="1276"/>
    <w:bookmarkStart w:id="1278" w:name="ref-carvalho_does_2020"/>
    <w:p>
      <w:pPr>
        <w:pStyle w:val="Bibliography"/>
      </w:pPr>
      <w:r>
        <w:t xml:space="preserve">630.</w:t>
      </w:r>
      <w:r>
        <w:t xml:space="preserve"> </w:t>
      </w:r>
      <w:r>
        <w:t xml:space="preserve">	</w:t>
      </w:r>
      <w:r>
        <w:t xml:space="preserve">Carvalho JCN, Silva FWS, Leite GLD, Azevedo AM, Teixeira GL, et al. 2020.</w:t>
      </w:r>
      <w:r>
        <w:t xml:space="preserve"> </w:t>
      </w:r>
      <w:hyperlink r:id="rId1277">
        <w:r>
          <w:rPr>
            <w:rStyle w:val="Hyperlink"/>
          </w:rPr>
          <w:t xml:space="preserve">Does fertilization with dehydrated sewage sludge affect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Terminalia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argentea (</w:t>
        </w:r>
        <w:r>
          <w:rPr>
            <w:rStyle w:val="Hyperlink"/>
          </w:rPr>
          <w:t xml:space="preserve">Combretaceae</w:t>
        </w:r>
        <w:r>
          <w:rPr>
            <w:rStyle w:val="Hyperlink"/>
          </w:rPr>
          <w:t xml:space="preserve">) and associated arthropods community in a degraded area?</w:t>
        </w:r>
      </w:hyperlink>
      <w:r>
        <w:t xml:space="preserve"> </w:t>
      </w:r>
      <w:r>
        <w:rPr>
          <w:i/>
          <w:iCs/>
        </w:rPr>
        <w:t xml:space="preserve">Scientific Reports</w:t>
      </w:r>
      <w:r>
        <w:t xml:space="preserve">. 10(1):11811</w:t>
      </w:r>
    </w:p>
    <w:bookmarkEnd w:id="1278"/>
    <w:bookmarkStart w:id="1280" w:name="ref-casas_reproductive_1999"/>
    <w:p>
      <w:pPr>
        <w:pStyle w:val="Bibliography"/>
      </w:pPr>
      <w:r>
        <w:t xml:space="preserve">631.</w:t>
      </w:r>
      <w:r>
        <w:t xml:space="preserve"> </w:t>
      </w:r>
      <w:r>
        <w:t xml:space="preserve">	</w:t>
      </w:r>
      <w:r>
        <w:t xml:space="preserve">Casas A, Valiente-Banuet A, Rojas-Marti´nez A, Da´vila P. 1999.</w:t>
      </w:r>
      <w:r>
        <w:t xml:space="preserve"> </w:t>
      </w:r>
      <w:hyperlink r:id="rId1279">
        <w:r>
          <w:rPr>
            <w:rStyle w:val="Hyperlink"/>
          </w:rPr>
          <w:t xml:space="preserve">Reproductive biology and the process of domestication of the columnar cactus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Stenocereus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Stellatus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86(4):534–42</w:t>
      </w:r>
    </w:p>
    <w:bookmarkEnd w:id="1280"/>
    <w:bookmarkStart w:id="1282" w:name="ref-casazza_reproductive_2018"/>
    <w:p>
      <w:pPr>
        <w:pStyle w:val="Bibliography"/>
      </w:pPr>
      <w:r>
        <w:t xml:space="preserve">632.</w:t>
      </w:r>
      <w:r>
        <w:t xml:space="preserve"> </w:t>
      </w:r>
      <w:r>
        <w:t xml:space="preserve">	</w:t>
      </w:r>
      <w:r>
        <w:t xml:space="preserve">Casazza G, Carta A, Giordani P, Guerrina M, Peruzzi L, Minuto L. 2018.</w:t>
      </w:r>
      <w:r>
        <w:t xml:space="preserve"> </w:t>
      </w:r>
      <w:hyperlink r:id="rId1281">
        <w:r>
          <w:rPr>
            <w:rStyle w:val="Hyperlink"/>
          </w:rPr>
          <w:t xml:space="preserve">Reproductive biology of the threatened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Lilium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pomponium (</w:t>
        </w:r>
        <w:r>
          <w:rPr>
            <w:rStyle w:val="Hyperlink"/>
          </w:rPr>
          <w:t xml:space="preserve">Liliaceae</w:t>
        </w:r>
        <w:r>
          <w:rPr>
            <w:rStyle w:val="Hyperlink"/>
          </w:rPr>
          <w:t xml:space="preserve">), a species endemic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Maritime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Ligurian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Alps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Research</w:t>
      </w:r>
      <w:r>
        <w:t xml:space="preserve">. 131(4):633–40</w:t>
      </w:r>
    </w:p>
    <w:bookmarkEnd w:id="1282"/>
    <w:bookmarkStart w:id="1284" w:name="ref-cascante-marin_genetic_2020"/>
    <w:p>
      <w:pPr>
        <w:pStyle w:val="Bibliography"/>
      </w:pPr>
      <w:r>
        <w:t xml:space="preserve">633.</w:t>
      </w:r>
      <w:r>
        <w:t xml:space="preserve"> </w:t>
      </w:r>
      <w:r>
        <w:t xml:space="preserve">	</w:t>
      </w:r>
      <w:r>
        <w:t xml:space="preserve">Cascante-Marín A, Trejos C, Madrigal R, Fuchs EJ. 2020.</w:t>
      </w:r>
      <w:r>
        <w:t xml:space="preserve"> </w:t>
      </w:r>
      <w:hyperlink r:id="rId1283">
        <w:r>
          <w:rPr>
            <w:rStyle w:val="Hyperlink"/>
          </w:rPr>
          <w:t xml:space="preserve">Genetic diversity and reproductive biology of the dioecious and epiphytic bromeliad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Aechmea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mariae-reginae (</w:t>
        </w:r>
        <w:r>
          <w:rPr>
            <w:rStyle w:val="Hyperlink"/>
          </w:rPr>
          <w:t xml:space="preserve">Bromeliaceae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Costa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Rica</w:t>
        </w:r>
        <w:r>
          <w:rPr>
            <w:rStyle w:val="Hyperlink"/>
          </w:rPr>
          <w:t xml:space="preserve">: Implications for its conservation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192(4):773–86</w:t>
      </w:r>
    </w:p>
    <w:bookmarkEnd w:id="1284"/>
    <w:bookmarkStart w:id="1286" w:name="ref-case_floral_2004"/>
    <w:p>
      <w:pPr>
        <w:pStyle w:val="Bibliography"/>
      </w:pPr>
      <w:r>
        <w:t xml:space="preserve">634.</w:t>
      </w:r>
      <w:r>
        <w:t xml:space="preserve"> </w:t>
      </w:r>
      <w:r>
        <w:t xml:space="preserve">	</w:t>
      </w:r>
      <w:r>
        <w:t xml:space="preserve">Case A, Barrett SCH. 2004.</w:t>
      </w:r>
      <w:r>
        <w:t xml:space="preserve"> </w:t>
      </w:r>
      <w:hyperlink r:id="rId1285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Monomorphism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Dimorphism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Wurmbea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dioica (</w:t>
        </w:r>
        <w:r>
          <w:rPr>
            <w:rStyle w:val="Hyperlink"/>
          </w:rPr>
          <w:t xml:space="preserve">Colchicaceae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165(2):289–301</w:t>
      </w:r>
    </w:p>
    <w:bookmarkEnd w:id="1286"/>
    <w:bookmarkStart w:id="1288" w:name="ref-case_resources_2009"/>
    <w:p>
      <w:pPr>
        <w:pStyle w:val="Bibliography"/>
      </w:pPr>
      <w:r>
        <w:t xml:space="preserve">635.</w:t>
      </w:r>
      <w:r>
        <w:t xml:space="preserve"> </w:t>
      </w:r>
      <w:r>
        <w:t xml:space="preserve">	</w:t>
      </w:r>
      <w:r>
        <w:t xml:space="preserve">Case AL, Ashman T-L. 2009.</w:t>
      </w:r>
      <w:r>
        <w:t xml:space="preserve"> </w:t>
      </w:r>
      <w:hyperlink r:id="rId1287">
        <w:r>
          <w:rPr>
            <w:rStyle w:val="Hyperlink"/>
          </w:rPr>
          <w:t xml:space="preserve">Resources and pollinators contribute to population sex-ratio bias and pollen limitation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Fragaria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virginiana (</w:t>
        </w:r>
        <w:r>
          <w:rPr>
            <w:rStyle w:val="Hyperlink"/>
          </w:rPr>
          <w:t xml:space="preserve">Rosaceae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118(8):1250–60</w:t>
      </w:r>
    </w:p>
    <w:bookmarkEnd w:id="1288"/>
    <w:bookmarkStart w:id="1290" w:name="ref-case_enhancing_2009"/>
    <w:p>
      <w:pPr>
        <w:pStyle w:val="Bibliography"/>
      </w:pPr>
      <w:r>
        <w:t xml:space="preserve">636.</w:t>
      </w:r>
      <w:r>
        <w:t xml:space="preserve"> </w:t>
      </w:r>
      <w:r>
        <w:t xml:space="preserve">	</w:t>
      </w:r>
      <w:r>
        <w:t xml:space="preserve">CASE MA, BRADFORD ZR. 2009.</w:t>
      </w:r>
      <w:r>
        <w:t xml:space="preserve"> </w:t>
      </w:r>
      <w:hyperlink r:id="rId1289">
        <w:r>
          <w:rPr>
            <w:rStyle w:val="Hyperlink"/>
          </w:rPr>
          <w:t xml:space="preserve">Enhancing the trap of lady’s slippers: A new technique for discovering pollinators yields new data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Cypripedium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parviflorum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160(1):1–10</w:t>
      </w:r>
    </w:p>
    <w:bookmarkEnd w:id="1290"/>
    <w:bookmarkStart w:id="1292" w:name="ref-casique_coryanthes_2022"/>
    <w:p>
      <w:pPr>
        <w:pStyle w:val="Bibliography"/>
      </w:pPr>
      <w:r>
        <w:t xml:space="preserve">637.</w:t>
      </w:r>
      <w:r>
        <w:t xml:space="preserve"> </w:t>
      </w:r>
      <w:r>
        <w:t xml:space="preserve">	</w:t>
      </w:r>
      <w:r>
        <w:t xml:space="preserve">Casique JV, Soares MVB, Silva EF da, Kikuchi TY, Andrade EH de A, Mastroberti AA. 2022.</w:t>
      </w:r>
      <w:r>
        <w:t xml:space="preserve"> </w:t>
      </w:r>
      <w:hyperlink r:id="rId1291">
        <w:r>
          <w:rPr>
            <w:rStyle w:val="Hyperlink"/>
          </w:rPr>
          <w:t xml:space="preserve">Coryanthes macrantha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Stanhopeinae</w:t>
        </w:r>
        <w:r>
          <w:rPr>
            <w:rStyle w:val="Hyperlink"/>
          </w:rPr>
          <w:t xml:space="preserve">) and their floral and extrafloral secretory structures: An anatomical and phytochemical approach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AoB PLANTS</w:t>
      </w:r>
      <w:r>
        <w:t xml:space="preserve">. 14(5):plac039</w:t>
      </w:r>
    </w:p>
    <w:bookmarkEnd w:id="1292"/>
    <w:bookmarkStart w:id="1294" w:name="ref-casper_efficiency_1983"/>
    <w:p>
      <w:pPr>
        <w:pStyle w:val="Bibliography"/>
      </w:pPr>
      <w:r>
        <w:t xml:space="preserve">638.</w:t>
      </w:r>
      <w:r>
        <w:t xml:space="preserve"> </w:t>
      </w:r>
      <w:r>
        <w:t xml:space="preserve">	</w:t>
      </w:r>
      <w:r>
        <w:t xml:space="preserve">Casper BB. 1983.</w:t>
      </w:r>
      <w:r>
        <w:t xml:space="preserve"> </w:t>
      </w:r>
      <w:hyperlink r:id="rId1293">
        <w:r>
          <w:rPr>
            <w:rStyle w:val="Hyperlink"/>
          </w:rPr>
          <w:t xml:space="preserve">The efficiency of pollen transfer and rates of embryo initiation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Cryptantha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Boraginaceae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59(2-3):262–68</w:t>
      </w:r>
    </w:p>
    <w:bookmarkEnd w:id="1294"/>
    <w:bookmarkStart w:id="1296" w:name="ref-casper_changes_1984"/>
    <w:p>
      <w:pPr>
        <w:pStyle w:val="Bibliography"/>
      </w:pPr>
      <w:r>
        <w:t xml:space="preserve">639.</w:t>
      </w:r>
      <w:r>
        <w:t xml:space="preserve"> </w:t>
      </w:r>
      <w:r>
        <w:t xml:space="preserve">	</w:t>
      </w:r>
      <w:r>
        <w:t xml:space="preserve">Casper BB, Pine TRL. 1984.</w:t>
      </w:r>
      <w:r>
        <w:t xml:space="preserve"> </w:t>
      </w:r>
      <w:hyperlink r:id="rId1295">
        <w:r>
          <w:rPr>
            <w:rStyle w:val="Hyperlink"/>
          </w:rPr>
          <w:t xml:space="preserve">Changes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Corolla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Other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Characteristics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Cryptantha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humilis (</w:t>
        </w:r>
        <w:r>
          <w:rPr>
            <w:rStyle w:val="Hyperlink"/>
          </w:rPr>
          <w:t xml:space="preserve">Boraginaceae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Discourage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?</w:t>
        </w:r>
      </w:hyperlink>
      <w:r>
        <w:t xml:space="preserve"> </w:t>
      </w:r>
      <w:r>
        <w:rPr>
          <w:i/>
          <w:iCs/>
        </w:rPr>
        <w:t xml:space="preserve">Evolution</w:t>
      </w:r>
      <w:r>
        <w:t xml:space="preserve">. 38(1):128</w:t>
      </w:r>
    </w:p>
    <w:bookmarkEnd w:id="1296"/>
    <w:bookmarkStart w:id="1298" w:name="ref-castaneda-zarate_description_2022"/>
    <w:p>
      <w:pPr>
        <w:pStyle w:val="Bibliography"/>
      </w:pPr>
      <w:r>
        <w:t xml:space="preserve">640.</w:t>
      </w:r>
      <w:r>
        <w:t xml:space="preserve"> </w:t>
      </w:r>
      <w:r>
        <w:t xml:space="preserve">	</w:t>
      </w:r>
      <w:r>
        <w:t xml:space="preserve">Castañeda-Zárate M, Johnson SD, Van Der Niet T. 2022.</w:t>
      </w:r>
      <w:r>
        <w:t xml:space="preserve"> </w:t>
      </w:r>
      <w:hyperlink r:id="rId1297">
        <w:r>
          <w:rPr>
            <w:rStyle w:val="Hyperlink"/>
          </w:rPr>
          <w:t xml:space="preserve">Description of a new species within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Satyrium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longicauda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complex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  <w:r>
          <w:rPr>
            <w:rStyle w:val="Hyperlink"/>
          </w:rPr>
          <w:t xml:space="preserve">, based on integrative taxonomy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148:379–86</w:t>
      </w:r>
    </w:p>
    <w:bookmarkEnd w:id="1298"/>
    <w:bookmarkStart w:id="1300" w:name="ref-castellanos_pollen_2003"/>
    <w:p>
      <w:pPr>
        <w:pStyle w:val="Bibliography"/>
      </w:pPr>
      <w:r>
        <w:t xml:space="preserve">641.</w:t>
      </w:r>
      <w:r>
        <w:t xml:space="preserve"> </w:t>
      </w:r>
      <w:r>
        <w:t xml:space="preserve">	</w:t>
      </w:r>
      <w:r>
        <w:t xml:space="preserve">Castellanos MC, Wilson P, Thomson JD. 2003.</w:t>
      </w:r>
      <w:r>
        <w:t xml:space="preserve"> </w:t>
      </w:r>
      <w:hyperlink r:id="rId1299"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TRANSFER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HUMMINGBIRDS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BUMBLEBEES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DIVERGENCE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MODES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PENSTEMON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</w:t>
      </w:r>
      <w:r>
        <w:t xml:space="preserve">. 57(12):2742–52</w:t>
      </w:r>
    </w:p>
    <w:bookmarkEnd w:id="1300"/>
    <w:bookmarkStart w:id="1302" w:name="ref-castilla_be_2016"/>
    <w:p>
      <w:pPr>
        <w:pStyle w:val="Bibliography"/>
      </w:pPr>
      <w:r>
        <w:t xml:space="preserve">642.</w:t>
      </w:r>
      <w:r>
        <w:t xml:space="preserve"> </w:t>
      </w:r>
      <w:r>
        <w:t xml:space="preserve">	</w:t>
      </w:r>
      <w:r>
        <w:t xml:space="preserve">Castilla AR, Alonso C, Herrera CM. 2016.</w:t>
      </w:r>
      <w:r>
        <w:t xml:space="preserve"> </w:t>
      </w:r>
      <w:hyperlink r:id="rId1301">
        <w:r>
          <w:rPr>
            <w:rStyle w:val="Hyperlink"/>
          </w:rPr>
          <w:t xml:space="preserve">To be or not to be better pollinated: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Differences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between sex morphs in marginal gynodioecious populations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103(3):388–95</w:t>
      </w:r>
    </w:p>
    <w:bookmarkEnd w:id="1302"/>
    <w:bookmarkStart w:id="1304" w:name="ref-castillo_invasive_2014"/>
    <w:p>
      <w:pPr>
        <w:pStyle w:val="Bibliography"/>
      </w:pPr>
      <w:r>
        <w:t xml:space="preserve">643.</w:t>
      </w:r>
      <w:r>
        <w:t xml:space="preserve"> </w:t>
      </w:r>
      <w:r>
        <w:t xml:space="preserve">	</w:t>
      </w:r>
      <w:r>
        <w:t xml:space="preserve">Castillo DM, Kula AAR, Dötterl S, Dudash MR, Fenster CB. 2014.</w:t>
      </w:r>
      <w:r>
        <w:t xml:space="preserve"> </w:t>
      </w:r>
      <w:hyperlink r:id="rId1303">
        <w:r>
          <w:rPr>
            <w:rStyle w:val="Hyperlink"/>
          </w:rPr>
          <w:t xml:space="preserve">Invasive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Silene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latifolia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Benefit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Predator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Hadena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ectypa,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175(1):80–91</w:t>
      </w:r>
    </w:p>
    <w:bookmarkEnd w:id="1304"/>
    <w:bookmarkStart w:id="1306" w:name="ref-castillo_specialist_2013"/>
    <w:p>
      <w:pPr>
        <w:pStyle w:val="Bibliography"/>
      </w:pPr>
      <w:r>
        <w:t xml:space="preserve">644.</w:t>
      </w:r>
      <w:r>
        <w:t xml:space="preserve"> </w:t>
      </w:r>
      <w:r>
        <w:t xml:space="preserve">	</w:t>
      </w:r>
      <w:r>
        <w:t xml:space="preserve">Castillo DM, Kula AaR, Fenster KaD, Fenster CB, Dudash MR. 2013.</w:t>
      </w:r>
      <w:r>
        <w:t xml:space="preserve"> </w:t>
      </w:r>
      <w:hyperlink r:id="rId1305">
        <w:r>
          <w:rPr>
            <w:rStyle w:val="Hyperlink"/>
          </w:rPr>
          <w:t xml:space="preserve">Specialist pollinating seed predator exhibits oviposition strategy consistent with optimal oviposition theory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Ecological Entomology</w:t>
      </w:r>
      <w:r>
        <w:t xml:space="preserve">. 38(2):164–72</w:t>
      </w:r>
    </w:p>
    <w:bookmarkEnd w:id="1306"/>
    <w:bookmarkStart w:id="1308" w:name="ref-de_castro_pollination_2002"/>
    <w:p>
      <w:pPr>
        <w:pStyle w:val="Bibliography"/>
      </w:pPr>
      <w:r>
        <w:t xml:space="preserve">645.</w:t>
      </w:r>
      <w:r>
        <w:t xml:space="preserve"> </w:t>
      </w:r>
      <w:r>
        <w:t xml:space="preserve">	</w:t>
      </w:r>
      <w:r>
        <w:t xml:space="preserve">Castro CC de, Oliveira PE de. 2002.</w:t>
      </w:r>
      <w:r>
        <w:t xml:space="preserve"> </w:t>
      </w:r>
      <w:hyperlink r:id="rId1307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Distylous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4(5):640–46</w:t>
      </w:r>
    </w:p>
    <w:bookmarkEnd w:id="1308"/>
    <w:bookmarkStart w:id="1310" w:name="ref-castro_pollination_2022"/>
    <w:p>
      <w:pPr>
        <w:pStyle w:val="Bibliography"/>
      </w:pPr>
      <w:r>
        <w:t xml:space="preserve">646.</w:t>
      </w:r>
      <w:r>
        <w:t xml:space="preserve"> </w:t>
      </w:r>
      <w:r>
        <w:t xml:space="preserve">	</w:t>
      </w:r>
      <w:r>
        <w:t xml:space="preserve">Castro JB, Perdomo O, Singer RB. 2022.</w:t>
      </w:r>
      <w:r>
        <w:t xml:space="preserve"> </w:t>
      </w:r>
      <w:hyperlink r:id="rId1309">
        <w:r>
          <w:rPr>
            <w:rStyle w:val="Hyperlink"/>
          </w:rPr>
          <w:t xml:space="preserve">Pollination biology and reproductive success in four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gomesa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Oncidiinae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Specific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pollinators, but high pollen loss and low fruit set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37(1):132–47</w:t>
      </w:r>
    </w:p>
    <w:bookmarkEnd w:id="1310"/>
    <w:bookmarkStart w:id="1312" w:name="ref-castro_floral_2021"/>
    <w:p>
      <w:pPr>
        <w:pStyle w:val="Bibliography"/>
      </w:pPr>
      <w:r>
        <w:t xml:space="preserve">647.</w:t>
      </w:r>
      <w:r>
        <w:t xml:space="preserve"> </w:t>
      </w:r>
      <w:r>
        <w:t xml:space="preserve">	</w:t>
      </w:r>
      <w:r>
        <w:t xml:space="preserve">Castro MA, Ramírez DG, Osorio VÁ, Ruiz SM. 2021.</w:t>
      </w:r>
      <w:r>
        <w:t xml:space="preserve"> </w:t>
      </w:r>
      <w:hyperlink r:id="rId1311">
        <w:r>
          <w:rPr>
            <w:rStyle w:val="Hyperlink"/>
          </w:rPr>
          <w:t xml:space="preserve">Floral and 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Matisia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cordata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(fam: malvaceae)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Brasileira de Fruticultura</w:t>
      </w:r>
      <w:r>
        <w:t xml:space="preserve">. 43:e</w:t>
      </w:r>
    </w:p>
    <w:bookmarkEnd w:id="1312"/>
    <w:bookmarkStart w:id="1314" w:name="ref-castro_does_2015"/>
    <w:p>
      <w:pPr>
        <w:pStyle w:val="Bibliography"/>
      </w:pPr>
      <w:r>
        <w:t xml:space="preserve">648.</w:t>
      </w:r>
      <w:r>
        <w:t xml:space="preserve"> </w:t>
      </w:r>
      <w:r>
        <w:t xml:space="preserve">	</w:t>
      </w:r>
      <w:r>
        <w:t xml:space="preserve">Castro S, Dostálek T, Van Der Meer S, Oostermeijer G, Münzbergová Z. 2015.</w:t>
      </w:r>
      <w:r>
        <w:t xml:space="preserve"> </w:t>
      </w:r>
      <w:hyperlink r:id="rId1313">
        <w:r>
          <w:rPr>
            <w:rStyle w:val="Hyperlink"/>
          </w:rPr>
          <w:t xml:space="preserve">Does pollen limitation affect population growth of the endangered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Dracocephalum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austriacum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.?</w:t>
        </w:r>
      </w:hyperlink>
      <w:r>
        <w:t xml:space="preserve"> </w:t>
      </w:r>
      <w:r>
        <w:rPr>
          <w:i/>
          <w:iCs/>
        </w:rPr>
        <w:t xml:space="preserve">Population Ecology</w:t>
      </w:r>
      <w:r>
        <w:t xml:space="preserve">. 57(1):105–16</w:t>
      </w:r>
    </w:p>
    <w:bookmarkEnd w:id="1314"/>
    <w:bookmarkStart w:id="1316" w:name="ref-castro_so_2013"/>
    <w:p>
      <w:pPr>
        <w:pStyle w:val="Bibliography"/>
      </w:pPr>
      <w:r>
        <w:t xml:space="preserve">649.</w:t>
      </w:r>
      <w:r>
        <w:t xml:space="preserve"> </w:t>
      </w:r>
      <w:r>
        <w:t xml:space="preserve">	</w:t>
      </w:r>
      <w:r>
        <w:t xml:space="preserve">Castro S, Loureiro J, Ferrero V, Silveira P, Navarro L. 2013.</w:t>
      </w:r>
      <w:r>
        <w:t xml:space="preserve"> </w:t>
      </w:r>
      <w:hyperlink r:id="rId1315">
        <w:r>
          <w:rPr>
            <w:rStyle w:val="Hyperlink"/>
          </w:rPr>
          <w:t xml:space="preserve">So many visitors and so few pollinators: Variation in insect frequency and effectiveness governs the reproductive success of an endemic milkwort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214(10):1233–45</w:t>
      </w:r>
    </w:p>
    <w:bookmarkEnd w:id="1316"/>
    <w:bookmarkStart w:id="1318" w:name="ref-castro_consequences_2008"/>
    <w:p>
      <w:pPr>
        <w:pStyle w:val="Bibliography"/>
      </w:pPr>
      <w:r>
        <w:t xml:space="preserve">650.</w:t>
      </w:r>
      <w:r>
        <w:t xml:space="preserve"> </w:t>
      </w:r>
      <w:r>
        <w:t xml:space="preserve">	</w:t>
      </w:r>
      <w:r>
        <w:t xml:space="preserve">Castro S, Silveira P, Navarro L. 2008.</w:t>
      </w:r>
      <w:r>
        <w:t xml:space="preserve"> </w:t>
      </w:r>
      <w:hyperlink r:id="rId1317">
        <w:r>
          <w:rPr>
            <w:rStyle w:val="Hyperlink"/>
          </w:rPr>
          <w:t xml:space="preserve">Consequences of nectar robbing for the fitness of a threatened plant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199(2):201–8</w:t>
      </w:r>
    </w:p>
    <w:bookmarkEnd w:id="1318"/>
    <w:bookmarkStart w:id="1320" w:name="ref-castro_effect_2008"/>
    <w:p>
      <w:pPr>
        <w:pStyle w:val="Bibliography"/>
      </w:pPr>
      <w:r>
        <w:t xml:space="preserve">651.</w:t>
      </w:r>
      <w:r>
        <w:t xml:space="preserve"> </w:t>
      </w:r>
      <w:r>
        <w:t xml:space="preserve">	</w:t>
      </w:r>
      <w:r>
        <w:t xml:space="preserve">Castro S, Silveira P, Navarro L. 2008.</w:t>
      </w:r>
      <w:r>
        <w:t xml:space="preserve"> </w:t>
      </w:r>
      <w:hyperlink r:id="rId1319">
        <w:r>
          <w:rPr>
            <w:rStyle w:val="Hyperlink"/>
          </w:rPr>
          <w:t xml:space="preserve">Effect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Longevity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Costs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Delaying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Fertilization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Out</w:t>
        </w:r>
        <w:r>
          <w:rPr>
            <w:rStyle w:val="Hyperlink"/>
          </w:rPr>
          <w:t xml:space="preserve">-crossing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Polygala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vayredae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Costa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Polygalaceae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102(6):1043–48</w:t>
      </w:r>
    </w:p>
    <w:bookmarkEnd w:id="1320"/>
    <w:bookmarkStart w:id="1322" w:name="ref-castro_how_2008"/>
    <w:p>
      <w:pPr>
        <w:pStyle w:val="Bibliography"/>
      </w:pPr>
      <w:r>
        <w:t xml:space="preserve">652.</w:t>
      </w:r>
      <w:r>
        <w:t xml:space="preserve"> </w:t>
      </w:r>
      <w:r>
        <w:t xml:space="preserve">	</w:t>
      </w:r>
      <w:r>
        <w:t xml:space="preserve">CASTRO S, SILVEIRA P, NAVARRO L. 2008.</w:t>
      </w:r>
      <w:r>
        <w:t xml:space="preserve"> </w:t>
      </w:r>
      <w:hyperlink r:id="rId1321">
        <w:r>
          <w:rPr>
            <w:rStyle w:val="Hyperlink"/>
          </w:rPr>
          <w:t xml:space="preserve">How flower biology and breeding system affect the reproductive success of the narrow 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Polygala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vayredae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Costa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Polygalaceae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157(1):67–81</w:t>
      </w:r>
    </w:p>
    <w:bookmarkEnd w:id="1322"/>
    <w:bookmarkStart w:id="1324" w:name="ref-castro_floral_2009"/>
    <w:p>
      <w:pPr>
        <w:pStyle w:val="Bibliography"/>
      </w:pPr>
      <w:r>
        <w:t xml:space="preserve">653.</w:t>
      </w:r>
      <w:r>
        <w:t xml:space="preserve"> </w:t>
      </w:r>
      <w:r>
        <w:t xml:space="preserve">	</w:t>
      </w:r>
      <w:r>
        <w:t xml:space="preserve">Castro S, Silveira P, Navarro L. 2009.</w:t>
      </w:r>
      <w:r>
        <w:t xml:space="preserve"> </w:t>
      </w:r>
      <w:hyperlink r:id="rId1323">
        <w:r>
          <w:rPr>
            <w:rStyle w:val="Hyperlink"/>
          </w:rPr>
          <w:t xml:space="preserve">Floral traits variation, legitimate pollination, and nectar robbing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Polygala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vayredae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Polygalaceae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Ecological Research</w:t>
      </w:r>
      <w:r>
        <w:t xml:space="preserve">. 24(1):47–55</w:t>
      </w:r>
    </w:p>
    <w:bookmarkEnd w:id="1324"/>
    <w:bookmarkStart w:id="1326" w:name="ref-castro_pollination_2023"/>
    <w:p>
      <w:pPr>
        <w:pStyle w:val="Bibliography"/>
      </w:pPr>
      <w:r>
        <w:t xml:space="preserve">654.</w:t>
      </w:r>
      <w:r>
        <w:t xml:space="preserve"> </w:t>
      </w:r>
      <w:r>
        <w:t xml:space="preserve">	</w:t>
      </w:r>
      <w:r>
        <w:t xml:space="preserve">Castro SJ, Castro AB, Araújo NM, Abreu VHR, Oliveira ML, Fadini RF. 2023.</w:t>
      </w:r>
      <w:r>
        <w:t xml:space="preserve"> </w:t>
      </w:r>
      <w:hyperlink r:id="rId1325">
        <w:r>
          <w:rPr>
            <w:rStyle w:val="Hyperlink"/>
          </w:rPr>
          <w:t xml:space="preserve">The pollination ecology of a rare case of bee-pollinated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Psittacanthus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mistletoe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25(7):1091–1100</w:t>
      </w:r>
    </w:p>
    <w:bookmarkEnd w:id="1326"/>
    <w:bookmarkStart w:id="1328" w:name="ref-catling_pollination_1983"/>
    <w:p>
      <w:pPr>
        <w:pStyle w:val="Bibliography"/>
      </w:pPr>
      <w:r>
        <w:t xml:space="preserve">655.</w:t>
      </w:r>
      <w:r>
        <w:t xml:space="preserve"> </w:t>
      </w:r>
      <w:r>
        <w:t xml:space="preserve">	</w:t>
      </w:r>
      <w:r>
        <w:t xml:space="preserve">Catling PM. 1983.</w:t>
      </w:r>
      <w:r>
        <w:t xml:space="preserve"> </w:t>
      </w:r>
      <w:hyperlink r:id="rId1327">
        <w:r>
          <w:rPr>
            <w:rStyle w:val="Hyperlink"/>
          </w:rPr>
          <w:t xml:space="preserve">Pollination of northeastern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Spiranthes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Canadian Journal of Botany</w:t>
      </w:r>
      <w:r>
        <w:t xml:space="preserve">. 61(4):1080–93</w:t>
      </w:r>
    </w:p>
    <w:bookmarkEnd w:id="1328"/>
    <w:bookmarkStart w:id="1330" w:name="ref-catling_notes_1987"/>
    <w:p>
      <w:pPr>
        <w:pStyle w:val="Bibliography"/>
      </w:pPr>
      <w:r>
        <w:t xml:space="preserve">656.</w:t>
      </w:r>
      <w:r>
        <w:t xml:space="preserve"> </w:t>
      </w:r>
      <w:r>
        <w:t xml:space="preserve">	</w:t>
      </w:r>
      <w:r>
        <w:t xml:space="preserve">Catling PM. 1987.</w:t>
      </w:r>
      <w:r>
        <w:t xml:space="preserve"> </w:t>
      </w:r>
      <w:hyperlink r:id="rId1329">
        <w:r>
          <w:rPr>
            <w:rStyle w:val="Hyperlink"/>
          </w:rPr>
          <w:t xml:space="preserve">Notes on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Sacoila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Lanceolata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Aublet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Garay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Missouri Botanical Garden</w:t>
      </w:r>
      <w:r>
        <w:t xml:space="preserve">. 74(1):58</w:t>
      </w:r>
    </w:p>
    <w:bookmarkEnd w:id="1330"/>
    <w:bookmarkStart w:id="1332" w:name="ref-cauich_pollination_2006"/>
    <w:p>
      <w:pPr>
        <w:pStyle w:val="Bibliography"/>
      </w:pPr>
      <w:r>
        <w:t xml:space="preserve">657.</w:t>
      </w:r>
      <w:r>
        <w:t xml:space="preserve"> </w:t>
      </w:r>
      <w:r>
        <w:t xml:space="preserve">	</w:t>
      </w:r>
      <w:r>
        <w:t xml:space="preserve">Cauich O, Quezada Euán JJG, Ramírez VM, Valdovinos-Nuñez GR, Moo-Valle H. 2006.</w:t>
      </w:r>
      <w:r>
        <w:t xml:space="preserve"> </w:t>
      </w:r>
      <w:hyperlink r:id="rId1331">
        <w:r>
          <w:rPr>
            <w:rStyle w:val="Hyperlink"/>
          </w:rPr>
          <w:t xml:space="preserve">Pollination of habanero pepper (</w:t>
        </w:r>
        <w:r>
          <w:rPr>
            <w:rStyle w:val="Hyperlink"/>
          </w:rPr>
          <w:t xml:space="preserve">Capsicum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chinense) and production in enclosures using the stingless 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Nannotrigona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perilampoides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Apicultural Research</w:t>
      </w:r>
      <w:r>
        <w:t xml:space="preserve">. 45(3):125–30</w:t>
      </w:r>
    </w:p>
    <w:bookmarkEnd w:id="1332"/>
    <w:bookmarkStart w:id="1334" w:name="ref-cawoy_morph_2006"/>
    <w:p>
      <w:pPr>
        <w:pStyle w:val="Bibliography"/>
      </w:pPr>
      <w:r>
        <w:t xml:space="preserve">658.</w:t>
      </w:r>
      <w:r>
        <w:t xml:space="preserve"> </w:t>
      </w:r>
      <w:r>
        <w:t xml:space="preserve">	</w:t>
      </w:r>
      <w:r>
        <w:t xml:space="preserve">Cawoy V, Deblauwe V, Halbrecq B, Ledent J, Kinet J, Jacquemart A. 2006.</w:t>
      </w:r>
      <w:r>
        <w:t xml:space="preserve"> </w:t>
      </w:r>
      <w:hyperlink r:id="rId1333">
        <w:r>
          <w:rPr>
            <w:rStyle w:val="Hyperlink"/>
          </w:rPr>
          <w:t xml:space="preserve">Morph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Differences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Honeybee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Morph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Distylous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Fagopyrum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esculentum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Moench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167(4):853–61</w:t>
      </w:r>
    </w:p>
    <w:bookmarkEnd w:id="1334"/>
    <w:bookmarkStart w:id="1336" w:name="ref-cayenne_engel_linking_2003"/>
    <w:p>
      <w:pPr>
        <w:pStyle w:val="Bibliography"/>
      </w:pPr>
      <w:r>
        <w:t xml:space="preserve">659.</w:t>
      </w:r>
      <w:r>
        <w:t xml:space="preserve"> </w:t>
      </w:r>
      <w:r>
        <w:t xml:space="preserve">	</w:t>
      </w:r>
      <w:r>
        <w:t xml:space="preserve">Cayenne Engel E, Irwin RE. 2003.</w:t>
      </w:r>
      <w:r>
        <w:t xml:space="preserve"> </w:t>
      </w:r>
      <w:hyperlink r:id="rId1335">
        <w:r>
          <w:rPr>
            <w:rStyle w:val="Hyperlink"/>
          </w:rPr>
          <w:t xml:space="preserve">Linking pollinator visitation rate and pollen receipt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90(11):1612–18</w:t>
      </w:r>
    </w:p>
    <w:bookmarkEnd w:id="1336"/>
    <w:bookmarkStart w:id="1338" w:name="ref-celebrezze_introduced_2004"/>
    <w:p>
      <w:pPr>
        <w:pStyle w:val="Bibliography"/>
      </w:pPr>
      <w:r>
        <w:t xml:space="preserve">660.</w:t>
      </w:r>
      <w:r>
        <w:t xml:space="preserve"> </w:t>
      </w:r>
      <w:r>
        <w:t xml:space="preserve">	</w:t>
      </w:r>
      <w:r>
        <w:t xml:space="preserve">Celebrezze T, Paton DC. 2004.</w:t>
      </w:r>
      <w:r>
        <w:t xml:space="preserve"> </w:t>
      </w:r>
      <w:hyperlink r:id="rId1337">
        <w:r>
          <w:rPr>
            <w:rStyle w:val="Hyperlink"/>
          </w:rPr>
          <w:t xml:space="preserve">Do introduced honeybees (</w:t>
        </w:r>
        <w:r>
          <w:rPr>
            <w:rStyle w:val="Hyperlink"/>
          </w:rPr>
          <w:t xml:space="preserve">Apis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mellifera,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) provide full pollination service to bird-adapted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plants with small flowers?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experimental study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Brachyloma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ericoides (</w:t>
        </w:r>
        <w:r>
          <w:rPr>
            <w:rStyle w:val="Hyperlink"/>
          </w:rPr>
          <w:t xml:space="preserve">Epacridaceae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 Ecology</w:t>
      </w:r>
      <w:r>
        <w:t xml:space="preserve">. 29(2):129–36</w:t>
      </w:r>
    </w:p>
    <w:bookmarkEnd w:id="1338"/>
    <w:bookmarkStart w:id="1340" w:name="ref-celep_flies_2014"/>
    <w:p>
      <w:pPr>
        <w:pStyle w:val="Bibliography"/>
      </w:pPr>
      <w:r>
        <w:t xml:space="preserve">661.</w:t>
      </w:r>
      <w:r>
        <w:t xml:space="preserve"> </w:t>
      </w:r>
      <w:r>
        <w:t xml:space="preserve">	</w:t>
      </w:r>
      <w:r>
        <w:t xml:space="preserve">Celep F, Atalay Z, Dikmen F, Doğan M, Classen-Bockhoff R. 2014.</w:t>
      </w:r>
      <w:r>
        <w:t xml:space="preserve"> </w:t>
      </w:r>
      <w:hyperlink r:id="rId1339">
        <w:r>
          <w:rPr>
            <w:rStyle w:val="Hyperlink"/>
          </w:rPr>
          <w:t xml:space="preserve">Flies as pollinators of melittophilous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Salvia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101(12):2148–59</w:t>
      </w:r>
    </w:p>
    <w:bookmarkEnd w:id="1340"/>
    <w:bookmarkStart w:id="1342" w:name="ref-celep_pollination_2020"/>
    <w:p>
      <w:pPr>
        <w:pStyle w:val="Bibliography"/>
      </w:pPr>
      <w:r>
        <w:t xml:space="preserve">662.</w:t>
      </w:r>
      <w:r>
        <w:t xml:space="preserve"> </w:t>
      </w:r>
      <w:r>
        <w:t xml:space="preserve">	</w:t>
      </w:r>
      <w:r>
        <w:t xml:space="preserve">Celep F, Atalay Z, Dikmen F, Doǧan M, Sytsma KJ, Claßen-Bockhoff R. 2020.</w:t>
      </w:r>
      <w:r>
        <w:t xml:space="preserve"> </w:t>
      </w:r>
      <w:hyperlink r:id="rId1341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Specialization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Genetic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Isolation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Salvia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181(8):800–811</w:t>
      </w:r>
    </w:p>
    <w:bookmarkEnd w:id="1342"/>
    <w:bookmarkStart w:id="1344" w:name="ref-cerana_flower_2004"/>
    <w:p>
      <w:pPr>
        <w:pStyle w:val="Bibliography"/>
      </w:pPr>
      <w:r>
        <w:t xml:space="preserve">663.</w:t>
      </w:r>
      <w:r>
        <w:t xml:space="preserve"> </w:t>
      </w:r>
      <w:r>
        <w:t xml:space="preserve">	</w:t>
      </w:r>
      <w:r>
        <w:t xml:space="preserve">Cerana MM. 2004.</w:t>
      </w:r>
      <w:r>
        <w:t xml:space="preserve"> </w:t>
      </w:r>
      <w:hyperlink r:id="rId1343">
        <w:r>
          <w:rPr>
            <w:rStyle w:val="Hyperlink"/>
          </w:rPr>
          <w:t xml:space="preserve">Flower morphology and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Mikania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199(2):168–77</w:t>
      </w:r>
    </w:p>
    <w:bookmarkEnd w:id="1344"/>
    <w:bookmarkStart w:id="1346" w:name="ref-cerca_fitness_2019"/>
    <w:p>
      <w:pPr>
        <w:pStyle w:val="Bibliography"/>
      </w:pPr>
      <w:r>
        <w:t xml:space="preserve">664.</w:t>
      </w:r>
      <w:r>
        <w:t xml:space="preserve"> </w:t>
      </w:r>
      <w:r>
        <w:t xml:space="preserve">	</w:t>
      </w:r>
      <w:r>
        <w:t xml:space="preserve">Cerca J, Agudo AB, Castro S, Afonso A, Alvarez I, Torices R. 2019.</w:t>
      </w:r>
      <w:r>
        <w:t xml:space="preserve"> </w:t>
      </w:r>
      <w:hyperlink r:id="rId1345">
        <w:r>
          <w:rPr>
            <w:rStyle w:val="Hyperlink"/>
          </w:rPr>
          <w:t xml:space="preserve">Fitness benefits and costs of floral advertising traits: Insights from rayed and rayless phenotypes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Anacyclus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106(2):231–43</w:t>
      </w:r>
    </w:p>
    <w:bookmarkEnd w:id="1346"/>
    <w:bookmarkStart w:id="1348" w:name="ref-cerceau_cost_2019"/>
    <w:p>
      <w:pPr>
        <w:pStyle w:val="Bibliography"/>
      </w:pPr>
      <w:r>
        <w:t xml:space="preserve">665.</w:t>
      </w:r>
      <w:r>
        <w:t xml:space="preserve"> </w:t>
      </w:r>
      <w:r>
        <w:t xml:space="preserve">	</w:t>
      </w:r>
      <w:r>
        <w:t xml:space="preserve">Cerceau I, Siriani-Oliveira S, Dutra AL, Oliveira R, Schlindwein C. 2019.</w:t>
      </w:r>
      <w:r>
        <w:t xml:space="preserve"> </w:t>
      </w:r>
      <w:hyperlink r:id="rId1347">
        <w:r>
          <w:rPr>
            <w:rStyle w:val="Hyperlink"/>
          </w:rPr>
          <w:t xml:space="preserve">The cost of fidelity: Foraging oligolectic bees gather huge amounts of pollen in a highly specialized cactus–pollinator association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128(1):30–43</w:t>
      </w:r>
    </w:p>
    <w:bookmarkEnd w:id="1348"/>
    <w:bookmarkStart w:id="1350" w:name="ref-cerino_functional_2018"/>
    <w:p>
      <w:pPr>
        <w:pStyle w:val="Bibliography"/>
      </w:pPr>
      <w:r>
        <w:t xml:space="preserve">666.</w:t>
      </w:r>
      <w:r>
        <w:t xml:space="preserve"> </w:t>
      </w:r>
      <w:r>
        <w:t xml:space="preserve">	</w:t>
      </w:r>
      <w:r>
        <w:t xml:space="preserve">Cerino MC, Castro DC, Richard GA, Exner E de L, Pensiero JF. 2018.</w:t>
      </w:r>
      <w:r>
        <w:t xml:space="preserve"> </w:t>
      </w:r>
      <w:hyperlink r:id="rId1349">
        <w:r>
          <w:rPr>
            <w:rStyle w:val="Hyperlink"/>
          </w:rPr>
          <w:t xml:space="preserve">Functional dioecy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Gleditsia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amorphoides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66(1):85–93</w:t>
      </w:r>
    </w:p>
    <w:bookmarkEnd w:id="1350"/>
    <w:bookmarkStart w:id="1352" w:name="ref-cerino_reproductive_2015"/>
    <w:p>
      <w:pPr>
        <w:pStyle w:val="Bibliography"/>
      </w:pPr>
      <w:r>
        <w:t xml:space="preserve">667.</w:t>
      </w:r>
      <w:r>
        <w:t xml:space="preserve"> </w:t>
      </w:r>
      <w:r>
        <w:t xml:space="preserve">	</w:t>
      </w:r>
      <w:r>
        <w:t xml:space="preserve">Cerino MC, Richard GA, Torretta JP, Gutiérrez HF, Pensiero JF. 2015.</w:t>
      </w:r>
      <w:r>
        <w:t xml:space="preserve"> </w:t>
      </w:r>
      <w:hyperlink r:id="rId1351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Ziziphus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mistol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Griseb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Rhamnaceae</w:t>
        </w:r>
        <w:r>
          <w:rPr>
            <w:rStyle w:val="Hyperlink"/>
          </w:rPr>
          <w:t xml:space="preserve">), a wild fruit tree of saline environments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211:18–25</w:t>
      </w:r>
    </w:p>
    <w:bookmarkEnd w:id="1352"/>
    <w:bookmarkStart w:id="1354" w:name="ref-cerino_reproductive_2015-1"/>
    <w:p>
      <w:pPr>
        <w:pStyle w:val="Bibliography"/>
      </w:pPr>
      <w:r>
        <w:t xml:space="preserve">668.</w:t>
      </w:r>
      <w:r>
        <w:t xml:space="preserve"> </w:t>
      </w:r>
      <w:r>
        <w:t xml:space="preserve">	</w:t>
      </w:r>
      <w:r>
        <w:t xml:space="preserve">Cerino MC, Torretta JP, Gutiérrez HF, Richard GA, Pensiero JF. 2015.</w:t>
      </w:r>
      <w:r>
        <w:t xml:space="preserve"> </w:t>
      </w:r>
      <w:hyperlink r:id="rId1353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Vasconcellea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quercifolia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</w:t>
        </w:r>
        <w:r>
          <w:rPr>
            <w:rStyle w:val="Hyperlink"/>
          </w:rPr>
          <w:t xml:space="preserve">.-</w:t>
        </w:r>
        <w:r>
          <w:rPr>
            <w:rStyle w:val="Hyperlink"/>
          </w:rPr>
          <w:t xml:space="preserve">Hil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Caricaceae</w:t>
        </w:r>
        <w:r>
          <w:rPr>
            <w:rStyle w:val="Hyperlink"/>
          </w:rPr>
          <w:t xml:space="preserve">), a moth-pollinated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“highland papaya”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301(2):589–98</w:t>
      </w:r>
    </w:p>
    <w:bookmarkEnd w:id="1354"/>
    <w:bookmarkStart w:id="1356" w:name="ref-cervenkova_pollen_2014"/>
    <w:p>
      <w:pPr>
        <w:pStyle w:val="Bibliography"/>
      </w:pPr>
      <w:r>
        <w:t xml:space="preserve">669.</w:t>
      </w:r>
      <w:r>
        <w:t xml:space="preserve"> </w:t>
      </w:r>
      <w:r>
        <w:t xml:space="preserve">	</w:t>
      </w:r>
      <w:r>
        <w:t xml:space="preserve">Červenková Z, Münzbergová Z. 2014.</w:t>
      </w:r>
      <w:r>
        <w:t xml:space="preserve"> </w:t>
      </w:r>
      <w:hyperlink r:id="rId1355">
        <w:r>
          <w:rPr>
            <w:rStyle w:val="Hyperlink"/>
          </w:rPr>
          <w:t xml:space="preserve">Pollen limitation and pollinator preferences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Scorzonera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hispanica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16(5):967–72</w:t>
      </w:r>
    </w:p>
    <w:bookmarkEnd w:id="1356"/>
    <w:bookmarkStart w:id="1358" w:name="ref-cesoniene_initial_2018"/>
    <w:p>
      <w:pPr>
        <w:pStyle w:val="Bibliography"/>
      </w:pPr>
      <w:r>
        <w:t xml:space="preserve">670.</w:t>
      </w:r>
      <w:r>
        <w:t xml:space="preserve"> </w:t>
      </w:r>
      <w:r>
        <w:t xml:space="preserve">	</w:t>
      </w:r>
      <w:r>
        <w:t xml:space="preserve">Česonienė L, Daubaras R, Kaškonas P, Kaškonienė V, Maruška AS, et al. 2018.</w:t>
      </w:r>
      <w:r>
        <w:t xml:space="preserve"> </w:t>
      </w:r>
      <w:hyperlink r:id="rId1357">
        <w:r>
          <w:rPr>
            <w:rStyle w:val="Hyperlink"/>
          </w:rPr>
          <w:t xml:space="preserve">Initial impact of clear-cut logging on dynamics of understory vascular plants and pollinators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Scots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pine-dominated forests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Lithuania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TURKISH JOURNAL OF AGRICULTURE AND FORESTRY</w:t>
      </w:r>
      <w:r>
        <w:t xml:space="preserve">. 42(6):433–43</w:t>
      </w:r>
    </w:p>
    <w:bookmarkEnd w:id="1358"/>
    <w:bookmarkStart w:id="1360" w:name="ref-chacoff_proximity_2008"/>
    <w:p>
      <w:pPr>
        <w:pStyle w:val="Bibliography"/>
      </w:pPr>
      <w:r>
        <w:t xml:space="preserve">671.</w:t>
      </w:r>
      <w:r>
        <w:t xml:space="preserve"> </w:t>
      </w:r>
      <w:r>
        <w:t xml:space="preserve">	</w:t>
      </w:r>
      <w:r>
        <w:t xml:space="preserve">Chacoff NP, Aizen MA, Aschero V. 2008.</w:t>
      </w:r>
      <w:r>
        <w:t xml:space="preserve"> </w:t>
      </w:r>
      <w:hyperlink r:id="rId1359">
        <w:r>
          <w:rPr>
            <w:rStyle w:val="Hyperlink"/>
          </w:rPr>
          <w:t xml:space="preserve">Proximity to forest edge does not affect crop production despite pollen limitation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Proceedings of the Royal Society B: Biological Sciences</w:t>
      </w:r>
      <w:r>
        <w:t xml:space="preserve">. 275(1637):907–13</w:t>
      </w:r>
    </w:p>
    <w:bookmarkEnd w:id="1360"/>
    <w:bookmarkStart w:id="1362" w:name="ref-chaiyarat_role_2020"/>
    <w:p>
      <w:pPr>
        <w:pStyle w:val="Bibliography"/>
      </w:pPr>
      <w:r>
        <w:t xml:space="preserve">672.</w:t>
      </w:r>
      <w:r>
        <w:t xml:space="preserve"> </w:t>
      </w:r>
      <w:r>
        <w:t xml:space="preserve">	</w:t>
      </w:r>
      <w:r>
        <w:t xml:space="preserve">Chaiyarat R, Boonma W, Koedrith P. 2020.</w:t>
      </w:r>
      <w:r>
        <w:t xml:space="preserve"> </w:t>
      </w:r>
      <w:hyperlink r:id="rId1361">
        <w:r>
          <w:rPr>
            <w:rStyle w:val="Hyperlink"/>
          </w:rPr>
          <w:t xml:space="preserve">The role of pteropodid bats in pollination of durian (</w:t>
        </w:r>
        <w:r>
          <w:rPr>
            <w:rStyle w:val="Hyperlink"/>
          </w:rPr>
          <w:t xml:space="preserve">Durio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zibethinus) in managed orchards in suburban habitat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Thailand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Urban Ecosystems</w:t>
      </w:r>
      <w:r>
        <w:t xml:space="preserve">. 23(1):97–106</w:t>
      </w:r>
    </w:p>
    <w:bookmarkEnd w:id="1362"/>
    <w:bookmarkStart w:id="1364" w:name="ref-chalcoff_erosion_2012"/>
    <w:p>
      <w:pPr>
        <w:pStyle w:val="Bibliography"/>
      </w:pPr>
      <w:r>
        <w:t xml:space="preserve">673.</w:t>
      </w:r>
      <w:r>
        <w:t xml:space="preserve"> </w:t>
      </w:r>
      <w:r>
        <w:t xml:space="preserve">	</w:t>
      </w:r>
      <w:r>
        <w:t xml:space="preserve">Chalcoff VR, Aizen MA, Ezcurra C. 2012.</w:t>
      </w:r>
      <w:r>
        <w:t xml:space="preserve"> </w:t>
      </w:r>
      <w:hyperlink r:id="rId1363">
        <w:r>
          <w:rPr>
            <w:rStyle w:val="Hyperlink"/>
          </w:rPr>
          <w:t xml:space="preserve">Erosion of a pollination mutualism along an environmental gradient in a 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treelet,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Embothrium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coccineum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121(3):471–80</w:t>
      </w:r>
    </w:p>
    <w:bookmarkEnd w:id="1364"/>
    <w:bookmarkStart w:id="1366" w:name="ref-chalegre_nymphaea_2020"/>
    <w:p>
      <w:pPr>
        <w:pStyle w:val="Bibliography"/>
      </w:pPr>
      <w:r>
        <w:t xml:space="preserve">674.</w:t>
      </w:r>
      <w:r>
        <w:t xml:space="preserve"> </w:t>
      </w:r>
      <w:r>
        <w:t xml:space="preserve">	</w:t>
      </w:r>
      <w:r>
        <w:t xml:space="preserve">Chalegre SL, Domingos-Melo A, De Lima CT, Giulietti AM, Machado IC. 2020.</w:t>
      </w:r>
      <w:r>
        <w:t xml:space="preserve"> </w:t>
      </w:r>
      <w:hyperlink r:id="rId1365">
        <w:r>
          <w:rPr>
            <w:rStyle w:val="Hyperlink"/>
          </w:rPr>
          <w:t xml:space="preserve">Nymphaea pulchella (</w:t>
        </w:r>
        <w:r>
          <w:rPr>
            <w:rStyle w:val="Hyperlink"/>
          </w:rPr>
          <w:t xml:space="preserve">Nymphaeaceae</w:t>
        </w:r>
        <w:r>
          <w:rPr>
            <w:rStyle w:val="Hyperlink"/>
          </w:rPr>
          <w:t xml:space="preserve">)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Trigona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spinipes (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 interaction: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florivory to effective pollination in ponds surrounded by pasture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Aquatic Botany</w:t>
      </w:r>
      <w:r>
        <w:t xml:space="preserve">. 166:103267</w:t>
      </w:r>
    </w:p>
    <w:bookmarkEnd w:id="1366"/>
    <w:bookmarkStart w:id="1368" w:name="ref-chamberlain_role_2008"/>
    <w:p>
      <w:pPr>
        <w:pStyle w:val="Bibliography"/>
      </w:pPr>
      <w:r>
        <w:t xml:space="preserve">675.</w:t>
      </w:r>
      <w:r>
        <w:t xml:space="preserve"> </w:t>
      </w:r>
      <w:r>
        <w:t xml:space="preserve">	</w:t>
      </w:r>
      <w:r>
        <w:t xml:space="preserve">Chamberlain SA, Schlising RA. 2008.</w:t>
      </w:r>
      <w:r>
        <w:t xml:space="preserve"> </w:t>
      </w:r>
      <w:hyperlink r:id="rId1367">
        <w:r>
          <w:rPr>
            <w:rStyle w:val="Hyperlink"/>
          </w:rPr>
          <w:t xml:space="preserve">Role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Honey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California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Triteleia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laxa (</w:t>
        </w:r>
        <w:r>
          <w:rPr>
            <w:rStyle w:val="Hyperlink"/>
          </w:rPr>
          <w:t xml:space="preserve">Asparagales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Themidaceae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Entomology</w:t>
      </w:r>
      <w:r>
        <w:t xml:space="preserve">. 37(3):808–16</w:t>
      </w:r>
    </w:p>
    <w:bookmarkEnd w:id="1368"/>
    <w:bookmarkStart w:id="1370" w:name="ref-chambo_pollination_2014"/>
    <w:p>
      <w:pPr>
        <w:pStyle w:val="Bibliography"/>
      </w:pPr>
      <w:r>
        <w:t xml:space="preserve">676.</w:t>
      </w:r>
      <w:r>
        <w:t xml:space="preserve"> </w:t>
      </w:r>
      <w:r>
        <w:t xml:space="preserve">	</w:t>
      </w:r>
      <w:r>
        <w:t xml:space="preserve">Chambó ED, Oliveira NTED, Garcia RC, Duarte-Júnior JB, Ruvolo-Takasusuki MCC, Toledo VA. 2014.</w:t>
      </w:r>
      <w:r>
        <w:t xml:space="preserve"> </w:t>
      </w:r>
      <w:hyperlink r:id="rId1369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Rapeseed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Brassica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napus)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Africanized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Honeybees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Sowing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Dates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Anais da Academia Brasileira de Ciências</w:t>
      </w:r>
      <w:r>
        <w:t xml:space="preserve">. 86:2087–2100</w:t>
      </w:r>
    </w:p>
    <w:bookmarkEnd w:id="1370"/>
    <w:bookmarkStart w:id="1372" w:name="ref-chamorro_pollination_2012"/>
    <w:p>
      <w:pPr>
        <w:pStyle w:val="Bibliography"/>
      </w:pPr>
      <w:r>
        <w:t xml:space="preserve">677.</w:t>
      </w:r>
      <w:r>
        <w:t xml:space="preserve"> </w:t>
      </w:r>
      <w:r>
        <w:t xml:space="preserve">	</w:t>
      </w:r>
      <w:r>
        <w:t xml:space="preserve">Chamorro S, Heleno R, Olesen JM, McMullen CK, Traveset A. 2012.</w:t>
      </w:r>
      <w:r>
        <w:t xml:space="preserve"> </w:t>
      </w:r>
      <w:hyperlink r:id="rId1371">
        <w:r>
          <w:rPr>
            <w:rStyle w:val="Hyperlink"/>
          </w:rPr>
          <w:t xml:space="preserve">Pollination patterns and plant breeding systems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Galápagos</w:t>
        </w:r>
        <w:r>
          <w:rPr>
            <w:rStyle w:val="Hyperlink"/>
          </w:rPr>
          <w:t xml:space="preserve">: A review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110(7):1489–1501</w:t>
      </w:r>
    </w:p>
    <w:bookmarkEnd w:id="1372"/>
    <w:bookmarkStart w:id="1374" w:name="ref-chand_reproductive_2022"/>
    <w:p>
      <w:pPr>
        <w:pStyle w:val="Bibliography"/>
      </w:pPr>
      <w:r>
        <w:t xml:space="preserve">678.</w:t>
      </w:r>
      <w:r>
        <w:t xml:space="preserve"> </w:t>
      </w:r>
      <w:r>
        <w:t xml:space="preserve">	</w:t>
      </w:r>
      <w:r>
        <w:t xml:space="preserve">Chand VP, Sukumaran A, Khanduri VP. 2022.</w:t>
      </w:r>
      <w:r>
        <w:t xml:space="preserve"> </w:t>
      </w:r>
      <w:hyperlink r:id="rId1373">
        <w:r>
          <w:rPr>
            <w:rStyle w:val="Hyperlink"/>
          </w:rPr>
          <w:t xml:space="preserve">Reproductive phenology and floral visitors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Rhododendron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arboreum 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 in a temperate forest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Garhwal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Himalaya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Scientia Forestalis</w:t>
      </w:r>
      <w:r>
        <w:t xml:space="preserve">. 50:</w:t>
      </w:r>
    </w:p>
    <w:bookmarkEnd w:id="1374"/>
    <w:bookmarkStart w:id="1376" w:name="ref-chang_flavonoid_1997"/>
    <w:p>
      <w:pPr>
        <w:pStyle w:val="Bibliography"/>
      </w:pPr>
      <w:r>
        <w:t xml:space="preserve">679.</w:t>
      </w:r>
      <w:r>
        <w:t xml:space="preserve"> </w:t>
      </w:r>
      <w:r>
        <w:t xml:space="preserve">	</w:t>
      </w:r>
      <w:r>
        <w:t xml:space="preserve">Chang C-S. 1997.</w:t>
      </w:r>
      <w:r>
        <w:t xml:space="preserve"> </w:t>
      </w:r>
      <w:hyperlink r:id="rId1375">
        <w:r>
          <w:rPr>
            <w:rStyle w:val="Hyperlink"/>
          </w:rPr>
          <w:t xml:space="preserve">Flavonoid chemistry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ofWeigela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Caprifoliaceae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Korea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Research</w:t>
      </w:r>
      <w:r>
        <w:t xml:space="preserve">. 110(2):275–81</w:t>
      </w:r>
    </w:p>
    <w:bookmarkEnd w:id="1376"/>
    <w:bookmarkStart w:id="1378" w:name="ref-chang_patterns_2003"/>
    <w:p>
      <w:pPr>
        <w:pStyle w:val="Bibliography"/>
      </w:pPr>
      <w:r>
        <w:t xml:space="preserve">680.</w:t>
      </w:r>
      <w:r>
        <w:t xml:space="preserve"> </w:t>
      </w:r>
      <w:r>
        <w:t xml:space="preserve">	</w:t>
      </w:r>
      <w:r>
        <w:t xml:space="preserve">Chang C-S, Kim H, Park T-Y. 2003.</w:t>
      </w:r>
      <w:r>
        <w:t xml:space="preserve"> </w:t>
      </w:r>
      <w:hyperlink r:id="rId1377">
        <w:r>
          <w:rPr>
            <w:rStyle w:val="Hyperlink"/>
          </w:rPr>
          <w:t xml:space="preserve">Patterns of allozyme diversity in several selected rare species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Korea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implications for conservation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Biodiversity</w:t>
      </w:r>
      <w:r>
        <w:br/>
      </w:r>
      <w:r>
        <w:rPr>
          <w:i/>
          <w:iCs/>
        </w:rPr>
        <w:t xml:space="preserve">&amp; Conservation</w:t>
      </w:r>
      <w:r>
        <w:t xml:space="preserve">. 12(3):529–44</w:t>
      </w:r>
    </w:p>
    <w:bookmarkEnd w:id="1378"/>
    <w:bookmarkStart w:id="1380" w:name="ref-chartier_pollination_2025"/>
    <w:p>
      <w:pPr>
        <w:pStyle w:val="Bibliography"/>
      </w:pPr>
      <w:r>
        <w:t xml:space="preserve">681.</w:t>
      </w:r>
      <w:r>
        <w:t xml:space="preserve"> </w:t>
      </w:r>
      <w:r>
        <w:t xml:space="preserve">	</w:t>
      </w:r>
      <w:r>
        <w:t xml:space="preserve">Chartier M, Kopper C, Münch M, Messinger Carril O, Díaz-Infante S, et al. 2025.</w:t>
      </w:r>
      <w:r>
        <w:t xml:space="preserve"> </w:t>
      </w:r>
      <w:hyperlink r:id="rId1379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Secondary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Aquilegia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186(1):20–37</w:t>
      </w:r>
    </w:p>
    <w:bookmarkEnd w:id="1380"/>
    <w:bookmarkStart w:id="1382" w:name="ref-chartier_floral_2016"/>
    <w:p>
      <w:pPr>
        <w:pStyle w:val="Bibliography"/>
      </w:pPr>
      <w:r>
        <w:t xml:space="preserve">682.</w:t>
      </w:r>
      <w:r>
        <w:t xml:space="preserve"> </w:t>
      </w:r>
      <w:r>
        <w:t xml:space="preserve">	</w:t>
      </w:r>
      <w:r>
        <w:t xml:space="preserve">Chartier M, Liagre S, Weiss-Schneeweiss H, Kolano B, Bessière J-M, et al. 2016.</w:t>
      </w:r>
      <w:r>
        <w:t xml:space="preserve"> </w:t>
      </w:r>
      <w:hyperlink r:id="rId1381">
        <w:r>
          <w:rPr>
            <w:rStyle w:val="Hyperlink"/>
          </w:rPr>
          <w:t xml:space="preserve">Floral traits and 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European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hybrids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180(2):439–51</w:t>
      </w:r>
    </w:p>
    <w:bookmarkEnd w:id="1382"/>
    <w:bookmarkStart w:id="1384" w:name="ref-chartier_geographical_2013"/>
    <w:p>
      <w:pPr>
        <w:pStyle w:val="Bibliography"/>
      </w:pPr>
      <w:r>
        <w:t xml:space="preserve">683.</w:t>
      </w:r>
      <w:r>
        <w:t xml:space="preserve"> </w:t>
      </w:r>
      <w:r>
        <w:t xml:space="preserve">	</w:t>
      </w:r>
      <w:r>
        <w:t xml:space="preserve">Chartier M, Pélozuelo L, Buatois B, Bessière J-M, Gibernau M. 2013.</w:t>
      </w:r>
      <w:r>
        <w:t xml:space="preserve"> </w:t>
      </w:r>
      <w:hyperlink r:id="rId1383">
        <w:r>
          <w:rPr>
            <w:rStyle w:val="Hyperlink"/>
          </w:rPr>
          <w:t xml:space="preserve">Geographical variations of odour and pollinators, and test for local adaptation by reciprocal transplant of 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European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rum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Functional Ecology</w:t>
      </w:r>
      <w:r>
        <w:t xml:space="preserve">. 27(6):1367–81</w:t>
      </w:r>
    </w:p>
    <w:bookmarkEnd w:id="1384"/>
    <w:bookmarkStart w:id="1386" w:name="ref-chartier_floral_2011"/>
    <w:p>
      <w:pPr>
        <w:pStyle w:val="Bibliography"/>
      </w:pPr>
      <w:r>
        <w:t xml:space="preserve">684.</w:t>
      </w:r>
      <w:r>
        <w:t xml:space="preserve"> </w:t>
      </w:r>
      <w:r>
        <w:t xml:space="preserve">	</w:t>
      </w:r>
      <w:r>
        <w:t xml:space="preserve">Chartier M, Pélozuelo L, Gibernau M. 2011.</w:t>
      </w:r>
      <w:r>
        <w:t xml:space="preserve"> </w:t>
      </w:r>
      <w:hyperlink r:id="rId1385">
        <w:r>
          <w:rPr>
            <w:rStyle w:val="Hyperlink"/>
          </w:rPr>
          <w:t xml:space="preserve">Do floral odor profiles geographically vary with the degree of specificity for pollinators?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Investigation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two sapromyophilous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Annales de la Société entomologique de France (N.S.)</w:t>
      </w:r>
      <w:r>
        <w:t xml:space="preserve">. 47(1-2):71–77</w:t>
      </w:r>
    </w:p>
    <w:bookmarkEnd w:id="1386"/>
    <w:bookmarkStart w:id="1388" w:name="ref-chase_evolutionary_1975"/>
    <w:p>
      <w:pPr>
        <w:pStyle w:val="Bibliography"/>
      </w:pPr>
      <w:r>
        <w:t xml:space="preserve">685.</w:t>
      </w:r>
      <w:r>
        <w:t xml:space="preserve"> </w:t>
      </w:r>
      <w:r>
        <w:t xml:space="preserve">	</w:t>
      </w:r>
      <w:r>
        <w:t xml:space="preserve">Chase VC, Raven PH. 1975.</w:t>
      </w:r>
      <w:r>
        <w:t xml:space="preserve"> </w:t>
      </w:r>
      <w:hyperlink r:id="rId1387">
        <w:r>
          <w:rPr>
            <w:rStyle w:val="Hyperlink"/>
          </w:rPr>
          <w:t xml:space="preserve">EVOLUTIONARY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RELATIONSHIPS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AQUILEGIA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FORMOSA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PUBESCENS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PERENNIAL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</w:t>
      </w:r>
      <w:r>
        <w:t xml:space="preserve">. 29(3):474–86</w:t>
      </w:r>
    </w:p>
    <w:bookmarkEnd w:id="1388"/>
    <w:bookmarkStart w:id="1390" w:name="ref-chaudhary_delayed_2018"/>
    <w:p>
      <w:pPr>
        <w:pStyle w:val="Bibliography"/>
      </w:pPr>
      <w:r>
        <w:t xml:space="preserve">686.</w:t>
      </w:r>
      <w:r>
        <w:t xml:space="preserve"> </w:t>
      </w:r>
      <w:r>
        <w:t xml:space="preserve">	</w:t>
      </w:r>
      <w:r>
        <w:t xml:space="preserve">Chaudhary A, Yadav SR, Tandon R. 2018.</w:t>
      </w:r>
      <w:r>
        <w:t xml:space="preserve"> </w:t>
      </w:r>
      <w:hyperlink r:id="rId1389">
        <w:r>
          <w:rPr>
            <w:rStyle w:val="Hyperlink"/>
          </w:rPr>
          <w:t xml:space="preserve">Delayed selfing ensures reproductive assurance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Utricularia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praeterita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Utricularia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babui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Ghats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Research</w:t>
      </w:r>
      <w:r>
        <w:t xml:space="preserve">. 131(4):599–610</w:t>
      </w:r>
    </w:p>
    <w:bookmarkEnd w:id="1390"/>
    <w:bookmarkStart w:id="1392" w:name="ref-chauhan_floral_2017"/>
    <w:p>
      <w:pPr>
        <w:pStyle w:val="Bibliography"/>
      </w:pPr>
      <w:r>
        <w:t xml:space="preserve">687.</w:t>
      </w:r>
      <w:r>
        <w:t xml:space="preserve"> </w:t>
      </w:r>
      <w:r>
        <w:t xml:space="preserve">	</w:t>
      </w:r>
      <w:r>
        <w:t xml:space="preserve">Chauhan S, Chauhan SVS, Galetto L. 2017.</w:t>
      </w:r>
      <w:r>
        <w:t xml:space="preserve"> </w:t>
      </w:r>
      <w:hyperlink r:id="rId1391">
        <w:r>
          <w:rPr>
            <w:rStyle w:val="Hyperlink"/>
          </w:rPr>
          <w:t xml:space="preserve">Floral and pollination biology, breeding system and nectar traits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Callistemon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citrinus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Myrtaceae</w:t>
        </w:r>
        <w:r>
          <w:rPr>
            <w:rStyle w:val="Hyperlink"/>
          </w:rPr>
          <w:t xml:space="preserve">) cultivated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111:319–25</w:t>
      </w:r>
    </w:p>
    <w:bookmarkEnd w:id="1392"/>
    <w:bookmarkStart w:id="1394" w:name="ref-chauta_leaf_2017"/>
    <w:p>
      <w:pPr>
        <w:pStyle w:val="Bibliography"/>
      </w:pPr>
      <w:r>
        <w:t xml:space="preserve">688.</w:t>
      </w:r>
      <w:r>
        <w:t xml:space="preserve"> </w:t>
      </w:r>
      <w:r>
        <w:t xml:space="preserve">	</w:t>
      </w:r>
      <w:r>
        <w:t xml:space="preserve">Chautá A, Whitehead S, Amaya-Márquez M, Poveda K. 2017.</w:t>
      </w:r>
      <w:r>
        <w:t xml:space="preserve"> </w:t>
      </w:r>
      <w:hyperlink r:id="rId1393">
        <w:r>
          <w:rPr>
            <w:rStyle w:val="Hyperlink"/>
          </w:rPr>
          <w:t xml:space="preserve">Leaf herbivory imposes fitness costs mediated by hummingbird and insect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12(12):e0188408</w:t>
      </w:r>
    </w:p>
    <w:bookmarkEnd w:id="1394"/>
    <w:bookmarkStart w:id="1396" w:name="ref-chauta-mellizo_effects_2012"/>
    <w:p>
      <w:pPr>
        <w:pStyle w:val="Bibliography"/>
      </w:pPr>
      <w:r>
        <w:t xml:space="preserve">689.</w:t>
      </w:r>
      <w:r>
        <w:t xml:space="preserve"> </w:t>
      </w:r>
      <w:r>
        <w:t xml:space="preserve">	</w:t>
      </w:r>
      <w:r>
        <w:t xml:space="preserve">Chautá-Mellizo A, Campbell SA, Bonilla MA, Thaler JS, Poveda K. 2012.</w:t>
      </w:r>
      <w:r>
        <w:t xml:space="preserve"> </w:t>
      </w:r>
      <w:hyperlink r:id="rId1395">
        <w:r>
          <w:rPr>
            <w:rStyle w:val="Hyperlink"/>
          </w:rPr>
          <w:t xml:space="preserve">Effects of natural and artificial pollination on fruit and offspring quality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Basic and Applied Ecology</w:t>
      </w:r>
      <w:r>
        <w:t xml:space="preserve">. 13(6):524–32</w:t>
      </w:r>
    </w:p>
    <w:bookmarkEnd w:id="1396"/>
    <w:bookmarkStart w:id="1398" w:name="ref-cheek_afrothismia_2019"/>
    <w:p>
      <w:pPr>
        <w:pStyle w:val="Bibliography"/>
      </w:pPr>
      <w:r>
        <w:t xml:space="preserve">690.</w:t>
      </w:r>
      <w:r>
        <w:t xml:space="preserve"> </w:t>
      </w:r>
      <w:r>
        <w:t xml:space="preserve">	</w:t>
      </w:r>
      <w:r>
        <w:t xml:space="preserve">Cheek M, Etuge M, Williams SA. 2019.</w:t>
      </w:r>
      <w:r>
        <w:t xml:space="preserve"> </w:t>
      </w:r>
      <w:hyperlink r:id="rId1397">
        <w:r>
          <w:rPr>
            <w:rStyle w:val="Hyperlink"/>
          </w:rPr>
          <w:t xml:space="preserve">Afrothismia kupensis sp. Nov. (</w:t>
        </w:r>
        <w:r>
          <w:rPr>
            <w:rStyle w:val="Hyperlink"/>
          </w:rPr>
          <w:t xml:space="preserve">Thismiaceae</w:t>
        </w:r>
        <w:r>
          <w:rPr>
            <w:rStyle w:val="Hyperlink"/>
          </w:rPr>
          <w:t xml:space="preserve">),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Critically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Endangered</w:t>
        </w:r>
        <w:r>
          <w:rPr>
            <w:rStyle w:val="Hyperlink"/>
          </w:rPr>
          <w:t xml:space="preserve">, with observations on its pollination and notes on the endemics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Kupe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Cameroon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Blumea - Biodiversity, Evolution and Biogeography of Plants</w:t>
      </w:r>
      <w:r>
        <w:t xml:space="preserve">. 64(2):158–64</w:t>
      </w:r>
    </w:p>
    <w:bookmarkEnd w:id="1398"/>
    <w:bookmarkStart w:id="1400" w:name="ref-chen_comparison_2015"/>
    <w:p>
      <w:pPr>
        <w:pStyle w:val="Bibliography"/>
      </w:pPr>
      <w:r>
        <w:t xml:space="preserve">691.</w:t>
      </w:r>
      <w:r>
        <w:t xml:space="preserve"> </w:t>
      </w:r>
      <w:r>
        <w:t xml:space="preserve">	</w:t>
      </w:r>
      <w:r>
        <w:t xml:space="preserve">Chen G, Gong W-C, Ge J, Niu Y, Zhang X, et al. 2015.</w:t>
      </w:r>
      <w:r>
        <w:t xml:space="preserve"> </w:t>
      </w:r>
      <w:hyperlink r:id="rId1399">
        <w:r>
          <w:rPr>
            <w:rStyle w:val="Hyperlink"/>
          </w:rPr>
          <w:t xml:space="preserve">Comparison of floral properties and breeding system in dimorphic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Buddleja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delavayi 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Systematics and Evolution</w:t>
      </w:r>
      <w:r>
        <w:t xml:space="preserve">. 53(2):196–202</w:t>
      </w:r>
    </w:p>
    <w:bookmarkEnd w:id="1400"/>
    <w:bookmarkStart w:id="1402" w:name="ref-chen_semen-like_2015"/>
    <w:p>
      <w:pPr>
        <w:pStyle w:val="Bibliography"/>
      </w:pPr>
      <w:r>
        <w:t xml:space="preserve">692.</w:t>
      </w:r>
      <w:r>
        <w:t xml:space="preserve"> </w:t>
      </w:r>
      <w:r>
        <w:t xml:space="preserve">	</w:t>
      </w:r>
      <w:r>
        <w:t xml:space="preserve">Chen G, Jürgens A, Shao L, Liu Y, Sun W, Xia C. 2015.</w:t>
      </w:r>
      <w:r>
        <w:t xml:space="preserve"> </w:t>
      </w:r>
      <w:hyperlink r:id="rId1401">
        <w:r>
          <w:rPr>
            <w:rStyle w:val="Hyperlink"/>
          </w:rPr>
          <w:t xml:space="preserve">Semen-</w:t>
        </w:r>
        <w:r>
          <w:rPr>
            <w:rStyle w:val="Hyperlink"/>
          </w:rPr>
          <w:t xml:space="preserve">Like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Sapromyophilous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Stemona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japonica (</w:t>
        </w:r>
        <w:r>
          <w:rPr>
            <w:rStyle w:val="Hyperlink"/>
          </w:rPr>
          <w:t xml:space="preserve">Stemonaceae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Chemical Ecology</w:t>
      </w:r>
      <w:r>
        <w:t xml:space="preserve">. 41(3):244–52</w:t>
      </w:r>
    </w:p>
    <w:bookmarkEnd w:id="1402"/>
    <w:bookmarkStart w:id="1404" w:name="ref-chen_mimicking_2015"/>
    <w:p>
      <w:pPr>
        <w:pStyle w:val="Bibliography"/>
      </w:pPr>
      <w:r>
        <w:t xml:space="preserve">693.</w:t>
      </w:r>
      <w:r>
        <w:t xml:space="preserve"> </w:t>
      </w:r>
      <w:r>
        <w:t xml:space="preserve">	</w:t>
      </w:r>
      <w:r>
        <w:t xml:space="preserve">Chen G, Ma X-K, Jürgens A, Lu J, Liu E-X, et al. 2015.</w:t>
      </w:r>
      <w:r>
        <w:t xml:space="preserve"> </w:t>
      </w:r>
      <w:hyperlink r:id="rId1403">
        <w:r>
          <w:rPr>
            <w:rStyle w:val="Hyperlink"/>
          </w:rPr>
          <w:t xml:space="preserve">Mimicking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Livor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Mortis</w:t>
        </w:r>
        <w:r>
          <w:rPr>
            <w:rStyle w:val="Hyperlink"/>
          </w:rPr>
          <w:t xml:space="preserve">: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Well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Known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Unsubstantiated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Profile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Sapromyiophily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Chemical Ecology</w:t>
      </w:r>
      <w:r>
        <w:t xml:space="preserve">. 41(9):808–15</w:t>
      </w:r>
    </w:p>
    <w:bookmarkEnd w:id="1404"/>
    <w:bookmarkStart w:id="1406" w:name="ref-chen_sexual_2013"/>
    <w:p>
      <w:pPr>
        <w:pStyle w:val="Bibliography"/>
      </w:pPr>
      <w:r>
        <w:t xml:space="preserve">694.</w:t>
      </w:r>
      <w:r>
        <w:t xml:space="preserve"> </w:t>
      </w:r>
      <w:r>
        <w:t xml:space="preserve">	</w:t>
      </w:r>
      <w:r>
        <w:t xml:space="preserve">Chen GF. 2013.</w:t>
      </w:r>
      <w:r>
        <w:t xml:space="preserve"> </w:t>
      </w:r>
      <w:hyperlink r:id="rId1405">
        <w:r>
          <w:rPr>
            <w:rStyle w:val="Hyperlink"/>
          </w:rPr>
          <w:t xml:space="preserve">Sexual isolation in two bee-pollinated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Costus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Costaceae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Reproduction</w:t>
      </w:r>
      <w:r>
        <w:t xml:space="preserve">. 26(1):3–16</w:t>
      </w:r>
    </w:p>
    <w:bookmarkEnd w:id="1406"/>
    <w:bookmarkStart w:id="1408" w:name="ref-chen_winter_2015"/>
    <w:p>
      <w:pPr>
        <w:pStyle w:val="Bibliography"/>
      </w:pPr>
      <w:r>
        <w:t xml:space="preserve">695.</w:t>
      </w:r>
      <w:r>
        <w:t xml:space="preserve"> </w:t>
      </w:r>
      <w:r>
        <w:t xml:space="preserve">	</w:t>
      </w:r>
      <w:r>
        <w:t xml:space="preserve">Chen H, Peng Y, Zhang Y, Corlett RT. 2015.</w:t>
      </w:r>
      <w:r>
        <w:t xml:space="preserve"> </w:t>
      </w:r>
      <w:hyperlink r:id="rId1407">
        <w:r>
          <w:rPr>
            <w:rStyle w:val="Hyperlink"/>
          </w:rPr>
          <w:t xml:space="preserve">Winter cropping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Ficus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tinctoria: An alternative strategy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. 5(1):16496</w:t>
      </w:r>
    </w:p>
    <w:bookmarkEnd w:id="1408"/>
    <w:bookmarkStart w:id="1410" w:name="ref-chen_contrasting_2020"/>
    <w:p>
      <w:pPr>
        <w:pStyle w:val="Bibliography"/>
      </w:pPr>
      <w:r>
        <w:t xml:space="preserve">696.</w:t>
      </w:r>
      <w:r>
        <w:t xml:space="preserve"> </w:t>
      </w:r>
      <w:r>
        <w:t xml:space="preserve">	</w:t>
      </w:r>
      <w:r>
        <w:t xml:space="preserve">Chen J, Liu M, Saunders RMK. 2020.</w:t>
      </w:r>
      <w:r>
        <w:t xml:space="preserve"> </w:t>
      </w:r>
      <w:hyperlink r:id="rId1409">
        <w:r>
          <w:rPr>
            <w:rStyle w:val="Hyperlink"/>
          </w:rPr>
          <w:t xml:space="preserve">Contrasting floral biology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artabotrys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Annonaceae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Implications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 the evolution of pollinator trapping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35(3):210–23</w:t>
      </w:r>
    </w:p>
    <w:bookmarkEnd w:id="1410"/>
    <w:bookmarkStart w:id="1412" w:name="ref-chen_nodding_2013"/>
    <w:p>
      <w:pPr>
        <w:pStyle w:val="Bibliography"/>
      </w:pPr>
      <w:r>
        <w:t xml:space="preserve">697.</w:t>
      </w:r>
      <w:r>
        <w:t xml:space="preserve"> </w:t>
      </w:r>
      <w:r>
        <w:t xml:space="preserve">	</w:t>
      </w:r>
      <w:r>
        <w:t xml:space="preserve">Chen J, Yang Y, Zhang Z, Niu Y, Sun H. 2013.</w:t>
      </w:r>
      <w:r>
        <w:t xml:space="preserve"> </w:t>
      </w:r>
      <w:hyperlink r:id="rId1411">
        <w:r>
          <w:rPr>
            <w:rStyle w:val="Hyperlink"/>
          </w:rPr>
          <w:t xml:space="preserve">A nodding capitulum enhances the reproductive success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Cremanthodium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campanulatum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 at high elevations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Sino</w:t>
        </w:r>
        <w:r>
          <w:rPr>
            <w:rStyle w:val="Hyperlink"/>
          </w:rPr>
          <w:t xml:space="preserve">–</w:t>
        </w:r>
        <w:r>
          <w:rPr>
            <w:rStyle w:val="Hyperlink"/>
          </w:rPr>
          <w:t xml:space="preserve">Himalayan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Mountains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br/>
      </w:r>
      <w:r>
        <w:rPr>
          <w:i/>
          <w:iCs/>
        </w:rPr>
        <w:t xml:space="preserve">&amp; Diversity</w:t>
      </w:r>
      <w:r>
        <w:t xml:space="preserve">. 6(3-4):487–94</w:t>
      </w:r>
    </w:p>
    <w:bookmarkEnd w:id="1412"/>
    <w:bookmarkStart w:id="1414" w:name="ref-chen_effective_2019"/>
    <w:p>
      <w:pPr>
        <w:pStyle w:val="Bibliography"/>
      </w:pPr>
      <w:r>
        <w:t xml:space="preserve">698.</w:t>
      </w:r>
      <w:r>
        <w:t xml:space="preserve"> </w:t>
      </w:r>
      <w:r>
        <w:t xml:space="preserve">	</w:t>
      </w:r>
      <w:r>
        <w:t xml:space="preserve">Chen K-H, Lu J-Y, Wang C-N. 2019.</w:t>
      </w:r>
      <w:r>
        <w:t xml:space="preserve"> </w:t>
      </w:r>
      <w:hyperlink r:id="rId1413">
        <w:r>
          <w:rPr>
            <w:rStyle w:val="Hyperlink"/>
          </w:rPr>
          <w:t xml:space="preserve">Effective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Aeschynanthus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acuminatus (</w:t>
        </w:r>
        <w:r>
          <w:rPr>
            <w:rStyle w:val="Hyperlink"/>
          </w:rPr>
          <w:t xml:space="preserve">Gesneriaceae</w:t>
        </w:r>
        <w:r>
          <w:rPr>
            <w:rStyle w:val="Hyperlink"/>
          </w:rPr>
          <w:t xml:space="preserve">) by generalist passerines, in sunbird-absent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East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. 9(1):17552</w:t>
      </w:r>
    </w:p>
    <w:bookmarkEnd w:id="1414"/>
    <w:bookmarkStart w:id="1416" w:name="ref-chen_effects_2024"/>
    <w:p>
      <w:pPr>
        <w:pStyle w:val="Bibliography"/>
      </w:pPr>
      <w:r>
        <w:t xml:space="preserve">699.</w:t>
      </w:r>
      <w:r>
        <w:t xml:space="preserve"> </w:t>
      </w:r>
      <w:r>
        <w:t xml:space="preserve">	</w:t>
      </w:r>
      <w:r>
        <w:t xml:space="preserve">Chen L, Quan Q, Li Y. 2024.</w:t>
      </w:r>
      <w:r>
        <w:t xml:space="preserve"> </w:t>
      </w:r>
      <w:hyperlink r:id="rId1415">
        <w:r>
          <w:rPr>
            <w:rStyle w:val="Hyperlink"/>
          </w:rPr>
          <w:t xml:space="preserve">Effects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Sharing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Success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Natural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Hybrid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epimedium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Berberidaceae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Phyton-International Journal of Experimental Botany</w:t>
      </w:r>
      <w:r>
        <w:t xml:space="preserve">. 93(3):551–66</w:t>
      </w:r>
    </w:p>
    <w:bookmarkEnd w:id="1416"/>
    <w:bookmarkStart w:id="1418" w:name="ref-chen_floral_2015"/>
    <w:p>
      <w:pPr>
        <w:pStyle w:val="Bibliography"/>
      </w:pPr>
      <w:r>
        <w:t xml:space="preserve">700.</w:t>
      </w:r>
      <w:r>
        <w:t xml:space="preserve"> </w:t>
      </w:r>
      <w:r>
        <w:t xml:space="preserve">	</w:t>
      </w:r>
      <w:r>
        <w:t xml:space="preserve">Chen M, Zhao X, Zuo X, Lian J, Zhu Y. 2015.</w:t>
      </w:r>
      <w:r>
        <w:t xml:space="preserve"> </w:t>
      </w:r>
      <w:hyperlink r:id="rId1417">
        <w:r>
          <w:rPr>
            <w:rStyle w:val="Hyperlink"/>
          </w:rPr>
          <w:t xml:space="preserve">Floral traits and pollination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Zygophyllum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xanthoxylum in the managed and wild populations in an arid region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Northwest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Arid Land</w:t>
      </w:r>
      <w:r>
        <w:t xml:space="preserve">. 7(4):488–500</w:t>
      </w:r>
    </w:p>
    <w:bookmarkEnd w:id="1418"/>
    <w:bookmarkStart w:id="1420" w:name="ref-chen_comparative_2021"/>
    <w:p>
      <w:pPr>
        <w:pStyle w:val="Bibliography"/>
      </w:pPr>
      <w:r>
        <w:t xml:space="preserve">701.</w:t>
      </w:r>
      <w:r>
        <w:t xml:space="preserve"> </w:t>
      </w:r>
      <w:r>
        <w:t xml:space="preserve">	</w:t>
      </w:r>
      <w:r>
        <w:t xml:space="preserve">Chen M, Zhao X-Y, Zuo X-A, Wang S-K, Qu H, et al. 2021.</w:t>
      </w:r>
      <w:r>
        <w:t xml:space="preserve"> </w:t>
      </w:r>
      <w:hyperlink r:id="rId1419">
        <w:r>
          <w:rPr>
            <w:rStyle w:val="Hyperlink"/>
          </w:rPr>
          <w:t xml:space="preserve">Comparative effects of pollen limitation, floral traits and pollinators on reproductive success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Hedysarum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scoparium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Fisch</w:t>
        </w:r>
        <w:r>
          <w:rPr>
            <w:rStyle w:val="Hyperlink"/>
          </w:rPr>
          <w:t xml:space="preserve">. 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Mey</w:t>
        </w:r>
        <w:r>
          <w:rPr>
            <w:rStyle w:val="Hyperlink"/>
          </w:rPr>
          <w:t xml:space="preserve">. In different habitats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BMC Plant Biology</w:t>
      </w:r>
      <w:r>
        <w:t xml:space="preserve">. 21(1):426</w:t>
      </w:r>
    </w:p>
    <w:bookmarkEnd w:id="1420"/>
    <w:bookmarkStart w:id="1422" w:name="ref-chen_effect_2019"/>
    <w:p>
      <w:pPr>
        <w:pStyle w:val="Bibliography"/>
      </w:pPr>
      <w:r>
        <w:t xml:space="preserve">702.</w:t>
      </w:r>
      <w:r>
        <w:t xml:space="preserve"> </w:t>
      </w:r>
      <w:r>
        <w:t xml:space="preserve">	</w:t>
      </w:r>
      <w:r>
        <w:t xml:space="preserve">Chen M, Zuo X-A. 2019.</w:t>
      </w:r>
      <w:r>
        <w:t xml:space="preserve"> </w:t>
      </w:r>
      <w:hyperlink r:id="rId1421">
        <w:r>
          <w:rPr>
            <w:rStyle w:val="Hyperlink"/>
          </w:rPr>
          <w:t xml:space="preserve">Effect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Limitation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Success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Haloxylon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ammodendron (</w:t>
        </w:r>
        <w:r>
          <w:rPr>
            <w:rStyle w:val="Hyperlink"/>
          </w:rPr>
          <w:t xml:space="preserve">C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Mey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Bunge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Fragmented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Habitats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Frontiers in Plant Science</w:t>
      </w:r>
      <w:r>
        <w:t xml:space="preserve">. 10:</w:t>
      </w:r>
    </w:p>
    <w:bookmarkEnd w:id="1422"/>
    <w:bookmarkStart w:id="1424" w:name="ref-chen_distyly_2010"/>
    <w:p>
      <w:pPr>
        <w:pStyle w:val="Bibliography"/>
      </w:pPr>
      <w:r>
        <w:t xml:space="preserve">703.</w:t>
      </w:r>
      <w:r>
        <w:t xml:space="preserve"> </w:t>
      </w:r>
      <w:r>
        <w:t xml:space="preserve">	</w:t>
      </w:r>
      <w:r>
        <w:t xml:space="preserve">Chen M-L, Zhang X-P. 2010.</w:t>
      </w:r>
      <w:r>
        <w:t xml:space="preserve"> </w:t>
      </w:r>
      <w:hyperlink r:id="rId1423">
        <w:r>
          <w:rPr>
            <w:rStyle w:val="Hyperlink"/>
          </w:rPr>
          <w:t xml:space="preserve">Distyly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Polygonum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jucundum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Meisn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Polygonaceae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288(3):139–48</w:t>
      </w:r>
    </w:p>
    <w:bookmarkEnd w:id="1424"/>
    <w:bookmarkStart w:id="1426" w:name="ref-chen_self-pollination_2013"/>
    <w:p>
      <w:pPr>
        <w:pStyle w:val="Bibliography"/>
      </w:pPr>
      <w:r>
        <w:t xml:space="preserve">704.</w:t>
      </w:r>
      <w:r>
        <w:t xml:space="preserve"> </w:t>
      </w:r>
      <w:r>
        <w:t xml:space="preserve">	</w:t>
      </w:r>
      <w:r>
        <w:t xml:space="preserve">Chen S, Luo Z-L, Zhang D-X. 2013.</w:t>
      </w:r>
      <w:r>
        <w:t xml:space="preserve"> </w:t>
      </w:r>
      <w:hyperlink r:id="rId1425">
        <w:r>
          <w:rPr>
            <w:rStyle w:val="Hyperlink"/>
          </w:rPr>
          <w:t xml:space="preserve">Self-pollination in buds and homostyly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Mussaenda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shikokiana 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), a monomorphic species in a distylous clade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Systematics and Evolution</w:t>
      </w:r>
      <w:r>
        <w:t xml:space="preserve">. 51(6):731–42</w:t>
      </w:r>
    </w:p>
    <w:bookmarkEnd w:id="1426"/>
    <w:bookmarkStart w:id="1428" w:name="ref-chen_pre-_2014"/>
    <w:p>
      <w:pPr>
        <w:pStyle w:val="Bibliography"/>
      </w:pPr>
      <w:r>
        <w:t xml:space="preserve">705.</w:t>
      </w:r>
      <w:r>
        <w:t xml:space="preserve"> </w:t>
      </w:r>
      <w:r>
        <w:t xml:space="preserve">	</w:t>
      </w:r>
      <w:r>
        <w:t xml:space="preserve">Chen S, Luo Z, Zhang D. 2014.</w:t>
      </w:r>
      <w:r>
        <w:t xml:space="preserve"> </w:t>
      </w:r>
      <w:hyperlink r:id="rId1427">
        <w:r>
          <w:rPr>
            <w:rStyle w:val="Hyperlink"/>
          </w:rPr>
          <w:t xml:space="preserve">Pre- and post-zygotic reproductive isolation between co-occurring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Mussaenda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pubescens var. Alba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</w:t>
        </w:r>
        <w:r>
          <w:rPr>
            <w:rStyle w:val="Hyperlink"/>
          </w:rPr>
          <w:t xml:space="preserve">. Shikokiana 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Integrative Plant Biology</w:t>
      </w:r>
      <w:r>
        <w:t xml:space="preserve">. 56(4):411–19</w:t>
      </w:r>
    </w:p>
    <w:bookmarkEnd w:id="1428"/>
    <w:bookmarkStart w:id="1430" w:name="ref-chen_pollination_2021"/>
    <w:p>
      <w:pPr>
        <w:pStyle w:val="Bibliography"/>
      </w:pPr>
      <w:r>
        <w:t xml:space="preserve">706.</w:t>
      </w:r>
      <w:r>
        <w:t xml:space="preserve"> </w:t>
      </w:r>
      <w:r>
        <w:t xml:space="preserve">	</w:t>
      </w:r>
      <w:r>
        <w:t xml:space="preserve">Chen X-H, Tan S-L, Liang Y-L, Huang L, Xiao H-W, et al. 2021.</w:t>
      </w:r>
      <w:r>
        <w:t xml:space="preserve"> </w:t>
      </w:r>
      <w:hyperlink r:id="rId1429">
        <w:r>
          <w:rPr>
            <w:rStyle w:val="Hyperlink"/>
          </w:rPr>
          <w:t xml:space="preserve">The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Habenaria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rhodocheila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When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butterflies take sides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11(6):2849–61</w:t>
      </w:r>
    </w:p>
    <w:bookmarkEnd w:id="1430"/>
    <w:bookmarkStart w:id="1432" w:name="ref-chen_ultraviolet_2020"/>
    <w:p>
      <w:pPr>
        <w:pStyle w:val="Bibliography"/>
      </w:pPr>
      <w:r>
        <w:t xml:space="preserve">707.</w:t>
      </w:r>
      <w:r>
        <w:t xml:space="preserve"> </w:t>
      </w:r>
      <w:r>
        <w:t xml:space="preserve">	</w:t>
      </w:r>
      <w:r>
        <w:t xml:space="preserve">Chen Z, Liu C-Q, Sun H, Niu Y. 2020.</w:t>
      </w:r>
      <w:r>
        <w:t xml:space="preserve"> </w:t>
      </w:r>
      <w:hyperlink r:id="rId1431">
        <w:r>
          <w:rPr>
            <w:rStyle w:val="Hyperlink"/>
          </w:rPr>
          <w:t xml:space="preserve">The ultraviolet colour component enhances the attractiveness of red flowers of a bee-pollinated 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Ecology</w:t>
      </w:r>
      <w:r>
        <w:t xml:space="preserve">. 13(3):354–60</w:t>
      </w:r>
    </w:p>
    <w:bookmarkEnd w:id="1432"/>
    <w:bookmarkStart w:id="1434" w:name="ref-cheng_pollination_2009"/>
    <w:p>
      <w:pPr>
        <w:pStyle w:val="Bibliography"/>
      </w:pPr>
      <w:r>
        <w:t xml:space="preserve">708.</w:t>
      </w:r>
      <w:r>
        <w:t xml:space="preserve"> </w:t>
      </w:r>
      <w:r>
        <w:t xml:space="preserve">	</w:t>
      </w:r>
      <w:r>
        <w:t xml:space="preserve">Cheng J, Shi J, Shangguan F-Z, Dafni A, Deng Z-H, Luo Y-B. 2009.</w:t>
      </w:r>
      <w:r>
        <w:t xml:space="preserve"> </w:t>
      </w:r>
      <w:hyperlink r:id="rId1433">
        <w:r>
          <w:rPr>
            <w:rStyle w:val="Hyperlink"/>
          </w:rPr>
          <w:t xml:space="preserve">The pollination of a self-incompatible, food-mimic orchid,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Coelogyne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fimbriata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), by female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Vespula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wasps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104(3):565–71</w:t>
      </w:r>
    </w:p>
    <w:bookmarkEnd w:id="1434"/>
    <w:bookmarkStart w:id="1436" w:name="ref-chheang_diversity_2022"/>
    <w:p>
      <w:pPr>
        <w:pStyle w:val="Bibliography"/>
      </w:pPr>
      <w:r>
        <w:t xml:space="preserve">709.</w:t>
      </w:r>
      <w:r>
        <w:t xml:space="preserve"> </w:t>
      </w:r>
      <w:r>
        <w:t xml:space="preserve">	</w:t>
      </w:r>
      <w:r>
        <w:t xml:space="preserve">Chheang P, Hembry DH, Yao G, Luo S-X. 2022.</w:t>
      </w:r>
      <w:r>
        <w:t xml:space="preserve"> </w:t>
      </w:r>
      <w:hyperlink r:id="rId1435">
        <w:r>
          <w:rPr>
            <w:rStyle w:val="Hyperlink"/>
          </w:rPr>
          <w:t xml:space="preserve">Diversity and species-specificity of brood pollination of leafflower trees (</w:t>
        </w:r>
        <w:r>
          <w:rPr>
            <w:rStyle w:val="Hyperlink"/>
          </w:rPr>
          <w:t xml:space="preserve">Phyllanthaceae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Glochidion</w:t>
        </w:r>
        <w:r>
          <w:rPr>
            <w:rStyle w:val="Hyperlink"/>
          </w:rPr>
          <w:t xml:space="preserve">) by leafflower moths (</w:t>
        </w:r>
        <w:r>
          <w:rPr>
            <w:rStyle w:val="Hyperlink"/>
          </w:rPr>
          <w:t xml:space="preserve">Lepidoptera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Epicephala</w:t>
        </w:r>
        <w:r>
          <w:rPr>
            <w:rStyle w:val="Hyperlink"/>
          </w:rPr>
          <w:t xml:space="preserve">) in 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Southeast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Cambodia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Diversity</w:t>
      </w:r>
      <w:r>
        <w:t xml:space="preserve">. 44(2):191–200</w:t>
      </w:r>
    </w:p>
    <w:bookmarkEnd w:id="1436"/>
    <w:bookmarkStart w:id="1438" w:name="ref-chikowore_integration_2021"/>
    <w:p>
      <w:pPr>
        <w:pStyle w:val="Bibliography"/>
      </w:pPr>
      <w:r>
        <w:t xml:space="preserve">710.</w:t>
      </w:r>
      <w:r>
        <w:t xml:space="preserve"> </w:t>
      </w:r>
      <w:r>
        <w:t xml:space="preserve">	</w:t>
      </w:r>
      <w:r>
        <w:t xml:space="preserve">Chikowore G, Steenhuisen S-L, Mutamiswa R, Martin GD, Chidawanyika F. 2021.</w:t>
      </w:r>
      <w:r>
        <w:t xml:space="preserve"> </w:t>
      </w:r>
      <w:hyperlink r:id="rId1437">
        <w:r>
          <w:rPr>
            <w:rStyle w:val="Hyperlink"/>
          </w:rPr>
          <w:t xml:space="preserve">Integration of invasive tree, black locust, into agro-ecological flower visitor networks induces competition for pollination services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15(5):787–96</w:t>
      </w:r>
    </w:p>
    <w:bookmarkEnd w:id="1438"/>
    <w:bookmarkStart w:id="1440" w:name="ref-chirango_march_2019"/>
    <w:p>
      <w:pPr>
        <w:pStyle w:val="Bibliography"/>
      </w:pPr>
      <w:r>
        <w:t xml:space="preserve">711.</w:t>
      </w:r>
      <w:r>
        <w:t xml:space="preserve"> </w:t>
      </w:r>
      <w:r>
        <w:t xml:space="preserve">	</w:t>
      </w:r>
      <w:r>
        <w:t xml:space="preserve">Chirango Y, Steenhuisen S-L, Bruyns PV, Midgley JJ, Shuttleworth A. 2019.</w:t>
      </w:r>
      <w:r>
        <w:t xml:space="preserve"> </w:t>
      </w:r>
      <w:hyperlink r:id="rId1439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fly and the ant: The unusual pollination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Eustegia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minuta (</w:t>
        </w:r>
        <w:r>
          <w:rPr>
            <w:rStyle w:val="Hyperlink"/>
          </w:rPr>
          <w:t xml:space="preserve">Apocynaceae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Asclepiadoideae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13(5):745–55</w:t>
      </w:r>
    </w:p>
    <w:bookmarkEnd w:id="1440"/>
    <w:bookmarkStart w:id="1442" w:name="ref-chitchak_trades-offs_2024"/>
    <w:p>
      <w:pPr>
        <w:pStyle w:val="Bibliography"/>
      </w:pPr>
      <w:r>
        <w:t xml:space="preserve">712.</w:t>
      </w:r>
      <w:r>
        <w:t xml:space="preserve"> </w:t>
      </w:r>
      <w:r>
        <w:t xml:space="preserve">	</w:t>
      </w:r>
      <w:r>
        <w:t xml:space="preserve">Chitchak N, Stewart AB, Traiperm P. 2024.</w:t>
      </w:r>
      <w:r>
        <w:t xml:space="preserve"> </w:t>
      </w:r>
      <w:hyperlink r:id="rId1441">
        <w:r>
          <w:rPr>
            <w:rStyle w:val="Hyperlink"/>
          </w:rPr>
          <w:t xml:space="preserve">Trades-offs between pollinator attraction and florivore defense maximize reproductive success in the self-incompatible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Rivea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ornata (</w:t>
        </w:r>
        <w:r>
          <w:rPr>
            <w:rStyle w:val="Hyperlink"/>
          </w:rPr>
          <w:t xml:space="preserve">Convolvulaceae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BMC Ecology and Evolution</w:t>
      </w:r>
      <w:r>
        <w:t xml:space="preserve">. 24(1):115</w:t>
      </w:r>
    </w:p>
    <w:bookmarkEnd w:id="1442"/>
    <w:bookmarkStart w:id="1444" w:name="ref-chouteau_pollination_2007"/>
    <w:p>
      <w:pPr>
        <w:pStyle w:val="Bibliography"/>
      </w:pPr>
      <w:r>
        <w:t xml:space="preserve">713.</w:t>
      </w:r>
      <w:r>
        <w:t xml:space="preserve"> </w:t>
      </w:r>
      <w:r>
        <w:t xml:space="preserve">	</w:t>
      </w:r>
      <w:r>
        <w:t xml:space="preserve">Chouteau M, McClure M, Gibernau M. 2007.</w:t>
      </w:r>
      <w:r>
        <w:t xml:space="preserve"> </w:t>
      </w:r>
      <w:hyperlink r:id="rId1443">
        <w:r>
          <w:rPr>
            <w:rStyle w:val="Hyperlink"/>
          </w:rPr>
          <w:t xml:space="preserve">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Monstera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obliqua 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French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Guiana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23(5):607–10</w:t>
      </w:r>
    </w:p>
    <w:bookmarkEnd w:id="1444"/>
    <w:bookmarkStart w:id="1446" w:name="ref-christensen_hybridisation_2016"/>
    <w:p>
      <w:pPr>
        <w:pStyle w:val="Bibliography"/>
      </w:pPr>
      <w:r>
        <w:t xml:space="preserve">714.</w:t>
      </w:r>
      <w:r>
        <w:t xml:space="preserve"> </w:t>
      </w:r>
      <w:r>
        <w:t xml:space="preserve">	</w:t>
      </w:r>
      <w:r>
        <w:t xml:space="preserve">Christensen S, Sørensen H, Munk KR, Hauser TP. 2016.</w:t>
      </w:r>
      <w:r>
        <w:t xml:space="preserve"> </w:t>
      </w:r>
      <w:hyperlink r:id="rId1445">
        <w:r>
          <w:rPr>
            <w:rStyle w:val="Hyperlink"/>
          </w:rPr>
          <w:t xml:space="preserve">A hybridisation barrier between two evolutionary lineages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Barbarea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vulgaris (</w:t>
        </w:r>
        <w:r>
          <w:rPr>
            <w:rStyle w:val="Hyperlink"/>
          </w:rPr>
          <w:t xml:space="preserve">Brassicaceae</w:t>
        </w:r>
        <w:r>
          <w:rPr>
            <w:rStyle w:val="Hyperlink"/>
          </w:rPr>
          <w:t xml:space="preserve">) that differ in biotic resistances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Evolutionary Ecology</w:t>
      </w:r>
      <w:r>
        <w:t xml:space="preserve">. 30(5):887–904</w:t>
      </w:r>
    </w:p>
    <w:bookmarkEnd w:id="1446"/>
    <w:bookmarkStart w:id="1448" w:name="ref-christianini_divergence_2013"/>
    <w:p>
      <w:pPr>
        <w:pStyle w:val="Bibliography"/>
      </w:pPr>
      <w:r>
        <w:t xml:space="preserve">715.</w:t>
      </w:r>
      <w:r>
        <w:t xml:space="preserve"> </w:t>
      </w:r>
      <w:r>
        <w:t xml:space="preserve">	</w:t>
      </w:r>
      <w:r>
        <w:t xml:space="preserve">Christianini AV, Forzza RC, Buzato S. 2013.</w:t>
      </w:r>
      <w:r>
        <w:t xml:space="preserve"> </w:t>
      </w:r>
      <w:hyperlink r:id="rId1447">
        <w:r>
          <w:rPr>
            <w:rStyle w:val="Hyperlink"/>
          </w:rPr>
          <w:t xml:space="preserve">Divergence on floral traits and vertebrate pollinators of two 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Encholirium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bromeliads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15(2):360–68</w:t>
      </w:r>
    </w:p>
    <w:bookmarkEnd w:id="1448"/>
    <w:bookmarkStart w:id="1450" w:name="ref-christie_reproductive_2019"/>
    <w:p>
      <w:pPr>
        <w:pStyle w:val="Bibliography"/>
      </w:pPr>
      <w:r>
        <w:t xml:space="preserve">716.</w:t>
      </w:r>
      <w:r>
        <w:t xml:space="preserve"> </w:t>
      </w:r>
      <w:r>
        <w:t xml:space="preserve">	</w:t>
      </w:r>
      <w:r>
        <w:t xml:space="preserve">Christie K, Strauss SY. 2019.</w:t>
      </w:r>
      <w:r>
        <w:t xml:space="preserve"> </w:t>
      </w:r>
      <w:hyperlink r:id="rId1449">
        <w:r>
          <w:rPr>
            <w:rStyle w:val="Hyperlink"/>
          </w:rPr>
          <w:t xml:space="preserve">Reproductive isolation and the maintenance of species boundaries in two serpentine 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Jewelflowers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</w:t>
      </w:r>
      <w:r>
        <w:t xml:space="preserve">. 73(7):1375–91</w:t>
      </w:r>
    </w:p>
    <w:bookmarkEnd w:id="1450"/>
    <w:bookmarkStart w:id="1452" w:name="ref-christie_frequency-dependent_2020"/>
    <w:p>
      <w:pPr>
        <w:pStyle w:val="Bibliography"/>
      </w:pPr>
      <w:r>
        <w:t xml:space="preserve">717.</w:t>
      </w:r>
      <w:r>
        <w:t xml:space="preserve"> </w:t>
      </w:r>
      <w:r>
        <w:t xml:space="preserve">	</w:t>
      </w:r>
      <w:r>
        <w:t xml:space="preserve">Christie K, Strauss SY. 2020.</w:t>
      </w:r>
      <w:r>
        <w:t xml:space="preserve"> </w:t>
      </w:r>
      <w:hyperlink r:id="rId1451">
        <w:r>
          <w:rPr>
            <w:rStyle w:val="Hyperlink"/>
          </w:rPr>
          <w:t xml:space="preserve">Frequency-dependent fitness and reproductive dynamics contribute to habitat segregation in sympatric jewelflowers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Proceedings of the Royal Society B: Biological Sciences</w:t>
      </w:r>
      <w:r>
        <w:t xml:space="preserve">. 287(1927):20200559</w:t>
      </w:r>
    </w:p>
    <w:bookmarkEnd w:id="1452"/>
    <w:bookmarkStart w:id="1454" w:name="ref-christopher_hermaphroditism_2019"/>
    <w:p>
      <w:pPr>
        <w:pStyle w:val="Bibliography"/>
      </w:pPr>
      <w:r>
        <w:t xml:space="preserve">718.</w:t>
      </w:r>
      <w:r>
        <w:t xml:space="preserve"> </w:t>
      </w:r>
      <w:r>
        <w:t xml:space="preserve">	</w:t>
      </w:r>
      <w:r>
        <w:t xml:space="preserve">Christopher DA, Mitchell RJ, Trapnell DW, Smallwood PA, Semski WR, Karron JD. 2019.</w:t>
      </w:r>
      <w:r>
        <w:t xml:space="preserve"> </w:t>
      </w:r>
      <w:hyperlink r:id="rId1453">
        <w:r>
          <w:rPr>
            <w:rStyle w:val="Hyperlink"/>
          </w:rPr>
          <w:t xml:space="preserve">Hermaphroditism promotes mate diversity in flowering plants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106(8):1131–36</w:t>
      </w:r>
    </w:p>
    <w:bookmarkEnd w:id="1454"/>
    <w:bookmarkStart w:id="1456" w:name="ref-chua_floral_2020"/>
    <w:p>
      <w:pPr>
        <w:pStyle w:val="Bibliography"/>
      </w:pPr>
      <w:r>
        <w:t xml:space="preserve">719.</w:t>
      </w:r>
      <w:r>
        <w:t xml:space="preserve"> </w:t>
      </w:r>
      <w:r>
        <w:t xml:space="preserve">	</w:t>
      </w:r>
      <w:r>
        <w:t xml:space="preserve">Chua KS, Borkent A, Wong SY. 2020.</w:t>
      </w:r>
      <w:r>
        <w:t xml:space="preserve"> </w:t>
      </w:r>
      <w:hyperlink r:id="rId1455">
        <w:r>
          <w:rPr>
            <w:rStyle w:val="Hyperlink"/>
          </w:rPr>
          <w:t xml:space="preserve">Floral biology and pollination strategy of seven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Tacca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Taccaceae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Nordic Journal of Botany</w:t>
      </w:r>
      <w:r>
        <w:t xml:space="preserve">. 38(2):</w:t>
      </w:r>
    </w:p>
    <w:bookmarkEnd w:id="1456"/>
    <w:bookmarkStart w:id="1458" w:name="ref-chumacero_de_schawe_abundance_2018"/>
    <w:p>
      <w:pPr>
        <w:pStyle w:val="Bibliography"/>
      </w:pPr>
      <w:r>
        <w:t xml:space="preserve">720.</w:t>
      </w:r>
      <w:r>
        <w:t xml:space="preserve"> </w:t>
      </w:r>
      <w:r>
        <w:t xml:space="preserve">	</w:t>
      </w:r>
      <w:r>
        <w:t xml:space="preserve">Chumacero de Schawe C, Kessler M, Hensen I, Tscharntke T. 2018.</w:t>
      </w:r>
      <w:r>
        <w:t xml:space="preserve"> </w:t>
      </w:r>
      <w:hyperlink r:id="rId1457">
        <w:r>
          <w:rPr>
            <w:rStyle w:val="Hyperlink"/>
          </w:rPr>
          <w:t xml:space="preserve">Abundance and diversity of flower visitors on wild and cultivated cacao (</w:t>
        </w:r>
        <w:r>
          <w:rPr>
            <w:rStyle w:val="Hyperlink"/>
          </w:rPr>
          <w:t xml:space="preserve">Theobroma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cacao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Bolivia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Agroforestry Systems</w:t>
      </w:r>
      <w:r>
        <w:t xml:space="preserve">. 92(1):117–25</w:t>
      </w:r>
    </w:p>
    <w:bookmarkEnd w:id="1458"/>
    <w:bookmarkStart w:id="1460" w:name="ref-cilla_foraging_2012"/>
    <w:p>
      <w:pPr>
        <w:pStyle w:val="Bibliography"/>
      </w:pPr>
      <w:r>
        <w:t xml:space="preserve">721.</w:t>
      </w:r>
      <w:r>
        <w:t xml:space="preserve"> </w:t>
      </w:r>
      <w:r>
        <w:t xml:space="preserve">	</w:t>
      </w:r>
      <w:r>
        <w:t xml:space="preserve">Cilla G, Caccavari M, Bartoloni NJ, Roig-Alsina A. 2012.</w:t>
      </w:r>
      <w:r>
        <w:t xml:space="preserve"> </w:t>
      </w:r>
      <w:hyperlink r:id="rId1459">
        <w:r>
          <w:rPr>
            <w:rStyle w:val="Hyperlink"/>
          </w:rPr>
          <w:t xml:space="preserve">The foraging preferences of two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Melissodes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Latreille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Eucerini</w:t>
        </w:r>
        <w:r>
          <w:rPr>
            <w:rStyle w:val="Hyperlink"/>
          </w:rPr>
          <w:t xml:space="preserve">) in farmed sunflower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Argentina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Grana</w:t>
      </w:r>
      <w:r>
        <w:t xml:space="preserve">. 51(1):63–75</w:t>
      </w:r>
    </w:p>
    <w:bookmarkEnd w:id="1460"/>
    <w:bookmarkStart w:id="1462" w:name="ref-ciotek_first_2006"/>
    <w:p>
      <w:pPr>
        <w:pStyle w:val="Bibliography"/>
      </w:pPr>
      <w:r>
        <w:t xml:space="preserve">722.</w:t>
      </w:r>
      <w:r>
        <w:t xml:space="preserve"> </w:t>
      </w:r>
      <w:r>
        <w:t xml:space="preserve">	</w:t>
      </w:r>
      <w:r>
        <w:t xml:space="preserve">Ciotek L, Giorgis P, Benitez-Vieyra S, Cocucci AA. 2006.</w:t>
      </w:r>
      <w:r>
        <w:t xml:space="preserve"> </w:t>
      </w:r>
      <w:hyperlink r:id="rId1461">
        <w:r>
          <w:rPr>
            <w:rStyle w:val="Hyperlink"/>
          </w:rPr>
          <w:t xml:space="preserve">First confirmed case of pseudocopulation in terrestrial orchids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Geoblasta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pennicillata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Campsomeris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bistrimacula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Scoliidae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201(5):365–69</w:t>
      </w:r>
    </w:p>
    <w:bookmarkEnd w:id="1462"/>
    <w:bookmarkStart w:id="1464" w:name="ref-claerbout_surveys_2010"/>
    <w:p>
      <w:pPr>
        <w:pStyle w:val="Bibliography"/>
      </w:pPr>
      <w:r>
        <w:t xml:space="preserve">723.</w:t>
      </w:r>
      <w:r>
        <w:t xml:space="preserve"> </w:t>
      </w:r>
      <w:r>
        <w:t xml:space="preserve">	</w:t>
      </w:r>
      <w:r>
        <w:t xml:space="preserve">Claerbout AE, Todd BL, Coons JM, Owen HR, Webb DW, et al. 2010.</w:t>
      </w:r>
      <w:r>
        <w:t xml:space="preserve"> </w:t>
      </w:r>
      <w:hyperlink r:id="rId1463">
        <w:r>
          <w:rPr>
            <w:rStyle w:val="Hyperlink"/>
          </w:rPr>
          <w:t xml:space="preserve">Surveys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Stylisma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pickeringii var. Pattersonii (</w:t>
        </w:r>
        <w:r>
          <w:rPr>
            <w:rStyle w:val="Hyperlink"/>
          </w:rPr>
          <w:t xml:space="preserve">Convolvulaceae</w:t>
        </w:r>
        <w:r>
          <w:rPr>
            <w:rStyle w:val="Hyperlink"/>
          </w:rPr>
          <w:t xml:space="preserve">),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Associated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Rhodora</w:t>
      </w:r>
      <w:r>
        <w:t xml:space="preserve">. 112(951):228–43</w:t>
      </w:r>
    </w:p>
    <w:bookmarkEnd w:id="1464"/>
    <w:bookmarkStart w:id="1466" w:name="ref-claessens_pollination_2022"/>
    <w:p>
      <w:pPr>
        <w:pStyle w:val="Bibliography"/>
      </w:pPr>
      <w:r>
        <w:t xml:space="preserve">724.</w:t>
      </w:r>
      <w:r>
        <w:t xml:space="preserve"> </w:t>
      </w:r>
      <w:r>
        <w:t xml:space="preserve">	</w:t>
      </w:r>
      <w:r>
        <w:t xml:space="preserve">Claessens J, Aguiar AF, Karsholt O, Bacallado JJ, Heijungs R, Gravendeel B. 2022.</w:t>
      </w:r>
      <w:r>
        <w:t xml:space="preserve"> </w:t>
      </w:r>
      <w:hyperlink r:id="rId1465">
        <w:r>
          <w:rPr>
            <w:rStyle w:val="Hyperlink"/>
          </w:rPr>
          <w:t xml:space="preserve">Pollination strategy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Gennaria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diphylla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on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Madeira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Mediterranean Botany</w:t>
      </w:r>
      <w:r>
        <w:t xml:space="preserve">. 43:e73718–18</w:t>
      </w:r>
    </w:p>
    <w:bookmarkEnd w:id="1466"/>
    <w:bookmarkStart w:id="1468" w:name="ref-clampitt_reproductive_1987"/>
    <w:p>
      <w:pPr>
        <w:pStyle w:val="Bibliography"/>
      </w:pPr>
      <w:r>
        <w:t xml:space="preserve">725.</w:t>
      </w:r>
      <w:r>
        <w:t xml:space="preserve"> </w:t>
      </w:r>
      <w:r>
        <w:t xml:space="preserve">	</w:t>
      </w:r>
      <w:r>
        <w:t xml:space="preserve">Clampitt CA. 1987.</w:t>
      </w:r>
      <w:r>
        <w:t xml:space="preserve"> </w:t>
      </w:r>
      <w:hyperlink r:id="rId1467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ASTER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CURTUS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PACIFIC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NORTHWEST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74(6):941–46</w:t>
      </w:r>
    </w:p>
    <w:bookmarkEnd w:id="1468"/>
    <w:bookmarkStart w:id="1469" w:name="ref-clampitt_reproductive_2025"/>
    <w:p>
      <w:pPr>
        <w:pStyle w:val="Bibliography"/>
      </w:pPr>
      <w:r>
        <w:t xml:space="preserve">726.</w:t>
      </w:r>
      <w:r>
        <w:t xml:space="preserve"> </w:t>
      </w:r>
      <w:r>
        <w:t xml:space="preserve">	</w:t>
      </w:r>
      <w:r>
        <w:t xml:space="preserve">Clampitt CA. 2025. Reproductive</w:t>
      </w:r>
      <w:r>
        <w:t xml:space="preserve"> </w:t>
      </w:r>
      <w:r>
        <w:t xml:space="preserve">Biology</w:t>
      </w:r>
      <w:r>
        <w:t xml:space="preserve"> </w:t>
      </w:r>
      <w:r>
        <w:t xml:space="preserve">of</w:t>
      </w:r>
      <w:r>
        <w:t xml:space="preserve"> </w:t>
      </w:r>
      <w:r>
        <w:t xml:space="preserve">Aster</w:t>
      </w:r>
      <w:r>
        <w:t xml:space="preserve"> </w:t>
      </w:r>
      <w:r>
        <w:t xml:space="preserve">curtus (</w:t>
      </w:r>
      <w:r>
        <w:t xml:space="preserve">Asteraceae</w:t>
      </w:r>
      <w:r>
        <w:t xml:space="preserve">), a</w:t>
      </w:r>
      <w:r>
        <w:t xml:space="preserve"> </w:t>
      </w:r>
      <w:r>
        <w:t xml:space="preserve">Pacific</w:t>
      </w:r>
      <w:r>
        <w:t xml:space="preserve"> </w:t>
      </w:r>
      <w:r>
        <w:t xml:space="preserve">Northwest</w:t>
      </w:r>
      <w:r>
        <w:t xml:space="preserve"> </w:t>
      </w:r>
      <w:r>
        <w:t xml:space="preserve">Endemic</w:t>
      </w:r>
    </w:p>
    <w:bookmarkEnd w:id="1469"/>
    <w:bookmarkStart w:id="1471" w:name="ref-clark_convergence_2015"/>
    <w:p>
      <w:pPr>
        <w:pStyle w:val="Bibliography"/>
      </w:pPr>
      <w:r>
        <w:t xml:space="preserve">727.</w:t>
      </w:r>
      <w:r>
        <w:t xml:space="preserve"> </w:t>
      </w:r>
      <w:r>
        <w:t xml:space="preserve">	</w:t>
      </w:r>
      <w:r>
        <w:t xml:space="preserve">Clark JL, Clavijo L, Muchhala N. 2015.</w:t>
      </w:r>
      <w:r>
        <w:t xml:space="preserve"> </w:t>
      </w:r>
      <w:hyperlink r:id="rId1470">
        <w:r>
          <w:rPr>
            <w:rStyle w:val="Hyperlink"/>
          </w:rPr>
          <w:t xml:space="preserve">Convergence of anti-bee pollination mechanisms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 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Drymonia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Gesneriaceae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Evolutionary Ecology</w:t>
      </w:r>
      <w:r>
        <w:t xml:space="preserve">. 29(3):355–77</w:t>
      </w:r>
    </w:p>
    <w:bookmarkEnd w:id="1471"/>
    <w:bookmarkStart w:id="1473" w:name="ref-clark_pollination_2019"/>
    <w:p>
      <w:pPr>
        <w:pStyle w:val="Bibliography"/>
      </w:pPr>
      <w:r>
        <w:t xml:space="preserve">728.</w:t>
      </w:r>
      <w:r>
        <w:t xml:space="preserve"> </w:t>
      </w:r>
      <w:r>
        <w:t xml:space="preserve">	</w:t>
      </w:r>
      <w:r>
        <w:t xml:space="preserve">Clark JW, Howard JJ. 2019.</w:t>
      </w:r>
      <w:r>
        <w:t xml:space="preserve"> </w:t>
      </w:r>
      <w:hyperlink r:id="rId1472">
        <w:r>
          <w:rPr>
            <w:rStyle w:val="Hyperlink"/>
          </w:rPr>
          <w:t xml:space="preserve">Pollination mechanisms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Triadica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sebifera (</w:t>
        </w:r>
        <w:r>
          <w:rPr>
            <w:rStyle w:val="Hyperlink"/>
          </w:rPr>
          <w:t xml:space="preserve">Euphorbiaceae</w:t>
        </w:r>
        <w:r>
          <w:rPr>
            <w:rStyle w:val="Hyperlink"/>
          </w:rPr>
          <w:t xml:space="preserve">) in the southeastern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United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States1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Journal of the Torrey Botanical Society</w:t>
      </w:r>
      <w:r>
        <w:t xml:space="preserve">. 146(1):18–26</w:t>
      </w:r>
    </w:p>
    <w:bookmarkEnd w:id="1473"/>
    <w:bookmarkStart w:id="1475" w:name="ref-clark_why_2022"/>
    <w:p>
      <w:pPr>
        <w:pStyle w:val="Bibliography"/>
      </w:pPr>
      <w:r>
        <w:t xml:space="preserve">729.</w:t>
      </w:r>
      <w:r>
        <w:t xml:space="preserve"> </w:t>
      </w:r>
      <w:r>
        <w:t xml:space="preserve">	</w:t>
      </w:r>
      <w:r>
        <w:t xml:space="preserve">Clark KB, Nabors A, Stokes D, Taylor A, Squires L, et al. 2022.</w:t>
      </w:r>
      <w:r>
        <w:t xml:space="preserve"> </w:t>
      </w:r>
      <w:hyperlink r:id="rId1474">
        <w:r>
          <w:rPr>
            <w:rStyle w:val="Hyperlink"/>
          </w:rPr>
          <w:t xml:space="preserve">Why is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Shaw</w:t>
        </w:r>
        <w:r>
          <w:rPr>
            <w:rStyle w:val="Hyperlink"/>
          </w:rPr>
          <w:t xml:space="preserve">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Agave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Agave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shawii subsp.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Shawii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Reproducing</w:t>
        </w:r>
        <w:r>
          <w:rPr>
            <w:rStyle w:val="Hyperlink"/>
          </w:rPr>
          <w:t xml:space="preserve">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Investigating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’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Germination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Fragmented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Urban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Park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Haseltonia</w:t>
      </w:r>
      <w:r>
        <w:t xml:space="preserve">. 28(1):93–105</w:t>
      </w:r>
    </w:p>
    <w:bookmarkEnd w:id="1475"/>
    <w:bookmarkStart w:id="1477" w:name="ref-clark-tapia_reproductive_2004"/>
    <w:p>
      <w:pPr>
        <w:pStyle w:val="Bibliography"/>
      </w:pPr>
      <w:r>
        <w:t xml:space="preserve">730.</w:t>
      </w:r>
      <w:r>
        <w:t xml:space="preserve"> </w:t>
      </w:r>
      <w:r>
        <w:t xml:space="preserve">	</w:t>
      </w:r>
      <w:r>
        <w:t xml:space="preserve">Clark-Tapia R, Molina-Freaner F. 2004.</w:t>
      </w:r>
      <w:r>
        <w:t xml:space="preserve"> </w:t>
      </w:r>
      <w:hyperlink r:id="rId1476">
        <w:r>
          <w:rPr>
            <w:rStyle w:val="Hyperlink"/>
          </w:rPr>
          <w:t xml:space="preserve">Reproductive ecology of the rare clonal cactus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Stenocereus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eruca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Sonoran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desert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247(3):155–64</w:t>
      </w:r>
    </w:p>
    <w:bookmarkEnd w:id="1477"/>
    <w:bookmarkStart w:id="1479" w:name="ref-clasenbockhoff_staminal_2004"/>
    <w:p>
      <w:pPr>
        <w:pStyle w:val="Bibliography"/>
      </w:pPr>
      <w:r>
        <w:t xml:space="preserve">731.</w:t>
      </w:r>
      <w:r>
        <w:t xml:space="preserve"> </w:t>
      </w:r>
      <w:r>
        <w:t xml:space="preserve">	</w:t>
      </w:r>
      <w:r>
        <w:t xml:space="preserve">Clasenbockhoff R. 2004.</w:t>
      </w:r>
      <w:r>
        <w:t xml:space="preserve"> </w:t>
      </w:r>
      <w:hyperlink r:id="rId1478">
        <w:r>
          <w:rPr>
            <w:rStyle w:val="Hyperlink"/>
          </w:rPr>
          <w:t xml:space="preserve">The staminal lever mechanism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Salvia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): A key innovation for adaptive radiation?</w:t>
        </w:r>
      </w:hyperlink>
      <w:r>
        <w:t xml:space="preserve"> </w:t>
      </w:r>
      <w:r>
        <w:rPr>
          <w:i/>
          <w:iCs/>
        </w:rPr>
        <w:t xml:space="preserve">Organisms Diversity</w:t>
      </w:r>
      <w:r>
        <w:br/>
      </w:r>
      <w:r>
        <w:rPr>
          <w:i/>
          <w:iCs/>
        </w:rPr>
        <w:t xml:space="preserve">&amp; Evolution</w:t>
      </w:r>
      <w:r>
        <w:t xml:space="preserve">. 4(3):189–205</w:t>
      </w:r>
    </w:p>
    <w:bookmarkEnd w:id="1479"/>
    <w:bookmarkStart w:id="1481" w:name="ref-clasen-bockhoff_dark-centred_2023"/>
    <w:p>
      <w:pPr>
        <w:pStyle w:val="Bibliography"/>
      </w:pPr>
      <w:r>
        <w:t xml:space="preserve">732.</w:t>
      </w:r>
      <w:r>
        <w:t xml:space="preserve"> </w:t>
      </w:r>
      <w:r>
        <w:t xml:space="preserve">	</w:t>
      </w:r>
      <w:r>
        <w:t xml:space="preserve">Claßen-Bockhoff R, Celep F, Ajani Y, Frenken L, Reuther K, Doğan M. 2023.</w:t>
      </w:r>
      <w:r>
        <w:t xml:space="preserve"> </w:t>
      </w:r>
      <w:hyperlink r:id="rId1480">
        <w:r>
          <w:rPr>
            <w:rStyle w:val="Hyperlink"/>
          </w:rPr>
          <w:t xml:space="preserve">Dark-centred umbels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Apiaceae</w:t>
        </w:r>
        <w:r>
          <w:rPr>
            <w:rStyle w:val="Hyperlink"/>
          </w:rPr>
          <w:t xml:space="preserve">: Diversity, development and evolution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AoB PLANTS</w:t>
      </w:r>
      <w:r>
        <w:t xml:space="preserve">. 15(5):plad065</w:t>
      </w:r>
    </w:p>
    <w:bookmarkEnd w:id="1481"/>
    <w:bookmarkStart w:id="1483" w:name="ref-clasenbockhoff_untersuchungen_1991"/>
    <w:p>
      <w:pPr>
        <w:pStyle w:val="Bibliography"/>
      </w:pPr>
      <w:r>
        <w:t xml:space="preserve">733.</w:t>
      </w:r>
      <w:r>
        <w:t xml:space="preserve"> </w:t>
      </w:r>
      <w:r>
        <w:t xml:space="preserve">	</w:t>
      </w:r>
      <w:r>
        <w:t xml:space="preserve">Claßen‐Bockhoff R. 1991.</w:t>
      </w:r>
      <w:r>
        <w:t xml:space="preserve"> </w:t>
      </w:r>
      <w:hyperlink r:id="rId1482">
        <w:r>
          <w:rPr>
            <w:rStyle w:val="Hyperlink"/>
          </w:rPr>
          <w:t xml:space="preserve">Untersuchungen zur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Konstruktion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Bestäubungsapparates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von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Thalia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geniculata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Marantaceen</w:t>
        </w:r>
        <w:r>
          <w:rPr>
            <w:rStyle w:val="Hyperlink"/>
          </w:rPr>
          <w:t xml:space="preserve">);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Investigations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Construction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Apparatus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Thalia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geniculata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Marantaceae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 Acta</w:t>
      </w:r>
      <w:r>
        <w:t xml:space="preserve">. 104(3):183–93</w:t>
      </w:r>
    </w:p>
    <w:bookmarkEnd w:id="1483"/>
    <w:bookmarkStart w:id="1485" w:name="ref-clement_flies_2007"/>
    <w:p>
      <w:pPr>
        <w:pStyle w:val="Bibliography"/>
      </w:pPr>
      <w:r>
        <w:t xml:space="preserve">734.</w:t>
      </w:r>
      <w:r>
        <w:t xml:space="preserve"> </w:t>
      </w:r>
      <w:r>
        <w:t xml:space="preserve">	</w:t>
      </w:r>
      <w:r>
        <w:t xml:space="preserve">Clement SL, Hellier BC, Elberson LR, Staska RT, Evans MA. 2007.</w:t>
      </w:r>
      <w:r>
        <w:t xml:space="preserve"> </w:t>
      </w:r>
      <w:hyperlink r:id="rId1484">
        <w:r>
          <w:rPr>
            <w:rStyle w:val="Hyperlink"/>
          </w:rPr>
          <w:t xml:space="preserve">Flies (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Muscidae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Calliphoridae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Efficient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Allium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ampeloprasum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Alliaceae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Field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Cages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Economic Entomology</w:t>
      </w:r>
      <w:r>
        <w:t xml:space="preserve">. 100(1):131–35</w:t>
      </w:r>
    </w:p>
    <w:bookmarkEnd w:id="1485"/>
    <w:bookmarkStart w:id="1487" w:name="ref-clemente_social_2017"/>
    <w:p>
      <w:pPr>
        <w:pStyle w:val="Bibliography"/>
      </w:pPr>
      <w:r>
        <w:t xml:space="preserve">735.</w:t>
      </w:r>
      <w:r>
        <w:t xml:space="preserve"> </w:t>
      </w:r>
      <w:r>
        <w:t xml:space="preserve">	</w:t>
      </w:r>
      <w:r>
        <w:t xml:space="preserve">Clemente MA, Vieira KM, Campos NR, Del-Claro K, Prezoto F. 2017.</w:t>
      </w:r>
      <w:r>
        <w:t xml:space="preserve"> </w:t>
      </w:r>
      <w:hyperlink r:id="rId1486">
        <w:r>
          <w:rPr>
            <w:rStyle w:val="Hyperlink"/>
          </w:rPr>
          <w:t xml:space="preserve">Social wasp guild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Vespidae</w:t>
        </w:r>
        <w:r>
          <w:rPr>
            <w:rStyle w:val="Hyperlink"/>
          </w:rPr>
          <w:t xml:space="preserve">) visiting flowers in two of the phytophysiognomic formations: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Riparian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campos rupestres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Sociobiology</w:t>
      </w:r>
      <w:r>
        <w:t xml:space="preserve">. 64(2):217</w:t>
      </w:r>
    </w:p>
    <w:bookmarkEnd w:id="1487"/>
    <w:bookmarkStart w:id="1489" w:name="ref-clivati_reproductive_2014"/>
    <w:p>
      <w:pPr>
        <w:pStyle w:val="Bibliography"/>
      </w:pPr>
      <w:r>
        <w:t xml:space="preserve">736.</w:t>
      </w:r>
      <w:r>
        <w:t xml:space="preserve"> </w:t>
      </w:r>
      <w:r>
        <w:t xml:space="preserve">	</w:t>
      </w:r>
      <w:r>
        <w:t xml:space="preserve">Clivati D, Cordeiro GD, Płachno BJ, Miranda VFO de. 2014.</w:t>
      </w:r>
      <w:r>
        <w:t xml:space="preserve"> </w:t>
      </w:r>
      <w:hyperlink r:id="rId1488">
        <w:r>
          <w:rPr>
            <w:rStyle w:val="Hyperlink"/>
          </w:rPr>
          <w:t xml:space="preserve">Reproductive biology and pollination of tricularia reniformis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St</w:t>
        </w:r>
        <w:r>
          <w:rPr>
            <w:rStyle w:val="Hyperlink"/>
          </w:rPr>
          <w:t xml:space="preserve">.-</w:t>
        </w:r>
        <w:r>
          <w:rPr>
            <w:rStyle w:val="Hyperlink"/>
          </w:rPr>
          <w:t xml:space="preserve">Hil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Lentibulariaceae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16(3):677–82</w:t>
      </w:r>
    </w:p>
    <w:bookmarkEnd w:id="1489"/>
    <w:bookmarkStart w:id="1491" w:name="ref-coates_influence_2024"/>
    <w:p>
      <w:pPr>
        <w:pStyle w:val="Bibliography"/>
      </w:pPr>
      <w:r>
        <w:t xml:space="preserve">737.</w:t>
      </w:r>
      <w:r>
        <w:t xml:space="preserve"> </w:t>
      </w:r>
      <w:r>
        <w:t xml:space="preserve">	</w:t>
      </w:r>
      <w:r>
        <w:t xml:space="preserve">Coates J, Evans M, Scheele B, Encinas‐Viso F, Florez Fernandez J, et al. 2024.</w:t>
      </w:r>
      <w:r>
        <w:t xml:space="preserve"> </w:t>
      </w:r>
      <w:hyperlink r:id="rId1490">
        <w:r>
          <w:rPr>
            <w:rStyle w:val="Hyperlink"/>
          </w:rPr>
          <w:t xml:space="preserve">Influence of climate, weather and floral associations on pollinator community composition across an elevational gradient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2024(12):e10688</w:t>
      </w:r>
    </w:p>
    <w:bookmarkEnd w:id="1491"/>
    <w:bookmarkStart w:id="1493" w:name="ref-cobra_caracteristicas_2015"/>
    <w:p>
      <w:pPr>
        <w:pStyle w:val="Bibliography"/>
      </w:pPr>
      <w:r>
        <w:t xml:space="preserve">738.</w:t>
      </w:r>
      <w:r>
        <w:t xml:space="preserve"> </w:t>
      </w:r>
      <w:r>
        <w:t xml:space="preserve">	</w:t>
      </w:r>
      <w:r>
        <w:t xml:space="preserve">Cobra SSDO, Silva CA, Krause W, Dias DC, Karsburg IV, Miranda AFD. 2015.</w:t>
      </w:r>
      <w:r>
        <w:t xml:space="preserve"> </w:t>
      </w:r>
      <w:hyperlink r:id="rId1492">
        <w:r>
          <w:rPr>
            <w:rStyle w:val="Hyperlink"/>
          </w:rPr>
          <w:t xml:space="preserve">Características florais e polinizadores na qualidade de frutos de cultivares de maracujazeiro-azedo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Pesquisa Agropecuária Brasileira</w:t>
      </w:r>
      <w:r>
        <w:t xml:space="preserve">. 50(1):54–62</w:t>
      </w:r>
    </w:p>
    <w:bookmarkEnd w:id="1493"/>
    <w:bookmarkStart w:id="1495" w:name="ref-cocucci_pollination_1991"/>
    <w:p>
      <w:pPr>
        <w:pStyle w:val="Bibliography"/>
      </w:pPr>
      <w:r>
        <w:t xml:space="preserve">739.</w:t>
      </w:r>
      <w:r>
        <w:t xml:space="preserve"> </w:t>
      </w:r>
      <w:r>
        <w:t xml:space="preserve">	</w:t>
      </w:r>
      <w:r>
        <w:t xml:space="preserve">Cocucci AA. 1991.</w:t>
      </w:r>
      <w:r>
        <w:t xml:space="preserve"> </w:t>
      </w:r>
      <w:hyperlink r:id="rId1494">
        <w:r>
          <w:rPr>
            <w:rStyle w:val="Hyperlink"/>
          </w:rPr>
          <w:t xml:space="preserve">Pollination 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ofNierembergia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174(1):17–35</w:t>
      </w:r>
    </w:p>
    <w:bookmarkEnd w:id="1495"/>
    <w:bookmarkStart w:id="1497" w:name="ref-cocucci_evidence_1998"/>
    <w:p>
      <w:pPr>
        <w:pStyle w:val="Bibliography"/>
      </w:pPr>
      <w:r>
        <w:t xml:space="preserve">740.</w:t>
      </w:r>
      <w:r>
        <w:t xml:space="preserve"> </w:t>
      </w:r>
      <w:r>
        <w:t xml:space="preserve">	</w:t>
      </w:r>
      <w:r>
        <w:t xml:space="preserve">Cocucci AA, Sérsic AN. 1998.</w:t>
      </w:r>
      <w:r>
        <w:t xml:space="preserve"> </w:t>
      </w:r>
      <w:hyperlink r:id="rId1496">
        <w:r>
          <w:rPr>
            <w:rStyle w:val="Hyperlink"/>
          </w:rPr>
          <w:t xml:space="preserve">Evidence of rodent 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inCajophora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coronata (</w:t>
        </w:r>
        <w:r>
          <w:rPr>
            <w:rStyle w:val="Hyperlink"/>
          </w:rPr>
          <w:t xml:space="preserve">Loasaceae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211(1):113–28</w:t>
      </w:r>
    </w:p>
    <w:bookmarkEnd w:id="1497"/>
    <w:bookmarkStart w:id="1499" w:name="ref-coelho_reproductive_2017"/>
    <w:p>
      <w:pPr>
        <w:pStyle w:val="Bibliography"/>
      </w:pPr>
      <w:r>
        <w:t xml:space="preserve">741.</w:t>
      </w:r>
      <w:r>
        <w:t xml:space="preserve"> </w:t>
      </w:r>
      <w:r>
        <w:t xml:space="preserve">	</w:t>
      </w:r>
      <w:r>
        <w:t xml:space="preserve">Coelho CP, Gomes DC, Guilherme FAG, Souza LF. 2017.</w:t>
      </w:r>
      <w:r>
        <w:t xml:space="preserve"> </w:t>
      </w:r>
      <w:hyperlink r:id="rId1498">
        <w:r>
          <w:rPr>
            <w:rStyle w:val="Hyperlink"/>
          </w:rPr>
          <w:t xml:space="preserve">Reproductive biology of 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Solanum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melissarum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Bohs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) and updating of its current geographic distribution as the basis for its conservation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Cerrado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Brazilian Journal of Biology</w:t>
      </w:r>
      <w:r>
        <w:t xml:space="preserve">. 77(4):809–19</w:t>
      </w:r>
    </w:p>
    <w:bookmarkEnd w:id="1499"/>
    <w:bookmarkStart w:id="1501" w:name="ref-cole_first_2017"/>
    <w:p>
      <w:pPr>
        <w:pStyle w:val="Bibliography"/>
      </w:pPr>
      <w:r>
        <w:t xml:space="preserve">742.</w:t>
      </w:r>
      <w:r>
        <w:t xml:space="preserve"> </w:t>
      </w:r>
      <w:r>
        <w:t xml:space="preserve">	</w:t>
      </w:r>
      <w:r>
        <w:t xml:space="preserve">Cole WS Jr., James AS, Smith CI. 2017.</w:t>
      </w:r>
      <w:r>
        <w:t xml:space="preserve"> </w:t>
      </w:r>
      <w:hyperlink r:id="rId1500">
        <w:r>
          <w:rPr>
            <w:rStyle w:val="Hyperlink"/>
          </w:rPr>
          <w:t xml:space="preserve">First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Recorded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Observations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Oviposition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Tegeticula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antithetica (</w:t>
        </w:r>
        <w:r>
          <w:rPr>
            <w:rStyle w:val="Hyperlink"/>
          </w:rPr>
          <w:t xml:space="preserve">Lepidoptera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Prodoxidae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Suggest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Functional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Coevolution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Joshua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Yucca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Hosts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Entomological Society of America</w:t>
      </w:r>
      <w:r>
        <w:t xml:space="preserve">. 110(4):390–97</w:t>
      </w:r>
    </w:p>
    <w:bookmarkEnd w:id="1501"/>
    <w:bookmarkStart w:id="1503" w:name="ref-collevatti_foraging_1997"/>
    <w:p>
      <w:pPr>
        <w:pStyle w:val="Bibliography"/>
      </w:pPr>
      <w:r>
        <w:t xml:space="preserve">743.</w:t>
      </w:r>
      <w:r>
        <w:t xml:space="preserve"> </w:t>
      </w:r>
      <w:r>
        <w:t xml:space="preserve">	</w:t>
      </w:r>
      <w:r>
        <w:t xml:space="preserve">Collevatti RG, Campos LAO, Schoereder JH. 1997.</w:t>
      </w:r>
      <w:r>
        <w:t xml:space="preserve"> </w:t>
      </w:r>
      <w:hyperlink r:id="rId1502">
        <w:r>
          <w:rPr>
            <w:rStyle w:val="Hyperlink"/>
          </w:rPr>
          <w:t xml:space="preserve">Foraging behaviour of bee pollinators on the tropical weed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Triumfetta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semitriloba: Departure rules from flower patches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Insectes Sociaux</w:t>
      </w:r>
      <w:r>
        <w:t xml:space="preserve">. 44(4):345–52</w:t>
      </w:r>
    </w:p>
    <w:bookmarkEnd w:id="1503"/>
    <w:bookmarkStart w:id="1505" w:name="ref-collin_natural_2002"/>
    <w:p>
      <w:pPr>
        <w:pStyle w:val="Bibliography"/>
      </w:pPr>
      <w:r>
        <w:t xml:space="preserve">744.</w:t>
      </w:r>
      <w:r>
        <w:t xml:space="preserve"> </w:t>
      </w:r>
      <w:r>
        <w:t xml:space="preserve">	</w:t>
      </w:r>
      <w:r>
        <w:t xml:space="preserve">Collin C, Pennings P, Rueffler C, Widmer A, Shykoff J. 2002.</w:t>
      </w:r>
      <w:r>
        <w:t xml:space="preserve"> </w:t>
      </w:r>
      <w:hyperlink r:id="rId1504">
        <w:r>
          <w:rPr>
            <w:rStyle w:val="Hyperlink"/>
          </w:rPr>
          <w:t xml:space="preserve">Natural enemies and sex: How seed predators and pathogens contribute to sex-differential reproductive success in a gynodioecious 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131(1):94–102</w:t>
      </w:r>
    </w:p>
    <w:bookmarkEnd w:id="1505"/>
    <w:bookmarkStart w:id="1507" w:name="ref-collin_flowering_2010"/>
    <w:p>
      <w:pPr>
        <w:pStyle w:val="Bibliography"/>
      </w:pPr>
      <w:r>
        <w:t xml:space="preserve">745.</w:t>
      </w:r>
      <w:r>
        <w:t xml:space="preserve"> </w:t>
      </w:r>
      <w:r>
        <w:t xml:space="preserve">	</w:t>
      </w:r>
      <w:r>
        <w:t xml:space="preserve">Collin CL, Shykoff JA. 2010.</w:t>
      </w:r>
      <w:r>
        <w:t xml:space="preserve"> </w:t>
      </w:r>
      <w:hyperlink r:id="rId1506">
        <w:r>
          <w:rPr>
            <w:rStyle w:val="Hyperlink"/>
          </w:rPr>
          <w:t xml:space="preserve">Flowering phenology and female fitness: Impact of a pre-dispersal seed predator on a sexually polymorphic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206(1):1–13</w:t>
      </w:r>
    </w:p>
    <w:bookmarkEnd w:id="1507"/>
    <w:bookmarkStart w:id="1509" w:name="ref-collins_potential_2009"/>
    <w:p>
      <w:pPr>
        <w:pStyle w:val="Bibliography"/>
      </w:pPr>
      <w:r>
        <w:t xml:space="preserve">746.</w:t>
      </w:r>
      <w:r>
        <w:t xml:space="preserve"> </w:t>
      </w:r>
      <w:r>
        <w:t xml:space="preserve">	</w:t>
      </w:r>
      <w:r>
        <w:t xml:space="preserve">Collins B, Foré S. 2009.</w:t>
      </w:r>
      <w:r>
        <w:t xml:space="preserve"> </w:t>
      </w:r>
      <w:hyperlink r:id="rId1508">
        <w:r>
          <w:rPr>
            <w:rStyle w:val="Hyperlink"/>
          </w:rPr>
          <w:t xml:space="preserve">Potential role of pollinators in microhabitat structure within a large population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Echinacea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laevigata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)1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Journal of the Torrey Botanical Society</w:t>
      </w:r>
      <w:r>
        <w:t xml:space="preserve">. 136(4):445–56</w:t>
      </w:r>
    </w:p>
    <w:bookmarkEnd w:id="1509"/>
    <w:bookmarkStart w:id="1511" w:name="ref-collins_nectar_1984"/>
    <w:p>
      <w:pPr>
        <w:pStyle w:val="Bibliography"/>
      </w:pPr>
      <w:r>
        <w:t xml:space="preserve">747.</w:t>
      </w:r>
      <w:r>
        <w:t xml:space="preserve"> </w:t>
      </w:r>
      <w:r>
        <w:t xml:space="preserve">	</w:t>
      </w:r>
      <w:r>
        <w:t xml:space="preserve">Collins BG, Newland C, Briffa P. 1984.</w:t>
      </w:r>
      <w:r>
        <w:t xml:space="preserve"> </w:t>
      </w:r>
      <w:hyperlink r:id="rId1510">
        <w:r>
          <w:rPr>
            <w:rStyle w:val="Hyperlink"/>
          </w:rPr>
          <w:t xml:space="preserve">Nectar utilization and pollination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honeyeaters and insects visiting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Calothamnus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quadrifidus (</w:t>
        </w:r>
        <w:r>
          <w:rPr>
            <w:rStyle w:val="Hyperlink"/>
          </w:rPr>
          <w:t xml:space="preserve">Myrtaceae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Ecology</w:t>
      </w:r>
      <w:r>
        <w:t xml:space="preserve">. 9(4):353–65</w:t>
      </w:r>
    </w:p>
    <w:bookmarkEnd w:id="1511"/>
    <w:bookmarkStart w:id="1513" w:name="ref-collins_pollination_1987"/>
    <w:p>
      <w:pPr>
        <w:pStyle w:val="Bibliography"/>
      </w:pPr>
      <w:r>
        <w:t xml:space="preserve">748.</w:t>
      </w:r>
      <w:r>
        <w:t xml:space="preserve"> </w:t>
      </w:r>
      <w:r>
        <w:t xml:space="preserve">	</w:t>
      </w:r>
      <w:r>
        <w:t xml:space="preserve">Collins BG, Rebelo T. 1987.</w:t>
      </w:r>
      <w:r>
        <w:t xml:space="preserve"> </w:t>
      </w:r>
      <w:hyperlink r:id="rId1512">
        <w:r>
          <w:rPr>
            <w:rStyle w:val="Hyperlink"/>
          </w:rPr>
          <w:t xml:space="preserve">Pollination biology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Ecology</w:t>
      </w:r>
      <w:r>
        <w:t xml:space="preserve">. 12(4):387–421</w:t>
      </w:r>
    </w:p>
    <w:bookmarkEnd w:id="1513"/>
    <w:bookmarkStart w:id="1515" w:name="ref-collins_honeyeaters_1986"/>
    <w:p>
      <w:pPr>
        <w:pStyle w:val="Bibliography"/>
      </w:pPr>
      <w:r>
        <w:t xml:space="preserve">749.</w:t>
      </w:r>
      <w:r>
        <w:t xml:space="preserve"> </w:t>
      </w:r>
      <w:r>
        <w:t xml:space="preserve">	</w:t>
      </w:r>
      <w:r>
        <w:t xml:space="preserve">Collins BG, Spice J. 1986.</w:t>
      </w:r>
      <w:r>
        <w:t xml:space="preserve"> </w:t>
      </w:r>
      <w:hyperlink r:id="rId1514">
        <w:r>
          <w:rPr>
            <w:rStyle w:val="Hyperlink"/>
          </w:rPr>
          <w:t xml:space="preserve">Honeyeaters and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Banksia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prionotes (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34(2):175–85</w:t>
      </w:r>
    </w:p>
    <w:bookmarkEnd w:id="1515"/>
    <w:bookmarkStart w:id="1517" w:name="ref-collins_floral_2008"/>
    <w:p>
      <w:pPr>
        <w:pStyle w:val="Bibliography"/>
      </w:pPr>
      <w:r>
        <w:t xml:space="preserve">750.</w:t>
      </w:r>
      <w:r>
        <w:t xml:space="preserve"> </w:t>
      </w:r>
      <w:r>
        <w:t xml:space="preserve">	</w:t>
      </w:r>
      <w:r>
        <w:t xml:space="preserve">Collins BG, Walsh M, Grey J. 2008.</w:t>
      </w:r>
      <w:r>
        <w:t xml:space="preserve"> </w:t>
      </w:r>
      <w:hyperlink r:id="rId1516">
        <w:r>
          <w:rPr>
            <w:rStyle w:val="Hyperlink"/>
          </w:rPr>
          <w:t xml:space="preserve">Floral development and breeding systems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Dryandra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sessilis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Grevillea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wilsonii (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56(2):119–30</w:t>
      </w:r>
    </w:p>
    <w:bookmarkEnd w:id="1517"/>
    <w:bookmarkStart w:id="1519" w:name="ref-colwell_effects_1995"/>
    <w:p>
      <w:pPr>
        <w:pStyle w:val="Bibliography"/>
      </w:pPr>
      <w:r>
        <w:t xml:space="preserve">751.</w:t>
      </w:r>
      <w:r>
        <w:t xml:space="preserve"> </w:t>
      </w:r>
      <w:r>
        <w:t xml:space="preserve">	</w:t>
      </w:r>
      <w:r>
        <w:t xml:space="preserve">Colwell RK. 1995.</w:t>
      </w:r>
      <w:r>
        <w:t xml:space="preserve"> </w:t>
      </w:r>
      <w:hyperlink r:id="rId1518">
        <w:r>
          <w:rPr>
            <w:rStyle w:val="Hyperlink"/>
          </w:rPr>
          <w:t xml:space="preserve">Effects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Consumption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Hummingbird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Proctolaelaps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kirmsei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Availability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Hamelia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patens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27(2):206</w:t>
      </w:r>
    </w:p>
    <w:bookmarkEnd w:id="1519"/>
    <w:bookmarkStart w:id="1521" w:name="ref-combs_preliminary_2009"/>
    <w:p>
      <w:pPr>
        <w:pStyle w:val="Bibliography"/>
      </w:pPr>
      <w:r>
        <w:t xml:space="preserve">752.</w:t>
      </w:r>
      <w:r>
        <w:t xml:space="preserve"> </w:t>
      </w:r>
      <w:r>
        <w:t xml:space="preserve">	</w:t>
      </w:r>
      <w:r>
        <w:t xml:space="preserve">Combs JK, Pauw A. 2009.</w:t>
      </w:r>
      <w:r>
        <w:t xml:space="preserve"> </w:t>
      </w:r>
      <w:hyperlink r:id="rId1520">
        <w:r>
          <w:rPr>
            <w:rStyle w:val="Hyperlink"/>
          </w:rPr>
          <w:t xml:space="preserve">Preliminary evidence that the long-proboscid fly,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Philoliche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gulosa, pollinates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karooica and its proposed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Batesian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model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Pelargonium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stipulaceum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75(4):757–61</w:t>
      </w:r>
    </w:p>
    <w:bookmarkEnd w:id="1521"/>
    <w:bookmarkStart w:id="1523" w:name="ref-compton_moraceae_1992"/>
    <w:p>
      <w:pPr>
        <w:pStyle w:val="Bibliography"/>
      </w:pPr>
      <w:r>
        <w:t xml:space="preserve">753.</w:t>
      </w:r>
      <w:r>
        <w:t xml:space="preserve"> </w:t>
      </w:r>
      <w:r>
        <w:t xml:space="preserve">	</w:t>
      </w:r>
      <w:r>
        <w:t xml:space="preserve">Compton SG. 1992.</w:t>
      </w:r>
      <w:r>
        <w:t xml:space="preserve"> </w:t>
      </w:r>
      <w:hyperlink r:id="rId1522">
        <w:r>
          <w:rPr>
            <w:rStyle w:val="Hyperlink"/>
          </w:rPr>
          <w:t xml:space="preserve">MORACEAE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Bothalia</w:t>
      </w:r>
      <w:r>
        <w:t xml:space="preserve">. 22(1):46–47</w:t>
      </w:r>
    </w:p>
    <w:bookmarkEnd w:id="1523"/>
    <w:bookmarkStart w:id="1525" w:name="ref-compton_pollinator_1994"/>
    <w:p>
      <w:pPr>
        <w:pStyle w:val="Bibliography"/>
      </w:pPr>
      <w:r>
        <w:t xml:space="preserve">754.</w:t>
      </w:r>
      <w:r>
        <w:t xml:space="preserve"> </w:t>
      </w:r>
      <w:r>
        <w:t xml:space="preserve">	</w:t>
      </w:r>
      <w:r>
        <w:t xml:space="preserve">Compton SG, Ross SJ, Thornton IWB. 1994.</w:t>
      </w:r>
      <w:r>
        <w:t xml:space="preserve"> </w:t>
      </w:r>
      <w:hyperlink r:id="rId1524"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Limitation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Anak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Krakatau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Indonesia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26(2):180</w:t>
      </w:r>
    </w:p>
    <w:bookmarkEnd w:id="1525"/>
    <w:bookmarkStart w:id="1527" w:name="ref-conceicao_entomofilia_2004"/>
    <w:p>
      <w:pPr>
        <w:pStyle w:val="Bibliography"/>
      </w:pPr>
      <w:r>
        <w:t xml:space="preserve">755.</w:t>
      </w:r>
      <w:r>
        <w:t xml:space="preserve"> </w:t>
      </w:r>
      <w:r>
        <w:t xml:space="preserve">	</w:t>
      </w:r>
      <w:r>
        <w:t xml:space="preserve">Conceição ESD, Delabie JHC, Costa Neto ADO. 2004.</w:t>
      </w:r>
      <w:r>
        <w:t xml:space="preserve"> </w:t>
      </w:r>
      <w:hyperlink r:id="rId1526">
        <w:r>
          <w:rPr>
            <w:rStyle w:val="Hyperlink"/>
          </w:rPr>
          <w:t xml:space="preserve">A entomofilia do coqueiro em questão: Avaliação do transporte de pólen por formigas e abelhas nas inflorescências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Neotropical Entomology</w:t>
      </w:r>
      <w:r>
        <w:t xml:space="preserve">. 33(6):679–83</w:t>
      </w:r>
    </w:p>
    <w:bookmarkEnd w:id="1527"/>
    <w:bookmarkStart w:id="1529" w:name="ref-conceicao_reproductive_2021"/>
    <w:p>
      <w:pPr>
        <w:pStyle w:val="Bibliography"/>
      </w:pPr>
      <w:r>
        <w:t xml:space="preserve">756.</w:t>
      </w:r>
      <w:r>
        <w:t xml:space="preserve"> </w:t>
      </w:r>
      <w:r>
        <w:t xml:space="preserve">	</w:t>
      </w:r>
      <w:r>
        <w:t xml:space="preserve">Conceição SIR, Fernandes J, Borges da Silva E, Caperta AD. 2021.</w:t>
      </w:r>
      <w:r>
        <w:t xml:space="preserve"> </w:t>
      </w:r>
      <w:hyperlink r:id="rId1528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Output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Hybrids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Apomicts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Limonium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ovalifolium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Binervosum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Complexes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Plumbaginaceae</w:t>
        </w:r>
        <w:r>
          <w:rPr>
            <w:rStyle w:val="Hyperlink"/>
          </w:rPr>
          <w:t xml:space="preserve">) in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Cross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Experiment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Plants</w:t>
      </w:r>
      <w:r>
        <w:t xml:space="preserve">. 10(1):169</w:t>
      </w:r>
    </w:p>
    <w:bookmarkEnd w:id="1529"/>
    <w:bookmarkStart w:id="1531" w:name="ref-conner_effects_1995"/>
    <w:p>
      <w:pPr>
        <w:pStyle w:val="Bibliography"/>
      </w:pPr>
      <w:r>
        <w:t xml:space="preserve">757.</w:t>
      </w:r>
      <w:r>
        <w:t xml:space="preserve"> </w:t>
      </w:r>
      <w:r>
        <w:t xml:space="preserve">	</w:t>
      </w:r>
      <w:r>
        <w:t xml:space="preserve">Conner JK, Neumeier R. 1995.</w:t>
      </w:r>
      <w:r>
        <w:t xml:space="preserve"> </w:t>
      </w:r>
      <w:hyperlink r:id="rId1530">
        <w:r>
          <w:rPr>
            <w:rStyle w:val="Hyperlink"/>
          </w:rPr>
          <w:t xml:space="preserve">Effects of black mustard population size on the taxonomic composition of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104(2):218–24</w:t>
      </w:r>
    </w:p>
    <w:bookmarkEnd w:id="1531"/>
    <w:bookmarkStart w:id="1533" w:name="ref-conner_effects_1996"/>
    <w:p>
      <w:pPr>
        <w:pStyle w:val="Bibliography"/>
      </w:pPr>
      <w:r>
        <w:t xml:space="preserve">758.</w:t>
      </w:r>
      <w:r>
        <w:t xml:space="preserve"> </w:t>
      </w:r>
      <w:r>
        <w:t xml:space="preserve">	</w:t>
      </w:r>
      <w:r>
        <w:t xml:space="preserve">Conner JK, Rush S. 1996.</w:t>
      </w:r>
      <w:r>
        <w:t xml:space="preserve"> </w:t>
      </w:r>
      <w:hyperlink r:id="rId1532">
        <w:r>
          <w:rPr>
            <w:rStyle w:val="Hyperlink"/>
          </w:rPr>
          <w:t xml:space="preserve">Effects of flower size and number on pollinator visitation to wild radish,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Raphanus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raphanistrum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105(4):509–16</w:t>
      </w:r>
    </w:p>
    <w:bookmarkEnd w:id="1533"/>
    <w:bookmarkStart w:id="1535" w:name="ref-conner_tests_2009"/>
    <w:p>
      <w:pPr>
        <w:pStyle w:val="Bibliography"/>
      </w:pPr>
      <w:r>
        <w:t xml:space="preserve">759.</w:t>
      </w:r>
      <w:r>
        <w:t xml:space="preserve"> </w:t>
      </w:r>
      <w:r>
        <w:t xml:space="preserve">	</w:t>
      </w:r>
      <w:r>
        <w:t xml:space="preserve">Conner JK, Sahli HF, Karoly K. 2009.</w:t>
      </w:r>
      <w:r>
        <w:t xml:space="preserve"> </w:t>
      </w:r>
      <w:hyperlink r:id="rId1534">
        <w:r>
          <w:rPr>
            <w:rStyle w:val="Hyperlink"/>
          </w:rPr>
          <w:t xml:space="preserve">Tests of adaptation: Functional studies of pollen removal and estimates of natural selection on anther position in wild radish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103(9):1547–56</w:t>
      </w:r>
    </w:p>
    <w:bookmarkEnd w:id="1535"/>
    <w:bookmarkStart w:id="1537" w:name="ref-connolly_functional_2003"/>
    <w:p>
      <w:pPr>
        <w:pStyle w:val="Bibliography"/>
      </w:pPr>
      <w:r>
        <w:t xml:space="preserve">760.</w:t>
      </w:r>
      <w:r>
        <w:t xml:space="preserve"> </w:t>
      </w:r>
      <w:r>
        <w:t xml:space="preserve">	</w:t>
      </w:r>
      <w:r>
        <w:t xml:space="preserve">Connolly BA, Anderson GJ. 2003.</w:t>
      </w:r>
      <w:r>
        <w:t xml:space="preserve"> </w:t>
      </w:r>
      <w:hyperlink r:id="rId1536">
        <w:r>
          <w:rPr>
            <w:rStyle w:val="Hyperlink"/>
          </w:rPr>
          <w:t xml:space="preserve">Functional significance of the androecium in staminate and hermaphroditic flowers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Solanum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carolinense (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240(1-4):235–43</w:t>
      </w:r>
    </w:p>
    <w:bookmarkEnd w:id="1537"/>
    <w:bookmarkStart w:id="1539" w:name="ref-consolaro_breakdown_2011"/>
    <w:p>
      <w:pPr>
        <w:pStyle w:val="Bibliography"/>
      </w:pPr>
      <w:r>
        <w:t xml:space="preserve">761.</w:t>
      </w:r>
      <w:r>
        <w:t xml:space="preserve"> </w:t>
      </w:r>
      <w:r>
        <w:t xml:space="preserve">	</w:t>
      </w:r>
      <w:r>
        <w:t xml:space="preserve">Consolaro H, Silva SCS, Oliveira PE. 2011.</w:t>
      </w:r>
      <w:r>
        <w:t xml:space="preserve"> </w:t>
      </w:r>
      <w:hyperlink r:id="rId1538">
        <w:r>
          <w:rPr>
            <w:rStyle w:val="Hyperlink"/>
          </w:rPr>
          <w:t xml:space="preserve">Breakdown of distyly and pin‐monomorphism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Psychotria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carthagenensis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Jacq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26(1):24–32</w:t>
      </w:r>
    </w:p>
    <w:bookmarkEnd w:id="1539"/>
    <w:bookmarkStart w:id="1541" w:name="ref-contreras-varela_floral_2023"/>
    <w:p>
      <w:pPr>
        <w:pStyle w:val="Bibliography"/>
      </w:pPr>
      <w:r>
        <w:t xml:space="preserve">762.</w:t>
      </w:r>
      <w:r>
        <w:t xml:space="preserve"> </w:t>
      </w:r>
      <w:r>
        <w:t xml:space="preserve">	</w:t>
      </w:r>
      <w:r>
        <w:t xml:space="preserve">Contreras-Varela X, García-Franco JG, Aguirre-Jaimes A. 2023.</w:t>
      </w:r>
      <w:r>
        <w:t xml:space="preserve"> </w:t>
      </w:r>
      <w:hyperlink r:id="rId1540">
        <w:r>
          <w:rPr>
            <w:rStyle w:val="Hyperlink"/>
          </w:rPr>
          <w:t xml:space="preserve">Floral and 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Commelina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erecta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Commelinaceae</w:t>
        </w:r>
        <w:r>
          <w:rPr>
            <w:rStyle w:val="Hyperlink"/>
          </w:rPr>
          <w:t xml:space="preserve">) in a coastal dune system on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Gulf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302:152259</w:t>
      </w:r>
    </w:p>
    <w:bookmarkEnd w:id="1541"/>
    <w:bookmarkStart w:id="1543" w:name="ref-cook_floral_1981"/>
    <w:p>
      <w:pPr>
        <w:pStyle w:val="Bibliography"/>
      </w:pPr>
      <w:r>
        <w:t xml:space="preserve">763.</w:t>
      </w:r>
      <w:r>
        <w:t xml:space="preserve"> </w:t>
      </w:r>
      <w:r>
        <w:t xml:space="preserve">	</w:t>
      </w:r>
      <w:r>
        <w:t xml:space="preserve">Cook CDK, Lüönd R, Nair B. 1981.</w:t>
      </w:r>
      <w:r>
        <w:t xml:space="preserve"> </w:t>
      </w:r>
      <w:hyperlink r:id="rId1542">
        <w:r>
          <w:rPr>
            <w:rStyle w:val="Hyperlink"/>
          </w:rPr>
          <w:t xml:space="preserve">Floral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Blyxa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octandra (</w:t>
        </w:r>
        <w:r>
          <w:rPr>
            <w:rStyle w:val="Hyperlink"/>
          </w:rPr>
          <w:t xml:space="preserve">Roxb</w:t>
        </w:r>
        <w:r>
          <w:rPr>
            <w:rStyle w:val="Hyperlink"/>
          </w:rPr>
          <w:t xml:space="preserve">.) planchon ex thwaites (</w:t>
        </w:r>
        <w:r>
          <w:rPr>
            <w:rStyle w:val="Hyperlink"/>
          </w:rPr>
          <w:t xml:space="preserve">Hydrocharitaceae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Aquatic Botany</w:t>
      </w:r>
      <w:r>
        <w:t xml:space="preserve">. 10:61–68</w:t>
      </w:r>
    </w:p>
    <w:bookmarkEnd w:id="1543"/>
    <w:bookmarkStart w:id="1545" w:name="ref-cook_effects_1996"/>
    <w:p>
      <w:pPr>
        <w:pStyle w:val="Bibliography"/>
      </w:pPr>
      <w:r>
        <w:t xml:space="preserve">764.</w:t>
      </w:r>
      <w:r>
        <w:t xml:space="preserve"> </w:t>
      </w:r>
      <w:r>
        <w:t xml:space="preserve">	</w:t>
      </w:r>
      <w:r>
        <w:t xml:space="preserve">Cook JM, Power SA. 1996.</w:t>
      </w:r>
      <w:r>
        <w:t xml:space="preserve"> </w:t>
      </w:r>
      <w:hyperlink r:id="rId1544">
        <w:r>
          <w:rPr>
            <w:rStyle w:val="Hyperlink"/>
          </w:rPr>
          <w:t xml:space="preserve">Effects of within‐tree flowering asynchrony on the dynamics of seed and wasp production in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fig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Biogeography</w:t>
      </w:r>
      <w:r>
        <w:t xml:space="preserve">. 23(4):487–93</w:t>
      </w:r>
    </w:p>
    <w:bookmarkEnd w:id="1545"/>
    <w:bookmarkStart w:id="1547" w:name="ref-coombs_large_2012"/>
    <w:p>
      <w:pPr>
        <w:pStyle w:val="Bibliography"/>
      </w:pPr>
      <w:r>
        <w:t xml:space="preserve">765.</w:t>
      </w:r>
      <w:r>
        <w:t xml:space="preserve"> </w:t>
      </w:r>
      <w:r>
        <w:t xml:space="preserve">	</w:t>
      </w:r>
      <w:r>
        <w:t xml:space="preserve">Coombs G, Dold AP, Brassine EI, Peter CI. 2012.</w:t>
      </w:r>
      <w:r>
        <w:t xml:space="preserve"> </w:t>
      </w:r>
      <w:hyperlink r:id="rId1546">
        <w:r>
          <w:rPr>
            <w:rStyle w:val="Hyperlink"/>
          </w:rPr>
          <w:t xml:space="preserve">Large pollen loads 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asclepiad do not interfere with the foraging behaviour or efficiency of pollinating honey 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Naturwissenschaften</w:t>
      </w:r>
      <w:r>
        <w:t xml:space="preserve">. 99(7):545–52</w:t>
      </w:r>
    </w:p>
    <w:bookmarkEnd w:id="1547"/>
    <w:bookmarkStart w:id="1549" w:name="ref-coombs_generalized_2011"/>
    <w:p>
      <w:pPr>
        <w:pStyle w:val="Bibliography"/>
      </w:pPr>
      <w:r>
        <w:t xml:space="preserve">766.</w:t>
      </w:r>
      <w:r>
        <w:t xml:space="preserve"> </w:t>
      </w:r>
      <w:r>
        <w:t xml:space="preserve">	</w:t>
      </w:r>
      <w:r>
        <w:t xml:space="preserve">Coombs G, Dold AP, Peter CI. 2011.</w:t>
      </w:r>
      <w:r>
        <w:t xml:space="preserve"> </w:t>
      </w:r>
      <w:hyperlink r:id="rId1548">
        <w:r>
          <w:rPr>
            <w:rStyle w:val="Hyperlink"/>
          </w:rPr>
          <w:t xml:space="preserve">Generalized fly-pollination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Ceropegia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ampliata (</w:t>
        </w:r>
        <w:r>
          <w:rPr>
            <w:rStyle w:val="Hyperlink"/>
          </w:rPr>
          <w:t xml:space="preserve">Apocynaceae</w:t>
        </w:r>
        <w:r>
          <w:rPr>
            <w:rStyle w:val="Hyperlink"/>
          </w:rPr>
          <w:t xml:space="preserve">–</w:t>
        </w:r>
        <w:r>
          <w:rPr>
            <w:rStyle w:val="Hyperlink"/>
          </w:rPr>
          <w:t xml:space="preserve">Asclepiadoideae</w:t>
        </w:r>
        <w:r>
          <w:rPr>
            <w:rStyle w:val="Hyperlink"/>
          </w:rPr>
          <w:t xml:space="preserve">): The role of trapping hairs in pollen export and receipt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296(1):137–48</w:t>
      </w:r>
    </w:p>
    <w:bookmarkEnd w:id="1549"/>
    <w:bookmarkStart w:id="1551" w:name="ref-coppinger_breeding_2023"/>
    <w:p>
      <w:pPr>
        <w:pStyle w:val="Bibliography"/>
      </w:pPr>
      <w:r>
        <w:t xml:space="preserve">767.</w:t>
      </w:r>
      <w:r>
        <w:t xml:space="preserve"> </w:t>
      </w:r>
      <w:r>
        <w:t xml:space="preserve">	</w:t>
      </w:r>
      <w:r>
        <w:t xml:space="preserve">Coppinger CR, Stanley DA. 2023.</w:t>
      </w:r>
      <w:r>
        <w:t xml:space="preserve"> </w:t>
      </w:r>
      <w:hyperlink r:id="rId1550">
        <w:r>
          <w:rPr>
            <w:rStyle w:val="Hyperlink"/>
          </w:rPr>
          <w:t xml:space="preserve">The breeding systems and floral visitors of two widespread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dry forest species of ethnobotanical significance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18(10):e0292929</w:t>
      </w:r>
    </w:p>
    <w:bookmarkEnd w:id="1551"/>
    <w:bookmarkStart w:id="1553" w:name="ref-corbet_buzz_2014"/>
    <w:p>
      <w:pPr>
        <w:pStyle w:val="Bibliography"/>
      </w:pPr>
      <w:r>
        <w:t xml:space="preserve">768.</w:t>
      </w:r>
      <w:r>
        <w:t xml:space="preserve"> </w:t>
      </w:r>
      <w:r>
        <w:t xml:space="preserve">	</w:t>
      </w:r>
      <w:r>
        <w:t xml:space="preserve">Corbet SA, Huang S-Q. 2014.</w:t>
      </w:r>
      <w:r>
        <w:t xml:space="preserve"> </w:t>
      </w:r>
      <w:hyperlink r:id="rId1552">
        <w:r>
          <w:rPr>
            <w:rStyle w:val="Hyperlink"/>
          </w:rPr>
          <w:t xml:space="preserve">Buzz pollination in eight bumblebee-pollinated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Pedicularis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species: Does it involve vibration-induced triboelectric charging of pollen grains?</w:t>
        </w:r>
      </w:hyperlink>
      <w:r>
        <w:t xml:space="preserve"> </w:t>
      </w:r>
      <w:r>
        <w:rPr>
          <w:i/>
          <w:iCs/>
        </w:rPr>
        <w:t xml:space="preserve">Annals of Botany</w:t>
      </w:r>
      <w:r>
        <w:t xml:space="preserve">. 114(8):1665–74</w:t>
      </w:r>
    </w:p>
    <w:bookmarkEnd w:id="1553"/>
    <w:bookmarkStart w:id="1555" w:name="ref-cordeiro_global_2023"/>
    <w:p>
      <w:pPr>
        <w:pStyle w:val="Bibliography"/>
      </w:pPr>
      <w:r>
        <w:t xml:space="preserve">769.</w:t>
      </w:r>
      <w:r>
        <w:t xml:space="preserve"> </w:t>
      </w:r>
      <w:r>
        <w:t xml:space="preserve">	</w:t>
      </w:r>
      <w:r>
        <w:t xml:space="preserve">Cordeiro GD, Dötterl S. 2023.</w:t>
      </w:r>
      <w:r>
        <w:t xml:space="preserve"> </w:t>
      </w:r>
      <w:hyperlink r:id="rId1554">
        <w:r>
          <w:rPr>
            <w:rStyle w:val="Hyperlink"/>
          </w:rPr>
          <w:t xml:space="preserve">Global warming impairs the olfactory floral signaling in strawberry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BMC Plant Biology</w:t>
      </w:r>
      <w:r>
        <w:t xml:space="preserve">. 23(1):549</w:t>
      </w:r>
    </w:p>
    <w:bookmarkEnd w:id="1555"/>
    <w:bookmarkStart w:id="1557" w:name="ref-cordeiro_pollination_2017"/>
    <w:p>
      <w:pPr>
        <w:pStyle w:val="Bibliography"/>
      </w:pPr>
      <w:r>
        <w:t xml:space="preserve">770.</w:t>
      </w:r>
      <w:r>
        <w:t xml:space="preserve"> </w:t>
      </w:r>
      <w:r>
        <w:t xml:space="preserve">	</w:t>
      </w:r>
      <w:r>
        <w:t xml:space="preserve">Cordeiro GD, Pinheiro M, Dötterl S, Alves-dos-Santos I. 2017.</w:t>
      </w:r>
      <w:r>
        <w:t xml:space="preserve"> </w:t>
      </w:r>
      <w:hyperlink r:id="rId1556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Campomanesia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phaea (</w:t>
        </w:r>
        <w:r>
          <w:rPr>
            <w:rStyle w:val="Hyperlink"/>
          </w:rPr>
          <w:t xml:space="preserve">Myrtaceae</w:t>
        </w:r>
        <w:r>
          <w:rPr>
            <w:rStyle w:val="Hyperlink"/>
          </w:rPr>
          <w:t xml:space="preserve">) by night-active bees: A new nocturnal pollination system mediated by floral scent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19(2):132–39</w:t>
      </w:r>
    </w:p>
    <w:bookmarkEnd w:id="1557"/>
    <w:bookmarkStart w:id="1559" w:name="ref-cordoba_flower_2011"/>
    <w:p>
      <w:pPr>
        <w:pStyle w:val="Bibliography"/>
      </w:pPr>
      <w:r>
        <w:t xml:space="preserve">771.</w:t>
      </w:r>
      <w:r>
        <w:t xml:space="preserve"> </w:t>
      </w:r>
      <w:r>
        <w:t xml:space="preserve">	</w:t>
      </w:r>
      <w:r>
        <w:t xml:space="preserve">Córdoba SA, Cocucci AA. 2011.</w:t>
      </w:r>
      <w:r>
        <w:t xml:space="preserve"> </w:t>
      </w:r>
      <w:hyperlink r:id="rId1558">
        <w:r>
          <w:rPr>
            <w:rStyle w:val="Hyperlink"/>
          </w:rPr>
          <w:t xml:space="preserve">Flower power: Its association with bee power and floral functional morphology in papilionate legumes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108(5):919–31</w:t>
      </w:r>
    </w:p>
    <w:bookmarkEnd w:id="1559"/>
    <w:bookmarkStart w:id="1561" w:name="ref-cordoba_does_2017"/>
    <w:p>
      <w:pPr>
        <w:pStyle w:val="Bibliography"/>
      </w:pPr>
      <w:r>
        <w:t xml:space="preserve">772.</w:t>
      </w:r>
      <w:r>
        <w:t xml:space="preserve"> </w:t>
      </w:r>
      <w:r>
        <w:t xml:space="preserve">	</w:t>
      </w:r>
      <w:r>
        <w:t xml:space="preserve">Córdoba SA, Cocucci AA. 2017.</w:t>
      </w:r>
      <w:r>
        <w:t xml:space="preserve"> </w:t>
      </w:r>
      <w:hyperlink r:id="rId1560">
        <w:r>
          <w:rPr>
            <w:rStyle w:val="Hyperlink"/>
          </w:rPr>
          <w:t xml:space="preserve">Does hardness make flower love less promiscuous?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biomechanical floral traits on visitation rates and pollination assemblages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11(3):299–305</w:t>
      </w:r>
    </w:p>
    <w:bookmarkEnd w:id="1561"/>
    <w:bookmarkStart w:id="1563" w:name="ref-cordova-acosta_reproductive_2017"/>
    <w:p>
      <w:pPr>
        <w:pStyle w:val="Bibliography"/>
      </w:pPr>
      <w:r>
        <w:t xml:space="preserve">773.</w:t>
      </w:r>
      <w:r>
        <w:t xml:space="preserve"> </w:t>
      </w:r>
      <w:r>
        <w:t xml:space="preserve">	</w:t>
      </w:r>
      <w:r>
        <w:t xml:space="preserve">Córdova-Acosta E, Zavala-Hurtado JA, Golubov J, Casas A. 2017.</w:t>
      </w:r>
      <w:r>
        <w:t xml:space="preserve"> </w:t>
      </w:r>
      <w:hyperlink r:id="rId1562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Ferocactus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recurvus (</w:t>
        </w:r>
        <w:r>
          <w:rPr>
            <w:rStyle w:val="Hyperlink"/>
          </w:rPr>
          <w:t xml:space="preserve">Mill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Borg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subsp. Recurvus 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Tehuacán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Cuicatlán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Valley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19(5):798–805</w:t>
      </w:r>
    </w:p>
    <w:bookmarkEnd w:id="1563"/>
    <w:bookmarkStart w:id="1565" w:name="ref-cornet_pollinator_2022"/>
    <w:p>
      <w:pPr>
        <w:pStyle w:val="Bibliography"/>
      </w:pPr>
      <w:r>
        <w:t xml:space="preserve">774.</w:t>
      </w:r>
      <w:r>
        <w:t xml:space="preserve"> </w:t>
      </w:r>
      <w:r>
        <w:t xml:space="preserve">	</w:t>
      </w:r>
      <w:r>
        <w:t xml:space="preserve">Cornet C, Noret N, Van Rossum F. 2022.</w:t>
      </w:r>
      <w:r>
        <w:t xml:space="preserve"> </w:t>
      </w:r>
      <w:hyperlink r:id="rId1564">
        <w:r>
          <w:rPr>
            <w:rStyle w:val="Hyperlink"/>
          </w:rPr>
          <w:t xml:space="preserve">Pollinator sharing between reproductively isolated genetic lineages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Silene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nutans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Frontiers in Plant Science</w:t>
      </w:r>
      <w:r>
        <w:t xml:space="preserve">. 13:</w:t>
      </w:r>
    </w:p>
    <w:bookmarkEnd w:id="1565"/>
    <w:bookmarkStart w:id="1567" w:name="ref-correa_aspects_2024"/>
    <w:p>
      <w:pPr>
        <w:pStyle w:val="Bibliography"/>
      </w:pPr>
      <w:r>
        <w:t xml:space="preserve">775.</w:t>
      </w:r>
      <w:r>
        <w:t xml:space="preserve"> </w:t>
      </w:r>
      <w:r>
        <w:t xml:space="preserve">	</w:t>
      </w:r>
      <w:r>
        <w:t xml:space="preserve">Corrêa BJS, Sá ACS, Santos GN dos, Costa AR da, Mantovani A, Bortoluzzi RL da C. 2024.</w:t>
      </w:r>
      <w:r>
        <w:t xml:space="preserve"> </w:t>
      </w:r>
      <w:hyperlink r:id="rId1566">
        <w:r>
          <w:rPr>
            <w:rStyle w:val="Hyperlink"/>
          </w:rPr>
          <w:t xml:space="preserve">Aspects of the reproductive biology of 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Myrtaceae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Myrceugenia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euosma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Siphoneugena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reitzii in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Sciences</w:t>
      </w:r>
      <w:r>
        <w:t xml:space="preserve">. 102(4):1129–47</w:t>
      </w:r>
    </w:p>
    <w:bookmarkEnd w:id="1567"/>
    <w:bookmarkStart w:id="1569" w:name="ref-cortes-fernandez_role_2022"/>
    <w:p>
      <w:pPr>
        <w:pStyle w:val="Bibliography"/>
      </w:pPr>
      <w:r>
        <w:t xml:space="preserve">776.</w:t>
      </w:r>
      <w:r>
        <w:t xml:space="preserve"> </w:t>
      </w:r>
      <w:r>
        <w:t xml:space="preserve">	</w:t>
      </w:r>
      <w:r>
        <w:t xml:space="preserve">Cortés-Fernández I, Cerrato MD, Ribas-Serra A, Ferrà XC, Gil-Vives L. 2022.</w:t>
      </w:r>
      <w:r>
        <w:t xml:space="preserve"> </w:t>
      </w:r>
      <w:hyperlink r:id="rId1568">
        <w:r>
          <w:rPr>
            <w:rStyle w:val="Hyperlink"/>
          </w:rPr>
          <w:t xml:space="preserve">The role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</w:t>
        </w:r>
        <w:r>
          <w:rPr>
            <w:rStyle w:val="Hyperlink"/>
          </w:rPr>
          <w:t xml:space="preserve">. Maritimum (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 in the dune pollination network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Balearic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12(8):e9164</w:t>
      </w:r>
    </w:p>
    <w:bookmarkEnd w:id="1569"/>
    <w:bookmarkStart w:id="1571" w:name="ref-cortes-fernandez_floral_2022"/>
    <w:p>
      <w:pPr>
        <w:pStyle w:val="Bibliography"/>
      </w:pPr>
      <w:r>
        <w:t xml:space="preserve">777.</w:t>
      </w:r>
      <w:r>
        <w:t xml:space="preserve"> </w:t>
      </w:r>
      <w:r>
        <w:t xml:space="preserve">	</w:t>
      </w:r>
      <w:r>
        <w:t xml:space="preserve">Cortés-Fernández I, Cerrato MD, Ribas-Serra A, Gil Vives L. 2022.</w:t>
      </w:r>
      <w:r>
        <w:t xml:space="preserve"> </w:t>
      </w:r>
      <w:hyperlink r:id="rId1570">
        <w:r>
          <w:rPr>
            <w:rStyle w:val="Hyperlink"/>
          </w:rPr>
          <w:t xml:space="preserve">Floral traits and reproductive success variation among inflorescence orders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Eryngium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maritimum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24(2):249–58</w:t>
      </w:r>
    </w:p>
    <w:bookmarkEnd w:id="1571"/>
    <w:bookmarkStart w:id="1573" w:name="ref-cortes-rivas_pollination_2023"/>
    <w:p>
      <w:pPr>
        <w:pStyle w:val="Bibliography"/>
      </w:pPr>
      <w:r>
        <w:t xml:space="preserve">778.</w:t>
      </w:r>
      <w:r>
        <w:t xml:space="preserve"> </w:t>
      </w:r>
      <w:r>
        <w:t xml:space="preserve">	</w:t>
      </w:r>
      <w:r>
        <w:t xml:space="preserve">Cortés-Rivas B, Monzón VH, Rego JO, Mesquita-Neto JN. 2023.</w:t>
      </w:r>
      <w:r>
        <w:t xml:space="preserve"> </w:t>
      </w:r>
      <w:hyperlink r:id="rId1572">
        <w:r>
          <w:rPr>
            <w:rStyle w:val="Hyperlink"/>
          </w:rPr>
          <w:t xml:space="preserve">Pollination by native bees achieves high fruit quantity and quality of highbush blueberry: A sustainable alternative to managed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Frontiers in Sustainable Food Systems</w:t>
      </w:r>
      <w:r>
        <w:t xml:space="preserve">. 7:</w:t>
      </w:r>
    </w:p>
    <w:bookmarkEnd w:id="1573"/>
    <w:bookmarkStart w:id="1575" w:name="ref-cortes-rivas_native_2023"/>
    <w:p>
      <w:pPr>
        <w:pStyle w:val="Bibliography"/>
      </w:pPr>
      <w:r>
        <w:t xml:space="preserve">779.</w:t>
      </w:r>
      <w:r>
        <w:t xml:space="preserve"> </w:t>
      </w:r>
      <w:r>
        <w:t xml:space="preserve">	</w:t>
      </w:r>
      <w:r>
        <w:t xml:space="preserve">Cortés-Rivas B, Smith-Ramirez C, Monzón VH, Mesquita-Neto JN. 2023.</w:t>
      </w:r>
      <w:r>
        <w:t xml:space="preserve"> </w:t>
      </w:r>
      <w:hyperlink r:id="rId1574">
        <w:r>
          <w:rPr>
            <w:rStyle w:val="Hyperlink"/>
          </w:rPr>
          <w:t xml:space="preserve">Native bees with floral sonication behaviour can achieve high-performance pollination of highbush blueberry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Chile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Agricultural and Forest Entomology</w:t>
      </w:r>
      <w:r>
        <w:t xml:space="preserve">. 25(1):91–102</w:t>
      </w:r>
    </w:p>
    <w:bookmarkEnd w:id="1575"/>
    <w:bookmarkStart w:id="1577" w:name="ref-corti_tomato_2024"/>
    <w:p>
      <w:pPr>
        <w:pStyle w:val="Bibliography"/>
      </w:pPr>
      <w:r>
        <w:t xml:space="preserve">780.</w:t>
      </w:r>
      <w:r>
        <w:t xml:space="preserve"> </w:t>
      </w:r>
      <w:r>
        <w:t xml:space="preserve">	</w:t>
      </w:r>
      <w:r>
        <w:t xml:space="preserve">Corti C, Meroi Arcerito FR, Fernandez De Landa G, Mazzei MP, Fernandez De Landa M, et al. 2024.</w:t>
      </w:r>
      <w:r>
        <w:t xml:space="preserve"> </w:t>
      </w:r>
      <w:hyperlink r:id="rId1576">
        <w:r>
          <w:rPr>
            <w:rStyle w:val="Hyperlink"/>
          </w:rPr>
          <w:t xml:space="preserve">Tomato production under greenhouse conditions: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Bumblebees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 hormones?</w:t>
        </w:r>
      </w:hyperlink>
      <w:r>
        <w:t xml:space="preserve"> </w:t>
      </w:r>
      <w:r>
        <w:rPr>
          <w:i/>
          <w:iCs/>
        </w:rPr>
        <w:t xml:space="preserve">Scientia Horticulturae</w:t>
      </w:r>
      <w:r>
        <w:t xml:space="preserve">. 326:112747</w:t>
      </w:r>
    </w:p>
    <w:bookmarkEnd w:id="1577"/>
    <w:bookmarkStart w:id="1579" w:name="ref-cosacov_variation_2008"/>
    <w:p>
      <w:pPr>
        <w:pStyle w:val="Bibliography"/>
      </w:pPr>
      <w:r>
        <w:t xml:space="preserve">781.</w:t>
      </w:r>
      <w:r>
        <w:t xml:space="preserve"> </w:t>
      </w:r>
      <w:r>
        <w:t xml:space="preserve">	</w:t>
      </w:r>
      <w:r>
        <w:t xml:space="preserve">Cosacov A, Nattero J, Cocucci AA. 2008.</w:t>
      </w:r>
      <w:r>
        <w:t xml:space="preserve"> </w:t>
      </w:r>
      <w:hyperlink r:id="rId1578">
        <w:r>
          <w:rPr>
            <w:rStyle w:val="Hyperlink"/>
          </w:rPr>
          <w:t xml:space="preserve">Variation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Assemblages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Limitation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Locally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Specialized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Oil</w:t>
        </w:r>
        <w:r>
          <w:rPr>
            <w:rStyle w:val="Hyperlink"/>
          </w:rPr>
          <w:t xml:space="preserve">-producing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Nierembergia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linariifolia (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102(5):723–34</w:t>
      </w:r>
    </w:p>
    <w:bookmarkEnd w:id="1579"/>
    <w:bookmarkStart w:id="1581" w:name="ref-costa_flowering_2012"/>
    <w:p>
      <w:pPr>
        <w:pStyle w:val="Bibliography"/>
      </w:pPr>
      <w:r>
        <w:t xml:space="preserve">782.</w:t>
      </w:r>
      <w:r>
        <w:t xml:space="preserve"> </w:t>
      </w:r>
      <w:r>
        <w:t xml:space="preserve">	</w:t>
      </w:r>
      <w:r>
        <w:t xml:space="preserve">Costa ACG, Machado IC. 2012.</w:t>
      </w:r>
      <w:r>
        <w:t xml:space="preserve"> </w:t>
      </w:r>
      <w:hyperlink r:id="rId1580">
        <w:r>
          <w:rPr>
            <w:rStyle w:val="Hyperlink"/>
          </w:rPr>
          <w:t xml:space="preserve">Flowering dynamics and pollination system of the sedge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Rhynchospora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ciliata (</w:t>
        </w:r>
        <w:r>
          <w:rPr>
            <w:rStyle w:val="Hyperlink"/>
          </w:rPr>
          <w:t xml:space="preserve">Vahl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Kükenth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Cyperaceae</w:t>
        </w:r>
        <w:r>
          <w:rPr>
            <w:rStyle w:val="Hyperlink"/>
          </w:rPr>
          <w:t xml:space="preserve">): Does ambophily enhance its reproductive success?</w:t>
        </w:r>
      </w:hyperlink>
      <w:r>
        <w:t xml:space="preserve"> </w:t>
      </w:r>
      <w:r>
        <w:rPr>
          <w:i/>
          <w:iCs/>
        </w:rPr>
        <w:t xml:space="preserve">Plant Biology</w:t>
      </w:r>
      <w:r>
        <w:t xml:space="preserve">. 14(6):881–87</w:t>
      </w:r>
    </w:p>
    <w:bookmarkEnd w:id="1581"/>
    <w:bookmarkStart w:id="1583" w:name="ref-costa_comparative_2017"/>
    <w:p>
      <w:pPr>
        <w:pStyle w:val="Bibliography"/>
      </w:pPr>
      <w:r>
        <w:t xml:space="preserve">783.</w:t>
      </w:r>
      <w:r>
        <w:t xml:space="preserve"> </w:t>
      </w:r>
      <w:r>
        <w:t xml:space="preserve">	</w:t>
      </w:r>
      <w:r>
        <w:t xml:space="preserve">Costa ACG, Thomas WW, Machado IC. 2017.</w:t>
      </w:r>
      <w:r>
        <w:t xml:space="preserve"> </w:t>
      </w:r>
      <w:hyperlink r:id="rId1582">
        <w:r>
          <w:rPr>
            <w:rStyle w:val="Hyperlink"/>
          </w:rPr>
          <w:t xml:space="preserve">Comparative floral biology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Rhynchospora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ciliata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Vahl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Kukenth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R</w:t>
        </w:r>
        <w:r>
          <w:rPr>
            <w:rStyle w:val="Hyperlink"/>
            <w:i/>
            <w:iCs/>
          </w:rPr>
          <w:t xml:space="preserve">. Pubera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Vahl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Boeckeler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Cyperaceae</w:t>
        </w:r>
        <w:r>
          <w:rPr>
            <w:rStyle w:val="Hyperlink"/>
          </w:rPr>
          <w:t xml:space="preserve">): The role of white involucral bracts in attracting pollinating insects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32(4):403–11</w:t>
      </w:r>
    </w:p>
    <w:bookmarkEnd w:id="1583"/>
    <w:bookmarkStart w:id="1585" w:name="ref-da_costa_influence_2018"/>
    <w:p>
      <w:pPr>
        <w:pStyle w:val="Bibliography"/>
      </w:pPr>
      <w:r>
        <w:t xml:space="preserve">784.</w:t>
      </w:r>
      <w:r>
        <w:t xml:space="preserve"> </w:t>
      </w:r>
      <w:r>
        <w:t xml:space="preserve">	</w:t>
      </w:r>
      <w:r>
        <w:t xml:space="preserve">Costa ACG da, Albuquerque IS de, Thomas WW, Machado IC. 2018.</w:t>
      </w:r>
      <w:r>
        <w:t xml:space="preserve"> </w:t>
      </w:r>
      <w:hyperlink r:id="rId1584">
        <w:r>
          <w:rPr>
            <w:rStyle w:val="Hyperlink"/>
          </w:rPr>
          <w:t xml:space="preserve">Influence of environmental variation on the pollination of the ambophilous sedge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Rhynchospora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ciliata (</w:t>
        </w:r>
        <w:r>
          <w:rPr>
            <w:rStyle w:val="Hyperlink"/>
          </w:rPr>
          <w:t xml:space="preserve">Cyperaceae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219(3):241–50</w:t>
      </w:r>
    </w:p>
    <w:bookmarkEnd w:id="1585"/>
    <w:bookmarkStart w:id="1587" w:name="ref-da_costa_pin-monomorphism_2017"/>
    <w:p>
      <w:pPr>
        <w:pStyle w:val="Bibliography"/>
      </w:pPr>
      <w:r>
        <w:t xml:space="preserve">785.</w:t>
      </w:r>
      <w:r>
        <w:t xml:space="preserve"> </w:t>
      </w:r>
      <w:r>
        <w:t xml:space="preserve">	</w:t>
      </w:r>
      <w:r>
        <w:t xml:space="preserve">Costa ACG da, Machado IC. 2017.</w:t>
      </w:r>
      <w:r>
        <w:t xml:space="preserve"> </w:t>
      </w:r>
      <w:hyperlink r:id="rId1586">
        <w:r>
          <w:rPr>
            <w:rStyle w:val="Hyperlink"/>
          </w:rPr>
          <w:t xml:space="preserve">Pin-monomorphism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Palicourea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crocea (</w:t>
        </w:r>
        <w:r>
          <w:rPr>
            <w:rStyle w:val="Hyperlink"/>
          </w:rPr>
          <w:t xml:space="preserve">SW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Roem</w:t>
        </w:r>
        <w:r>
          <w:rPr>
            <w:rStyle w:val="Hyperlink"/>
          </w:rPr>
          <w:t xml:space="preserve">.</w:t>
        </w:r>
        <w:r>
          <w:br/>
        </w:r>
        <w:r>
          <w:rPr>
            <w:rStyle w:val="Hyperlink"/>
          </w:rPr>
          <w:t xml:space="preserve">&amp;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Schult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): Reproductive traits and role of floral visitors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Brazilian Journal of Botany</w:t>
      </w:r>
      <w:r>
        <w:t xml:space="preserve">. 40(4):1063–70</w:t>
      </w:r>
    </w:p>
    <w:bookmarkEnd w:id="1587"/>
    <w:bookmarkStart w:id="1589" w:name="ref-costa_abelhas_2008"/>
    <w:p>
      <w:pPr>
        <w:pStyle w:val="Bibliography"/>
      </w:pPr>
      <w:r>
        <w:t xml:space="preserve">786.</w:t>
      </w:r>
      <w:r>
        <w:t xml:space="preserve"> </w:t>
      </w:r>
      <w:r>
        <w:t xml:space="preserve">	</w:t>
      </w:r>
      <w:r>
        <w:t xml:space="preserve">Costa AJC, Guimarães-Dias F, Pérez-Maluf R. 2008.</w:t>
      </w:r>
      <w:r>
        <w:t xml:space="preserve"> </w:t>
      </w:r>
      <w:hyperlink r:id="rId1588">
        <w:r>
          <w:rPr>
            <w:rStyle w:val="Hyperlink"/>
          </w:rPr>
          <w:t xml:space="preserve">Abelhas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Apoidea</w:t>
        </w:r>
        <w:r>
          <w:rPr>
            <w:rStyle w:val="Hyperlink"/>
          </w:rPr>
          <w:t xml:space="preserve">) visitantes das flores de urucum 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Vitória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Conquista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Ciência Rural</w:t>
      </w:r>
      <w:r>
        <w:t xml:space="preserve">. 38:534–37</w:t>
      </w:r>
    </w:p>
    <w:bookmarkEnd w:id="1589"/>
    <w:bookmarkStart w:id="1591" w:name="ref-costa_post-zygotic_2007"/>
    <w:p>
      <w:pPr>
        <w:pStyle w:val="Bibliography"/>
      </w:pPr>
      <w:r>
        <w:t xml:space="preserve">787.</w:t>
      </w:r>
      <w:r>
        <w:t xml:space="preserve"> </w:t>
      </w:r>
      <w:r>
        <w:t xml:space="preserve">	</w:t>
      </w:r>
      <w:r>
        <w:t xml:space="preserve">Costa CBN, Lambert SM, Borba EL, Queiroz LP de. 2007.</w:t>
      </w:r>
      <w:r>
        <w:t xml:space="preserve"> </w:t>
      </w:r>
      <w:hyperlink r:id="rId1590">
        <w:r>
          <w:rPr>
            <w:rStyle w:val="Hyperlink"/>
          </w:rPr>
          <w:t xml:space="preserve">Post-zygotic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Isolation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Taxa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Chamaecrista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desvauxii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Complex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–</w:t>
        </w:r>
        <w:r>
          <w:rPr>
            <w:rStyle w:val="Hyperlink"/>
          </w:rPr>
          <w:t xml:space="preserve">Caesalpinioideae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99(4):625–35</w:t>
      </w:r>
    </w:p>
    <w:bookmarkEnd w:id="1591"/>
    <w:bookmarkStart w:id="1593" w:name="ref-costa_effects_2022"/>
    <w:p>
      <w:pPr>
        <w:pStyle w:val="Bibliography"/>
      </w:pPr>
      <w:r>
        <w:t xml:space="preserve">788.</w:t>
      </w:r>
      <w:r>
        <w:t xml:space="preserve"> </w:t>
      </w:r>
      <w:r>
        <w:t xml:space="preserve">	</w:t>
      </w:r>
      <w:r>
        <w:t xml:space="preserve">Costa KDM, Santos BY, De Almeida NM, Santos AMM, Buril MT, Leite AV. 2022.</w:t>
      </w:r>
      <w:r>
        <w:t xml:space="preserve"> </w:t>
      </w:r>
      <w:hyperlink r:id="rId1592">
        <w:r>
          <w:rPr>
            <w:rStyle w:val="Hyperlink"/>
          </w:rPr>
          <w:t xml:space="preserve">The effects of florivory on floral attractiveness and fruit production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Daustinia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montana (</w:t>
        </w:r>
        <w:r>
          <w:rPr>
            <w:rStyle w:val="Hyperlink"/>
          </w:rPr>
          <w:t xml:space="preserve">Convolvulaceae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294:152122</w:t>
      </w:r>
    </w:p>
    <w:bookmarkEnd w:id="1593"/>
    <w:bookmarkStart w:id="1595" w:name="ref-costa_beetle_2017"/>
    <w:p>
      <w:pPr>
        <w:pStyle w:val="Bibliography"/>
      </w:pPr>
      <w:r>
        <w:t xml:space="preserve">789.</w:t>
      </w:r>
      <w:r>
        <w:t xml:space="preserve"> </w:t>
      </w:r>
      <w:r>
        <w:t xml:space="preserve">	</w:t>
      </w:r>
      <w:r>
        <w:t xml:space="preserve">Costa MS, Silva RJ, Paulino-Neto HF, Pereira MJB. 2017.</w:t>
      </w:r>
      <w:r>
        <w:t xml:space="preserve"> </w:t>
      </w:r>
      <w:hyperlink r:id="rId1594">
        <w:r>
          <w:rPr>
            <w:rStyle w:val="Hyperlink"/>
          </w:rPr>
          <w:t xml:space="preserve">Beetle pollination and flowering rhythm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coriacea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Mart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Annonaceae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cerrado: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features of its principal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12(2):e0171092</w:t>
      </w:r>
    </w:p>
    <w:bookmarkEnd w:id="1595"/>
    <w:bookmarkStart w:id="1597" w:name="ref-costa_insects_2010"/>
    <w:p>
      <w:pPr>
        <w:pStyle w:val="Bibliography"/>
      </w:pPr>
      <w:r>
        <w:t xml:space="preserve">790.</w:t>
      </w:r>
      <w:r>
        <w:t xml:space="preserve"> </w:t>
      </w:r>
      <w:r>
        <w:t xml:space="preserve">	</w:t>
      </w:r>
      <w:r>
        <w:t xml:space="preserve">Costa PC da, Graciolli G. 2010.</w:t>
      </w:r>
      <w:r>
        <w:t xml:space="preserve"> </w:t>
      </w:r>
      <w:hyperlink r:id="rId1596">
        <w:r>
          <w:rPr>
            <w:rStyle w:val="Hyperlink"/>
          </w:rPr>
          <w:t xml:space="preserve">Insects associated with syconia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Ficus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citrifolia (</w:t>
        </w:r>
        <w:r>
          <w:rPr>
            <w:rStyle w:val="Hyperlink"/>
          </w:rPr>
          <w:t xml:space="preserve">Moraceae</w:t>
        </w:r>
        <w:r>
          <w:rPr>
            <w:rStyle w:val="Hyperlink"/>
          </w:rPr>
          <w:t xml:space="preserve">) in 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Brasileira de Entomologia</w:t>
      </w:r>
      <w:r>
        <w:t xml:space="preserve">. 54:707–9</w:t>
      </w:r>
    </w:p>
    <w:bookmarkEnd w:id="1597"/>
    <w:bookmarkStart w:id="1599" w:name="ref-cotton_behavior_2001"/>
    <w:p>
      <w:pPr>
        <w:pStyle w:val="Bibliography"/>
      </w:pPr>
      <w:r>
        <w:t xml:space="preserve">791.</w:t>
      </w:r>
      <w:r>
        <w:t xml:space="preserve"> </w:t>
      </w:r>
      <w:r>
        <w:t xml:space="preserve">	</w:t>
      </w:r>
      <w:r>
        <w:t xml:space="preserve">Cotton PA. 2001.</w:t>
      </w:r>
      <w:r>
        <w:t xml:space="preserve"> </w:t>
      </w:r>
      <w:hyperlink r:id="rId1598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Interactions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Birds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Erythrina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fusca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Colombian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Amazon1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33(4):662–69</w:t>
      </w:r>
    </w:p>
    <w:bookmarkEnd w:id="1599"/>
    <w:bookmarkStart w:id="1601" w:name="ref-courcelles_bee_2013"/>
    <w:p>
      <w:pPr>
        <w:pStyle w:val="Bibliography"/>
      </w:pPr>
      <w:r>
        <w:t xml:space="preserve">792.</w:t>
      </w:r>
      <w:r>
        <w:t xml:space="preserve"> </w:t>
      </w:r>
      <w:r>
        <w:t xml:space="preserve">	</w:t>
      </w:r>
      <w:r>
        <w:t xml:space="preserve">Courcelles DMM, Button L, Elle E. 2013.</w:t>
      </w:r>
      <w:r>
        <w:t xml:space="preserve"> </w:t>
      </w:r>
      <w:hyperlink r:id="rId1600">
        <w:r>
          <w:rPr>
            <w:rStyle w:val="Hyperlink"/>
          </w:rPr>
          <w:t xml:space="preserve">Bee visit rates vary with floral morphology among highbush blueberry cultivars (accinium corymbosum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Applied Entomology</w:t>
      </w:r>
      <w:r>
        <w:t xml:space="preserve">. 137(9):693–701</w:t>
      </w:r>
    </w:p>
    <w:bookmarkEnd w:id="1601"/>
    <w:bookmarkStart w:id="1603" w:name="ref-courtice_local_2020"/>
    <w:p>
      <w:pPr>
        <w:pStyle w:val="Bibliography"/>
      </w:pPr>
      <w:r>
        <w:t xml:space="preserve">793.</w:t>
      </w:r>
      <w:r>
        <w:t xml:space="preserve"> </w:t>
      </w:r>
      <w:r>
        <w:t xml:space="preserve">	</w:t>
      </w:r>
      <w:r>
        <w:t xml:space="preserve">Courtice B, Hoebee SE, Sinclair S, Morgan JW. 2020.</w:t>
      </w:r>
      <w:r>
        <w:t xml:space="preserve"> </w:t>
      </w:r>
      <w:hyperlink r:id="rId1602">
        <w:r>
          <w:rPr>
            <w:rStyle w:val="Hyperlink"/>
          </w:rPr>
          <w:t xml:space="preserve">Local population density affects pollinator visitation in the endangered grassland daisy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Rutidosis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leptorhynchoides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67(8):638–48</w:t>
      </w:r>
    </w:p>
    <w:bookmarkEnd w:id="1603"/>
    <w:bookmarkStart w:id="1605" w:name="ref-cowie_villainous_2017"/>
    <w:p>
      <w:pPr>
        <w:pStyle w:val="Bibliography"/>
      </w:pPr>
      <w:r>
        <w:t xml:space="preserve">794.</w:t>
      </w:r>
      <w:r>
        <w:t xml:space="preserve"> </w:t>
      </w:r>
      <w:r>
        <w:t xml:space="preserve">	</w:t>
      </w:r>
      <w:r>
        <w:t xml:space="preserve">Cowie BW, Witkowski ETF, Byrne MJ, Venter N. 2017.</w:t>
      </w:r>
      <w:r>
        <w:t xml:space="preserve"> </w:t>
      </w:r>
      <w:hyperlink r:id="rId1604">
        <w:r>
          <w:rPr>
            <w:rStyle w:val="Hyperlink"/>
          </w:rPr>
          <w:t xml:space="preserve">A villainous hero: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 biological control agent,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Anthonomus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santacruzi, pollinate its target weed,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Solanum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mauritianum?</w:t>
        </w:r>
      </w:hyperlink>
      <w:r>
        <w:t xml:space="preserve"> </w:t>
      </w:r>
      <w:r>
        <w:rPr>
          <w:i/>
          <w:iCs/>
        </w:rPr>
        <w:t xml:space="preserve">Biological Control</w:t>
      </w:r>
      <w:r>
        <w:t xml:space="preserve">. 105:79–85</w:t>
      </w:r>
    </w:p>
    <w:bookmarkEnd w:id="1605"/>
    <w:bookmarkStart w:id="1607" w:name="ref-cox_chiropterophily_1984"/>
    <w:p>
      <w:pPr>
        <w:pStyle w:val="Bibliography"/>
      </w:pPr>
      <w:r>
        <w:t xml:space="preserve">795.</w:t>
      </w:r>
      <w:r>
        <w:t xml:space="preserve"> </w:t>
      </w:r>
      <w:r>
        <w:t xml:space="preserve">	</w:t>
      </w:r>
      <w:r>
        <w:t xml:space="preserve">Cox PA. 1984.</w:t>
      </w:r>
      <w:r>
        <w:t xml:space="preserve"> </w:t>
      </w:r>
      <w:hyperlink r:id="rId1606">
        <w:r>
          <w:rPr>
            <w:rStyle w:val="Hyperlink"/>
          </w:rPr>
          <w:t xml:space="preserve">Chiropterophily and ornithophily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inFreycinetia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Pandanaceae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Samoa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144(3):277–90</w:t>
      </w:r>
    </w:p>
    <w:bookmarkEnd w:id="1607"/>
    <w:bookmarkStart w:id="1609" w:name="ref-cozzolino_floral_2021"/>
    <w:p>
      <w:pPr>
        <w:pStyle w:val="Bibliography"/>
      </w:pPr>
      <w:r>
        <w:t xml:space="preserve">796.</w:t>
      </w:r>
      <w:r>
        <w:t xml:space="preserve"> </w:t>
      </w:r>
      <w:r>
        <w:t xml:space="preserve">	</w:t>
      </w:r>
      <w:r>
        <w:t xml:space="preserve">Cozzolino S, Scopece G, Lussu M, Cortis P, Schiestl FP. 2021.</w:t>
      </w:r>
      <w:r>
        <w:t xml:space="preserve"> </w:t>
      </w:r>
      <w:hyperlink r:id="rId1608">
        <w:r>
          <w:rPr>
            <w:rStyle w:val="Hyperlink"/>
          </w:rPr>
          <w:t xml:space="preserve">Do floral and ecogeographic isolation allow the co-occurrence of two ecotypes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Anacamptis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papilionacea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)?</w:t>
        </w:r>
      </w:hyperlink>
      <w:r>
        <w:t xml:space="preserve"> </w:t>
      </w:r>
      <w:r>
        <w:rPr>
          <w:i/>
          <w:iCs/>
        </w:rPr>
        <w:t xml:space="preserve">Ecology and Evolution</w:t>
      </w:r>
      <w:r>
        <w:t xml:space="preserve">. 11(15):9917–31</w:t>
      </w:r>
    </w:p>
    <w:bookmarkEnd w:id="1609"/>
    <w:bookmarkStart w:id="1611" w:name="ref-craig_seed_1989"/>
    <w:p>
      <w:pPr>
        <w:pStyle w:val="Bibliography"/>
      </w:pPr>
      <w:r>
        <w:t xml:space="preserve">797.</w:t>
      </w:r>
      <w:r>
        <w:t xml:space="preserve"> </w:t>
      </w:r>
      <w:r>
        <w:t xml:space="preserve">	</w:t>
      </w:r>
      <w:r>
        <w:t xml:space="preserve">Craig JL. 1989.</w:t>
      </w:r>
      <w:r>
        <w:t xml:space="preserve"> </w:t>
      </w:r>
      <w:hyperlink r:id="rId1610">
        <w:r>
          <w:rPr>
            <w:rStyle w:val="Hyperlink"/>
          </w:rPr>
          <w:t xml:space="preserve">Seed set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Phormium</w:t>
        </w:r>
        <w:r>
          <w:rPr>
            <w:rStyle w:val="Hyperlink"/>
          </w:rPr>
          <w:t xml:space="preserve">: Interactive effects of pollinator behaviour, pollen carryover and pollen source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81(1):1–5</w:t>
      </w:r>
    </w:p>
    <w:bookmarkEnd w:id="1611"/>
    <w:bookmarkStart w:id="1613" w:name="ref-cranmer_landscape_2012"/>
    <w:p>
      <w:pPr>
        <w:pStyle w:val="Bibliography"/>
      </w:pPr>
      <w:r>
        <w:t xml:space="preserve">798.</w:t>
      </w:r>
      <w:r>
        <w:t xml:space="preserve"> </w:t>
      </w:r>
      <w:r>
        <w:t xml:space="preserve">	</w:t>
      </w:r>
      <w:r>
        <w:t xml:space="preserve">Cranmer L, McCollin D, Ollerton J. 2012.</w:t>
      </w:r>
      <w:r>
        <w:t xml:space="preserve"> </w:t>
      </w:r>
      <w:hyperlink r:id="rId1612">
        <w:r>
          <w:rPr>
            <w:rStyle w:val="Hyperlink"/>
          </w:rPr>
          <w:t xml:space="preserve">Landscape structure influences pollinator movements and directly affects plant reproductive success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121(4):562–68</w:t>
      </w:r>
    </w:p>
    <w:bookmarkEnd w:id="1613"/>
    <w:bookmarkStart w:id="1615" w:name="ref-crawford_insectpollinated_2022"/>
    <w:p>
      <w:pPr>
        <w:pStyle w:val="Bibliography"/>
      </w:pPr>
      <w:r>
        <w:t xml:space="preserve">799.</w:t>
      </w:r>
      <w:r>
        <w:t xml:space="preserve"> </w:t>
      </w:r>
      <w:r>
        <w:t xml:space="preserve">	</w:t>
      </w:r>
      <w:r>
        <w:t xml:space="preserve">Crawford MS, Handley J, Tronstad LM. 2022.</w:t>
      </w:r>
      <w:r>
        <w:t xml:space="preserve"> </w:t>
      </w:r>
      <w:hyperlink r:id="rId1614">
        <w:r>
          <w:rPr>
            <w:rStyle w:val="Hyperlink"/>
          </w:rPr>
          <w:t xml:space="preserve">An insect‐pollinated species in a wind‐pollinated genus: Case study of the endemic plant,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Laramie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chickensage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Artemisia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simplex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Nordic Journal of Botany</w:t>
      </w:r>
      <w:r>
        <w:t xml:space="preserve">. 2022(11):e03708</w:t>
      </w:r>
    </w:p>
    <w:bookmarkEnd w:id="1615"/>
    <w:bookmarkStart w:id="1617" w:name="ref-cresswell_discrimination_1994"/>
    <w:p>
      <w:pPr>
        <w:pStyle w:val="Bibliography"/>
      </w:pPr>
      <w:r>
        <w:t xml:space="preserve">800.</w:t>
      </w:r>
      <w:r>
        <w:t xml:space="preserve"> </w:t>
      </w:r>
      <w:r>
        <w:t xml:space="preserve">	</w:t>
      </w:r>
      <w:r>
        <w:t xml:space="preserve">Cresswell JE, Robertson AW. 1994.</w:t>
      </w:r>
      <w:r>
        <w:t xml:space="preserve"> </w:t>
      </w:r>
      <w:hyperlink r:id="rId1616">
        <w:r>
          <w:rPr>
            <w:rStyle w:val="Hyperlink"/>
          </w:rPr>
          <w:t xml:space="preserve">Discrimination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Collecting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Bumblebees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among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Differentially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Rewarding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Alpine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Wildflower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Campanula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rotundifolia (</w:t>
        </w:r>
        <w:r>
          <w:rPr>
            <w:rStyle w:val="Hyperlink"/>
          </w:rPr>
          <w:t xml:space="preserve">Campanulaceae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69(2):304</w:t>
      </w:r>
    </w:p>
    <w:bookmarkEnd w:id="1617"/>
    <w:bookmarkStart w:id="1619" w:name="ref-cristobal-perez_habitat_2021"/>
    <w:p>
      <w:pPr>
        <w:pStyle w:val="Bibliography"/>
      </w:pPr>
      <w:r>
        <w:t xml:space="preserve">801.</w:t>
      </w:r>
      <w:r>
        <w:t xml:space="preserve"> </w:t>
      </w:r>
      <w:r>
        <w:t xml:space="preserve">	</w:t>
      </w:r>
      <w:r>
        <w:t xml:space="preserve">Cristóbal-Pérez EJ, Fuchs EJ, Martén-Rodríguez S, Quesada M. 2021.</w:t>
      </w:r>
      <w:r>
        <w:t xml:space="preserve"> </w:t>
      </w:r>
      <w:hyperlink r:id="rId1618">
        <w:r>
          <w:rPr>
            <w:rStyle w:val="Hyperlink"/>
          </w:rPr>
          <w:t xml:space="preserve">Habitat fragmentation negatively affects effective gene flow via pollen, and male and female fitness in the dioecious tree,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Spondias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purpurea (</w:t>
        </w:r>
        <w:r>
          <w:rPr>
            <w:rStyle w:val="Hyperlink"/>
          </w:rPr>
          <w:t xml:space="preserve">Anacardiaceae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Conservation</w:t>
      </w:r>
      <w:r>
        <w:t xml:space="preserve">. 256:109007</w:t>
      </w:r>
    </w:p>
    <w:bookmarkEnd w:id="1619"/>
    <w:bookmarkStart w:id="1621" w:name="ref-croat_new_2020"/>
    <w:p>
      <w:pPr>
        <w:pStyle w:val="Bibliography"/>
      </w:pPr>
      <w:r>
        <w:t xml:space="preserve">802.</w:t>
      </w:r>
      <w:r>
        <w:t xml:space="preserve"> </w:t>
      </w:r>
      <w:r>
        <w:t xml:space="preserve">	</w:t>
      </w:r>
      <w:r>
        <w:t xml:space="preserve">Croat TB, Freire E, Bleiweiss R, Sornoza Molina F. 2020.</w:t>
      </w:r>
      <w:r>
        <w:t xml:space="preserve"> </w:t>
      </w:r>
      <w:hyperlink r:id="rId1620"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Anthurium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Cardiolonchium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 from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Cordillera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Oriental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Napo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Province</w:t>
        </w:r>
        <w:r>
          <w:rPr>
            <w:rStyle w:val="Hyperlink"/>
          </w:rPr>
          <w:t xml:space="preserve">),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Ecuador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Novon, A Journal for Botanical Nomenclature</w:t>
      </w:r>
      <w:r>
        <w:t xml:space="preserve">. 28(2):85–89</w:t>
      </w:r>
    </w:p>
    <w:bookmarkEnd w:id="1621"/>
    <w:bookmarkStart w:id="1623" w:name="ref-crome_two_1986"/>
    <w:p>
      <w:pPr>
        <w:pStyle w:val="Bibliography"/>
      </w:pPr>
      <w:r>
        <w:t xml:space="preserve">803.</w:t>
      </w:r>
      <w:r>
        <w:t xml:space="preserve"> </w:t>
      </w:r>
      <w:r>
        <w:t xml:space="preserve">	</w:t>
      </w:r>
      <w:r>
        <w:t xml:space="preserve">Crome FHJ, Irvine AK. 1986.</w:t>
      </w:r>
      <w:r>
        <w:t xml:space="preserve"> </w:t>
      </w:r>
      <w:hyperlink r:id="rId1622">
        <w:r>
          <w:rPr>
            <w:rStyle w:val="Hyperlink"/>
          </w:rPr>
          <w:t xml:space="preserve">"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Each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Way</w:t>
        </w:r>
        <w:r>
          <w:rPr>
            <w:rStyle w:val="Hyperlink"/>
          </w:rPr>
          <w:t xml:space="preserve">":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Syzygium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cormiflorum (</w:t>
        </w:r>
        <w:r>
          <w:rPr>
            <w:rStyle w:val="Hyperlink"/>
          </w:rPr>
          <w:t xml:space="preserve">Myrtaceae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18(2):115</w:t>
      </w:r>
    </w:p>
    <w:bookmarkEnd w:id="1623"/>
    <w:bookmarkStart w:id="1625" w:name="ref-cropper_floral_1990"/>
    <w:p>
      <w:pPr>
        <w:pStyle w:val="Bibliography"/>
      </w:pPr>
      <w:r>
        <w:t xml:space="preserve">804.</w:t>
      </w:r>
      <w:r>
        <w:t xml:space="preserve"> </w:t>
      </w:r>
      <w:r>
        <w:t xml:space="preserve">	</w:t>
      </w:r>
      <w:r>
        <w:t xml:space="preserve">Cropper SC, Calder DM. 1990.</w:t>
      </w:r>
      <w:r>
        <w:t xml:space="preserve"> </w:t>
      </w:r>
      <w:hyperlink r:id="rId1624">
        <w:r>
          <w:rPr>
            <w:rStyle w:val="Hyperlink"/>
          </w:rPr>
          <w:t xml:space="preserve">The floral 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ofThelymitra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epipactoides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), and the implications of pollination by deceit on the survival of this rare orchid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170(1):11–27</w:t>
      </w:r>
    </w:p>
    <w:bookmarkEnd w:id="1625"/>
    <w:bookmarkStart w:id="1627" w:name="ref-crosswhite_insect_1966"/>
    <w:p>
      <w:pPr>
        <w:pStyle w:val="Bibliography"/>
      </w:pPr>
      <w:r>
        <w:t xml:space="preserve">805.</w:t>
      </w:r>
      <w:r>
        <w:t xml:space="preserve"> </w:t>
      </w:r>
      <w:r>
        <w:t xml:space="preserve">	</w:t>
      </w:r>
      <w:r>
        <w:t xml:space="preserve">Crosswhite FS, Crosswhite CD. 1966.</w:t>
      </w:r>
      <w:r>
        <w:t xml:space="preserve"> </w:t>
      </w:r>
      <w:hyperlink r:id="rId1626"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Penstemon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Graciles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 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 osmia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Other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Megachilidae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Midland Naturalist</w:t>
      </w:r>
      <w:r>
        <w:t xml:space="preserve">. 76(2):450</w:t>
      </w:r>
    </w:p>
    <w:bookmarkEnd w:id="1627"/>
    <w:bookmarkStart w:id="1629" w:name="ref-cruden_pollination_1972"/>
    <w:p>
      <w:pPr>
        <w:pStyle w:val="Bibliography"/>
      </w:pPr>
      <w:r>
        <w:t xml:space="preserve">806.</w:t>
      </w:r>
      <w:r>
        <w:t xml:space="preserve"> </w:t>
      </w:r>
      <w:r>
        <w:t xml:space="preserve">	</w:t>
      </w:r>
      <w:r>
        <w:t xml:space="preserve">Cruden RW. 1972.</w:t>
      </w:r>
      <w:r>
        <w:t xml:space="preserve"> </w:t>
      </w:r>
      <w:hyperlink r:id="rId1628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NEMOPHILA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MENZIESII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HYDROPHYLLACEAE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EVOLUTION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OLIGOLECTIC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</w:t>
      </w:r>
      <w:r>
        <w:t xml:space="preserve">. 26(3):373–89</w:t>
      </w:r>
    </w:p>
    <w:bookmarkEnd w:id="1629"/>
    <w:bookmarkStart w:id="1631" w:name="ref-cruden_pollination_1996"/>
    <w:p>
      <w:pPr>
        <w:pStyle w:val="Bibliography"/>
      </w:pPr>
      <w:r>
        <w:t xml:space="preserve">807.</w:t>
      </w:r>
      <w:r>
        <w:t xml:space="preserve"> </w:t>
      </w:r>
      <w:r>
        <w:t xml:space="preserve">	</w:t>
      </w:r>
      <w:r>
        <w:t xml:space="preserve">Cruden RW, McClain AM, Shrivastava GP. 1996.</w:t>
      </w:r>
      <w:r>
        <w:t xml:space="preserve"> </w:t>
      </w:r>
      <w:hyperlink r:id="rId1630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Alliaria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petiolata (</w:t>
        </w:r>
        <w:r>
          <w:rPr>
            <w:rStyle w:val="Hyperlink"/>
          </w:rPr>
          <w:t xml:space="preserve">Brassicaceae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Bulletin of the Torrey Botanical Club</w:t>
      </w:r>
      <w:r>
        <w:t xml:space="preserve">. 123(4):273</w:t>
      </w:r>
    </w:p>
    <w:bookmarkEnd w:id="1631"/>
    <w:bookmarkStart w:id="1633" w:name="ref-cruden_oriole_1977"/>
    <w:p>
      <w:pPr>
        <w:pStyle w:val="Bibliography"/>
      </w:pPr>
      <w:r>
        <w:t xml:space="preserve">808.</w:t>
      </w:r>
      <w:r>
        <w:t xml:space="preserve"> </w:t>
      </w:r>
      <w:r>
        <w:t xml:space="preserve">	</w:t>
      </w:r>
      <w:r>
        <w:t xml:space="preserve">Cruden RW, Toledo VM. 1977.</w:t>
      </w:r>
      <w:r>
        <w:t xml:space="preserve"> </w:t>
      </w:r>
      <w:hyperlink r:id="rId1632">
        <w:r>
          <w:rPr>
            <w:rStyle w:val="Hyperlink"/>
          </w:rPr>
          <w:t xml:space="preserve">Oriole 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ofErythrina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breviflora (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Evidence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 a polytypic view of ornithophily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126(4):393–403</w:t>
      </w:r>
    </w:p>
    <w:bookmarkEnd w:id="1633"/>
    <w:bookmarkStart w:id="1635" w:name="ref-cruz_pollination_2024"/>
    <w:p>
      <w:pPr>
        <w:pStyle w:val="Bibliography"/>
      </w:pPr>
      <w:r>
        <w:t xml:space="preserve">809.</w:t>
      </w:r>
      <w:r>
        <w:t xml:space="preserve"> </w:t>
      </w:r>
      <w:r>
        <w:t xml:space="preserve">	</w:t>
      </w:r>
      <w:r>
        <w:t xml:space="preserve">Cruz CP, Riaño-Jimenez D, Hakim JRC. 2024.</w:t>
      </w:r>
      <w:r>
        <w:t xml:space="preserve"> </w:t>
      </w:r>
      <w:hyperlink r:id="rId1634">
        <w:r>
          <w:rPr>
            <w:rStyle w:val="Hyperlink"/>
          </w:rPr>
          <w:t xml:space="preserve">Pollination efficiency and foraging behavior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Bombus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pauloensis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 on two highbush blueberry cultivars (</w:t>
        </w:r>
        <w:r>
          <w:rPr>
            <w:rStyle w:val="Hyperlink"/>
          </w:rPr>
          <w:t xml:space="preserve">Vaccinium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corymbosum)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Sociobiology</w:t>
      </w:r>
      <w:r>
        <w:t xml:space="preserve">. 71(1):e9222</w:t>
      </w:r>
    </w:p>
    <w:bookmarkEnd w:id="1635"/>
    <w:bookmarkStart w:id="1637" w:name="ref-cruz_ant_2019"/>
    <w:p>
      <w:pPr>
        <w:pStyle w:val="Bibliography"/>
      </w:pPr>
      <w:r>
        <w:t xml:space="preserve">810.</w:t>
      </w:r>
      <w:r>
        <w:t xml:space="preserve"> </w:t>
      </w:r>
      <w:r>
        <w:t xml:space="preserve">	</w:t>
      </w:r>
      <w:r>
        <w:t xml:space="preserve">Cruz NG, Almeida CS, Bacci L, Cristaldo PF, Santana AS, et al. 2019.</w:t>
      </w:r>
      <w:r>
        <w:t xml:space="preserve"> </w:t>
      </w:r>
      <w:hyperlink r:id="rId1636">
        <w:r>
          <w:rPr>
            <w:rStyle w:val="Hyperlink"/>
          </w:rPr>
          <w:t xml:space="preserve">Ant associations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Turnera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subulata (</w:t>
        </w:r>
        <w:r>
          <w:rPr>
            <w:rStyle w:val="Hyperlink"/>
          </w:rPr>
          <w:t xml:space="preserve">Turneraceae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Costs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 benefits to the host plant?</w:t>
        </w:r>
      </w:hyperlink>
      <w:r>
        <w:t xml:space="preserve"> </w:t>
      </w:r>
      <w:r>
        <w:rPr>
          <w:i/>
          <w:iCs/>
        </w:rPr>
        <w:t xml:space="preserve">Austral Ecology</w:t>
      </w:r>
      <w:r>
        <w:t xml:space="preserve">. 44(1):60–69</w:t>
      </w:r>
    </w:p>
    <w:bookmarkEnd w:id="1637"/>
    <w:bookmarkStart w:id="1639" w:name="ref-cruz_pollinators_2015"/>
    <w:p>
      <w:pPr>
        <w:pStyle w:val="Bibliography"/>
      </w:pPr>
      <w:r>
        <w:t xml:space="preserve">811.</w:t>
      </w:r>
      <w:r>
        <w:t xml:space="preserve"> </w:t>
      </w:r>
      <w:r>
        <w:t xml:space="preserve">	</w:t>
      </w:r>
      <w:r>
        <w:t xml:space="preserve">Cruz RM, Martins CF. 2015.</w:t>
      </w:r>
      <w:r>
        <w:t xml:space="preserve"> </w:t>
      </w:r>
      <w:hyperlink r:id="rId1638">
        <w:r>
          <w:rPr>
            <w:rStyle w:val="Hyperlink"/>
          </w:rPr>
          <w:t xml:space="preserve">Pollinators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Richardia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grandiflora 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):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Important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RuderalSpecies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Neotropical Entomology</w:t>
      </w:r>
      <w:r>
        <w:t xml:space="preserve">. 44(1):21–29</w:t>
      </w:r>
    </w:p>
    <w:bookmarkEnd w:id="1639"/>
    <w:bookmarkStart w:id="1641" w:name="ref-cruz-neto_influence_2015"/>
    <w:p>
      <w:pPr>
        <w:pStyle w:val="Bibliography"/>
      </w:pPr>
      <w:r>
        <w:t xml:space="preserve">812.</w:t>
      </w:r>
      <w:r>
        <w:t xml:space="preserve"> </w:t>
      </w:r>
      <w:r>
        <w:t xml:space="preserve">	</w:t>
      </w:r>
      <w:r>
        <w:t xml:space="preserve">Cruz-Neto O, Machado IC, Galetto L, Lopes AV. 2015.</w:t>
      </w:r>
      <w:r>
        <w:t xml:space="preserve"> </w:t>
      </w:r>
      <w:hyperlink r:id="rId1640">
        <w:r>
          <w:rPr>
            <w:rStyle w:val="Hyperlink"/>
          </w:rPr>
          <w:t xml:space="preserve">The influence of nectar production and floral visitors on the female reproductive success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): A field experiment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177(2):230–45</w:t>
      </w:r>
    </w:p>
    <w:bookmarkEnd w:id="1641"/>
    <w:bookmarkStart w:id="1643" w:name="ref-cruz-neto_pollination_2018"/>
    <w:p>
      <w:pPr>
        <w:pStyle w:val="Bibliography"/>
      </w:pPr>
      <w:r>
        <w:t xml:space="preserve">813.</w:t>
      </w:r>
      <w:r>
        <w:t xml:space="preserve"> </w:t>
      </w:r>
      <w:r>
        <w:t xml:space="preserve">	</w:t>
      </w:r>
      <w:r>
        <w:t xml:space="preserve">Cruz-Neto O, Silva JLSE, Woolley MM, Tabarelli M, Lopes AV. 2018.</w:t>
      </w:r>
      <w:r>
        <w:t xml:space="preserve"> </w:t>
      </w:r>
      <w:hyperlink r:id="rId1642">
        <w:r>
          <w:rPr>
            <w:rStyle w:val="Hyperlink"/>
          </w:rPr>
          <w:t xml:space="preserve">Pollination partial recovery across monospecific plantations of a native tree (</w:t>
        </w:r>
        <w:r>
          <w:rPr>
            <w:rStyle w:val="Hyperlink"/>
          </w:rPr>
          <w:t xml:space="preserve">Inga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vera,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Lessons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 restoration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Forest Ecology and Management</w:t>
      </w:r>
      <w:r>
        <w:t xml:space="preserve">. 427:383–91</w:t>
      </w:r>
    </w:p>
    <w:bookmarkEnd w:id="1643"/>
    <w:bookmarkStart w:id="1645" w:name="ref-cuartas-dominguez_large_2022"/>
    <w:p>
      <w:pPr>
        <w:pStyle w:val="Bibliography"/>
      </w:pPr>
      <w:r>
        <w:t xml:space="preserve">814.</w:t>
      </w:r>
      <w:r>
        <w:t xml:space="preserve"> </w:t>
      </w:r>
      <w:r>
        <w:t xml:space="preserve">	</w:t>
      </w:r>
      <w:r>
        <w:t xml:space="preserve">Cuartas-Domínguez M, Robles V, Arroyo MTK. 2022.</w:t>
      </w:r>
      <w:r>
        <w:t xml:space="preserve"> </w:t>
      </w:r>
      <w:hyperlink r:id="rId1644">
        <w:r>
          <w:rPr>
            <w:rStyle w:val="Hyperlink"/>
          </w:rPr>
          <w:t xml:space="preserve">Large flowers can be short-lived: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Insights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 a high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cactus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12(8):e9231</w:t>
      </w:r>
    </w:p>
    <w:bookmarkEnd w:id="1645"/>
    <w:bookmarkStart w:id="1647" w:name="ref-cuautle_diversity_2010"/>
    <w:p>
      <w:pPr>
        <w:pStyle w:val="Bibliography"/>
      </w:pPr>
      <w:r>
        <w:t xml:space="preserve">815.</w:t>
      </w:r>
      <w:r>
        <w:t xml:space="preserve"> </w:t>
      </w:r>
      <w:r>
        <w:t xml:space="preserve">	</w:t>
      </w:r>
      <w:r>
        <w:t xml:space="preserve">Cuautle M, Thompson JN. 2010.</w:t>
      </w:r>
      <w:r>
        <w:t xml:space="preserve"> </w:t>
      </w:r>
      <w:hyperlink r:id="rId1646">
        <w:r>
          <w:rPr>
            <w:rStyle w:val="Hyperlink"/>
          </w:rPr>
          <w:t xml:space="preserve">Diversity of floral visitors to 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Lithophragma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differing in floral morphology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162(1):71–80</w:t>
      </w:r>
    </w:p>
    <w:bookmarkEnd w:id="1647"/>
    <w:bookmarkStart w:id="1649" w:name="ref-cue-hernandez_visitantes_2022"/>
    <w:p>
      <w:pPr>
        <w:pStyle w:val="Bibliography"/>
      </w:pPr>
      <w:r>
        <w:t xml:space="preserve">816.</w:t>
      </w:r>
      <w:r>
        <w:t xml:space="preserve"> </w:t>
      </w:r>
      <w:r>
        <w:t xml:space="preserve">	</w:t>
      </w:r>
      <w:r>
        <w:t xml:space="preserve">Cué-Hernández KA, Muñoz AG, Aguirre-Jaimes A, López PA, Taboada-Gaytán OR. 2022.</w:t>
      </w:r>
      <w:r>
        <w:t xml:space="preserve"> </w:t>
      </w:r>
      <w:hyperlink r:id="rId1648">
        <w:r>
          <w:rPr>
            <w:rStyle w:val="Hyperlink"/>
          </w:rPr>
          <w:t xml:space="preserve">Visitantes florales en el cultivo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Phaseolus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coccineus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 en 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Altiplano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Puebla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México</w:t>
        </w:r>
        <w:r>
          <w:rPr>
            <w:rStyle w:val="Hyperlink"/>
          </w:rPr>
          <w:t xml:space="preserve">: Importancia del manejo agrícola y color de flor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Mexicana</w:t>
      </w:r>
    </w:p>
    <w:bookmarkEnd w:id="1649"/>
    <w:bookmarkStart w:id="1651" w:name="ref-cuevas_sex-specific_2014"/>
    <w:p>
      <w:pPr>
        <w:pStyle w:val="Bibliography"/>
      </w:pPr>
      <w:r>
        <w:t xml:space="preserve">817.</w:t>
      </w:r>
      <w:r>
        <w:t xml:space="preserve"> </w:t>
      </w:r>
      <w:r>
        <w:t xml:space="preserve">	</w:t>
      </w:r>
      <w:r>
        <w:t xml:space="preserve">Cuevas E, Jiménez R, Lopezaraiza-Mikel M. 2014.</w:t>
      </w:r>
      <w:r>
        <w:t xml:space="preserve"> </w:t>
      </w:r>
      <w:hyperlink r:id="rId1650">
        <w:r>
          <w:rPr>
            <w:rStyle w:val="Hyperlink"/>
          </w:rPr>
          <w:t xml:space="preserve">Sex-specific reproductive components and pollination ecology in the subdioecious shrub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Fuchsia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microphylla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16(6):1096–1103</w:t>
      </w:r>
    </w:p>
    <w:bookmarkEnd w:id="1651"/>
    <w:bookmarkStart w:id="1653" w:name="ref-cuevas_floral_2023"/>
    <w:p>
      <w:pPr>
        <w:pStyle w:val="Bibliography"/>
      </w:pPr>
      <w:r>
        <w:t xml:space="preserve">818.</w:t>
      </w:r>
      <w:r>
        <w:t xml:space="preserve"> </w:t>
      </w:r>
      <w:r>
        <w:t xml:space="preserve">	</w:t>
      </w:r>
      <w:r>
        <w:t xml:space="preserve">Cuevas E, Martínez-Díaz Y, Montes AD, Espinosa-García FJ. 2023.</w:t>
      </w:r>
      <w:r>
        <w:t xml:space="preserve"> </w:t>
      </w:r>
      <w:hyperlink r:id="rId1652">
        <w:r>
          <w:rPr>
            <w:rStyle w:val="Hyperlink"/>
          </w:rPr>
          <w:t xml:space="preserve">Floral and leaf-trap volatiles and their relationship to pollinator and prey attraction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Pinguicula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moranensis (</w:t>
        </w:r>
        <w:r>
          <w:rPr>
            <w:rStyle w:val="Hyperlink"/>
          </w:rPr>
          <w:t xml:space="preserve">Lentibulariaceae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17(5):687–94</w:t>
      </w:r>
    </w:p>
    <w:bookmarkEnd w:id="1653"/>
    <w:bookmarkStart w:id="1655" w:name="ref-cuevas_variation_2008"/>
    <w:p>
      <w:pPr>
        <w:pStyle w:val="Bibliography"/>
      </w:pPr>
      <w:r>
        <w:t xml:space="preserve">819.</w:t>
      </w:r>
      <w:r>
        <w:t xml:space="preserve"> </w:t>
      </w:r>
      <w:r>
        <w:t xml:space="preserve">	</w:t>
      </w:r>
      <w:r>
        <w:t xml:space="preserve">Cuevas E, Parker IM, Molina‐freaner F. 2008.</w:t>
      </w:r>
      <w:r>
        <w:t xml:space="preserve"> </w:t>
      </w:r>
      <w:hyperlink r:id="rId1654">
        <w:r>
          <w:rPr>
            <w:rStyle w:val="Hyperlink"/>
          </w:rPr>
          <w:t xml:space="preserve">Variation in sex ratio, morph‐specific reproductive ecology and an experimental test of frequency‐dependence in the gynodioecious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Kallstroemia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grandiflora (</w:t>
        </w:r>
        <w:r>
          <w:rPr>
            <w:rStyle w:val="Hyperlink"/>
          </w:rPr>
          <w:t xml:space="preserve">Zygophyllaceae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Evolutionary Biology</w:t>
      </w:r>
      <w:r>
        <w:t xml:space="preserve">. 21(4):1117–24</w:t>
      </w:r>
    </w:p>
    <w:bookmarkEnd w:id="1655"/>
    <w:bookmarkStart w:id="1657" w:name="ref-cuffia_winter_2022"/>
    <w:p>
      <w:pPr>
        <w:pStyle w:val="Bibliography"/>
      </w:pPr>
      <w:r>
        <w:t xml:space="preserve">820.</w:t>
      </w:r>
      <w:r>
        <w:t xml:space="preserve"> </w:t>
      </w:r>
      <w:r>
        <w:t xml:space="preserve">	</w:t>
      </w:r>
      <w:r>
        <w:t xml:space="preserve">Cuffia C, Cerino MC, Tomas PA, Exner E de L. 2022.</w:t>
      </w:r>
      <w:r>
        <w:t xml:space="preserve"> </w:t>
      </w:r>
      <w:hyperlink r:id="rId1656">
        <w:r>
          <w:rPr>
            <w:rStyle w:val="Hyperlink"/>
          </w:rPr>
          <w:t xml:space="preserve">Winter flowers for bees: 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Trixis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praestans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308(4):27</w:t>
      </w:r>
    </w:p>
    <w:bookmarkEnd w:id="1657"/>
    <w:bookmarkStart w:id="1659" w:name="ref-cultid-medina_abejas_2021"/>
    <w:p>
      <w:pPr>
        <w:pStyle w:val="Bibliography"/>
      </w:pPr>
      <w:r>
        <w:t xml:space="preserve">821.</w:t>
      </w:r>
      <w:r>
        <w:t xml:space="preserve"> </w:t>
      </w:r>
      <w:r>
        <w:t xml:space="preserve">	</w:t>
      </w:r>
      <w:r>
        <w:t xml:space="preserve">Cultid-Medina CA, González-Vanegas PA, García BB. 2021.</w:t>
      </w:r>
      <w:r>
        <w:t xml:space="preserve"> </w:t>
      </w:r>
      <w:hyperlink r:id="rId1658">
        <w:r>
          <w:rPr>
            <w:rStyle w:val="Hyperlink"/>
          </w:rPr>
          <w:t xml:space="preserve">Abejas silvestres visitantes florales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Salvia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assurgens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): Aportes a la ecología de la polinización de una salvia mexicana endémica de flores blancas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Mexicana</w:t>
      </w:r>
    </w:p>
    <w:bookmarkEnd w:id="1659"/>
    <w:bookmarkStart w:id="1661" w:name="ref-cunningham_ecological_1995"/>
    <w:p>
      <w:pPr>
        <w:pStyle w:val="Bibliography"/>
      </w:pPr>
      <w:r>
        <w:t xml:space="preserve">822.</w:t>
      </w:r>
      <w:r>
        <w:t xml:space="preserve"> </w:t>
      </w:r>
      <w:r>
        <w:t xml:space="preserve">	</w:t>
      </w:r>
      <w:r>
        <w:t xml:space="preserve">Cunningham SA. 1995.</w:t>
      </w:r>
      <w:r>
        <w:t xml:space="preserve"> </w:t>
      </w:r>
      <w:hyperlink r:id="rId1660">
        <w:r>
          <w:rPr>
            <w:rStyle w:val="Hyperlink"/>
          </w:rPr>
          <w:t xml:space="preserve">Ecological constraints on fruit initiation by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Calyptrogyne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ghiesbreghtiana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Arecaceae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HERBIVORY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AVAILABILITY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82(12):1527–36</w:t>
      </w:r>
    </w:p>
    <w:bookmarkEnd w:id="1661"/>
    <w:bookmarkStart w:id="1663" w:name="ref-cupido_floral_2012"/>
    <w:p>
      <w:pPr>
        <w:pStyle w:val="Bibliography"/>
      </w:pPr>
      <w:r>
        <w:t xml:space="preserve">823.</w:t>
      </w:r>
      <w:r>
        <w:t xml:space="preserve"> </w:t>
      </w:r>
      <w:r>
        <w:t xml:space="preserve">	</w:t>
      </w:r>
      <w:r>
        <w:t xml:space="preserve">Cupido CN, Nelson LJ. 2012.</w:t>
      </w:r>
      <w:r>
        <w:t xml:space="preserve"> </w:t>
      </w:r>
      <w:hyperlink r:id="rId1662">
        <w:r>
          <w:rPr>
            <w:rStyle w:val="Hyperlink"/>
          </w:rPr>
          <w:t xml:space="preserve">Floral functional structure, sexual phases, flower visitors and aspects of breeding system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Roella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ciliata (</w:t>
        </w:r>
        <w:r>
          <w:rPr>
            <w:rStyle w:val="Hyperlink"/>
          </w:rPr>
          <w:t xml:space="preserve">Campanulaceae</w:t>
        </w:r>
        <w:r>
          <w:rPr>
            <w:rStyle w:val="Hyperlink"/>
          </w:rPr>
          <w:t xml:space="preserve">) in a fragmented habitat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298(5):931–36</w:t>
      </w:r>
    </w:p>
    <w:bookmarkEnd w:id="1663"/>
    <w:bookmarkStart w:id="1665" w:name="ref-cursach_reproductive_2012"/>
    <w:p>
      <w:pPr>
        <w:pStyle w:val="Bibliography"/>
      </w:pPr>
      <w:r>
        <w:t xml:space="preserve">824.</w:t>
      </w:r>
      <w:r>
        <w:t xml:space="preserve"> </w:t>
      </w:r>
      <w:r>
        <w:t xml:space="preserve">	</w:t>
      </w:r>
      <w:r>
        <w:t xml:space="preserve">Cursach J, Rita J. 2012.</w:t>
      </w:r>
      <w:r>
        <w:t xml:space="preserve"> </w:t>
      </w:r>
      <w:hyperlink r:id="rId1664">
        <w:r>
          <w:rPr>
            <w:rStyle w:val="Hyperlink"/>
          </w:rPr>
          <w:t xml:space="preserve">Reproductive biology and reproductive output assessment in natural and introduced subpopulations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bermejoi,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Critically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Endangered</w:t>
        </w:r>
        <w:r>
          <w:rPr>
            <w:rStyle w:val="Hyperlink"/>
          </w:rPr>
          <w:t xml:space="preserve">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 plant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Menorca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Mediterranean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Nordic Journal of Botany</w:t>
      </w:r>
      <w:r>
        <w:t xml:space="preserve">. 30(6):754–68</w:t>
      </w:r>
    </w:p>
    <w:bookmarkEnd w:id="1665"/>
    <w:bookmarkStart w:id="1667" w:name="ref-cursach_implications_2012"/>
    <w:p>
      <w:pPr>
        <w:pStyle w:val="Bibliography"/>
      </w:pPr>
      <w:r>
        <w:t xml:space="preserve">825.</w:t>
      </w:r>
      <w:r>
        <w:t xml:space="preserve"> </w:t>
      </w:r>
      <w:r>
        <w:t xml:space="preserve">	</w:t>
      </w:r>
      <w:r>
        <w:t xml:space="preserve">Cursach J, Rita J. 2012.</w:t>
      </w:r>
      <w:r>
        <w:t xml:space="preserve"> </w:t>
      </w:r>
      <w:hyperlink r:id="rId1666">
        <w:r>
          <w:rPr>
            <w:rStyle w:val="Hyperlink"/>
          </w:rPr>
          <w:t xml:space="preserve">Implications of the reproductive biology of the narrow 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Naufraga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balearica (</w:t>
        </w:r>
        <w:r>
          <w:rPr>
            <w:rStyle w:val="Hyperlink"/>
          </w:rPr>
          <w:t xml:space="preserve">Apiaceae</w:t>
        </w:r>
        <w:r>
          <w:rPr>
            <w:rStyle w:val="Hyperlink"/>
          </w:rPr>
          <w:t xml:space="preserve">) for its conservation status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298(3):581–96</w:t>
      </w:r>
    </w:p>
    <w:bookmarkEnd w:id="1667"/>
    <w:bookmarkStart w:id="1669" w:name="ref-cursach_reproductive_2012-1"/>
    <w:p>
      <w:pPr>
        <w:pStyle w:val="Bibliography"/>
      </w:pPr>
      <w:r>
        <w:t xml:space="preserve">826.</w:t>
      </w:r>
      <w:r>
        <w:t xml:space="preserve"> </w:t>
      </w:r>
      <w:r>
        <w:t xml:space="preserve">	</w:t>
      </w:r>
      <w:r>
        <w:t xml:space="preserve">Cursach J, Rita J. 2012.</w:t>
      </w:r>
      <w:r>
        <w:t xml:space="preserve"> </w:t>
      </w:r>
      <w:hyperlink r:id="rId1668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Ranunculus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weyleri 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), a narrowly endemic plant from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Balearic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disjunct populations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207(10):726–35</w:t>
      </w:r>
    </w:p>
    <w:bookmarkEnd w:id="1669"/>
    <w:bookmarkStart w:id="1671" w:name="ref-curti_relationship_2011"/>
    <w:p>
      <w:pPr>
        <w:pStyle w:val="Bibliography"/>
      </w:pPr>
      <w:r>
        <w:t xml:space="preserve">827.</w:t>
      </w:r>
      <w:r>
        <w:t xml:space="preserve"> </w:t>
      </w:r>
      <w:r>
        <w:t xml:space="preserve">	</w:t>
      </w:r>
      <w:r>
        <w:t xml:space="preserve">Curti RN, Ortega-Baes P. 2011.</w:t>
      </w:r>
      <w:r>
        <w:t xml:space="preserve"> </w:t>
      </w:r>
      <w:hyperlink r:id="rId1670">
        <w:r>
          <w:rPr>
            <w:rStyle w:val="Hyperlink"/>
          </w:rPr>
          <w:t xml:space="preserve">Relationship between floral traits and floral visitors in two coexisting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Tecoma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Bignoniaceae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293(1):207–11</w:t>
      </w:r>
    </w:p>
    <w:bookmarkEnd w:id="1671"/>
    <w:bookmarkStart w:id="1673" w:name="ref-cusser_carrion_2021"/>
    <w:p>
      <w:pPr>
        <w:pStyle w:val="Bibliography"/>
      </w:pPr>
      <w:r>
        <w:t xml:space="preserve">828.</w:t>
      </w:r>
      <w:r>
        <w:t xml:space="preserve"> </w:t>
      </w:r>
      <w:r>
        <w:t xml:space="preserve">	</w:t>
      </w:r>
      <w:r>
        <w:t xml:space="preserve">Cusser S, Pechal JL, Haddad NM. 2021.</w:t>
      </w:r>
      <w:r>
        <w:t xml:space="preserve"> </w:t>
      </w:r>
      <w:hyperlink r:id="rId1672">
        <w:r>
          <w:rPr>
            <w:rStyle w:val="Hyperlink"/>
          </w:rPr>
          <w:t xml:space="preserve">Carrion increases pollination service across an urban gradient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Urban Ecosystems</w:t>
      </w:r>
      <w:r>
        <w:t xml:space="preserve">. 24(2):243–50</w:t>
      </w:r>
    </w:p>
    <w:bookmarkEnd w:id="1673"/>
    <w:bookmarkStart w:id="1675" w:name="ref-custodio_reproductive_2017"/>
    <w:p>
      <w:pPr>
        <w:pStyle w:val="Bibliography"/>
      </w:pPr>
      <w:r>
        <w:t xml:space="preserve">829.</w:t>
      </w:r>
      <w:r>
        <w:t xml:space="preserve"> </w:t>
      </w:r>
      <w:r>
        <w:t xml:space="preserve">	</w:t>
      </w:r>
      <w:r>
        <w:t xml:space="preserve">Custodio T, Comtois P, Araujo AC. 2017.</w:t>
      </w:r>
      <w:r>
        <w:t xml:space="preserve"> </w:t>
      </w:r>
      <w:hyperlink r:id="rId1674">
        <w:r>
          <w:rPr>
            <w:rStyle w:val="Hyperlink"/>
          </w:rPr>
          <w:t xml:space="preserve">Reproductive biology and 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Triplaris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gardneriana (</w:t>
        </w:r>
        <w:r>
          <w:rPr>
            <w:rStyle w:val="Hyperlink"/>
          </w:rPr>
          <w:t xml:space="preserve">Polygonaceae</w:t>
        </w:r>
        <w:r>
          <w:rPr>
            <w:rStyle w:val="Hyperlink"/>
          </w:rPr>
          <w:t xml:space="preserve">): A case of ambophily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19(4):504–14</w:t>
      </w:r>
    </w:p>
    <w:bookmarkEnd w:id="1675"/>
    <w:bookmarkStart w:id="1677" w:name="ref-cutler_wild_2015"/>
    <w:p>
      <w:pPr>
        <w:pStyle w:val="Bibliography"/>
      </w:pPr>
      <w:r>
        <w:t xml:space="preserve">830.</w:t>
      </w:r>
      <w:r>
        <w:t xml:space="preserve"> </w:t>
      </w:r>
      <w:r>
        <w:t xml:space="preserve">	</w:t>
      </w:r>
      <w:r>
        <w:t xml:space="preserve">Cutler GC, Nams VO, Craig P, Sproule JM, Sheffield CS. 2015.</w:t>
      </w:r>
      <w:r>
        <w:t xml:space="preserve"> </w:t>
      </w:r>
      <w:hyperlink r:id="rId1676">
        <w:r>
          <w:rPr>
            <w:rStyle w:val="Hyperlink"/>
          </w:rPr>
          <w:t xml:space="preserve">Wild bee pollinator communities of lowbush blueberry fields: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Spatial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temporal trends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Basic and Applied Ecology</w:t>
      </w:r>
      <w:r>
        <w:t xml:space="preserve">. 16(1):73–85</w:t>
      </w:r>
    </w:p>
    <w:bookmarkEnd w:id="1677"/>
    <w:bookmarkStart w:id="1679" w:name="ref-czarnecka_floral_2014"/>
    <w:p>
      <w:pPr>
        <w:pStyle w:val="Bibliography"/>
      </w:pPr>
      <w:r>
        <w:t xml:space="preserve">831.</w:t>
      </w:r>
      <w:r>
        <w:t xml:space="preserve"> </w:t>
      </w:r>
      <w:r>
        <w:t xml:space="preserve">	</w:t>
      </w:r>
      <w:r>
        <w:t xml:space="preserve">Czarnecka B, Denisow B. 2014.</w:t>
      </w:r>
      <w:r>
        <w:t xml:space="preserve"> </w:t>
      </w:r>
      <w:hyperlink r:id="rId1678">
        <w:r>
          <w:rPr>
            <w:rStyle w:val="Hyperlink"/>
          </w:rPr>
          <w:t xml:space="preserve">Floral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Senecio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macrophyllus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BIEB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), a rare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European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steppe 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Societatis Botanicorum Poloniae</w:t>
      </w:r>
      <w:r>
        <w:t xml:space="preserve">. 83(1):17–27</w:t>
      </w:r>
    </w:p>
    <w:bookmarkEnd w:id="1679"/>
    <w:bookmarkStart w:id="1681" w:name="ref-dantraccoli_dynamics_2019"/>
    <w:p>
      <w:pPr>
        <w:pStyle w:val="Bibliography"/>
      </w:pPr>
      <w:r>
        <w:t xml:space="preserve">832.</w:t>
      </w:r>
      <w:r>
        <w:t xml:space="preserve"> </w:t>
      </w:r>
      <w:r>
        <w:t xml:space="preserve">	</w:t>
      </w:r>
      <w:r>
        <w:t xml:space="preserve">D’Antraccoli M, Roma-Marzio F, Benelli G, Canale A, Peruzzi L. 2019.</w:t>
      </w:r>
      <w:r>
        <w:t xml:space="preserve"> </w:t>
      </w:r>
      <w:hyperlink r:id="rId1680">
        <w:r>
          <w:rPr>
            <w:rStyle w:val="Hyperlink"/>
          </w:rPr>
          <w:t xml:space="preserve">Dynamics of secondary pollen presentation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Campanula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medium (</w:t>
        </w:r>
        <w:r>
          <w:rPr>
            <w:rStyle w:val="Hyperlink"/>
          </w:rPr>
          <w:t xml:space="preserve">Campanulaceae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Research</w:t>
      </w:r>
      <w:r>
        <w:t xml:space="preserve">. 132(2):251–61</w:t>
      </w:r>
    </w:p>
    <w:bookmarkEnd w:id="1681"/>
    <w:bookmarkStart w:id="1683" w:name="ref-da_costa_pollination_2021"/>
    <w:p>
      <w:pPr>
        <w:pStyle w:val="Bibliography"/>
      </w:pPr>
      <w:r>
        <w:t xml:space="preserve">833.</w:t>
      </w:r>
      <w:r>
        <w:t xml:space="preserve"> </w:t>
      </w:r>
      <w:r>
        <w:t xml:space="preserve">	</w:t>
      </w:r>
      <w:r>
        <w:t xml:space="preserve">Da Costa ACG, Thomas WW, Machado IC. 2021.</w:t>
      </w:r>
      <w:r>
        <w:t xml:space="preserve"> </w:t>
      </w:r>
      <w:hyperlink r:id="rId1682">
        <w:r>
          <w:rPr>
            <w:rStyle w:val="Hyperlink"/>
          </w:rPr>
          <w:t xml:space="preserve">The pollination seesaw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Rhynchospora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cephalotes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V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ahl (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C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yperaceae):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Influence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plant location on the role of wind and insects as pollen vectors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36(3):503–11</w:t>
      </w:r>
    </w:p>
    <w:bookmarkEnd w:id="1683"/>
    <w:bookmarkStart w:id="1685" w:name="ref-da_paz_three_2013"/>
    <w:p>
      <w:pPr>
        <w:pStyle w:val="Bibliography"/>
      </w:pPr>
      <w:r>
        <w:t xml:space="preserve">834.</w:t>
      </w:r>
      <w:r>
        <w:t xml:space="preserve"> </w:t>
      </w:r>
      <w:r>
        <w:t xml:space="preserve">	</w:t>
      </w:r>
      <w:r>
        <w:t xml:space="preserve">Da Paz JRL, Gimenes M, Pigozzo CM. 2013.</w:t>
      </w:r>
      <w:r>
        <w:t xml:space="preserve"> </w:t>
      </w:r>
      <w:hyperlink r:id="rId1684">
        <w:r>
          <w:rPr>
            <w:rStyle w:val="Hyperlink"/>
          </w:rPr>
          <w:t xml:space="preserve">Three diurnal patterns of anthesis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Ipomoea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carnea subsp. Fistulosa (</w:t>
        </w:r>
        <w:r>
          <w:rPr>
            <w:rStyle w:val="Hyperlink"/>
          </w:rPr>
          <w:t xml:space="preserve">Convolvulaceae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Implications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 temporal, behavioral and morphological characteristics of pollinators?</w:t>
        </w:r>
      </w:hyperlink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208(2):138–46</w:t>
      </w:r>
    </w:p>
    <w:bookmarkEnd w:id="1685"/>
    <w:bookmarkStart w:id="1687" w:name="ref-dafni_pollination_1987"/>
    <w:p>
      <w:pPr>
        <w:pStyle w:val="Bibliography"/>
      </w:pPr>
      <w:r>
        <w:t xml:space="preserve">835.</w:t>
      </w:r>
      <w:r>
        <w:t xml:space="preserve"> </w:t>
      </w:r>
      <w:r>
        <w:t xml:space="preserve">	</w:t>
      </w:r>
      <w:r>
        <w:t xml:space="preserve">Dafni A, Calder DM. 1987.</w:t>
      </w:r>
      <w:r>
        <w:t xml:space="preserve"> </w:t>
      </w:r>
      <w:hyperlink r:id="rId1686">
        <w:r>
          <w:rPr>
            <w:rStyle w:val="Hyperlink"/>
          </w:rPr>
          <w:t xml:space="preserve">Pollination by deceit and floral mimesis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inThelymitra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antennifera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158(1):11–22</w:t>
      </w:r>
    </w:p>
    <w:bookmarkEnd w:id="1687"/>
    <w:bookmarkStart w:id="1689" w:name="ref-dafni_insect_1986"/>
    <w:p>
      <w:pPr>
        <w:pStyle w:val="Bibliography"/>
      </w:pPr>
      <w:r>
        <w:t xml:space="preserve">836.</w:t>
      </w:r>
      <w:r>
        <w:t xml:space="preserve"> </w:t>
      </w:r>
      <w:r>
        <w:t xml:space="preserve">	</w:t>
      </w:r>
      <w:r>
        <w:t xml:space="preserve">Dafni A, Dukas R. 1986.</w:t>
      </w:r>
      <w:r>
        <w:t xml:space="preserve"> </w:t>
      </w:r>
      <w:hyperlink r:id="rId1688">
        <w:r>
          <w:rPr>
            <w:rStyle w:val="Hyperlink"/>
          </w:rPr>
          <w:t xml:space="preserve">Insect and wind 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inUrginea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maritima (</w:t>
        </w:r>
        <w:r>
          <w:rPr>
            <w:rStyle w:val="Hyperlink"/>
          </w:rPr>
          <w:t xml:space="preserve">Liliaceae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154(1-2):1–10</w:t>
      </w:r>
    </w:p>
    <w:bookmarkEnd w:id="1689"/>
    <w:bookmarkStart w:id="1691" w:name="ref-dafni_nectar_1987"/>
    <w:p>
      <w:pPr>
        <w:pStyle w:val="Bibliography"/>
      </w:pPr>
      <w:r>
        <w:t xml:space="preserve">837.</w:t>
      </w:r>
      <w:r>
        <w:t xml:space="preserve"> </w:t>
      </w:r>
      <w:r>
        <w:t xml:space="preserve">	</w:t>
      </w:r>
      <w:r>
        <w:t xml:space="preserve">Dafni A, Eisikowitch D, Ivri Y. 1987.</w:t>
      </w:r>
      <w:r>
        <w:t xml:space="preserve"> </w:t>
      </w:r>
      <w:hyperlink r:id="rId1690">
        <w:r>
          <w:rPr>
            <w:rStyle w:val="Hyperlink"/>
          </w:rPr>
          <w:t xml:space="preserve">Nectar flow and pollinators’ efficiency in two co-occurring 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ofCapparis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Capparaceae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Israel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157(3):181–86</w:t>
      </w:r>
    </w:p>
    <w:bookmarkEnd w:id="1691"/>
    <w:bookmarkStart w:id="1693" w:name="ref-dafni_pollintation_1979"/>
    <w:p>
      <w:pPr>
        <w:pStyle w:val="Bibliography"/>
      </w:pPr>
      <w:r>
        <w:t xml:space="preserve">838.</w:t>
      </w:r>
      <w:r>
        <w:t xml:space="preserve"> </w:t>
      </w:r>
      <w:r>
        <w:t xml:space="preserve">	</w:t>
      </w:r>
      <w:r>
        <w:t xml:space="preserve">Dafni A, Ivri Y. 1979.</w:t>
      </w:r>
      <w:r>
        <w:t xml:space="preserve"> </w:t>
      </w:r>
      <w:hyperlink r:id="rId1692">
        <w:r>
          <w:rPr>
            <w:rStyle w:val="Hyperlink"/>
          </w:rPr>
          <w:t xml:space="preserve">Pollintation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Hybridization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Between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Coriophora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Collina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Sol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Russ</w:t>
        </w:r>
        <w:r>
          <w:rPr>
            <w:rStyle w:val="Hyperlink"/>
          </w:rPr>
          <w:t xml:space="preserve">. (Orchid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Israel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Phytologist</w:t>
      </w:r>
      <w:r>
        <w:t xml:space="preserve">. 83(1):181–87</w:t>
      </w:r>
    </w:p>
    <w:bookmarkEnd w:id="1693"/>
    <w:bookmarkStart w:id="1695" w:name="ref-dafni_floral_1981"/>
    <w:p>
      <w:pPr>
        <w:pStyle w:val="Bibliography"/>
      </w:pPr>
      <w:r>
        <w:t xml:space="preserve">839.</w:t>
      </w:r>
      <w:r>
        <w:t xml:space="preserve"> </w:t>
      </w:r>
      <w:r>
        <w:t xml:space="preserve">	</w:t>
      </w:r>
      <w:r>
        <w:t xml:space="preserve">Dafni A, Ivri Y. 1981.</w:t>
      </w:r>
      <w:r>
        <w:t xml:space="preserve"> </w:t>
      </w:r>
      <w:hyperlink r:id="rId1694">
        <w:r>
          <w:rPr>
            <w:rStyle w:val="Hyperlink"/>
          </w:rPr>
          <w:t xml:space="preserve">Floral mimicry 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israelitica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Baumann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Dafni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Bellevalia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flexuosa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Boiss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Liliaceae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49(2):229–32</w:t>
      </w:r>
    </w:p>
    <w:bookmarkEnd w:id="1695"/>
    <w:bookmarkStart w:id="1697" w:name="ref-dafni_flower_1981"/>
    <w:p>
      <w:pPr>
        <w:pStyle w:val="Bibliography"/>
      </w:pPr>
      <w:r>
        <w:t xml:space="preserve">840.</w:t>
      </w:r>
      <w:r>
        <w:t xml:space="preserve"> </w:t>
      </w:r>
      <w:r>
        <w:t xml:space="preserve">	</w:t>
      </w:r>
      <w:r>
        <w:t xml:space="preserve">Dafni A, Ivri Y. 1981.</w:t>
      </w:r>
      <w:r>
        <w:t xml:space="preserve"> </w:t>
      </w:r>
      <w:hyperlink r:id="rId1696">
        <w:r>
          <w:rPr>
            <w:rStyle w:val="Hyperlink"/>
          </w:rPr>
          <w:t xml:space="preserve">The flower 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ofCephalanthera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longifolia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)—pollen imitation and facultative floral mimicry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137(4):229–40</w:t>
      </w:r>
    </w:p>
    <w:bookmarkEnd w:id="1697"/>
    <w:bookmarkStart w:id="1699" w:name="ref-dafni_pollination_1981"/>
    <w:p>
      <w:pPr>
        <w:pStyle w:val="Bibliography"/>
      </w:pPr>
      <w:r>
        <w:t xml:space="preserve">841.</w:t>
      </w:r>
      <w:r>
        <w:t xml:space="preserve"> </w:t>
      </w:r>
      <w:r>
        <w:t xml:space="preserve">	</w:t>
      </w:r>
      <w:r>
        <w:t xml:space="preserve">Dafni A, Ivri Y, Brantjes NBM. 1981.</w:t>
      </w:r>
      <w:r>
        <w:t xml:space="preserve"> </w:t>
      </w:r>
      <w:hyperlink r:id="rId1698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SERAPIAS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VOMERACEA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BRIQ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SLEEPING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SOLITARY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Neerlandica</w:t>
      </w:r>
      <w:r>
        <w:t xml:space="preserve">. 30(1-2):69–73</w:t>
      </w:r>
    </w:p>
    <w:bookmarkEnd w:id="1699"/>
    <w:bookmarkStart w:id="1701" w:name="ref-dafni_flower_2020"/>
    <w:p>
      <w:pPr>
        <w:pStyle w:val="Bibliography"/>
      </w:pPr>
      <w:r>
        <w:t xml:space="preserve">842.</w:t>
      </w:r>
      <w:r>
        <w:t xml:space="preserve"> </w:t>
      </w:r>
      <w:r>
        <w:t xml:space="preserve">	</w:t>
      </w:r>
      <w:r>
        <w:t xml:space="preserve">Dafni A, Tzohari H, Ben-Shlomo R, Vereecken NJ, Ne’eman G. 2020.</w:t>
      </w:r>
      <w:r>
        <w:t xml:space="preserve"> </w:t>
      </w:r>
      <w:hyperlink r:id="rId1700"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Colour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Polymorphism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Modes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Anemone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coronaria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Plants</w:t>
      </w:r>
      <w:r>
        <w:t xml:space="preserve">. 9(3):397</w:t>
      </w:r>
    </w:p>
    <w:bookmarkEnd w:id="1701"/>
    <w:bookmarkStart w:id="1703" w:name="ref-dafni_pollination_1982"/>
    <w:p>
      <w:pPr>
        <w:pStyle w:val="Bibliography"/>
      </w:pPr>
      <w:r>
        <w:t xml:space="preserve">843.</w:t>
      </w:r>
      <w:r>
        <w:t xml:space="preserve"> </w:t>
      </w:r>
      <w:r>
        <w:t xml:space="preserve">	</w:t>
      </w:r>
      <w:r>
        <w:t xml:space="preserve">Dafni A, Werker E. 1982.</w:t>
      </w:r>
      <w:r>
        <w:t xml:space="preserve"> </w:t>
      </w:r>
      <w:hyperlink r:id="rId1702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Sternbergia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Clusiana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(ker-</w:t>
        </w:r>
        <w:r>
          <w:rPr>
            <w:rStyle w:val="Hyperlink"/>
          </w:rPr>
          <w:t xml:space="preserve">Gawler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Spreng</w:t>
        </w:r>
        <w:r>
          <w:rPr>
            <w:rStyle w:val="Hyperlink"/>
          </w:rPr>
          <w:t xml:space="preserve">. (amaryllidaceae)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Phytologist</w:t>
      </w:r>
      <w:r>
        <w:t xml:space="preserve">. 91(3):571–77</w:t>
      </w:r>
    </w:p>
    <w:bookmarkEnd w:id="1703"/>
    <w:bookmarkStart w:id="1705" w:name="ref-dahl_floral_1990"/>
    <w:p>
      <w:pPr>
        <w:pStyle w:val="Bibliography"/>
      </w:pPr>
      <w:r>
        <w:t xml:space="preserve">844.</w:t>
      </w:r>
      <w:r>
        <w:t xml:space="preserve"> </w:t>
      </w:r>
      <w:r>
        <w:t xml:space="preserve">	</w:t>
      </w:r>
      <w:r>
        <w:t xml:space="preserve">Dahl ÅE, Wassgren A-b, BergstrÖm G. 1990.</w:t>
      </w:r>
      <w:r>
        <w:t xml:space="preserve"> </w:t>
      </w:r>
      <w:hyperlink r:id="rId1704">
        <w:r>
          <w:rPr>
            <w:rStyle w:val="Hyperlink"/>
          </w:rPr>
          <w:t xml:space="preserve">Floral scents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Hypecoum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Hypecoum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Papaveraceae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Chemical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composition and relevance to taxonomy and mating system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Biochemical Systematics and Ecology</w:t>
      </w:r>
      <w:r>
        <w:t xml:space="preserve">. 18(2-3):157–68</w:t>
      </w:r>
    </w:p>
    <w:bookmarkEnd w:id="1705"/>
    <w:bookmarkStart w:id="1707" w:name="ref-dai_phenotypic_2017"/>
    <w:p>
      <w:pPr>
        <w:pStyle w:val="Bibliography"/>
      </w:pPr>
      <w:r>
        <w:t xml:space="preserve">845.</w:t>
      </w:r>
      <w:r>
        <w:t xml:space="preserve"> </w:t>
      </w:r>
      <w:r>
        <w:t xml:space="preserve">	</w:t>
      </w:r>
      <w:r>
        <w:t xml:space="preserve">Dai W-K, Amboka GM, Kadiori EL, Wang Q-F, Yang C-F. 2017.</w:t>
      </w:r>
      <w:r>
        <w:t xml:space="preserve"> </w:t>
      </w:r>
      <w:hyperlink r:id="rId1706">
        <w:r>
          <w:rPr>
            <w:rStyle w:val="Hyperlink"/>
          </w:rPr>
          <w:t xml:space="preserve">Phenotypic plasticity of floral traits and pollination adaption in an alpine 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Pedicularis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siphonantha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when transplanted from higher to lower elevation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Himalaya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Mountain Science</w:t>
      </w:r>
      <w:r>
        <w:t xml:space="preserve">. 14(10):1995–2002</w:t>
      </w:r>
    </w:p>
    <w:bookmarkEnd w:id="1707"/>
    <w:bookmarkStart w:id="1709" w:name="ref-dai_pollen_2017"/>
    <w:p>
      <w:pPr>
        <w:pStyle w:val="Bibliography"/>
      </w:pPr>
      <w:r>
        <w:t xml:space="preserve">846.</w:t>
      </w:r>
      <w:r>
        <w:t xml:space="preserve"> </w:t>
      </w:r>
      <w:r>
        <w:t xml:space="preserve">	</w:t>
      </w:r>
      <w:r>
        <w:t xml:space="preserve">Dai W-K, Kadiori EL, Wang Q-F, Yang C-F. 2017.</w:t>
      </w:r>
      <w:r>
        <w:t xml:space="preserve"> </w:t>
      </w:r>
      <w:hyperlink r:id="rId1708">
        <w:r>
          <w:rPr>
            <w:rStyle w:val="Hyperlink"/>
          </w:rPr>
          <w:t xml:space="preserve">Pollen limitation, plasticity in floral traits, and mixed mating system in an alpine 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Pedicularis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siphonantha (</w:t>
        </w:r>
        <w:r>
          <w:rPr>
            <w:rStyle w:val="Hyperlink"/>
          </w:rPr>
          <w:t xml:space="preserve">Orobanchaceae</w:t>
        </w:r>
        <w:r>
          <w:rPr>
            <w:rStyle w:val="Hyperlink"/>
          </w:rPr>
          <w:t xml:space="preserve">) from different altitudes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Systematics and Evolution</w:t>
      </w:r>
      <w:r>
        <w:t xml:space="preserve">. 55(3):192–99</w:t>
      </w:r>
    </w:p>
    <w:bookmarkEnd w:id="1709"/>
    <w:bookmarkStart w:id="1711" w:name="ref-dailey_spring_2006"/>
    <w:p>
      <w:pPr>
        <w:pStyle w:val="Bibliography"/>
      </w:pPr>
      <w:r>
        <w:t xml:space="preserve">847.</w:t>
      </w:r>
      <w:r>
        <w:t xml:space="preserve"> </w:t>
      </w:r>
      <w:r>
        <w:t xml:space="preserve">	</w:t>
      </w:r>
      <w:r>
        <w:t xml:space="preserve">Dailey TB, Scott PE. 2006.</w:t>
      </w:r>
      <w:r>
        <w:t xml:space="preserve"> </w:t>
      </w:r>
      <w:hyperlink r:id="rId1710">
        <w:r>
          <w:rPr>
            <w:rStyle w:val="Hyperlink"/>
          </w:rPr>
          <w:t xml:space="preserve">Spring nectar sources for solitary bees and flies in a landscape of deciduous forest and agricultural fields: Production, variability, and consumption1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Journal of the Torrey Botanical Society</w:t>
      </w:r>
      <w:r>
        <w:t xml:space="preserve">. 133(4):535–47</w:t>
      </w:r>
    </w:p>
    <w:bookmarkEnd w:id="1711"/>
    <w:bookmarkStart w:id="1713" w:name="ref-dalgleish_effectiveness_1999"/>
    <w:p>
      <w:pPr>
        <w:pStyle w:val="Bibliography"/>
      </w:pPr>
      <w:r>
        <w:t xml:space="preserve">848.</w:t>
      </w:r>
      <w:r>
        <w:t xml:space="preserve"> </w:t>
      </w:r>
      <w:r>
        <w:t xml:space="preserve">	</w:t>
      </w:r>
      <w:r>
        <w:t xml:space="preserve">Dalgleish E. 1999.</w:t>
      </w:r>
      <w:r>
        <w:t xml:space="preserve"> </w:t>
      </w:r>
      <w:hyperlink r:id="rId1712">
        <w:r>
          <w:rPr>
            <w:rStyle w:val="Hyperlink"/>
          </w:rPr>
          <w:t xml:space="preserve">Effectiveness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Invertebrate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Vertebrate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Influence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Limitation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Inflorescence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Position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Follicle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Banksia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aemula (</w:t>
        </w:r>
        <w:r>
          <w:rPr>
            <w:rStyle w:val="Hyperlink"/>
          </w:rPr>
          <w:t xml:space="preserve">Family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47(4):553–62</w:t>
      </w:r>
    </w:p>
    <w:bookmarkEnd w:id="1713"/>
    <w:bookmarkStart w:id="1715" w:name="ref-dalmazzo_diversity_2023"/>
    <w:p>
      <w:pPr>
        <w:pStyle w:val="Bibliography"/>
      </w:pPr>
      <w:r>
        <w:t xml:space="preserve">849.</w:t>
      </w:r>
      <w:r>
        <w:t xml:space="preserve"> </w:t>
      </w:r>
      <w:r>
        <w:t xml:space="preserve">	</w:t>
      </w:r>
      <w:r>
        <w:t xml:space="preserve">Dalmazzo M, Zumoffen L, Ghiglione C, Roig-Alsina A, Chacoff N. 2023.</w:t>
      </w:r>
      <w:r>
        <w:t xml:space="preserve"> </w:t>
      </w:r>
      <w:hyperlink r:id="rId1714">
        <w:r>
          <w:rPr>
            <w:rStyle w:val="Hyperlink"/>
          </w:rPr>
          <w:t xml:space="preserve">Diversity and biological traits of bees visiting flowers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Cucurbita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maxima var. Zapallito differ between biodiversity-based and conventional management practices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Monitoring and Assessment</w:t>
      </w:r>
      <w:r>
        <w:t xml:space="preserve">. 196(1):6</w:t>
      </w:r>
    </w:p>
    <w:bookmarkEnd w:id="1715"/>
    <w:bookmarkStart w:id="1717" w:name="ref-damascena_spatial_2017"/>
    <w:p>
      <w:pPr>
        <w:pStyle w:val="Bibliography"/>
      </w:pPr>
      <w:r>
        <w:t xml:space="preserve">850.</w:t>
      </w:r>
      <w:r>
        <w:t xml:space="preserve"> </w:t>
      </w:r>
      <w:r>
        <w:t xml:space="preserve">	</w:t>
      </w:r>
      <w:r>
        <w:t xml:space="preserve">Damascena JG, Leite GLD, Silva FWS, Soares MA, Guanabens REM, et al. 2017.</w:t>
      </w:r>
      <w:r>
        <w:t xml:space="preserve"> </w:t>
      </w:r>
      <w:hyperlink r:id="rId1716">
        <w:r>
          <w:rPr>
            <w:rStyle w:val="Hyperlink"/>
          </w:rPr>
          <w:t xml:space="preserve">Spatial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Phytophagous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Natural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Enemies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Leucaena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leucocephala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Cerrado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Florida Entomologist</w:t>
      </w:r>
      <w:r>
        <w:t xml:space="preserve">. 100(3):558–65</w:t>
      </w:r>
    </w:p>
    <w:bookmarkEnd w:id="1717"/>
    <w:bookmarkStart w:id="1719" w:name="ref-danaher_pollinia_2020"/>
    <w:p>
      <w:pPr>
        <w:pStyle w:val="Bibliography"/>
      </w:pPr>
      <w:r>
        <w:t xml:space="preserve">851.</w:t>
      </w:r>
      <w:r>
        <w:t xml:space="preserve"> </w:t>
      </w:r>
      <w:r>
        <w:t xml:space="preserve">	</w:t>
      </w:r>
      <w:r>
        <w:t xml:space="preserve">Danaher MW, Ward C, Zettler LW, Covell CV. 2020.</w:t>
      </w:r>
      <w:r>
        <w:t xml:space="preserve"> </w:t>
      </w:r>
      <w:hyperlink r:id="rId1718">
        <w:r>
          <w:rPr>
            <w:rStyle w:val="Hyperlink"/>
          </w:rPr>
          <w:t xml:space="preserve">Pollinia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Removal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Suspected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Ghost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Dendrophylax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lindenii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Hawk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Moths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Lepidoptera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Sphingidae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Another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Mystery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Dispelled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Florida Entomologist</w:t>
      </w:r>
      <w:r>
        <w:t xml:space="preserve">. 102(4):671–83</w:t>
      </w:r>
    </w:p>
    <w:bookmarkEnd w:id="1719"/>
    <w:bookmarkStart w:id="1721" w:name="ref-danderson_effects_2010"/>
    <w:p>
      <w:pPr>
        <w:pStyle w:val="Bibliography"/>
      </w:pPr>
      <w:r>
        <w:t xml:space="preserve">852.</w:t>
      </w:r>
      <w:r>
        <w:t xml:space="preserve"> </w:t>
      </w:r>
      <w:r>
        <w:t xml:space="preserve">	</w:t>
      </w:r>
      <w:r>
        <w:t xml:space="preserve">Danderson CA, Molano-Flores B. 2010.</w:t>
      </w:r>
      <w:r>
        <w:t xml:space="preserve"> </w:t>
      </w:r>
      <w:hyperlink r:id="rId1720">
        <w:r>
          <w:rPr>
            <w:rStyle w:val="Hyperlink"/>
          </w:rPr>
          <w:t xml:space="preserve">Effects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Herbivory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Inflorescence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Size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Eryngium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yuccifolium (</w:t>
        </w:r>
        <w:r>
          <w:rPr>
            <w:rStyle w:val="Hyperlink"/>
          </w:rPr>
          <w:t xml:space="preserve">Apiaceae</w:t>
        </w:r>
        <w:r>
          <w:rPr>
            <w:rStyle w:val="Hyperlink"/>
          </w:rPr>
          <w:t xml:space="preserve">)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Prairie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American Midland Naturalist</w:t>
      </w:r>
      <w:r>
        <w:t xml:space="preserve">. 163(1):234–46</w:t>
      </w:r>
    </w:p>
    <w:bookmarkEnd w:id="1721"/>
    <w:bookmarkStart w:id="1723" w:name="ref-danielisilva_breeding_2013"/>
    <w:p>
      <w:pPr>
        <w:pStyle w:val="Bibliography"/>
      </w:pPr>
      <w:r>
        <w:t xml:space="preserve">853.</w:t>
      </w:r>
      <w:r>
        <w:t xml:space="preserve"> </w:t>
      </w:r>
      <w:r>
        <w:t xml:space="preserve">	</w:t>
      </w:r>
      <w:r>
        <w:t xml:space="preserve">Danieli‐Silva A, Varassin IG. 2013.</w:t>
      </w:r>
      <w:r>
        <w:t xml:space="preserve"> </w:t>
      </w:r>
      <w:hyperlink r:id="rId1722">
        <w:r>
          <w:rPr>
            <w:rStyle w:val="Hyperlink"/>
          </w:rPr>
          <w:t xml:space="preserve">Breeding system and thrips (</w:t>
        </w:r>
        <w:r>
          <w:rPr>
            <w:rStyle w:val="Hyperlink"/>
          </w:rPr>
          <w:t xml:space="preserve">Thysanoptera</w:t>
        </w:r>
        <w:r>
          <w:rPr>
            <w:rStyle w:val="Hyperlink"/>
          </w:rPr>
          <w:t xml:space="preserve">) pollination in the endangered tree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Ocotea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porosa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Lauraceae</w:t>
        </w:r>
        <w:r>
          <w:rPr>
            <w:rStyle w:val="Hyperlink"/>
          </w:rPr>
          <w:t xml:space="preserve">): Implications for conservation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28(1):31–40</w:t>
      </w:r>
    </w:p>
    <w:bookmarkEnd w:id="1723"/>
    <w:bookmarkStart w:id="1725" w:name="ref-daniels_flower_2020"/>
    <w:p>
      <w:pPr>
        <w:pStyle w:val="Bibliography"/>
      </w:pPr>
      <w:r>
        <w:t xml:space="preserve">854.</w:t>
      </w:r>
      <w:r>
        <w:t xml:space="preserve"> </w:t>
      </w:r>
      <w:r>
        <w:t xml:space="preserve">	</w:t>
      </w:r>
      <w:r>
        <w:t xml:space="preserve">Daniels RJ, Johnson SD, Peter CI. 2020.</w:t>
      </w:r>
      <w:r>
        <w:t xml:space="preserve"> </w:t>
      </w:r>
      <w:hyperlink r:id="rId1724">
        <w:r>
          <w:rPr>
            <w:rStyle w:val="Hyperlink"/>
          </w:rPr>
          <w:t xml:space="preserve">Flower orientation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Gloriosa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superba (</w:t>
        </w:r>
        <w:r>
          <w:rPr>
            <w:rStyle w:val="Hyperlink"/>
          </w:rPr>
          <w:t xml:space="preserve">Colchicaceae</w:t>
        </w:r>
        <w:r>
          <w:rPr>
            <w:rStyle w:val="Hyperlink"/>
          </w:rPr>
          <w:t xml:space="preserve">) promotes cross-pollination via butterfly wings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125(7):1137–49</w:t>
      </w:r>
    </w:p>
    <w:bookmarkEnd w:id="1725"/>
    <w:bookmarkStart w:id="1727" w:name="ref-danka_association_2019"/>
    <w:p>
      <w:pPr>
        <w:pStyle w:val="Bibliography"/>
      </w:pPr>
      <w:r>
        <w:t xml:space="preserve">855.</w:t>
      </w:r>
      <w:r>
        <w:t xml:space="preserve"> </w:t>
      </w:r>
      <w:r>
        <w:t xml:space="preserve">	</w:t>
      </w:r>
      <w:r>
        <w:t xml:space="preserve">Danka RG, Sampson BJ, Villa JD. 2019.</w:t>
      </w:r>
      <w:r>
        <w:t xml:space="preserve"> </w:t>
      </w:r>
      <w:hyperlink r:id="rId1726">
        <w:r>
          <w:rPr>
            <w:rStyle w:val="Hyperlink"/>
          </w:rPr>
          <w:t xml:space="preserve">Association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Density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Foraging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Commercial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Fields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Rabbiteye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Blueberries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Ericales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Louisiana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Mississippi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Economic Entomology</w:t>
      </w:r>
      <w:r>
        <w:t xml:space="preserve">. 112(3):1322–26</w:t>
      </w:r>
    </w:p>
    <w:bookmarkEnd w:id="1727"/>
    <w:bookmarkStart w:id="1729" w:name="ref-dantas_phenological_2021"/>
    <w:p>
      <w:pPr>
        <w:pStyle w:val="Bibliography"/>
      </w:pPr>
      <w:r>
        <w:t xml:space="preserve">856.</w:t>
      </w:r>
      <w:r>
        <w:t xml:space="preserve"> </w:t>
      </w:r>
      <w:r>
        <w:t xml:space="preserve">	</w:t>
      </w:r>
      <w:r>
        <w:t xml:space="preserve">Dantas AR, Guedes MC, Lira-Guedes AC, Piedade MTF. 2021.</w:t>
      </w:r>
      <w:r>
        <w:t xml:space="preserve"> </w:t>
      </w:r>
      <w:hyperlink r:id="rId1728">
        <w:r>
          <w:rPr>
            <w:rStyle w:val="Hyperlink"/>
          </w:rPr>
          <w:t xml:space="preserve">Phenological behavior and floral visitors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Pentaclethra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macroloba, a hyperdominant tree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Amazon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River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estuary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Trees</w:t>
      </w:r>
      <w:r>
        <w:t xml:space="preserve">. 35(3):973–86</w:t>
      </w:r>
    </w:p>
    <w:bookmarkEnd w:id="1729"/>
    <w:bookmarkStart w:id="1731" w:name="ref-dao_pollination_2023"/>
    <w:p>
      <w:pPr>
        <w:pStyle w:val="Bibliography"/>
      </w:pPr>
      <w:r>
        <w:t xml:space="preserve">857.</w:t>
      </w:r>
      <w:r>
        <w:t xml:space="preserve"> </w:t>
      </w:r>
      <w:r>
        <w:t xml:space="preserve">	</w:t>
      </w:r>
      <w:r>
        <w:t xml:space="preserve">Dao ZA, Romba R, Jaloux B, Haran J, Ouédraogo A, Gnankiné O. 2023.</w:t>
      </w:r>
      <w:r>
        <w:t xml:space="preserve"> </w:t>
      </w:r>
      <w:hyperlink r:id="rId1730">
        <w:r>
          <w:rPr>
            <w:rStyle w:val="Hyperlink"/>
          </w:rPr>
          <w:t xml:space="preserve">Pollination syndrome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custard apple (</w:t>
        </w:r>
        <w:r>
          <w:rPr>
            <w:rStyle w:val="Hyperlink"/>
          </w:rPr>
          <w:t xml:space="preserve">Annona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senegalensis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Pers</w:t>
        </w:r>
        <w:r>
          <w:rPr>
            <w:rStyle w:val="Hyperlink"/>
          </w:rPr>
          <w:t xml:space="preserve">.) reveals reliance on specialized brood-site weevil pollinators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Annonaceae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Tropical Insect Science</w:t>
      </w:r>
      <w:r>
        <w:t xml:space="preserve">. 43(5):1411–19</w:t>
      </w:r>
    </w:p>
    <w:bookmarkEnd w:id="1731"/>
    <w:bookmarkStart w:id="1733" w:name="ref-dao_diversity_2022"/>
    <w:p>
      <w:pPr>
        <w:pStyle w:val="Bibliography"/>
      </w:pPr>
      <w:r>
        <w:t xml:space="preserve">858.</w:t>
      </w:r>
      <w:r>
        <w:t xml:space="preserve"> </w:t>
      </w:r>
      <w:r>
        <w:t xml:space="preserve">	</w:t>
      </w:r>
      <w:r>
        <w:t xml:space="preserve">Dao ZA, Romba R, Traore M, Birba S, Zoure AB, et al. 2022.</w:t>
      </w:r>
      <w:r>
        <w:t xml:space="preserve"> </w:t>
      </w:r>
      <w:hyperlink r:id="rId1732">
        <w:r>
          <w:rPr>
            <w:rStyle w:val="Hyperlink"/>
          </w:rPr>
          <w:t xml:space="preserve">Diversity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Entomological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Fauna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Associated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Annona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senegalensis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Magnoliales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Annonaceae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Burkina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Faso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Entomology</w:t>
      </w:r>
      <w:r>
        <w:t xml:space="preserve">. 51(5):989–97</w:t>
      </w:r>
    </w:p>
    <w:bookmarkEnd w:id="1733"/>
    <w:bookmarkStart w:id="1735" w:name="ref-dar_diurnal_2006"/>
    <w:p>
      <w:pPr>
        <w:pStyle w:val="Bibliography"/>
      </w:pPr>
      <w:r>
        <w:t xml:space="preserve">859.</w:t>
      </w:r>
      <w:r>
        <w:t xml:space="preserve"> </w:t>
      </w:r>
      <w:r>
        <w:t xml:space="preserve">	</w:t>
      </w:r>
      <w:r>
        <w:t xml:space="preserve">DAR S, ARIZMENDI Ma del C, VALIENTE-BANUET A. 2006.</w:t>
      </w:r>
      <w:r>
        <w:t xml:space="preserve"> </w:t>
      </w:r>
      <w:hyperlink r:id="rId1734">
        <w:r>
          <w:rPr>
            <w:rStyle w:val="Hyperlink"/>
          </w:rPr>
          <w:t xml:space="preserve">Diurnal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Nocturnal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Marginatocereus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marginatus (</w:t>
        </w:r>
        <w:r>
          <w:rPr>
            <w:rStyle w:val="Hyperlink"/>
          </w:rPr>
          <w:t xml:space="preserve">Pachycereeae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97(3):423–27</w:t>
      </w:r>
    </w:p>
    <w:bookmarkEnd w:id="1735"/>
    <w:bookmarkStart w:id="1737" w:name="ref-dargas_pollination_2016"/>
    <w:p>
      <w:pPr>
        <w:pStyle w:val="Bibliography"/>
      </w:pPr>
      <w:r>
        <w:t xml:space="preserve">860.</w:t>
      </w:r>
      <w:r>
        <w:t xml:space="preserve"> </w:t>
      </w:r>
      <w:r>
        <w:t xml:space="preserve">	</w:t>
      </w:r>
      <w:r>
        <w:t xml:space="preserve">Dargas JHF, Chaves SR, Fischer E. 2016.</w:t>
      </w:r>
      <w:r>
        <w:t xml:space="preserve"> </w:t>
      </w:r>
      <w:hyperlink r:id="rId1736">
        <w:r>
          <w:rPr>
            <w:rStyle w:val="Hyperlink"/>
          </w:rPr>
          <w:t xml:space="preserve">Pollination of lark daisy on roadsides declines as traffic speed increases along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Amazonian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highway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18(3):542–44</w:t>
      </w:r>
    </w:p>
    <w:bookmarkEnd w:id="1737"/>
    <w:bookmarkStart w:id="1739" w:name="ref-darrault_limited_2005"/>
    <w:p>
      <w:pPr>
        <w:pStyle w:val="Bibliography"/>
      </w:pPr>
      <w:r>
        <w:t xml:space="preserve">861.</w:t>
      </w:r>
      <w:r>
        <w:t xml:space="preserve"> </w:t>
      </w:r>
      <w:r>
        <w:t xml:space="preserve">	</w:t>
      </w:r>
      <w:r>
        <w:t xml:space="preserve">Darrault RO, Schlindwein C. 2005.</w:t>
      </w:r>
      <w:r>
        <w:t xml:space="preserve"> </w:t>
      </w:r>
      <w:hyperlink r:id="rId1738">
        <w:r>
          <w:rPr>
            <w:rStyle w:val="Hyperlink"/>
          </w:rPr>
          <w:t xml:space="preserve">Limited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Hancornia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speciosa (</w:t>
        </w:r>
        <w:r>
          <w:rPr>
            <w:rStyle w:val="Hyperlink"/>
          </w:rPr>
          <w:t xml:space="preserve">Apocynaceae</w:t>
        </w:r>
        <w:r>
          <w:rPr>
            <w:rStyle w:val="Hyperlink"/>
          </w:rPr>
          <w:t xml:space="preserve">)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Nocturnal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Diurnal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37(3):381–88</w:t>
      </w:r>
    </w:p>
    <w:bookmarkEnd w:id="1739"/>
    <w:bookmarkStart w:id="1741" w:name="ref-dattilo_tropical_2015"/>
    <w:p>
      <w:pPr>
        <w:pStyle w:val="Bibliography"/>
      </w:pPr>
      <w:r>
        <w:t xml:space="preserve">862.</w:t>
      </w:r>
      <w:r>
        <w:t xml:space="preserve"> </w:t>
      </w:r>
      <w:r>
        <w:t xml:space="preserve">	</w:t>
      </w:r>
      <w:r>
        <w:t xml:space="preserve">Dáttilo W, Aguirre A, Quesada M, Dirzo R. 2015.</w:t>
      </w:r>
      <w:r>
        <w:t xml:space="preserve"> </w:t>
      </w:r>
      <w:hyperlink r:id="rId1740">
        <w:r>
          <w:rPr>
            <w:rStyle w:val="Hyperlink"/>
          </w:rPr>
          <w:t xml:space="preserve">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Fragmentation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Structure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Individual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Based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Palm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Networks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10(3):e0121275</w:t>
      </w:r>
    </w:p>
    <w:bookmarkEnd w:id="1741"/>
    <w:bookmarkStart w:id="1743" w:name="ref-dattilo_floral_2012"/>
    <w:p>
      <w:pPr>
        <w:pStyle w:val="Bibliography"/>
      </w:pPr>
      <w:r>
        <w:t xml:space="preserve">863.</w:t>
      </w:r>
      <w:r>
        <w:t xml:space="preserve"> </w:t>
      </w:r>
      <w:r>
        <w:t xml:space="preserve">	</w:t>
      </w:r>
      <w:r>
        <w:t xml:space="preserve">Dáttilo W, Martins RL, Uhde V, Noronha JC, Florêncio FP, Izzo TJ. 2012.</w:t>
      </w:r>
      <w:r>
        <w:t xml:space="preserve"> </w:t>
      </w:r>
      <w:hyperlink r:id="rId1742">
        <w:r>
          <w:rPr>
            <w:rStyle w:val="Hyperlink"/>
          </w:rPr>
          <w:t xml:space="preserve">Floral resource partitioning by ants and bees in a jambolan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Syzygium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jambolanum (</w:t>
        </w:r>
        <w:r>
          <w:rPr>
            <w:rStyle w:val="Hyperlink"/>
          </w:rPr>
          <w:t xml:space="preserve">Myrtaceae</w:t>
        </w:r>
        <w:r>
          <w:rPr>
            <w:rStyle w:val="Hyperlink"/>
          </w:rPr>
          <w:t xml:space="preserve">) agroforestry system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Meridional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Amazon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Agroforestry Systems</w:t>
      </w:r>
      <w:r>
        <w:t xml:space="preserve">. 85(1):105–11</w:t>
      </w:r>
    </w:p>
    <w:bookmarkEnd w:id="1743"/>
    <w:bookmarkStart w:id="1745" w:name="ref-davidar_potential_2015"/>
    <w:p>
      <w:pPr>
        <w:pStyle w:val="Bibliography"/>
      </w:pPr>
      <w:r>
        <w:t xml:space="preserve">864.</w:t>
      </w:r>
      <w:r>
        <w:t xml:space="preserve"> </w:t>
      </w:r>
      <w:r>
        <w:t xml:space="preserve">	</w:t>
      </w:r>
      <w:r>
        <w:t xml:space="preserve">Davidar P, Snow AA, Rajkumar M, Pasquet R, Daunay M-C, Mutegi E. 2015.</w:t>
      </w:r>
      <w:r>
        <w:t xml:space="preserve"> </w:t>
      </w:r>
      <w:hyperlink r:id="rId1744">
        <w:r>
          <w:rPr>
            <w:rStyle w:val="Hyperlink"/>
          </w:rPr>
          <w:t xml:space="preserve">The potential for crop to wild hybridization in eggplant (</w:t>
        </w:r>
        <w:r>
          <w:rPr>
            <w:rStyle w:val="Hyperlink"/>
          </w:rPr>
          <w:t xml:space="preserve">Solanum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melongena;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) in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102(1):129–39</w:t>
      </w:r>
    </w:p>
    <w:bookmarkEnd w:id="1745"/>
    <w:bookmarkStart w:id="1747" w:name="ref-davies_labellar_2023"/>
    <w:p>
      <w:pPr>
        <w:pStyle w:val="Bibliography"/>
      </w:pPr>
      <w:r>
        <w:t xml:space="preserve">865.</w:t>
      </w:r>
      <w:r>
        <w:t xml:space="preserve"> </w:t>
      </w:r>
      <w:r>
        <w:t xml:space="preserve">	</w:t>
      </w:r>
      <w:r>
        <w:t xml:space="preserve">Davies KL, Pansarin ER, Stpiczyńska M. 2023.</w:t>
      </w:r>
      <w:r>
        <w:t xml:space="preserve"> </w:t>
      </w:r>
      <w:hyperlink r:id="rId1746">
        <w:r>
          <w:rPr>
            <w:rStyle w:val="Hyperlink"/>
          </w:rPr>
          <w:t xml:space="preserve">Labellar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Structure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Maxillaria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splendens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Alliance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Maxillariinae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Indicates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Polyphenols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Reward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Stingless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Plants</w:t>
      </w:r>
      <w:r>
        <w:t xml:space="preserve">. 12(4):921</w:t>
      </w:r>
    </w:p>
    <w:bookmarkEnd w:id="1747"/>
    <w:bookmarkStart w:id="1749" w:name="ref-davila_reproductive_2002"/>
    <w:p>
      <w:pPr>
        <w:pStyle w:val="Bibliography"/>
      </w:pPr>
      <w:r>
        <w:t xml:space="preserve">866.</w:t>
      </w:r>
      <w:r>
        <w:t xml:space="preserve"> </w:t>
      </w:r>
      <w:r>
        <w:t xml:space="preserve">	</w:t>
      </w:r>
      <w:r>
        <w:t xml:space="preserve">Davila YC, Wardle GM. 2002.</w:t>
      </w:r>
      <w:r>
        <w:t xml:space="preserve"> </w:t>
      </w:r>
      <w:hyperlink r:id="rId1748">
        <w:r>
          <w:rPr>
            <w:rStyle w:val="Hyperlink"/>
          </w:rPr>
          <w:t xml:space="preserve">Reproductive ecology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Trachymene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incisa subsp. Incisa (</w:t>
        </w:r>
        <w:r>
          <w:rPr>
            <w:rStyle w:val="Hyperlink"/>
          </w:rPr>
          <w:t xml:space="preserve">Apiaceae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50(5):619–26</w:t>
      </w:r>
    </w:p>
    <w:bookmarkEnd w:id="1749"/>
    <w:bookmarkStart w:id="1751" w:name="ref-davila_bee_2007"/>
    <w:p>
      <w:pPr>
        <w:pStyle w:val="Bibliography"/>
      </w:pPr>
      <w:r>
        <w:t xml:space="preserve">867.</w:t>
      </w:r>
      <w:r>
        <w:t xml:space="preserve"> </w:t>
      </w:r>
      <w:r>
        <w:t xml:space="preserve">	</w:t>
      </w:r>
      <w:r>
        <w:t xml:space="preserve">Davila YC, Wardle GM. 2007.</w:t>
      </w:r>
      <w:r>
        <w:t xml:space="preserve"> </w:t>
      </w:r>
      <w:hyperlink r:id="rId1750">
        <w:r>
          <w:rPr>
            <w:rStyle w:val="Hyperlink"/>
          </w:rPr>
          <w:t xml:space="preserve">Bee boys and fly girls: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 prefer male or female umbels in protandrous parsnip,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Trachymene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incisa (</w:t>
        </w:r>
        <w:r>
          <w:rPr>
            <w:rStyle w:val="Hyperlink"/>
          </w:rPr>
          <w:t xml:space="preserve">Apiaceae</w:t>
        </w:r>
        <w:r>
          <w:rPr>
            <w:rStyle w:val="Hyperlink"/>
          </w:rPr>
          <w:t xml:space="preserve">)?</w:t>
        </w:r>
      </w:hyperlink>
      <w:r>
        <w:t xml:space="preserve"> </w:t>
      </w:r>
      <w:r>
        <w:rPr>
          <w:i/>
          <w:iCs/>
        </w:rPr>
        <w:t xml:space="preserve">Austral Ecology</w:t>
      </w:r>
      <w:r>
        <w:t xml:space="preserve">. 32(7):798–807</w:t>
      </w:r>
    </w:p>
    <w:bookmarkEnd w:id="1751"/>
    <w:bookmarkStart w:id="1753" w:name="ref-davila_variation_2008"/>
    <w:p>
      <w:pPr>
        <w:pStyle w:val="Bibliography"/>
      </w:pPr>
      <w:r>
        <w:t xml:space="preserve">868.</w:t>
      </w:r>
      <w:r>
        <w:t xml:space="preserve"> </w:t>
      </w:r>
      <w:r>
        <w:t xml:space="preserve">	</w:t>
      </w:r>
      <w:r>
        <w:t xml:space="preserve">DAVILA YC, WARDLE GM. 2008.</w:t>
      </w:r>
      <w:r>
        <w:t xml:space="preserve"> </w:t>
      </w:r>
      <w:hyperlink r:id="rId1752">
        <w:r>
          <w:rPr>
            <w:rStyle w:val="Hyperlink"/>
          </w:rPr>
          <w:t xml:space="preserve">Variation in native pollinators in the absence of honeybees: Implications for reproductive success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generalist-pollinated herb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Trachymene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incisa (</w:t>
        </w:r>
        <w:r>
          <w:rPr>
            <w:rStyle w:val="Hyperlink"/>
          </w:rPr>
          <w:t xml:space="preserve">Apiaceae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156(3):479–90</w:t>
      </w:r>
    </w:p>
    <w:bookmarkEnd w:id="1753"/>
    <w:bookmarkStart w:id="1755" w:name="ref-davis_evaluating_1992"/>
    <w:p>
      <w:pPr>
        <w:pStyle w:val="Bibliography"/>
      </w:pPr>
      <w:r>
        <w:t xml:space="preserve">869.</w:t>
      </w:r>
      <w:r>
        <w:t xml:space="preserve"> </w:t>
      </w:r>
      <w:r>
        <w:t xml:space="preserve">	</w:t>
      </w:r>
      <w:r>
        <w:t xml:space="preserve">Davis AR. 1992.</w:t>
      </w:r>
      <w:r>
        <w:t xml:space="preserve"> </w:t>
      </w:r>
      <w:hyperlink r:id="rId1754">
        <w:r>
          <w:rPr>
            <w:rStyle w:val="Hyperlink"/>
          </w:rPr>
          <w:t xml:space="preserve">Evaluating honey bees as pollinators of virgin flowers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Echium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plantagineum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Boraginaceae</w:t>
        </w:r>
        <w:r>
          <w:rPr>
            <w:rStyle w:val="Hyperlink"/>
          </w:rPr>
          <w:t xml:space="preserve">) by pollen tube fluorescence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Apicultural Research</w:t>
      </w:r>
      <w:r>
        <w:t xml:space="preserve">. 31(2):83–95</w:t>
      </w:r>
    </w:p>
    <w:bookmarkEnd w:id="1755"/>
    <w:bookmarkStart w:id="1757" w:name="ref-davis_role_1987"/>
    <w:p>
      <w:pPr>
        <w:pStyle w:val="Bibliography"/>
      </w:pPr>
      <w:r>
        <w:t xml:space="preserve">870.</w:t>
      </w:r>
      <w:r>
        <w:t xml:space="preserve"> </w:t>
      </w:r>
      <w:r>
        <w:t xml:space="preserve">	</w:t>
      </w:r>
      <w:r>
        <w:t xml:space="preserve">Davis MA. 1987.</w:t>
      </w:r>
      <w:r>
        <w:t xml:space="preserve"> </w:t>
      </w:r>
      <w:hyperlink r:id="rId1756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Explosive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Thalia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geniculata (</w:t>
        </w:r>
        <w:r>
          <w:rPr>
            <w:rStyle w:val="Hyperlink"/>
          </w:rPr>
          <w:t xml:space="preserve">Marantaceae</w:t>
        </w:r>
        <w:r>
          <w:rPr>
            <w:rStyle w:val="Hyperlink"/>
          </w:rPr>
          <w:t xml:space="preserve">),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Costa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Marsh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Bulletin of the Torrey Botanical Club</w:t>
      </w:r>
      <w:r>
        <w:t xml:space="preserve">. 114(2):134</w:t>
      </w:r>
    </w:p>
    <w:bookmarkEnd w:id="1757"/>
    <w:bookmarkStart w:id="1759" w:name="ref-davis_stamens_1997"/>
    <w:p>
      <w:pPr>
        <w:pStyle w:val="Bibliography"/>
      </w:pPr>
      <w:r>
        <w:t xml:space="preserve">871.</w:t>
      </w:r>
      <w:r>
        <w:t xml:space="preserve"> </w:t>
      </w:r>
      <w:r>
        <w:t xml:space="preserve">	</w:t>
      </w:r>
      <w:r>
        <w:t xml:space="preserve">Davis SL. 1997.</w:t>
      </w:r>
      <w:r>
        <w:t xml:space="preserve"> </w:t>
      </w:r>
      <w:hyperlink r:id="rId1758">
        <w:r>
          <w:rPr>
            <w:rStyle w:val="Hyperlink"/>
          </w:rPr>
          <w:t xml:space="preserve">Stamens are not essential as an attractant for pollinators in females of cryptically dioecious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Thalictrum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pubescens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Pursch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Sexual Plant Reproduction</w:t>
      </w:r>
      <w:r>
        <w:t xml:space="preserve">. 10(5):293–99</w:t>
      </w:r>
    </w:p>
    <w:bookmarkEnd w:id="1759"/>
    <w:bookmarkStart w:id="1761" w:name="ref-davis_prior_2005"/>
    <w:p>
      <w:pPr>
        <w:pStyle w:val="Bibliography"/>
      </w:pPr>
      <w:r>
        <w:t xml:space="preserve">872.</w:t>
      </w:r>
      <w:r>
        <w:t xml:space="preserve"> </w:t>
      </w:r>
      <w:r>
        <w:t xml:space="preserve">	</w:t>
      </w:r>
      <w:r>
        <w:t xml:space="preserve">Davis SL, Delph LF. 2005.</w:t>
      </w:r>
      <w:r>
        <w:t xml:space="preserve"> </w:t>
      </w:r>
      <w:hyperlink r:id="rId1760">
        <w:r>
          <w:rPr>
            <w:rStyle w:val="Hyperlink"/>
          </w:rPr>
          <w:t xml:space="preserve">Prior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Selfing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Gynomonoecy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Silene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noctiflora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Caryophyllaceae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Opportunities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Enhanced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Outcrossing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Assurance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166(3):475–80</w:t>
      </w:r>
    </w:p>
    <w:bookmarkEnd w:id="1761"/>
    <w:bookmarkStart w:id="1763" w:name="ref-dawson_limitations_2005"/>
    <w:p>
      <w:pPr>
        <w:pStyle w:val="Bibliography"/>
      </w:pPr>
      <w:r>
        <w:t xml:space="preserve">873.</w:t>
      </w:r>
      <w:r>
        <w:t xml:space="preserve"> </w:t>
      </w:r>
      <w:r>
        <w:t xml:space="preserve">	</w:t>
      </w:r>
      <w:r>
        <w:t xml:space="preserve">Dawson PAC, Rapson GL, Robertson AW, Fordham RA. 2005.</w:t>
      </w:r>
      <w:r>
        <w:t xml:space="preserve"> </w:t>
      </w:r>
      <w:hyperlink r:id="rId1762">
        <w:r>
          <w:rPr>
            <w:rStyle w:val="Hyperlink"/>
          </w:rPr>
          <w:t xml:space="preserve">Limitations on recruitment of the rare sand daphne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Pimelea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arenaria (</w:t>
        </w:r>
        <w:r>
          <w:rPr>
            <w:rStyle w:val="Hyperlink"/>
          </w:rPr>
          <w:t xml:space="preserve">Thymelaeaceae</w:t>
        </w:r>
        <w:r>
          <w:rPr>
            <w:rStyle w:val="Hyperlink"/>
          </w:rPr>
          <w:t xml:space="preserve">), 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Zealand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Zealand Journal of Botany</w:t>
      </w:r>
      <w:r>
        <w:t xml:space="preserve">. 43(3):619–30</w:t>
      </w:r>
    </w:p>
    <w:bookmarkEnd w:id="1763"/>
    <w:bookmarkStart w:id="1765" w:name="ref-day_reproductive_1997"/>
    <w:p>
      <w:pPr>
        <w:pStyle w:val="Bibliography"/>
      </w:pPr>
      <w:r>
        <w:t xml:space="preserve">874.</w:t>
      </w:r>
      <w:r>
        <w:t xml:space="preserve"> </w:t>
      </w:r>
      <w:r>
        <w:t xml:space="preserve">	</w:t>
      </w:r>
      <w:r>
        <w:t xml:space="preserve">Day DA, Collins BG, Rees RG. 1997.</w:t>
      </w:r>
      <w:r>
        <w:t xml:space="preserve"> </w:t>
      </w:r>
      <w:hyperlink r:id="rId1764">
        <w:r>
          <w:rPr>
            <w:rStyle w:val="Hyperlink"/>
          </w:rPr>
          <w:t xml:space="preserve">Reproductive biology of the rare and 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Banksia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brownii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Baxter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Ecology</w:t>
      </w:r>
      <w:r>
        <w:t xml:space="preserve">. 22(3):307–15</w:t>
      </w:r>
    </w:p>
    <w:bookmarkEnd w:id="1765"/>
    <w:bookmarkStart w:id="1767" w:name="ref-de_araujo_solitary_2020"/>
    <w:p>
      <w:pPr>
        <w:pStyle w:val="Bibliography"/>
      </w:pPr>
      <w:r>
        <w:t xml:space="preserve">875.</w:t>
      </w:r>
      <w:r>
        <w:t xml:space="preserve"> </w:t>
      </w:r>
      <w:r>
        <w:t xml:space="preserve">	</w:t>
      </w:r>
      <w:r>
        <w:t xml:space="preserve">De Araujo FF, Oliveira R, Mota T, Stehmann JR, Schlindwein C. 2020.</w:t>
      </w:r>
      <w:r>
        <w:t xml:space="preserve"> </w:t>
      </w:r>
      <w:hyperlink r:id="rId1766">
        <w:r>
          <w:rPr>
            <w:rStyle w:val="Hyperlink"/>
          </w:rPr>
          <w:t xml:space="preserve">Solitary bee pollinators adjust pollen foraging to the unpredictable flower opening of a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Petunia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129(2):273–87</w:t>
      </w:r>
    </w:p>
    <w:bookmarkEnd w:id="1767"/>
    <w:bookmarkStart w:id="1769" w:name="ref-de_avila_jr_flowering_2021"/>
    <w:p>
      <w:pPr>
        <w:pStyle w:val="Bibliography"/>
      </w:pPr>
      <w:r>
        <w:t xml:space="preserve">876.</w:t>
      </w:r>
      <w:r>
        <w:t xml:space="preserve"> </w:t>
      </w:r>
      <w:r>
        <w:t xml:space="preserve">	</w:t>
      </w:r>
      <w:r>
        <w:t xml:space="preserve">De Avila Jr RS, Pinheiro M. 2021.</w:t>
      </w:r>
      <w:r>
        <w:t xml:space="preserve"> </w:t>
      </w:r>
      <w:hyperlink r:id="rId1768">
        <w:r>
          <w:rPr>
            <w:rStyle w:val="Hyperlink"/>
          </w:rPr>
          <w:t xml:space="preserve">Flowering segregation and pollinator distinctiveness contribute to coexistence in an extremely generalist plant group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br/>
      </w:r>
      <w:r>
        <w:rPr>
          <w:i/>
          <w:iCs/>
        </w:rPr>
        <w:t xml:space="preserve">&amp; Diversity</w:t>
      </w:r>
      <w:r>
        <w:t xml:space="preserve">. 14(5-6):245–53</w:t>
      </w:r>
    </w:p>
    <w:bookmarkEnd w:id="1769"/>
    <w:bookmarkStart w:id="1771" w:name="ref-de_bastiani_one_2020"/>
    <w:p>
      <w:pPr>
        <w:pStyle w:val="Bibliography"/>
      </w:pPr>
      <w:r>
        <w:t xml:space="preserve">877.</w:t>
      </w:r>
      <w:r>
        <w:t xml:space="preserve"> </w:t>
      </w:r>
      <w:r>
        <w:t xml:space="preserve">	</w:t>
      </w:r>
      <w:r>
        <w:t xml:space="preserve">De Bastiani A, Nervo MH, Singer RB, Buzatto CR. 2020.</w:t>
      </w:r>
      <w:r>
        <w:t xml:space="preserve"> </w:t>
      </w:r>
      <w:hyperlink r:id="rId1770">
        <w:r>
          <w:rPr>
            <w:rStyle w:val="Hyperlink"/>
          </w:rPr>
          <w:t xml:space="preserve">One or two species?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characteristics and pollination biology aid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Sinningia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Gesneriaceae</w:t>
        </w:r>
        <w:r>
          <w:rPr>
            <w:rStyle w:val="Hyperlink"/>
          </w:rPr>
          <w:t xml:space="preserve">) species circumscription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271:151660</w:t>
      </w:r>
    </w:p>
    <w:bookmarkEnd w:id="1771"/>
    <w:bookmarkStart w:id="1773" w:name="ref-de_brito_machado_study_2021"/>
    <w:p>
      <w:pPr>
        <w:pStyle w:val="Bibliography"/>
      </w:pPr>
      <w:r>
        <w:t xml:space="preserve">878.</w:t>
      </w:r>
      <w:r>
        <w:t xml:space="preserve"> </w:t>
      </w:r>
      <w:r>
        <w:t xml:space="preserve">	</w:t>
      </w:r>
      <w:r>
        <w:t xml:space="preserve">De Brito Machado D, Jessé Ramos Y, Azevedo De Queiroz G, Carina Antunes E Defaveri A, Aparecida Gobatto A, De Lima Moreira D. 2021.</w:t>
      </w:r>
      <w:r>
        <w:t xml:space="preserve"> </w:t>
      </w:r>
      <w:hyperlink r:id="rId1772">
        <w:r>
          <w:rPr>
            <w:rStyle w:val="Hyperlink"/>
          </w:rPr>
          <w:t xml:space="preserve">Study of volatile chemical constituents and insect-plant interaction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Piper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mollicomum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Kunth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Piperaceae</w:t>
        </w:r>
        <w:r>
          <w:rPr>
            <w:rStyle w:val="Hyperlink"/>
          </w:rPr>
          <w:t xml:space="preserve">)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Tijuca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Janeiro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RJ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Virtual de Química</w:t>
      </w:r>
      <w:r>
        <w:t xml:space="preserve">. 13(5):1216–25</w:t>
      </w:r>
    </w:p>
    <w:bookmarkEnd w:id="1773"/>
    <w:bookmarkStart w:id="1775" w:name="ref-de_faria_low_2006"/>
    <w:p>
      <w:pPr>
        <w:pStyle w:val="Bibliography"/>
      </w:pPr>
      <w:r>
        <w:t xml:space="preserve">879.</w:t>
      </w:r>
      <w:r>
        <w:t xml:space="preserve"> </w:t>
      </w:r>
      <w:r>
        <w:t xml:space="preserve">	</w:t>
      </w:r>
      <w:r>
        <w:t xml:space="preserve">De Faria APG, Matallana G, Wendt T, Scarano FR. 2006.</w:t>
      </w:r>
      <w:r>
        <w:t xml:space="preserve"> </w:t>
      </w:r>
      <w:hyperlink r:id="rId1774">
        <w:r>
          <w:rPr>
            <w:rStyle w:val="Hyperlink"/>
          </w:rPr>
          <w:t xml:space="preserve">Low fruit set in the abundant dioecious tree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Clusia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hilariana (</w:t>
        </w:r>
        <w:r>
          <w:rPr>
            <w:rStyle w:val="Hyperlink"/>
          </w:rPr>
          <w:t xml:space="preserve">Clusiaceae</w:t>
        </w:r>
        <w:r>
          <w:rPr>
            <w:rStyle w:val="Hyperlink"/>
          </w:rPr>
          <w:t xml:space="preserve">)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restinga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201(8):606–11</w:t>
      </w:r>
    </w:p>
    <w:bookmarkEnd w:id="1775"/>
    <w:bookmarkStart w:id="1777" w:name="ref-de_figueiredo_phenology_1997"/>
    <w:p>
      <w:pPr>
        <w:pStyle w:val="Bibliography"/>
      </w:pPr>
      <w:r>
        <w:t xml:space="preserve">880.</w:t>
      </w:r>
      <w:r>
        <w:t xml:space="preserve"> </w:t>
      </w:r>
      <w:r>
        <w:t xml:space="preserve">	</w:t>
      </w:r>
      <w:r>
        <w:t xml:space="preserve">De Figueiredo RA, Sazima M. 1997.</w:t>
      </w:r>
      <w:r>
        <w:t xml:space="preserve"> </w:t>
      </w:r>
      <w:hyperlink r:id="rId1776">
        <w:r>
          <w:rPr>
            <w:rStyle w:val="Hyperlink"/>
          </w:rPr>
          <w:t xml:space="preserve">Phenology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Moraceae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 Acta</w:t>
      </w:r>
      <w:r>
        <w:t xml:space="preserve">. 110(1):73–78</w:t>
      </w:r>
    </w:p>
    <w:bookmarkEnd w:id="1777"/>
    <w:bookmarkStart w:id="1779" w:name="ref-de_kock_functional_2018"/>
    <w:p>
      <w:pPr>
        <w:pStyle w:val="Bibliography"/>
      </w:pPr>
      <w:r>
        <w:t xml:space="preserve">881.</w:t>
      </w:r>
      <w:r>
        <w:t xml:space="preserve"> </w:t>
      </w:r>
      <w:r>
        <w:t xml:space="preserve">	</w:t>
      </w:r>
      <w:r>
        <w:t xml:space="preserve">De Kock C, Minnaar C, Lunau K, Wester P, Verhoeven C, et al. 2018.</w:t>
      </w:r>
      <w:r>
        <w:t xml:space="preserve"> </w:t>
      </w:r>
      <w:hyperlink r:id="rId1778">
        <w:r>
          <w:rPr>
            <w:rStyle w:val="Hyperlink"/>
          </w:rPr>
          <w:t xml:space="preserve">The functional role of the keel crest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Polygala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myrtifolia (</w:t>
        </w:r>
        <w:r>
          <w:rPr>
            <w:rStyle w:val="Hyperlink"/>
          </w:rPr>
          <w:t xml:space="preserve">Polygalaceae</w:t>
        </w:r>
        <w:r>
          <w:rPr>
            <w:rStyle w:val="Hyperlink"/>
          </w:rPr>
          <w:t xml:space="preserve">) and its effects on pollinator visitation success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118:105–11</w:t>
      </w:r>
    </w:p>
    <w:bookmarkEnd w:id="1779"/>
    <w:bookmarkStart w:id="1781" w:name="ref-de_la_rosa-conroy_population_2019"/>
    <w:p>
      <w:pPr>
        <w:pStyle w:val="Bibliography"/>
      </w:pPr>
      <w:r>
        <w:t xml:space="preserve">882.</w:t>
      </w:r>
      <w:r>
        <w:t xml:space="preserve"> </w:t>
      </w:r>
      <w:r>
        <w:t xml:space="preserve">	</w:t>
      </w:r>
      <w:r>
        <w:t xml:space="preserve">De La Rosa-Conroy L, Arteaga MC, Bullock SH, Eguiarte LE, Bello-Bedoy R. 2019.</w:t>
      </w:r>
      <w:r>
        <w:t xml:space="preserve"> </w:t>
      </w:r>
      <w:hyperlink r:id="rId1780">
        <w:r>
          <w:rPr>
            <w:rStyle w:val="Hyperlink"/>
          </w:rPr>
          <w:t xml:space="preserve">Population variation in the intensity of fruit infestation and pre-dispersal seed predation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Yucca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schidigera (</w:t>
        </w:r>
        <w:r>
          <w:rPr>
            <w:rStyle w:val="Hyperlink"/>
          </w:rPr>
          <w:t xml:space="preserve">Asparagaceae</w:t>
        </w:r>
        <w:r>
          <w:rPr>
            <w:rStyle w:val="Hyperlink"/>
          </w:rPr>
          <w:t xml:space="preserve">) by its obligate pollinator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220(7-8):711–20</w:t>
      </w:r>
    </w:p>
    <w:bookmarkEnd w:id="1781"/>
    <w:bookmarkStart w:id="1783" w:name="ref-de_luca_variability_2013"/>
    <w:p>
      <w:pPr>
        <w:pStyle w:val="Bibliography"/>
      </w:pPr>
      <w:r>
        <w:t xml:space="preserve">883.</w:t>
      </w:r>
      <w:r>
        <w:t xml:space="preserve"> </w:t>
      </w:r>
      <w:r>
        <w:t xml:space="preserve">	</w:t>
      </w:r>
      <w:r>
        <w:t xml:space="preserve">De Luca PA, Bussière LF, Souto-Vilaros D, Goulson D, Mason AC, Vallejo-Marín M. 2013.</w:t>
      </w:r>
      <w:r>
        <w:t xml:space="preserve"> </w:t>
      </w:r>
      <w:hyperlink r:id="rId1782">
        <w:r>
          <w:rPr>
            <w:rStyle w:val="Hyperlink"/>
          </w:rPr>
          <w:t xml:space="preserve">Variability in bumblebee pollination buzzes affects the quantity of pollen released from 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172(3):805–16</w:t>
      </w:r>
    </w:p>
    <w:bookmarkEnd w:id="1783"/>
    <w:bookmarkStart w:id="1785" w:name="ref-de_merxem_importance_2009"/>
    <w:p>
      <w:pPr>
        <w:pStyle w:val="Bibliography"/>
      </w:pPr>
      <w:r>
        <w:t xml:space="preserve">884.</w:t>
      </w:r>
      <w:r>
        <w:t xml:space="preserve"> </w:t>
      </w:r>
      <w:r>
        <w:t xml:space="preserve">	</w:t>
      </w:r>
      <w:r>
        <w:t xml:space="preserve">De Merxem DG, Borremans B, De Jäger ML, Johnson T, Jooste M, et al. 2009.</w:t>
      </w:r>
      <w:r>
        <w:t xml:space="preserve"> </w:t>
      </w:r>
      <w:hyperlink r:id="rId1784">
        <w:r>
          <w:rPr>
            <w:rStyle w:val="Hyperlink"/>
          </w:rPr>
          <w:t xml:space="preserve">The importance of flower visitors not predicted by floral syndromes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75(4):660–67</w:t>
      </w:r>
    </w:p>
    <w:bookmarkEnd w:id="1785"/>
    <w:bookmarkStart w:id="1787" w:name="ref-de_piano_food_2021"/>
    <w:p>
      <w:pPr>
        <w:pStyle w:val="Bibliography"/>
      </w:pPr>
      <w:r>
        <w:t xml:space="preserve">885.</w:t>
      </w:r>
      <w:r>
        <w:t xml:space="preserve"> </w:t>
      </w:r>
      <w:r>
        <w:t xml:space="preserve">	</w:t>
      </w:r>
      <w:r>
        <w:t xml:space="preserve">De Piano FG, Meroi Arcerito FR, De Feudis L, Basilio AM, Galetto L, et al. 2021.</w:t>
      </w:r>
      <w:r>
        <w:t xml:space="preserve"> </w:t>
      </w:r>
      <w:hyperlink r:id="rId1786">
        <w:r>
          <w:rPr>
            <w:rStyle w:val="Hyperlink"/>
          </w:rPr>
          <w:t xml:space="preserve">Food supply in honeybee colonies improved kiwifruit (</w:t>
        </w:r>
        <w:r>
          <w:rPr>
            <w:rStyle w:val="Hyperlink"/>
          </w:rPr>
          <w:t xml:space="preserve">Actinidia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deliciosa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Liang</w:t>
        </w:r>
        <w:r>
          <w:br/>
        </w:r>
        <w:r>
          <w:rPr>
            <w:rStyle w:val="Hyperlink"/>
          </w:rPr>
          <w:t xml:space="preserve">&amp;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Ferguson</w:t>
        </w:r>
        <w:r>
          <w:rPr>
            <w:rStyle w:val="Hyperlink"/>
          </w:rPr>
          <w:t xml:space="preserve">) (</w:t>
        </w:r>
        <w:r>
          <w:rPr>
            <w:rStyle w:val="Hyperlink"/>
          </w:rPr>
          <w:t xml:space="preserve">Actinidiaceae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Theales</w:t>
        </w:r>
        <w:r>
          <w:rPr>
            <w:rStyle w:val="Hyperlink"/>
          </w:rPr>
          <w:t xml:space="preserve">) pollination services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de la Sociedad Entomológica Argentina</w:t>
      </w:r>
      <w:r>
        <w:t xml:space="preserve">. 80(3):31–36</w:t>
      </w:r>
    </w:p>
    <w:bookmarkEnd w:id="1787"/>
    <w:bookmarkStart w:id="1789" w:name="ref-de_queiroz_did_2023"/>
    <w:p>
      <w:pPr>
        <w:pStyle w:val="Bibliography"/>
      </w:pPr>
      <w:r>
        <w:t xml:space="preserve">886.</w:t>
      </w:r>
      <w:r>
        <w:t xml:space="preserve"> </w:t>
      </w:r>
      <w:r>
        <w:t xml:space="preserve">	</w:t>
      </w:r>
      <w:r>
        <w:t xml:space="preserve">De Queiroz LP, Costa JAS, Costa CBN. 2023.</w:t>
      </w:r>
      <w:r>
        <w:t xml:space="preserve"> </w:t>
      </w:r>
      <w:hyperlink r:id="rId1788">
        <w:r>
          <w:rPr>
            <w:rStyle w:val="Hyperlink"/>
          </w:rPr>
          <w:t xml:space="preserve">Did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Moldenhawera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 evolve through mimicry with oil-producing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Malpighiaceae</w:t>
        </w:r>
        <w:r>
          <w:rPr>
            <w:rStyle w:val="Hyperlink"/>
          </w:rPr>
          <w:t xml:space="preserve">?</w:t>
        </w:r>
      </w:hyperlink>
      <w:r>
        <w:t xml:space="preserve"> </w:t>
      </w:r>
      <w:r>
        <w:rPr>
          <w:i/>
          <w:iCs/>
        </w:rPr>
        <w:t xml:space="preserve">Brazilian Journal of Botany</w:t>
      </w:r>
      <w:r>
        <w:t xml:space="preserve">. 47(4):1191–1202</w:t>
      </w:r>
    </w:p>
    <w:bookmarkEnd w:id="1789"/>
    <w:bookmarkStart w:id="1791" w:name="ref-debandi_breeding_2002"/>
    <w:p>
      <w:pPr>
        <w:pStyle w:val="Bibliography"/>
      </w:pPr>
      <w:r>
        <w:t xml:space="preserve">887.</w:t>
      </w:r>
      <w:r>
        <w:t xml:space="preserve"> </w:t>
      </w:r>
      <w:r>
        <w:t xml:space="preserve">	</w:t>
      </w:r>
      <w:r>
        <w:t xml:space="preserve">Debandi G, Rossi B, Aranı́bar J, Ambrosetti JA, Peralta IE. 2002.</w:t>
      </w:r>
      <w:r>
        <w:t xml:space="preserve"> </w:t>
      </w:r>
      <w:hyperlink r:id="rId1790">
        <w:r>
          <w:rPr>
            <w:rStyle w:val="Hyperlink"/>
          </w:rPr>
          <w:t xml:space="preserve">Breeding system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Bulnesia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retama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Gillies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Hook</w:t>
        </w:r>
        <w:r>
          <w:br/>
        </w:r>
        <w:r>
          <w:rPr>
            <w:rStyle w:val="Hyperlink"/>
          </w:rPr>
          <w:t xml:space="preserve">&amp;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Arn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Gris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Zygophyllaceae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Desert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Mendoza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Argentina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Arid Environments</w:t>
      </w:r>
      <w:r>
        <w:t xml:space="preserve">. 51(1):141–52</w:t>
      </w:r>
    </w:p>
    <w:bookmarkEnd w:id="1791"/>
    <w:bookmarkStart w:id="1793" w:name="ref-degani_caging_2003"/>
    <w:p>
      <w:pPr>
        <w:pStyle w:val="Bibliography"/>
      </w:pPr>
      <w:r>
        <w:t xml:space="preserve">888.</w:t>
      </w:r>
      <w:r>
        <w:t xml:space="preserve"> </w:t>
      </w:r>
      <w:r>
        <w:t xml:space="preserve">	</w:t>
      </w:r>
      <w:r>
        <w:t xml:space="preserve">Degani C, Lahav E, El-Batsri R, Gazit S. 2003.</w:t>
      </w:r>
      <w:r>
        <w:t xml:space="preserve"> </w:t>
      </w:r>
      <w:hyperlink r:id="rId1792">
        <w:r>
          <w:rPr>
            <w:rStyle w:val="Hyperlink"/>
          </w:rPr>
          <w:t xml:space="preserve">Caging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Single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Avocado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Beehive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Guarantee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Exclusive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Formation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Selfed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Progeny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HortScience</w:t>
      </w:r>
      <w:r>
        <w:t xml:space="preserve">. 38(7):1433–34</w:t>
      </w:r>
    </w:p>
    <w:bookmarkEnd w:id="1793"/>
    <w:bookmarkStart w:id="1795" w:name="ref-dejean_inherited_2011"/>
    <w:p>
      <w:pPr>
        <w:pStyle w:val="Bibliography"/>
      </w:pPr>
      <w:r>
        <w:t xml:space="preserve">889.</w:t>
      </w:r>
      <w:r>
        <w:t xml:space="preserve"> </w:t>
      </w:r>
      <w:r>
        <w:t xml:space="preserve">	</w:t>
      </w:r>
      <w:r>
        <w:t xml:space="preserve">Dejean A, Corbara B, Leroy C, Delabie JHC, Rossi V, Céréghino R. 2011.</w:t>
      </w:r>
      <w:r>
        <w:t xml:space="preserve"> </w:t>
      </w:r>
      <w:hyperlink r:id="rId1794">
        <w:r>
          <w:rPr>
            <w:rStyle w:val="Hyperlink"/>
          </w:rPr>
          <w:t xml:space="preserve">Inherited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Protection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Pioneer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6(3):e18071</w:t>
      </w:r>
    </w:p>
    <w:bookmarkEnd w:id="1795"/>
    <w:bookmarkStart w:id="1797" w:name="ref-delbon_reproductive_2017"/>
    <w:p>
      <w:pPr>
        <w:pStyle w:val="Bibliography"/>
      </w:pPr>
      <w:r>
        <w:t xml:space="preserve">890.</w:t>
      </w:r>
      <w:r>
        <w:t xml:space="preserve"> </w:t>
      </w:r>
      <w:r>
        <w:t xml:space="preserve">	</w:t>
      </w:r>
      <w:r>
        <w:t xml:space="preserve">Delbón N, Cosa MT, Bernardello G. 2017.</w:t>
      </w:r>
      <w:r>
        <w:t xml:space="preserve"> </w:t>
      </w:r>
      <w:hyperlink r:id="rId1796">
        <w:r>
          <w:rPr>
            <w:rStyle w:val="Hyperlink"/>
          </w:rPr>
          <w:t xml:space="preserve">Reproductive biology, seed germination and regeneration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Flourensia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DC</w:t>
        </w:r>
        <w:r>
          <w:rPr>
            <w:rStyle w:val="Hyperlink"/>
          </w:rPr>
          <w:t xml:space="preserve">. Species endemic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Argentina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Adansonia</w:t>
      </w:r>
      <w:r>
        <w:t xml:space="preserve">. 39(1):71–85</w:t>
      </w:r>
    </w:p>
    <w:bookmarkEnd w:id="1797"/>
    <w:bookmarkStart w:id="1799" w:name="ref-del-claro_new_1997"/>
    <w:p>
      <w:pPr>
        <w:pStyle w:val="Bibliography"/>
      </w:pPr>
      <w:r>
        <w:t xml:space="preserve">891.</w:t>
      </w:r>
      <w:r>
        <w:t xml:space="preserve"> </w:t>
      </w:r>
      <w:r>
        <w:t xml:space="preserve">	</w:t>
      </w:r>
      <w:r>
        <w:t xml:space="preserve">Del-Claro K, Marullo R, Mound LA. 1997.</w:t>
      </w:r>
      <w:r>
        <w:t xml:space="preserve"> </w:t>
      </w:r>
      <w:hyperlink r:id="rId1798">
        <w:r>
          <w:rPr>
            <w:rStyle w:val="Hyperlink"/>
          </w:rPr>
          <w:t xml:space="preserve">A 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Heterothrips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Insecta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Thysanoptera</w:t>
        </w:r>
        <w:r>
          <w:rPr>
            <w:rStyle w:val="Hyperlink"/>
          </w:rPr>
          <w:t xml:space="preserve">) co-existing with ants in the flowers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Peixotoa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tomentosa (</w:t>
        </w:r>
        <w:r>
          <w:rPr>
            <w:rStyle w:val="Hyperlink"/>
          </w:rPr>
          <w:t xml:space="preserve">Malpighiaceae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Natural History</w:t>
      </w:r>
      <w:r>
        <w:t xml:space="preserve">. 31(9):1307–12</w:t>
      </w:r>
    </w:p>
    <w:bookmarkEnd w:id="1799"/>
    <w:bookmarkStart w:id="1801" w:name="ref-del-claro_ant_2019"/>
    <w:p>
      <w:pPr>
        <w:pStyle w:val="Bibliography"/>
      </w:pPr>
      <w:r>
        <w:t xml:space="preserve">892.</w:t>
      </w:r>
      <w:r>
        <w:t xml:space="preserve"> </w:t>
      </w:r>
      <w:r>
        <w:t xml:space="preserve">	</w:t>
      </w:r>
      <w:r>
        <w:t xml:space="preserve">Del-Claro K, Rodriguez-Morales D, Calixto ES, Martins AS, Torezan-Silingardi HM. 2019.</w:t>
      </w:r>
      <w:r>
        <w:t xml:space="preserve"> </w:t>
      </w:r>
      <w:hyperlink r:id="rId1800">
        <w:r>
          <w:rPr>
            <w:rStyle w:val="Hyperlink"/>
          </w:rPr>
          <w:t xml:space="preserve">Ant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Paepalanthus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lundii (</w:t>
        </w:r>
        <w:r>
          <w:rPr>
            <w:rStyle w:val="Hyperlink"/>
          </w:rPr>
          <w:t xml:space="preserve">Eriocaulaceae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savanna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123(7):1159–65</w:t>
      </w:r>
    </w:p>
    <w:bookmarkEnd w:id="1801"/>
    <w:bookmarkStart w:id="1803" w:name="ref-delgado-davila_variation_2016"/>
    <w:p>
      <w:pPr>
        <w:pStyle w:val="Bibliography"/>
      </w:pPr>
      <w:r>
        <w:t xml:space="preserve">893.</w:t>
      </w:r>
      <w:r>
        <w:t xml:space="preserve"> </w:t>
      </w:r>
      <w:r>
        <w:t xml:space="preserve">	</w:t>
      </w:r>
      <w:r>
        <w:t xml:space="preserve">Delgado-Dávila R, Martén-Rodríguez S, Huerta-Ramos G. 2016.</w:t>
      </w:r>
      <w:r>
        <w:t xml:space="preserve"> </w:t>
      </w:r>
      <w:hyperlink r:id="rId1802">
        <w:r>
          <w:rPr>
            <w:rStyle w:val="Hyperlink"/>
          </w:rPr>
          <w:t xml:space="preserve">Variation in floral morphology and plant reproductive success in four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Ipomoea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Convolvulaceae</w:t>
        </w:r>
        <w:r>
          <w:rPr>
            <w:rStyle w:val="Hyperlink"/>
          </w:rPr>
          <w:t xml:space="preserve">) with contrasting breeding systems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18(6):903–12</w:t>
      </w:r>
    </w:p>
    <w:bookmarkEnd w:id="1803"/>
    <w:bookmarkStart w:id="1805" w:name="X9c538ee8315bd708d580816d2e14add00d0f23c"/>
    <w:p>
      <w:pPr>
        <w:pStyle w:val="Bibliography"/>
      </w:pPr>
      <w:r>
        <w:t xml:space="preserve">894.</w:t>
      </w:r>
      <w:r>
        <w:t xml:space="preserve"> </w:t>
      </w:r>
      <w:r>
        <w:t xml:space="preserve">	</w:t>
      </w:r>
      <w:r>
        <w:t xml:space="preserve">Delgado-Ramírez V, Camacho-Velázquez A, Vázquez-Santana S. 2021.</w:t>
      </w:r>
      <w:r>
        <w:t xml:space="preserve"> </w:t>
      </w:r>
      <w:hyperlink r:id="rId1804">
        <w:r>
          <w:rPr>
            <w:rStyle w:val="Hyperlink"/>
          </w:rPr>
          <w:t xml:space="preserve">Biología reproductiva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Thelocactus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leucacanthus ssp. Schmollii 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), un cactus microendémico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Querétaro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México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Sciences</w:t>
      </w:r>
      <w:r>
        <w:t xml:space="preserve">. 99(4):791–806</w:t>
      </w:r>
    </w:p>
    <w:bookmarkEnd w:id="1805"/>
    <w:bookmarkStart w:id="1807" w:name="ref-dellinger_stamen_2021"/>
    <w:p>
      <w:pPr>
        <w:pStyle w:val="Bibliography"/>
      </w:pPr>
      <w:r>
        <w:t xml:space="preserve">895.</w:t>
      </w:r>
      <w:r>
        <w:t xml:space="preserve"> </w:t>
      </w:r>
      <w:r>
        <w:t xml:space="preserve">	</w:t>
      </w:r>
      <w:r>
        <w:t xml:space="preserve">Dellinger AS, Artuso S, Fernández-Fernández DM, Schönenberger J. 2021.</w:t>
      </w:r>
      <w:r>
        <w:t xml:space="preserve"> </w:t>
      </w:r>
      <w:hyperlink r:id="rId1806">
        <w:r>
          <w:rPr>
            <w:rStyle w:val="Hyperlink"/>
          </w:rPr>
          <w:t xml:space="preserve">Stamen dimorphism in bird-pollinated flowers: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Investigating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alternative hypotheses on the evolution of heteranthery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</w:t>
      </w:r>
      <w:r>
        <w:t xml:space="preserve">. 75(10):2589–99</w:t>
      </w:r>
    </w:p>
    <w:bookmarkEnd w:id="1807"/>
    <w:bookmarkStart w:id="1809" w:name="ref-dellinger_using_2023"/>
    <w:p>
      <w:pPr>
        <w:pStyle w:val="Bibliography"/>
      </w:pPr>
      <w:r>
        <w:t xml:space="preserve">896.</w:t>
      </w:r>
      <w:r>
        <w:t xml:space="preserve"> </w:t>
      </w:r>
      <w:r>
        <w:t xml:space="preserve">	</w:t>
      </w:r>
      <w:r>
        <w:t xml:space="preserve">Dellinger AS, Hanusch D, Oswald M, Fernández-Fernández D, Schönenberger J. 2023.</w:t>
      </w:r>
      <w:r>
        <w:t xml:space="preserve"> </w:t>
      </w:r>
      <w:hyperlink r:id="rId1808">
        <w:r>
          <w:rPr>
            <w:rStyle w:val="Hyperlink"/>
          </w:rPr>
          <w:t xml:space="preserve">Using geometric morphometrics to determine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“fittest”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 shape: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case study in large-flowered, buzz-pollinated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Meriania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hernandoi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110(6):e16183</w:t>
      </w:r>
    </w:p>
    <w:bookmarkEnd w:id="1809"/>
    <w:bookmarkStart w:id="1811" w:name="ref-dellinger_specialized_2014"/>
    <w:p>
      <w:pPr>
        <w:pStyle w:val="Bibliography"/>
      </w:pPr>
      <w:r>
        <w:t xml:space="preserve">897.</w:t>
      </w:r>
      <w:r>
        <w:t xml:space="preserve"> </w:t>
      </w:r>
      <w:r>
        <w:t xml:space="preserve">	</w:t>
      </w:r>
      <w:r>
        <w:t xml:space="preserve">Dellinger AS, Penneys DS, Staedler YM, Fragner L, Weckwerth W, Schönenberger J. 2014.</w:t>
      </w:r>
      <w:r>
        <w:t xml:space="preserve"> </w:t>
      </w:r>
      <w:hyperlink r:id="rId1810"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Specialized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Bellows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Mechanism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Transfer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Staminal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Food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Body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Rewards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Current Biology</w:t>
      </w:r>
      <w:r>
        <w:t xml:space="preserve">. 24(14):1615–19</w:t>
      </w:r>
    </w:p>
    <w:bookmarkEnd w:id="1811"/>
    <w:bookmarkStart w:id="1813" w:name="ref-dellinger_low_2021"/>
    <w:p>
      <w:pPr>
        <w:pStyle w:val="Bibliography"/>
      </w:pPr>
      <w:r>
        <w:t xml:space="preserve">898.</w:t>
      </w:r>
      <w:r>
        <w:t xml:space="preserve"> </w:t>
      </w:r>
      <w:r>
        <w:t xml:space="preserve">	</w:t>
      </w:r>
      <w:r>
        <w:t xml:space="preserve">Dellinger AS, Pérez-Barrales R, Michelangeli FA, Penneys DS, Fernández-Fernández DM, Schönenberger J. 2021.</w:t>
      </w:r>
      <w:r>
        <w:t xml:space="preserve"> </w:t>
      </w:r>
      <w:hyperlink r:id="rId1812">
        <w:r>
          <w:rPr>
            <w:rStyle w:val="Hyperlink"/>
          </w:rPr>
          <w:t xml:space="preserve">Low bee visitation rates explain pollinator shifts to vertebrates in tropical mountains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Phytologist</w:t>
      </w:r>
      <w:r>
        <w:t xml:space="preserve">. 231(2):864–77</w:t>
      </w:r>
    </w:p>
    <w:bookmarkEnd w:id="1813"/>
    <w:bookmarkStart w:id="1815" w:name="ref-dellinger_bimodal_2019"/>
    <w:p>
      <w:pPr>
        <w:pStyle w:val="Bibliography"/>
      </w:pPr>
      <w:r>
        <w:t xml:space="preserve">899.</w:t>
      </w:r>
      <w:r>
        <w:t xml:space="preserve"> </w:t>
      </w:r>
      <w:r>
        <w:t xml:space="preserve">	</w:t>
      </w:r>
      <w:r>
        <w:t xml:space="preserve">Dellinger AS, Scheer LM, Artuso S, Fernández-Fernández D, Sornoza F, et al. 2019.</w:t>
      </w:r>
      <w:r>
        <w:t xml:space="preserve"> </w:t>
      </w:r>
      <w:hyperlink r:id="rId1814">
        <w:r>
          <w:rPr>
            <w:rStyle w:val="Hyperlink"/>
          </w:rPr>
          <w:t xml:space="preserve">Bimodal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Melastomataceae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Involving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Birds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Bats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Rodents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American Naturalist</w:t>
      </w:r>
      <w:r>
        <w:t xml:space="preserve">. 194(1):104–16</w:t>
      </w:r>
    </w:p>
    <w:bookmarkEnd w:id="1815"/>
    <w:bookmarkStart w:id="1817" w:name="ref-delmas_massive_2014"/>
    <w:p>
      <w:pPr>
        <w:pStyle w:val="Bibliography"/>
      </w:pPr>
      <w:r>
        <w:t xml:space="preserve">900.</w:t>
      </w:r>
      <w:r>
        <w:t xml:space="preserve"> </w:t>
      </w:r>
      <w:r>
        <w:t xml:space="preserve">	</w:t>
      </w:r>
      <w:r>
        <w:t xml:space="preserve">Delmas CEL, Escaravage N, Pornon A. 2014.</w:t>
      </w:r>
      <w:r>
        <w:t xml:space="preserve"> </w:t>
      </w:r>
      <w:hyperlink r:id="rId1816">
        <w:r>
          <w:rPr>
            <w:rStyle w:val="Hyperlink"/>
          </w:rPr>
          <w:t xml:space="preserve">Massive floral display affects insect visits but not pollinator-mediated pollen transfer in hododendron ferrugineum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16(1):234–43</w:t>
      </w:r>
    </w:p>
    <w:bookmarkEnd w:id="1817"/>
    <w:bookmarkStart w:id="1819" w:name="ref-delnevo_pollen_2020"/>
    <w:p>
      <w:pPr>
        <w:pStyle w:val="Bibliography"/>
      </w:pPr>
      <w:r>
        <w:t xml:space="preserve">901.</w:t>
      </w:r>
      <w:r>
        <w:t xml:space="preserve"> </w:t>
      </w:r>
      <w:r>
        <w:t xml:space="preserve">	</w:t>
      </w:r>
      <w:r>
        <w:t xml:space="preserve">Delnevo N, Etten EJ van, Clemente N, Fogu L, Pavarani E, et al. 2020.</w:t>
      </w:r>
      <w:r>
        <w:t xml:space="preserve"> </w:t>
      </w:r>
      <w:hyperlink r:id="rId1818">
        <w:r>
          <w:rPr>
            <w:rStyle w:val="Hyperlink"/>
          </w:rPr>
          <w:t xml:space="preserve">Pollen adaptation to ant pollination: A case study from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Proteaceae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126(3):377–86</w:t>
      </w:r>
    </w:p>
    <w:bookmarkEnd w:id="1819"/>
    <w:bookmarkStart w:id="1821" w:name="ref-delnevo_habitat_2020"/>
    <w:p>
      <w:pPr>
        <w:pStyle w:val="Bibliography"/>
      </w:pPr>
      <w:r>
        <w:t xml:space="preserve">902.</w:t>
      </w:r>
      <w:r>
        <w:t xml:space="preserve"> </w:t>
      </w:r>
      <w:r>
        <w:t xml:space="preserve">	</w:t>
      </w:r>
      <w:r>
        <w:t xml:space="preserve">Delnevo N, Van Etten EJ, Byrne M, Petraglia A, Carbognani M, Stock WD. 2020.</w:t>
      </w:r>
      <w:r>
        <w:t xml:space="preserve"> </w:t>
      </w:r>
      <w:hyperlink r:id="rId1820">
        <w:r>
          <w:rPr>
            <w:rStyle w:val="Hyperlink"/>
          </w:rPr>
          <w:t xml:space="preserve">Habitat fragmentation restricts insect pollinators and pollen quality in a threatened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Conservation</w:t>
      </w:r>
      <w:r>
        <w:t xml:space="preserve">. 252:108824</w:t>
      </w:r>
    </w:p>
    <w:bookmarkEnd w:id="1821"/>
    <w:bookmarkStart w:id="1823" w:name="ref-demarche_ultraviolet_2015"/>
    <w:p>
      <w:pPr>
        <w:pStyle w:val="Bibliography"/>
      </w:pPr>
      <w:r>
        <w:t xml:space="preserve">903.</w:t>
      </w:r>
      <w:r>
        <w:t xml:space="preserve"> </w:t>
      </w:r>
      <w:r>
        <w:t xml:space="preserve">	</w:t>
      </w:r>
      <w:r>
        <w:t xml:space="preserve">DeMarche ML, Miller TJ, Kay KM. 2015.</w:t>
      </w:r>
      <w:r>
        <w:t xml:space="preserve"> </w:t>
      </w:r>
      <w:hyperlink r:id="rId1822">
        <w:r>
          <w:rPr>
            <w:rStyle w:val="Hyperlink"/>
          </w:rPr>
          <w:t xml:space="preserve">An ultraviolet floral polymorphism associated with life history drives pollinator discrimination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Mimulus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guttatus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102(3):396–406</w:t>
      </w:r>
    </w:p>
    <w:bookmarkEnd w:id="1823"/>
    <w:bookmarkStart w:id="1825" w:name="ref-demetriou_rather_2023"/>
    <w:p>
      <w:pPr>
        <w:pStyle w:val="Bibliography"/>
      </w:pPr>
      <w:r>
        <w:t xml:space="preserve">904.</w:t>
      </w:r>
      <w:r>
        <w:t xml:space="preserve"> </w:t>
      </w:r>
      <w:r>
        <w:t xml:space="preserve">	</w:t>
      </w:r>
      <w:r>
        <w:t xml:space="preserve">Demetriou J, Koutsoukos E, Mavrovounioti N, Radea C, Arianoutsou M, et al. 2023.</w:t>
      </w:r>
      <w:r>
        <w:t xml:space="preserve"> </w:t>
      </w:r>
      <w:hyperlink r:id="rId1824">
        <w:r>
          <w:rPr>
            <w:rStyle w:val="Hyperlink"/>
          </w:rPr>
          <w:t xml:space="preserve">A rather unfruitful relationship?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wasps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Chalcidoidea</w:t>
        </w:r>
        <w:r>
          <w:rPr>
            <w:rStyle w:val="Hyperlink"/>
          </w:rPr>
          <w:t xml:space="preserve">) of the alien invasive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Ficus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microcarpa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Cyprus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BioInvasions Records</w:t>
      </w:r>
      <w:r>
        <w:t xml:space="preserve">. 12(2):573–80</w:t>
      </w:r>
    </w:p>
    <w:bookmarkEnd w:id="1825"/>
    <w:bookmarkStart w:id="1827" w:name="ref-deng_overlaps_2022"/>
    <w:p>
      <w:pPr>
        <w:pStyle w:val="Bibliography"/>
      </w:pPr>
      <w:r>
        <w:t xml:space="preserve">905.</w:t>
      </w:r>
      <w:r>
        <w:t xml:space="preserve"> </w:t>
      </w:r>
      <w:r>
        <w:t xml:space="preserve">	</w:t>
      </w:r>
      <w:r>
        <w:t xml:space="preserve">Deng X, Cheng Y, Peng Y-Q, Yu H, Proffit M, Kjellberg F. 2022.</w:t>
      </w:r>
      <w:r>
        <w:t xml:space="preserve"> </w:t>
      </w:r>
      <w:hyperlink r:id="rId1826">
        <w:r>
          <w:rPr>
            <w:rStyle w:val="Hyperlink"/>
          </w:rPr>
          <w:t xml:space="preserve">Overlaps in olfactive signalling coupled with geographic variation may result in localised pollinator sharing between closely related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Ficus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BMC Ecology and Evolution</w:t>
      </w:r>
      <w:r>
        <w:t xml:space="preserve">. 22(1):97</w:t>
      </w:r>
    </w:p>
    <w:bookmarkEnd w:id="1827"/>
    <w:bookmarkStart w:id="1829" w:name="ref-deng_impact_2015"/>
    <w:p>
      <w:pPr>
        <w:pStyle w:val="Bibliography"/>
      </w:pPr>
      <w:r>
        <w:t xml:space="preserve">906.</w:t>
      </w:r>
      <w:r>
        <w:t xml:space="preserve"> </w:t>
      </w:r>
      <w:r>
        <w:t xml:space="preserve">	</w:t>
      </w:r>
      <w:r>
        <w:t xml:space="preserve">Deng X, Mohandass D, Katabuchi M, Hughes AC, Roubik DW. 2015.</w:t>
      </w:r>
      <w:r>
        <w:t xml:space="preserve"> </w:t>
      </w:r>
      <w:hyperlink r:id="rId1828">
        <w:r>
          <w:rPr>
            <w:rStyle w:val="Hyperlink"/>
          </w:rPr>
          <w:t xml:space="preserve">Impact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Striped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Squirrel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Robbing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Behaviour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Fitness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Alpinia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roxburghii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Sweet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Zingiberaceae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10(12):e0144585</w:t>
      </w:r>
    </w:p>
    <w:bookmarkEnd w:id="1829"/>
    <w:bookmarkStart w:id="1831" w:name="ref-deng_striped_2004"/>
    <w:p>
      <w:pPr>
        <w:pStyle w:val="Bibliography"/>
      </w:pPr>
      <w:r>
        <w:t xml:space="preserve">907.</w:t>
      </w:r>
      <w:r>
        <w:t xml:space="preserve"> </w:t>
      </w:r>
      <w:r>
        <w:t xml:space="preserve">	</w:t>
      </w:r>
      <w:r>
        <w:t xml:space="preserve">Deng X-B, Ren P-Y, Gao J-Y, Li Q-J. 2004.</w:t>
      </w:r>
      <w:r>
        <w:t xml:space="preserve"> </w:t>
      </w:r>
      <w:hyperlink r:id="rId1830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Striped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Squirrel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Tamiops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swinhoei hainanus) as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Robber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Ginger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Alpinia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kwangsiensisy)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36(4):633–36</w:t>
      </w:r>
    </w:p>
    <w:bookmarkEnd w:id="1831"/>
    <w:bookmarkStart w:id="1833" w:name="ref-denham_reproductive_2000"/>
    <w:p>
      <w:pPr>
        <w:pStyle w:val="Bibliography"/>
      </w:pPr>
      <w:r>
        <w:t xml:space="preserve">908.</w:t>
      </w:r>
      <w:r>
        <w:t xml:space="preserve"> </w:t>
      </w:r>
      <w:r>
        <w:t xml:space="preserve">	</w:t>
      </w:r>
      <w:r>
        <w:t xml:space="preserve">Denham AJ, Whelan RJ. 2000.</w:t>
      </w:r>
      <w:r>
        <w:t xml:space="preserve"> </w:t>
      </w:r>
      <w:hyperlink r:id="rId1832">
        <w:r>
          <w:rPr>
            <w:rStyle w:val="Hyperlink"/>
          </w:rPr>
          <w:t xml:space="preserve">Reproductive ecology and breeding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Lomatia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silaifolia (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) following a fire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48(2):261–69</w:t>
      </w:r>
    </w:p>
    <w:bookmarkEnd w:id="1833"/>
    <w:bookmarkStart w:id="1835" w:name="ref-denisow_flowering_2013"/>
    <w:p>
      <w:pPr>
        <w:pStyle w:val="Bibliography"/>
      </w:pPr>
      <w:r>
        <w:t xml:space="preserve">909.</w:t>
      </w:r>
      <w:r>
        <w:t xml:space="preserve"> </w:t>
      </w:r>
      <w:r>
        <w:t xml:space="preserve">	</w:t>
      </w:r>
      <w:r>
        <w:t xml:space="preserve">Denisow B, Antoń S, Szymczak G. 2013.</w:t>
      </w:r>
      <w:r>
        <w:t xml:space="preserve"> </w:t>
      </w:r>
      <w:hyperlink r:id="rId1834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Flowering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Ornamental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Potentilla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Fruticosa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Rosaceae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Apicultural Science</w:t>
      </w:r>
      <w:r>
        <w:t xml:space="preserve">. 57(1):95–106</w:t>
      </w:r>
    </w:p>
    <w:bookmarkEnd w:id="1835"/>
    <w:bookmarkStart w:id="1837" w:name="ref-denisow_early_2014"/>
    <w:p>
      <w:pPr>
        <w:pStyle w:val="Bibliography"/>
      </w:pPr>
      <w:r>
        <w:t xml:space="preserve">910.</w:t>
      </w:r>
      <w:r>
        <w:t xml:space="preserve"> </w:t>
      </w:r>
      <w:r>
        <w:t xml:space="preserve">	</w:t>
      </w:r>
      <w:r>
        <w:t xml:space="preserve">Denisow B, Strzałkowska-Abramek M, Bożek M, Jeżak A. 2014.</w:t>
      </w:r>
      <w:r>
        <w:t xml:space="preserve"> </w:t>
      </w:r>
      <w:hyperlink r:id="rId1836">
        <w:r>
          <w:rPr>
            <w:rStyle w:val="Hyperlink"/>
          </w:rPr>
          <w:t xml:space="preserve">Early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Corydalis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Papaveraceae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Apicultural Science</w:t>
      </w:r>
      <w:r>
        <w:t xml:space="preserve">. 58(1):93–102</w:t>
      </w:r>
    </w:p>
    <w:bookmarkEnd w:id="1837"/>
    <w:bookmarkStart w:id="1839" w:name="ref-denisow_nectar_2019"/>
    <w:p>
      <w:pPr>
        <w:pStyle w:val="Bibliography"/>
      </w:pPr>
      <w:r>
        <w:t xml:space="preserve">911.</w:t>
      </w:r>
      <w:r>
        <w:t xml:space="preserve"> </w:t>
      </w:r>
      <w:r>
        <w:t xml:space="preserve">	</w:t>
      </w:r>
      <w:r>
        <w:t xml:space="preserve">Denisow B, Tymoszuk K, Dmitruk M. 2019.</w:t>
      </w:r>
      <w:r>
        <w:t xml:space="preserve"> </w:t>
      </w:r>
      <w:hyperlink r:id="rId1838">
        <w:r>
          <w:rPr>
            <w:rStyle w:val="Hyperlink"/>
          </w:rPr>
          <w:t xml:space="preserve">Nectar and pollen production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Helianthus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tuberosus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– an exotic plant with invasiveness potential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Croatica</w:t>
      </w:r>
      <w:r>
        <w:t xml:space="preserve">. 78(2):135–41</w:t>
      </w:r>
    </w:p>
    <w:bookmarkEnd w:id="1839"/>
    <w:bookmarkStart w:id="1841" w:name="ref-de-oliveira-nogueira_between_2023"/>
    <w:p>
      <w:pPr>
        <w:pStyle w:val="Bibliography"/>
      </w:pPr>
      <w:r>
        <w:t xml:space="preserve">912.</w:t>
      </w:r>
      <w:r>
        <w:t xml:space="preserve"> </w:t>
      </w:r>
      <w:r>
        <w:t xml:space="preserve">	</w:t>
      </w:r>
      <w:r>
        <w:t xml:space="preserve">de-Oliveira-Nogueira CH, Souza UF, Machado TM, Figueiredo-de-Andrade CA, Mônico AT, et al. 2023.</w:t>
      </w:r>
      <w:r>
        <w:t xml:space="preserve"> </w:t>
      </w:r>
      <w:hyperlink r:id="rId1840">
        <w:r>
          <w:rPr>
            <w:rStyle w:val="Hyperlink"/>
          </w:rPr>
          <w:t xml:space="preserve">Between fruits, flowers and nectar: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extraordinary diet of the frog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Xenohyla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truncata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Food Webs</w:t>
      </w:r>
      <w:r>
        <w:t xml:space="preserve">. 35:e00281</w:t>
      </w:r>
    </w:p>
    <w:bookmarkEnd w:id="1841"/>
    <w:bookmarkStart w:id="1843" w:name="ref-descamps_warm_2021"/>
    <w:p>
      <w:pPr>
        <w:pStyle w:val="Bibliography"/>
      </w:pPr>
      <w:r>
        <w:t xml:space="preserve">913.</w:t>
      </w:r>
      <w:r>
        <w:t xml:space="preserve"> </w:t>
      </w:r>
      <w:r>
        <w:t xml:space="preserve">	</w:t>
      </w:r>
      <w:r>
        <w:t xml:space="preserve">Descamps C, Jambrek A, Quinet M, Jacquemart A-L. 2021.</w:t>
      </w:r>
      <w:r>
        <w:t xml:space="preserve"> </w:t>
      </w:r>
      <w:hyperlink r:id="rId1842">
        <w:r>
          <w:rPr>
            <w:rStyle w:val="Hyperlink"/>
          </w:rPr>
          <w:t xml:space="preserve">Warm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Temperatures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Reduce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Attractiveness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Bumblebee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Foraging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Insects</w:t>
      </w:r>
      <w:r>
        <w:t xml:space="preserve">. 12(6):493</w:t>
      </w:r>
    </w:p>
    <w:bookmarkEnd w:id="1843"/>
    <w:bookmarkStart w:id="1845" w:name="ref-descamps_temperature_2018"/>
    <w:p>
      <w:pPr>
        <w:pStyle w:val="Bibliography"/>
      </w:pPr>
      <w:r>
        <w:t xml:space="preserve">914.</w:t>
      </w:r>
      <w:r>
        <w:t xml:space="preserve"> </w:t>
      </w:r>
      <w:r>
        <w:t xml:space="preserve">	</w:t>
      </w:r>
      <w:r>
        <w:t xml:space="preserve">Descamps C, Quinet M, Baijot A, Jacquemart A-L. 2018.</w:t>
      </w:r>
      <w:r>
        <w:t xml:space="preserve"> </w:t>
      </w:r>
      <w:hyperlink r:id="rId1844">
        <w:r>
          <w:rPr>
            <w:rStyle w:val="Hyperlink"/>
          </w:rPr>
          <w:t xml:space="preserve">Temperature and water stress affect plant–pollinator interactions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Borago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officinalis (</w:t>
        </w:r>
        <w:r>
          <w:rPr>
            <w:rStyle w:val="Hyperlink"/>
          </w:rPr>
          <w:t xml:space="preserve">Boraginaceae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8(6):3443–56</w:t>
      </w:r>
    </w:p>
    <w:bookmarkEnd w:id="1845"/>
    <w:bookmarkStart w:id="1847" w:name="ref-de_deus_bees_2021"/>
    <w:p>
      <w:pPr>
        <w:pStyle w:val="Bibliography"/>
      </w:pPr>
      <w:r>
        <w:t xml:space="preserve">915.</w:t>
      </w:r>
      <w:r>
        <w:t xml:space="preserve"> </w:t>
      </w:r>
      <w:r>
        <w:t xml:space="preserve">	</w:t>
      </w:r>
      <w:r>
        <w:t xml:space="preserve">Deus JPA de, Luz CFP da, Buschini MLT. 2021.</w:t>
      </w:r>
      <w:r>
        <w:t xml:space="preserve"> </w:t>
      </w:r>
      <w:hyperlink r:id="rId1846">
        <w:r>
          <w:rPr>
            <w:rStyle w:val="Hyperlink"/>
          </w:rPr>
          <w:t xml:space="preserve">Bees on the flowers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Solanum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mauritianum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Scop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  <w:r>
          <w:rPr>
            <w:rStyle w:val="Hyperlink"/>
          </w:rPr>
          <w:t xml:space="preserve">: Visitation frequency and topological networks from body and leg pollen analysis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15(6):907–16</w:t>
      </w:r>
    </w:p>
    <w:bookmarkEnd w:id="1847"/>
    <w:bookmarkStart w:id="1849" w:name="ref-devall_factors_1989"/>
    <w:p>
      <w:pPr>
        <w:pStyle w:val="Bibliography"/>
      </w:pPr>
      <w:r>
        <w:t xml:space="preserve">916.</w:t>
      </w:r>
      <w:r>
        <w:t xml:space="preserve"> </w:t>
      </w:r>
      <w:r>
        <w:t xml:space="preserve">	</w:t>
      </w:r>
      <w:r>
        <w:t xml:space="preserve">Devall MS, Thien LB. 1989.</w:t>
      </w:r>
      <w:r>
        <w:t xml:space="preserve"> </w:t>
      </w:r>
      <w:hyperlink r:id="rId1848">
        <w:r>
          <w:rPr>
            <w:rStyle w:val="Hyperlink"/>
          </w:rPr>
          <w:t xml:space="preserve">Factors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Influencing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Success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Ipomoea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pes-caprae (</w:t>
        </w:r>
        <w:r>
          <w:rPr>
            <w:rStyle w:val="Hyperlink"/>
          </w:rPr>
          <w:t xml:space="preserve">Convolvulaceae</w:t>
        </w:r>
        <w:r>
          <w:rPr>
            <w:rStyle w:val="Hyperlink"/>
          </w:rPr>
          <w:t xml:space="preserve">) around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Gulf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76(12):1821</w:t>
      </w:r>
    </w:p>
    <w:bookmarkEnd w:id="1849"/>
    <w:bookmarkStart w:id="1850" w:name="ref-devall_factors_2025"/>
    <w:p>
      <w:pPr>
        <w:pStyle w:val="Bibliography"/>
      </w:pPr>
      <w:r>
        <w:t xml:space="preserve">917.</w:t>
      </w:r>
      <w:r>
        <w:t xml:space="preserve"> </w:t>
      </w:r>
      <w:r>
        <w:t xml:space="preserve">	</w:t>
      </w:r>
      <w:r>
        <w:t xml:space="preserve">Devall MS, Thien LB. 2025. Factors</w:t>
      </w:r>
      <w:r>
        <w:t xml:space="preserve"> </w:t>
      </w:r>
      <w:r>
        <w:t xml:space="preserve">Influencing</w:t>
      </w:r>
      <w:r>
        <w:t xml:space="preserve"> </w:t>
      </w:r>
      <w:r>
        <w:t xml:space="preserve">the</w:t>
      </w:r>
      <w:r>
        <w:t xml:space="preserve"> </w:t>
      </w:r>
      <w:r>
        <w:t xml:space="preserve">Reproductive</w:t>
      </w:r>
      <w:r>
        <w:t xml:space="preserve"> </w:t>
      </w:r>
      <w:r>
        <w:t xml:space="preserve">Success</w:t>
      </w:r>
      <w:r>
        <w:t xml:space="preserve"> </w:t>
      </w:r>
      <w:r>
        <w:t xml:space="preserve">of</w:t>
      </w:r>
      <w:r>
        <w:t xml:space="preserve"> </w:t>
      </w:r>
      <w:r>
        <w:t xml:space="preserve">Ipomoea</w:t>
      </w:r>
      <w:r>
        <w:t xml:space="preserve"> </w:t>
      </w:r>
      <w:r>
        <w:t xml:space="preserve">pes-caprae (</w:t>
      </w:r>
      <w:r>
        <w:t xml:space="preserve">Convolvulaceae</w:t>
      </w:r>
      <w:r>
        <w:t xml:space="preserve">) around the</w:t>
      </w:r>
      <w:r>
        <w:t xml:space="preserve"> </w:t>
      </w:r>
      <w:r>
        <w:t xml:space="preserve">Gulf</w:t>
      </w:r>
      <w:r>
        <w:t xml:space="preserve"> </w:t>
      </w:r>
      <w:r>
        <w:t xml:space="preserve">of</w:t>
      </w:r>
      <w:r>
        <w:t xml:space="preserve"> </w:t>
      </w:r>
      <w:r>
        <w:t xml:space="preserve">Mexico</w:t>
      </w:r>
    </w:p>
    <w:bookmarkEnd w:id="1850"/>
    <w:bookmarkStart w:id="1852" w:name="ref-devkota_mustard_2020"/>
    <w:p>
      <w:pPr>
        <w:pStyle w:val="Bibliography"/>
      </w:pPr>
      <w:r>
        <w:t xml:space="preserve">918.</w:t>
      </w:r>
      <w:r>
        <w:t xml:space="preserve"> </w:t>
      </w:r>
      <w:r>
        <w:t xml:space="preserve">	</w:t>
      </w:r>
      <w:r>
        <w:t xml:space="preserve">Devkota K, Santos CF dos, Blochtein B. 2020.</w:t>
      </w:r>
      <w:r>
        <w:t xml:space="preserve"> </w:t>
      </w:r>
      <w:hyperlink r:id="rId1851">
        <w:r>
          <w:rPr>
            <w:rStyle w:val="Hyperlink"/>
          </w:rPr>
          <w:t xml:space="preserve">Mustard plants distant from forest fragments receive a lower diversity of flower-visiting insects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Basic and Applied Ecology</w:t>
      </w:r>
      <w:r>
        <w:t xml:space="preserve">. 47:35–43</w:t>
      </w:r>
    </w:p>
    <w:bookmarkEnd w:id="1852"/>
    <w:bookmarkStart w:id="1854" w:name="ref-deyrup_flower_2008"/>
    <w:p>
      <w:pPr>
        <w:pStyle w:val="Bibliography"/>
      </w:pPr>
      <w:r>
        <w:t xml:space="preserve">919.</w:t>
      </w:r>
      <w:r>
        <w:t xml:space="preserve"> </w:t>
      </w:r>
      <w:r>
        <w:t xml:space="preserve">	</w:t>
      </w:r>
      <w:r>
        <w:t xml:space="preserve">Deyrup M, Deyrup L. 2008.</w:t>
      </w:r>
      <w:r>
        <w:t xml:space="preserve"> </w:t>
      </w:r>
      <w:hyperlink r:id="rId1853"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Adult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Inland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Florida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Ephydridae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Florida Entomologist</w:t>
      </w:r>
      <w:r>
        <w:t xml:space="preserve">. 91(3):504–7</w:t>
      </w:r>
    </w:p>
    <w:bookmarkEnd w:id="1854"/>
    <w:bookmarkStart w:id="1856" w:name="ref-deyrup_diversity_2012"/>
    <w:p>
      <w:pPr>
        <w:pStyle w:val="Bibliography"/>
      </w:pPr>
      <w:r>
        <w:t xml:space="preserve">920.</w:t>
      </w:r>
      <w:r>
        <w:t xml:space="preserve"> </w:t>
      </w:r>
      <w:r>
        <w:t xml:space="preserve">	</w:t>
      </w:r>
      <w:r>
        <w:t xml:space="preserve">Deyrup M, Deyrup L. 2012.</w:t>
      </w:r>
      <w:r>
        <w:t xml:space="preserve"> </w:t>
      </w:r>
      <w:hyperlink r:id="rId1855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Diversity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Palmetto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Arecaceae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Florida Entomologist</w:t>
      </w:r>
      <w:r>
        <w:t xml:space="preserve">. 95(3):711–30</w:t>
      </w:r>
    </w:p>
    <w:bookmarkEnd w:id="1856"/>
    <w:bookmarkStart w:id="1858" w:name="ref-diallo_biologie_1997"/>
    <w:p>
      <w:pPr>
        <w:pStyle w:val="Bibliography"/>
      </w:pPr>
      <w:r>
        <w:t xml:space="preserve">921.</w:t>
      </w:r>
      <w:r>
        <w:t xml:space="preserve"> </w:t>
      </w:r>
      <w:r>
        <w:t xml:space="preserve">	</w:t>
      </w:r>
      <w:r>
        <w:t xml:space="preserve">Diallo I, Samb PI, Gaye A, Sail PN, Duhoux E, Tidiane A. 1997.</w:t>
      </w:r>
      <w:r>
        <w:t xml:space="preserve"> </w:t>
      </w:r>
      <w:hyperlink r:id="rId1857">
        <w:r>
          <w:rPr>
            <w:rStyle w:val="Hyperlink"/>
          </w:rPr>
          <w:t xml:space="preserve">Biologie florale et pollinisation chez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Acacia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Senegal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Willd</w:t>
        </w:r>
        <w:r>
          <w:rPr>
            <w:rStyle w:val="Hyperlink"/>
          </w:rPr>
          <w:t xml:space="preserve">.</w:t>
        </w:r>
      </w:hyperlink>
      <w:r>
        <w:t xml:space="preserve"> </w:t>
      </w:r>
      <w:r>
        <w:rPr>
          <w:i/>
          <w:iCs/>
        </w:rPr>
        <w:t xml:space="preserve">Acta Botanica Gallica</w:t>
      </w:r>
      <w:r>
        <w:t xml:space="preserve">. 144(1):73–82</w:t>
      </w:r>
    </w:p>
    <w:bookmarkEnd w:id="1858"/>
    <w:bookmarkStart w:id="1860" w:name="ref-diamond_pollination_2006"/>
    <w:p>
      <w:pPr>
        <w:pStyle w:val="Bibliography"/>
      </w:pPr>
      <w:r>
        <w:t xml:space="preserve">922.</w:t>
      </w:r>
      <w:r>
        <w:t xml:space="preserve"> </w:t>
      </w:r>
      <w:r>
        <w:t xml:space="preserve">	</w:t>
      </w:r>
      <w:r>
        <w:t xml:space="preserve">Diamond AR, Folkerts DR, Boyd RS. 2006.</w:t>
      </w:r>
      <w:r>
        <w:t xml:space="preserve"> </w:t>
      </w:r>
      <w:hyperlink r:id="rId1859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Dispersal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Recruitment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Rudbeckia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auriculata (</w:t>
        </w:r>
        <w:r>
          <w:rPr>
            <w:rStyle w:val="Hyperlink"/>
          </w:rPr>
          <w:t xml:space="preserve">Perdue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Kral</w:t>
        </w:r>
        <w:r>
          <w:rPr>
            <w:rStyle w:val="Hyperlink"/>
          </w:rPr>
          <w:t xml:space="preserve">,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Castanea</w:t>
      </w:r>
      <w:r>
        <w:t xml:space="preserve">. 71(3):226–38</w:t>
      </w:r>
    </w:p>
    <w:bookmarkEnd w:id="1860"/>
    <w:bookmarkStart w:id="1862" w:name="ref-dias_pollen_2022"/>
    <w:p>
      <w:pPr>
        <w:pStyle w:val="Bibliography"/>
      </w:pPr>
      <w:r>
        <w:t xml:space="preserve">923.</w:t>
      </w:r>
      <w:r>
        <w:t xml:space="preserve"> </w:t>
      </w:r>
      <w:r>
        <w:t xml:space="preserve">	</w:t>
      </w:r>
      <w:r>
        <w:t xml:space="preserve">Dias IM de S, Silva FHMe, Lima LCLe, Saba MD. 2022.</w:t>
      </w:r>
      <w:r>
        <w:t xml:space="preserve"> </w:t>
      </w:r>
      <w:hyperlink r:id="rId1861">
        <w:r>
          <w:rPr>
            <w:rStyle w:val="Hyperlink"/>
          </w:rPr>
          <w:t xml:space="preserve">Pollen characterization of the bee flora from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Caatinga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area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Northeast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Sciences</w:t>
      </w:r>
      <w:r>
        <w:t xml:space="preserve">. 100(4):1025–39</w:t>
      </w:r>
    </w:p>
    <w:bookmarkEnd w:id="1862"/>
    <w:bookmarkStart w:id="1864" w:name="ref-diaz_why_2006"/>
    <w:p>
      <w:pPr>
        <w:pStyle w:val="Bibliography"/>
      </w:pPr>
      <w:r>
        <w:t xml:space="preserve">924.</w:t>
      </w:r>
      <w:r>
        <w:t xml:space="preserve"> </w:t>
      </w:r>
      <w:r>
        <w:t xml:space="preserve">	</w:t>
      </w:r>
      <w:r>
        <w:t xml:space="preserve">DIAZ A, KITE GC. 2006.</w:t>
      </w:r>
      <w:r>
        <w:t xml:space="preserve"> </w:t>
      </w:r>
      <w:hyperlink r:id="rId1863">
        <w:r>
          <w:rPr>
            <w:rStyle w:val="Hyperlink"/>
          </w:rPr>
          <w:t xml:space="preserve">Why be a rewarding trap?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evolution of floral rewards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), a genus characterized by saprophilous pollination systems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88(2):257–68</w:t>
      </w:r>
    </w:p>
    <w:bookmarkEnd w:id="1864"/>
    <w:bookmarkStart w:id="1866" w:name="ref-diaz_functional_2003"/>
    <w:p>
      <w:pPr>
        <w:pStyle w:val="Bibliography"/>
      </w:pPr>
      <w:r>
        <w:t xml:space="preserve">925.</w:t>
      </w:r>
      <w:r>
        <w:t xml:space="preserve"> </w:t>
      </w:r>
      <w:r>
        <w:t xml:space="preserve">	</w:t>
      </w:r>
      <w:r>
        <w:t xml:space="preserve">Díaz L, Cocucci AA. 2003.</w:t>
      </w:r>
      <w:r>
        <w:t xml:space="preserve"> </w:t>
      </w:r>
      <w:hyperlink r:id="rId1865">
        <w:r>
          <w:rPr>
            <w:rStyle w:val="Hyperlink"/>
          </w:rPr>
          <w:t xml:space="preserve">Functional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Gynodioecy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Opuntia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quimilo 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),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Cactus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Hummingbirds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5(5):531–39</w:t>
      </w:r>
    </w:p>
    <w:bookmarkEnd w:id="1866"/>
    <w:bookmarkStart w:id="1868" w:name="ref-dibble_floral_1997-1"/>
    <w:p>
      <w:pPr>
        <w:pStyle w:val="Bibliography"/>
      </w:pPr>
      <w:r>
        <w:t xml:space="preserve">926.</w:t>
      </w:r>
      <w:r>
        <w:t xml:space="preserve"> </w:t>
      </w:r>
      <w:r>
        <w:t xml:space="preserve">	</w:t>
      </w:r>
      <w:r>
        <w:t xml:space="preserve">Dibble AC, Drummond FA. 1997.</w:t>
      </w:r>
      <w:r>
        <w:t xml:space="preserve"> </w:t>
      </w:r>
      <w:hyperlink r:id="rId1867">
        <w:r>
          <w:rPr>
            <w:rStyle w:val="Hyperlink"/>
          </w:rPr>
          <w:t xml:space="preserve">Floral syndrome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Amelanchier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nantucketensis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Rosaceae</w:t>
        </w:r>
        <w:r>
          <w:rPr>
            <w:rStyle w:val="Hyperlink"/>
          </w:rPr>
          <w:t xml:space="preserve">).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density, bee activity, and characterization of andropetaly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Canadian Journal of Botany</w:t>
      </w:r>
      <w:r>
        <w:t xml:space="preserve">. 75(11):1851–59</w:t>
      </w:r>
    </w:p>
    <w:bookmarkEnd w:id="1868"/>
    <w:bookmarkStart w:id="1870" w:name="ref-dibble_floral_1997"/>
    <w:p>
      <w:pPr>
        <w:pStyle w:val="Bibliography"/>
      </w:pPr>
      <w:r>
        <w:t xml:space="preserve">927.</w:t>
      </w:r>
      <w:r>
        <w:t xml:space="preserve"> </w:t>
      </w:r>
      <w:r>
        <w:t xml:space="preserve">	</w:t>
      </w:r>
      <w:r>
        <w:t xml:space="preserve">Dibble AC, Drummond FA, Laberge WE. 1997.</w:t>
      </w:r>
      <w:r>
        <w:t xml:space="preserve"> </w:t>
      </w:r>
      <w:hyperlink r:id="rId1869">
        <w:r>
          <w:rPr>
            <w:rStyle w:val="Hyperlink"/>
          </w:rPr>
          <w:t xml:space="preserve">Floral syndrome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Amelanchier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nantucketensis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Rosaceae</w:t>
        </w:r>
        <w:r>
          <w:rPr>
            <w:rStyle w:val="Hyperlink"/>
          </w:rPr>
          <w:t xml:space="preserve">).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II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preference and diversity associated with andropetaly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Canadian Journal of Botany</w:t>
      </w:r>
      <w:r>
        <w:t xml:space="preserve">. 75(11):1860–67</w:t>
      </w:r>
    </w:p>
    <w:bookmarkEnd w:id="1870"/>
    <w:bookmarkStart w:id="1872" w:name="ref-dibble_bee_2020"/>
    <w:p>
      <w:pPr>
        <w:pStyle w:val="Bibliography"/>
      </w:pPr>
      <w:r>
        <w:t xml:space="preserve">928.</w:t>
      </w:r>
      <w:r>
        <w:t xml:space="preserve"> </w:t>
      </w:r>
      <w:r>
        <w:t xml:space="preserve">	</w:t>
      </w:r>
      <w:r>
        <w:t xml:space="preserve">Dibble AC, Drummond FA, Stack LB. 2020.</w:t>
      </w:r>
      <w:r>
        <w:t xml:space="preserve"> </w:t>
      </w:r>
      <w:hyperlink r:id="rId1871"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Maine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United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States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Reveals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Attractiveness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Through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Time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Entomology</w:t>
      </w:r>
      <w:r>
        <w:t xml:space="preserve">. 49(3):726–37</w:t>
      </w:r>
    </w:p>
    <w:bookmarkEnd w:id="1872"/>
    <w:bookmarkStart w:id="1874" w:name="ref-dibble_plant_2020"/>
    <w:p>
      <w:pPr>
        <w:pStyle w:val="Bibliography"/>
      </w:pPr>
      <w:r>
        <w:t xml:space="preserve">929.</w:t>
      </w:r>
      <w:r>
        <w:t xml:space="preserve"> </w:t>
      </w:r>
      <w:r>
        <w:t xml:space="preserve">	</w:t>
      </w:r>
      <w:r>
        <w:t xml:space="preserve">Dibble AC, Drummond FA, Stack LB. 2020.</w:t>
      </w:r>
      <w:r>
        <w:t xml:space="preserve"> </w:t>
      </w:r>
      <w:hyperlink r:id="rId1873"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Origin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Other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Attributes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Forage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Patterns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Garden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Study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Maine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United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States</w:t>
        </w:r>
        <w:r>
          <w:rPr>
            <w:rStyle w:val="Hyperlink"/>
          </w:rPr>
          <w:t xml:space="preserve">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II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Entomology</w:t>
      </w:r>
      <w:r>
        <w:t xml:space="preserve">. 49(3):738–52</w:t>
      </w:r>
    </w:p>
    <w:bookmarkEnd w:id="1874"/>
    <w:bookmarkStart w:id="1876" w:name="ref-diengdoh_association_2023"/>
    <w:p>
      <w:pPr>
        <w:pStyle w:val="Bibliography"/>
      </w:pPr>
      <w:r>
        <w:t xml:space="preserve">930.</w:t>
      </w:r>
      <w:r>
        <w:t xml:space="preserve"> </w:t>
      </w:r>
      <w:r>
        <w:t xml:space="preserve">	</w:t>
      </w:r>
      <w:r>
        <w:t xml:space="preserve">Diengdoh VL, Brook BW, Hunt M, Ondei S. 2023.</w:t>
      </w:r>
      <w:r>
        <w:t xml:space="preserve"> </w:t>
      </w:r>
      <w:hyperlink r:id="rId1875">
        <w:r>
          <w:rPr>
            <w:rStyle w:val="Hyperlink"/>
          </w:rPr>
          <w:t xml:space="preserve">Association between land use, land cover, plant genera, and pollinator abundance in mixed-use landscapes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18(11):e0294749</w:t>
      </w:r>
    </w:p>
    <w:bookmarkEnd w:id="1876"/>
    <w:bookmarkStart w:id="1878" w:name="ref-dieringer_variation_1991"/>
    <w:p>
      <w:pPr>
        <w:pStyle w:val="Bibliography"/>
      </w:pPr>
      <w:r>
        <w:t xml:space="preserve">931.</w:t>
      </w:r>
      <w:r>
        <w:t xml:space="preserve"> </w:t>
      </w:r>
      <w:r>
        <w:t xml:space="preserve">	</w:t>
      </w:r>
      <w:r>
        <w:t xml:space="preserve">Dieringer G. 1991.</w:t>
      </w:r>
      <w:r>
        <w:t xml:space="preserve"> </w:t>
      </w:r>
      <w:hyperlink r:id="rId1877">
        <w:r>
          <w:rPr>
            <w:rStyle w:val="Hyperlink"/>
          </w:rPr>
          <w:t xml:space="preserve">VARIATION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INDIVIDUAL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TIME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SUCCESS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AGALINIS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STRICTIFOLIA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78(4):497–503</w:t>
      </w:r>
    </w:p>
    <w:bookmarkEnd w:id="1878"/>
    <w:bookmarkStart w:id="1880" w:name="ref-dieringer_pollinator_1992"/>
    <w:p>
      <w:pPr>
        <w:pStyle w:val="Bibliography"/>
      </w:pPr>
      <w:r>
        <w:t xml:space="preserve">932.</w:t>
      </w:r>
      <w:r>
        <w:t xml:space="preserve"> </w:t>
      </w:r>
      <w:r>
        <w:t xml:space="preserve">	</w:t>
      </w:r>
      <w:r>
        <w:t xml:space="preserve">Dieringer G. 1992.</w:t>
      </w:r>
      <w:r>
        <w:t xml:space="preserve"> </w:t>
      </w:r>
      <w:hyperlink r:id="rId1879"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Effectiveness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Agalinis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strictifolia 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79(9):1018–23</w:t>
      </w:r>
    </w:p>
    <w:bookmarkEnd w:id="1880"/>
    <w:bookmarkStart w:id="1882" w:name="ref-dieringer_reproductive_1999"/>
    <w:p>
      <w:pPr>
        <w:pStyle w:val="Bibliography"/>
      </w:pPr>
      <w:r>
        <w:t xml:space="preserve">933.</w:t>
      </w:r>
      <w:r>
        <w:t xml:space="preserve"> </w:t>
      </w:r>
      <w:r>
        <w:t xml:space="preserve">	</w:t>
      </w:r>
      <w:r>
        <w:t xml:space="preserve">Dieringer G. 1999.</w:t>
      </w:r>
      <w:r>
        <w:t xml:space="preserve"> </w:t>
      </w:r>
      <w:hyperlink r:id="rId1881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Agalinis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skinneriana 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),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Threatened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the Torrey Botanical Society</w:t>
      </w:r>
      <w:r>
        <w:t xml:space="preserve">. 126(4):289</w:t>
      </w:r>
    </w:p>
    <w:bookmarkEnd w:id="1882"/>
    <w:bookmarkStart w:id="1884" w:name="ref-dieringer_interaction_2002"/>
    <w:p>
      <w:pPr>
        <w:pStyle w:val="Bibliography"/>
      </w:pPr>
      <w:r>
        <w:t xml:space="preserve">934.</w:t>
      </w:r>
      <w:r>
        <w:t xml:space="preserve"> </w:t>
      </w:r>
      <w:r>
        <w:t xml:space="preserve">	</w:t>
      </w:r>
      <w:r>
        <w:t xml:space="preserve">Dieringer G, Cabrera R L. 2002.</w:t>
      </w:r>
      <w:r>
        <w:t xml:space="preserve"> </w:t>
      </w:r>
      <w:hyperlink r:id="rId1883">
        <w:r>
          <w:rPr>
            <w:rStyle w:val="Hyperlink"/>
          </w:rPr>
          <w:t xml:space="preserve">The interaction between pollinator size and the bristle staminode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Penstemon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digitalis 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89(6):991–97</w:t>
      </w:r>
    </w:p>
    <w:bookmarkEnd w:id="1884"/>
    <w:bookmarkStart w:id="1886" w:name="ref-dieringer_stamen_2022"/>
    <w:p>
      <w:pPr>
        <w:pStyle w:val="Bibliography"/>
      </w:pPr>
      <w:r>
        <w:t xml:space="preserve">935.</w:t>
      </w:r>
      <w:r>
        <w:t xml:space="preserve"> </w:t>
      </w:r>
      <w:r>
        <w:t xml:space="preserve">	</w:t>
      </w:r>
      <w:r>
        <w:t xml:space="preserve">Dieringer G, Cabrera R. L. 2022.</w:t>
      </w:r>
      <w:r>
        <w:t xml:space="preserve"> </w:t>
      </w:r>
      <w:hyperlink r:id="rId1885">
        <w:r>
          <w:rPr>
            <w:rStyle w:val="Hyperlink"/>
          </w:rPr>
          <w:t xml:space="preserve">Stamen dimorphism, bee visitation, and pollen removal in three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Agalinis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Orobanchaceae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Botany</w:t>
      </w:r>
      <w:r>
        <w:t xml:space="preserve">. 100(4):377–86</w:t>
      </w:r>
    </w:p>
    <w:bookmarkEnd w:id="1886"/>
    <w:bookmarkStart w:id="1888" w:name="ref-dieringer_phenotypic_2022"/>
    <w:p>
      <w:pPr>
        <w:pStyle w:val="Bibliography"/>
      </w:pPr>
      <w:r>
        <w:t xml:space="preserve">936.</w:t>
      </w:r>
      <w:r>
        <w:t xml:space="preserve"> </w:t>
      </w:r>
      <w:r>
        <w:t xml:space="preserve">	</w:t>
      </w:r>
      <w:r>
        <w:t xml:space="preserve">Dieringer G, Cabrera R. L. 2022.</w:t>
      </w:r>
      <w:r>
        <w:t xml:space="preserve"> </w:t>
      </w:r>
      <w:hyperlink r:id="rId1887">
        <w:r>
          <w:rPr>
            <w:rStyle w:val="Hyperlink"/>
          </w:rPr>
          <w:t xml:space="preserve">Phenotypic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Staminal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Trichomes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Agalinis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auriculata (</w:t>
        </w:r>
        <w:r>
          <w:rPr>
            <w:rStyle w:val="Hyperlink"/>
          </w:rPr>
          <w:t xml:space="preserve">Orobanchaceae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Transfer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Bumble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183(9):719–28</w:t>
      </w:r>
    </w:p>
    <w:bookmarkEnd w:id="1888"/>
    <w:bookmarkStart w:id="1890" w:name="ref-dieringer_contrasting_2024"/>
    <w:p>
      <w:pPr>
        <w:pStyle w:val="Bibliography"/>
      </w:pPr>
      <w:r>
        <w:t xml:space="preserve">937.</w:t>
      </w:r>
      <w:r>
        <w:t xml:space="preserve"> </w:t>
      </w:r>
      <w:r>
        <w:t xml:space="preserve">	</w:t>
      </w:r>
      <w:r>
        <w:t xml:space="preserve">Dieringer G, Cabrera R. L. 2024.</w:t>
      </w:r>
      <w:r>
        <w:t xml:space="preserve"> </w:t>
      </w:r>
      <w:hyperlink r:id="rId1889">
        <w:r>
          <w:rPr>
            <w:rStyle w:val="Hyperlink"/>
          </w:rPr>
          <w:t xml:space="preserve">Contrasting floral insect visitors to sympatric populations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Arisaema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triphyllum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. Dracontium 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 in northwest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Missouri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</w:p>
    <w:bookmarkEnd w:id="1890"/>
    <w:bookmarkStart w:id="1892" w:name="ref-dieringer_beetle_1999"/>
    <w:p>
      <w:pPr>
        <w:pStyle w:val="Bibliography"/>
      </w:pPr>
      <w:r>
        <w:t xml:space="preserve">938.</w:t>
      </w:r>
      <w:r>
        <w:t xml:space="preserve"> </w:t>
      </w:r>
      <w:r>
        <w:t xml:space="preserve">	</w:t>
      </w:r>
      <w:r>
        <w:t xml:space="preserve">Dieringer G, Cabrera R. L, Lara M, Loya L, Reyes‐Castillo P. 1999.</w:t>
      </w:r>
      <w:r>
        <w:t xml:space="preserve"> </w:t>
      </w:r>
      <w:hyperlink r:id="rId1891">
        <w:r>
          <w:rPr>
            <w:rStyle w:val="Hyperlink"/>
          </w:rPr>
          <w:t xml:space="preserve">Beetle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Thermogenicity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Magnolia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tamaulipana (</w:t>
        </w:r>
        <w:r>
          <w:rPr>
            <w:rStyle w:val="Hyperlink"/>
          </w:rPr>
          <w:t xml:space="preserve">Magnoliaceae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160(1):64–71</w:t>
      </w:r>
    </w:p>
    <w:bookmarkEnd w:id="1892"/>
    <w:bookmarkStart w:id="1894" w:name="ref-dieringer_ecological_2014"/>
    <w:p>
      <w:pPr>
        <w:pStyle w:val="Bibliography"/>
      </w:pPr>
      <w:r>
        <w:t xml:space="preserve">939.</w:t>
      </w:r>
      <w:r>
        <w:t xml:space="preserve"> </w:t>
      </w:r>
      <w:r>
        <w:t xml:space="preserve">	</w:t>
      </w:r>
      <w:r>
        <w:t xml:space="preserve">Dieringer G, Leticia Cabrera R, Mottaleb M. 2014.</w:t>
      </w:r>
      <w:r>
        <w:t xml:space="preserve"> </w:t>
      </w:r>
      <w:hyperlink r:id="rId1893">
        <w:r>
          <w:rPr>
            <w:rStyle w:val="Hyperlink"/>
          </w:rPr>
          <w:t xml:space="preserve">Ecological relationship between floral thermogenesis and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Nelumbo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lutea (</w:t>
        </w:r>
        <w:r>
          <w:rPr>
            <w:rStyle w:val="Hyperlink"/>
          </w:rPr>
          <w:t xml:space="preserve">Nelumbonaceae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101(2):357–64</w:t>
      </w:r>
    </w:p>
    <w:bookmarkEnd w:id="1894"/>
    <w:bookmarkStart w:id="1896" w:name="ref-dieringer_reproductive_1994"/>
    <w:p>
      <w:pPr>
        <w:pStyle w:val="Bibliography"/>
      </w:pPr>
      <w:r>
        <w:t xml:space="preserve">940.</w:t>
      </w:r>
      <w:r>
        <w:t xml:space="preserve"> </w:t>
      </w:r>
      <w:r>
        <w:t xml:space="preserve">	</w:t>
      </w:r>
      <w:r>
        <w:t xml:space="preserve">Dieringer G, S. JEE. 1994.</w:t>
      </w:r>
      <w:r>
        <w:t xml:space="preserve"> </w:t>
      </w:r>
      <w:hyperlink r:id="rId1895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Magnolia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schiedeana (</w:t>
        </w:r>
        <w:r>
          <w:rPr>
            <w:rStyle w:val="Hyperlink"/>
          </w:rPr>
          <w:t xml:space="preserve">Magnoliaceae</w:t>
        </w:r>
        <w:r>
          <w:rPr>
            <w:rStyle w:val="Hyperlink"/>
          </w:rPr>
          <w:t xml:space="preserve">),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Threatened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Cloud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Veracruz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Bulletin of the Torrey Botanical Club</w:t>
      </w:r>
      <w:r>
        <w:t xml:space="preserve">. 121(2):154–59</w:t>
      </w:r>
    </w:p>
    <w:bookmarkEnd w:id="1896"/>
    <w:bookmarkStart w:id="1898" w:name="ref-dieringer_population_1994"/>
    <w:p>
      <w:pPr>
        <w:pStyle w:val="Bibliography"/>
      </w:pPr>
      <w:r>
        <w:t xml:space="preserve">941.</w:t>
      </w:r>
      <w:r>
        <w:t xml:space="preserve"> </w:t>
      </w:r>
      <w:r>
        <w:t xml:space="preserve">	</w:t>
      </w:r>
      <w:r>
        <w:t xml:space="preserve">Dieringer G, Werth CR. 1994.</w:t>
      </w:r>
      <w:r>
        <w:t xml:space="preserve"> </w:t>
      </w:r>
      <w:hyperlink r:id="rId1897">
        <w:r>
          <w:rPr>
            <w:rStyle w:val="Hyperlink"/>
          </w:rPr>
          <w:t xml:space="preserve">Population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Genetic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Structure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Agalinis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strictifolia 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Bulletin of the Torrey Botanical Club</w:t>
      </w:r>
      <w:r>
        <w:t xml:space="preserve">. 121(2):148</w:t>
      </w:r>
    </w:p>
    <w:bookmarkEnd w:id="1898"/>
    <w:bookmarkStart w:id="1900" w:name="ref-dietzsch_relative_2011"/>
    <w:p>
      <w:pPr>
        <w:pStyle w:val="Bibliography"/>
      </w:pPr>
      <w:r>
        <w:t xml:space="preserve">942.</w:t>
      </w:r>
      <w:r>
        <w:t xml:space="preserve"> </w:t>
      </w:r>
      <w:r>
        <w:t xml:space="preserve">	</w:t>
      </w:r>
      <w:r>
        <w:t xml:space="preserve">Dietzsch AC, Stanley DA, Stout JC. 2011.</w:t>
      </w:r>
      <w:r>
        <w:t xml:space="preserve"> </w:t>
      </w:r>
      <w:hyperlink r:id="rId1899">
        <w:r>
          <w:rPr>
            <w:rStyle w:val="Hyperlink"/>
          </w:rPr>
          <w:t xml:space="preserve">Relative abundance of an invasive alien plant affects native pollination processes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167(2):469–79</w:t>
      </w:r>
    </w:p>
    <w:bookmarkEnd w:id="1900"/>
    <w:bookmarkStart w:id="1902" w:name="ref-diller_corolla_2016"/>
    <w:p>
      <w:pPr>
        <w:pStyle w:val="Bibliography"/>
      </w:pPr>
      <w:r>
        <w:t xml:space="preserve">943.</w:t>
      </w:r>
      <w:r>
        <w:t xml:space="preserve"> </w:t>
      </w:r>
      <w:r>
        <w:t xml:space="preserve">	</w:t>
      </w:r>
      <w:r>
        <w:t xml:space="preserve">Diller C, Fenster CB. 2016.</w:t>
      </w:r>
      <w:r>
        <w:t xml:space="preserve"> </w:t>
      </w:r>
      <w:hyperlink r:id="rId1901">
        <w:r>
          <w:rPr>
            <w:rStyle w:val="Hyperlink"/>
          </w:rPr>
          <w:t xml:space="preserve">Corolla chirality does not contribute to directed pollen movement in ypericum perforatum (</w:t>
        </w:r>
        <w:r>
          <w:rPr>
            <w:rStyle w:val="Hyperlink"/>
          </w:rPr>
          <w:t xml:space="preserve">Hypericaceae</w:t>
        </w:r>
        <w:r>
          <w:rPr>
            <w:rStyle w:val="Hyperlink"/>
          </w:rPr>
          <w:t xml:space="preserve">): Mirror image pinwheel flowers function as radially symmetric flowers in 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6(14):5076–86</w:t>
      </w:r>
    </w:p>
    <w:bookmarkEnd w:id="1902"/>
    <w:bookmarkStart w:id="1904" w:name="ref-dilley_radiation_2000"/>
    <w:p>
      <w:pPr>
        <w:pStyle w:val="Bibliography"/>
      </w:pPr>
      <w:r>
        <w:t xml:space="preserve">944.</w:t>
      </w:r>
      <w:r>
        <w:t xml:space="preserve"> </w:t>
      </w:r>
      <w:r>
        <w:t xml:space="preserve">	</w:t>
      </w:r>
      <w:r>
        <w:t xml:space="preserve">Dilley JD, Wilson P, Mesler MR. 2000.</w:t>
      </w:r>
      <w:r>
        <w:t xml:space="preserve"> </w:t>
      </w:r>
      <w:hyperlink r:id="rId1903">
        <w:r>
          <w:rPr>
            <w:rStyle w:val="Hyperlink"/>
          </w:rPr>
          <w:t xml:space="preserve">The radiation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Calochortus</w:t>
        </w:r>
        <w:r>
          <w:rPr>
            <w:rStyle w:val="Hyperlink"/>
          </w:rPr>
          <w:t xml:space="preserve">: Generalist flowers moving through a mosaic of potential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89(2):209–22</w:t>
      </w:r>
    </w:p>
    <w:bookmarkEnd w:id="1904"/>
    <w:bookmarkStart w:id="1906" w:name="ref-diniz_pollen_2015"/>
    <w:p>
      <w:pPr>
        <w:pStyle w:val="Bibliography"/>
      </w:pPr>
      <w:r>
        <w:t xml:space="preserve">945.</w:t>
      </w:r>
      <w:r>
        <w:t xml:space="preserve"> </w:t>
      </w:r>
      <w:r>
        <w:t xml:space="preserve">	</w:t>
      </w:r>
      <w:r>
        <w:t xml:space="preserve">Diniz ME dos R, Buschini MLT. 2015.</w:t>
      </w:r>
      <w:r>
        <w:t xml:space="preserve"> </w:t>
      </w:r>
      <w:hyperlink r:id="rId1905">
        <w:r>
          <w:rPr>
            <w:rStyle w:val="Hyperlink"/>
          </w:rPr>
          <w:t xml:space="preserve">Pollen analysis and interaction networks of floral visitor bees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Eugenia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uniflora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Myrtaceae</w:t>
        </w:r>
        <w:r>
          <w:rPr>
            <w:rStyle w:val="Hyperlink"/>
          </w:rPr>
          <w:t xml:space="preserve">),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areas in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9(6):623–32</w:t>
      </w:r>
    </w:p>
    <w:bookmarkEnd w:id="1906"/>
    <w:bookmarkStart w:id="1908" w:name="ref-diniz_diversity_2016"/>
    <w:p>
      <w:pPr>
        <w:pStyle w:val="Bibliography"/>
      </w:pPr>
      <w:r>
        <w:t xml:space="preserve">946.</w:t>
      </w:r>
      <w:r>
        <w:t xml:space="preserve"> </w:t>
      </w:r>
      <w:r>
        <w:t xml:space="preserve">	</w:t>
      </w:r>
      <w:r>
        <w:t xml:space="preserve">Diniz MER, Buschini MLT. 2016.</w:t>
      </w:r>
      <w:r>
        <w:t xml:space="preserve"> </w:t>
      </w:r>
      <w:hyperlink r:id="rId1907">
        <w:r>
          <w:rPr>
            <w:rStyle w:val="Hyperlink"/>
          </w:rPr>
          <w:t xml:space="preserve">Diversity of flower visiting bees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Eugenia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uniflora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Myrtaceae</w:t>
        </w:r>
        <w:r>
          <w:rPr>
            <w:rStyle w:val="Hyperlink"/>
          </w:rPr>
          <w:t xml:space="preserve">) in fragments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Sociobiology</w:t>
      </w:r>
      <w:r>
        <w:t xml:space="preserve">. 63(3):982–90</w:t>
      </w:r>
    </w:p>
    <w:bookmarkEnd w:id="1908"/>
    <w:bookmarkStart w:id="1910" w:name="ref-diniz_flowers_2019"/>
    <w:p>
      <w:pPr>
        <w:pStyle w:val="Bibliography"/>
      </w:pPr>
      <w:r>
        <w:t xml:space="preserve">947.</w:t>
      </w:r>
      <w:r>
        <w:t xml:space="preserve"> </w:t>
      </w:r>
      <w:r>
        <w:t xml:space="preserve">	</w:t>
      </w:r>
      <w:r>
        <w:t xml:space="preserve">Diniz UM, Domingos-Melo A, Machado IC. 2019.</w:t>
      </w:r>
      <w:r>
        <w:t xml:space="preserve"> </w:t>
      </w:r>
      <w:hyperlink r:id="rId1909">
        <w:r>
          <w:rPr>
            <w:rStyle w:val="Hyperlink"/>
          </w:rPr>
          <w:t xml:space="preserve">Flowers up!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 of floral height along the shoot axis on the fitness of bat-pollinated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124(5):809–18</w:t>
      </w:r>
    </w:p>
    <w:bookmarkEnd w:id="1910"/>
    <w:bookmarkStart w:id="1912" w:name="ref-diniz_changing_2022"/>
    <w:p>
      <w:pPr>
        <w:pStyle w:val="Bibliography"/>
      </w:pPr>
      <w:r>
        <w:t xml:space="preserve">948.</w:t>
      </w:r>
      <w:r>
        <w:t xml:space="preserve"> </w:t>
      </w:r>
      <w:r>
        <w:t xml:space="preserve">	</w:t>
      </w:r>
      <w:r>
        <w:t xml:space="preserve">Diniz UM, Fischer NLS, Aguiar LMS. 2022.</w:t>
      </w:r>
      <w:r>
        <w:t xml:space="preserve"> </w:t>
      </w:r>
      <w:hyperlink r:id="rId1911">
        <w:r>
          <w:rPr>
            <w:rStyle w:val="Hyperlink"/>
          </w:rPr>
          <w:t xml:space="preserve">Changing the main course: Strong bat visitation to the ornithophilous mistletoe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Psittacanthus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robustus (</w:t>
        </w:r>
        <w:r>
          <w:rPr>
            <w:rStyle w:val="Hyperlink"/>
          </w:rPr>
          <w:t xml:space="preserve">Loranthaceae</w:t>
        </w:r>
        <w:r>
          <w:rPr>
            <w:rStyle w:val="Hyperlink"/>
          </w:rPr>
          <w:t xml:space="preserve">)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savanna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54(2):478–89</w:t>
      </w:r>
    </w:p>
    <w:bookmarkEnd w:id="1912"/>
    <w:bookmarkStart w:id="1914" w:name="ref-diniz_few_2022"/>
    <w:p>
      <w:pPr>
        <w:pStyle w:val="Bibliography"/>
      </w:pPr>
      <w:r>
        <w:t xml:space="preserve">949.</w:t>
      </w:r>
      <w:r>
        <w:t xml:space="preserve"> </w:t>
      </w:r>
      <w:r>
        <w:t xml:space="preserve">	</w:t>
      </w:r>
      <w:r>
        <w:t xml:space="preserve">Diniz UM, Lima Nadia T de, Mello MAR, Machado IC. 2022.</w:t>
      </w:r>
      <w:r>
        <w:t xml:space="preserve"> </w:t>
      </w:r>
      <w:hyperlink r:id="rId1913">
        <w:r>
          <w:rPr>
            <w:rStyle w:val="Hyperlink"/>
          </w:rPr>
          <w:t xml:space="preserve">Few plants and one dominant fly shape a unique pollination network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mangrove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Aquatic Botany</w:t>
      </w:r>
      <w:r>
        <w:t xml:space="preserve">. 180:103526</w:t>
      </w:r>
    </w:p>
    <w:bookmarkEnd w:id="1914"/>
    <w:bookmarkStart w:id="1916" w:name="ref-diniz_short-distance_2019"/>
    <w:p>
      <w:pPr>
        <w:pStyle w:val="Bibliography"/>
      </w:pPr>
      <w:r>
        <w:t xml:space="preserve">950.</w:t>
      </w:r>
      <w:r>
        <w:t xml:space="preserve"> </w:t>
      </w:r>
      <w:r>
        <w:t xml:space="preserve">	</w:t>
      </w:r>
      <w:r>
        <w:t xml:space="preserve">Diniz UM, Lima SA, Machado ICS. 2019.</w:t>
      </w:r>
      <w:r>
        <w:t xml:space="preserve"> </w:t>
      </w:r>
      <w:hyperlink r:id="rId1915">
        <w:r>
          <w:rPr>
            <w:rStyle w:val="Hyperlink"/>
          </w:rPr>
          <w:t xml:space="preserve">Short-distance pollen dispersal by bats in an urban setting: Monitoring the movement of a vertebrate pollinator through fluorescent dyes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Urban Ecosystems</w:t>
      </w:r>
      <w:r>
        <w:t xml:space="preserve">. 22(2):281–91</w:t>
      </w:r>
    </w:p>
    <w:bookmarkEnd w:id="1916"/>
    <w:bookmarkStart w:id="1918" w:name="ref-divija_diversity_2024"/>
    <w:p>
      <w:pPr>
        <w:pStyle w:val="Bibliography"/>
      </w:pPr>
      <w:r>
        <w:t xml:space="preserve">951.</w:t>
      </w:r>
      <w:r>
        <w:t xml:space="preserve"> </w:t>
      </w:r>
      <w:r>
        <w:t xml:space="preserve">	</w:t>
      </w:r>
      <w:r>
        <w:t xml:space="preserve">Divija SD, Kamala Jayanthi PD, Belavadi VV, Yogeesha HS. 2024.</w:t>
      </w:r>
      <w:r>
        <w:t xml:space="preserve"> </w:t>
      </w:r>
      <w:hyperlink r:id="rId1917">
        <w:r>
          <w:rPr>
            <w:rStyle w:val="Hyperlink"/>
          </w:rPr>
          <w:t xml:space="preserve">Diversity and foraging behaviour of floral visitors assemblages in onion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Allium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cepa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</w:t>
        </w:r>
      </w:hyperlink>
      <w:r>
        <w:t xml:space="preserve"> </w:t>
      </w:r>
      <w:r>
        <w:rPr>
          <w:i/>
          <w:iCs/>
        </w:rPr>
        <w:t xml:space="preserve">Journal of Apicultural Research</w:t>
      </w:r>
      <w:r>
        <w:t xml:space="preserve">. 63(4):785–87</w:t>
      </w:r>
    </w:p>
    <w:bookmarkEnd w:id="1918"/>
    <w:bookmarkStart w:id="1920" w:name="ref-divija_diversity_2022"/>
    <w:p>
      <w:pPr>
        <w:pStyle w:val="Bibliography"/>
      </w:pPr>
      <w:r>
        <w:t xml:space="preserve">952.</w:t>
      </w:r>
      <w:r>
        <w:t xml:space="preserve"> </w:t>
      </w:r>
      <w:r>
        <w:t xml:space="preserve">	</w:t>
      </w:r>
      <w:r>
        <w:t xml:space="preserve">Divija SD, Kamala Jayanthi PD, Varun YB, Saravan Kumar P, Krishnarao G, Nisarga GS. 2022.</w:t>
      </w:r>
      <w:r>
        <w:t xml:space="preserve"> </w:t>
      </w:r>
      <w:hyperlink r:id="rId1919">
        <w:r>
          <w:rPr>
            <w:rStyle w:val="Hyperlink"/>
          </w:rPr>
          <w:t xml:space="preserve">Diversity, abundance and foraging behaviour of insect pollinators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Radish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  <w:i/>
            <w:iCs/>
          </w:rPr>
          <w:t xml:space="preserve">Raphanus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raphanistrum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subsp.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Sativus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Asia-Pacific Entomology</w:t>
      </w:r>
      <w:r>
        <w:t xml:space="preserve">. 25(2):101909</w:t>
      </w:r>
    </w:p>
    <w:bookmarkEnd w:id="1920"/>
    <w:bookmarkStart w:id="1922" w:name="ref-dmitruk_pollen_2021"/>
    <w:p>
      <w:pPr>
        <w:pStyle w:val="Bibliography"/>
      </w:pPr>
      <w:r>
        <w:t xml:space="preserve">953.</w:t>
      </w:r>
      <w:r>
        <w:t xml:space="preserve"> </w:t>
      </w:r>
      <w:r>
        <w:t xml:space="preserve">	</w:t>
      </w:r>
      <w:r>
        <w:t xml:space="preserve">Dmitruk M, Wrzesień M, Strzałkowska-Abramek M, Denisow B. 2021.</w:t>
      </w:r>
      <w:r>
        <w:t xml:space="preserve"> </w:t>
      </w:r>
      <w:hyperlink r:id="rId1921">
        <w:r>
          <w:rPr>
            <w:rStyle w:val="Hyperlink"/>
          </w:rPr>
          <w:t xml:space="preserve">Pollen food resources to help pollinators.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study of five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in urban forest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Urban Forestry</w:t>
      </w:r>
      <w:r>
        <w:br/>
      </w:r>
      <w:r>
        <w:rPr>
          <w:i/>
          <w:iCs/>
        </w:rPr>
        <w:t xml:space="preserve">&amp; Urban Greening</w:t>
      </w:r>
      <w:r>
        <w:t xml:space="preserve">. 60:127051</w:t>
      </w:r>
    </w:p>
    <w:bookmarkEnd w:id="1922"/>
    <w:bookmarkStart w:id="1924" w:name="ref-dobkin_flowering_1984"/>
    <w:p>
      <w:pPr>
        <w:pStyle w:val="Bibliography"/>
      </w:pPr>
      <w:r>
        <w:t xml:space="preserve">954.</w:t>
      </w:r>
      <w:r>
        <w:t xml:space="preserve"> </w:t>
      </w:r>
      <w:r>
        <w:t xml:space="preserve">	</w:t>
      </w:r>
      <w:r>
        <w:t xml:space="preserve">Dobkin DS. 1984.</w:t>
      </w:r>
      <w:r>
        <w:t xml:space="preserve"> </w:t>
      </w:r>
      <w:hyperlink r:id="rId1923">
        <w:r>
          <w:rPr>
            <w:rStyle w:val="Hyperlink"/>
          </w:rPr>
          <w:t xml:space="preserve">Flowering patterns of long-lived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Heliconia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inflorescences: Implications for visiting and resident nectarivores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64(2):245–54</w:t>
      </w:r>
    </w:p>
    <w:bookmarkEnd w:id="1924"/>
    <w:bookmarkStart w:id="1926" w:name="ref-dodd_reproductive_1994"/>
    <w:p>
      <w:pPr>
        <w:pStyle w:val="Bibliography"/>
      </w:pPr>
      <w:r>
        <w:t xml:space="preserve">955.</w:t>
      </w:r>
      <w:r>
        <w:t xml:space="preserve"> </w:t>
      </w:r>
      <w:r>
        <w:t xml:space="preserve">	</w:t>
      </w:r>
      <w:r>
        <w:t xml:space="preserve">Dodd RJ, Linhart YB. 1994.</w:t>
      </w:r>
      <w:r>
        <w:t xml:space="preserve"> </w:t>
      </w:r>
      <w:hyperlink r:id="rId1925">
        <w:r>
          <w:rPr>
            <w:rStyle w:val="Hyperlink"/>
          </w:rPr>
          <w:t xml:space="preserve">Reproductive consequences of interactions 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Yucca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glauca (</w:t>
        </w:r>
        <w:r>
          <w:rPr>
            <w:rStyle w:val="Hyperlink"/>
          </w:rPr>
          <w:t xml:space="preserve">Agavaceae</w:t>
        </w:r>
        <w:r>
          <w:rPr>
            <w:rStyle w:val="Hyperlink"/>
          </w:rPr>
          <w:t xml:space="preserve">)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Tegeticula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yuccasella (</w:t>
        </w:r>
        <w:r>
          <w:rPr>
            <w:rStyle w:val="Hyperlink"/>
          </w:rPr>
          <w:t xml:space="preserve">Lepidoptera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Colorado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81(7):815–25</w:t>
      </w:r>
    </w:p>
    <w:bookmarkEnd w:id="1926"/>
    <w:bookmarkStart w:id="1928" w:name="ref-dogterom_pollen_1999"/>
    <w:p>
      <w:pPr>
        <w:pStyle w:val="Bibliography"/>
      </w:pPr>
      <w:r>
        <w:t xml:space="preserve">956.</w:t>
      </w:r>
      <w:r>
        <w:t xml:space="preserve"> </w:t>
      </w:r>
      <w:r>
        <w:t xml:space="preserve">	</w:t>
      </w:r>
      <w:r>
        <w:t xml:space="preserve">Dogterom MH, Winston ML. 1999.</w:t>
      </w:r>
      <w:r>
        <w:t xml:space="preserve"> </w:t>
      </w:r>
      <w:hyperlink r:id="rId1927"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STORAGE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FORAGING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HONEY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HIGHBUSH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BLUEBERRIES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CULTIVAR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BLUECROP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Canadian Entomologist</w:t>
      </w:r>
      <w:r>
        <w:t xml:space="preserve">. 131(6):757–68</w:t>
      </w:r>
    </w:p>
    <w:bookmarkEnd w:id="1928"/>
    <w:bookmarkStart w:id="1930" w:name="ref-dohzono_bumblebee-pollination_2002"/>
    <w:p>
      <w:pPr>
        <w:pStyle w:val="Bibliography"/>
      </w:pPr>
      <w:r>
        <w:t xml:space="preserve">957.</w:t>
      </w:r>
      <w:r>
        <w:t xml:space="preserve"> </w:t>
      </w:r>
      <w:r>
        <w:t xml:space="preserve">	</w:t>
      </w:r>
      <w:r>
        <w:t xml:space="preserve">Dohzono I, Suzuki K. 2002.</w:t>
      </w:r>
      <w:r>
        <w:t xml:space="preserve"> </w:t>
      </w:r>
      <w:hyperlink r:id="rId1929">
        <w:r>
          <w:rPr>
            <w:rStyle w:val="Hyperlink"/>
          </w:rPr>
          <w:t xml:space="preserve">Bumblebee-pollination and temporal change of the calyx tube length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Clematis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stans 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Research</w:t>
      </w:r>
      <w:r>
        <w:t xml:space="preserve">. 115(5):355–59</w:t>
      </w:r>
    </w:p>
    <w:bookmarkEnd w:id="1930"/>
    <w:bookmarkStart w:id="1932" w:name="ref-dohzono_temporal_2004"/>
    <w:p>
      <w:pPr>
        <w:pStyle w:val="Bibliography"/>
      </w:pPr>
      <w:r>
        <w:t xml:space="preserve">958.</w:t>
      </w:r>
      <w:r>
        <w:t xml:space="preserve"> </w:t>
      </w:r>
      <w:r>
        <w:t xml:space="preserve">	</w:t>
      </w:r>
      <w:r>
        <w:t xml:space="preserve">Dohzono I, Suzuki K, Murata J. 2004.</w:t>
      </w:r>
      <w:r>
        <w:t xml:space="preserve"> </w:t>
      </w:r>
      <w:hyperlink r:id="rId1931">
        <w:r>
          <w:rPr>
            <w:rStyle w:val="Hyperlink"/>
          </w:rPr>
          <w:t xml:space="preserve">Temporal changes in calyx tube length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Clematis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stans 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): A strategy for pollination by two bumble bee species with different proboscis lengths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91(12):2051–59</w:t>
      </w:r>
    </w:p>
    <w:bookmarkEnd w:id="1932"/>
    <w:bookmarkStart w:id="1934" w:name="ref-doll_pollination_2007"/>
    <w:p>
      <w:pPr>
        <w:pStyle w:val="Bibliography"/>
      </w:pPr>
      <w:r>
        <w:t xml:space="preserve">959.</w:t>
      </w:r>
      <w:r>
        <w:t xml:space="preserve"> </w:t>
      </w:r>
      <w:r>
        <w:t xml:space="preserve">	</w:t>
      </w:r>
      <w:r>
        <w:t xml:space="preserve">Döll S, Hensen I, Schmidt‐Lebuhn AN, Kessler M. 2007.</w:t>
      </w:r>
      <w:r>
        <w:t xml:space="preserve"> </w:t>
      </w:r>
      <w:hyperlink r:id="rId1933">
        <w:r>
          <w:rPr>
            <w:rStyle w:val="Hyperlink"/>
          </w:rPr>
          <w:t xml:space="preserve">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Justicia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rusbyi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Acanthaceae</w:t>
        </w:r>
        <w:r>
          <w:rPr>
            <w:rStyle w:val="Hyperlink"/>
          </w:rPr>
          <w:t xml:space="preserve">), a common understory plant in a tropical mountain forest in 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Bolivia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22(3):211–16</w:t>
      </w:r>
    </w:p>
    <w:bookmarkEnd w:id="1934"/>
    <w:bookmarkStart w:id="1936" w:name="ref-domingos-melo_opossums_2024"/>
    <w:p>
      <w:pPr>
        <w:pStyle w:val="Bibliography"/>
      </w:pPr>
      <w:r>
        <w:t xml:space="preserve">960.</w:t>
      </w:r>
      <w:r>
        <w:t xml:space="preserve"> </w:t>
      </w:r>
      <w:r>
        <w:t xml:space="preserve">	</w:t>
      </w:r>
      <w:r>
        <w:t xml:space="preserve">Domingos-Melo A, Albuquerque-Lima S, Machado IC, Milet-Pinheiro P. 2024.</w:t>
      </w:r>
      <w:r>
        <w:t xml:space="preserve"> </w:t>
      </w:r>
      <w:hyperlink r:id="rId1935">
        <w:r>
          <w:rPr>
            <w:rStyle w:val="Hyperlink"/>
          </w:rPr>
          <w:t xml:space="preserve">Opossums as opportunistic visitors of chiropterophilous flowers: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Interaction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Didelphis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albiventris (</w:t>
        </w:r>
        <w:r>
          <w:rPr>
            <w:rStyle w:val="Hyperlink"/>
          </w:rPr>
          <w:t xml:space="preserve">Marsupialia</w:t>
        </w:r>
        <w:r>
          <w:rPr>
            <w:rStyle w:val="Hyperlink"/>
          </w:rPr>
          <w:t xml:space="preserve">)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Hymenaea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cangaceira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 Ecology</w:t>
      </w:r>
      <w:r>
        <w:t xml:space="preserve">. 49(9):e13587</w:t>
      </w:r>
    </w:p>
    <w:bookmarkEnd w:id="1936"/>
    <w:bookmarkStart w:id="1938" w:name="ref-domingos-melo_negative_2023"/>
    <w:p>
      <w:pPr>
        <w:pStyle w:val="Bibliography"/>
      </w:pPr>
      <w:r>
        <w:t xml:space="preserve">961.</w:t>
      </w:r>
      <w:r>
        <w:t xml:space="preserve"> </w:t>
      </w:r>
      <w:r>
        <w:t xml:space="preserve">	</w:t>
      </w:r>
      <w:r>
        <w:t xml:space="preserve">Domingos-Melo A, Cocucci AA, Tschapka M, Machado IC. 2023.</w:t>
      </w:r>
      <w:r>
        <w:t xml:space="preserve"> </w:t>
      </w:r>
      <w:hyperlink r:id="rId1937">
        <w:r>
          <w:rPr>
            <w:rStyle w:val="Hyperlink"/>
          </w:rPr>
          <w:t xml:space="preserve">A negative association between nectar standing crop and pollen transfer suggests nectar functions as a manipulator of pollinating bats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131(2):361–72</w:t>
      </w:r>
    </w:p>
    <w:bookmarkEnd w:id="1938"/>
    <w:bookmarkStart w:id="1940" w:name="ref-domingos-melo_complex_2017"/>
    <w:p>
      <w:pPr>
        <w:pStyle w:val="Bibliography"/>
      </w:pPr>
      <w:r>
        <w:t xml:space="preserve">962.</w:t>
      </w:r>
      <w:r>
        <w:t xml:space="preserve"> </w:t>
      </w:r>
      <w:r>
        <w:t xml:space="preserve">	</w:t>
      </w:r>
      <w:r>
        <w:t xml:space="preserve">Domingos-Melo A, Nadia T de L, Machado IC. 2017.</w:t>
      </w:r>
      <w:r>
        <w:t xml:space="preserve"> </w:t>
      </w:r>
      <w:hyperlink r:id="rId1939">
        <w:r>
          <w:rPr>
            <w:rStyle w:val="Hyperlink"/>
          </w:rPr>
          <w:t xml:space="preserve">Complex flowers and rare pollinators: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Ditassa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show a stable system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Asclepiadoideae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Apocynaceae</w:t>
        </w:r>
        <w:r>
          <w:rPr>
            <w:rStyle w:val="Hyperlink"/>
          </w:rPr>
          <w:t xml:space="preserve">)?</w:t>
        </w:r>
      </w:hyperlink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11(3):339–49</w:t>
      </w:r>
    </w:p>
    <w:bookmarkEnd w:id="1940"/>
    <w:bookmarkStart w:id="1942" w:name="ref-domingos-melo_beyond_2019"/>
    <w:p>
      <w:pPr>
        <w:pStyle w:val="Bibliography"/>
      </w:pPr>
      <w:r>
        <w:t xml:space="preserve">963.</w:t>
      </w:r>
      <w:r>
        <w:t xml:space="preserve"> </w:t>
      </w:r>
      <w:r>
        <w:t xml:space="preserve">	</w:t>
      </w:r>
      <w:r>
        <w:t xml:space="preserve">Domingos-Melo A, Nadia TL, Wiemer AP, Cocucci AA, Machado IC. 2019.</w:t>
      </w:r>
      <w:r>
        <w:t xml:space="preserve"> </w:t>
      </w:r>
      <w:hyperlink r:id="rId1941">
        <w:r>
          <w:rPr>
            <w:rStyle w:val="Hyperlink"/>
          </w:rPr>
          <w:t xml:space="preserve">Beyond taxonomy: Anther skirt is a diagnostic character that provides specialized noctuid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Marsdenia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megalantha (</w:t>
        </w:r>
        <w:r>
          <w:rPr>
            <w:rStyle w:val="Hyperlink"/>
          </w:rPr>
          <w:t xml:space="preserve">Asclepiadoideae</w:t>
        </w:r>
        <w:r>
          <w:rPr>
            <w:rStyle w:val="Hyperlink"/>
          </w:rPr>
          <w:t xml:space="preserve">–</w:t>
        </w:r>
        <w:r>
          <w:rPr>
            <w:rStyle w:val="Hyperlink"/>
          </w:rPr>
          <w:t xml:space="preserve">Apocynaceae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305(2):103–14</w:t>
      </w:r>
    </w:p>
    <w:bookmarkEnd w:id="1942"/>
    <w:bookmarkStart w:id="1944" w:name="ref-dominguez_morph-biased_1997"/>
    <w:p>
      <w:pPr>
        <w:pStyle w:val="Bibliography"/>
      </w:pPr>
      <w:r>
        <w:t xml:space="preserve">964.</w:t>
      </w:r>
      <w:r>
        <w:t xml:space="preserve"> </w:t>
      </w:r>
      <w:r>
        <w:t xml:space="preserve">	</w:t>
      </w:r>
      <w:r>
        <w:t xml:space="preserve">Domínguez CA, Ávila-Sakar G, Vázquez-Santana S, Márquez-Guzmán J. 1997.</w:t>
      </w:r>
      <w:r>
        <w:t xml:space="preserve"> </w:t>
      </w:r>
      <w:hyperlink r:id="rId1943">
        <w:r>
          <w:rPr>
            <w:rStyle w:val="Hyperlink"/>
          </w:rPr>
          <w:t xml:space="preserve">Morph-biased male sterility in the tropical distylous shrub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Erythroxylum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havanense (</w:t>
        </w:r>
        <w:r>
          <w:rPr>
            <w:rStyle w:val="Hyperlink"/>
          </w:rPr>
          <w:t xml:space="preserve">Erythroxylaceae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84(5):626–32</w:t>
      </w:r>
    </w:p>
    <w:bookmarkEnd w:id="1944"/>
    <w:bookmarkStart w:id="1946" w:name="ref-donaldson_is_1997"/>
    <w:p>
      <w:pPr>
        <w:pStyle w:val="Bibliography"/>
      </w:pPr>
      <w:r>
        <w:t xml:space="preserve">965.</w:t>
      </w:r>
      <w:r>
        <w:t xml:space="preserve"> </w:t>
      </w:r>
      <w:r>
        <w:t xml:space="preserve">	</w:t>
      </w:r>
      <w:r>
        <w:t xml:space="preserve">Donaldson JS. 1997.</w:t>
      </w:r>
      <w:r>
        <w:t xml:space="preserve"> </w:t>
      </w:r>
      <w:hyperlink r:id="rId1945">
        <w:r>
          <w:rPr>
            <w:rStyle w:val="Hyperlink"/>
          </w:rPr>
          <w:t xml:space="preserve">Is there a floral parasite mutualism in cycad pollination? The pollination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Encephalartos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villosus (</w:t>
        </w:r>
        <w:r>
          <w:rPr>
            <w:rStyle w:val="Hyperlink"/>
          </w:rPr>
          <w:t xml:space="preserve">Zamiaceae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84(10):1398–1406</w:t>
      </w:r>
    </w:p>
    <w:bookmarkEnd w:id="1946"/>
    <w:bookmarkStart w:id="1948" w:name="ref-donnelly_pollination_1998"/>
    <w:p>
      <w:pPr>
        <w:pStyle w:val="Bibliography"/>
      </w:pPr>
      <w:r>
        <w:t xml:space="preserve">966.</w:t>
      </w:r>
      <w:r>
        <w:t xml:space="preserve"> </w:t>
      </w:r>
      <w:r>
        <w:t xml:space="preserve">	</w:t>
      </w:r>
      <w:r>
        <w:t xml:space="preserve">Donnelly SE, Lortie CJ, Aarssen LW. 1998.</w:t>
      </w:r>
      <w:r>
        <w:t xml:space="preserve"> </w:t>
      </w:r>
      <w:hyperlink r:id="rId1947">
        <w:r>
          <w:rPr>
            <w:rStyle w:val="Hyperlink"/>
          </w:rPr>
          <w:t xml:space="preserve">Pollination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Verbascum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thapsus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): The advantage of being tall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85(11):1618–25</w:t>
      </w:r>
    </w:p>
    <w:bookmarkEnd w:id="1948"/>
    <w:bookmarkStart w:id="1950" w:name="ref-donoso_floral_2021"/>
    <w:p>
      <w:pPr>
        <w:pStyle w:val="Bibliography"/>
      </w:pPr>
      <w:r>
        <w:t xml:space="preserve">967.</w:t>
      </w:r>
      <w:r>
        <w:t xml:space="preserve"> </w:t>
      </w:r>
      <w:r>
        <w:t xml:space="preserve">	</w:t>
      </w:r>
      <w:r>
        <w:t xml:space="preserve">Donoso S, Murúa M. 2021.</w:t>
      </w:r>
      <w:r>
        <w:t xml:space="preserve"> </w:t>
      </w:r>
      <w:hyperlink r:id="rId1949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Patches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Their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Attraction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Yield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Cucurbita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maxima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Chile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Diversity</w:t>
      </w:r>
      <w:r>
        <w:t xml:space="preserve">. 13(12):608</w:t>
      </w:r>
    </w:p>
    <w:bookmarkEnd w:id="1950"/>
    <w:bookmarkStart w:id="1952" w:name="ref-dorea_reproductive_2018"/>
    <w:p>
      <w:pPr>
        <w:pStyle w:val="Bibliography"/>
      </w:pPr>
      <w:r>
        <w:t xml:space="preserve">968.</w:t>
      </w:r>
      <w:r>
        <w:t xml:space="preserve"> </w:t>
      </w:r>
      <w:r>
        <w:t xml:space="preserve">	</w:t>
      </w:r>
      <w:r>
        <w:t xml:space="preserve">Dórea MC, Santos DWJ, Oliveira RP, Funch LS, Santos FAR. 2018.</w:t>
      </w:r>
      <w:r>
        <w:t xml:space="preserve"> </w:t>
      </w:r>
      <w:hyperlink r:id="rId1951">
        <w:r>
          <w:rPr>
            <w:rStyle w:val="Hyperlink"/>
          </w:rPr>
          <w:t xml:space="preserve">Reproductive traits related to anemophily and insect visitors in two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rainforest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Brazilian Journal of Botany</w:t>
      </w:r>
      <w:r>
        <w:t xml:space="preserve">. 41(2):425–34</w:t>
      </w:r>
    </w:p>
    <w:bookmarkEnd w:id="1952"/>
    <w:bookmarkStart w:id="1954" w:name="ref-dorr_pollination_1981"/>
    <w:p>
      <w:pPr>
        <w:pStyle w:val="Bibliography"/>
      </w:pPr>
      <w:r>
        <w:t xml:space="preserve">969.</w:t>
      </w:r>
      <w:r>
        <w:t xml:space="preserve"> </w:t>
      </w:r>
      <w:r>
        <w:t xml:space="preserve">	</w:t>
      </w:r>
      <w:r>
        <w:t xml:space="preserve">Dorr LJ. 1981.</w:t>
      </w:r>
      <w:r>
        <w:t xml:space="preserve"> </w:t>
      </w:r>
      <w:hyperlink r:id="rId1953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ZENOBIA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68(10):1325–32</w:t>
      </w:r>
    </w:p>
    <w:bookmarkEnd w:id="1954"/>
    <w:bookmarkStart w:id="1955" w:name="ref-dorr_pollination_2025"/>
    <w:p>
      <w:pPr>
        <w:pStyle w:val="Bibliography"/>
      </w:pPr>
      <w:r>
        <w:t xml:space="preserve">970.</w:t>
      </w:r>
      <w:r>
        <w:t xml:space="preserve"> </w:t>
      </w:r>
      <w:r>
        <w:t xml:space="preserve">	</w:t>
      </w:r>
      <w:r>
        <w:t xml:space="preserve">Dorr LJ. 2025. The</w:t>
      </w:r>
      <w:r>
        <w:t xml:space="preserve"> </w:t>
      </w:r>
      <w:r>
        <w:t xml:space="preserve">Pollination</w:t>
      </w:r>
      <w:r>
        <w:t xml:space="preserve"> </w:t>
      </w:r>
      <w:r>
        <w:t xml:space="preserve">Ecology</w:t>
      </w:r>
      <w:r>
        <w:t xml:space="preserve"> </w:t>
      </w:r>
      <w:r>
        <w:t xml:space="preserve">of</w:t>
      </w:r>
      <w:r>
        <w:t xml:space="preserve"> </w:t>
      </w:r>
      <w:r>
        <w:t xml:space="preserve">Zenobia</w:t>
      </w:r>
      <w:r>
        <w:t xml:space="preserve"> </w:t>
      </w:r>
      <w:r>
        <w:t xml:space="preserve">(</w:t>
      </w:r>
      <w:r>
        <w:t xml:space="preserve">Ericaceae</w:t>
      </w:r>
      <w:r>
        <w:t xml:space="preserve">)</w:t>
      </w:r>
    </w:p>
    <w:bookmarkEnd w:id="1955"/>
    <w:bookmarkStart w:id="1957" w:name="ref-dotterl_evidence_2012"/>
    <w:p>
      <w:pPr>
        <w:pStyle w:val="Bibliography"/>
      </w:pPr>
      <w:r>
        <w:t xml:space="preserve">971.</w:t>
      </w:r>
      <w:r>
        <w:t xml:space="preserve"> </w:t>
      </w:r>
      <w:r>
        <w:t xml:space="preserve">	</w:t>
      </w:r>
      <w:r>
        <w:t xml:space="preserve">Dötterl S, David A, Boland W, Silberbauer-Gottsberger I, Gottsberger G. 2012.</w:t>
      </w:r>
      <w:r>
        <w:t xml:space="preserve"> </w:t>
      </w:r>
      <w:hyperlink r:id="rId1956">
        <w:r>
          <w:rPr>
            <w:rStyle w:val="Hyperlink"/>
          </w:rPr>
          <w:t xml:space="preserve">Evidence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Attractiveness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Methoxylated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Aromatics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Dynastid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Scarab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Beetle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Chemical Ecology</w:t>
      </w:r>
      <w:r>
        <w:t xml:space="preserve">. 38(12):1539–43</w:t>
      </w:r>
    </w:p>
    <w:bookmarkEnd w:id="1957"/>
    <w:bookmarkStart w:id="1959" w:name="ref-dotterl_temporal_2012"/>
    <w:p>
      <w:pPr>
        <w:pStyle w:val="Bibliography"/>
      </w:pPr>
      <w:r>
        <w:t xml:space="preserve">972.</w:t>
      </w:r>
      <w:r>
        <w:t xml:space="preserve"> </w:t>
      </w:r>
      <w:r>
        <w:t xml:space="preserve">	</w:t>
      </w:r>
      <w:r>
        <w:t xml:space="preserve">DÖTTERL S, JAHREIß K, JHUMUR US, JÜRGENS A. 2012.</w:t>
      </w:r>
      <w:r>
        <w:t xml:space="preserve"> </w:t>
      </w:r>
      <w:hyperlink r:id="rId1958">
        <w:r>
          <w:rPr>
            <w:rStyle w:val="Hyperlink"/>
          </w:rPr>
          <w:t xml:space="preserve">Temporal variation of flower scent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Silene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otites (</w:t>
        </w:r>
        <w:r>
          <w:rPr>
            <w:rStyle w:val="Hyperlink"/>
          </w:rPr>
          <w:t xml:space="preserve">Caryophyllaceae</w:t>
        </w:r>
        <w:r>
          <w:rPr>
            <w:rStyle w:val="Hyperlink"/>
          </w:rPr>
          <w:t xml:space="preserve">): A species with a mixed pollination system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169(3):447–60</w:t>
      </w:r>
    </w:p>
    <w:bookmarkEnd w:id="1959"/>
    <w:bookmarkStart w:id="1961" w:name="ref-dotterl_behavioural_2011"/>
    <w:p>
      <w:pPr>
        <w:pStyle w:val="Bibliography"/>
      </w:pPr>
      <w:r>
        <w:t xml:space="preserve">973.</w:t>
      </w:r>
      <w:r>
        <w:t xml:space="preserve"> </w:t>
      </w:r>
      <w:r>
        <w:t xml:space="preserve">	</w:t>
      </w:r>
      <w:r>
        <w:t xml:space="preserve">Dötterl S, Milchreit K, Schäffler I. 2011.</w:t>
      </w:r>
      <w:r>
        <w:t xml:space="preserve"> </w:t>
      </w:r>
      <w:hyperlink r:id="rId1960">
        <w:r>
          <w:rPr>
            <w:rStyle w:val="Hyperlink"/>
          </w:rPr>
          <w:t xml:space="preserve">Behavioural plasticity and sex differences in host finding of a specialized bee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Comparative Physiology A</w:t>
      </w:r>
      <w:r>
        <w:t xml:space="preserve">. 197(12):1119–26</w:t>
      </w:r>
    </w:p>
    <w:bookmarkEnd w:id="1961"/>
    <w:bookmarkStart w:id="1963" w:name="ref-doubindou_flower_2021"/>
    <w:p>
      <w:pPr>
        <w:pStyle w:val="Bibliography"/>
      </w:pPr>
      <w:r>
        <w:t xml:space="preserve">974.</w:t>
      </w:r>
      <w:r>
        <w:t xml:space="preserve"> </w:t>
      </w:r>
      <w:r>
        <w:t xml:space="preserve">	</w:t>
      </w:r>
      <w:r>
        <w:t xml:space="preserve">Doubindou EN, Ley A. 2021.</w:t>
      </w:r>
      <w:r>
        <w:t xml:space="preserve"> </w:t>
      </w:r>
      <w:hyperlink r:id="rId1962">
        <w:r>
          <w:rPr>
            <w:rStyle w:val="Hyperlink"/>
          </w:rPr>
          <w:t xml:space="preserve">Flower morphological differentiation and plant-pollinator interactions among 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Aframomum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Zingiberaceae</w:t>
        </w:r>
        <w:r>
          <w:rPr>
            <w:rStyle w:val="Hyperlink"/>
          </w:rPr>
          <w:t xml:space="preserve">) with floral trumpet type in the 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rainforest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 and Evolution</w:t>
      </w:r>
      <w:r>
        <w:t xml:space="preserve">. 154(3):447–57</w:t>
      </w:r>
    </w:p>
    <w:bookmarkEnd w:id="1963"/>
    <w:bookmarkStart w:id="1965" w:name="ref-doubleday_sex-biased_2017"/>
    <w:p>
      <w:pPr>
        <w:pStyle w:val="Bibliography"/>
      </w:pPr>
      <w:r>
        <w:t xml:space="preserve">975.</w:t>
      </w:r>
      <w:r>
        <w:t xml:space="preserve"> </w:t>
      </w:r>
      <w:r>
        <w:t xml:space="preserve">	</w:t>
      </w:r>
      <w:r>
        <w:t xml:space="preserve">Doubleday LAD, Adler LS. 2017.</w:t>
      </w:r>
      <w:r>
        <w:t xml:space="preserve"> </w:t>
      </w:r>
      <w:hyperlink r:id="rId1964">
        <w:r>
          <w:rPr>
            <w:rStyle w:val="Hyperlink"/>
          </w:rPr>
          <w:t xml:space="preserve">Sex-biased oviposition by a nursery pollinator on a gynodioecious host plant: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Implications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 breeding system evolution and evolution of mutualism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7(13):4694–4703</w:t>
      </w:r>
    </w:p>
    <w:bookmarkEnd w:id="1965"/>
    <w:bookmarkStart w:id="1967" w:name="ref-douglas_pollination_1997"/>
    <w:p>
      <w:pPr>
        <w:pStyle w:val="Bibliography"/>
      </w:pPr>
      <w:r>
        <w:t xml:space="preserve">976.</w:t>
      </w:r>
      <w:r>
        <w:t xml:space="preserve"> </w:t>
      </w:r>
      <w:r>
        <w:t xml:space="preserve">	</w:t>
      </w:r>
      <w:r>
        <w:t xml:space="preserve">Douglas DA. 1997.</w:t>
      </w:r>
      <w:r>
        <w:t xml:space="preserve"> </w:t>
      </w:r>
      <w:hyperlink r:id="rId1966">
        <w:r>
          <w:rPr>
            <w:rStyle w:val="Hyperlink"/>
          </w:rPr>
          <w:t xml:space="preserve">Pollination, capsule damage, and the production of seeds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Salix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setchelliana (</w:t>
        </w:r>
        <w:r>
          <w:rPr>
            <w:rStyle w:val="Hyperlink"/>
          </w:rPr>
          <w:t xml:space="preserve">Salicaceae</w:t>
        </w:r>
        <w:r>
          <w:rPr>
            <w:rStyle w:val="Hyperlink"/>
          </w:rPr>
          <w:t xml:space="preserve">),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Alaskan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glacial river gravel bar willow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Canadian Journal of Botany</w:t>
      </w:r>
      <w:r>
        <w:t xml:space="preserve">. 75(7):1182–87</w:t>
      </w:r>
    </w:p>
    <w:bookmarkEnd w:id="1967"/>
    <w:bookmarkStart w:id="1969" w:name="ref-downing_self-incompatibility_2013"/>
    <w:p>
      <w:pPr>
        <w:pStyle w:val="Bibliography"/>
      </w:pPr>
      <w:r>
        <w:t xml:space="preserve">977.</w:t>
      </w:r>
      <w:r>
        <w:t xml:space="preserve"> </w:t>
      </w:r>
      <w:r>
        <w:t xml:space="preserve">	</w:t>
      </w:r>
      <w:r>
        <w:t xml:space="preserve">Downing JL, Liu H. 2013.</w:t>
      </w:r>
      <w:r>
        <w:t xml:space="preserve"> </w:t>
      </w:r>
      <w:hyperlink r:id="rId1968">
        <w:r>
          <w:rPr>
            <w:rStyle w:val="Hyperlink"/>
          </w:rPr>
          <w:t xml:space="preserve">Self-</w:t>
        </w:r>
        <w:r>
          <w:rPr>
            <w:rStyle w:val="Hyperlink"/>
          </w:rPr>
          <w:t xml:space="preserve">Incompatibility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Byrsonima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lucida (</w:t>
        </w:r>
        <w:r>
          <w:rPr>
            <w:rStyle w:val="Hyperlink"/>
          </w:rPr>
          <w:t xml:space="preserve">Malpighiaceae</w:t>
        </w:r>
        <w:r>
          <w:rPr>
            <w:rStyle w:val="Hyperlink"/>
          </w:rPr>
          <w:t xml:space="preserve">),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Threatened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Rockland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Specialist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Castanea</w:t>
      </w:r>
      <w:r>
        <w:t xml:space="preserve">. 78(2):95–102</w:t>
      </w:r>
    </w:p>
    <w:bookmarkEnd w:id="1969"/>
    <w:bookmarkStart w:id="1971" w:name="ref-doyle_reproductive_2023"/>
    <w:p>
      <w:pPr>
        <w:pStyle w:val="Bibliography"/>
      </w:pPr>
      <w:r>
        <w:t xml:space="preserve">978.</w:t>
      </w:r>
      <w:r>
        <w:t xml:space="preserve"> </w:t>
      </w:r>
      <w:r>
        <w:t xml:space="preserve">	</w:t>
      </w:r>
      <w:r>
        <w:t xml:space="preserve">Doyle CAT, Yap J-YS, Bragg J, Rossetto M, Orme A, Ooi MJK. 2023.</w:t>
      </w:r>
      <w:r>
        <w:t xml:space="preserve"> </w:t>
      </w:r>
      <w:hyperlink r:id="rId1970">
        <w:r>
          <w:rPr>
            <w:rStyle w:val="Hyperlink"/>
          </w:rPr>
          <w:t xml:space="preserve">Reproductive characteristics, population genetics, and pairwise kinship inform strategic recovery of a plant species in a fragmented landscape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Conservation Science and Practice</w:t>
      </w:r>
      <w:r>
        <w:t xml:space="preserve">. 5(4):e12910</w:t>
      </w:r>
    </w:p>
    <w:bookmarkEnd w:id="1971"/>
    <w:bookmarkStart w:id="1973" w:name="ref-draper_sexual_2020"/>
    <w:p>
      <w:pPr>
        <w:pStyle w:val="Bibliography"/>
      </w:pPr>
      <w:r>
        <w:t xml:space="preserve">979.</w:t>
      </w:r>
      <w:r>
        <w:t xml:space="preserve"> </w:t>
      </w:r>
      <w:r>
        <w:t xml:space="preserve">	</w:t>
      </w:r>
      <w:r>
        <w:t xml:space="preserve">Draper JT, Conran JG, Crouch N, Weinstein P, Simpson BS. 2020.</w:t>
      </w:r>
      <w:r>
        <w:t xml:space="preserve"> </w:t>
      </w:r>
      <w:hyperlink r:id="rId1972">
        <w:r>
          <w:rPr>
            <w:rStyle w:val="Hyperlink"/>
          </w:rPr>
          <w:t xml:space="preserve">Sexual dimorphism in the dioecious monocot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Lomandra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leucocephala ssp. Robusta and its potential ecosystem and conservation significance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68(4):275–87</w:t>
      </w:r>
    </w:p>
    <w:bookmarkEnd w:id="1973"/>
    <w:bookmarkStart w:id="1975" w:name="ref-draper_floral_2024"/>
    <w:p>
      <w:pPr>
        <w:pStyle w:val="Bibliography"/>
      </w:pPr>
      <w:r>
        <w:t xml:space="preserve">980.</w:t>
      </w:r>
      <w:r>
        <w:t xml:space="preserve"> </w:t>
      </w:r>
      <w:r>
        <w:t xml:space="preserve">	</w:t>
      </w:r>
      <w:r>
        <w:t xml:space="preserve">Draper JT, Conran JG, Weinstein P, Simpson BS. 2024.</w:t>
      </w:r>
      <w:r>
        <w:t xml:space="preserve"> </w:t>
      </w:r>
      <w:hyperlink r:id="rId1974">
        <w:r>
          <w:rPr>
            <w:rStyle w:val="Hyperlink"/>
          </w:rPr>
          <w:t xml:space="preserve">Floral visitors, pollinators and floral rewards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dioecious arid zone shrub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Pimelea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microcephala subsp. microcephala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Transactions of the Royal Society of South Australia</w:t>
      </w:r>
      <w:r>
        <w:t xml:space="preserve">. 148(2):187–206</w:t>
      </w:r>
    </w:p>
    <w:bookmarkEnd w:id="1975"/>
    <w:bookmarkStart w:id="1977" w:name="ref-drummond_common_2019"/>
    <w:p>
      <w:pPr>
        <w:pStyle w:val="Bibliography"/>
      </w:pPr>
      <w:r>
        <w:t xml:space="preserve">981.</w:t>
      </w:r>
      <w:r>
        <w:t xml:space="preserve"> </w:t>
      </w:r>
      <w:r>
        <w:t xml:space="preserve">	</w:t>
      </w:r>
      <w:r>
        <w:t xml:space="preserve">Drummond FA. 2019.</w:t>
      </w:r>
      <w:r>
        <w:t xml:space="preserve"> </w:t>
      </w:r>
      <w:hyperlink r:id="rId1976">
        <w:r>
          <w:rPr>
            <w:rStyle w:val="Hyperlink"/>
          </w:rPr>
          <w:t xml:space="preserve">Common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John</w:t>
        </w:r>
        <w:r>
          <w:rPr>
            <w:rStyle w:val="Hyperlink"/>
          </w:rPr>
          <w:t xml:space="preserve">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Wort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Malpighiales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Hypericaceae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Invasive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Blueberry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Potential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Indirectly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Supporting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Services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Entomology</w:t>
      </w:r>
      <w:r>
        <w:t xml:space="preserve">. 48(6):1369–76</w:t>
      </w:r>
    </w:p>
    <w:bookmarkEnd w:id="1977"/>
    <w:bookmarkStart w:id="1979" w:name="ref-drummond_pesticide_2024"/>
    <w:p>
      <w:pPr>
        <w:pStyle w:val="Bibliography"/>
      </w:pPr>
      <w:r>
        <w:t xml:space="preserve">982.</w:t>
      </w:r>
      <w:r>
        <w:t xml:space="preserve"> </w:t>
      </w:r>
      <w:r>
        <w:t xml:space="preserve">	</w:t>
      </w:r>
      <w:r>
        <w:t xml:space="preserve">Drummond FA, Averill AL, Eitzer BD. 2024.</w:t>
      </w:r>
      <w:r>
        <w:t xml:space="preserve"> </w:t>
      </w:r>
      <w:hyperlink r:id="rId1978">
        <w:r>
          <w:rPr>
            <w:rStyle w:val="Hyperlink"/>
          </w:rPr>
          <w:t xml:space="preserve">Pesticide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Contamination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Crops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II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Comparison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Honey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Workers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Residues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Lowbush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Blueberry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Insects</w:t>
      </w:r>
      <w:r>
        <w:t xml:space="preserve">. 15(8):567</w:t>
      </w:r>
    </w:p>
    <w:bookmarkEnd w:id="1979"/>
    <w:bookmarkStart w:id="1981" w:name="ref-drummond_economic_2024"/>
    <w:p>
      <w:pPr>
        <w:pStyle w:val="Bibliography"/>
      </w:pPr>
      <w:r>
        <w:t xml:space="preserve">983.</w:t>
      </w:r>
      <w:r>
        <w:t xml:space="preserve"> </w:t>
      </w:r>
      <w:r>
        <w:t xml:space="preserve">	</w:t>
      </w:r>
      <w:r>
        <w:t xml:space="preserve">Drummond FA, Hoshide AK. 2024.</w:t>
      </w:r>
      <w:r>
        <w:t xml:space="preserve"> </w:t>
      </w:r>
      <w:hyperlink r:id="rId1980">
        <w:r>
          <w:rPr>
            <w:rStyle w:val="Hyperlink"/>
          </w:rPr>
          <w:t xml:space="preserve">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Economic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Cost</w:t>
        </w:r>
        <w:r>
          <w:rPr>
            <w:rStyle w:val="Hyperlink"/>
          </w:rPr>
          <w:t xml:space="preserve">/</w:t>
        </w:r>
        <w:r>
          <w:rPr>
            <w:rStyle w:val="Hyperlink"/>
          </w:rPr>
          <w:t xml:space="preserve">Benefit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Tool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Conservation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Strategies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Sustainable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Policies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Lowbush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Blueberry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Study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Sustainability</w:t>
      </w:r>
      <w:r>
        <w:t xml:space="preserve">. 16(8):3242</w:t>
      </w:r>
    </w:p>
    <w:bookmarkEnd w:id="1981"/>
    <w:bookmarkStart w:id="1983" w:name="ref-du_deceit_2012"/>
    <w:p>
      <w:pPr>
        <w:pStyle w:val="Bibliography"/>
      </w:pPr>
      <w:r>
        <w:t xml:space="preserve">984.</w:t>
      </w:r>
      <w:r>
        <w:t xml:space="preserve"> </w:t>
      </w:r>
      <w:r>
        <w:t xml:space="preserve">	</w:t>
      </w:r>
      <w:r>
        <w:t xml:space="preserve">Du W, Huang L-J, Wang X-F. 2012.</w:t>
      </w:r>
      <w:r>
        <w:t xml:space="preserve"> </w:t>
      </w:r>
      <w:hyperlink r:id="rId1982">
        <w:r>
          <w:rPr>
            <w:rStyle w:val="Hyperlink"/>
          </w:rPr>
          <w:t xml:space="preserve">Deceit pollination and the effect of deforestation on reproduction in dioecious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Schisandra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sphenanthera (</w:t>
        </w:r>
        <w:r>
          <w:rPr>
            <w:rStyle w:val="Hyperlink"/>
          </w:rPr>
          <w:t xml:space="preserve">Schisandraceae</w:t>
        </w:r>
        <w:r>
          <w:rPr>
            <w:rStyle w:val="Hyperlink"/>
          </w:rPr>
          <w:t xml:space="preserve">) in 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Systematics and Evolution</w:t>
      </w:r>
      <w:r>
        <w:t xml:space="preserve">. 50(1):36–44</w:t>
      </w:r>
    </w:p>
    <w:bookmarkEnd w:id="1983"/>
    <w:bookmarkStart w:id="1985" w:name="ref-duan_reproductive_2005"/>
    <w:p>
      <w:pPr>
        <w:pStyle w:val="Bibliography"/>
      </w:pPr>
      <w:r>
        <w:t xml:space="preserve">985.</w:t>
      </w:r>
      <w:r>
        <w:t xml:space="preserve"> </w:t>
      </w:r>
      <w:r>
        <w:t xml:space="preserve">	</w:t>
      </w:r>
      <w:r>
        <w:t xml:space="preserve">Duan Y, He Y, Liu J. 2005.</w:t>
      </w:r>
      <w:r>
        <w:t xml:space="preserve"> </w:t>
      </w:r>
      <w:hyperlink r:id="rId1984">
        <w:r>
          <w:rPr>
            <w:rStyle w:val="Hyperlink"/>
          </w:rPr>
          <w:t xml:space="preserve">Reproductive ecology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Qinghai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Tibet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Plateau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Gentiana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straminea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Gentianaceae</w:t>
        </w:r>
        <w:r>
          <w:rPr>
            <w:rStyle w:val="Hyperlink"/>
          </w:rPr>
          <w:t xml:space="preserve">), a hermaphrodite perennial characterized by herkogamy and dichogamy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Oecologica</w:t>
      </w:r>
      <w:r>
        <w:t xml:space="preserve">. 27(3):225–32</w:t>
      </w:r>
    </w:p>
    <w:bookmarkEnd w:id="1985"/>
    <w:bookmarkStart w:id="1987" w:name="ref-duan_delayed_2010"/>
    <w:p>
      <w:pPr>
        <w:pStyle w:val="Bibliography"/>
      </w:pPr>
      <w:r>
        <w:t xml:space="preserve">986.</w:t>
      </w:r>
      <w:r>
        <w:t xml:space="preserve"> </w:t>
      </w:r>
      <w:r>
        <w:t xml:space="preserve">	</w:t>
      </w:r>
      <w:r>
        <w:t xml:space="preserve">Duan Y-W, Dafni A, Hou Q-Z, He Y-P, Liu J-Q. 2010.</w:t>
      </w:r>
      <w:r>
        <w:t xml:space="preserve"> </w:t>
      </w:r>
      <w:hyperlink r:id="rId1986">
        <w:r>
          <w:rPr>
            <w:rStyle w:val="Hyperlink"/>
          </w:rPr>
          <w:t xml:space="preserve">Delayed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Selfing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Alpine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Biennial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Gentianopsis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paludosa (</w:t>
        </w:r>
        <w:r>
          <w:rPr>
            <w:rStyle w:val="Hyperlink"/>
          </w:rPr>
          <w:t xml:space="preserve">Gentianaceae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Qinghai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Tibetan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Plateau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Integrative Plant Biology</w:t>
      </w:r>
      <w:r>
        <w:t xml:space="preserve">. 52(6):593–99</w:t>
      </w:r>
    </w:p>
    <w:bookmarkEnd w:id="1987"/>
    <w:bookmarkStart w:id="1989" w:name="ref-duan_pollinator_2007"/>
    <w:p>
      <w:pPr>
        <w:pStyle w:val="Bibliography"/>
      </w:pPr>
      <w:r>
        <w:t xml:space="preserve">987.</w:t>
      </w:r>
      <w:r>
        <w:t xml:space="preserve"> </w:t>
      </w:r>
      <w:r>
        <w:t xml:space="preserve">	</w:t>
      </w:r>
      <w:r>
        <w:t xml:space="preserve">Duan Y-W, Liu J-Q. 2007.</w:t>
      </w:r>
      <w:r>
        <w:t xml:space="preserve"> </w:t>
      </w:r>
      <w:hyperlink r:id="rId1988"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Shift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Performance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Qinghai</w:t>
        </w:r>
        <w:r>
          <w:rPr>
            <w:rStyle w:val="Hyperlink"/>
          </w:rPr>
          <w:t xml:space="preserve">–</w:t>
        </w:r>
        <w:r>
          <w:rPr>
            <w:rStyle w:val="Hyperlink"/>
          </w:rPr>
          <w:t xml:space="preserve">Tibetan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Plateau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Swertia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przewalskii (</w:t>
        </w:r>
        <w:r>
          <w:rPr>
            <w:rStyle w:val="Hyperlink"/>
          </w:rPr>
          <w:t xml:space="preserve">Gentianaceae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Biodiversity and Conservation</w:t>
      </w:r>
      <w:r>
        <w:t xml:space="preserve">. 16(6):1839–50</w:t>
      </w:r>
    </w:p>
    <w:bookmarkEnd w:id="1989"/>
    <w:bookmarkStart w:id="1991" w:name="ref-duan_interannual_2007"/>
    <w:p>
      <w:pPr>
        <w:pStyle w:val="Bibliography"/>
      </w:pPr>
      <w:r>
        <w:t xml:space="preserve">988.</w:t>
      </w:r>
      <w:r>
        <w:t xml:space="preserve"> </w:t>
      </w:r>
      <w:r>
        <w:t xml:space="preserve">	</w:t>
      </w:r>
      <w:r>
        <w:t xml:space="preserve">Duan Y-W, Zhang T-F, Liu J-Q. 2007.</w:t>
      </w:r>
      <w:r>
        <w:t xml:space="preserve"> </w:t>
      </w:r>
      <w:hyperlink r:id="rId1990">
        <w:r>
          <w:rPr>
            <w:rStyle w:val="Hyperlink"/>
          </w:rPr>
          <w:t xml:space="preserve">Interannual fluctuations in floral longevity, pollinator visitation and pollination limitation of an alpine plant (</w:t>
        </w:r>
        <w:r>
          <w:rPr>
            <w:rStyle w:val="Hyperlink"/>
          </w:rPr>
          <w:t xml:space="preserve">Gentiana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straminea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Maxim</w:t>
        </w:r>
        <w:r>
          <w:rPr>
            <w:rStyle w:val="Hyperlink"/>
          </w:rPr>
          <w:t xml:space="preserve">.,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Gentianaceae</w:t>
        </w:r>
        <w:r>
          <w:rPr>
            <w:rStyle w:val="Hyperlink"/>
          </w:rPr>
          <w:t xml:space="preserve">) at two altitudes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Qinghai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Tibetan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Plateau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267(1):255–65</w:t>
      </w:r>
    </w:p>
    <w:bookmarkEnd w:id="1991"/>
    <w:bookmarkStart w:id="1993" w:name="ref-duan_insect_2009"/>
    <w:p>
      <w:pPr>
        <w:pStyle w:val="Bibliography"/>
      </w:pPr>
      <w:r>
        <w:t xml:space="preserve">989.</w:t>
      </w:r>
      <w:r>
        <w:t xml:space="preserve"> </w:t>
      </w:r>
      <w:r>
        <w:t xml:space="preserve">	</w:t>
      </w:r>
      <w:r>
        <w:t xml:space="preserve">Duan YW, Zhang TF, He YP, Liu JQ. 2009.</w:t>
      </w:r>
      <w:r>
        <w:t xml:space="preserve"> </w:t>
      </w:r>
      <w:hyperlink r:id="rId1992">
        <w:r>
          <w:rPr>
            <w:rStyle w:val="Hyperlink"/>
          </w:rPr>
          <w:t xml:space="preserve">Insect and wind pollination of an alpine biennial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Aconitum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gymnandrum 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11(6):796–802</w:t>
      </w:r>
    </w:p>
    <w:bookmarkEnd w:id="1993"/>
    <w:bookmarkStart w:id="1995" w:name="ref-duarte_self-sterility_2014"/>
    <w:p>
      <w:pPr>
        <w:pStyle w:val="Bibliography"/>
      </w:pPr>
      <w:r>
        <w:t xml:space="preserve">990.</w:t>
      </w:r>
      <w:r>
        <w:t xml:space="preserve"> </w:t>
      </w:r>
      <w:r>
        <w:t xml:space="preserve">	</w:t>
      </w:r>
      <w:r>
        <w:t xml:space="preserve">Duarte MO, Alves MF, Yamamoto M, Sano SM, Barbosa AAA, Oliveira PE. 2014.</w:t>
      </w:r>
      <w:r>
        <w:t xml:space="preserve"> </w:t>
      </w:r>
      <w:hyperlink r:id="rId1994">
        <w:r>
          <w:rPr>
            <w:rStyle w:val="Hyperlink"/>
          </w:rPr>
          <w:t xml:space="preserve">Self-sterility and self-fertility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Passiflora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Passifloraceae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Cerrado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Brazilian Journal of Botany</w:t>
      </w:r>
      <w:r>
        <w:t xml:space="preserve">. 37(1):61–68</w:t>
      </w:r>
    </w:p>
    <w:bookmarkEnd w:id="1995"/>
    <w:bookmarkStart w:id="1997" w:name="ref-ducroquet_birds_1997"/>
    <w:p>
      <w:pPr>
        <w:pStyle w:val="Bibliography"/>
      </w:pPr>
      <w:r>
        <w:t xml:space="preserve">991.</w:t>
      </w:r>
      <w:r>
        <w:t xml:space="preserve"> </w:t>
      </w:r>
      <w:r>
        <w:t xml:space="preserve">	</w:t>
      </w:r>
      <w:r>
        <w:t xml:space="preserve">Ducroquet JPHJ, Hickel ER. 1997.</w:t>
      </w:r>
      <w:r>
        <w:t xml:space="preserve"> </w:t>
      </w:r>
      <w:hyperlink r:id="rId1996">
        <w:r>
          <w:rPr>
            <w:rStyle w:val="Hyperlink"/>
          </w:rPr>
          <w:t xml:space="preserve">BIRDS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FEIJOA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ACCA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SELLOWIANA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BERA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Horticulturae</w:t>
      </w:r>
      <w:r>
        <w:t xml:space="preserve">, pp. 37–40</w:t>
      </w:r>
    </w:p>
    <w:bookmarkEnd w:id="1997"/>
    <w:bookmarkStart w:id="1999" w:name="ref-dudash_plant_1991"/>
    <w:p>
      <w:pPr>
        <w:pStyle w:val="Bibliography"/>
      </w:pPr>
      <w:r>
        <w:t xml:space="preserve">992.</w:t>
      </w:r>
      <w:r>
        <w:t xml:space="preserve"> </w:t>
      </w:r>
      <w:r>
        <w:t xml:space="preserve">	</w:t>
      </w:r>
      <w:r>
        <w:t xml:space="preserve">Dudash MR. 1991.</w:t>
      </w:r>
      <w:r>
        <w:t xml:space="preserve"> </w:t>
      </w:r>
      <w:hyperlink r:id="rId1998"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Size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Function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Hermaphroditic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Sabatia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Angularis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Gentianaceae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72(3):1004–12</w:t>
      </w:r>
    </w:p>
    <w:bookmarkEnd w:id="1999"/>
    <w:bookmarkStart w:id="2001" w:name="ref-dudash_experimental_2011"/>
    <w:p>
      <w:pPr>
        <w:pStyle w:val="Bibliography"/>
      </w:pPr>
      <w:r>
        <w:t xml:space="preserve">993.</w:t>
      </w:r>
      <w:r>
        <w:t xml:space="preserve"> </w:t>
      </w:r>
      <w:r>
        <w:t xml:space="preserve">	</w:t>
      </w:r>
      <w:r>
        <w:t xml:space="preserve">Dudash MR, Hassler C, Stevens PM, Fenster CB. 2011.</w:t>
      </w:r>
      <w:r>
        <w:t xml:space="preserve"> </w:t>
      </w:r>
      <w:hyperlink r:id="rId2000">
        <w:r>
          <w:rPr>
            <w:rStyle w:val="Hyperlink"/>
          </w:rPr>
          <w:t xml:space="preserve">Experimental floral and inflorescence trait manipulations affect pollinator preference and function in a hummingbird-pollinated 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98(2):275–82</w:t>
      </w:r>
    </w:p>
    <w:bookmarkEnd w:id="2001"/>
    <w:bookmarkStart w:id="2003" w:name="ref-Dufay2004a"/>
    <w:p>
      <w:pPr>
        <w:pStyle w:val="Bibliography"/>
      </w:pPr>
      <w:r>
        <w:t xml:space="preserve">994.</w:t>
      </w:r>
      <w:r>
        <w:t xml:space="preserve"> </w:t>
      </w:r>
      <w:r>
        <w:t xml:space="preserve">	</w:t>
      </w:r>
      <w:r>
        <w:t xml:space="preserve">Dufay M, Anstett M-C. 2004.</w:t>
      </w:r>
      <w:r>
        <w:t xml:space="preserve"> </w:t>
      </w:r>
      <w:hyperlink r:id="rId2002">
        <w:r>
          <w:rPr>
            <w:rStyle w:val="Hyperlink"/>
          </w:rPr>
          <w:t xml:space="preserve">Cheating is not always punished: Killer female plants and pollination by deceit in the dwarf palm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Chamaerops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humilis</w:t>
        </w:r>
        <w:r>
          <w:rPr>
            <w:rStyle w:val="Hyperlink"/>
          </w:rPr>
          <w:t xml:space="preserve">.</w:t>
        </w:r>
      </w:hyperlink>
      <w:r>
        <w:t xml:space="preserve"> </w:t>
      </w:r>
      <w:r>
        <w:rPr>
          <w:i/>
          <w:iCs/>
        </w:rPr>
        <w:t xml:space="preserve">Journal of Evolutionary Biology</w:t>
      </w:r>
      <w:r>
        <w:t xml:space="preserve">. 17(4):862–68</w:t>
      </w:r>
    </w:p>
    <w:bookmarkEnd w:id="2003"/>
    <w:bookmarkStart w:id="2005" w:name="ref-Dufay2003a"/>
    <w:p>
      <w:pPr>
        <w:pStyle w:val="Bibliography"/>
      </w:pPr>
      <w:r>
        <w:t xml:space="preserve">995.</w:t>
      </w:r>
      <w:r>
        <w:t xml:space="preserve"> </w:t>
      </w:r>
      <w:r>
        <w:t xml:space="preserve">	</w:t>
      </w:r>
      <w:r>
        <w:t xml:space="preserve">Dufay M, Hossaert-McKey M, Anstett M-C. 2003.</w:t>
      </w:r>
      <w:r>
        <w:t xml:space="preserve"> </w:t>
      </w:r>
      <w:hyperlink r:id="rId2004">
        <w:r>
          <w:rPr>
            <w:rStyle w:val="Hyperlink"/>
          </w:rPr>
          <w:t xml:space="preserve">When leaves act like flowers: How dwarf palms attract their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Letters</w:t>
      </w:r>
      <w:r>
        <w:t xml:space="preserve">. 6(1):28–34</w:t>
      </w:r>
    </w:p>
    <w:bookmarkEnd w:id="2005"/>
    <w:bookmarkStart w:id="2007" w:name="ref-duffy_effects_2011"/>
    <w:p>
      <w:pPr>
        <w:pStyle w:val="Bibliography"/>
      </w:pPr>
      <w:r>
        <w:t xml:space="preserve">996.</w:t>
      </w:r>
      <w:r>
        <w:t xml:space="preserve"> </w:t>
      </w:r>
      <w:r>
        <w:t xml:space="preserve">	</w:t>
      </w:r>
      <w:r>
        <w:t xml:space="preserve">Duffy KJ, Johnson SD. 2011.</w:t>
      </w:r>
      <w:r>
        <w:t xml:space="preserve"> </w:t>
      </w:r>
      <w:hyperlink r:id="rId2006">
        <w:r>
          <w:rPr>
            <w:rStyle w:val="Hyperlink"/>
          </w:rPr>
          <w:t xml:space="preserve">Effects of pollen reward removal on fecundity in a self-incompatible hermaphrodite 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13(3):556–60</w:t>
      </w:r>
    </w:p>
    <w:bookmarkEnd w:id="2007"/>
    <w:bookmarkStart w:id="2009" w:name="ref-duffy_staminal_2015"/>
    <w:p>
      <w:pPr>
        <w:pStyle w:val="Bibliography"/>
      </w:pPr>
      <w:r>
        <w:t xml:space="preserve">997.</w:t>
      </w:r>
      <w:r>
        <w:t xml:space="preserve"> </w:t>
      </w:r>
      <w:r>
        <w:t xml:space="preserve">	</w:t>
      </w:r>
      <w:r>
        <w:t xml:space="preserve">Duffy KJ, Johnson SD. 2015.</w:t>
      </w:r>
      <w:r>
        <w:t xml:space="preserve"> </w:t>
      </w:r>
      <w:hyperlink r:id="rId2008">
        <w:r>
          <w:rPr>
            <w:rStyle w:val="Hyperlink"/>
          </w:rPr>
          <w:t xml:space="preserve">Staminal hairs enhance fecundity in the pollen-rewarding self-incompatible lily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Bulbine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abyssinica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177(3):481–90</w:t>
      </w:r>
    </w:p>
    <w:bookmarkEnd w:id="2009"/>
    <w:bookmarkStart w:id="2011" w:name="ref-duffy_sexual_2021"/>
    <w:p>
      <w:pPr>
        <w:pStyle w:val="Bibliography"/>
      </w:pPr>
      <w:r>
        <w:t xml:space="preserve">998.</w:t>
      </w:r>
      <w:r>
        <w:t xml:space="preserve"> </w:t>
      </w:r>
      <w:r>
        <w:t xml:space="preserve">	</w:t>
      </w:r>
      <w:r>
        <w:t xml:space="preserve">Duffy KJ, Mdlalose ZM, Johnson SD. 2021.</w:t>
      </w:r>
      <w:r>
        <w:t xml:space="preserve"> </w:t>
      </w:r>
      <w:hyperlink r:id="rId2010">
        <w:r>
          <w:rPr>
            <w:rStyle w:val="Hyperlink"/>
          </w:rPr>
          <w:t xml:space="preserve">Sexual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Conflict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Hermaphroditic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Aloe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182(3):238–43</w:t>
      </w:r>
    </w:p>
    <w:bookmarkEnd w:id="2011"/>
    <w:bookmarkStart w:id="2013" w:name="ref-duffy_does_2013"/>
    <w:p>
      <w:pPr>
        <w:pStyle w:val="Bibliography"/>
      </w:pPr>
      <w:r>
        <w:t xml:space="preserve">999.</w:t>
      </w:r>
      <w:r>
        <w:t xml:space="preserve"> </w:t>
      </w:r>
      <w:r>
        <w:t xml:space="preserve">	</w:t>
      </w:r>
      <w:r>
        <w:t xml:space="preserve">Duffy KJ, Patrick KL, Johnson SD. 2013.</w:t>
      </w:r>
      <w:r>
        <w:t xml:space="preserve"> </w:t>
      </w:r>
      <w:hyperlink r:id="rId2012">
        <w:r>
          <w:rPr>
            <w:rStyle w:val="Hyperlink"/>
          </w:rPr>
          <w:t xml:space="preserve">Does the likelihood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Allee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 on plant fecundity depend on the type of pollinator?</w:t>
        </w:r>
      </w:hyperlink>
      <w:r>
        <w:t xml:space="preserve"> </w:t>
      </w:r>
      <w:r>
        <w:rPr>
          <w:i/>
          <w:iCs/>
        </w:rPr>
        <w:t xml:space="preserve">Journal of Ecology</w:t>
      </w:r>
      <w:r>
        <w:t xml:space="preserve">. 101(4):953–62</w:t>
      </w:r>
    </w:p>
    <w:bookmarkEnd w:id="2013"/>
    <w:bookmarkStart w:id="2015" w:name="ref-duffy_emasculation_2013"/>
    <w:p>
      <w:pPr>
        <w:pStyle w:val="Bibliography"/>
      </w:pPr>
      <w:r>
        <w:t xml:space="preserve">1000.</w:t>
      </w:r>
      <w:r>
        <w:t xml:space="preserve"> </w:t>
      </w:r>
      <w:r>
        <w:t xml:space="preserve">	</w:t>
      </w:r>
      <w:r>
        <w:t xml:space="preserve">Duffy KJ, Patrick KL, Johnson SD. 2013.</w:t>
      </w:r>
      <w:r>
        <w:t xml:space="preserve"> </w:t>
      </w:r>
      <w:hyperlink r:id="rId2014">
        <w:r>
          <w:rPr>
            <w:rStyle w:val="Hyperlink"/>
          </w:rPr>
          <w:t xml:space="preserve">Emasculation increases seed set in the bird‐pollinated hermaphrodite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Kniphofia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linearifolia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Xanthorrhoeaceae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Evidence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 sexual conflict?</w:t>
        </w:r>
      </w:hyperlink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100(3):622–27</w:t>
      </w:r>
    </w:p>
    <w:bookmarkEnd w:id="2015"/>
    <w:bookmarkStart w:id="2017" w:name="ref-dukas_buzz-pollination_1990"/>
    <w:p>
      <w:pPr>
        <w:pStyle w:val="Bibliography"/>
      </w:pPr>
      <w:r>
        <w:t xml:space="preserve">1001.</w:t>
      </w:r>
      <w:r>
        <w:t xml:space="preserve"> </w:t>
      </w:r>
      <w:r>
        <w:t xml:space="preserve">	</w:t>
      </w:r>
      <w:r>
        <w:t xml:space="preserve">Dukas R, Dafni A. 1990.</w:t>
      </w:r>
      <w:r>
        <w:t xml:space="preserve"> </w:t>
      </w:r>
      <w:hyperlink r:id="rId2016">
        <w:r>
          <w:rPr>
            <w:rStyle w:val="Hyperlink"/>
          </w:rPr>
          <w:t xml:space="preserve">Buzz-pollination in three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nectariferousBoraginaceae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possible evolution of buzz-pollinated 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169(1):65–68</w:t>
      </w:r>
    </w:p>
    <w:bookmarkEnd w:id="2017"/>
    <w:bookmarkStart w:id="2019" w:name="ref-dulberger_floral_1981"/>
    <w:p>
      <w:pPr>
        <w:pStyle w:val="Bibliography"/>
      </w:pPr>
      <w:r>
        <w:t xml:space="preserve">1002.</w:t>
      </w:r>
      <w:r>
        <w:t xml:space="preserve"> </w:t>
      </w:r>
      <w:r>
        <w:t xml:space="preserve">	</w:t>
      </w:r>
      <w:r>
        <w:t xml:space="preserve">Dulberger R. 1981.</w:t>
      </w:r>
      <w:r>
        <w:t xml:space="preserve"> </w:t>
      </w:r>
      <w:hyperlink r:id="rId2018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Cassia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Didymobotrya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Auriculata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(caesalpiniaceae)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68(10):1350–60</w:t>
      </w:r>
    </w:p>
    <w:bookmarkEnd w:id="2019"/>
    <w:bookmarkStart w:id="2020" w:name="ref-dulberger_floral_2025"/>
    <w:p>
      <w:pPr>
        <w:pStyle w:val="Bibliography"/>
      </w:pPr>
      <w:r>
        <w:t xml:space="preserve">1003.</w:t>
      </w:r>
      <w:r>
        <w:t xml:space="preserve"> </w:t>
      </w:r>
      <w:r>
        <w:t xml:space="preserve">	</w:t>
      </w:r>
      <w:r>
        <w:t xml:space="preserve">Dulberger R. 2025. The</w:t>
      </w:r>
      <w:r>
        <w:t xml:space="preserve"> </w:t>
      </w:r>
      <w:r>
        <w:t xml:space="preserve">Floral</w:t>
      </w:r>
      <w:r>
        <w:t xml:space="preserve"> </w:t>
      </w:r>
      <w:r>
        <w:t xml:space="preserve">Biology</w:t>
      </w:r>
      <w:r>
        <w:t xml:space="preserve"> </w:t>
      </w:r>
      <w:r>
        <w:t xml:space="preserve">of</w:t>
      </w:r>
      <w:r>
        <w:t xml:space="preserve"> </w:t>
      </w:r>
      <w:r>
        <w:t xml:space="preserve">Cassia</w:t>
      </w:r>
      <w:r>
        <w:t xml:space="preserve"> </w:t>
      </w:r>
      <w:r>
        <w:t xml:space="preserve">didymobotrya and</w:t>
      </w:r>
      <w:r>
        <w:t xml:space="preserve"> </w:t>
      </w:r>
      <w:r>
        <w:t xml:space="preserve">C</w:t>
      </w:r>
      <w:r>
        <w:t xml:space="preserve">. Auriculata (</w:t>
      </w:r>
      <w:r>
        <w:t xml:space="preserve">Caesalpiniaceae</w:t>
      </w:r>
      <w:r>
        <w:t xml:space="preserve">)</w:t>
      </w:r>
    </w:p>
    <w:bookmarkEnd w:id="2020"/>
    <w:bookmarkStart w:id="2022" w:name="ref-dumont_preferences_2004"/>
    <w:p>
      <w:pPr>
        <w:pStyle w:val="Bibliography"/>
      </w:pPr>
      <w:r>
        <w:t xml:space="preserve">1004.</w:t>
      </w:r>
      <w:r>
        <w:t xml:space="preserve"> </w:t>
      </w:r>
      <w:r>
        <w:t xml:space="preserve">	</w:t>
      </w:r>
      <w:r>
        <w:t xml:space="preserve">Dumont ER. 2004.</w:t>
      </w:r>
      <w:r>
        <w:t xml:space="preserve"> </w:t>
      </w:r>
      <w:hyperlink r:id="rId2021">
        <w:r>
          <w:rPr>
            <w:rStyle w:val="Hyperlink"/>
          </w:rPr>
          <w:t xml:space="preserve">Preferences of fig wasps and fruit bats for figs of functionally dioecious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Ficus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pungens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20(2):233–38</w:t>
      </w:r>
    </w:p>
    <w:bookmarkEnd w:id="2022"/>
    <w:bookmarkStart w:id="2024" w:name="ref-duncan_high_2004"/>
    <w:p>
      <w:pPr>
        <w:pStyle w:val="Bibliography"/>
      </w:pPr>
      <w:r>
        <w:t xml:space="preserve">1005.</w:t>
      </w:r>
      <w:r>
        <w:t xml:space="preserve"> </w:t>
      </w:r>
      <w:r>
        <w:t xml:space="preserve">	</w:t>
      </w:r>
      <w:r>
        <w:t xml:space="preserve">Duncan DH, Cunningham SA, Nicotra AB. 2004.</w:t>
      </w:r>
      <w:r>
        <w:t xml:space="preserve"> </w:t>
      </w:r>
      <w:hyperlink r:id="rId2023">
        <w:r>
          <w:rPr>
            <w:rStyle w:val="Hyperlink"/>
          </w:rPr>
          <w:t xml:space="preserve">High self-pollen transfer and low fruit set in buzz-pollinated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Dianella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revoluta (</w:t>
        </w:r>
        <w:r>
          <w:rPr>
            <w:rStyle w:val="Hyperlink"/>
          </w:rPr>
          <w:t xml:space="preserve">Phormiaceae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52(2):185–93</w:t>
      </w:r>
    </w:p>
    <w:bookmarkEnd w:id="2024"/>
    <w:bookmarkStart w:id="2026" w:name="ref-dunley_reproduction_2009"/>
    <w:p>
      <w:pPr>
        <w:pStyle w:val="Bibliography"/>
      </w:pPr>
      <w:r>
        <w:t xml:space="preserve">1006.</w:t>
      </w:r>
      <w:r>
        <w:t xml:space="preserve"> </w:t>
      </w:r>
      <w:r>
        <w:t xml:space="preserve">	</w:t>
      </w:r>
      <w:r>
        <w:t xml:space="preserve">Dunley BS, Freitas L, Galetto L. 2009.</w:t>
      </w:r>
      <w:r>
        <w:t xml:space="preserve"> </w:t>
      </w:r>
      <w:hyperlink r:id="rId2025">
        <w:r>
          <w:rPr>
            <w:rStyle w:val="Hyperlink"/>
          </w:rPr>
          <w:t xml:space="preserve">Reproduction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Byrsonima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sericea (</w:t>
        </w:r>
        <w:r>
          <w:rPr>
            <w:rStyle w:val="Hyperlink"/>
          </w:rPr>
          <w:t xml:space="preserve">Malpighiaceae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Restinga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Fragmented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Habitats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41(6):692–99</w:t>
      </w:r>
    </w:p>
    <w:bookmarkEnd w:id="2026"/>
    <w:bookmarkStart w:id="2028" w:name="ref-dunn_measuring_2011"/>
    <w:p>
      <w:pPr>
        <w:pStyle w:val="Bibliography"/>
      </w:pPr>
      <w:r>
        <w:t xml:space="preserve">1007.</w:t>
      </w:r>
      <w:r>
        <w:t xml:space="preserve"> </w:t>
      </w:r>
      <w:r>
        <w:t xml:space="preserve">	</w:t>
      </w:r>
      <w:r>
        <w:t xml:space="preserve">Dunn DW, Jansen-González S, Cook JM, Yu DW, Pereira RAS. 2011.</w:t>
      </w:r>
      <w:r>
        <w:t xml:space="preserve"> </w:t>
      </w:r>
      <w:hyperlink r:id="rId2027">
        <w:r>
          <w:rPr>
            <w:rStyle w:val="Hyperlink"/>
          </w:rPr>
          <w:t xml:space="preserve">Measuring the discrepancy between fecundity and lifetime reproductive success in a pollinating fig wasp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Entomologia Experimentalis et Applicata</w:t>
      </w:r>
      <w:r>
        <w:t xml:space="preserve">. 140(3):218–25</w:t>
      </w:r>
    </w:p>
    <w:bookmarkEnd w:id="2028"/>
    <w:bookmarkStart w:id="2030" w:name="ref-dupont_evolution_2002"/>
    <w:p>
      <w:pPr>
        <w:pStyle w:val="Bibliography"/>
      </w:pPr>
      <w:r>
        <w:t xml:space="preserve">1008.</w:t>
      </w:r>
      <w:r>
        <w:t xml:space="preserve"> </w:t>
      </w:r>
      <w:r>
        <w:t xml:space="preserve">	</w:t>
      </w:r>
      <w:r>
        <w:t xml:space="preserve">Dupont YL. 2002.</w:t>
      </w:r>
      <w:r>
        <w:t xml:space="preserve"> </w:t>
      </w:r>
      <w:hyperlink r:id="rId2029">
        <w:r>
          <w:rPr>
            <w:rStyle w:val="Hyperlink"/>
          </w:rPr>
          <w:t xml:space="preserve">Evolution of apomixis as a strategy of colonization in the dioecious species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Lindera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glauca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Lauraceae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Population Ecology</w:t>
      </w:r>
      <w:r>
        <w:t xml:space="preserve">. 44(3):293–97</w:t>
      </w:r>
    </w:p>
    <w:bookmarkEnd w:id="2030"/>
    <w:bookmarkStart w:id="2032" w:name="ref-dupont_impact_2004"/>
    <w:p>
      <w:pPr>
        <w:pStyle w:val="Bibliography"/>
      </w:pPr>
      <w:r>
        <w:t xml:space="preserve">1009.</w:t>
      </w:r>
      <w:r>
        <w:t xml:space="preserve"> </w:t>
      </w:r>
      <w:r>
        <w:t xml:space="preserve">	</w:t>
      </w:r>
      <w:r>
        <w:t xml:space="preserve">Dupont YL, Hansen DM, Valido A, Olesen JM. 2004.</w:t>
      </w:r>
      <w:r>
        <w:t xml:space="preserve"> </w:t>
      </w:r>
      <w:hyperlink r:id="rId2031">
        <w:r>
          <w:rPr>
            <w:rStyle w:val="Hyperlink"/>
          </w:rPr>
          <w:t xml:space="preserve">Impact of introduced honey bees on native pollination interactions of the endemic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Echium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wildpretii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Boraginaceae</w:t>
        </w:r>
        <w:r>
          <w:rPr>
            <w:rStyle w:val="Hyperlink"/>
          </w:rPr>
          <w:t xml:space="preserve">)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Tenerife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Conservation</w:t>
      </w:r>
      <w:r>
        <w:t xml:space="preserve">. 118(3):301–11</w:t>
      </w:r>
    </w:p>
    <w:bookmarkEnd w:id="2032"/>
    <w:bookmarkStart w:id="2034" w:name="ref-dupont_phenology_1999"/>
    <w:p>
      <w:pPr>
        <w:pStyle w:val="Bibliography"/>
      </w:pPr>
      <w:r>
        <w:t xml:space="preserve">1010.</w:t>
      </w:r>
      <w:r>
        <w:t xml:space="preserve"> </w:t>
      </w:r>
      <w:r>
        <w:t xml:space="preserve">	</w:t>
      </w:r>
      <w:r>
        <w:t xml:space="preserve">Dupont YL, Kato M. 1999.</w:t>
      </w:r>
      <w:r>
        <w:t xml:space="preserve"> </w:t>
      </w:r>
      <w:hyperlink r:id="rId2033">
        <w:r>
          <w:rPr>
            <w:rStyle w:val="Hyperlink"/>
          </w:rPr>
          <w:t xml:space="preserve">Phenology and flower-visiting entomofauna of six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Lindera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Lauraceae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Japan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Nordic Journal of Botany</w:t>
      </w:r>
      <w:r>
        <w:t xml:space="preserve">. 19(6):707–18</w:t>
      </w:r>
    </w:p>
    <w:bookmarkEnd w:id="2034"/>
    <w:bookmarkStart w:id="2036" w:name="ref-dupont_influence_2004"/>
    <w:p>
      <w:pPr>
        <w:pStyle w:val="Bibliography"/>
      </w:pPr>
      <w:r>
        <w:t xml:space="preserve">1011.</w:t>
      </w:r>
      <w:r>
        <w:t xml:space="preserve"> </w:t>
      </w:r>
      <w:r>
        <w:t xml:space="preserve">	</w:t>
      </w:r>
      <w:r>
        <w:t xml:space="preserve">Dupont YL, Skov C. 2004.</w:t>
      </w:r>
      <w:r>
        <w:t xml:space="preserve"> </w:t>
      </w:r>
      <w:hyperlink r:id="rId2035">
        <w:r>
          <w:rPr>
            <w:rStyle w:val="Hyperlink"/>
          </w:rPr>
          <w:t xml:space="preserve">Influence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Geographical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Richness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Apoidea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Echium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Boraginaceae</w:t>
        </w:r>
        <w:r>
          <w:rPr>
            <w:rStyle w:val="Hyperlink"/>
          </w:rPr>
          <w:t xml:space="preserve">)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165(3):377–86</w:t>
      </w:r>
    </w:p>
    <w:bookmarkEnd w:id="2036"/>
    <w:bookmarkStart w:id="2038" w:name="ref-dupont_effects_2018"/>
    <w:p>
      <w:pPr>
        <w:pStyle w:val="Bibliography"/>
      </w:pPr>
      <w:r>
        <w:t xml:space="preserve">1012.</w:t>
      </w:r>
      <w:r>
        <w:t xml:space="preserve"> </w:t>
      </w:r>
      <w:r>
        <w:t xml:space="preserve">	</w:t>
      </w:r>
      <w:r>
        <w:t xml:space="preserve">Dupont YL, Strandberg B, Damgaard C. 2018.</w:t>
      </w:r>
      <w:r>
        <w:t xml:space="preserve"> </w:t>
      </w:r>
      <w:hyperlink r:id="rId2037">
        <w:r>
          <w:rPr>
            <w:rStyle w:val="Hyperlink"/>
          </w:rPr>
          <w:t xml:space="preserve">Effects of herbicide and nitrogen fertilizer on non-target plant reproduction and indirect effects on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Tanacetum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vulgare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Agriculture, Ecosystems</w:t>
      </w:r>
      <w:r>
        <w:br/>
      </w:r>
      <w:r>
        <w:rPr>
          <w:i/>
          <w:iCs/>
        </w:rPr>
        <w:t xml:space="preserve">&amp; Environment</w:t>
      </w:r>
      <w:r>
        <w:t xml:space="preserve">. 262:76–82</w:t>
      </w:r>
    </w:p>
    <w:bookmarkEnd w:id="2038"/>
    <w:bookmarkStart w:id="2040" w:name="ref-dutra_reproductive_2009"/>
    <w:p>
      <w:pPr>
        <w:pStyle w:val="Bibliography"/>
      </w:pPr>
      <w:r>
        <w:t xml:space="preserve">1013.</w:t>
      </w:r>
      <w:r>
        <w:t xml:space="preserve"> </w:t>
      </w:r>
      <w:r>
        <w:t xml:space="preserve">	</w:t>
      </w:r>
      <w:r>
        <w:t xml:space="preserve">Dutra D, Kane ME, Adams CR, Richardson L. 2009.</w:t>
      </w:r>
      <w:r>
        <w:t xml:space="preserve"> </w:t>
      </w:r>
      <w:hyperlink r:id="rId2039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Cyrtopodium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punctatum in situ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: Implications for conservation of an 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Florida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24(2):92–103</w:t>
      </w:r>
    </w:p>
    <w:bookmarkEnd w:id="2040"/>
    <w:bookmarkStart w:id="2042" w:name="ref-dylewski_linking_2020"/>
    <w:p>
      <w:pPr>
        <w:pStyle w:val="Bibliography"/>
      </w:pPr>
      <w:r>
        <w:t xml:space="preserve">1014.</w:t>
      </w:r>
      <w:r>
        <w:t xml:space="preserve"> </w:t>
      </w:r>
      <w:r>
        <w:t xml:space="preserve">	</w:t>
      </w:r>
      <w:r>
        <w:t xml:space="preserve">Dylewski Ł, Maćkowiak Ł, Banaszak-Cibicka W. 2020.</w:t>
      </w:r>
      <w:r>
        <w:t xml:space="preserve"> </w:t>
      </w:r>
      <w:hyperlink r:id="rId2041">
        <w:r>
          <w:rPr>
            <w:rStyle w:val="Hyperlink"/>
          </w:rPr>
          <w:t xml:space="preserve">Linking pollinators and city flora: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vegetation composition and environmental features shapes pollinators composition in urban environment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Urban Forestry</w:t>
      </w:r>
      <w:r>
        <w:br/>
      </w:r>
      <w:r>
        <w:rPr>
          <w:i/>
          <w:iCs/>
        </w:rPr>
        <w:t xml:space="preserve">&amp; Urban Greening</w:t>
      </w:r>
      <w:r>
        <w:t xml:space="preserve">. 56:126795</w:t>
      </w:r>
    </w:p>
    <w:bookmarkEnd w:id="2042"/>
    <w:bookmarkStart w:id="2044" w:name="ref-dzul-cauich_negative_2022"/>
    <w:p>
      <w:pPr>
        <w:pStyle w:val="Bibliography"/>
      </w:pPr>
      <w:r>
        <w:t xml:space="preserve">1015.</w:t>
      </w:r>
      <w:r>
        <w:t xml:space="preserve"> </w:t>
      </w:r>
      <w:r>
        <w:t xml:space="preserve">	</w:t>
      </w:r>
      <w:r>
        <w:t xml:space="preserve">Dzul-Cauich HF, Munguía-Rosas MA. 2022.</w:t>
      </w:r>
      <w:r>
        <w:t xml:space="preserve"> </w:t>
      </w:r>
      <w:hyperlink r:id="rId2043">
        <w:r>
          <w:rPr>
            <w:rStyle w:val="Hyperlink"/>
          </w:rPr>
          <w:t xml:space="preserve">Negative effects of light pollution on pollinator visits are outweighed by positive effects on the reproductive success of a bat-pollinated tree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Science of Nature</w:t>
      </w:r>
      <w:r>
        <w:t xml:space="preserve">. 109(1):12</w:t>
      </w:r>
    </w:p>
    <w:bookmarkEnd w:id="2044"/>
    <w:bookmarkStart w:id="2046" w:name="ref-eakin-busher_mating_2020"/>
    <w:p>
      <w:pPr>
        <w:pStyle w:val="Bibliography"/>
      </w:pPr>
      <w:r>
        <w:t xml:space="preserve">1016.</w:t>
      </w:r>
      <w:r>
        <w:t xml:space="preserve"> </w:t>
      </w:r>
      <w:r>
        <w:t xml:space="preserve">	</w:t>
      </w:r>
      <w:r>
        <w:t xml:space="preserve">Eakin-Busher EL, Ladd PG, Fontaine JB, Standish RJ. 2020.</w:t>
      </w:r>
      <w:r>
        <w:t xml:space="preserve"> </w:t>
      </w:r>
      <w:hyperlink r:id="rId2045">
        <w:r>
          <w:rPr>
            <w:rStyle w:val="Hyperlink"/>
          </w:rPr>
          <w:t xml:space="preserve">Mating strategies dictate the importance of insect visits to native plants in urban fragments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68(1):26–36</w:t>
      </w:r>
    </w:p>
    <w:bookmarkEnd w:id="2046"/>
    <w:bookmarkStart w:id="2048" w:name="ref-eckert_effect_2002"/>
    <w:p>
      <w:pPr>
        <w:pStyle w:val="Bibliography"/>
      </w:pPr>
      <w:r>
        <w:t xml:space="preserve">1017.</w:t>
      </w:r>
      <w:r>
        <w:t xml:space="preserve"> </w:t>
      </w:r>
      <w:r>
        <w:t xml:space="preserve">	</w:t>
      </w:r>
      <w:r>
        <w:t xml:space="preserve">Eckert CG. 2002.</w:t>
      </w:r>
      <w:r>
        <w:t xml:space="preserve"> </w:t>
      </w:r>
      <w:hyperlink r:id="rId2047">
        <w:r>
          <w:rPr>
            <w:rStyle w:val="Hyperlink"/>
          </w:rPr>
          <w:t xml:space="preserve">Effect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Geographical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Fauna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Decodon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verticillatus (</w:t>
        </w:r>
        <w:r>
          <w:rPr>
            <w:rStyle w:val="Hyperlink"/>
          </w:rPr>
          <w:t xml:space="preserve">Lythraceae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163(1):123–32</w:t>
      </w:r>
    </w:p>
    <w:bookmarkEnd w:id="2048"/>
    <w:bookmarkStart w:id="2050" w:name="ref-eckerter_floral_2022"/>
    <w:p>
      <w:pPr>
        <w:pStyle w:val="Bibliography"/>
      </w:pPr>
      <w:r>
        <w:t xml:space="preserve">1018.</w:t>
      </w:r>
      <w:r>
        <w:t xml:space="preserve"> </w:t>
      </w:r>
      <w:r>
        <w:t xml:space="preserve">	</w:t>
      </w:r>
      <w:r>
        <w:t xml:space="preserve">Eckerter PW, Albrecht M, Herzog F, Entling MH. 2022.</w:t>
      </w:r>
      <w:r>
        <w:t xml:space="preserve"> </w:t>
      </w:r>
      <w:hyperlink r:id="rId2049">
        <w:r>
          <w:rPr>
            <w:rStyle w:val="Hyperlink"/>
          </w:rPr>
          <w:t xml:space="preserve">Floral resource distribution and fitness consequences for two solitary bee species in agricultural landscapes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Basic and Applied Ecology</w:t>
      </w:r>
      <w:r>
        <w:t xml:space="preserve">. 65:1–15</w:t>
      </w:r>
    </w:p>
    <w:bookmarkEnd w:id="2050"/>
    <w:bookmarkStart w:id="2052" w:name="ref-eckerter_additive_2019"/>
    <w:p>
      <w:pPr>
        <w:pStyle w:val="Bibliography"/>
      </w:pPr>
      <w:r>
        <w:t xml:space="preserve">1019.</w:t>
      </w:r>
      <w:r>
        <w:t xml:space="preserve"> </w:t>
      </w:r>
      <w:r>
        <w:t xml:space="preserve">	</w:t>
      </w:r>
      <w:r>
        <w:t xml:space="preserve">Eckerter T, Buse J, Förschler M, Pufal G. 2019.</w:t>
      </w:r>
      <w:r>
        <w:t xml:space="preserve"> </w:t>
      </w:r>
      <w:hyperlink r:id="rId2051">
        <w:r>
          <w:rPr>
            <w:rStyle w:val="Hyperlink"/>
          </w:rPr>
          <w:t xml:space="preserve">Additive positive effects of canopy openness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European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bilberry (</w:t>
        </w:r>
        <w:r>
          <w:rPr>
            <w:rStyle w:val="Hyperlink"/>
          </w:rPr>
          <w:t xml:space="preserve">Vaccinium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myrtillus) fruit quantity and quality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Forest Ecology and Management</w:t>
      </w:r>
      <w:r>
        <w:t xml:space="preserve">. 433:122–30</w:t>
      </w:r>
    </w:p>
    <w:bookmarkEnd w:id="2052"/>
    <w:bookmarkStart w:id="2054" w:name="ref-eckhart_effects_1991"/>
    <w:p>
      <w:pPr>
        <w:pStyle w:val="Bibliography"/>
      </w:pPr>
      <w:r>
        <w:t xml:space="preserve">1020.</w:t>
      </w:r>
      <w:r>
        <w:t xml:space="preserve"> </w:t>
      </w:r>
      <w:r>
        <w:t xml:space="preserve">	</w:t>
      </w:r>
      <w:r>
        <w:t xml:space="preserve">Eckhart VM. 1991.</w:t>
      </w:r>
      <w:r>
        <w:t xml:space="preserve"> </w:t>
      </w:r>
      <w:hyperlink r:id="rId2053">
        <w:r>
          <w:rPr>
            <w:rStyle w:val="Hyperlink"/>
          </w:rPr>
          <w:t xml:space="preserve">The effects of floral display on pollinator visitation vary among populations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ofPhacelia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linearis (</w:t>
        </w:r>
        <w:r>
          <w:rPr>
            <w:rStyle w:val="Hyperlink"/>
          </w:rPr>
          <w:t xml:space="preserve">Hydrophyllaceae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Evolutionary Ecology</w:t>
      </w:r>
      <w:r>
        <w:t xml:space="preserve">. 5(4):370–84</w:t>
      </w:r>
    </w:p>
    <w:bookmarkEnd w:id="2054"/>
    <w:bookmarkStart w:id="2056" w:name="ref-eckhart_spatio-temporal_1992"/>
    <w:p>
      <w:pPr>
        <w:pStyle w:val="Bibliography"/>
      </w:pPr>
      <w:r>
        <w:t xml:space="preserve">1021.</w:t>
      </w:r>
      <w:r>
        <w:t xml:space="preserve"> </w:t>
      </w:r>
      <w:r>
        <w:t xml:space="preserve">	</w:t>
      </w:r>
      <w:r>
        <w:t xml:space="preserve">Eckhart VM. 1992.</w:t>
      </w:r>
      <w:r>
        <w:t xml:space="preserve"> </w:t>
      </w:r>
      <w:hyperlink r:id="rId2055">
        <w:r>
          <w:rPr>
            <w:rStyle w:val="Hyperlink"/>
          </w:rPr>
          <w:t xml:space="preserve">Spatio-</w:t>
        </w:r>
        <w:r>
          <w:rPr>
            <w:rStyle w:val="Hyperlink"/>
          </w:rPr>
          <w:t xml:space="preserve">Temporal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Abundance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Foraging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Gynodioecious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Phacelia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linearis (</w:t>
        </w:r>
        <w:r>
          <w:rPr>
            <w:rStyle w:val="Hyperlink"/>
          </w:rPr>
          <w:t xml:space="preserve">Hydrophyllaceae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64(3):573</w:t>
      </w:r>
    </w:p>
    <w:bookmarkEnd w:id="2056"/>
    <w:bookmarkStart w:id="2058" w:name="ref-edens-meier_comparative_2018"/>
    <w:p>
      <w:pPr>
        <w:pStyle w:val="Bibliography"/>
      </w:pPr>
      <w:r>
        <w:t xml:space="preserve">1022.</w:t>
      </w:r>
      <w:r>
        <w:t xml:space="preserve"> </w:t>
      </w:r>
      <w:r>
        <w:t xml:space="preserve">	</w:t>
      </w:r>
      <w:r>
        <w:t xml:space="preserve">Edens-Meier R, Arduser M, Camilo GR, Bernhardt P. 2018.</w:t>
      </w:r>
      <w:r>
        <w:t xml:space="preserve"> </w:t>
      </w:r>
      <w:hyperlink r:id="rId2057">
        <w:r>
          <w:rPr>
            <w:rStyle w:val="Hyperlink"/>
          </w:rPr>
          <w:t xml:space="preserve">Comparative pollination ecology between two populations and two varieties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Cypripedium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parviflorum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Missouri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United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– does size matter?</w:t>
        </w:r>
      </w:hyperlink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186(4):544–59</w:t>
      </w:r>
    </w:p>
    <w:bookmarkEnd w:id="2058"/>
    <w:bookmarkStart w:id="2060" w:name="ref-edens-meier_pollination_2021"/>
    <w:p>
      <w:pPr>
        <w:pStyle w:val="Bibliography"/>
      </w:pPr>
      <w:r>
        <w:t xml:space="preserve">1023.</w:t>
      </w:r>
      <w:r>
        <w:t xml:space="preserve"> </w:t>
      </w:r>
      <w:r>
        <w:t xml:space="preserve">	</w:t>
      </w:r>
      <w:r>
        <w:t xml:space="preserve">Edens-Meier R, Arduser M, Camilo GR, Tackett MJ. 2021.</w:t>
      </w:r>
      <w:r>
        <w:t xml:space="preserve"> </w:t>
      </w:r>
      <w:hyperlink r:id="rId2059">
        <w:r>
          <w:rPr>
            <w:rStyle w:val="Hyperlink"/>
          </w:rPr>
          <w:t xml:space="preserve">Pollination ecology and breeding systems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Cypripedium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kentuckiense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Tennessee1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Journal of the Torrey Botanical Society</w:t>
      </w:r>
      <w:r>
        <w:t xml:space="preserve">. 148(1):53–74</w:t>
      </w:r>
    </w:p>
    <w:bookmarkEnd w:id="2060"/>
    <w:bookmarkStart w:id="2062" w:name="ref-edens-meier_pollination_2011"/>
    <w:p>
      <w:pPr>
        <w:pStyle w:val="Bibliography"/>
      </w:pPr>
      <w:r>
        <w:t xml:space="preserve">1024.</w:t>
      </w:r>
      <w:r>
        <w:t xml:space="preserve"> </w:t>
      </w:r>
      <w:r>
        <w:t xml:space="preserve">	</w:t>
      </w:r>
      <w:r>
        <w:t xml:space="preserve">Edens-Meier R, Joseph M, Arduser M, Westhus E, Bernhardt P. 2011.</w:t>
      </w:r>
      <w:r>
        <w:t xml:space="preserve"> </w:t>
      </w:r>
      <w:hyperlink r:id="rId2061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Annual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Physaria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filiformis (</w:t>
        </w:r>
        <w:r>
          <w:rPr>
            <w:rStyle w:val="Hyperlink"/>
          </w:rPr>
          <w:t xml:space="preserve">Brassicaceae</w:t>
        </w:r>
        <w:r>
          <w:rPr>
            <w:rStyle w:val="Hyperlink"/>
          </w:rPr>
          <w:t xml:space="preserve">),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Missouri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Ozarks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Following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Controlled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Burns1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Journal of the Torrey Botanical Society</w:t>
      </w:r>
      <w:r>
        <w:t xml:space="preserve">. 138(3):287–97</w:t>
      </w:r>
    </w:p>
    <w:bookmarkEnd w:id="2062"/>
    <w:bookmarkStart w:id="2064" w:name="ref-edens-meier_floral_2013"/>
    <w:p>
      <w:pPr>
        <w:pStyle w:val="Bibliography"/>
      </w:pPr>
      <w:r>
        <w:t xml:space="preserve">1025.</w:t>
      </w:r>
      <w:r>
        <w:t xml:space="preserve"> </w:t>
      </w:r>
      <w:r>
        <w:t xml:space="preserve">	</w:t>
      </w:r>
      <w:r>
        <w:t xml:space="preserve">Edens-Meier R, Westhus EJ, Bernhardt P. 2013.</w:t>
      </w:r>
      <w:r>
        <w:t xml:space="preserve"> </w:t>
      </w:r>
      <w:hyperlink r:id="rId2063">
        <w:r>
          <w:rPr>
            <w:rStyle w:val="Hyperlink"/>
          </w:rPr>
          <w:t xml:space="preserve">Floral biology of large-flowered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Thelymitra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and their hybrids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Telopea</w:t>
      </w:r>
      <w:r>
        <w:t xml:space="preserve">. 15:165–83</w:t>
      </w:r>
    </w:p>
    <w:bookmarkEnd w:id="2064"/>
    <w:bookmarkStart w:id="2066" w:name="ref-edens-meier_floral_2014"/>
    <w:p>
      <w:pPr>
        <w:pStyle w:val="Bibliography"/>
      </w:pPr>
      <w:r>
        <w:t xml:space="preserve">1026.</w:t>
      </w:r>
      <w:r>
        <w:t xml:space="preserve"> </w:t>
      </w:r>
      <w:r>
        <w:t xml:space="preserve">	</w:t>
      </w:r>
      <w:r>
        <w:t xml:space="preserve">Edens-Meier R, Westhus EJ, Bernhardt P. 2014.</w:t>
      </w:r>
      <w:r>
        <w:t xml:space="preserve"> </w:t>
      </w:r>
      <w:hyperlink r:id="rId2065">
        <w:r>
          <w:rPr>
            <w:rStyle w:val="Hyperlink"/>
          </w:rPr>
          <w:t xml:space="preserve">Floral biology of large-flowered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Thelymitra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and their hybrids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Telopea</w:t>
        </w:r>
      </w:hyperlink>
    </w:p>
    <w:bookmarkEnd w:id="2066"/>
    <w:bookmarkStart w:id="2068" w:name="ref-edens-meier_reproductive_2017"/>
    <w:p>
      <w:pPr>
        <w:pStyle w:val="Bibliography"/>
      </w:pPr>
      <w:r>
        <w:t xml:space="preserve">1027.</w:t>
      </w:r>
      <w:r>
        <w:t xml:space="preserve"> </w:t>
      </w:r>
      <w:r>
        <w:t xml:space="preserve">	</w:t>
      </w:r>
      <w:r>
        <w:t xml:space="preserve">Edens-Meier RM. 2017.</w:t>
      </w:r>
      <w:r>
        <w:t xml:space="preserve"> </w:t>
      </w:r>
      <w:hyperlink r:id="rId2067">
        <w:r>
          <w:rPr>
            <w:rStyle w:val="Hyperlink"/>
          </w:rPr>
          <w:t xml:space="preserve">Reproductive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Asclepias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meadii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Torr</w:t>
        </w:r>
        <w:r>
          <w:rPr>
            <w:rStyle w:val="Hyperlink"/>
          </w:rPr>
          <w:t xml:space="preserve">. Ex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Gray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Apocynaceae</w:t>
        </w:r>
        <w:r>
          <w:rPr>
            <w:rStyle w:val="Hyperlink"/>
          </w:rPr>
          <w:t xml:space="preserve">), a federally threatened species1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Journal of the Torrey Botanical Society</w:t>
      </w:r>
      <w:r>
        <w:t xml:space="preserve">. 144(2):218–29</w:t>
      </w:r>
    </w:p>
    <w:bookmarkEnd w:id="2068"/>
    <w:bookmarkStart w:id="2070" w:name="ref-eggli_flowering_2015"/>
    <w:p>
      <w:pPr>
        <w:pStyle w:val="Bibliography"/>
      </w:pPr>
      <w:r>
        <w:t xml:space="preserve">1028.</w:t>
      </w:r>
      <w:r>
        <w:t xml:space="preserve"> </w:t>
      </w:r>
      <w:r>
        <w:t xml:space="preserve">	</w:t>
      </w:r>
      <w:r>
        <w:t xml:space="preserve">Eggli U, Giorgetta M. 2015.</w:t>
      </w:r>
      <w:r>
        <w:t xml:space="preserve"> </w:t>
      </w:r>
      <w:hyperlink r:id="rId2069">
        <w:r>
          <w:rPr>
            <w:rStyle w:val="Hyperlink"/>
          </w:rPr>
          <w:t xml:space="preserve">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Phenology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Observations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Cacti</w:t>
        </w:r>
        <w:r>
          <w:rPr>
            <w:rStyle w:val="Hyperlink"/>
          </w:rPr>
          <w:t xml:space="preserve">. 1.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Denmoza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rhodacantha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Haseltonia</w:t>
      </w:r>
      <w:r>
        <w:t xml:space="preserve">. 2015(20):3–12</w:t>
      </w:r>
    </w:p>
    <w:bookmarkEnd w:id="2070"/>
    <w:bookmarkStart w:id="2072" w:name="ref-eguiarte_reproductive_1987"/>
    <w:p>
      <w:pPr>
        <w:pStyle w:val="Bibliography"/>
      </w:pPr>
      <w:r>
        <w:t xml:space="preserve">1029.</w:t>
      </w:r>
      <w:r>
        <w:t xml:space="preserve"> </w:t>
      </w:r>
      <w:r>
        <w:t xml:space="preserve">	</w:t>
      </w:r>
      <w:r>
        <w:t xml:space="preserve">Eguiarte L, Burquez A. 1987.</w:t>
      </w:r>
      <w:r>
        <w:t xml:space="preserve"> </w:t>
      </w:r>
      <w:hyperlink r:id="rId2071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Manfreda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brachystachya,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Iteroparous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Agavaceae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Southwestern Naturalist</w:t>
      </w:r>
      <w:r>
        <w:t xml:space="preserve">. 32(2):169</w:t>
      </w:r>
    </w:p>
    <w:bookmarkEnd w:id="2072"/>
    <w:bookmarkStart w:id="2074" w:name="ref-eguiarte_nectar_1987"/>
    <w:p>
      <w:pPr>
        <w:pStyle w:val="Bibliography"/>
      </w:pPr>
      <w:r>
        <w:t xml:space="preserve">1030.</w:t>
      </w:r>
      <w:r>
        <w:t xml:space="preserve"> </w:t>
      </w:r>
      <w:r>
        <w:t xml:space="preserve">	</w:t>
      </w:r>
      <w:r>
        <w:t xml:space="preserve">Eguiarte L, Del Rio CM, Arita H. 1987.</w:t>
      </w:r>
      <w:r>
        <w:t xml:space="preserve"> </w:t>
      </w:r>
      <w:hyperlink r:id="rId2073">
        <w:r>
          <w:rPr>
            <w:rStyle w:val="Hyperlink"/>
          </w:rPr>
          <w:t xml:space="preserve">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 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Recursos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Papel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Ecologico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 los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Visitantes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 las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Pseudobombax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ellipticum (</w:t>
        </w:r>
        <w:r>
          <w:rPr>
            <w:rStyle w:val="Hyperlink"/>
          </w:rPr>
          <w:t xml:space="preserve">H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B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K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Dugand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19(1):74</w:t>
      </w:r>
    </w:p>
    <w:bookmarkEnd w:id="2074"/>
    <w:bookmarkStart w:id="2076" w:name="ref-ehlers_variation_1999"/>
    <w:p>
      <w:pPr>
        <w:pStyle w:val="Bibliography"/>
      </w:pPr>
      <w:r>
        <w:t xml:space="preserve">1031.</w:t>
      </w:r>
      <w:r>
        <w:t xml:space="preserve"> </w:t>
      </w:r>
      <w:r>
        <w:t xml:space="preserve">	</w:t>
      </w:r>
      <w:r>
        <w:t xml:space="preserve">Ehlers BK. 1999.</w:t>
      </w:r>
      <w:r>
        <w:t xml:space="preserve"> </w:t>
      </w:r>
      <w:hyperlink r:id="rId2075">
        <w:r>
          <w:rPr>
            <w:rStyle w:val="Hyperlink"/>
          </w:rPr>
          <w:t xml:space="preserve">Variation in fruit set within and among natural populations of the self-incompatible herb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Centaurea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scabiosa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Nordic Journal of Botany</w:t>
      </w:r>
      <w:r>
        <w:t xml:space="preserve">. 19(6):653–63</w:t>
      </w:r>
    </w:p>
    <w:bookmarkEnd w:id="2076"/>
    <w:bookmarkStart w:id="2078" w:name="ref-ehmet_effect_2024"/>
    <w:p>
      <w:pPr>
        <w:pStyle w:val="Bibliography"/>
      </w:pPr>
      <w:r>
        <w:t xml:space="preserve">1032.</w:t>
      </w:r>
      <w:r>
        <w:t xml:space="preserve"> </w:t>
      </w:r>
      <w:r>
        <w:t xml:space="preserve">	</w:t>
      </w:r>
      <w:r>
        <w:t xml:space="preserve">Ehmet N, Wang T-H, Zhang Y-P, Zhao X, Sun K, Hou Q-Z. 2024.</w:t>
      </w:r>
      <w:r>
        <w:t xml:space="preserve"> </w:t>
      </w:r>
      <w:hyperlink r:id="rId2077">
        <w:r>
          <w:rPr>
            <w:rStyle w:val="Hyperlink"/>
          </w:rPr>
          <w:t xml:space="preserve">Effect of robbing intensity on reproductive success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Symphytum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officinale (</w:t>
        </w:r>
        <w:r>
          <w:rPr>
            <w:rStyle w:val="Hyperlink"/>
          </w:rPr>
          <w:t xml:space="preserve">Boraginaceae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Research</w:t>
      </w:r>
      <w:r>
        <w:t xml:space="preserve">. 137(4):605–17</w:t>
      </w:r>
    </w:p>
    <w:bookmarkEnd w:id="2078"/>
    <w:bookmarkStart w:id="2080" w:name="ref-ehrenfeld_reproductive_1976"/>
    <w:p>
      <w:pPr>
        <w:pStyle w:val="Bibliography"/>
      </w:pPr>
      <w:r>
        <w:t xml:space="preserve">1033.</w:t>
      </w:r>
      <w:r>
        <w:t xml:space="preserve"> </w:t>
      </w:r>
      <w:r>
        <w:t xml:space="preserve">	</w:t>
      </w:r>
      <w:r>
        <w:t xml:space="preserve">Ehrenfeld J. 1976.</w:t>
      </w:r>
      <w:r>
        <w:t xml:space="preserve"> </w:t>
      </w:r>
      <w:hyperlink r:id="rId2079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Euphorbia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Chamaesyce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(euphorbiaceae)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63(4):406–13</w:t>
      </w:r>
    </w:p>
    <w:bookmarkEnd w:id="2080"/>
    <w:bookmarkStart w:id="2082" w:name="ref-ehrlen_assessing_2002"/>
    <w:p>
      <w:pPr>
        <w:pStyle w:val="Bibliography"/>
      </w:pPr>
      <w:r>
        <w:t xml:space="preserve">1034.</w:t>
      </w:r>
      <w:r>
        <w:t xml:space="preserve"> </w:t>
      </w:r>
      <w:r>
        <w:t xml:space="preserve">	</w:t>
      </w:r>
      <w:r>
        <w:t xml:space="preserve">Ehrlén J. 2002.</w:t>
      </w:r>
      <w:r>
        <w:t xml:space="preserve"> </w:t>
      </w:r>
      <w:hyperlink r:id="rId2081">
        <w:r>
          <w:rPr>
            <w:rStyle w:val="Hyperlink"/>
          </w:rPr>
          <w:t xml:space="preserve">Assessing the lifetime consequences of plant-animal interactions for the perennial herb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Lathyrus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vernus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Perspectives in Plant Ecology, Evolution and Systematics</w:t>
      </w:r>
      <w:r>
        <w:t xml:space="preserve">. 5(3):145–63</w:t>
      </w:r>
    </w:p>
    <w:bookmarkEnd w:id="2082"/>
    <w:bookmarkStart w:id="2084" w:name="ref-eifler_patterns_1995"/>
    <w:p>
      <w:pPr>
        <w:pStyle w:val="Bibliography"/>
      </w:pPr>
      <w:r>
        <w:t xml:space="preserve">1035.</w:t>
      </w:r>
      <w:r>
        <w:t xml:space="preserve"> </w:t>
      </w:r>
      <w:r>
        <w:t xml:space="preserve">	</w:t>
      </w:r>
      <w:r>
        <w:t xml:space="preserve">Eifler DA. 1995.</w:t>
      </w:r>
      <w:r>
        <w:t xml:space="preserve"> </w:t>
      </w:r>
      <w:hyperlink r:id="rId2083">
        <w:r>
          <w:rPr>
            <w:rStyle w:val="Hyperlink"/>
          </w:rPr>
          <w:t xml:space="preserve">Patterns of plant visitation by nectar-feeding lizards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101(2):228–33</w:t>
      </w:r>
    </w:p>
    <w:bookmarkEnd w:id="2084"/>
    <w:bookmarkStart w:id="2086" w:name="ref-eilers_flower_2021"/>
    <w:p>
      <w:pPr>
        <w:pStyle w:val="Bibliography"/>
      </w:pPr>
      <w:r>
        <w:t xml:space="preserve">1036.</w:t>
      </w:r>
      <w:r>
        <w:t xml:space="preserve"> </w:t>
      </w:r>
      <w:r>
        <w:t xml:space="preserve">	</w:t>
      </w:r>
      <w:r>
        <w:t xml:space="preserve">Eilers EJ, Kleine S, Eckert S, Waldherr S, Müller C. 2021.</w:t>
      </w:r>
      <w:r>
        <w:t xml:space="preserve"> </w:t>
      </w:r>
      <w:hyperlink r:id="rId2085"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Headspace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Volatiles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Nutrients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Florivory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Tanacetum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vulgare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Chemotypes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Frontiers in Plant Science</w:t>
      </w:r>
      <w:r>
        <w:t xml:space="preserve">. 11:</w:t>
      </w:r>
    </w:p>
    <w:bookmarkEnd w:id="2086"/>
    <w:bookmarkStart w:id="2088" w:name="ref-eisen_differences_2019"/>
    <w:p>
      <w:pPr>
        <w:pStyle w:val="Bibliography"/>
      </w:pPr>
      <w:r>
        <w:t xml:space="preserve">1037.</w:t>
      </w:r>
      <w:r>
        <w:t xml:space="preserve"> </w:t>
      </w:r>
      <w:r>
        <w:t xml:space="preserve">	</w:t>
      </w:r>
      <w:r>
        <w:t xml:space="preserve">Eisen KE, Campbell DR, Richards E, Geber MA. 2019.</w:t>
      </w:r>
      <w:r>
        <w:t xml:space="preserve"> </w:t>
      </w:r>
      <w:hyperlink r:id="rId2087">
        <w:r>
          <w:rPr>
            <w:rStyle w:val="Hyperlink"/>
          </w:rPr>
          <w:t xml:space="preserve">Differences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Phenology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Likely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Competition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Clarkia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Communities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180(9):974–86</w:t>
      </w:r>
    </w:p>
    <w:bookmarkEnd w:id="2088"/>
    <w:bookmarkStart w:id="2090" w:name="ref-eisen_floral_2020"/>
    <w:p>
      <w:pPr>
        <w:pStyle w:val="Bibliography"/>
      </w:pPr>
      <w:r>
        <w:t xml:space="preserve">1038.</w:t>
      </w:r>
      <w:r>
        <w:t xml:space="preserve"> </w:t>
      </w:r>
      <w:r>
        <w:t xml:space="preserve">	</w:t>
      </w:r>
      <w:r>
        <w:t xml:space="preserve">Eisen KE, Wruck AC, Geber MA. 2020.</w:t>
      </w:r>
      <w:r>
        <w:t xml:space="preserve"> </w:t>
      </w:r>
      <w:hyperlink r:id="rId2089">
        <w:r>
          <w:rPr>
            <w:rStyle w:val="Hyperlink"/>
          </w:rPr>
          <w:t xml:space="preserve">Floral density and co-occurring congeners alter patterns of selection in annual plant communities*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</w:t>
      </w:r>
      <w:r>
        <w:t xml:space="preserve">. 74(8):1682–98</w:t>
      </w:r>
    </w:p>
    <w:bookmarkEnd w:id="2090"/>
    <w:bookmarkStart w:id="2092" w:name="ref-eisikowitch_role_1980"/>
    <w:p>
      <w:pPr>
        <w:pStyle w:val="Bibliography"/>
      </w:pPr>
      <w:r>
        <w:t xml:space="preserve">1039.</w:t>
      </w:r>
      <w:r>
        <w:t xml:space="preserve"> </w:t>
      </w:r>
      <w:r>
        <w:t xml:space="preserve">	</w:t>
      </w:r>
      <w:r>
        <w:t xml:space="preserve">Eisikowitch D. 1980.</w:t>
      </w:r>
      <w:r>
        <w:t xml:space="preserve"> </w:t>
      </w:r>
      <w:hyperlink r:id="rId2091">
        <w:r>
          <w:rPr>
            <w:rStyle w:val="Hyperlink"/>
          </w:rPr>
          <w:t xml:space="preserve">The role of dark flowers in the pollination of certain umbelliferae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Natural History</w:t>
      </w:r>
      <w:r>
        <w:t xml:space="preserve">. 14(5):737–42</w:t>
      </w:r>
    </w:p>
    <w:bookmarkEnd w:id="2092"/>
    <w:bookmarkStart w:id="2094" w:name="ref-eisikowitch_morpho-ecological_1986"/>
    <w:p>
      <w:pPr>
        <w:pStyle w:val="Bibliography"/>
      </w:pPr>
      <w:r>
        <w:t xml:space="preserve">1040.</w:t>
      </w:r>
      <w:r>
        <w:t xml:space="preserve"> </w:t>
      </w:r>
      <w:r>
        <w:t xml:space="preserve">	</w:t>
      </w:r>
      <w:r>
        <w:t xml:space="preserve">Eisikowitch D. 1986.</w:t>
      </w:r>
      <w:r>
        <w:t xml:space="preserve"> </w:t>
      </w:r>
      <w:hyperlink r:id="rId2093">
        <w:r>
          <w:rPr>
            <w:rStyle w:val="Hyperlink"/>
          </w:rPr>
          <w:t xml:space="preserve">Morpho-ecological aspects on the 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ofCalotropis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procera (</w:t>
        </w:r>
        <w:r>
          <w:rPr>
            <w:rStyle w:val="Hyperlink"/>
          </w:rPr>
          <w:t xml:space="preserve">Asclepiadaceae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Israel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152(3):185–94</w:t>
      </w:r>
    </w:p>
    <w:bookmarkEnd w:id="2094"/>
    <w:bookmarkStart w:id="2096" w:name="ref-eisikowitch_flower_1987"/>
    <w:p>
      <w:pPr>
        <w:pStyle w:val="Bibliography"/>
      </w:pPr>
      <w:r>
        <w:t xml:space="preserve">1041.</w:t>
      </w:r>
      <w:r>
        <w:t xml:space="preserve"> </w:t>
      </w:r>
      <w:r>
        <w:t xml:space="preserve">	</w:t>
      </w:r>
      <w:r>
        <w:t xml:space="preserve">Eisikowitch D, Rotem R. 1987.</w:t>
      </w:r>
      <w:r>
        <w:t xml:space="preserve"> </w:t>
      </w:r>
      <w:hyperlink r:id="rId2095"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Orientation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Change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Quisqualis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indica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Their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Possible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Partitioning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Gazette</w:t>
      </w:r>
      <w:r>
        <w:t xml:space="preserve">. 148(2):175–79</w:t>
      </w:r>
    </w:p>
    <w:bookmarkEnd w:id="2096"/>
    <w:bookmarkStart w:id="2098" w:name="ref-ekeke_breeding_2015"/>
    <w:p>
      <w:pPr>
        <w:pStyle w:val="Bibliography"/>
      </w:pPr>
      <w:r>
        <w:t xml:space="preserve">1042.</w:t>
      </w:r>
      <w:r>
        <w:t xml:space="preserve"> </w:t>
      </w:r>
      <w:r>
        <w:t xml:space="preserve">	</w:t>
      </w:r>
      <w:r>
        <w:t xml:space="preserve">Ekeke C, Agbagwa IO. 2015.</w:t>
      </w:r>
      <w:r>
        <w:t xml:space="preserve"> </w:t>
      </w:r>
      <w:hyperlink r:id="rId2097">
        <w:r>
          <w:rPr>
            <w:rStyle w:val="Hyperlink"/>
          </w:rPr>
          <w:t xml:space="preserve">Breeding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Combretum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constrictum (</w:t>
        </w:r>
        <w:r>
          <w:rPr>
            <w:rStyle w:val="Hyperlink"/>
          </w:rPr>
          <w:t xml:space="preserve">Benth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Laws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Combretaceae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Tropical Plant Biology</w:t>
      </w:r>
      <w:r>
        <w:t xml:space="preserve">. 8(3):51–59</w:t>
      </w:r>
    </w:p>
    <w:bookmarkEnd w:id="2098"/>
    <w:bookmarkStart w:id="2100" w:name="ref-el_ottra_tackling_2016"/>
    <w:p>
      <w:pPr>
        <w:pStyle w:val="Bibliography"/>
      </w:pPr>
      <w:r>
        <w:t xml:space="preserve">1043.</w:t>
      </w:r>
      <w:r>
        <w:t xml:space="preserve"> </w:t>
      </w:r>
      <w:r>
        <w:t xml:space="preserve">	</w:t>
      </w:r>
      <w:r>
        <w:t xml:space="preserve">El Ottra JHL, Pirani JR, Pansarin ER. 2016.</w:t>
      </w:r>
      <w:r>
        <w:t xml:space="preserve"> </w:t>
      </w:r>
      <w:hyperlink r:id="rId2099">
        <w:r>
          <w:rPr>
            <w:rStyle w:val="Hyperlink"/>
          </w:rPr>
          <w:t xml:space="preserve">Tackling pollination of tubular flowers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Rutaceae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a case study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Conchocarpus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rubrus (</w:t>
        </w:r>
        <w:r>
          <w:rPr>
            <w:rStyle w:val="Hyperlink"/>
          </w:rPr>
          <w:t xml:space="preserve">Galipeinae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Brazilian Journal of Botany</w:t>
      </w:r>
      <w:r>
        <w:t xml:space="preserve">. 39(3):913–24</w:t>
      </w:r>
    </w:p>
    <w:bookmarkEnd w:id="2100"/>
    <w:bookmarkStart w:id="2102" w:name="ref-el_ottra_floral_2016"/>
    <w:p>
      <w:pPr>
        <w:pStyle w:val="Bibliography"/>
      </w:pPr>
      <w:r>
        <w:t xml:space="preserve">1044.</w:t>
      </w:r>
      <w:r>
        <w:t xml:space="preserve"> </w:t>
      </w:r>
      <w:r>
        <w:t xml:space="preserve">	</w:t>
      </w:r>
      <w:r>
        <w:t xml:space="preserve">El Ottra JHL, Pirani JR, Pansarin ER. 2016.</w:t>
      </w:r>
      <w:r>
        <w:t xml:space="preserve"> </w:t>
      </w:r>
      <w:hyperlink r:id="rId2101">
        <w:r>
          <w:rPr>
            <w:rStyle w:val="Hyperlink"/>
          </w:rPr>
          <w:t xml:space="preserve">Floral biology and pollination of two sympatric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Galipeinae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Galipeeae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Rutaceae</w:t>
        </w:r>
        <w:r>
          <w:rPr>
            <w:rStyle w:val="Hyperlink"/>
          </w:rPr>
          <w:t xml:space="preserve">) endemic to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221:107–16</w:t>
      </w:r>
    </w:p>
    <w:bookmarkEnd w:id="2102"/>
    <w:bookmarkStart w:id="2104" w:name="ref-eldridge_local_2024"/>
    <w:p>
      <w:pPr>
        <w:pStyle w:val="Bibliography"/>
      </w:pPr>
      <w:r>
        <w:t xml:space="preserve">1045.</w:t>
      </w:r>
      <w:r>
        <w:t xml:space="preserve"> </w:t>
      </w:r>
      <w:r>
        <w:t xml:space="preserve">	</w:t>
      </w:r>
      <w:r>
        <w:t xml:space="preserve">Eldridge DS, Khalil A, Moulton JK, Russo L. 2024.</w:t>
      </w:r>
      <w:r>
        <w:t xml:space="preserve"> </w:t>
      </w:r>
      <w:hyperlink r:id="rId2103">
        <w:r>
          <w:rPr>
            <w:rStyle w:val="Hyperlink"/>
          </w:rPr>
          <w:t xml:space="preserve">Do local and landscape context affect the attractiveness of flower gardens to bees?</w:t>
        </w:r>
      </w:hyperlink>
      <w:r>
        <w:t xml:space="preserve"> </w:t>
      </w:r>
      <w:r>
        <w:rPr>
          <w:i/>
          <w:iCs/>
        </w:rPr>
        <w:t xml:space="preserve">PLOS ONE</w:t>
      </w:r>
      <w:r>
        <w:t xml:space="preserve">. 19(9):e0309000</w:t>
      </w:r>
    </w:p>
    <w:bookmarkEnd w:id="2104"/>
    <w:bookmarkStart w:id="2106" w:name="ref-elle_reproductive_2003"/>
    <w:p>
      <w:pPr>
        <w:pStyle w:val="Bibliography"/>
      </w:pPr>
      <w:r>
        <w:t xml:space="preserve">1046.</w:t>
      </w:r>
      <w:r>
        <w:t xml:space="preserve"> </w:t>
      </w:r>
      <w:r>
        <w:t xml:space="preserve">	</w:t>
      </w:r>
      <w:r>
        <w:t xml:space="preserve">Elle E, Carney R. 2003.</w:t>
      </w:r>
      <w:r>
        <w:t xml:space="preserve"> </w:t>
      </w:r>
      <w:hyperlink r:id="rId2105">
        <w:r>
          <w:rPr>
            <w:rStyle w:val="Hyperlink"/>
          </w:rPr>
          <w:t xml:space="preserve">Reproductive assurance varies with flower size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Collinsia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parviflora 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90(6):888–96</w:t>
      </w:r>
    </w:p>
    <w:bookmarkEnd w:id="2106"/>
    <w:bookmarkStart w:id="2108" w:name="ref-elliott_effects_2009"/>
    <w:p>
      <w:pPr>
        <w:pStyle w:val="Bibliography"/>
      </w:pPr>
      <w:r>
        <w:t xml:space="preserve">1047.</w:t>
      </w:r>
      <w:r>
        <w:t xml:space="preserve"> </w:t>
      </w:r>
      <w:r>
        <w:t xml:space="preserve">	</w:t>
      </w:r>
      <w:r>
        <w:t xml:space="preserve">Elliott SE, Irwin RE. 2009.</w:t>
      </w:r>
      <w:r>
        <w:t xml:space="preserve"> </w:t>
      </w:r>
      <w:hyperlink r:id="rId2107">
        <w:r>
          <w:rPr>
            <w:rStyle w:val="Hyperlink"/>
          </w:rPr>
          <w:t xml:space="preserve">Effects of flowering plant density on pollinator visitation, pollen receipt, and seed production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Delphinium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barbeyi 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96(5):912–19</w:t>
      </w:r>
    </w:p>
    <w:bookmarkEnd w:id="2108"/>
    <w:bookmarkStart w:id="2110" w:name="ref-ellis_geographic_2021"/>
    <w:p>
      <w:pPr>
        <w:pStyle w:val="Bibliography"/>
      </w:pPr>
      <w:r>
        <w:t xml:space="preserve">1048.</w:t>
      </w:r>
      <w:r>
        <w:t xml:space="preserve"> </w:t>
      </w:r>
      <w:r>
        <w:t xml:space="preserve">	</w:t>
      </w:r>
      <w:r>
        <w:t xml:space="preserve">Ellis AG, Anderson B, Kemp JE. 2021.</w:t>
      </w:r>
      <w:r>
        <w:t xml:space="preserve"> </w:t>
      </w:r>
      <w:hyperlink r:id="rId2109">
        <w:r>
          <w:rPr>
            <w:rStyle w:val="Hyperlink"/>
          </w:rPr>
          <w:t xml:space="preserve">Geographic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Mosaics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Divergent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Preferences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Landscape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Scale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Structuring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Daisy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Communities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Frontiers in Plant Science</w:t>
      </w:r>
      <w:r>
        <w:t xml:space="preserve">. 12:</w:t>
      </w:r>
    </w:p>
    <w:bookmarkEnd w:id="2110"/>
    <w:bookmarkStart w:id="2112" w:name="ref-ellis_pollinators_1999"/>
    <w:p>
      <w:pPr>
        <w:pStyle w:val="Bibliography"/>
      </w:pPr>
      <w:r>
        <w:t xml:space="preserve">1049.</w:t>
      </w:r>
      <w:r>
        <w:t xml:space="preserve"> </w:t>
      </w:r>
      <w:r>
        <w:t xml:space="preserve">	</w:t>
      </w:r>
      <w:r>
        <w:t xml:space="preserve">Ellis AG, Johnson SD. 1999.</w:t>
      </w:r>
      <w:r>
        <w:t xml:space="preserve"> </w:t>
      </w:r>
      <w:hyperlink r:id="rId2111">
        <w:r>
          <w:rPr>
            <w:rStyle w:val="Hyperlink"/>
          </w:rPr>
          <w:t xml:space="preserve">Do pollinators determine hybridization patterns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sympatricSatyrium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species?</w:t>
        </w:r>
      </w:hyperlink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219(3):137–50</w:t>
      </w:r>
    </w:p>
    <w:bookmarkEnd w:id="2112"/>
    <w:bookmarkStart w:id="2114" w:name="ref-elmqvist_restricted_1992"/>
    <w:p>
      <w:pPr>
        <w:pStyle w:val="Bibliography"/>
      </w:pPr>
      <w:r>
        <w:t xml:space="preserve">1050.</w:t>
      </w:r>
      <w:r>
        <w:t xml:space="preserve"> </w:t>
      </w:r>
      <w:r>
        <w:t xml:space="preserve">	</w:t>
      </w:r>
      <w:r>
        <w:t xml:space="preserve">Elmqvist T, Cox PA, Rainey WE, Pierson ED. 1992.</w:t>
      </w:r>
      <w:r>
        <w:t xml:space="preserve"> </w:t>
      </w:r>
      <w:hyperlink r:id="rId2113">
        <w:r>
          <w:rPr>
            <w:rStyle w:val="Hyperlink"/>
          </w:rPr>
          <w:t xml:space="preserve">Restricted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Oceanic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Ceiba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pentandra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Flying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Foxes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Samoa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24(1):15</w:t>
      </w:r>
    </w:p>
    <w:bookmarkEnd w:id="2114"/>
    <w:bookmarkStart w:id="2116" w:name="ref-elsayed_two_2022"/>
    <w:p>
      <w:pPr>
        <w:pStyle w:val="Bibliography"/>
      </w:pPr>
      <w:r>
        <w:t xml:space="preserve">1051.</w:t>
      </w:r>
      <w:r>
        <w:t xml:space="preserve"> </w:t>
      </w:r>
      <w:r>
        <w:t xml:space="preserve">	</w:t>
      </w:r>
      <w:r>
        <w:t xml:space="preserve">Elsayed AK, Kawakita A. 2022.</w:t>
      </w:r>
      <w:r>
        <w:t xml:space="preserve"> </w:t>
      </w:r>
      <w:hyperlink r:id="rId2115"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Mutualistic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Gall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Midges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Cecidomyiidae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Responsible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Phyllanthus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flexuosus (</w:t>
        </w:r>
        <w:r>
          <w:rPr>
            <w:rStyle w:val="Hyperlink"/>
          </w:rPr>
          <w:t xml:space="preserve">Phyllanthaceae</w:t>
        </w:r>
        <w:r>
          <w:rPr>
            <w:rStyle w:val="Hyperlink"/>
          </w:rPr>
          <w:t xml:space="preserve">)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Using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Brood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Sites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Proceedings of the Entomological Society of Washington</w:t>
      </w:r>
      <w:r>
        <w:t xml:space="preserve">. 124(3):499–15</w:t>
      </w:r>
    </w:p>
    <w:bookmarkEnd w:id="2116"/>
    <w:bookmarkStart w:id="2118" w:name="ref-emer_intraspecific_2023"/>
    <w:p>
      <w:pPr>
        <w:pStyle w:val="Bibliography"/>
      </w:pPr>
      <w:r>
        <w:t xml:space="preserve">1052.</w:t>
      </w:r>
      <w:r>
        <w:t xml:space="preserve"> </w:t>
      </w:r>
      <w:r>
        <w:t xml:space="preserve">	</w:t>
      </w:r>
      <w:r>
        <w:t xml:space="preserve">Emer C, Memmott J. 2023.</w:t>
      </w:r>
      <w:r>
        <w:t xml:space="preserve"> </w:t>
      </w:r>
      <w:hyperlink r:id="rId2117">
        <w:r>
          <w:rPr>
            <w:rStyle w:val="Hyperlink"/>
          </w:rPr>
          <w:t xml:space="preserve">Intraspecific variation of invaded pollination networks – the role of pollen-transport, pollen-transfer and different levels of biological organization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Perspectives in Ecology and Conservation</w:t>
      </w:r>
      <w:r>
        <w:t xml:space="preserve">. 21(2):151–63</w:t>
      </w:r>
    </w:p>
    <w:bookmarkEnd w:id="2118"/>
    <w:bookmarkStart w:id="2120" w:name="ref-emery_environmental_2019"/>
    <w:p>
      <w:pPr>
        <w:pStyle w:val="Bibliography"/>
      </w:pPr>
      <w:r>
        <w:t xml:space="preserve">1053.</w:t>
      </w:r>
      <w:r>
        <w:t xml:space="preserve"> </w:t>
      </w:r>
      <w:r>
        <w:t xml:space="preserve">	</w:t>
      </w:r>
      <w:r>
        <w:t xml:space="preserve">Emery NJ, Offord CA. 2019.</w:t>
      </w:r>
      <w:r>
        <w:t xml:space="preserve"> </w:t>
      </w:r>
      <w:hyperlink r:id="rId2119">
        <w:r>
          <w:rPr>
            <w:rStyle w:val="Hyperlink"/>
          </w:rPr>
          <w:t xml:space="preserve">Environmental factors influencing fruit production and seed biology of the critically 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Persoonia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pauciflora (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Folia Geobotanica</w:t>
      </w:r>
      <w:r>
        <w:t xml:space="preserve">. 54(1):99–113</w:t>
      </w:r>
    </w:p>
    <w:bookmarkEnd w:id="2120"/>
    <w:bookmarkStart w:id="2122" w:name="ref-emery_reproductive_2021"/>
    <w:p>
      <w:pPr>
        <w:pStyle w:val="Bibliography"/>
      </w:pPr>
      <w:r>
        <w:t xml:space="preserve">1054.</w:t>
      </w:r>
      <w:r>
        <w:t xml:space="preserve"> </w:t>
      </w:r>
      <w:r>
        <w:t xml:space="preserve">	</w:t>
      </w:r>
      <w:r>
        <w:t xml:space="preserve">Emery NJ, Offord CA. 2021.</w:t>
      </w:r>
      <w:r>
        <w:t xml:space="preserve"> </w:t>
      </w:r>
      <w:hyperlink r:id="rId2121">
        <w:r>
          <w:rPr>
            <w:rStyle w:val="Hyperlink"/>
          </w:rPr>
          <w:t xml:space="preserve">Reproductive biology of the threatened and highly fragmented shrub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Persoonia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hirsuta (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70(1):56–62</w:t>
      </w:r>
    </w:p>
    <w:bookmarkEnd w:id="2122"/>
    <w:bookmarkStart w:id="2124" w:name="ref-endress_relationships_1997"/>
    <w:p>
      <w:pPr>
        <w:pStyle w:val="Bibliography"/>
      </w:pPr>
      <w:r>
        <w:t xml:space="preserve">1055.</w:t>
      </w:r>
      <w:r>
        <w:t xml:space="preserve"> </w:t>
      </w:r>
      <w:r>
        <w:t xml:space="preserve">	</w:t>
      </w:r>
      <w:r>
        <w:t xml:space="preserve">Endress PK. 1997.</w:t>
      </w:r>
      <w:r>
        <w:t xml:space="preserve"> </w:t>
      </w:r>
      <w:hyperlink r:id="rId2123">
        <w:r>
          <w:rPr>
            <w:rStyle w:val="Hyperlink"/>
          </w:rPr>
          <w:t xml:space="preserve">Relationships between floral organization, architecture, and pollination mode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inDillenia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Dilleniaceae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206(1):99–118</w:t>
      </w:r>
    </w:p>
    <w:bookmarkEnd w:id="2124"/>
    <w:bookmarkStart w:id="2126" w:name="ref-englund_movement_1993"/>
    <w:p>
      <w:pPr>
        <w:pStyle w:val="Bibliography"/>
      </w:pPr>
      <w:r>
        <w:t xml:space="preserve">1056.</w:t>
      </w:r>
      <w:r>
        <w:t xml:space="preserve"> </w:t>
      </w:r>
      <w:r>
        <w:t xml:space="preserve">	</w:t>
      </w:r>
      <w:r>
        <w:t xml:space="preserve">Englund R. 1993.</w:t>
      </w:r>
      <w:r>
        <w:t xml:space="preserve"> </w:t>
      </w:r>
      <w:hyperlink r:id="rId2125">
        <w:r>
          <w:rPr>
            <w:rStyle w:val="Hyperlink"/>
          </w:rPr>
          <w:t xml:space="preserve">Movement patterns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Cetonia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beetles (</w:t>
        </w:r>
        <w:r>
          <w:rPr>
            <w:rStyle w:val="Hyperlink"/>
          </w:rPr>
          <w:t xml:space="preserve">Scarabaeidae</w:t>
        </w:r>
        <w:r>
          <w:rPr>
            <w:rStyle w:val="Hyperlink"/>
          </w:rPr>
          <w:t xml:space="preserve">) among 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Viburnum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opulus (</w:t>
        </w:r>
        <w:r>
          <w:rPr>
            <w:rStyle w:val="Hyperlink"/>
          </w:rPr>
          <w:t xml:space="preserve">Caprifoliaceae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94(2):295–302</w:t>
      </w:r>
    </w:p>
    <w:bookmarkEnd w:id="2126"/>
    <w:bookmarkStart w:id="2128" w:name="ref-epps_reproduction_2015"/>
    <w:p>
      <w:pPr>
        <w:pStyle w:val="Bibliography"/>
      </w:pPr>
      <w:r>
        <w:t xml:space="preserve">1057.</w:t>
      </w:r>
      <w:r>
        <w:t xml:space="preserve"> </w:t>
      </w:r>
      <w:r>
        <w:t xml:space="preserve">	</w:t>
      </w:r>
      <w:r>
        <w:t xml:space="preserve">Epps MJ, Allison SE, Wolfe LM. 2015.</w:t>
      </w:r>
      <w:r>
        <w:t xml:space="preserve"> </w:t>
      </w:r>
      <w:hyperlink r:id="rId2127">
        <w:r>
          <w:rPr>
            <w:rStyle w:val="Hyperlink"/>
          </w:rPr>
          <w:t xml:space="preserve">Reproduction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Flame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Azalea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Rhododendron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calendulaceum,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American Naturalist</w:t>
      </w:r>
      <w:r>
        <w:t xml:space="preserve">. 186(2):294–301</w:t>
      </w:r>
    </w:p>
    <w:bookmarkEnd w:id="2128"/>
    <w:bookmarkStart w:id="2130" w:name="ref-erenler_synchronisation_2010"/>
    <w:p>
      <w:pPr>
        <w:pStyle w:val="Bibliography"/>
      </w:pPr>
      <w:r>
        <w:t xml:space="preserve">1058.</w:t>
      </w:r>
      <w:r>
        <w:t xml:space="preserve"> </w:t>
      </w:r>
      <w:r>
        <w:t xml:space="preserve">	</w:t>
      </w:r>
      <w:r>
        <w:t xml:space="preserve">Erenler HE, Gillman MP. 2010.</w:t>
      </w:r>
      <w:r>
        <w:t xml:space="preserve"> </w:t>
      </w:r>
      <w:hyperlink r:id="rId2129">
        <w:r>
          <w:rPr>
            <w:rStyle w:val="Hyperlink"/>
          </w:rPr>
          <w:t xml:space="preserve">Synchronisation of adult activity of the archaic moth,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Micropterix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calthella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Lepidoptera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Micropterigidae</w:t>
        </w:r>
        <w:r>
          <w:rPr>
            <w:rStyle w:val="Hyperlink"/>
          </w:rPr>
          <w:t xml:space="preserve">), with anthesis of sedges (</w:t>
        </w:r>
        <w:r>
          <w:rPr>
            <w:rStyle w:val="Hyperlink"/>
          </w:rPr>
          <w:t xml:space="preserve">Carex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spp.,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Cyperaceae</w:t>
        </w:r>
        <w:r>
          <w:rPr>
            <w:rStyle w:val="Hyperlink"/>
          </w:rPr>
          <w:t xml:space="preserve">) in an ancient wood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4(2):117–28</w:t>
      </w:r>
    </w:p>
    <w:bookmarkEnd w:id="2130"/>
    <w:bookmarkStart w:id="2132" w:name="ref-erhardt_pollination_1990"/>
    <w:p>
      <w:pPr>
        <w:pStyle w:val="Bibliography"/>
      </w:pPr>
      <w:r>
        <w:t xml:space="preserve">1059.</w:t>
      </w:r>
      <w:r>
        <w:t xml:space="preserve"> </w:t>
      </w:r>
      <w:r>
        <w:t xml:space="preserve">	</w:t>
      </w:r>
      <w:r>
        <w:t xml:space="preserve">Erhardt A. 1990.</w:t>
      </w:r>
      <w:r>
        <w:t xml:space="preserve"> </w:t>
      </w:r>
      <w:hyperlink r:id="rId2131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ofDianthus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gratianopolitanus (</w:t>
        </w:r>
        <w:r>
          <w:rPr>
            <w:rStyle w:val="Hyperlink"/>
          </w:rPr>
          <w:t xml:space="preserve">Caryophyllaceae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170(1-2):125–32</w:t>
      </w:r>
    </w:p>
    <w:bookmarkEnd w:id="2132"/>
    <w:bookmarkStart w:id="2134" w:name="ref-erhardt_pollination_1995"/>
    <w:p>
      <w:pPr>
        <w:pStyle w:val="Bibliography"/>
      </w:pPr>
      <w:r>
        <w:t xml:space="preserve">1060.</w:t>
      </w:r>
      <w:r>
        <w:t xml:space="preserve"> </w:t>
      </w:r>
      <w:r>
        <w:t xml:space="preserve">	</w:t>
      </w:r>
      <w:r>
        <w:t xml:space="preserve">Erhardt A, Jäggi B. 1995.</w:t>
      </w:r>
      <w:r>
        <w:t xml:space="preserve"> </w:t>
      </w:r>
      <w:hyperlink r:id="rId2133">
        <w:r>
          <w:rPr>
            <w:rStyle w:val="Hyperlink"/>
          </w:rPr>
          <w:t xml:space="preserve">From 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byLepidoptera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 selfing: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ofDianthus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glacialis (</w:t>
        </w:r>
        <w:r>
          <w:rPr>
            <w:rStyle w:val="Hyperlink"/>
          </w:rPr>
          <w:t xml:space="preserve">Caryophyllaceae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195(1):67–76</w:t>
      </w:r>
    </w:p>
    <w:bookmarkEnd w:id="2134"/>
    <w:bookmarkStart w:id="2136" w:name="ref-erickson_pollen_1988"/>
    <w:p>
      <w:pPr>
        <w:pStyle w:val="Bibliography"/>
      </w:pPr>
      <w:r>
        <w:t xml:space="preserve">1061.</w:t>
      </w:r>
      <w:r>
        <w:t xml:space="preserve"> </w:t>
      </w:r>
      <w:r>
        <w:t xml:space="preserve">	</w:t>
      </w:r>
      <w:r>
        <w:t xml:space="preserve">Erickson EH, Young AM, Erickson BJ. 1988.</w:t>
      </w:r>
      <w:r>
        <w:t xml:space="preserve"> </w:t>
      </w:r>
      <w:hyperlink r:id="rId2135"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Collection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Honeybees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Costa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Cacao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Theobroma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Cacao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Apicultural Research</w:t>
      </w:r>
      <w:r>
        <w:t xml:space="preserve">. 27(3):190–96</w:t>
      </w:r>
    </w:p>
    <w:bookmarkEnd w:id="2136"/>
    <w:bookmarkStart w:id="2138" w:name="ref-eriksson_remarkable_1994"/>
    <w:p>
      <w:pPr>
        <w:pStyle w:val="Bibliography"/>
      </w:pPr>
      <w:r>
        <w:t xml:space="preserve">1062.</w:t>
      </w:r>
      <w:r>
        <w:t xml:space="preserve"> </w:t>
      </w:r>
      <w:r>
        <w:t xml:space="preserve">	</w:t>
      </w:r>
      <w:r>
        <w:t xml:space="preserve">Eriksson R. 1994.</w:t>
      </w:r>
      <w:r>
        <w:t xml:space="preserve"> </w:t>
      </w:r>
      <w:hyperlink r:id="rId2137">
        <w:r>
          <w:rPr>
            <w:rStyle w:val="Hyperlink"/>
          </w:rPr>
          <w:t xml:space="preserve">The remarkable weevil pollination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neotropicalCarludovicoideae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Cyclanthaceae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189(1):75–81</w:t>
      </w:r>
    </w:p>
    <w:bookmarkEnd w:id="2138"/>
    <w:bookmarkStart w:id="2140" w:name="ref-erneberg_bee_1999"/>
    <w:p>
      <w:pPr>
        <w:pStyle w:val="Bibliography"/>
      </w:pPr>
      <w:r>
        <w:t xml:space="preserve">1063.</w:t>
      </w:r>
      <w:r>
        <w:t xml:space="preserve"> </w:t>
      </w:r>
      <w:r>
        <w:t xml:space="preserve">	</w:t>
      </w:r>
      <w:r>
        <w:t xml:space="preserve">Erneberg M, Holm B. 1999.</w:t>
      </w:r>
      <w:r>
        <w:t xml:space="preserve"> </w:t>
      </w:r>
      <w:hyperlink r:id="rId2139">
        <w:r>
          <w:rPr>
            <w:rStyle w:val="Hyperlink"/>
          </w:rPr>
          <w:t xml:space="preserve">Bee size and pollen transfer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Cypripedium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calceolus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Nordic Journal of Botany</w:t>
      </w:r>
      <w:r>
        <w:t xml:space="preserve">. 19(3):363–67</w:t>
      </w:r>
    </w:p>
    <w:bookmarkEnd w:id="2140"/>
    <w:bookmarkStart w:id="2142" w:name="ref-ervik_water_2003"/>
    <w:p>
      <w:pPr>
        <w:pStyle w:val="Bibliography"/>
      </w:pPr>
      <w:r>
        <w:t xml:space="preserve">1064.</w:t>
      </w:r>
      <w:r>
        <w:t xml:space="preserve"> </w:t>
      </w:r>
      <w:r>
        <w:t xml:space="preserve">	</w:t>
      </w:r>
      <w:r>
        <w:t xml:space="preserve">ERVIK F, KNUDSEN JT. 2003.</w:t>
      </w:r>
      <w:r>
        <w:t xml:space="preserve"> </w:t>
      </w:r>
      <w:hyperlink r:id="rId2141">
        <w:r>
          <w:rPr>
            <w:rStyle w:val="Hyperlink"/>
          </w:rPr>
          <w:t xml:space="preserve">Water lilies and scarabs: Faithful partners for 100 million years?</w:t>
        </w:r>
      </w:hyperlink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80(3):539–43</w:t>
      </w:r>
    </w:p>
    <w:bookmarkEnd w:id="2142"/>
    <w:bookmarkStart w:id="2144" w:name="ref-ervik_breeding_1995"/>
    <w:p>
      <w:pPr>
        <w:pStyle w:val="Bibliography"/>
      </w:pPr>
      <w:r>
        <w:t xml:space="preserve">1065.</w:t>
      </w:r>
      <w:r>
        <w:t xml:space="preserve"> </w:t>
      </w:r>
      <w:r>
        <w:t xml:space="preserve">	</w:t>
      </w:r>
      <w:r>
        <w:t xml:space="preserve">Ervik F, Renner SS, Johanson KA. 1995.</w:t>
      </w:r>
      <w:r>
        <w:t xml:space="preserve"> </w:t>
      </w:r>
      <w:hyperlink r:id="rId2143">
        <w:r>
          <w:rPr>
            <w:rStyle w:val="Hyperlink"/>
          </w:rPr>
          <w:t xml:space="preserve">Breeding system and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Nuphar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luteum (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Smith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Nymphaeaceae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Norway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190(2):109–13</w:t>
      </w:r>
    </w:p>
    <w:bookmarkEnd w:id="2144"/>
    <w:bookmarkStart w:id="2146" w:name="ref-Ervik1999"/>
    <w:p>
      <w:pPr>
        <w:pStyle w:val="Bibliography"/>
      </w:pPr>
      <w:r>
        <w:t xml:space="preserve">1066.</w:t>
      </w:r>
      <w:r>
        <w:t xml:space="preserve"> </w:t>
      </w:r>
      <w:r>
        <w:t xml:space="preserve">	</w:t>
      </w:r>
      <w:r>
        <w:t xml:space="preserve">Ervik F, Tollsten L, Knudsen JT. 1999.</w:t>
      </w:r>
      <w:r>
        <w:t xml:space="preserve"> </w:t>
      </w:r>
      <w:hyperlink r:id="rId2145">
        <w:r>
          <w:rPr>
            <w:rStyle w:val="Hyperlink"/>
          </w:rPr>
          <w:t xml:space="preserve">Floral scent chemistry and pollination ecology in phytelephantoid palms (</w:t>
        </w:r>
        <w:r>
          <w:rPr>
            <w:rStyle w:val="Hyperlink"/>
          </w:rPr>
          <w:t xml:space="preserve">Arecaceae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217(3-4):279–97</w:t>
      </w:r>
    </w:p>
    <w:bookmarkEnd w:id="2146"/>
    <w:bookmarkStart w:id="2148" w:name="ref-escalona_phylogeny_2015"/>
    <w:p>
      <w:pPr>
        <w:pStyle w:val="Bibliography"/>
      </w:pPr>
      <w:r>
        <w:t xml:space="preserve">1067.</w:t>
      </w:r>
      <w:r>
        <w:t xml:space="preserve"> </w:t>
      </w:r>
      <w:r>
        <w:t xml:space="preserve">	</w:t>
      </w:r>
      <w:r>
        <w:t xml:space="preserve">Escalona HE, Lawrence JF, Wanat M, Ślipiński A. 2015.</w:t>
      </w:r>
      <w:r>
        <w:t xml:space="preserve"> </w:t>
      </w:r>
      <w:hyperlink r:id="rId2147">
        <w:r>
          <w:rPr>
            <w:rStyle w:val="Hyperlink"/>
          </w:rPr>
          <w:t xml:space="preserve">Phylogeny and placement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Boganiidae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Coleoptera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Cucujoidea</w:t>
        </w:r>
        <w:r>
          <w:rPr>
            <w:rStyle w:val="Hyperlink"/>
          </w:rPr>
          <w:t xml:space="preserve">) with a review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Caledonian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taxa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Systematic Entomology</w:t>
      </w:r>
      <w:r>
        <w:t xml:space="preserve">. 40(3):628–51</w:t>
      </w:r>
    </w:p>
    <w:bookmarkEnd w:id="2148"/>
    <w:bookmarkStart w:id="2150" w:name="ref-escaravage_pollination_2004"/>
    <w:p>
      <w:pPr>
        <w:pStyle w:val="Bibliography"/>
      </w:pPr>
      <w:r>
        <w:t xml:space="preserve">1068.</w:t>
      </w:r>
      <w:r>
        <w:t xml:space="preserve"> </w:t>
      </w:r>
      <w:r>
        <w:t xml:space="preserve">	</w:t>
      </w:r>
      <w:r>
        <w:t xml:space="preserve">Escaravage N, Wagner J. 2004.</w:t>
      </w:r>
      <w:r>
        <w:t xml:space="preserve"> </w:t>
      </w:r>
      <w:hyperlink r:id="rId2149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Effectiveness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Dispersal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Rhododendron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ferrugineum 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6(5):606–15</w:t>
      </w:r>
    </w:p>
    <w:bookmarkEnd w:id="2150"/>
    <w:bookmarkStart w:id="2152" w:name="ref-esfeld_little_2009"/>
    <w:p>
      <w:pPr>
        <w:pStyle w:val="Bibliography"/>
      </w:pPr>
      <w:r>
        <w:t xml:space="preserve">1069.</w:t>
      </w:r>
      <w:r>
        <w:t xml:space="preserve"> </w:t>
      </w:r>
      <w:r>
        <w:t xml:space="preserve">	</w:t>
      </w:r>
      <w:r>
        <w:t xml:space="preserve">Esfeld K, Koch MA, Van Der Niet T, Seifan M, Thiv M. 2009.</w:t>
      </w:r>
      <w:r>
        <w:t xml:space="preserve"> </w:t>
      </w:r>
      <w:hyperlink r:id="rId2151">
        <w:r>
          <w:rPr>
            <w:rStyle w:val="Hyperlink"/>
          </w:rPr>
          <w:t xml:space="preserve">Little interspecific pollen transfer despite overlap in pollinators between 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Aeonium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Crassulaceae</w:t>
        </w:r>
        <w:r>
          <w:rPr>
            <w:rStyle w:val="Hyperlink"/>
          </w:rPr>
          <w:t xml:space="preserve">) species pairs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204(10):709–17</w:t>
      </w:r>
    </w:p>
    <w:bookmarkEnd w:id="2152"/>
    <w:bookmarkStart w:id="2154" w:name="ref-espinoza_reproductive_2012"/>
    <w:p>
      <w:pPr>
        <w:pStyle w:val="Bibliography"/>
      </w:pPr>
      <w:r>
        <w:t xml:space="preserve">1070.</w:t>
      </w:r>
      <w:r>
        <w:t xml:space="preserve"> </w:t>
      </w:r>
      <w:r>
        <w:t xml:space="preserve">	</w:t>
      </w:r>
      <w:r>
        <w:t xml:space="preserve">Espinoza CL, Murúa M, Bustamante RO, Marín VH, Medel R. 2012.</w:t>
      </w:r>
      <w:r>
        <w:t xml:space="preserve"> </w:t>
      </w:r>
      <w:hyperlink r:id="rId2153">
        <w:r>
          <w:rPr>
            <w:rStyle w:val="Hyperlink"/>
          </w:rPr>
          <w:t xml:space="preserve">Reproductive consequences of flower damage in two contrasting habitats: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case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Viola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portalesia (</w:t>
        </w:r>
        <w:r>
          <w:rPr>
            <w:rStyle w:val="Hyperlink"/>
          </w:rPr>
          <w:t xml:space="preserve">Violaceae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Chile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chilena de historia natural</w:t>
      </w:r>
      <w:r>
        <w:t xml:space="preserve">. 85(4):503–11</w:t>
      </w:r>
    </w:p>
    <w:bookmarkEnd w:id="2154"/>
    <w:bookmarkStart w:id="2156" w:name="ref-esposito_foraging_2021"/>
    <w:p>
      <w:pPr>
        <w:pStyle w:val="Bibliography"/>
      </w:pPr>
      <w:r>
        <w:t xml:space="preserve">1071.</w:t>
      </w:r>
      <w:r>
        <w:t xml:space="preserve"> </w:t>
      </w:r>
      <w:r>
        <w:t xml:space="preserve">	</w:t>
      </w:r>
      <w:r>
        <w:t xml:space="preserve">Esposito F, Costa R, Boieiro M. 2021.</w:t>
      </w:r>
      <w:r>
        <w:t xml:space="preserve"> </w:t>
      </w:r>
      <w:hyperlink r:id="rId2155">
        <w:r>
          <w:rPr>
            <w:rStyle w:val="Hyperlink"/>
          </w:rPr>
          <w:t xml:space="preserve">Foraging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Transport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Madeira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Echium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candicans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Insects</w:t>
      </w:r>
      <w:r>
        <w:t xml:space="preserve">. 12(6):488</w:t>
      </w:r>
    </w:p>
    <w:bookmarkEnd w:id="2156"/>
    <w:bookmarkStart w:id="2158" w:name="ref-estes_pollination_1975"/>
    <w:p>
      <w:pPr>
        <w:pStyle w:val="Bibliography"/>
      </w:pPr>
      <w:r>
        <w:t xml:space="preserve">1072.</w:t>
      </w:r>
      <w:r>
        <w:t xml:space="preserve"> </w:t>
      </w:r>
      <w:r>
        <w:t xml:space="preserve">	</w:t>
      </w:r>
      <w:r>
        <w:t xml:space="preserve">Estes JR, Hall PM. 1975.</w:t>
      </w:r>
      <w:r>
        <w:t xml:space="preserve"> </w:t>
      </w:r>
      <w:hyperlink r:id="rId2157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Ipomopsis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rubra (</w:t>
        </w:r>
        <w:r>
          <w:rPr>
            <w:rStyle w:val="Hyperlink"/>
          </w:rPr>
          <w:t xml:space="preserve">Polemoniaceae</w:t>
        </w:r>
        <w:r>
          <w:rPr>
            <w:rStyle w:val="Hyperlink"/>
          </w:rPr>
          <w:t xml:space="preserve">)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Ruby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Throated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Hummingbirds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Bulletin of the Torrey Botanical Club</w:t>
      </w:r>
      <w:r>
        <w:t xml:space="preserve">. 102(6):413</w:t>
      </w:r>
    </w:p>
    <w:bookmarkEnd w:id="2158"/>
    <w:bookmarkStart w:id="2160" w:name="ref-estravis-barcala_managed_2021"/>
    <w:p>
      <w:pPr>
        <w:pStyle w:val="Bibliography"/>
      </w:pPr>
      <w:r>
        <w:t xml:space="preserve">1073.</w:t>
      </w:r>
      <w:r>
        <w:t xml:space="preserve"> </w:t>
      </w:r>
      <w:r>
        <w:t xml:space="preserve">	</w:t>
      </w:r>
      <w:r>
        <w:t xml:space="preserve">Estravis-Barcala MC, Palottini F, Macri I, Nery D, Farina WM. 2021.</w:t>
      </w:r>
      <w:r>
        <w:t xml:space="preserve"> </w:t>
      </w:r>
      <w:hyperlink r:id="rId2159">
        <w:r>
          <w:rPr>
            <w:rStyle w:val="Hyperlink"/>
          </w:rPr>
          <w:t xml:space="preserve">Managed honeybees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bumblebees exhibit complementary foraging patterns in highbush blueberry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. 11(1):8187</w:t>
      </w:r>
    </w:p>
    <w:bookmarkEnd w:id="2160"/>
    <w:bookmarkStart w:id="2162" w:name="ref-etcheverry_floral_2001"/>
    <w:p>
      <w:pPr>
        <w:pStyle w:val="Bibliography"/>
      </w:pPr>
      <w:r>
        <w:t xml:space="preserve">1074.</w:t>
      </w:r>
      <w:r>
        <w:t xml:space="preserve"> </w:t>
      </w:r>
      <w:r>
        <w:t xml:space="preserve">	</w:t>
      </w:r>
      <w:r>
        <w:t xml:space="preserve">Etcheverry AV. 2001.</w:t>
      </w:r>
      <w:r>
        <w:t xml:space="preserve"> </w:t>
      </w:r>
      <w:hyperlink r:id="rId2161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CROTALARIA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STIPULARIA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PAPILIONOIDEAE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Horticulturae</w:t>
      </w:r>
      <w:r>
        <w:t xml:space="preserve">, pp. 339–42</w:t>
      </w:r>
    </w:p>
    <w:bookmarkEnd w:id="2162"/>
    <w:bookmarkStart w:id="2164" w:name="ref-etcheverry_reproductive_2005"/>
    <w:p>
      <w:pPr>
        <w:pStyle w:val="Bibliography"/>
      </w:pPr>
      <w:r>
        <w:t xml:space="preserve">1075.</w:t>
      </w:r>
      <w:r>
        <w:t xml:space="preserve"> </w:t>
      </w:r>
      <w:r>
        <w:t xml:space="preserve">	</w:t>
      </w:r>
      <w:r>
        <w:t xml:space="preserve">Etcheverry AV, Alemán CET. 2005.</w:t>
      </w:r>
      <w:r>
        <w:t xml:space="preserve"> </w:t>
      </w:r>
      <w:hyperlink r:id="rId2163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Erythrina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falcata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Papilionoideae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37(1):54–63</w:t>
      </w:r>
    </w:p>
    <w:bookmarkEnd w:id="2164"/>
    <w:bookmarkStart w:id="2166" w:name="ref-etcheverry_flower_2008"/>
    <w:p>
      <w:pPr>
        <w:pStyle w:val="Bibliography"/>
      </w:pPr>
      <w:r>
        <w:t xml:space="preserve">1076.</w:t>
      </w:r>
      <w:r>
        <w:t xml:space="preserve"> </w:t>
      </w:r>
      <w:r>
        <w:t xml:space="preserve">	</w:t>
      </w:r>
      <w:r>
        <w:t xml:space="preserve">Etcheverry AV, Alemán MM, Fleming TF. 2008.</w:t>
      </w:r>
      <w:r>
        <w:t xml:space="preserve"> </w:t>
      </w:r>
      <w:hyperlink r:id="rId2165"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Morphology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Complex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Vigna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caracalla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Papilionoideae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102(3):305–16</w:t>
      </w:r>
    </w:p>
    <w:bookmarkEnd w:id="2166"/>
    <w:bookmarkStart w:id="2168" w:name="ref-etcheverry_interactions_2018"/>
    <w:p>
      <w:pPr>
        <w:pStyle w:val="Bibliography"/>
      </w:pPr>
      <w:r>
        <w:t xml:space="preserve">1077.</w:t>
      </w:r>
      <w:r>
        <w:t xml:space="preserve"> </w:t>
      </w:r>
      <w:r>
        <w:t xml:space="preserve">	</w:t>
      </w:r>
      <w:r>
        <w:t xml:space="preserve">Etcheverry AV, Vogel S. 2018.</w:t>
      </w:r>
      <w:r>
        <w:t xml:space="preserve"> </w:t>
      </w:r>
      <w:hyperlink r:id="rId2167">
        <w:r>
          <w:rPr>
            <w:rStyle w:val="Hyperlink"/>
          </w:rPr>
          <w:t xml:space="preserve">Interactions between the asymmetrical flower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Cochliasanthus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caracalla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Papilionoideae</w:t>
        </w:r>
        <w:r>
          <w:rPr>
            <w:rStyle w:val="Hyperlink"/>
          </w:rPr>
          <w:t xml:space="preserve">) with its visitors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239:141–50</w:t>
      </w:r>
    </w:p>
    <w:bookmarkEnd w:id="2168"/>
    <w:bookmarkStart w:id="2170" w:name="ref-etcheverry_generalised_2012"/>
    <w:p>
      <w:pPr>
        <w:pStyle w:val="Bibliography"/>
      </w:pPr>
      <w:r>
        <w:t xml:space="preserve">1078.</w:t>
      </w:r>
      <w:r>
        <w:t xml:space="preserve"> </w:t>
      </w:r>
      <w:r>
        <w:t xml:space="preserve">	</w:t>
      </w:r>
      <w:r>
        <w:t xml:space="preserve">Etcheverry ÁV, Figueroa-Castro D, Figueroa-Fleming T, Alemán MM, Juárez VD, et al. 2012.</w:t>
      </w:r>
      <w:r>
        <w:t xml:space="preserve"> </w:t>
      </w:r>
      <w:hyperlink r:id="rId2169">
        <w:r>
          <w:rPr>
            <w:rStyle w:val="Hyperlink"/>
          </w:rPr>
          <w:t xml:space="preserve">Generalised pollination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Erythrina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dominguezii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Papilionoideae</w:t>
        </w:r>
        <w:r>
          <w:rPr>
            <w:rStyle w:val="Hyperlink"/>
          </w:rPr>
          <w:t xml:space="preserve">) involving hummingbirds, passerines and 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60(6):484–94</w:t>
      </w:r>
    </w:p>
    <w:bookmarkEnd w:id="2170"/>
    <w:bookmarkStart w:id="2172" w:name="ref-etl_nocturnal_2016"/>
    <w:p>
      <w:pPr>
        <w:pStyle w:val="Bibliography"/>
      </w:pPr>
      <w:r>
        <w:t xml:space="preserve">1079.</w:t>
      </w:r>
      <w:r>
        <w:t xml:space="preserve"> </w:t>
      </w:r>
      <w:r>
        <w:t xml:space="preserve">	</w:t>
      </w:r>
      <w:r>
        <w:t xml:space="preserve">Etl F, Berger A, Weber A, Schönenberger J, Dötterl S. 2016.</w:t>
      </w:r>
      <w:r>
        <w:t xml:space="preserve"> </w:t>
      </w:r>
      <w:hyperlink r:id="rId2171">
        <w:r>
          <w:rPr>
            <w:rStyle w:val="Hyperlink"/>
          </w:rPr>
          <w:t xml:space="preserve">Nocturnal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Bugs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cis-</w:t>
        </w:r>
        <w:r>
          <w:rPr>
            <w:rStyle w:val="Hyperlink"/>
          </w:rPr>
          <w:t xml:space="preserve">Jasmone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Locate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Inflorescences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Site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Chemical Ecology</w:t>
      </w:r>
      <w:r>
        <w:t xml:space="preserve">. 42(4):300–304</w:t>
      </w:r>
    </w:p>
    <w:bookmarkEnd w:id="2172"/>
    <w:bookmarkStart w:id="2174" w:name="ref-etl_chemical_2022"/>
    <w:p>
      <w:pPr>
        <w:pStyle w:val="Bibliography"/>
      </w:pPr>
      <w:r>
        <w:t xml:space="preserve">1080.</w:t>
      </w:r>
      <w:r>
        <w:t xml:space="preserve"> </w:t>
      </w:r>
      <w:r>
        <w:t xml:space="preserve">	</w:t>
      </w:r>
      <w:r>
        <w:t xml:space="preserve">Etl F, Francke W, Schönenberger J, Dötterl S. 2022.</w:t>
      </w:r>
      <w:r>
        <w:t xml:space="preserve"> </w:t>
      </w:r>
      <w:hyperlink r:id="rId2173">
        <w:r>
          <w:rPr>
            <w:rStyle w:val="Hyperlink"/>
          </w:rPr>
          <w:t xml:space="preserve">Chemical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Attraction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Gall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Midge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Cecidomyiidae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Cecidomyiinae</w:t>
        </w:r>
        <w:r>
          <w:rPr>
            <w:rStyle w:val="Hyperlink"/>
          </w:rPr>
          <w:t xml:space="preserve">)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Anthurium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acutangulum 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Chemical Ecology</w:t>
      </w:r>
      <w:r>
        <w:t xml:space="preserve">. 48(3):263–69</w:t>
      </w:r>
    </w:p>
    <w:bookmarkEnd w:id="2174"/>
    <w:bookmarkStart w:id="2176" w:name="ref-etl_perfume-collecting_2017"/>
    <w:p>
      <w:pPr>
        <w:pStyle w:val="Bibliography"/>
      </w:pPr>
      <w:r>
        <w:t xml:space="preserve">1081.</w:t>
      </w:r>
      <w:r>
        <w:t xml:space="preserve"> </w:t>
      </w:r>
      <w:r>
        <w:t xml:space="preserve">	</w:t>
      </w:r>
      <w:r>
        <w:t xml:space="preserve">Etl F, Franschitz A, Aguiar AJC, Schönenberger J, Dötterl S. 2017.</w:t>
      </w:r>
      <w:r>
        <w:t xml:space="preserve"> </w:t>
      </w:r>
      <w:hyperlink r:id="rId2175">
        <w:r>
          <w:rPr>
            <w:rStyle w:val="Hyperlink"/>
          </w:rPr>
          <w:t xml:space="preserve">A perfume-collecting male oil bee?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Evidences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 novel pollination system involving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Anthurium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acutifolium 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Paratetrapedia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chocoensis (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Tapinotaspidini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232:7–15</w:t>
      </w:r>
    </w:p>
    <w:bookmarkEnd w:id="2176"/>
    <w:bookmarkStart w:id="2178" w:name="ref-etl_evidence_2022"/>
    <w:p>
      <w:pPr>
        <w:pStyle w:val="Bibliography"/>
      </w:pPr>
      <w:r>
        <w:t xml:space="preserve">1082.</w:t>
      </w:r>
      <w:r>
        <w:t xml:space="preserve"> </w:t>
      </w:r>
      <w:r>
        <w:t xml:space="preserve">	</w:t>
      </w:r>
      <w:r>
        <w:t xml:space="preserve">Etl F, Kaiser C, Reiser O, Schubert M, Dötterl S, Schönenberger J. 2022.</w:t>
      </w:r>
      <w:r>
        <w:t xml:space="preserve"> </w:t>
      </w:r>
      <w:hyperlink r:id="rId2177">
        <w:r>
          <w:rPr>
            <w:rStyle w:val="Hyperlink"/>
          </w:rPr>
          <w:t xml:space="preserve">Evidence for the recruitment of florivorous plant bugs as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Current Biology</w:t>
      </w:r>
      <w:r>
        <w:t xml:space="preserve">. 32(21):4688–4698.e6</w:t>
      </w:r>
    </w:p>
    <w:bookmarkEnd w:id="2178"/>
    <w:bookmarkStart w:id="2180" w:name="ref-evans_reproductive_2003"/>
    <w:p>
      <w:pPr>
        <w:pStyle w:val="Bibliography"/>
      </w:pPr>
      <w:r>
        <w:t xml:space="preserve">1083.</w:t>
      </w:r>
      <w:r>
        <w:t xml:space="preserve"> </w:t>
      </w:r>
      <w:r>
        <w:t xml:space="preserve">	</w:t>
      </w:r>
      <w:r>
        <w:t xml:space="preserve">Evans MEK, Menges ES, Gordon DR. 2003.</w:t>
      </w:r>
      <w:r>
        <w:t xml:space="preserve"> </w:t>
      </w:r>
      <w:hyperlink r:id="rId2179">
        <w:r>
          <w:rPr>
            <w:rStyle w:val="Hyperlink"/>
          </w:rPr>
          <w:t xml:space="preserve">Reproductive biology of three sympatric endangered plants endemic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Florida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scrub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Conservation</w:t>
      </w:r>
      <w:r>
        <w:t xml:space="preserve">. 111(2):235–46</w:t>
      </w:r>
    </w:p>
    <w:bookmarkEnd w:id="2180"/>
    <w:bookmarkStart w:id="2182" w:name="ref-evans_mating_2004"/>
    <w:p>
      <w:pPr>
        <w:pStyle w:val="Bibliography"/>
      </w:pPr>
      <w:r>
        <w:t xml:space="preserve">1084.</w:t>
      </w:r>
      <w:r>
        <w:t xml:space="preserve"> </w:t>
      </w:r>
      <w:r>
        <w:t xml:space="preserve">	</w:t>
      </w:r>
      <w:r>
        <w:t xml:space="preserve">Evans MEK, Menges ES, Gordon DR. 2004.</w:t>
      </w:r>
      <w:r>
        <w:t xml:space="preserve"> </w:t>
      </w:r>
      <w:hyperlink r:id="rId2181">
        <w:r>
          <w:rPr>
            <w:rStyle w:val="Hyperlink"/>
          </w:rPr>
          <w:t xml:space="preserve">Mating systems and limits to seed production in 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Dicerandra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mints endemic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Florida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scrub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Biodiversity and Conservation</w:t>
      </w:r>
      <w:r>
        <w:t xml:space="preserve">. 13(10):1819–32</w:t>
      </w:r>
    </w:p>
    <w:bookmarkEnd w:id="2182"/>
    <w:bookmarkStart w:id="2184" w:name="ref-ewedje_reproductive_2015"/>
    <w:p>
      <w:pPr>
        <w:pStyle w:val="Bibliography"/>
      </w:pPr>
      <w:r>
        <w:t xml:space="preserve">1085.</w:t>
      </w:r>
      <w:r>
        <w:t xml:space="preserve"> </w:t>
      </w:r>
      <w:r>
        <w:t xml:space="preserve">	</w:t>
      </w:r>
      <w:r>
        <w:t xml:space="preserve">Ewedje E-E, Ahanchédé A, Hardy O, Ley A. 2015.</w:t>
      </w:r>
      <w:r>
        <w:t xml:space="preserve"> </w:t>
      </w:r>
      <w:hyperlink r:id="rId2183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Pentadesma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butyracea (</w:t>
        </w:r>
        <w:r>
          <w:rPr>
            <w:rStyle w:val="Hyperlink"/>
          </w:rPr>
          <w:t xml:space="preserve">Clusiaceae</w:t>
        </w:r>
        <w:r>
          <w:rPr>
            <w:rStyle w:val="Hyperlink"/>
          </w:rPr>
          <w:t xml:space="preserve">), source of a valuable non timber forest product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Benin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 and Evolution</w:t>
      </w:r>
      <w:r>
        <w:t xml:space="preserve">. 148(2):213–28</w:t>
      </w:r>
    </w:p>
    <w:bookmarkEnd w:id="2184"/>
    <w:bookmarkStart w:id="2186" w:name="ref-eynard_pollination_2002"/>
    <w:p>
      <w:pPr>
        <w:pStyle w:val="Bibliography"/>
      </w:pPr>
      <w:r>
        <w:t xml:space="preserve">1086.</w:t>
      </w:r>
      <w:r>
        <w:t xml:space="preserve"> </w:t>
      </w:r>
      <w:r>
        <w:t xml:space="preserve">	</w:t>
      </w:r>
      <w:r>
        <w:t xml:space="preserve">Eynard C, Galetto L. 2002.</w:t>
      </w:r>
      <w:r>
        <w:t xml:space="preserve"> </w:t>
      </w:r>
      <w:hyperlink r:id="rId2185">
        <w:r>
          <w:rPr>
            <w:rStyle w:val="Hyperlink"/>
          </w:rPr>
          <w:t xml:space="preserve">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Geoffroea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decorticans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 in 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Argentine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dry forest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Arid Environments</w:t>
      </w:r>
      <w:r>
        <w:t xml:space="preserve">. 51(1):79–88</w:t>
      </w:r>
    </w:p>
    <w:bookmarkEnd w:id="2186"/>
    <w:bookmarkStart w:id="2188" w:name="ref-faast_bees_2009"/>
    <w:p>
      <w:pPr>
        <w:pStyle w:val="Bibliography"/>
      </w:pPr>
      <w:r>
        <w:t xml:space="preserve">1087.</w:t>
      </w:r>
      <w:r>
        <w:t xml:space="preserve"> </w:t>
      </w:r>
      <w:r>
        <w:t xml:space="preserve">	</w:t>
      </w:r>
      <w:r>
        <w:t xml:space="preserve">Faast R, Farrington L, Facelli JM, Austin AD. 2009.</w:t>
      </w:r>
      <w:r>
        <w:t xml:space="preserve"> </w:t>
      </w:r>
      <w:hyperlink r:id="rId2187">
        <w:r>
          <w:rPr>
            <w:rStyle w:val="Hyperlink"/>
          </w:rPr>
          <w:t xml:space="preserve">Bees and white spiders: Unravelling the pollination syndrome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Caladenia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rigida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57(4):315–25</w:t>
      </w:r>
    </w:p>
    <w:bookmarkEnd w:id="2188"/>
    <w:bookmarkStart w:id="2190" w:name="ref-fachardo_pre-zygotic_2020"/>
    <w:p>
      <w:pPr>
        <w:pStyle w:val="Bibliography"/>
      </w:pPr>
      <w:r>
        <w:t xml:space="preserve">1088.</w:t>
      </w:r>
      <w:r>
        <w:t xml:space="preserve"> </w:t>
      </w:r>
      <w:r>
        <w:t xml:space="preserve">	</w:t>
      </w:r>
      <w:r>
        <w:t xml:space="preserve">Fachardo ALS, Sigrist MR. 2020.</w:t>
      </w:r>
      <w:r>
        <w:t xml:space="preserve"> </w:t>
      </w:r>
      <w:hyperlink r:id="rId2189">
        <w:r>
          <w:rPr>
            <w:rStyle w:val="Hyperlink"/>
          </w:rPr>
          <w:t xml:space="preserve">Pre-zygotic reproductive isolation between two synchronopatric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Opuntia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 species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22(3):487–93</w:t>
      </w:r>
    </w:p>
    <w:bookmarkEnd w:id="2190"/>
    <w:bookmarkStart w:id="2192" w:name="ref-fagua_consequences_2011"/>
    <w:p>
      <w:pPr>
        <w:pStyle w:val="Bibliography"/>
      </w:pPr>
      <w:r>
        <w:t xml:space="preserve">1089.</w:t>
      </w:r>
      <w:r>
        <w:t xml:space="preserve"> </w:t>
      </w:r>
      <w:r>
        <w:t xml:space="preserve">	</w:t>
      </w:r>
      <w:r>
        <w:t xml:space="preserve">Fagua JC, Ackerman JD. 2011.</w:t>
      </w:r>
      <w:r>
        <w:t xml:space="preserve"> </w:t>
      </w:r>
      <w:hyperlink r:id="rId2191">
        <w:r>
          <w:rPr>
            <w:rStyle w:val="Hyperlink"/>
          </w:rPr>
          <w:t xml:space="preserve">Consequences of floral visits by ants and invasive honeybees to the hummingbird‐pollinated,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Caribbean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cactus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Melocactus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intortus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26(3):193–204</w:t>
      </w:r>
    </w:p>
    <w:bookmarkEnd w:id="2192"/>
    <w:bookmarkStart w:id="2194" w:name="ref-fagua_growth_2007"/>
    <w:p>
      <w:pPr>
        <w:pStyle w:val="Bibliography"/>
      </w:pPr>
      <w:r>
        <w:t xml:space="preserve">1090.</w:t>
      </w:r>
      <w:r>
        <w:t xml:space="preserve"> </w:t>
      </w:r>
      <w:r>
        <w:t xml:space="preserve">	</w:t>
      </w:r>
      <w:r>
        <w:t xml:space="preserve">Fagua JC, Gonzalez VH. 2007.</w:t>
      </w:r>
      <w:r>
        <w:t xml:space="preserve"> </w:t>
      </w:r>
      <w:hyperlink r:id="rId2193">
        <w:r>
          <w:rPr>
            <w:rStyle w:val="Hyperlink"/>
          </w:rPr>
          <w:t xml:space="preserve">Growth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Rates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Phenology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Espeletia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grandiflora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),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Caulescent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Rosette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9(1):127–35</w:t>
      </w:r>
    </w:p>
    <w:bookmarkEnd w:id="2194"/>
    <w:bookmarkStart w:id="2196" w:name="ref-fahn_nectary_2001"/>
    <w:p>
      <w:pPr>
        <w:pStyle w:val="Bibliography"/>
      </w:pPr>
      <w:r>
        <w:t xml:space="preserve">1091.</w:t>
      </w:r>
      <w:r>
        <w:t xml:space="preserve"> </w:t>
      </w:r>
      <w:r>
        <w:t xml:space="preserve">	</w:t>
      </w:r>
      <w:r>
        <w:t xml:space="preserve">Fahn A, Shimony C. 2001.</w:t>
      </w:r>
      <w:r>
        <w:t xml:space="preserve"> </w:t>
      </w:r>
      <w:hyperlink r:id="rId2195">
        <w:r>
          <w:rPr>
            <w:rStyle w:val="Hyperlink"/>
          </w:rPr>
          <w:t xml:space="preserve">Nectary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Structure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Ultrastructure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Unisexual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Ecballium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elaterium (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Rich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Cucurbitaceae</w:t>
        </w:r>
        <w:r>
          <w:rPr>
            <w:rStyle w:val="Hyperlink"/>
          </w:rPr>
          <w:t xml:space="preserve">) and their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Presumptive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87(1):27–33</w:t>
      </w:r>
    </w:p>
    <w:bookmarkEnd w:id="2196"/>
    <w:bookmarkStart w:id="2198" w:name="ref-falcao_pollen_2016"/>
    <w:p>
      <w:pPr>
        <w:pStyle w:val="Bibliography"/>
      </w:pPr>
      <w:r>
        <w:t xml:space="preserve">1092.</w:t>
      </w:r>
      <w:r>
        <w:t xml:space="preserve"> </w:t>
      </w:r>
      <w:r>
        <w:t xml:space="preserve">	</w:t>
      </w:r>
      <w:r>
        <w:t xml:space="preserve">Falcão BF, Schlindwein C, Stehmann JR. 2016.</w:t>
      </w:r>
      <w:r>
        <w:t xml:space="preserve"> </w:t>
      </w:r>
      <w:hyperlink r:id="rId2197">
        <w:r>
          <w:rPr>
            <w:rStyle w:val="Hyperlink"/>
          </w:rPr>
          <w:t xml:space="preserve">Pollen release mechanisms and androecium structure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Solanum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anther morphology predict pollination strategy?</w:t>
        </w:r>
      </w:hyperlink>
      <w:r>
        <w:t xml:space="preserve"> </w:t>
      </w:r>
      <w:r>
        <w:rPr>
          <w:i/>
          <w:iCs/>
        </w:rPr>
        <w:t xml:space="preserve">Flora</w:t>
      </w:r>
      <w:r>
        <w:t xml:space="preserve">. 224:211–17</w:t>
      </w:r>
    </w:p>
    <w:bookmarkEnd w:id="2198"/>
    <w:bookmarkStart w:id="2200" w:name="ref-fameni_tope_pollination_2012"/>
    <w:p>
      <w:pPr>
        <w:pStyle w:val="Bibliography"/>
      </w:pPr>
      <w:r>
        <w:t xml:space="preserve">1093.</w:t>
      </w:r>
      <w:r>
        <w:t xml:space="preserve"> </w:t>
      </w:r>
      <w:r>
        <w:t xml:space="preserve">	</w:t>
      </w:r>
      <w:r>
        <w:t xml:space="preserve">Fameni Tope S, Tchuenguem Fohouo F-N, Brückner D. 2012.</w:t>
      </w:r>
      <w:r>
        <w:t xml:space="preserve"> </w:t>
      </w:r>
      <w:hyperlink r:id="rId2199">
        <w:r>
          <w:rPr>
            <w:rStyle w:val="Hyperlink"/>
          </w:rPr>
          <w:t xml:space="preserve">Pollination efficiency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mellifera adansonii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Callistemon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rigidus (</w:t>
        </w:r>
        <w:r>
          <w:rPr>
            <w:rStyle w:val="Hyperlink"/>
          </w:rPr>
          <w:t xml:space="preserve">Myrtaceae</w:t>
        </w:r>
        <w:r>
          <w:rPr>
            <w:rStyle w:val="Hyperlink"/>
          </w:rPr>
          <w:t xml:space="preserve">) flowers 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Ngaoundéré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Cameroon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Tropical Insect Science</w:t>
      </w:r>
      <w:r>
        <w:t xml:space="preserve">. 32(1):2–11</w:t>
      </w:r>
    </w:p>
    <w:bookmarkEnd w:id="2200"/>
    <w:bookmarkStart w:id="2202" w:name="ref-fan_pollination_2011"/>
    <w:p>
      <w:pPr>
        <w:pStyle w:val="Bibliography"/>
      </w:pPr>
      <w:r>
        <w:t xml:space="preserve">1094.</w:t>
      </w:r>
      <w:r>
        <w:t xml:space="preserve"> </w:t>
      </w:r>
      <w:r>
        <w:t xml:space="preserve">	</w:t>
      </w:r>
      <w:r>
        <w:t xml:space="preserve">Fan J-H, Thien LB, Luo Y-B. 2011.</w:t>
      </w:r>
      <w:r>
        <w:t xml:space="preserve"> </w:t>
      </w:r>
      <w:hyperlink r:id="rId2201">
        <w:r>
          <w:rPr>
            <w:rStyle w:val="Hyperlink"/>
          </w:rPr>
          <w:t xml:space="preserve">Pollination systems, biogeography, and divergence times of three allopatric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Schisandra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Japan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Systematics and Evolution</w:t>
      </w:r>
      <w:r>
        <w:t xml:space="preserve">. 49(4):330–38</w:t>
      </w:r>
    </w:p>
    <w:bookmarkEnd w:id="2202"/>
    <w:bookmarkStart w:id="2204" w:name="ref-fan_new_2015"/>
    <w:p>
      <w:pPr>
        <w:pStyle w:val="Bibliography"/>
      </w:pPr>
      <w:r>
        <w:t xml:space="preserve">1095.</w:t>
      </w:r>
      <w:r>
        <w:t xml:space="preserve"> </w:t>
      </w:r>
      <w:r>
        <w:t xml:space="preserve">	</w:t>
      </w:r>
      <w:r>
        <w:t xml:space="preserve">Fan Y-L, Kress WJ, Li Q-J. 2015.</w:t>
      </w:r>
      <w:r>
        <w:t xml:space="preserve"> </w:t>
      </w:r>
      <w:hyperlink r:id="rId2203"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Secondary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Presentation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Mechanism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Ginger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Zingiber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densissimum)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Functional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Process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10(12):e0143812</w:t>
      </w:r>
    </w:p>
    <w:bookmarkEnd w:id="2204"/>
    <w:bookmarkStart w:id="2206" w:name="ref-fan_stigmatic_2012"/>
    <w:p>
      <w:pPr>
        <w:pStyle w:val="Bibliography"/>
      </w:pPr>
      <w:r>
        <w:t xml:space="preserve">1096.</w:t>
      </w:r>
      <w:r>
        <w:t xml:space="preserve"> </w:t>
      </w:r>
      <w:r>
        <w:t xml:space="preserve">	</w:t>
      </w:r>
      <w:r>
        <w:t xml:space="preserve">Fan Y-L, Li Q-J. 2012.</w:t>
      </w:r>
      <w:r>
        <w:t xml:space="preserve"> </w:t>
      </w:r>
      <w:hyperlink r:id="rId2205">
        <w:r>
          <w:rPr>
            <w:rStyle w:val="Hyperlink"/>
          </w:rPr>
          <w:t xml:space="preserve">Stigmatic fluid aids self-pollination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Roscoea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debilis (</w:t>
        </w:r>
        <w:r>
          <w:rPr>
            <w:rStyle w:val="Hyperlink"/>
          </w:rPr>
          <w:t xml:space="preserve">Zingiberaceae</w:t>
        </w:r>
        <w:r>
          <w:rPr>
            <w:rStyle w:val="Hyperlink"/>
          </w:rPr>
          <w:t xml:space="preserve">): A new delayed selfing mechanism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110(5):969–75</w:t>
      </w:r>
    </w:p>
    <w:bookmarkEnd w:id="2206"/>
    <w:bookmarkStart w:id="2208" w:name="ref-fan_tail-like_2016"/>
    <w:p>
      <w:pPr>
        <w:pStyle w:val="Bibliography"/>
      </w:pPr>
      <w:r>
        <w:t xml:space="preserve">1097.</w:t>
      </w:r>
      <w:r>
        <w:t xml:space="preserve"> </w:t>
      </w:r>
      <w:r>
        <w:t xml:space="preserve">	</w:t>
      </w:r>
      <w:r>
        <w:t xml:space="preserve">Fan Y-L, Li Q-J. 2016.</w:t>
      </w:r>
      <w:r>
        <w:t xml:space="preserve"> </w:t>
      </w:r>
      <w:hyperlink r:id="rId2207">
        <w:r>
          <w:rPr>
            <w:rStyle w:val="Hyperlink"/>
          </w:rPr>
          <w:t xml:space="preserve">Tail-like anther crest aids pollination by manipulating pollinator’s behaviour in a wild ginger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. 6(1):22340</w:t>
      </w:r>
    </w:p>
    <w:bookmarkEnd w:id="2208"/>
    <w:bookmarkStart w:id="2210" w:name="ref-fang_generalist_2012"/>
    <w:p>
      <w:pPr>
        <w:pStyle w:val="Bibliography"/>
      </w:pPr>
      <w:r>
        <w:t xml:space="preserve">1098.</w:t>
      </w:r>
      <w:r>
        <w:t xml:space="preserve"> </w:t>
      </w:r>
      <w:r>
        <w:t xml:space="preserve">	</w:t>
      </w:r>
      <w:r>
        <w:t xml:space="preserve">Fang Q, Chen Y-Z, Huang S-Q. 2012.</w:t>
      </w:r>
      <w:r>
        <w:t xml:space="preserve"> </w:t>
      </w:r>
      <w:hyperlink r:id="rId2209">
        <w:r>
          <w:rPr>
            <w:rStyle w:val="Hyperlink"/>
          </w:rPr>
          <w:t xml:space="preserve">Generalist passerine pollination of a winter-flowering fruit tree in 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109(2):379–84</w:t>
      </w:r>
    </w:p>
    <w:bookmarkEnd w:id="2210"/>
    <w:bookmarkStart w:id="2212" w:name="ref-faria_biologia_2010"/>
    <w:p>
      <w:pPr>
        <w:pStyle w:val="Bibliography"/>
      </w:pPr>
      <w:r>
        <w:t xml:space="preserve">1099.</w:t>
      </w:r>
      <w:r>
        <w:t xml:space="preserve"> </w:t>
      </w:r>
      <w:r>
        <w:t xml:space="preserve">	</w:t>
      </w:r>
      <w:r>
        <w:t xml:space="preserve">Faria FS, Stehmann JR. 2010.</w:t>
      </w:r>
      <w:r>
        <w:t xml:space="preserve"> </w:t>
      </w:r>
      <w:hyperlink r:id="rId2211">
        <w:r>
          <w:rPr>
            <w:rStyle w:val="Hyperlink"/>
          </w:rPr>
          <w:t xml:space="preserve">Biologia reprodutiva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Passiflora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capsularis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</w:t>
        </w:r>
        <w:r>
          <w:rPr>
            <w:rStyle w:val="Hyperlink"/>
          </w:rPr>
          <w:t xml:space="preserve">. Pohlii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Mast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Decaloba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Passifloraceae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Brasilica</w:t>
      </w:r>
      <w:r>
        <w:t xml:space="preserve">. 24(1):262–69</w:t>
      </w:r>
    </w:p>
    <w:bookmarkEnd w:id="2212"/>
    <w:bookmarkStart w:id="2214" w:name="ref-de_faria_ant_2022"/>
    <w:p>
      <w:pPr>
        <w:pStyle w:val="Bibliography"/>
      </w:pPr>
      <w:r>
        <w:t xml:space="preserve">1100.</w:t>
      </w:r>
      <w:r>
        <w:t xml:space="preserve"> </w:t>
      </w:r>
      <w:r>
        <w:t xml:space="preserve">	</w:t>
      </w:r>
      <w:r>
        <w:t xml:space="preserve">Faria IA de, Anjos DV, Del-Claro K, Torezan-Silingardi HM. 2022.</w:t>
      </w:r>
      <w:r>
        <w:t xml:space="preserve"> </w:t>
      </w:r>
      <w:hyperlink r:id="rId2213">
        <w:r>
          <w:rPr>
            <w:rStyle w:val="Hyperlink"/>
          </w:rPr>
          <w:t xml:space="preserve">Ant pollination, phenology, and breeding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Microstachys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serrulata (</w:t>
        </w:r>
        <w:r>
          <w:rPr>
            <w:rStyle w:val="Hyperlink"/>
          </w:rPr>
          <w:t xml:space="preserve">Mart</w:t>
        </w:r>
        <w:r>
          <w:rPr>
            <w:rStyle w:val="Hyperlink"/>
          </w:rPr>
          <w:t xml:space="preserve">.</w:t>
        </w:r>
        <w:r>
          <w:br/>
        </w:r>
        <w:r>
          <w:rPr>
            <w:rStyle w:val="Hyperlink"/>
          </w:rPr>
          <w:t xml:space="preserve">&amp;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Zucc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Müll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Arg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Euphorbiaceae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savanna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223(10):1247–60</w:t>
      </w:r>
    </w:p>
    <w:bookmarkEnd w:id="2214"/>
    <w:bookmarkStart w:id="2216" w:name="ref-faria_pollination_2010"/>
    <w:p>
      <w:pPr>
        <w:pStyle w:val="Bibliography"/>
      </w:pPr>
      <w:r>
        <w:t xml:space="preserve">1101.</w:t>
      </w:r>
      <w:r>
        <w:t xml:space="preserve"> </w:t>
      </w:r>
      <w:r>
        <w:t xml:space="preserve">	</w:t>
      </w:r>
      <w:r>
        <w:t xml:space="preserve">Faria RR, Araujo AC. 2010.</w:t>
      </w:r>
      <w:r>
        <w:t xml:space="preserve"> </w:t>
      </w:r>
      <w:hyperlink r:id="rId2215">
        <w:r>
          <w:rPr>
            <w:rStyle w:val="Hyperlink"/>
          </w:rPr>
          <w:t xml:space="preserve">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Ruellia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angustiflora (</w:t>
        </w:r>
        <w:r>
          <w:rPr>
            <w:rStyle w:val="Hyperlink"/>
          </w:rPr>
          <w:t xml:space="preserve">Ness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Lindau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Rambo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Acanthaceae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Bodoquena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Grosso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Sul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205(2):106–11</w:t>
      </w:r>
    </w:p>
    <w:bookmarkEnd w:id="2216"/>
    <w:bookmarkStart w:id="2218" w:name="ref-faria_fruit_2015"/>
    <w:p>
      <w:pPr>
        <w:pStyle w:val="Bibliography"/>
      </w:pPr>
      <w:r>
        <w:t xml:space="preserve">1102.</w:t>
      </w:r>
      <w:r>
        <w:t xml:space="preserve"> </w:t>
      </w:r>
      <w:r>
        <w:t xml:space="preserve">	</w:t>
      </w:r>
      <w:r>
        <w:t xml:space="preserve">Faria RR, Araujo AC. 2015.</w:t>
      </w:r>
      <w:r>
        <w:t xml:space="preserve"> </w:t>
      </w:r>
      <w:hyperlink r:id="rId2217">
        <w:r>
          <w:rPr>
            <w:rStyle w:val="Hyperlink"/>
          </w:rPr>
          <w:t xml:space="preserve">Fruit set of distylous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Psychotria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carthagenensis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Jacq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 mediated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mellifera (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 and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Augochloropsis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Halictidae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Brasilica</w:t>
      </w:r>
      <w:r>
        <w:t xml:space="preserve">. 29(2):278–81</w:t>
      </w:r>
    </w:p>
    <w:bookmarkEnd w:id="2218"/>
    <w:bookmarkStart w:id="2220" w:name="ref-faria_flowering_2016"/>
    <w:p>
      <w:pPr>
        <w:pStyle w:val="Bibliography"/>
      </w:pPr>
      <w:r>
        <w:t xml:space="preserve">1103.</w:t>
      </w:r>
      <w:r>
        <w:t xml:space="preserve"> </w:t>
      </w:r>
      <w:r>
        <w:t xml:space="preserve">	</w:t>
      </w:r>
      <w:r>
        <w:t xml:space="preserve">Faria RR, Araujo AC. 2016.</w:t>
      </w:r>
      <w:r>
        <w:t xml:space="preserve"> </w:t>
      </w:r>
      <w:hyperlink r:id="rId2219">
        <w:r>
          <w:rPr>
            <w:rStyle w:val="Hyperlink"/>
          </w:rPr>
          <w:t xml:space="preserve">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Phenology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Distylous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Psychotria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carthagenensis 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Cerrado1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Missouri Botanical Garden</w:t>
      </w:r>
      <w:r>
        <w:t xml:space="preserve">. 101(4):636–47</w:t>
      </w:r>
    </w:p>
    <w:bookmarkEnd w:id="2220"/>
    <w:bookmarkStart w:id="2222" w:name="ref-faria_flowering_2010"/>
    <w:p>
      <w:pPr>
        <w:pStyle w:val="Bibliography"/>
      </w:pPr>
      <w:r>
        <w:t xml:space="preserve">1104.</w:t>
      </w:r>
      <w:r>
        <w:t xml:space="preserve"> </w:t>
      </w:r>
      <w:r>
        <w:t xml:space="preserve">	</w:t>
      </w:r>
      <w:r>
        <w:t xml:space="preserve">Faria RR, Araújo AC. 2010.</w:t>
      </w:r>
      <w:r>
        <w:t xml:space="preserve"> </w:t>
      </w:r>
      <w:hyperlink r:id="rId2221">
        <w:r>
          <w:rPr>
            <w:rStyle w:val="Hyperlink"/>
          </w:rPr>
          <w:t xml:space="preserve">Flowering phenology and pollination of ornithophilous species in two habitats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Bodoquena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Grosso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Sul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Anais da Academia Brasileira de Ciências</w:t>
      </w:r>
      <w:r>
        <w:t xml:space="preserve">. 82:843–55</w:t>
      </w:r>
    </w:p>
    <w:bookmarkEnd w:id="2222"/>
    <w:bookmarkStart w:id="2224" w:name="ref-farinasso_generalization_2021"/>
    <w:p>
      <w:pPr>
        <w:pStyle w:val="Bibliography"/>
      </w:pPr>
      <w:r>
        <w:t xml:space="preserve">1105.</w:t>
      </w:r>
      <w:r>
        <w:t xml:space="preserve"> </w:t>
      </w:r>
      <w:r>
        <w:t xml:space="preserve">	</w:t>
      </w:r>
      <w:r>
        <w:t xml:space="preserve">Farinasso HC, Consolaro H, Gomes SM, Aguiar AJC. 2021.</w:t>
      </w:r>
      <w:r>
        <w:t xml:space="preserve"> </w:t>
      </w:r>
      <w:hyperlink r:id="rId2223">
        <w:r>
          <w:rPr>
            <w:rStyle w:val="Hyperlink"/>
          </w:rPr>
          <w:t xml:space="preserve">From generalization to pollination syndromes: Filtering and dependency on functional-group of pollinators in two cassava wild relatives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15(2):235–47</w:t>
      </w:r>
    </w:p>
    <w:bookmarkEnd w:id="2224"/>
    <w:bookmarkStart w:id="2226" w:name="ref-farrington_investigating_2009"/>
    <w:p>
      <w:pPr>
        <w:pStyle w:val="Bibliography"/>
      </w:pPr>
      <w:r>
        <w:t xml:space="preserve">1106.</w:t>
      </w:r>
      <w:r>
        <w:t xml:space="preserve"> </w:t>
      </w:r>
      <w:r>
        <w:t xml:space="preserve">	</w:t>
      </w:r>
      <w:r>
        <w:t xml:space="preserve">Farrington L, MacGillivray P, Faast R, Austin A. 2009.</w:t>
      </w:r>
      <w:r>
        <w:t xml:space="preserve"> </w:t>
      </w:r>
      <w:hyperlink r:id="rId2225">
        <w:r>
          <w:rPr>
            <w:rStyle w:val="Hyperlink"/>
          </w:rPr>
          <w:t xml:space="preserve">Investigating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barcoding options for the identification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Caladenia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57(4):276–86</w:t>
      </w:r>
    </w:p>
    <w:bookmarkEnd w:id="2226"/>
    <w:bookmarkStart w:id="2228" w:name="ref-farris_is_2018"/>
    <w:p>
      <w:pPr>
        <w:pStyle w:val="Bibliography"/>
      </w:pPr>
      <w:r>
        <w:t xml:space="preserve">1107.</w:t>
      </w:r>
      <w:r>
        <w:t xml:space="preserve"> </w:t>
      </w:r>
      <w:r>
        <w:t xml:space="preserve">	</w:t>
      </w:r>
      <w:r>
        <w:t xml:space="preserve">Farris E, Filigheddu R, Mameli G, Falanga V, Vanetti I, et al. 2018.</w:t>
      </w:r>
      <w:r>
        <w:t xml:space="preserve"> </w:t>
      </w:r>
      <w:hyperlink r:id="rId2227">
        <w:r>
          <w:rPr>
            <w:rStyle w:val="Hyperlink"/>
          </w:rPr>
          <w:t xml:space="preserve">Is population genetic structure of vascular plants shaped more by ecological or geographic factors?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study case on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Mediterranean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Centaurea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filiformis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20(5):936–47</w:t>
      </w:r>
    </w:p>
    <w:bookmarkEnd w:id="2228"/>
    <w:bookmarkStart w:id="2230" w:name="ref-farwig_pollination_2004"/>
    <w:p>
      <w:pPr>
        <w:pStyle w:val="Bibliography"/>
      </w:pPr>
      <w:r>
        <w:t xml:space="preserve">1108.</w:t>
      </w:r>
      <w:r>
        <w:t xml:space="preserve"> </w:t>
      </w:r>
      <w:r>
        <w:t xml:space="preserve">	</w:t>
      </w:r>
      <w:r>
        <w:t xml:space="preserve">Farwig N, Randrianirina EF, Voigt FA, Kraemer M, Böhning-Gaese K. 2004.</w:t>
      </w:r>
      <w:r>
        <w:t xml:space="preserve"> </w:t>
      </w:r>
      <w:hyperlink r:id="rId2229">
        <w:r>
          <w:rPr>
            <w:rStyle w:val="Hyperlink"/>
          </w:rPr>
          <w:t xml:space="preserve">Pollination ecology of the dioecious tree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Commiphora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guillauminii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Madagascar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20(3):307–16</w:t>
      </w:r>
    </w:p>
    <w:bookmarkEnd w:id="2230"/>
    <w:bookmarkStart w:id="2232" w:name="ref-fateryga_new_2022"/>
    <w:p>
      <w:pPr>
        <w:pStyle w:val="Bibliography"/>
      </w:pPr>
      <w:r>
        <w:t xml:space="preserve">1109.</w:t>
      </w:r>
      <w:r>
        <w:t xml:space="preserve"> </w:t>
      </w:r>
      <w:r>
        <w:t xml:space="preserve">	</w:t>
      </w:r>
      <w:r>
        <w:t xml:space="preserve">Fateryga AV, Mauss V, Fateryga VV. 2022.</w:t>
      </w:r>
      <w:r>
        <w:t xml:space="preserve"> </w:t>
      </w:r>
      <w:hyperlink r:id="rId2231">
        <w:r>
          <w:rPr>
            <w:rStyle w:val="Hyperlink"/>
          </w:rPr>
          <w:t xml:space="preserve">New distributional records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Celonites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tauricus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Vespidae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Masarinae</w:t>
        </w:r>
        <w:r>
          <w:rPr>
            <w:rStyle w:val="Hyperlink"/>
          </w:rPr>
          <w:t xml:space="preserve">) and new data on its behaviour at 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Hymenoptera Research</w:t>
      </w:r>
      <w:r>
        <w:t xml:space="preserve">. 92:241–56</w:t>
      </w:r>
    </w:p>
    <w:bookmarkEnd w:id="2232"/>
    <w:bookmarkStart w:id="2234" w:name="ref-fateryga_foraging_2023"/>
    <w:p>
      <w:pPr>
        <w:pStyle w:val="Bibliography"/>
      </w:pPr>
      <w:r>
        <w:t xml:space="preserve">1110.</w:t>
      </w:r>
      <w:r>
        <w:t xml:space="preserve"> </w:t>
      </w:r>
      <w:r>
        <w:t xml:space="preserve">	</w:t>
      </w:r>
      <w:r>
        <w:t xml:space="preserve">Fateryga AV, Mauss V, Proshchalykin MY. 2023.</w:t>
      </w:r>
      <w:r>
        <w:t xml:space="preserve"> </w:t>
      </w:r>
      <w:hyperlink r:id="rId2233">
        <w:r>
          <w:rPr>
            <w:rStyle w:val="Hyperlink"/>
          </w:rPr>
          <w:t xml:space="preserve">Foraging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Wasp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Celonites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Latreille</w:t>
        </w:r>
        <w:r>
          <w:rPr>
            <w:rStyle w:val="Hyperlink"/>
          </w:rPr>
          <w:t xml:space="preserve">, 1802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Vespidae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Masarinae</w:t>
        </w:r>
        <w:r>
          <w:rPr>
            <w:rStyle w:val="Hyperlink"/>
          </w:rPr>
          <w:t xml:space="preserve">), from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Altai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Mountains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Insects</w:t>
      </w:r>
      <w:r>
        <w:t xml:space="preserve">. 14(5):408</w:t>
      </w:r>
    </w:p>
    <w:bookmarkEnd w:id="2234"/>
    <w:bookmarkStart w:id="2236" w:name="ref-fateryga_natural_2022"/>
    <w:p>
      <w:pPr>
        <w:pStyle w:val="Bibliography"/>
      </w:pPr>
      <w:r>
        <w:t xml:space="preserve">1111.</w:t>
      </w:r>
      <w:r>
        <w:t xml:space="preserve"> </w:t>
      </w:r>
      <w:r>
        <w:t xml:space="preserve">	</w:t>
      </w:r>
      <w:r>
        <w:t xml:space="preserve">Fateryga VV, Ivanov SP, Popovich AV, Fateryga AV. 2022.</w:t>
      </w:r>
      <w:r>
        <w:t xml:space="preserve"> </w:t>
      </w:r>
      <w:hyperlink r:id="rId2235">
        <w:r>
          <w:rPr>
            <w:rStyle w:val="Hyperlink"/>
          </w:rPr>
          <w:t xml:space="preserve">On the natural interspecific hybrids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Ophrys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mammosa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Desf</w:t>
        </w:r>
        <w:r>
          <w:rPr>
            <w:rStyle w:val="Hyperlink"/>
          </w:rPr>
          <w:t xml:space="preserve">. S. L.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</w:t>
        </w:r>
        <w:r>
          <w:rPr>
            <w:rStyle w:val="Hyperlink"/>
          </w:rPr>
          <w:t xml:space="preserve">. Oestrifera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Bieb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from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Crimea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Caucasus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Turczaninowia</w:t>
      </w:r>
      <w:r>
        <w:t xml:space="preserve">. 25(1):45–51</w:t>
      </w:r>
    </w:p>
    <w:bookmarkEnd w:id="2236"/>
    <w:bookmarkStart w:id="2238" w:name="ref-faucon_ecology_2012"/>
    <w:p>
      <w:pPr>
        <w:pStyle w:val="Bibliography"/>
      </w:pPr>
      <w:r>
        <w:t xml:space="preserve">1112.</w:t>
      </w:r>
      <w:r>
        <w:t xml:space="preserve"> </w:t>
      </w:r>
      <w:r>
        <w:t xml:space="preserve">	</w:t>
      </w:r>
      <w:r>
        <w:t xml:space="preserve">Faucon M-P, Tshilong BM, Van Rossum F, Meerts P, Decocq G, Mahy G. 2012.</w:t>
      </w:r>
      <w:r>
        <w:t xml:space="preserve"> </w:t>
      </w:r>
      <w:hyperlink r:id="rId2237">
        <w:r>
          <w:rPr>
            <w:rStyle w:val="Hyperlink"/>
          </w:rPr>
          <w:t xml:space="preserve">Ecology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Hybridization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Potential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Metallophytes</w:t>
        </w:r>
        <w:r>
          <w:rPr>
            <w:rStyle w:val="Hyperlink"/>
          </w:rPr>
          <w:t xml:space="preserve">,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Narrow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repidorhopalon perennis (</w:t>
        </w:r>
        <w:r>
          <w:rPr>
            <w:rStyle w:val="Hyperlink"/>
          </w:rPr>
          <w:t xml:space="preserve">Linderniaceae</w:t>
        </w:r>
        <w:r>
          <w:rPr>
            <w:rStyle w:val="Hyperlink"/>
          </w:rPr>
          <w:t xml:space="preserve">) and 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Widespread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Congener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. tenuis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44(4):454–62</w:t>
      </w:r>
    </w:p>
    <w:bookmarkEnd w:id="2238"/>
    <w:bookmarkStart w:id="2240" w:name="ref-fausto_jr_reproductive_2001"/>
    <w:p>
      <w:pPr>
        <w:pStyle w:val="Bibliography"/>
      </w:pPr>
      <w:r>
        <w:t xml:space="preserve">1113.</w:t>
      </w:r>
      <w:r>
        <w:t xml:space="preserve"> </w:t>
      </w:r>
      <w:r>
        <w:t xml:space="preserve">	</w:t>
      </w:r>
      <w:r>
        <w:t xml:space="preserve">Fausto Jr. JA, Eckhart VM, Geber MA. 2001.</w:t>
      </w:r>
      <w:r>
        <w:t xml:space="preserve"> </w:t>
      </w:r>
      <w:hyperlink r:id="rId2239">
        <w:r>
          <w:rPr>
            <w:rStyle w:val="Hyperlink"/>
          </w:rPr>
          <w:t xml:space="preserve">Reproductive assurance and the evolutionary ecology of self-pollination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Clarkia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xantiana (</w:t>
        </w:r>
        <w:r>
          <w:rPr>
            <w:rStyle w:val="Hyperlink"/>
          </w:rPr>
          <w:t xml:space="preserve">Onagraceae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88(10):1794–1800</w:t>
      </w:r>
    </w:p>
    <w:bookmarkEnd w:id="2240"/>
    <w:bookmarkStart w:id="2242" w:name="ref-Fava2011"/>
    <w:p>
      <w:pPr>
        <w:pStyle w:val="Bibliography"/>
      </w:pPr>
      <w:r>
        <w:t xml:space="preserve">1114.</w:t>
      </w:r>
      <w:r>
        <w:t xml:space="preserve"> </w:t>
      </w:r>
      <w:r>
        <w:t xml:space="preserve">	</w:t>
      </w:r>
      <w:r>
        <w:t xml:space="preserve">Fava WS, Covre W da S, Sigrist MR. 2011.</w:t>
      </w:r>
      <w:r>
        <w:t xml:space="preserve"> </w:t>
      </w:r>
      <w:hyperlink r:id="rId2241">
        <w:r>
          <w:rPr>
            <w:rStyle w:val="Hyperlink"/>
            <w:i/>
            <w:iCs/>
          </w:rPr>
          <w:t xml:space="preserve">Attalea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phalerata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Bactris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glaucescens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Arecaceae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Arecoideae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Phenology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pollination ecology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Pantanal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Flora: Morphology, Distribution, Functional Ecology of Plants</w:t>
      </w:r>
      <w:r>
        <w:t xml:space="preserve">. 206(6):575–84</w:t>
      </w:r>
    </w:p>
    <w:bookmarkEnd w:id="2242"/>
    <w:bookmarkStart w:id="2244" w:name="ref-fava_backbud_2017"/>
    <w:p>
      <w:pPr>
        <w:pStyle w:val="Bibliography"/>
      </w:pPr>
      <w:r>
        <w:t xml:space="preserve">1115.</w:t>
      </w:r>
      <w:r>
        <w:t xml:space="preserve"> </w:t>
      </w:r>
      <w:r>
        <w:t xml:space="preserve">	</w:t>
      </w:r>
      <w:r>
        <w:t xml:space="preserve">Fava WS, Gomes VG. 2017.</w:t>
      </w:r>
      <w:r>
        <w:t xml:space="preserve"> </w:t>
      </w:r>
      <w:hyperlink r:id="rId2243"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Back</w:t>
        </w:r>
        <w:r>
          <w:rPr>
            <w:rStyle w:val="Hyperlink"/>
          </w:rPr>
          <w:t xml:space="preserve">-to-bud”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Nymphaea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amazonum (</w:t>
        </w:r>
        <w:r>
          <w:rPr>
            <w:rStyle w:val="Hyperlink"/>
          </w:rPr>
          <w:t xml:space="preserve">Nymphaeaceae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protogynous macrophyte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Pantanal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wetlands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Aquatic Botany</w:t>
      </w:r>
      <w:r>
        <w:t xml:space="preserve">. 140:1–3</w:t>
      </w:r>
    </w:p>
    <w:bookmarkEnd w:id="2244"/>
    <w:bookmarkStart w:id="2246" w:name="ref-favaris_methyl_2023"/>
    <w:p>
      <w:pPr>
        <w:pStyle w:val="Bibliography"/>
      </w:pPr>
      <w:r>
        <w:t xml:space="preserve">1116.</w:t>
      </w:r>
      <w:r>
        <w:t xml:space="preserve"> </w:t>
      </w:r>
      <w:r>
        <w:t xml:space="preserve">	</w:t>
      </w:r>
      <w:r>
        <w:t xml:space="preserve">Favaris AP, Túler AC, Silva WD, Pec M, Rodrigues SR, et al. 2023.</w:t>
      </w:r>
      <w:r>
        <w:t xml:space="preserve"> </w:t>
      </w:r>
      <w:hyperlink r:id="rId2245">
        <w:r>
          <w:rPr>
            <w:rStyle w:val="Hyperlink"/>
          </w:rPr>
          <w:t xml:space="preserve">Methyl benzoate and nerolidol attract the cyclocephaline beetle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Cyclocephala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paraguayensis to trumpet 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Science of Nature</w:t>
      </w:r>
      <w:r>
        <w:t xml:space="preserve">. 110(1):3</w:t>
      </w:r>
    </w:p>
    <w:bookmarkEnd w:id="2246"/>
    <w:bookmarkStart w:id="2248" w:name="ref-favaris_3s6e-nerolidol-mediated_2020"/>
    <w:p>
      <w:pPr>
        <w:pStyle w:val="Bibliography"/>
      </w:pPr>
      <w:r>
        <w:t xml:space="preserve">1117.</w:t>
      </w:r>
      <w:r>
        <w:t xml:space="preserve"> </w:t>
      </w:r>
      <w:r>
        <w:t xml:space="preserve">	</w:t>
      </w:r>
      <w:r>
        <w:t xml:space="preserve">Favaris AP, Túler AC, Silva WD, Rodrigues SR, Leal WS, Bento JMS. 2020.</w:t>
      </w:r>
      <w:r>
        <w:t xml:space="preserve"> </w:t>
      </w:r>
      <w:hyperlink r:id="rId2247"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3S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6E</w:t>
        </w:r>
        <w:r>
          <w:rPr>
            <w:rStyle w:val="Hyperlink"/>
          </w:rPr>
          <w:t xml:space="preserve">)-nerolidol-mediated rendezvous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Cyclocephala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paraguayensis beetles in bottle gourd 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15(12):e0235028</w:t>
      </w:r>
    </w:p>
    <w:bookmarkEnd w:id="2248"/>
    <w:bookmarkStart w:id="2250" w:name="ref-feil_reproductive_1992"/>
    <w:p>
      <w:pPr>
        <w:pStyle w:val="Bibliography"/>
      </w:pPr>
      <w:r>
        <w:t xml:space="preserve">1118.</w:t>
      </w:r>
      <w:r>
        <w:t xml:space="preserve"> </w:t>
      </w:r>
      <w:r>
        <w:t xml:space="preserve">	</w:t>
      </w:r>
      <w:r>
        <w:t xml:space="preserve">FEIL JP. 1992.</w:t>
      </w:r>
      <w:r>
        <w:t xml:space="preserve"> </w:t>
      </w:r>
      <w:hyperlink r:id="rId2249">
        <w:r>
          <w:rPr>
            <w:rStyle w:val="Hyperlink"/>
          </w:rPr>
          <w:t xml:space="preserve">Reproductive ecology of dioecious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Siparuna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Monimiaceae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Ecuador</w:t>
        </w:r>
        <w:r>
          <w:rPr>
            <w:rStyle w:val="Hyperlink"/>
          </w:rPr>
          <w:t xml:space="preserve">—a case of gall midge 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110(3):171–203</w:t>
      </w:r>
    </w:p>
    <w:bookmarkEnd w:id="2250"/>
    <w:bookmarkStart w:id="2252" w:name="ref-feil_pollination_1997"/>
    <w:p>
      <w:pPr>
        <w:pStyle w:val="Bibliography"/>
      </w:pPr>
      <w:r>
        <w:t xml:space="preserve">1119.</w:t>
      </w:r>
      <w:r>
        <w:t xml:space="preserve"> </w:t>
      </w:r>
      <w:r>
        <w:t xml:space="preserve">	</w:t>
      </w:r>
      <w:r>
        <w:t xml:space="preserve">Feil JP. 1997.</w:t>
      </w:r>
      <w:r>
        <w:t xml:space="preserve"> </w:t>
      </w:r>
      <w:hyperlink r:id="rId2251">
        <w:r>
          <w:rPr>
            <w:rStyle w:val="Hyperlink"/>
          </w:rPr>
          <w:t xml:space="preserve">Pollination biology and seed production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dioeciousCaryodendron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orinocense (</w:t>
        </w:r>
        <w:r>
          <w:rPr>
            <w:rStyle w:val="Hyperlink"/>
          </w:rPr>
          <w:t xml:space="preserve">Euphorbiaceae</w:t>
        </w:r>
        <w:r>
          <w:rPr>
            <w:rStyle w:val="Hyperlink"/>
          </w:rPr>
          <w:t xml:space="preserve">) in a plantation in coastal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Ecuador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Economic Botany</w:t>
      </w:r>
      <w:r>
        <w:t xml:space="preserve">. 51(4):392–402</w:t>
      </w:r>
    </w:p>
    <w:bookmarkEnd w:id="2252"/>
    <w:bookmarkStart w:id="2254" w:name="ref-feinsinger_disturbance_1987"/>
    <w:p>
      <w:pPr>
        <w:pStyle w:val="Bibliography"/>
      </w:pPr>
      <w:r>
        <w:t xml:space="preserve">1120.</w:t>
      </w:r>
      <w:r>
        <w:t xml:space="preserve"> </w:t>
      </w:r>
      <w:r>
        <w:t xml:space="preserve">	</w:t>
      </w:r>
      <w:r>
        <w:t xml:space="preserve">Feinsinger P, Beach JH, Linhart YB, Busby WH, Murray KG. 1987.</w:t>
      </w:r>
      <w:r>
        <w:t xml:space="preserve"> </w:t>
      </w:r>
      <w:hyperlink r:id="rId2253">
        <w:r>
          <w:rPr>
            <w:rStyle w:val="Hyperlink"/>
          </w:rPr>
          <w:t xml:space="preserve">Disturbance,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Predictability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Success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Among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Costa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Cloud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68(5):1294–1305</w:t>
      </w:r>
    </w:p>
    <w:bookmarkEnd w:id="2254"/>
    <w:bookmarkStart w:id="2256" w:name="ref-feinsinger_pollen_1987"/>
    <w:p>
      <w:pPr>
        <w:pStyle w:val="Bibliography"/>
      </w:pPr>
      <w:r>
        <w:t xml:space="preserve">1121.</w:t>
      </w:r>
      <w:r>
        <w:t xml:space="preserve"> </w:t>
      </w:r>
      <w:r>
        <w:t xml:space="preserve">	</w:t>
      </w:r>
      <w:r>
        <w:t xml:space="preserve">Feinsinger P, Busby WH. 1987.</w:t>
      </w:r>
      <w:r>
        <w:t xml:space="preserve"> </w:t>
      </w:r>
      <w:hyperlink r:id="rId2255">
        <w:r>
          <w:rPr>
            <w:rStyle w:val="Hyperlink"/>
          </w:rPr>
          <w:t xml:space="preserve">Pollen carryover: Experimental comparisons between morphs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Palicourea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lasiorrachis 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), a distylous, bird-pollinated, tropical treelet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73(2):231–35</w:t>
      </w:r>
    </w:p>
    <w:bookmarkEnd w:id="2256"/>
    <w:bookmarkStart w:id="2258" w:name="ref-feinsinger_effects_1988"/>
    <w:p>
      <w:pPr>
        <w:pStyle w:val="Bibliography"/>
      </w:pPr>
      <w:r>
        <w:t xml:space="preserve">1122.</w:t>
      </w:r>
      <w:r>
        <w:t xml:space="preserve"> </w:t>
      </w:r>
      <w:r>
        <w:t xml:space="preserve">	</w:t>
      </w:r>
      <w:r>
        <w:t xml:space="preserve">Feinsinger P, Busby WH, Tiebout HM. 1988.</w:t>
      </w:r>
      <w:r>
        <w:t xml:space="preserve"> </w:t>
      </w:r>
      <w:hyperlink r:id="rId2257">
        <w:r>
          <w:rPr>
            <w:rStyle w:val="Hyperlink"/>
          </w:rPr>
          <w:t xml:space="preserve">Effects of indiscriminate foraging by tropical hummingbirds on pollination and plant reproductive success: Experiments with two tropical treelets 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76(3):471–74</w:t>
      </w:r>
    </w:p>
    <w:bookmarkEnd w:id="2258"/>
    <w:bookmarkStart w:id="2260" w:name="ref-feinsinger_competition_1991"/>
    <w:p>
      <w:pPr>
        <w:pStyle w:val="Bibliography"/>
      </w:pPr>
      <w:r>
        <w:t xml:space="preserve">1123.</w:t>
      </w:r>
      <w:r>
        <w:t xml:space="preserve"> </w:t>
      </w:r>
      <w:r>
        <w:t xml:space="preserve">	</w:t>
      </w:r>
      <w:r>
        <w:t xml:space="preserve">Feinsinger P, Tiebout HM. 1991.</w:t>
      </w:r>
      <w:r>
        <w:t xml:space="preserve"> </w:t>
      </w:r>
      <w:hyperlink r:id="rId2259">
        <w:r>
          <w:rPr>
            <w:rStyle w:val="Hyperlink"/>
          </w:rPr>
          <w:t xml:space="preserve">Competition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Among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Sharing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Hummingbird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Laboratory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Experiments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Mechanism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72(6):1946–52</w:t>
      </w:r>
    </w:p>
    <w:bookmarkEnd w:id="2260"/>
    <w:bookmarkStart w:id="2262" w:name="ref-feinsinger_tropical_1991"/>
    <w:p>
      <w:pPr>
        <w:pStyle w:val="Bibliography"/>
      </w:pPr>
      <w:r>
        <w:t xml:space="preserve">1124.</w:t>
      </w:r>
      <w:r>
        <w:t xml:space="preserve"> </w:t>
      </w:r>
      <w:r>
        <w:t xml:space="preserve">	</w:t>
      </w:r>
      <w:r>
        <w:t xml:space="preserve">Feinsinger P, Tiebout HM, Young BE. 1991.</w:t>
      </w:r>
      <w:r>
        <w:t xml:space="preserve"> </w:t>
      </w:r>
      <w:hyperlink r:id="rId2261">
        <w:r>
          <w:rPr>
            <w:rStyle w:val="Hyperlink"/>
          </w:rPr>
          <w:t xml:space="preserve">Do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Bird</w:t>
        </w:r>
        <w:r>
          <w:rPr>
            <w:rStyle w:val="Hyperlink"/>
          </w:rPr>
          <w:t xml:space="preserve">‐</w:t>
        </w:r>
        <w:r>
          <w:rPr>
            <w:rStyle w:val="Hyperlink"/>
          </w:rPr>
          <w:t xml:space="preserve">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Exhibit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Density</w:t>
        </w:r>
        <w:r>
          <w:rPr>
            <w:rStyle w:val="Hyperlink"/>
          </w:rPr>
          <w:t xml:space="preserve">‐</w:t>
        </w:r>
        <w:r>
          <w:rPr>
            <w:rStyle w:val="Hyperlink"/>
          </w:rPr>
          <w:t xml:space="preserve">Dependent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Interactions</w:t>
        </w:r>
        <w:r>
          <w:rPr>
            <w:rStyle w:val="Hyperlink"/>
          </w:rPr>
          <w:t xml:space="preserve">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Field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Experiments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72(6):1953–63</w:t>
      </w:r>
    </w:p>
    <w:bookmarkEnd w:id="2262"/>
    <w:bookmarkStart w:id="2264" w:name="ref-fenster_nectar_2006"/>
    <w:p>
      <w:pPr>
        <w:pStyle w:val="Bibliography"/>
      </w:pPr>
      <w:r>
        <w:t xml:space="preserve">1125.</w:t>
      </w:r>
      <w:r>
        <w:t xml:space="preserve"> </w:t>
      </w:r>
      <w:r>
        <w:t xml:space="preserve">	</w:t>
      </w:r>
      <w:r>
        <w:t xml:space="preserve">Fenster CB, Cheely G, Dudash MR, Reynolds RJ. 2006.</w:t>
      </w:r>
      <w:r>
        <w:t xml:space="preserve"> </w:t>
      </w:r>
      <w:hyperlink r:id="rId2263">
        <w:r>
          <w:rPr>
            <w:rStyle w:val="Hyperlink"/>
          </w:rPr>
          <w:t xml:space="preserve">Nectar reward and advertisement in hummingbird‐pollinated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Silene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virginica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Caryophyllaceae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93(12):1800–1807</w:t>
      </w:r>
    </w:p>
    <w:bookmarkEnd w:id="2264"/>
    <w:bookmarkStart w:id="2266" w:name="ref-fenster_fluorescent_1996"/>
    <w:p>
      <w:pPr>
        <w:pStyle w:val="Bibliography"/>
      </w:pPr>
      <w:r>
        <w:t xml:space="preserve">1126.</w:t>
      </w:r>
      <w:r>
        <w:t xml:space="preserve"> </w:t>
      </w:r>
      <w:r>
        <w:t xml:space="preserve">	</w:t>
      </w:r>
      <w:r>
        <w:t xml:space="preserve">Fenster CB, Dudash MR, Hassler CL. 1996.</w:t>
      </w:r>
      <w:r>
        <w:t xml:space="preserve"> </w:t>
      </w:r>
      <w:hyperlink r:id="rId2265">
        <w:r>
          <w:rPr>
            <w:rStyle w:val="Hyperlink"/>
          </w:rPr>
          <w:t xml:space="preserve">Fluorescent dye particles are good pollen analogs for hummingbird-pollinated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Silene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virginica (</w:t>
        </w:r>
        <w:r>
          <w:rPr>
            <w:rStyle w:val="Hyperlink"/>
          </w:rPr>
          <w:t xml:space="preserve">Caryophyllaceae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Canadian Journal of Botany</w:t>
      </w:r>
      <w:r>
        <w:t xml:space="preserve">. 74(2):189–93</w:t>
      </w:r>
    </w:p>
    <w:bookmarkEnd w:id="2266"/>
    <w:bookmarkStart w:id="2268" w:name="ref-ferguson_insect_2020"/>
    <w:p>
      <w:pPr>
        <w:pStyle w:val="Bibliography"/>
      </w:pPr>
      <w:r>
        <w:t xml:space="preserve">1127.</w:t>
      </w:r>
      <w:r>
        <w:t xml:space="preserve"> </w:t>
      </w:r>
      <w:r>
        <w:t xml:space="preserve">	</w:t>
      </w:r>
      <w:r>
        <w:t xml:space="preserve">Ferguson CS, Schroeder PC, Donham KR, Wineteer ML. 2020.</w:t>
      </w:r>
      <w:r>
        <w:t xml:space="preserve"> </w:t>
      </w:r>
      <w:hyperlink r:id="rId2267"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Sidalcea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hickmanii ssp. Petraea (</w:t>
        </w:r>
        <w:r>
          <w:rPr>
            <w:rStyle w:val="Hyperlink"/>
          </w:rPr>
          <w:t xml:space="preserve">Malvaceae</w:t>
        </w:r>
        <w:r>
          <w:rPr>
            <w:rStyle w:val="Hyperlink"/>
          </w:rPr>
          <w:t xml:space="preserve">)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Their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Northwest Science</w:t>
      </w:r>
      <w:r>
        <w:t xml:space="preserve">. 94(1):62–69</w:t>
      </w:r>
    </w:p>
    <w:bookmarkEnd w:id="2268"/>
    <w:bookmarkStart w:id="2269" w:name="ref-fernandes_diversity_2025"/>
    <w:p>
      <w:pPr>
        <w:pStyle w:val="Bibliography"/>
      </w:pPr>
      <w:r>
        <w:t xml:space="preserve">1128.</w:t>
      </w:r>
      <w:r>
        <w:t xml:space="preserve"> </w:t>
      </w:r>
      <w:r>
        <w:t xml:space="preserve">	</w:t>
      </w:r>
      <w:r>
        <w:t xml:space="preserve">Fernandes MG, Costa EN, Trindade RBR. 2025. Diversity and abundance of bees in</w:t>
      </w:r>
      <w:r>
        <w:t xml:space="preserve"> </w:t>
      </w:r>
      <w:r>
        <w:t xml:space="preserve">Passiflora</w:t>
      </w:r>
      <w:r>
        <w:t xml:space="preserve"> </w:t>
      </w:r>
      <w:r>
        <w:t xml:space="preserve">edulis</w:t>
      </w:r>
      <w:r>
        <w:t xml:space="preserve"> </w:t>
      </w:r>
      <w:r>
        <w:t xml:space="preserve">Sims</w:t>
      </w:r>
      <w:r>
        <w:t xml:space="preserve"> </w:t>
      </w:r>
      <w:r>
        <w:t xml:space="preserve">(</w:t>
      </w:r>
      <w:r>
        <w:t xml:space="preserve">Passifloraceae</w:t>
      </w:r>
      <w:r>
        <w:t xml:space="preserve">) orchard, associated with</w:t>
      </w:r>
      <w:r>
        <w:t xml:space="preserve"> </w:t>
      </w:r>
      <w:r>
        <w:t xml:space="preserve">Solanum</w:t>
      </w:r>
      <w:r>
        <w:t xml:space="preserve"> </w:t>
      </w:r>
      <w:r>
        <w:t xml:space="preserve">lycocarpum</w:t>
      </w:r>
      <w:r>
        <w:t xml:space="preserve"> </w:t>
      </w:r>
      <w:r>
        <w:t xml:space="preserve">St</w:t>
      </w:r>
      <w:r>
        <w:t xml:space="preserve">.</w:t>
      </w:r>
      <w:r>
        <w:t xml:space="preserve"> </w:t>
      </w:r>
      <w:r>
        <w:t xml:space="preserve">Hill</w:t>
      </w:r>
      <w:r>
        <w:t xml:space="preserve">. (</w:t>
      </w:r>
      <w:r>
        <w:t xml:space="preserve">Solanaceae</w:t>
      </w:r>
      <w:r>
        <w:t xml:space="preserve">).</w:t>
      </w:r>
      <w:r>
        <w:t xml:space="preserve"> </w:t>
      </w:r>
      <w:r>
        <w:rPr>
          <w:i/>
          <w:iCs/>
        </w:rPr>
        <w:t xml:space="preserve">Acta Scientiarum. Agronomy</w:t>
      </w:r>
      <w:r>
        <w:t xml:space="preserve">. 47:</w:t>
      </w:r>
    </w:p>
    <w:bookmarkEnd w:id="2269"/>
    <w:bookmarkStart w:id="2271" w:name="ref-fernandes_plant_2022"/>
    <w:p>
      <w:pPr>
        <w:pStyle w:val="Bibliography"/>
      </w:pPr>
      <w:r>
        <w:t xml:space="preserve">1129.</w:t>
      </w:r>
      <w:r>
        <w:t xml:space="preserve"> </w:t>
      </w:r>
      <w:r>
        <w:t xml:space="preserve">	</w:t>
      </w:r>
      <w:r>
        <w:t xml:space="preserve">Fernandes RE, Millar MA, Coates DJ, Byrne M, Krauss SL, et al. 2022.</w:t>
      </w:r>
      <w:r>
        <w:t xml:space="preserve"> </w:t>
      </w:r>
      <w:hyperlink r:id="rId2270">
        <w:r>
          <w:rPr>
            <w:rStyle w:val="Hyperlink"/>
          </w:rPr>
          <w:t xml:space="preserve">Plant mating system dynamics in restoration: A comparison of restoration and remnant populations of (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Restoration Ecology</w:t>
      </w:r>
      <w:r>
        <w:t xml:space="preserve">. 30(7):e13609</w:t>
      </w:r>
    </w:p>
    <w:bookmarkEnd w:id="2271"/>
    <w:bookmarkStart w:id="2273" w:name="X2f4c4f9f8ab852446b2705eb090a5ba6515c871"/>
    <w:p>
      <w:pPr>
        <w:pStyle w:val="Bibliography"/>
      </w:pPr>
      <w:r>
        <w:t xml:space="preserve">1130.</w:t>
      </w:r>
      <w:r>
        <w:t xml:space="preserve"> </w:t>
      </w:r>
      <w:r>
        <w:t xml:space="preserve">	</w:t>
      </w:r>
      <w:r>
        <w:t xml:space="preserve">Fernández de Castro AG, Moreno-Saiz JC, Fuertes-Aguilar J. 2017.</w:t>
      </w:r>
      <w:r>
        <w:t xml:space="preserve"> </w:t>
      </w:r>
      <w:hyperlink r:id="rId2272">
        <w:r>
          <w:rPr>
            <w:rStyle w:val="Hyperlink"/>
          </w:rPr>
          <w:t xml:space="preserve">Ornithophily for the nonspecialist: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Differential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 efficiency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Macaronesian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 paleoendemic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Navaea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phoenicea (</w:t>
        </w:r>
        <w:r>
          <w:rPr>
            <w:rStyle w:val="Hyperlink"/>
          </w:rPr>
          <w:t xml:space="preserve">Malvaceae</w:t>
        </w:r>
        <w:r>
          <w:rPr>
            <w:rStyle w:val="Hyperlink"/>
          </w:rPr>
          <w:t xml:space="preserve">) by generalist passerines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104(10):1556–68</w:t>
      </w:r>
    </w:p>
    <w:bookmarkEnd w:id="2273"/>
    <w:bookmarkStart w:id="2275" w:name="ref-fernandez_advantages_2012"/>
    <w:p>
      <w:pPr>
        <w:pStyle w:val="Bibliography"/>
      </w:pPr>
      <w:r>
        <w:t xml:space="preserve">1131.</w:t>
      </w:r>
      <w:r>
        <w:t xml:space="preserve"> </w:t>
      </w:r>
      <w:r>
        <w:t xml:space="preserve">	</w:t>
      </w:r>
      <w:r>
        <w:t xml:space="preserve">Fernández JD, Gómez JM. 2012.</w:t>
      </w:r>
      <w:r>
        <w:t xml:space="preserve"> </w:t>
      </w:r>
      <w:hyperlink r:id="rId2274">
        <w:r>
          <w:rPr>
            <w:rStyle w:val="Hyperlink"/>
          </w:rPr>
          <w:t xml:space="preserve">Advantages and drawbacks of living in protected areas: The case of the threatened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Erysimum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popovii (</w:t>
        </w:r>
        <w:r>
          <w:rPr>
            <w:rStyle w:val="Hyperlink"/>
          </w:rPr>
          <w:t xml:space="preserve">Brassicaceae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Iberian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Peninsula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Biodiversity and Conservation</w:t>
      </w:r>
      <w:r>
        <w:t xml:space="preserve">. 21(10):2539–54</w:t>
      </w:r>
    </w:p>
    <w:bookmarkEnd w:id="2275"/>
    <w:bookmarkStart w:id="2277" w:name="ref-ferrari_new_2016"/>
    <w:p>
      <w:pPr>
        <w:pStyle w:val="Bibliography"/>
      </w:pPr>
      <w:r>
        <w:t xml:space="preserve">1132.</w:t>
      </w:r>
      <w:r>
        <w:t xml:space="preserve"> </w:t>
      </w:r>
      <w:r>
        <w:t xml:space="preserve">	</w:t>
      </w:r>
      <w:r>
        <w:t xml:space="preserve">Ferrari RR, Arantes RCC, Silveira FA. 2016.</w:t>
      </w:r>
      <w:r>
        <w:t xml:space="preserve"> </w:t>
      </w:r>
      <w:hyperlink r:id="rId2276"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Mydrosomella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Michener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Colletidae</w:t>
        </w:r>
        <w:r>
          <w:rPr>
            <w:rStyle w:val="Hyperlink"/>
          </w:rPr>
          <w:t xml:space="preserve">) from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Semiarid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Caatinga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Domain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  <w:r>
          <w:rPr>
            <w:rStyle w:val="Hyperlink"/>
          </w:rPr>
          <w:t xml:space="preserve">, with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Identification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Key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Annales Zoologici</w:t>
      </w:r>
      <w:r>
        <w:t xml:space="preserve">. 66(3):403–10</w:t>
      </w:r>
    </w:p>
    <w:bookmarkEnd w:id="2277"/>
    <w:bookmarkStart w:id="2279" w:name="ref-ferrari_exploitation_1992"/>
    <w:p>
      <w:pPr>
        <w:pStyle w:val="Bibliography"/>
      </w:pPr>
      <w:r>
        <w:t xml:space="preserve">1133.</w:t>
      </w:r>
      <w:r>
        <w:t xml:space="preserve"> </w:t>
      </w:r>
      <w:r>
        <w:t xml:space="preserve">	</w:t>
      </w:r>
      <w:r>
        <w:t xml:space="preserve">Ferrari SF, Strier KB. 1992.</w:t>
      </w:r>
      <w:r>
        <w:t xml:space="preserve"> </w:t>
      </w:r>
      <w:hyperlink r:id="rId2278">
        <w:r>
          <w:rPr>
            <w:rStyle w:val="Hyperlink"/>
          </w:rPr>
          <w:t xml:space="preserve">Exploitation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Mabea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fistulifera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 by marmosets (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Callithrix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flaviceps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) and muriquis (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Brachyteles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arachnoides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) in south-east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8(3):225–39</w:t>
      </w:r>
    </w:p>
    <w:bookmarkEnd w:id="2279"/>
    <w:bookmarkStart w:id="2281" w:name="ref-ferreira_flowering_2020"/>
    <w:p>
      <w:pPr>
        <w:pStyle w:val="Bibliography"/>
      </w:pPr>
      <w:r>
        <w:t xml:space="preserve">1134.</w:t>
      </w:r>
      <w:r>
        <w:t xml:space="preserve"> </w:t>
      </w:r>
      <w:r>
        <w:t xml:space="preserve">	</w:t>
      </w:r>
      <w:r>
        <w:t xml:space="preserve">Ferreira BHDS, Souza CS, Fachardo ALS, Gomes AC, Sigrist MR. 2020.</w:t>
      </w:r>
      <w:r>
        <w:t xml:space="preserve"> </w:t>
      </w:r>
      <w:hyperlink r:id="rId2280">
        <w:r>
          <w:rPr>
            <w:rStyle w:val="Hyperlink"/>
          </w:rPr>
          <w:t xml:space="preserve">Flowering and 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Cleistocactus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baumannii 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Chaco</w:t>
        </w:r>
        <w:r>
          <w:rPr>
            <w:rStyle w:val="Hyperlink"/>
          </w:rPr>
          <w:t xml:space="preserve">: Pollinator dependence and floral larceny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Brasilica</w:t>
      </w:r>
      <w:r>
        <w:t xml:space="preserve">. 34(1):167–76</w:t>
      </w:r>
    </w:p>
    <w:bookmarkEnd w:id="2281"/>
    <w:bookmarkStart w:id="2283" w:name="ref-ferreira_pollination_2018"/>
    <w:p>
      <w:pPr>
        <w:pStyle w:val="Bibliography"/>
      </w:pPr>
      <w:r>
        <w:t xml:space="preserve">1135.</w:t>
      </w:r>
      <w:r>
        <w:t xml:space="preserve"> </w:t>
      </w:r>
      <w:r>
        <w:t xml:space="preserve">	</w:t>
      </w:r>
      <w:r>
        <w:t xml:space="preserve">Ferreira BHS, Gomes AC, Souza CS, Fabri JR, Sigrist MR. 2018.</w:t>
      </w:r>
      <w:r>
        <w:t xml:space="preserve"> </w:t>
      </w:r>
      <w:hyperlink r:id="rId2282">
        <w:r>
          <w:rPr>
            <w:rStyle w:val="Hyperlink"/>
          </w:rPr>
          <w:t xml:space="preserve">Pollination and reproductive system of synchronopatric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Cactoideae</w:t>
        </w:r>
        <w:r>
          <w:rPr>
            <w:rStyle w:val="Hyperlink"/>
          </w:rPr>
          <w:t xml:space="preserve">) subject to interspecific flow of pollen: An example of ecological adaptation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20(1):101–12</w:t>
      </w:r>
    </w:p>
    <w:bookmarkEnd w:id="2283"/>
    <w:bookmarkStart w:id="2285" w:name="ref-ferreira_convergence_2016"/>
    <w:p>
      <w:pPr>
        <w:pStyle w:val="Bibliography"/>
      </w:pPr>
      <w:r>
        <w:t xml:space="preserve">1136.</w:t>
      </w:r>
      <w:r>
        <w:t xml:space="preserve"> </w:t>
      </w:r>
      <w:r>
        <w:t xml:space="preserve">	</w:t>
      </w:r>
      <w:r>
        <w:t xml:space="preserve">Ferreira C, Maruyama PK, Oliveira PE. 2016.</w:t>
      </w:r>
      <w:r>
        <w:t xml:space="preserve"> </w:t>
      </w:r>
      <w:hyperlink r:id="rId2284">
        <w:r>
          <w:rPr>
            <w:rStyle w:val="Hyperlink"/>
          </w:rPr>
          <w:t xml:space="preserve">Convergence beyond flower morphology?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 of hummingbird‐pollinated plants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Cerrado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18(2):316–24</w:t>
      </w:r>
    </w:p>
    <w:bookmarkEnd w:id="2285"/>
    <w:bookmarkStart w:id="2287" w:name="ref-ferreira_bioecological_2021"/>
    <w:p>
      <w:pPr>
        <w:pStyle w:val="Bibliography"/>
      </w:pPr>
      <w:r>
        <w:t xml:space="preserve">1137.</w:t>
      </w:r>
      <w:r>
        <w:t xml:space="preserve"> </w:t>
      </w:r>
      <w:r>
        <w:t xml:space="preserve">	</w:t>
      </w:r>
      <w:r>
        <w:t xml:space="preserve">Ferreira EA, Boff S, Verza SS, Mussury RM. 2021.</w:t>
      </w:r>
      <w:r>
        <w:t xml:space="preserve"> </w:t>
      </w:r>
      <w:hyperlink r:id="rId2286">
        <w:r>
          <w:rPr>
            <w:rStyle w:val="Hyperlink"/>
          </w:rPr>
          <w:t xml:space="preserve">Bioecological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Interaction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Pioneer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Ludwigia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nervosa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Degraded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Suggests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Exotic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Major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Biology</w:t>
      </w:r>
      <w:r>
        <w:t xml:space="preserve">. 10(2):114</w:t>
      </w:r>
    </w:p>
    <w:bookmarkEnd w:id="2287"/>
    <w:bookmarkStart w:id="2289" w:name="ref-ferreira_pollination_2010"/>
    <w:p>
      <w:pPr>
        <w:pStyle w:val="Bibliography"/>
      </w:pPr>
      <w:r>
        <w:t xml:space="preserve">1138.</w:t>
      </w:r>
      <w:r>
        <w:t xml:space="preserve"> </w:t>
      </w:r>
      <w:r>
        <w:t xml:space="preserve">	</w:t>
      </w:r>
      <w:r>
        <w:t xml:space="preserve">Ferreira PA, Viana BF. 2010.</w:t>
      </w:r>
      <w:r>
        <w:t xml:space="preserve"> </w:t>
      </w:r>
      <w:hyperlink r:id="rId2288">
        <w:r>
          <w:rPr>
            <w:rStyle w:val="Hyperlink"/>
          </w:rPr>
          <w:t xml:space="preserve">Pollination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Paliavana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tenuiflora (</w:t>
        </w:r>
        <w:r>
          <w:rPr>
            <w:rStyle w:val="Hyperlink"/>
          </w:rPr>
          <w:t xml:space="preserve">Gesneriaceae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Sinningeae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Brasilica</w:t>
      </w:r>
      <w:r>
        <w:t xml:space="preserve">. 24:972–77</w:t>
      </w:r>
    </w:p>
    <w:bookmarkEnd w:id="2289"/>
    <w:bookmarkStart w:id="2291" w:name="ref-ferreira_direct_2022"/>
    <w:p>
      <w:pPr>
        <w:pStyle w:val="Bibliography"/>
      </w:pPr>
      <w:r>
        <w:t xml:space="preserve">1139.</w:t>
      </w:r>
      <w:r>
        <w:t xml:space="preserve"> </w:t>
      </w:r>
      <w:r>
        <w:t xml:space="preserve">	</w:t>
      </w:r>
      <w:r>
        <w:t xml:space="preserve">Ferreira VCM, Neves FS, Guerra TJ. 2022.</w:t>
      </w:r>
      <w:r>
        <w:t xml:space="preserve"> </w:t>
      </w:r>
      <w:hyperlink r:id="rId2290">
        <w:r>
          <w:rPr>
            <w:rStyle w:val="Hyperlink"/>
          </w:rPr>
          <w:t xml:space="preserve">Direct and indirect effects of ant–trophobiont interactions on the reproduction of a hummingbird-pollinated mistletoe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223(3):285–96</w:t>
      </w:r>
    </w:p>
    <w:bookmarkEnd w:id="2291"/>
    <w:bookmarkStart w:id="2293" w:name="ref-ferreiro_clinal_2015"/>
    <w:p>
      <w:pPr>
        <w:pStyle w:val="Bibliography"/>
      </w:pPr>
      <w:r>
        <w:t xml:space="preserve">1140.</w:t>
      </w:r>
      <w:r>
        <w:t xml:space="preserve"> </w:t>
      </w:r>
      <w:r>
        <w:t xml:space="preserve">	</w:t>
      </w:r>
      <w:r>
        <w:t xml:space="preserve">Ferreiro G, Baranzelli MC, Sérsic AN, Cocucci AA. 2015.</w:t>
      </w:r>
      <w:r>
        <w:t xml:space="preserve"> </w:t>
      </w:r>
      <w:hyperlink r:id="rId2292">
        <w:r>
          <w:rPr>
            <w:rStyle w:val="Hyperlink"/>
          </w:rPr>
          <w:t xml:space="preserve">Clinal variability of oil and nectar rewards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Monttea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aphylla (</w:t>
        </w:r>
        <w:r>
          <w:rPr>
            <w:rStyle w:val="Hyperlink"/>
          </w:rPr>
          <w:t xml:space="preserve">Plantaginaceae</w:t>
        </w:r>
        <w:r>
          <w:rPr>
            <w:rStyle w:val="Hyperlink"/>
          </w:rPr>
          <w:t xml:space="preserve">): Relationships with pollinators and climatic factors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Desert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178(2):314–28</w:t>
      </w:r>
    </w:p>
    <w:bookmarkEnd w:id="2293"/>
    <w:bookmarkStart w:id="2295" w:name="ref-ferrero_stigmaanther_2011"/>
    <w:p>
      <w:pPr>
        <w:pStyle w:val="Bibliography"/>
      </w:pPr>
      <w:r>
        <w:t xml:space="preserve">1141.</w:t>
      </w:r>
      <w:r>
        <w:t xml:space="preserve"> </w:t>
      </w:r>
      <w:r>
        <w:t xml:space="preserve">	</w:t>
      </w:r>
      <w:r>
        <w:t xml:space="preserve">Ferrero V, Castro S, Sánchez JM, Navarro L. 2011.</w:t>
      </w:r>
      <w:r>
        <w:t xml:space="preserve"> </w:t>
      </w:r>
      <w:hyperlink r:id="rId2294">
        <w:r>
          <w:rPr>
            <w:rStyle w:val="Hyperlink"/>
          </w:rPr>
          <w:t xml:space="preserve">Stigma–anther reciprocity, pollinators, and pollen transfer efficiency in populations of heterostylous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Lithodora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Glandora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Boraginaceae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291(3):267–76</w:t>
      </w:r>
    </w:p>
    <w:bookmarkEnd w:id="2295"/>
    <w:bookmarkStart w:id="2297" w:name="ref-ferrero_heterostyly_2009"/>
    <w:p>
      <w:pPr>
        <w:pStyle w:val="Bibliography"/>
      </w:pPr>
      <w:r>
        <w:t xml:space="preserve">1142.</w:t>
      </w:r>
      <w:r>
        <w:t xml:space="preserve"> </w:t>
      </w:r>
      <w:r>
        <w:t xml:space="preserve">	</w:t>
      </w:r>
      <w:r>
        <w:t xml:space="preserve">Ferrero V, De Vega C, Stafford GI, Van Staden J, Johnson SD. 2009.</w:t>
      </w:r>
      <w:r>
        <w:t xml:space="preserve"> </w:t>
      </w:r>
      <w:hyperlink r:id="rId2296">
        <w:r>
          <w:rPr>
            <w:rStyle w:val="Hyperlink"/>
          </w:rPr>
          <w:t xml:space="preserve">Heterostyly and pollinators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Plumbago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auriculata (</w:t>
        </w:r>
        <w:r>
          <w:rPr>
            <w:rStyle w:val="Hyperlink"/>
          </w:rPr>
          <w:t xml:space="preserve">Plumbaginaceae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75(4):778–84</w:t>
      </w:r>
    </w:p>
    <w:bookmarkEnd w:id="2297"/>
    <w:bookmarkStart w:id="2299" w:name="ref-fiala_pollination_2011"/>
    <w:p>
      <w:pPr>
        <w:pStyle w:val="Bibliography"/>
      </w:pPr>
      <w:r>
        <w:t xml:space="preserve">1143.</w:t>
      </w:r>
      <w:r>
        <w:t xml:space="preserve"> </w:t>
      </w:r>
      <w:r>
        <w:t xml:space="preserve">	</w:t>
      </w:r>
      <w:r>
        <w:t xml:space="preserve">FIALA B, MEYER U, HASHIM R, MASCHWITZ U. 2011.</w:t>
      </w:r>
      <w:r>
        <w:t xml:space="preserve"> </w:t>
      </w:r>
      <w:hyperlink r:id="rId2298">
        <w:r>
          <w:rPr>
            <w:rStyle w:val="Hyperlink"/>
          </w:rPr>
          <w:t xml:space="preserve">Pollination systems in pioneer trees of the 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Macaranga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Euphorbiaceae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Malaysian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rainforests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103(4):935–53</w:t>
      </w:r>
    </w:p>
    <w:bookmarkEnd w:id="2299"/>
    <w:bookmarkStart w:id="2301" w:name="ref-fidalgo_reproductive_2009"/>
    <w:p>
      <w:pPr>
        <w:pStyle w:val="Bibliography"/>
      </w:pPr>
      <w:r>
        <w:t xml:space="preserve">1144.</w:t>
      </w:r>
      <w:r>
        <w:t xml:space="preserve"> </w:t>
      </w:r>
      <w:r>
        <w:t xml:space="preserve">	</w:t>
      </w:r>
      <w:r>
        <w:t xml:space="preserve">Fidalgo ADO, Kleinert ADMP. 2009.</w:t>
      </w:r>
      <w:r>
        <w:t xml:space="preserve"> </w:t>
      </w:r>
      <w:hyperlink r:id="rId2300">
        <w:r>
          <w:rPr>
            <w:rStyle w:val="Hyperlink"/>
          </w:rPr>
          <w:t xml:space="preserve">Reproductive biology of six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Myrtaceae</w:t>
        </w:r>
        <w:r>
          <w:rPr>
            <w:rStyle w:val="Hyperlink"/>
          </w:rPr>
          <w:t xml:space="preserve">:‐is there a syndrome associated with buzz-pollination?</w:t>
        </w:r>
      </w:hyperlink>
      <w:r>
        <w:t xml:space="preserve"> </w:t>
      </w:r>
      <w:r>
        <w:rPr>
          <w:i/>
          <w:iCs/>
        </w:rPr>
        <w:t xml:space="preserve">New Zealand Journal of Botany</w:t>
      </w:r>
      <w:r>
        <w:t xml:space="preserve">. 47(4):355–65</w:t>
      </w:r>
    </w:p>
    <w:bookmarkEnd w:id="2301"/>
    <w:bookmarkStart w:id="2303" w:name="ref-field_effect_2005"/>
    <w:p>
      <w:pPr>
        <w:pStyle w:val="Bibliography"/>
      </w:pPr>
      <w:r>
        <w:t xml:space="preserve">1145.</w:t>
      </w:r>
      <w:r>
        <w:t xml:space="preserve"> </w:t>
      </w:r>
      <w:r>
        <w:t xml:space="preserve">	</w:t>
      </w:r>
      <w:r>
        <w:t xml:space="preserve">Field DL, Ayre DJ, Whelan RJ. 2005.</w:t>
      </w:r>
      <w:r>
        <w:t xml:space="preserve"> </w:t>
      </w:r>
      <w:hyperlink r:id="rId2302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Density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Persoonia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bargoensis (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166(6):969–77</w:t>
      </w:r>
    </w:p>
    <w:bookmarkEnd w:id="2303"/>
    <w:bookmarkStart w:id="2305" w:name="ref-figueiredo_reproductive_2020"/>
    <w:p>
      <w:pPr>
        <w:pStyle w:val="Bibliography"/>
      </w:pPr>
      <w:r>
        <w:t xml:space="preserve">1146.</w:t>
      </w:r>
      <w:r>
        <w:t xml:space="preserve"> </w:t>
      </w:r>
      <w:r>
        <w:t xml:space="preserve">	</w:t>
      </w:r>
      <w:r>
        <w:t xml:space="preserve">Figueiredo MCC, Passos AR, Hughes FM, Santos KSD, Silva ALD, Soares TL. 2020.</w:t>
      </w:r>
      <w:r>
        <w:t xml:space="preserve"> </w:t>
      </w:r>
      <w:hyperlink r:id="rId2304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Physalis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angulata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Scientia Horticulturae</w:t>
      </w:r>
      <w:r>
        <w:t xml:space="preserve">. 267:109307</w:t>
      </w:r>
    </w:p>
    <w:bookmarkEnd w:id="2305"/>
    <w:bookmarkStart w:id="2307" w:name="ref-figueiredo_reproductive_2008"/>
    <w:p>
      <w:pPr>
        <w:pStyle w:val="Bibliography"/>
      </w:pPr>
      <w:r>
        <w:t xml:space="preserve">1147.</w:t>
      </w:r>
      <w:r>
        <w:t xml:space="preserve"> </w:t>
      </w:r>
      <w:r>
        <w:t xml:space="preserve">	</w:t>
      </w:r>
      <w:r>
        <w:t xml:space="preserve">Figueiredo RA de, Oliveira AA de, Zacharias MA, Barbosa SM, Pereira FF, et al. 2008.</w:t>
      </w:r>
      <w:r>
        <w:t xml:space="preserve"> </w:t>
      </w:r>
      <w:hyperlink r:id="rId2306">
        <w:r>
          <w:rPr>
            <w:rStyle w:val="Hyperlink"/>
          </w:rPr>
          <w:t xml:space="preserve">Reproductive ecology of the exotic tree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Muntingia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calabura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Muntingiaceae</w:t>
        </w:r>
        <w:r>
          <w:rPr>
            <w:rStyle w:val="Hyperlink"/>
          </w:rPr>
          <w:t xml:space="preserve">) in southeastern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Árvore</w:t>
      </w:r>
      <w:r>
        <w:t xml:space="preserve">. 32:993–99</w:t>
      </w:r>
    </w:p>
    <w:bookmarkEnd w:id="2307"/>
    <w:bookmarkStart w:id="2309" w:name="ref-de_figueiredo_pollination_2000"/>
    <w:p>
      <w:pPr>
        <w:pStyle w:val="Bibliography"/>
      </w:pPr>
      <w:r>
        <w:t xml:space="preserve">1148.</w:t>
      </w:r>
      <w:r>
        <w:t xml:space="preserve"> </w:t>
      </w:r>
      <w:r>
        <w:t xml:space="preserve">	</w:t>
      </w:r>
      <w:r>
        <w:t xml:space="preserve">Figueiredo RA de, Sazima M. 2000.</w:t>
      </w:r>
      <w:r>
        <w:t xml:space="preserve"> </w:t>
      </w:r>
      <w:hyperlink r:id="rId2308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Piperaceae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85(4):455–60</w:t>
      </w:r>
    </w:p>
    <w:bookmarkEnd w:id="2309"/>
    <w:bookmarkStart w:id="2311" w:name="ref-de_figueiredo_phenology_2007"/>
    <w:p>
      <w:pPr>
        <w:pStyle w:val="Bibliography"/>
      </w:pPr>
      <w:r>
        <w:t xml:space="preserve">1149.</w:t>
      </w:r>
      <w:r>
        <w:t xml:space="preserve"> </w:t>
      </w:r>
      <w:r>
        <w:t xml:space="preserve">	</w:t>
      </w:r>
      <w:r>
        <w:t xml:space="preserve">Figueiredo RA de, Sazima M. 2007.</w:t>
      </w:r>
      <w:r>
        <w:t xml:space="preserve"> </w:t>
      </w:r>
      <w:hyperlink r:id="rId2310">
        <w:r>
          <w:rPr>
            <w:rStyle w:val="Hyperlink"/>
          </w:rPr>
          <w:t xml:space="preserve">Phenology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Eight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Peperomia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Piperaceae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Semideciduous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9(1):136–41</w:t>
      </w:r>
    </w:p>
    <w:bookmarkEnd w:id="2311"/>
    <w:bookmarkStart w:id="2313" w:name="ref-figueroa_fleming_comparing_2017"/>
    <w:p>
      <w:pPr>
        <w:pStyle w:val="Bibliography"/>
      </w:pPr>
      <w:r>
        <w:t xml:space="preserve">1150.</w:t>
      </w:r>
      <w:r>
        <w:t xml:space="preserve"> </w:t>
      </w:r>
      <w:r>
        <w:t xml:space="preserve">	</w:t>
      </w:r>
      <w:r>
        <w:t xml:space="preserve">Figueroa Fleming T, Etcheverry ÁV. 2017.</w:t>
      </w:r>
      <w:r>
        <w:t xml:space="preserve"> </w:t>
      </w:r>
      <w:hyperlink r:id="rId2312">
        <w:r>
          <w:rPr>
            <w:rStyle w:val="Hyperlink"/>
          </w:rPr>
          <w:t xml:space="preserve">Comparing the efficiency of pollination mechanisms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Papilionoideae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11(3):273–83</w:t>
      </w:r>
    </w:p>
    <w:bookmarkEnd w:id="2313"/>
    <w:bookmarkStart w:id="2315" w:name="ref-figueroa-castro_floral_2004"/>
    <w:p>
      <w:pPr>
        <w:pStyle w:val="Bibliography"/>
      </w:pPr>
      <w:r>
        <w:t xml:space="preserve">1151.</w:t>
      </w:r>
      <w:r>
        <w:t xml:space="preserve"> </w:t>
      </w:r>
      <w:r>
        <w:t xml:space="preserve">	</w:t>
      </w:r>
      <w:r>
        <w:t xml:space="preserve">Figueroa-Castro DM, Cano-Santana Z. 2004.</w:t>
      </w:r>
      <w:r>
        <w:t xml:space="preserve"> </w:t>
      </w:r>
      <w:hyperlink r:id="rId2314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Guilds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Allochronic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Asteraceous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Xeric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Community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Entomology</w:t>
      </w:r>
      <w:r>
        <w:t xml:space="preserve">. 33(2):297–309</w:t>
      </w:r>
    </w:p>
    <w:bookmarkEnd w:id="2315"/>
    <w:bookmarkStart w:id="2317" w:name="ref-figueroa-castro_floral_2016"/>
    <w:p>
      <w:pPr>
        <w:pStyle w:val="Bibliography"/>
      </w:pPr>
      <w:r>
        <w:t xml:space="preserve">1152.</w:t>
      </w:r>
      <w:r>
        <w:t xml:space="preserve"> </w:t>
      </w:r>
      <w:r>
        <w:t xml:space="preserve">	</w:t>
      </w:r>
      <w:r>
        <w:t xml:space="preserve">Figueroa-Castro DM, González-Tochihuitl G, Rivas-Arancibia SP, Castaño-Meneses G. 2016.</w:t>
      </w:r>
      <w:r>
        <w:t xml:space="preserve"> </w:t>
      </w:r>
      <w:hyperlink r:id="rId2316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Xeric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Environment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Entomology</w:t>
      </w:r>
      <w:r>
        <w:t xml:space="preserve">. 45(6):1404–14</w:t>
      </w:r>
    </w:p>
    <w:bookmarkEnd w:id="2317"/>
    <w:bookmarkStart w:id="2319" w:name="ref-figueroa-castro_spatial_2014"/>
    <w:p>
      <w:pPr>
        <w:pStyle w:val="Bibliography"/>
      </w:pPr>
      <w:r>
        <w:t xml:space="preserve">1153.</w:t>
      </w:r>
      <w:r>
        <w:t xml:space="preserve"> </w:t>
      </w:r>
      <w:r>
        <w:t xml:space="preserve">	</w:t>
      </w:r>
      <w:r>
        <w:t xml:space="preserve">Figueroa-Castro DM, Valverde PL, Vite F, Carrillo-Ruiz H. 2014.</w:t>
      </w:r>
      <w:r>
        <w:t xml:space="preserve"> </w:t>
      </w:r>
      <w:hyperlink r:id="rId2318">
        <w:r>
          <w:rPr>
            <w:rStyle w:val="Hyperlink"/>
          </w:rPr>
          <w:t xml:space="preserve">Spatial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Community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Associated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Pachycereus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weberi (</w:t>
        </w:r>
        <w:r>
          <w:rPr>
            <w:rStyle w:val="Hyperlink"/>
          </w:rPr>
          <w:t xml:space="preserve">Caryophyllales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Entomology</w:t>
      </w:r>
      <w:r>
        <w:t xml:space="preserve">. 43(4):889–95</w:t>
      </w:r>
    </w:p>
    <w:bookmarkEnd w:id="2319"/>
    <w:bookmarkStart w:id="2321" w:name="ref-finch_twos_2018"/>
    <w:p>
      <w:pPr>
        <w:pStyle w:val="Bibliography"/>
      </w:pPr>
      <w:r>
        <w:t xml:space="preserve">1154.</w:t>
      </w:r>
      <w:r>
        <w:t xml:space="preserve"> </w:t>
      </w:r>
      <w:r>
        <w:t xml:space="preserve">	</w:t>
      </w:r>
      <w:r>
        <w:t xml:space="preserve">Finch JTD, Power SA, Welbergen JA, Cook JM. 2018.</w:t>
      </w:r>
      <w:r>
        <w:t xml:space="preserve"> </w:t>
      </w:r>
      <w:hyperlink r:id="rId2320">
        <w:r>
          <w:rPr>
            <w:rStyle w:val="Hyperlink"/>
          </w:rPr>
          <w:t xml:space="preserve">Two’s company, three’s a crowd: Co-occurring pollinators and parasite species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Breynia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oblongifolia (</w:t>
        </w:r>
        <w:r>
          <w:rPr>
            <w:rStyle w:val="Hyperlink"/>
          </w:rPr>
          <w:t xml:space="preserve">Phyllanthaceae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BMC Evolutionary Biology</w:t>
      </w:r>
      <w:r>
        <w:t xml:space="preserve">. 18(1):193</w:t>
      </w:r>
    </w:p>
    <w:bookmarkEnd w:id="2321"/>
    <w:bookmarkStart w:id="2323" w:name="ref-finch_staying_2021"/>
    <w:p>
      <w:pPr>
        <w:pStyle w:val="Bibliography"/>
      </w:pPr>
      <w:r>
        <w:t xml:space="preserve">1155.</w:t>
      </w:r>
      <w:r>
        <w:t xml:space="preserve"> </w:t>
      </w:r>
      <w:r>
        <w:t xml:space="preserve">	</w:t>
      </w:r>
      <w:r>
        <w:t xml:space="preserve">Finch JTD, Power SA, Welbergen JA, Cook JM. 2021.</w:t>
      </w:r>
      <w:r>
        <w:t xml:space="preserve"> </w:t>
      </w:r>
      <w:hyperlink r:id="rId2322">
        <w:r>
          <w:rPr>
            <w:rStyle w:val="Hyperlink"/>
          </w:rPr>
          <w:t xml:space="preserve">Staying in touch: How highly specialised moth pollinators track host plant phenology in unpredictable climates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BMC Ecology and Evolution</w:t>
      </w:r>
      <w:r>
        <w:t xml:space="preserve">. 21(1):161</w:t>
      </w:r>
    </w:p>
    <w:bookmarkEnd w:id="2323"/>
    <w:bookmarkStart w:id="2325" w:name="ref-fioratti_application_2022"/>
    <w:p>
      <w:pPr>
        <w:pStyle w:val="Bibliography"/>
      </w:pPr>
      <w:r>
        <w:t xml:space="preserve">1156.</w:t>
      </w:r>
      <w:r>
        <w:t xml:space="preserve"> </w:t>
      </w:r>
      <w:r>
        <w:t xml:space="preserve">	</w:t>
      </w:r>
      <w:r>
        <w:t xml:space="preserve">Fioratti CAG, Falcão EA, Silva RM da, Carmo Vieira M do, Caires ARL, Mussury RM. 2022.</w:t>
      </w:r>
      <w:r>
        <w:t xml:space="preserve"> </w:t>
      </w:r>
      <w:hyperlink r:id="rId2324">
        <w:r>
          <w:rPr>
            <w:rStyle w:val="Hyperlink"/>
          </w:rPr>
          <w:t xml:space="preserve">Application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Optical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Fluorescence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Spectroscopy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Studying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Abundance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Tropaeolum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majus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Tropaeolaceae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Biology</w:t>
      </w:r>
      <w:r>
        <w:t xml:space="preserve">. 11(6):887</w:t>
      </w:r>
    </w:p>
    <w:bookmarkEnd w:id="2325"/>
    <w:bookmarkStart w:id="2327" w:name="ref-fischer_foraging_1992"/>
    <w:p>
      <w:pPr>
        <w:pStyle w:val="Bibliography"/>
      </w:pPr>
      <w:r>
        <w:t xml:space="preserve">1157.</w:t>
      </w:r>
      <w:r>
        <w:t xml:space="preserve"> </w:t>
      </w:r>
      <w:r>
        <w:t xml:space="preserve">	</w:t>
      </w:r>
      <w:r>
        <w:t xml:space="preserve">Fischer EA. 1992.</w:t>
      </w:r>
      <w:r>
        <w:t xml:space="preserve"> </w:t>
      </w:r>
      <w:hyperlink r:id="rId2326">
        <w:r>
          <w:rPr>
            <w:rStyle w:val="Hyperlink"/>
          </w:rPr>
          <w:t xml:space="preserve">Foraging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Nectarivorous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Bauhinia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ungulata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24(4):579</w:t>
      </w:r>
    </w:p>
    <w:bookmarkEnd w:id="2327"/>
    <w:bookmarkStart w:id="2329" w:name="ref-fishman_pollinator-mediated_1999"/>
    <w:p>
      <w:pPr>
        <w:pStyle w:val="Bibliography"/>
      </w:pPr>
      <w:r>
        <w:t xml:space="preserve">1158.</w:t>
      </w:r>
      <w:r>
        <w:t xml:space="preserve"> </w:t>
      </w:r>
      <w:r>
        <w:t xml:space="preserve">	</w:t>
      </w:r>
      <w:r>
        <w:t xml:space="preserve">Fishman L, Wyatt R. 1999.</w:t>
      </w:r>
      <w:r>
        <w:t xml:space="preserve"> </w:t>
      </w:r>
      <w:hyperlink r:id="rId2328">
        <w:r>
          <w:rPr>
            <w:rStyle w:val="Hyperlink"/>
          </w:rPr>
          <w:t xml:space="preserve">Pollinator-</w:t>
        </w:r>
        <w:r>
          <w:rPr>
            <w:rStyle w:val="Hyperlink"/>
          </w:rPr>
          <w:t xml:space="preserve">Mediated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Competition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Character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Displacement</w:t>
        </w:r>
        <w:r>
          <w:rPr>
            <w:rStyle w:val="Hyperlink"/>
          </w:rPr>
          <w:t xml:space="preserve">, and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Evolution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Selfing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Arenaria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uniflora (</w:t>
        </w:r>
        <w:r>
          <w:rPr>
            <w:rStyle w:val="Hyperlink"/>
          </w:rPr>
          <w:t xml:space="preserve">Caryophyllaceae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</w:t>
      </w:r>
      <w:r>
        <w:t xml:space="preserve">. 53(6):1723</w:t>
      </w:r>
    </w:p>
    <w:bookmarkEnd w:id="2329"/>
    <w:bookmarkStart w:id="2331" w:name="ref-fisogni_reproductive_2011"/>
    <w:p>
      <w:pPr>
        <w:pStyle w:val="Bibliography"/>
      </w:pPr>
      <w:r>
        <w:t xml:space="preserve">1159.</w:t>
      </w:r>
      <w:r>
        <w:t xml:space="preserve"> </w:t>
      </w:r>
      <w:r>
        <w:t xml:space="preserve">	</w:t>
      </w:r>
      <w:r>
        <w:t xml:space="preserve">Fisogni A, Cristofolini G, Podda L, Galloni M. 2011.</w:t>
      </w:r>
      <w:r>
        <w:t xml:space="preserve"> </w:t>
      </w:r>
      <w:hyperlink r:id="rId2330">
        <w:r>
          <w:rPr>
            <w:rStyle w:val="Hyperlink"/>
          </w:rPr>
          <w:t xml:space="preserve">Reproductive ecology in the 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Primula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apennina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Widmer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Primulaceae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Biosystems - An International Journal Dealing with all Aspects of Plant Biology</w:t>
      </w:r>
      <w:r>
        <w:t xml:space="preserve">. 145(2):353–61</w:t>
      </w:r>
    </w:p>
    <w:bookmarkEnd w:id="2331"/>
    <w:bookmarkStart w:id="2333" w:name="ref-fitch_light_2020"/>
    <w:p>
      <w:pPr>
        <w:pStyle w:val="Bibliography"/>
      </w:pPr>
      <w:r>
        <w:t xml:space="preserve">1160.</w:t>
      </w:r>
      <w:r>
        <w:t xml:space="preserve"> </w:t>
      </w:r>
      <w:r>
        <w:t xml:space="preserve">	</w:t>
      </w:r>
      <w:r>
        <w:t xml:space="preserve">Fitch G, Vandermeer JH. 2020.</w:t>
      </w:r>
      <w:r>
        <w:t xml:space="preserve"> </w:t>
      </w:r>
      <w:hyperlink r:id="rId2332">
        <w:r>
          <w:rPr>
            <w:rStyle w:val="Hyperlink"/>
          </w:rPr>
          <w:t xml:space="preserve">Light availability influences the intensity of nectar robbery and its effects on reproduction in a tropical shrub via multiple pathways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107(12):1635–44</w:t>
      </w:r>
    </w:p>
    <w:bookmarkEnd w:id="2333"/>
    <w:bookmarkStart w:id="2335" w:name="ref-fitch_can_2021"/>
    <w:p>
      <w:pPr>
        <w:pStyle w:val="Bibliography"/>
      </w:pPr>
      <w:r>
        <w:t xml:space="preserve">1161.</w:t>
      </w:r>
      <w:r>
        <w:t xml:space="preserve"> </w:t>
      </w:r>
      <w:r>
        <w:t xml:space="preserve">	</w:t>
      </w:r>
      <w:r>
        <w:t xml:space="preserve">Fitch G, Vandermeer J. 2021.</w:t>
      </w:r>
      <w:r>
        <w:t xml:space="preserve"> </w:t>
      </w:r>
      <w:hyperlink r:id="rId2334">
        <w:r>
          <w:rPr>
            <w:rStyle w:val="Hyperlink"/>
          </w:rPr>
          <w:t xml:space="preserve">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Conflicting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Robbing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Antagonists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Adaptive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Limitation</w:t>
        </w:r>
        <w:r>
          <w:rPr>
            <w:rStyle w:val="Hyperlink"/>
          </w:rPr>
          <w:t xml:space="preserve">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Conceptual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Model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Empirical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American Naturalist</w:t>
      </w:r>
      <w:r>
        <w:t xml:space="preserve">. 198(5):576–89</w:t>
      </w:r>
    </w:p>
    <w:bookmarkEnd w:id="2335"/>
    <w:bookmarkStart w:id="2337" w:name="ref-flanagan_increased_2010"/>
    <w:p>
      <w:pPr>
        <w:pStyle w:val="Bibliography"/>
      </w:pPr>
      <w:r>
        <w:t xml:space="preserve">1162.</w:t>
      </w:r>
      <w:r>
        <w:t xml:space="preserve"> </w:t>
      </w:r>
      <w:r>
        <w:t xml:space="preserve">	</w:t>
      </w:r>
      <w:r>
        <w:t xml:space="preserve">Flanagan RJ, Mitchell RJ, Karron JD. 2010.</w:t>
      </w:r>
      <w:r>
        <w:t xml:space="preserve"> </w:t>
      </w:r>
      <w:hyperlink r:id="rId2336">
        <w:r>
          <w:rPr>
            <w:rStyle w:val="Hyperlink"/>
          </w:rPr>
          <w:t xml:space="preserve">Increased relative abundance of an invasive competitor for pollination,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Lythrum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salicaria, reduces seed number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Mimulus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ringens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164(2):445–54</w:t>
      </w:r>
    </w:p>
    <w:bookmarkEnd w:id="2337"/>
    <w:bookmarkStart w:id="2339" w:name="ref-flasch_nectar-drinking_2017"/>
    <w:p>
      <w:pPr>
        <w:pStyle w:val="Bibliography"/>
      </w:pPr>
      <w:r>
        <w:t xml:space="preserve">1163.</w:t>
      </w:r>
      <w:r>
        <w:t xml:space="preserve"> </w:t>
      </w:r>
      <w:r>
        <w:t xml:space="preserve">	</w:t>
      </w:r>
      <w:r>
        <w:t xml:space="preserve">Flasch L, Elm N von, Wester P. 2017.</w:t>
      </w:r>
      <w:r>
        <w:t xml:space="preserve"> </w:t>
      </w:r>
      <w:hyperlink r:id="rId2338">
        <w:r>
          <w:rPr>
            <w:rStyle w:val="Hyperlink"/>
          </w:rPr>
          <w:t xml:space="preserve">Nectar-drinking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Elephantulus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edwardii as a potential pollinator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Massonia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echinata, endemic to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Bokkeveld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plateau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African Journal of Ecology</w:t>
      </w:r>
      <w:r>
        <w:t xml:space="preserve">. 55(3):376–79</w:t>
      </w:r>
    </w:p>
    <w:bookmarkEnd w:id="2339"/>
    <w:bookmarkStart w:id="2341" w:name="ref-fleming_how_2002"/>
    <w:p>
      <w:pPr>
        <w:pStyle w:val="Bibliography"/>
      </w:pPr>
      <w:r>
        <w:t xml:space="preserve">1164.</w:t>
      </w:r>
      <w:r>
        <w:t xml:space="preserve"> </w:t>
      </w:r>
      <w:r>
        <w:t xml:space="preserve">	</w:t>
      </w:r>
      <w:r>
        <w:t xml:space="preserve">Fleming P, Nicolson S. 2002.</w:t>
      </w:r>
      <w:r>
        <w:t xml:space="preserve"> </w:t>
      </w:r>
      <w:hyperlink r:id="rId2340">
        <w:r>
          <w:rPr>
            <w:rStyle w:val="Hyperlink"/>
          </w:rPr>
          <w:t xml:space="preserve">How important is the relationship 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Protea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humiflora (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) and its non-flying mammal pollinators?</w:t>
        </w:r>
      </w:hyperlink>
      <w:r>
        <w:t xml:space="preserve"> </w:t>
      </w:r>
      <w:r>
        <w:rPr>
          <w:i/>
          <w:iCs/>
        </w:rPr>
        <w:t xml:space="preserve">Oecologia</w:t>
      </w:r>
      <w:r>
        <w:t xml:space="preserve">. 132(3):361–68</w:t>
      </w:r>
    </w:p>
    <w:bookmarkEnd w:id="2341"/>
    <w:bookmarkStart w:id="2343" w:name="ref-fleming_coexistence_1985"/>
    <w:p>
      <w:pPr>
        <w:pStyle w:val="Bibliography"/>
      </w:pPr>
      <w:r>
        <w:t xml:space="preserve">1165.</w:t>
      </w:r>
      <w:r>
        <w:t xml:space="preserve"> </w:t>
      </w:r>
      <w:r>
        <w:t xml:space="preserve">	</w:t>
      </w:r>
      <w:r>
        <w:t xml:space="preserve">Fleming TH. 1985.</w:t>
      </w:r>
      <w:r>
        <w:t xml:space="preserve"> </w:t>
      </w:r>
      <w:hyperlink r:id="rId2342">
        <w:r>
          <w:rPr>
            <w:rStyle w:val="Hyperlink"/>
          </w:rPr>
          <w:t xml:space="preserve">Coexistence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Piper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Piperaceae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66(3):688–700</w:t>
      </w:r>
    </w:p>
    <w:bookmarkEnd w:id="2343"/>
    <w:bookmarkStart w:id="2345" w:name="ref-Fleming1998"/>
    <w:p>
      <w:pPr>
        <w:pStyle w:val="Bibliography"/>
      </w:pPr>
      <w:r>
        <w:t xml:space="preserve">1166.</w:t>
      </w:r>
      <w:r>
        <w:t xml:space="preserve"> </w:t>
      </w:r>
      <w:r>
        <w:t xml:space="preserve">	</w:t>
      </w:r>
      <w:r>
        <w:t xml:space="preserve">Fleming TH, Holland JN. 1998.</w:t>
      </w:r>
      <w:r>
        <w:t xml:space="preserve"> </w:t>
      </w:r>
      <w:hyperlink r:id="rId2344">
        <w:r>
          <w:rPr>
            <w:rStyle w:val="Hyperlink"/>
          </w:rPr>
          <w:t xml:space="preserve">The evolution of obligate pollination mutualisms: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Senita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cactus and senita moth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114(3):368–75</w:t>
      </w:r>
    </w:p>
    <w:bookmarkEnd w:id="2345"/>
    <w:bookmarkStart w:id="2347" w:name="ref-fleming_reproductive_1994"/>
    <w:p>
      <w:pPr>
        <w:pStyle w:val="Bibliography"/>
      </w:pPr>
      <w:r>
        <w:t xml:space="preserve">1167.</w:t>
      </w:r>
      <w:r>
        <w:t xml:space="preserve"> </w:t>
      </w:r>
      <w:r>
        <w:t xml:space="preserve">	</w:t>
      </w:r>
      <w:r>
        <w:t xml:space="preserve">Fleming TH, Maurice S, Buchmann SL, Tuttle MD. 1994.</w:t>
      </w:r>
      <w:r>
        <w:t xml:space="preserve"> </w:t>
      </w:r>
      <w:hyperlink r:id="rId2346">
        <w:r>
          <w:rPr>
            <w:rStyle w:val="Hyperlink"/>
          </w:rPr>
          <w:t xml:space="preserve">Reproductive biology and relative male and female fitness in a trioecious cactus,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achycereus pringlei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81(7):858–67</w:t>
      </w:r>
    </w:p>
    <w:bookmarkEnd w:id="2347"/>
    <w:bookmarkStart w:id="2349" w:name="ref-fleming_geographic_1998"/>
    <w:p>
      <w:pPr>
        <w:pStyle w:val="Bibliography"/>
      </w:pPr>
      <w:r>
        <w:t xml:space="preserve">1168.</w:t>
      </w:r>
      <w:r>
        <w:t xml:space="preserve"> </w:t>
      </w:r>
      <w:r>
        <w:t xml:space="preserve">	</w:t>
      </w:r>
      <w:r>
        <w:t xml:space="preserve">Fleming TH, Maurice S, Hamrick JL. 1998.</w:t>
      </w:r>
      <w:r>
        <w:t xml:space="preserve"> </w:t>
      </w:r>
      <w:hyperlink r:id="rId2348">
        <w:r>
          <w:rPr>
            <w:rStyle w:val="Hyperlink"/>
          </w:rPr>
          <w:t xml:space="preserve">Geographic variation in the breeding system and the evolutionary stability of trioecy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Pachycereus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pringlei 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Evolutionary Ecology</w:t>
      </w:r>
      <w:r>
        <w:t xml:space="preserve">. 12(3):279–89</w:t>
      </w:r>
    </w:p>
    <w:bookmarkEnd w:id="2349"/>
    <w:bookmarkStart w:id="2351" w:name="ref-flores-torres_pollination_2017"/>
    <w:p>
      <w:pPr>
        <w:pStyle w:val="Bibliography"/>
      </w:pPr>
      <w:r>
        <w:t xml:space="preserve">1169.</w:t>
      </w:r>
      <w:r>
        <w:t xml:space="preserve"> </w:t>
      </w:r>
      <w:r>
        <w:t xml:space="preserve">	</w:t>
      </w:r>
      <w:r>
        <w:t xml:space="preserve">Flores-Torres A, Galindo-Escamilla A. 2017.</w:t>
      </w:r>
      <w:r>
        <w:t xml:space="preserve"> </w:t>
      </w:r>
      <w:hyperlink r:id="rId2350">
        <w:r>
          <w:rPr>
            <w:rStyle w:val="Hyperlink"/>
          </w:rPr>
          <w:t xml:space="preserve">Pollination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Agave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horrida (</w:t>
        </w:r>
        <w:r>
          <w:rPr>
            <w:rStyle w:val="Hyperlink"/>
          </w:rPr>
          <w:t xml:space="preserve">Agavaceae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Chichinautzin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mountain range,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  <w:r>
          <w:rPr>
            <w:rStyle w:val="Hyperlink"/>
          </w:rPr>
          <w:t xml:space="preserve">”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Sciences</w:t>
      </w:r>
      <w:r>
        <w:t xml:space="preserve">. 95(3):423–31</w:t>
      </w:r>
    </w:p>
    <w:bookmarkEnd w:id="2351"/>
    <w:bookmarkStart w:id="2353" w:name="ref-florez-gomez_bee-plant_2020"/>
    <w:p>
      <w:pPr>
        <w:pStyle w:val="Bibliography"/>
      </w:pPr>
      <w:r>
        <w:t xml:space="preserve">1170.</w:t>
      </w:r>
      <w:r>
        <w:t xml:space="preserve"> </w:t>
      </w:r>
      <w:r>
        <w:t xml:space="preserve">	</w:t>
      </w:r>
      <w:r>
        <w:t xml:space="preserve">Flórez-Gómez NA, Maldonado-Cepeda JD, Ospina-Torres R. 2020.</w:t>
      </w:r>
      <w:r>
        <w:t xml:space="preserve"> </w:t>
      </w:r>
      <w:hyperlink r:id="rId2352">
        <w:r>
          <w:rPr>
            <w:rStyle w:val="Hyperlink"/>
          </w:rPr>
          <w:t xml:space="preserve">Bee-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Interaction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Networks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Seasonal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Colombian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Caribbean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Neotropical Entomology</w:t>
      </w:r>
      <w:r>
        <w:t xml:space="preserve">. 49(4):533–44</w:t>
      </w:r>
    </w:p>
    <w:bookmarkEnd w:id="2353"/>
    <w:bookmarkStart w:id="2355" w:name="ref-fonseca_biologia_2022"/>
    <w:p>
      <w:pPr>
        <w:pStyle w:val="Bibliography"/>
      </w:pPr>
      <w:r>
        <w:t xml:space="preserve">1171.</w:t>
      </w:r>
      <w:r>
        <w:t xml:space="preserve"> </w:t>
      </w:r>
      <w:r>
        <w:t xml:space="preserve">	</w:t>
      </w:r>
      <w:r>
        <w:t xml:space="preserve">Fonseca AT da, Freitas L. 2022.</w:t>
      </w:r>
      <w:r>
        <w:t xml:space="preserve"> </w:t>
      </w:r>
      <w:hyperlink r:id="rId2354">
        <w:r>
          <w:rPr>
            <w:rStyle w:val="Hyperlink"/>
          </w:rPr>
          <w:t xml:space="preserve">Biologia da polinização de espécie arbórea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Cupania</w:t>
        </w:r>
        <w:r>
          <w:rPr>
            <w:rStyle w:val="Hyperlink"/>
          </w:rPr>
          <w:t xml:space="preserve">: Dicogamia sincronizada, fenótipo generalista e predominância de abelhas sem ferrão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Boletín de la Sociedad Argentina de Botánica</w:t>
      </w:r>
      <w:r>
        <w:t xml:space="preserve">. 57(2):</w:t>
      </w:r>
    </w:p>
    <w:bookmarkEnd w:id="2355"/>
    <w:bookmarkStart w:id="2357" w:name="ref-fonseca_fenologia_2008"/>
    <w:p>
      <w:pPr>
        <w:pStyle w:val="Bibliography"/>
      </w:pPr>
      <w:r>
        <w:t xml:space="preserve">1172.</w:t>
      </w:r>
      <w:r>
        <w:t xml:space="preserve"> </w:t>
      </w:r>
      <w:r>
        <w:t xml:space="preserve">	</w:t>
      </w:r>
      <w:r>
        <w:t xml:space="preserve">Fonseca LCN, Almeida EMD, Alves MAS. 2008.</w:t>
      </w:r>
      <w:r>
        <w:t xml:space="preserve"> </w:t>
      </w:r>
      <w:hyperlink r:id="rId2356">
        <w:r>
          <w:rPr>
            <w:rStyle w:val="Hyperlink"/>
          </w:rPr>
          <w:t xml:space="preserve">Fenologia, morfologia floral e visitantes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Psychotria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brachypoda (</w:t>
        </w:r>
        <w:r>
          <w:rPr>
            <w:rStyle w:val="Hyperlink"/>
          </w:rPr>
          <w:t xml:space="preserve">Müll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Arg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Britton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 em uma área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Floresta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Atlântica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Sudeste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Brasil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Brasilica</w:t>
      </w:r>
      <w:r>
        <w:t xml:space="preserve">. 22(1):63–69</w:t>
      </w:r>
    </w:p>
    <w:bookmarkEnd w:id="2357"/>
    <w:bookmarkStart w:id="2359" w:name="ref-fontes_functional_2018"/>
    <w:p>
      <w:pPr>
        <w:pStyle w:val="Bibliography"/>
      </w:pPr>
      <w:r>
        <w:t xml:space="preserve">1173.</w:t>
      </w:r>
      <w:r>
        <w:t xml:space="preserve"> </w:t>
      </w:r>
      <w:r>
        <w:t xml:space="preserve">	</w:t>
      </w:r>
      <w:r>
        <w:t xml:space="preserve">Fontes AL, Valentin-Silva A, Demuner AJ, Vieira MF. 2018.</w:t>
      </w:r>
      <w:r>
        <w:t xml:space="preserve"> </w:t>
      </w:r>
      <w:hyperlink r:id="rId2358">
        <w:r>
          <w:rPr>
            <w:rStyle w:val="Hyperlink"/>
          </w:rPr>
          <w:t xml:space="preserve">Functional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Morphology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Odor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Ditassa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burchellii (</w:t>
        </w:r>
        <w:r>
          <w:rPr>
            <w:rStyle w:val="Hyperlink"/>
          </w:rPr>
          <w:t xml:space="preserve">Apocynaceae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Asclepiadoideae</w:t>
        </w:r>
        <w:r>
          <w:rPr>
            <w:rStyle w:val="Hyperlink"/>
          </w:rPr>
          <w:t xml:space="preserve">),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Micromyiophilous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179(6):450–60</w:t>
      </w:r>
    </w:p>
    <w:bookmarkEnd w:id="2359"/>
    <w:bookmarkStart w:id="2361" w:name="ref-fonturbel_hidden_2019"/>
    <w:p>
      <w:pPr>
        <w:pStyle w:val="Bibliography"/>
      </w:pPr>
      <w:r>
        <w:t xml:space="preserve">1174.</w:t>
      </w:r>
      <w:r>
        <w:t xml:space="preserve"> </w:t>
      </w:r>
      <w:r>
        <w:t xml:space="preserve">	</w:t>
      </w:r>
      <w:r>
        <w:t xml:space="preserve">Fontúrbel FE, Bruford MW, Salazar DA, Cortés-Miranda J, Vega-Retter C. 2019.</w:t>
      </w:r>
      <w:r>
        <w:t xml:space="preserve"> </w:t>
      </w:r>
      <w:hyperlink r:id="rId2360">
        <w:r>
          <w:rPr>
            <w:rStyle w:val="Hyperlink"/>
          </w:rPr>
          <w:t xml:space="preserve">The hidden costs of living in a transformed habitat: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evolutionary consequences in a tripartite mutualistic system with a keystone mistletoe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Science of The Total Environment</w:t>
      </w:r>
      <w:r>
        <w:t xml:space="preserve">. 651:2740–48</w:t>
      </w:r>
    </w:p>
    <w:bookmarkEnd w:id="2361"/>
    <w:bookmarkStart w:id="2363" w:name="ref-fonturbel_cascade_2018"/>
    <w:p>
      <w:pPr>
        <w:pStyle w:val="Bibliography"/>
      </w:pPr>
      <w:r>
        <w:t xml:space="preserve">1175.</w:t>
      </w:r>
      <w:r>
        <w:t xml:space="preserve"> </w:t>
      </w:r>
      <w:r>
        <w:t xml:space="preserve">	</w:t>
      </w:r>
      <w:r>
        <w:t xml:space="preserve">Fontúrbel FE, Lara A, Lobos D, Little C. 2018.</w:t>
      </w:r>
      <w:r>
        <w:t xml:space="preserve"> </w:t>
      </w:r>
      <w:hyperlink r:id="rId2362">
        <w:r>
          <w:rPr>
            <w:rStyle w:val="Hyperlink"/>
          </w:rPr>
          <w:t xml:space="preserve">The cascade impacts of climate change could threaten key ecological interactions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Ecosphere</w:t>
      </w:r>
      <w:r>
        <w:t xml:space="preserve">. 9(12):e02485</w:t>
      </w:r>
    </w:p>
    <w:bookmarkEnd w:id="2363"/>
    <w:bookmarkStart w:id="2365" w:name="ref-ford_floral_2008"/>
    <w:p>
      <w:pPr>
        <w:pStyle w:val="Bibliography"/>
      </w:pPr>
      <w:r>
        <w:t xml:space="preserve">1176.</w:t>
      </w:r>
      <w:r>
        <w:t xml:space="preserve"> </w:t>
      </w:r>
      <w:r>
        <w:t xml:space="preserve">	</w:t>
      </w:r>
      <w:r>
        <w:t xml:space="preserve">Ford CM, Johnson SD. 2008.</w:t>
      </w:r>
      <w:r>
        <w:t xml:space="preserve"> </w:t>
      </w:r>
      <w:hyperlink r:id="rId2364">
        <w:r>
          <w:rPr>
            <w:rStyle w:val="Hyperlink"/>
          </w:rPr>
          <w:t xml:space="preserve">Floral traits, pollinators and breeding systems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Syncolostemon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275(3):257–64</w:t>
      </w:r>
    </w:p>
    <w:bookmarkEnd w:id="2365"/>
    <w:bookmarkStart w:id="2367" w:name="ref-forfang_male-biased_1998"/>
    <w:p>
      <w:pPr>
        <w:pStyle w:val="Bibliography"/>
      </w:pPr>
      <w:r>
        <w:t xml:space="preserve">1177.</w:t>
      </w:r>
      <w:r>
        <w:t xml:space="preserve"> </w:t>
      </w:r>
      <w:r>
        <w:t xml:space="preserve">	</w:t>
      </w:r>
      <w:r>
        <w:t xml:space="preserve">Forfang A-S, Olesen JM. 1998.</w:t>
      </w:r>
      <w:r>
        <w:t xml:space="preserve"> </w:t>
      </w:r>
      <w:hyperlink r:id="rId2366">
        <w:r>
          <w:rPr>
            <w:rStyle w:val="Hyperlink"/>
          </w:rPr>
          <w:t xml:space="preserve">Male-biased sex ratio and promiscuous pollination in the dioecious island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treeLaurus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azorica (</w:t>
        </w:r>
        <w:r>
          <w:rPr>
            <w:rStyle w:val="Hyperlink"/>
          </w:rPr>
          <w:t xml:space="preserve">Lauraceae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212(3):143–57</w:t>
      </w:r>
    </w:p>
    <w:bookmarkEnd w:id="2367"/>
    <w:bookmarkStart w:id="2369" w:name="ref-forgiarini_low_2025"/>
    <w:p>
      <w:pPr>
        <w:pStyle w:val="Bibliography"/>
      </w:pPr>
      <w:r>
        <w:t xml:space="preserve">1178.</w:t>
      </w:r>
      <w:r>
        <w:t xml:space="preserve"> </w:t>
      </w:r>
      <w:r>
        <w:t xml:space="preserve">	</w:t>
      </w:r>
      <w:r>
        <w:t xml:space="preserve">Forgiarini C, Meimberg H, Curto M, Stiehl-Alves EM, Vijayan T, et al. 2025.</w:t>
      </w:r>
      <w:r>
        <w:t xml:space="preserve"> </w:t>
      </w:r>
      <w:hyperlink r:id="rId2368">
        <w:r>
          <w:rPr>
            <w:rStyle w:val="Hyperlink"/>
          </w:rPr>
          <w:t xml:space="preserve">Low genetic differentiation despite high habitat fragmentation in an endemic and endangered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Iridaceae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</w:t>
        </w:r>
        <w:r>
          <w:rPr>
            <w:rStyle w:val="Hyperlink"/>
          </w:rPr>
          <w:t xml:space="preserve">: Implications for conservation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207(1):56–69</w:t>
      </w:r>
    </w:p>
    <w:bookmarkEnd w:id="2369"/>
    <w:bookmarkStart w:id="2371" w:name="ref-forrest_seasonal_2011"/>
    <w:p>
      <w:pPr>
        <w:pStyle w:val="Bibliography"/>
      </w:pPr>
      <w:r>
        <w:t xml:space="preserve">1179.</w:t>
      </w:r>
      <w:r>
        <w:t xml:space="preserve"> </w:t>
      </w:r>
      <w:r>
        <w:t xml:space="preserve">	</w:t>
      </w:r>
      <w:r>
        <w:t xml:space="preserve">Forrest JRK, Ogilvie JE, Gorischek AM, Thomson JD. 2011.</w:t>
      </w:r>
      <w:r>
        <w:t xml:space="preserve"> </w:t>
      </w:r>
      <w:hyperlink r:id="rId2370">
        <w:r>
          <w:rPr>
            <w:rStyle w:val="Hyperlink"/>
          </w:rPr>
          <w:t xml:space="preserve">Seasonal change in a pollinator community and the maintenance of style length variation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Mertensia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fusiformis (</w:t>
        </w:r>
        <w:r>
          <w:rPr>
            <w:rStyle w:val="Hyperlink"/>
          </w:rPr>
          <w:t xml:space="preserve">Boraginaceae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108(1):1–12</w:t>
      </w:r>
    </w:p>
    <w:bookmarkEnd w:id="2371"/>
    <w:bookmarkStart w:id="2373" w:name="ref-foulis_commercial_2014"/>
    <w:p>
      <w:pPr>
        <w:pStyle w:val="Bibliography"/>
      </w:pPr>
      <w:r>
        <w:t xml:space="preserve">1180.</w:t>
      </w:r>
      <w:r>
        <w:t xml:space="preserve"> </w:t>
      </w:r>
      <w:r>
        <w:t xml:space="preserve">	</w:t>
      </w:r>
      <w:r>
        <w:t xml:space="preserve">Foulis ESJ, Goulson D. 2014.</w:t>
      </w:r>
      <w:r>
        <w:t xml:space="preserve"> </w:t>
      </w:r>
      <w:hyperlink r:id="rId2372">
        <w:r>
          <w:rPr>
            <w:rStyle w:val="Hyperlink"/>
          </w:rPr>
          <w:t xml:space="preserve">Commercial bumble bees on soft fruit farms collect pollen mainly from wildflowers rather than the target crops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Apicultural Research</w:t>
      </w:r>
      <w:r>
        <w:t xml:space="preserve">. 53(3):404–7</w:t>
      </w:r>
    </w:p>
    <w:bookmarkEnd w:id="2373"/>
    <w:bookmarkStart w:id="2375" w:name="ref-frame_morphology_2001"/>
    <w:p>
      <w:pPr>
        <w:pStyle w:val="Bibliography"/>
      </w:pPr>
      <w:r>
        <w:t xml:space="preserve">1181.</w:t>
      </w:r>
      <w:r>
        <w:t xml:space="preserve"> </w:t>
      </w:r>
      <w:r>
        <w:t xml:space="preserve">	</w:t>
      </w:r>
      <w:r>
        <w:t xml:space="preserve">Frame D, Durou S. 2001.</w:t>
      </w:r>
      <w:r>
        <w:t xml:space="preserve"> </w:t>
      </w:r>
      <w:hyperlink r:id="rId2374">
        <w:r>
          <w:rPr>
            <w:rStyle w:val="Hyperlink"/>
          </w:rPr>
          <w:t xml:space="preserve">Morphology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Napoleonaea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vogelii (</w:t>
        </w:r>
        <w:r>
          <w:rPr>
            <w:rStyle w:val="Hyperlink"/>
          </w:rPr>
          <w:t xml:space="preserve">Lecythidaceae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Natural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History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33(3):458–71</w:t>
      </w:r>
    </w:p>
    <w:bookmarkEnd w:id="2375"/>
    <w:bookmarkStart w:id="2377" w:name="ref-franceschinelli_effects_2024"/>
    <w:p>
      <w:pPr>
        <w:pStyle w:val="Bibliography"/>
      </w:pPr>
      <w:r>
        <w:t xml:space="preserve">1182.</w:t>
      </w:r>
      <w:r>
        <w:t xml:space="preserve"> </w:t>
      </w:r>
      <w:r>
        <w:t xml:space="preserve">	</w:t>
      </w:r>
      <w:r>
        <w:t xml:space="preserve">Franceschinelli EV, Bergamini LL, Paniago LGFR, Marcelo VG, Madureira de Assis I, et al. 2024.</w:t>
      </w:r>
      <w:r>
        <w:t xml:space="preserve"> </w:t>
      </w:r>
      <w:hyperlink r:id="rId2376">
        <w:r>
          <w:rPr>
            <w:rStyle w:val="Hyperlink"/>
          </w:rPr>
          <w:t xml:space="preserve">The effects of pesticides on tomato pollinators depend on application practices and floral visitor assemblage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Applied Entomology</w:t>
      </w:r>
      <w:r>
        <w:t xml:space="preserve">. 148(1):74–85</w:t>
      </w:r>
    </w:p>
    <w:bookmarkEnd w:id="2377"/>
    <w:bookmarkStart w:id="2379" w:name="ref-franceschinelli_reproductive_2015"/>
    <w:p>
      <w:pPr>
        <w:pStyle w:val="Bibliography"/>
      </w:pPr>
      <w:r>
        <w:t xml:space="preserve">1183.</w:t>
      </w:r>
      <w:r>
        <w:t xml:space="preserve"> </w:t>
      </w:r>
      <w:r>
        <w:t xml:space="preserve">	</w:t>
      </w:r>
      <w:r>
        <w:t xml:space="preserve">Franceschinelli EV, Carmo RM do, Neto C de MeS, Gonçalves BB, Bergamini LL. 2015.</w:t>
      </w:r>
      <w:r>
        <w:t xml:space="preserve"> </w:t>
      </w:r>
      <w:hyperlink r:id="rId2378">
        <w:r>
          <w:rPr>
            <w:rStyle w:val="Hyperlink"/>
          </w:rPr>
          <w:t xml:space="preserve">Reproductive success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Cabralea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canjerana (</w:t>
        </w:r>
        <w:r>
          <w:rPr>
            <w:rStyle w:val="Hyperlink"/>
          </w:rPr>
          <w:t xml:space="preserve">Meliaceae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 fragments,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de Biología Tropical</w:t>
      </w:r>
      <w:r>
        <w:t xml:space="preserve">. 63(2):515–24</w:t>
      </w:r>
    </w:p>
    <w:bookmarkEnd w:id="2379"/>
    <w:bookmarkStart w:id="2381" w:name="ref-franceschinelli_importance_2022"/>
    <w:p>
      <w:pPr>
        <w:pStyle w:val="Bibliography"/>
      </w:pPr>
      <w:r>
        <w:t xml:space="preserve">1184.</w:t>
      </w:r>
      <w:r>
        <w:t xml:space="preserve"> </w:t>
      </w:r>
      <w:r>
        <w:t xml:space="preserve">	</w:t>
      </w:r>
      <w:r>
        <w:t xml:space="preserve">Franceschinelli EV, Ribeiro PLM, Mesquita-Neto JN, Bergamini LL, Madureira de Assis I, et al. 2022.</w:t>
      </w:r>
      <w:r>
        <w:t xml:space="preserve"> </w:t>
      </w:r>
      <w:hyperlink r:id="rId2380">
        <w:r>
          <w:rPr>
            <w:rStyle w:val="Hyperlink"/>
          </w:rPr>
          <w:t xml:space="preserve">Importance of biotic pollination varies across common bean cultivars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Applied Entomology</w:t>
      </w:r>
      <w:r>
        <w:t xml:space="preserve">. 146(1-2):32–43</w:t>
      </w:r>
    </w:p>
    <w:bookmarkEnd w:id="2381"/>
    <w:bookmarkStart w:id="2383" w:name="ref-francisco_ornelas_nectar_2002"/>
    <w:p>
      <w:pPr>
        <w:pStyle w:val="Bibliography"/>
      </w:pPr>
      <w:r>
        <w:t xml:space="preserve">1185.</w:t>
      </w:r>
      <w:r>
        <w:t xml:space="preserve"> </w:t>
      </w:r>
      <w:r>
        <w:t xml:space="preserve">	</w:t>
      </w:r>
      <w:r>
        <w:t xml:space="preserve">Francisco Ornelas J. 2002.</w:t>
      </w:r>
      <w:r>
        <w:t xml:space="preserve"> </w:t>
      </w:r>
      <w:hyperlink r:id="rId2382">
        <w:r>
          <w:rPr>
            <w:rStyle w:val="Hyperlink"/>
          </w:rPr>
          <w:t xml:space="preserve">Nectar oasis produced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Agave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marmorata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Roezl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Agavaceae</w:t>
        </w:r>
        <w:r>
          <w:rPr>
            <w:rStyle w:val="Hyperlink"/>
          </w:rPr>
          <w:t xml:space="preserve">) lead to spatial and temporal segregation among nectarivores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Tehuacán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Valley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México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Arid Environments</w:t>
      </w:r>
      <w:r>
        <w:t xml:space="preserve">. 52(1):37–51</w:t>
      </w:r>
    </w:p>
    <w:bookmarkEnd w:id="2383"/>
    <w:bookmarkStart w:id="2385" w:name="ref-franco_pollinator_2011"/>
    <w:p>
      <w:pPr>
        <w:pStyle w:val="Bibliography"/>
      </w:pPr>
      <w:r>
        <w:t xml:space="preserve">1186.</w:t>
      </w:r>
      <w:r>
        <w:t xml:space="preserve"> </w:t>
      </w:r>
      <w:r>
        <w:t xml:space="preserve">	</w:t>
      </w:r>
      <w:r>
        <w:t xml:space="preserve">Franco AM, Goldenberg R, Varassin IG. 2011.</w:t>
      </w:r>
      <w:r>
        <w:t xml:space="preserve"> </w:t>
      </w:r>
      <w:hyperlink r:id="rId2384">
        <w:r>
          <w:rPr>
            <w:rStyle w:val="Hyperlink"/>
          </w:rPr>
          <w:t xml:space="preserve">Pollinator guild organization and its consequences for reproduction in three synchronopatric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Tibouchina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Melastomataceae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Brasileira de Entomologia</w:t>
      </w:r>
      <w:r>
        <w:t xml:space="preserve">. 55:381–88</w:t>
      </w:r>
    </w:p>
    <w:bookmarkEnd w:id="2385"/>
    <w:bookmarkStart w:id="2387" w:name="ref-frankie_relationships_2013"/>
    <w:p>
      <w:pPr>
        <w:pStyle w:val="Bibliography"/>
      </w:pPr>
      <w:r>
        <w:t xml:space="preserve">1187.</w:t>
      </w:r>
      <w:r>
        <w:t xml:space="preserve"> </w:t>
      </w:r>
      <w:r>
        <w:t xml:space="preserve">	</w:t>
      </w:r>
      <w:r>
        <w:t xml:space="preserve">Frankie GW, Vinson SB, Rizzardi MA, Griswold TL, Coville RE, et al. 2013.</w:t>
      </w:r>
      <w:r>
        <w:t xml:space="preserve"> </w:t>
      </w:r>
      <w:hyperlink r:id="rId2386">
        <w:r>
          <w:rPr>
            <w:rStyle w:val="Hyperlink"/>
          </w:rPr>
          <w:t xml:space="preserve">Relationships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Ornamental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Weedy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Urban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Northwest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Guanacaste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Province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Costa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the Kansas Entomological Society</w:t>
      </w:r>
      <w:r>
        <w:t xml:space="preserve">. 86(4):325–51</w:t>
      </w:r>
    </w:p>
    <w:bookmarkEnd w:id="2387"/>
    <w:bookmarkStart w:id="2389" w:name="ref-franklin_nectar_2000"/>
    <w:p>
      <w:pPr>
        <w:pStyle w:val="Bibliography"/>
      </w:pPr>
      <w:r>
        <w:t xml:space="preserve">1188.</w:t>
      </w:r>
      <w:r>
        <w:t xml:space="preserve"> </w:t>
      </w:r>
      <w:r>
        <w:t xml:space="preserve">	</w:t>
      </w:r>
      <w:r>
        <w:t xml:space="preserve">Franklin DC, Noske RA. 2000.</w:t>
      </w:r>
      <w:r>
        <w:t xml:space="preserve"> </w:t>
      </w:r>
      <w:hyperlink r:id="rId2388">
        <w:r>
          <w:rPr>
            <w:rStyle w:val="Hyperlink"/>
          </w:rPr>
          <w:t xml:space="preserve">Nectar sources used by birds in monsoonal north-western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</w:t>
        </w:r>
        <w:r>
          <w:rPr>
            <w:rStyle w:val="Hyperlink"/>
          </w:rPr>
          <w:t xml:space="preserve">: A regional survey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48(4):461–74</w:t>
      </w:r>
    </w:p>
    <w:bookmarkEnd w:id="2389"/>
    <w:bookmarkStart w:id="2391" w:name="ref-franklin_limitations_2006"/>
    <w:p>
      <w:pPr>
        <w:pStyle w:val="Bibliography"/>
      </w:pPr>
      <w:r>
        <w:t xml:space="preserve">1189.</w:t>
      </w:r>
      <w:r>
        <w:t xml:space="preserve"> </w:t>
      </w:r>
      <w:r>
        <w:t xml:space="preserve">	</w:t>
      </w:r>
      <w:r>
        <w:t xml:space="preserve">Franklin MA, Stucky JM, Wentworth TR, Brownie C, Roulston T. 2006.</w:t>
      </w:r>
      <w:r>
        <w:t xml:space="preserve"> </w:t>
      </w:r>
      <w:hyperlink r:id="rId2390">
        <w:r>
          <w:rPr>
            <w:rStyle w:val="Hyperlink"/>
          </w:rPr>
          <w:t xml:space="preserve">Limitations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Lysimachia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Asperulifolia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Poir</w:t>
        </w:r>
        <w:r>
          <w:rPr>
            <w:rStyle w:val="Hyperlink"/>
          </w:rPr>
          <w:t xml:space="preserve">. (Primulaceae),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Carolinas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Journal of the Torrey Botanical Society</w:t>
      </w:r>
      <w:r>
        <w:t xml:space="preserve">. 133(3):403–11</w:t>
      </w:r>
    </w:p>
    <w:bookmarkEnd w:id="2391"/>
    <w:bookmarkStart w:id="2393" w:name="ref-Franz2004"/>
    <w:p>
      <w:pPr>
        <w:pStyle w:val="Bibliography"/>
      </w:pPr>
      <w:r>
        <w:t xml:space="preserve">1190.</w:t>
      </w:r>
      <w:r>
        <w:t xml:space="preserve"> </w:t>
      </w:r>
      <w:r>
        <w:t xml:space="preserve">	</w:t>
      </w:r>
      <w:r>
        <w:t xml:space="preserve">Franz NM. 2004.</w:t>
      </w:r>
      <w:r>
        <w:t xml:space="preserve"> </w:t>
      </w:r>
      <w:hyperlink r:id="rId2392">
        <w:r>
          <w:rPr>
            <w:rStyle w:val="Hyperlink"/>
          </w:rPr>
          <w:t xml:space="preserve">Analysing the history of the derelomine flower weevil-</w:t>
        </w:r>
        <w:r>
          <w:rPr>
            <w:rStyle w:val="Hyperlink"/>
          </w:rPr>
          <w:t xml:space="preserve">Carludovica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association (</w:t>
        </w:r>
        <w:r>
          <w:rPr>
            <w:rStyle w:val="Hyperlink"/>
          </w:rPr>
          <w:t xml:space="preserve">Coleoptera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Curculionidae</w:t>
        </w:r>
        <w:r>
          <w:rPr>
            <w:rStyle w:val="Hyperlink"/>
          </w:rPr>
          <w:t xml:space="preserve">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Cyclanthaceae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81(4):483–517</w:t>
      </w:r>
    </w:p>
    <w:bookmarkEnd w:id="2393"/>
    <w:bookmarkStart w:id="2395" w:name="ref-Franz2007"/>
    <w:p>
      <w:pPr>
        <w:pStyle w:val="Bibliography"/>
      </w:pPr>
      <w:r>
        <w:t xml:space="preserve">1191.</w:t>
      </w:r>
      <w:r>
        <w:t xml:space="preserve"> </w:t>
      </w:r>
      <w:r>
        <w:t xml:space="preserve">	</w:t>
      </w:r>
      <w:r>
        <w:t xml:space="preserve">Franz NM. 2007.</w:t>
      </w:r>
      <w:r>
        <w:t xml:space="preserve"> </w:t>
      </w:r>
      <w:hyperlink r:id="rId2394">
        <w:r>
          <w:rPr>
            <w:rStyle w:val="Hyperlink"/>
          </w:rPr>
          <w:t xml:space="preserve">Reproductive trade-offs in a specialized plant/pollinator system involving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Asplundia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uncinata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Harling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Cyclanthaceae</w:t>
        </w:r>
        <w:r>
          <w:rPr>
            <w:rStyle w:val="Hyperlink"/>
          </w:rPr>
          <w:t xml:space="preserve">) and a derelomine flower weevil (</w:t>
        </w:r>
        <w:r>
          <w:rPr>
            <w:rStyle w:val="Hyperlink"/>
          </w:rPr>
          <w:t xml:space="preserve">Coleoptera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Curculionidae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269(3-4):183–201</w:t>
      </w:r>
    </w:p>
    <w:bookmarkEnd w:id="2395"/>
    <w:bookmarkStart w:id="2397" w:name="ref-franz_ganglionus_2001"/>
    <w:p>
      <w:pPr>
        <w:pStyle w:val="Bibliography"/>
      </w:pPr>
      <w:r>
        <w:t xml:space="preserve">1192.</w:t>
      </w:r>
      <w:r>
        <w:t xml:space="preserve"> </w:t>
      </w:r>
      <w:r>
        <w:t xml:space="preserve">	</w:t>
      </w:r>
      <w:r>
        <w:t xml:space="preserve">Franz NM, O’Brien CW. 2001.</w:t>
      </w:r>
      <w:r>
        <w:t xml:space="preserve"> </w:t>
      </w:r>
      <w:hyperlink r:id="rId2396">
        <w:r>
          <w:rPr>
            <w:rStyle w:val="Hyperlink"/>
          </w:rPr>
          <w:t xml:space="preserve">Ganglionus,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Derelomini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Coleoptera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Curculionidae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Associated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Carludovica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Cyclanthaceae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Entomological Society of America</w:t>
      </w:r>
      <w:r>
        <w:t xml:space="preserve">. 94(6):835–50</w:t>
      </w:r>
    </w:p>
    <w:bookmarkEnd w:id="2397"/>
    <w:bookmarkStart w:id="2399" w:name="ref-franzen_seed_2009"/>
    <w:p>
      <w:pPr>
        <w:pStyle w:val="Bibliography"/>
      </w:pPr>
      <w:r>
        <w:t xml:space="preserve">1193.</w:t>
      </w:r>
      <w:r>
        <w:t xml:space="preserve"> </w:t>
      </w:r>
      <w:r>
        <w:t xml:space="preserve">	</w:t>
      </w:r>
      <w:r>
        <w:t xml:space="preserve">Franzén M, Larsson M. 2009.</w:t>
      </w:r>
      <w:r>
        <w:t xml:space="preserve"> </w:t>
      </w:r>
      <w:hyperlink r:id="rId2398">
        <w:r>
          <w:rPr>
            <w:rStyle w:val="Hyperlink"/>
          </w:rPr>
          <w:t xml:space="preserve">Seed set differs in relation to pollen and nectar foraging flower visitors in an insect-pollinated herb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Nordic Journal of Botany</w:t>
      </w:r>
      <w:r>
        <w:t xml:space="preserve">. 27(4):274–83</w:t>
      </w:r>
    </w:p>
    <w:bookmarkEnd w:id="2399"/>
    <w:bookmarkStart w:id="2401" w:name="ref-freitas_aspectos_2011"/>
    <w:p>
      <w:pPr>
        <w:pStyle w:val="Bibliography"/>
      </w:pPr>
      <w:r>
        <w:t xml:space="preserve">1194.</w:t>
      </w:r>
      <w:r>
        <w:t xml:space="preserve"> </w:t>
      </w:r>
      <w:r>
        <w:t xml:space="preserve">	</w:t>
      </w:r>
      <w:r>
        <w:t xml:space="preserve">Freitas JR de, Figueiredo RA de, Nadai IC de, Hardman L. 2011.</w:t>
      </w:r>
      <w:r>
        <w:t xml:space="preserve"> </w:t>
      </w:r>
      <w:hyperlink r:id="rId2400">
        <w:r>
          <w:rPr>
            <w:rStyle w:val="Hyperlink"/>
          </w:rPr>
          <w:t xml:space="preserve">Aspectos da ecologia reprodutiva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glabrata (</w:t>
        </w:r>
        <w:r>
          <w:rPr>
            <w:rStyle w:val="Hyperlink"/>
          </w:rPr>
          <w:t xml:space="preserve">Schott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Poepp</w:t>
        </w:r>
        <w:r>
          <w:rPr>
            <w:rStyle w:val="Hyperlink"/>
          </w:rPr>
          <w:t xml:space="preserve">. Ex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Baill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Euphorbiaceae</w:t>
        </w:r>
        <w:r>
          <w:rPr>
            <w:rStyle w:val="Hyperlink"/>
          </w:rPr>
          <w:t xml:space="preserve">) em uma área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Cerrado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 estado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São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Paulo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Árvore</w:t>
      </w:r>
      <w:r>
        <w:t xml:space="preserve">. 35:1227–34</w:t>
      </w:r>
    </w:p>
    <w:bookmarkEnd w:id="2401"/>
    <w:bookmarkStart w:id="2403" w:name="ref-freitas_is_2013"/>
    <w:p>
      <w:pPr>
        <w:pStyle w:val="Bibliography"/>
      </w:pPr>
      <w:r>
        <w:t xml:space="preserve">1195.</w:t>
      </w:r>
      <w:r>
        <w:t xml:space="preserve"> </w:t>
      </w:r>
      <w:r>
        <w:t xml:space="preserve">	</w:t>
      </w:r>
      <w:r>
        <w:t xml:space="preserve">Freitas L, Andrich M. 2013.</w:t>
      </w:r>
      <w:r>
        <w:t xml:space="preserve"> </w:t>
      </w:r>
      <w:hyperlink r:id="rId2402">
        <w:r>
          <w:rPr>
            <w:rStyle w:val="Hyperlink"/>
          </w:rPr>
          <w:t xml:space="preserve">Is the pollination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Bathysa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Schizocalyx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consistent with their segregation?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first approach for two sympatric species in southeastern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Systematics and Evolution</w:t>
      </w:r>
      <w:r>
        <w:t xml:space="preserve">. 51(5):522–35</w:t>
      </w:r>
    </w:p>
    <w:bookmarkEnd w:id="2403"/>
    <w:bookmarkStart w:id="2405" w:name="ref-freitas_nectaries_2001"/>
    <w:p>
      <w:pPr>
        <w:pStyle w:val="Bibliography"/>
      </w:pPr>
      <w:r>
        <w:t xml:space="preserve">1196.</w:t>
      </w:r>
      <w:r>
        <w:t xml:space="preserve"> </w:t>
      </w:r>
      <w:r>
        <w:t xml:space="preserve">	</w:t>
      </w:r>
      <w:r>
        <w:t xml:space="preserve">FREITAS L, BERNARDELLO G, GALETTO L, PAOLI AAS. 2001.</w:t>
      </w:r>
      <w:r>
        <w:t xml:space="preserve"> </w:t>
      </w:r>
      <w:hyperlink r:id="rId2404">
        <w:r>
          <w:rPr>
            <w:rStyle w:val="Hyperlink"/>
          </w:rPr>
          <w:t xml:space="preserve">Nectaries and 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Croton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sarcopetalus (</w:t>
        </w:r>
        <w:r>
          <w:rPr>
            <w:rStyle w:val="Hyperlink"/>
          </w:rPr>
          <w:t xml:space="preserve">Euphorbiaceae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136(3):267–77</w:t>
      </w:r>
    </w:p>
    <w:bookmarkEnd w:id="2405"/>
    <w:bookmarkStart w:id="2407" w:name="ref-freitas_pollination_2006"/>
    <w:p>
      <w:pPr>
        <w:pStyle w:val="Bibliography"/>
      </w:pPr>
      <w:r>
        <w:t xml:space="preserve">1197.</w:t>
      </w:r>
      <w:r>
        <w:t xml:space="preserve"> </w:t>
      </w:r>
      <w:r>
        <w:t xml:space="preserve">	</w:t>
      </w:r>
      <w:r>
        <w:t xml:space="preserve">Freitas L, Galetto L, Sazima M. 2006.</w:t>
      </w:r>
      <w:r>
        <w:t xml:space="preserve"> </w:t>
      </w:r>
      <w:hyperlink r:id="rId2406">
        <w:r>
          <w:rPr>
            <w:rStyle w:val="Hyperlink"/>
          </w:rPr>
          <w:t xml:space="preserve">Pollination by hummingbirds and bees in eight syntopic species and a putative hybrid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258(1):49–61</w:t>
      </w:r>
    </w:p>
    <w:bookmarkEnd w:id="2407"/>
    <w:bookmarkStart w:id="2409" w:name="ref-freitas_population_2020"/>
    <w:p>
      <w:pPr>
        <w:pStyle w:val="Bibliography"/>
      </w:pPr>
      <w:r>
        <w:t xml:space="preserve">1198.</w:t>
      </w:r>
      <w:r>
        <w:t xml:space="preserve"> </w:t>
      </w:r>
      <w:r>
        <w:t xml:space="preserve">	</w:t>
      </w:r>
      <w:r>
        <w:t xml:space="preserve">Freitas L, Ribeiro PCC, Cancio AS, Machado MA, Sampaio MC, et al. 2020.</w:t>
      </w:r>
      <w:r>
        <w:t xml:space="preserve"> </w:t>
      </w:r>
      <w:hyperlink r:id="rId2408">
        <w:r>
          <w:rPr>
            <w:rStyle w:val="Hyperlink"/>
          </w:rPr>
          <w:t xml:space="preserve">Population demography, genetic variation and reproductive biology of two rare and 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Neoregelia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Bromeliaceae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192(4):787–802</w:t>
      </w:r>
    </w:p>
    <w:bookmarkEnd w:id="2409"/>
    <w:bookmarkStart w:id="2411" w:name="ref-freitas_nectar_2001"/>
    <w:p>
      <w:pPr>
        <w:pStyle w:val="Bibliography"/>
      </w:pPr>
      <w:r>
        <w:t xml:space="preserve">1199.</w:t>
      </w:r>
      <w:r>
        <w:t xml:space="preserve"> </w:t>
      </w:r>
      <w:r>
        <w:t xml:space="preserve">	</w:t>
      </w:r>
      <w:r>
        <w:t xml:space="preserve">Freitas L, Sazima M. 2001.</w:t>
      </w:r>
      <w:r>
        <w:t xml:space="preserve"> </w:t>
      </w:r>
      <w:hyperlink r:id="rId2410"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Features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Esterhazya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macrodonta,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Hummingbird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Research</w:t>
      </w:r>
      <w:r>
        <w:t xml:space="preserve">. 114(2):187–91</w:t>
      </w:r>
    </w:p>
    <w:bookmarkEnd w:id="2411"/>
    <w:bookmarkStart w:id="2413" w:name="ref-freitas_floral_2003"/>
    <w:p>
      <w:pPr>
        <w:pStyle w:val="Bibliography"/>
      </w:pPr>
      <w:r>
        <w:t xml:space="preserve">1200.</w:t>
      </w:r>
      <w:r>
        <w:t xml:space="preserve"> </w:t>
      </w:r>
      <w:r>
        <w:t xml:space="preserve">	</w:t>
      </w:r>
      <w:r>
        <w:t xml:space="preserve">FREITAS L, SAZIMA M. 2003.</w:t>
      </w:r>
      <w:r>
        <w:t xml:space="preserve"> </w:t>
      </w:r>
      <w:hyperlink r:id="rId2412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Mechanisms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Viola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?</w:t>
        </w:r>
      </w:hyperlink>
      <w:r>
        <w:t xml:space="preserve"> </w:t>
      </w:r>
      <w:r>
        <w:rPr>
          <w:i/>
          <w:iCs/>
        </w:rPr>
        <w:t xml:space="preserve">Annals of Botany</w:t>
      </w:r>
      <w:r>
        <w:t xml:space="preserve">. 91(3):311–17</w:t>
      </w:r>
    </w:p>
    <w:bookmarkEnd w:id="2413"/>
    <w:bookmarkStart w:id="2415" w:name="ref-frey_floral_2011"/>
    <w:p>
      <w:pPr>
        <w:pStyle w:val="Bibliography"/>
      </w:pPr>
      <w:r>
        <w:t xml:space="preserve">1201.</w:t>
      </w:r>
      <w:r>
        <w:t xml:space="preserve"> </w:t>
      </w:r>
      <w:r>
        <w:t xml:space="preserve">	</w:t>
      </w:r>
      <w:r>
        <w:t xml:space="preserve">Frey FM, Dunton J, Garland K. 2011.</w:t>
      </w:r>
      <w:r>
        <w:t xml:space="preserve"> </w:t>
      </w:r>
      <w:hyperlink r:id="rId2414">
        <w:r>
          <w:rPr>
            <w:rStyle w:val="Hyperlink"/>
          </w:rPr>
          <w:t xml:space="preserve">Floral color variation and associations with fitness‐related traits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Malva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moschata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Malvaceae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26(3):235–43</w:t>
      </w:r>
    </w:p>
    <w:bookmarkEnd w:id="2415"/>
    <w:bookmarkStart w:id="2417" w:name="ref-friberg_floral_2014"/>
    <w:p>
      <w:pPr>
        <w:pStyle w:val="Bibliography"/>
      </w:pPr>
      <w:r>
        <w:t xml:space="preserve">1202.</w:t>
      </w:r>
      <w:r>
        <w:t xml:space="preserve"> </w:t>
      </w:r>
      <w:r>
        <w:t xml:space="preserve">	</w:t>
      </w:r>
      <w:r>
        <w:t xml:space="preserve">Friberg M, Schwind C, Roark LC, Raguso RA, Thompson JN. 2014.</w:t>
      </w:r>
      <w:r>
        <w:t xml:space="preserve"> </w:t>
      </w:r>
      <w:hyperlink r:id="rId2416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Contributes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Interaction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Specificity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Coevolving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Their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Chemical Ecology</w:t>
      </w:r>
      <w:r>
        <w:t xml:space="preserve">. 40(9):955–65</w:t>
      </w:r>
    </w:p>
    <w:bookmarkEnd w:id="2417"/>
    <w:bookmarkStart w:id="2419" w:name="ref-frick_field_2014"/>
    <w:p>
      <w:pPr>
        <w:pStyle w:val="Bibliography"/>
      </w:pPr>
      <w:r>
        <w:t xml:space="preserve">1203.</w:t>
      </w:r>
      <w:r>
        <w:t xml:space="preserve"> </w:t>
      </w:r>
      <w:r>
        <w:t xml:space="preserve">	</w:t>
      </w:r>
      <w:r>
        <w:t xml:space="preserve">Frick KM, Ritchie AL, Krauss SL. 2014.</w:t>
      </w:r>
      <w:r>
        <w:t xml:space="preserve"> </w:t>
      </w:r>
      <w:hyperlink r:id="rId2418">
        <w:r>
          <w:rPr>
            <w:rStyle w:val="Hyperlink"/>
          </w:rPr>
          <w:t xml:space="preserve">Field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Dreams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Restitution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Services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Restored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Bird</w:t>
        </w:r>
        <w:r>
          <w:rPr>
            <w:rStyle w:val="Hyperlink"/>
          </w:rPr>
          <w:t xml:space="preserve">‐</w:t>
        </w:r>
        <w:r>
          <w:rPr>
            <w:rStyle w:val="Hyperlink"/>
          </w:rPr>
          <w:t xml:space="preserve">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Restoration Ecology</w:t>
      </w:r>
      <w:r>
        <w:t xml:space="preserve">. 22(6):832–40</w:t>
      </w:r>
    </w:p>
    <w:bookmarkEnd w:id="2419"/>
    <w:bookmarkStart w:id="2421" w:name="ref-frier_comparing_2016"/>
    <w:p>
      <w:pPr>
        <w:pStyle w:val="Bibliography"/>
      </w:pPr>
      <w:r>
        <w:t xml:space="preserve">1204.</w:t>
      </w:r>
      <w:r>
        <w:t xml:space="preserve"> </w:t>
      </w:r>
      <w:r>
        <w:t xml:space="preserve">	</w:t>
      </w:r>
      <w:r>
        <w:t xml:space="preserve">Frier SD, Somers CM, Sheffield CS. 2016.</w:t>
      </w:r>
      <w:r>
        <w:t xml:space="preserve"> </w:t>
      </w:r>
      <w:hyperlink r:id="rId2420">
        <w:r>
          <w:rPr>
            <w:rStyle w:val="Hyperlink"/>
          </w:rPr>
          <w:t xml:space="preserve">Comparing the performance of native and managed pollinators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Haskap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Lonicera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caerulea: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Caprifoliaceae</w:t>
        </w:r>
        <w:r>
          <w:rPr>
            <w:rStyle w:val="Hyperlink"/>
          </w:rPr>
          <w:t xml:space="preserve">), an emerging fruit crop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Agriculture, Ecosystems</w:t>
      </w:r>
      <w:r>
        <w:br/>
      </w:r>
      <w:r>
        <w:rPr>
          <w:i/>
          <w:iCs/>
        </w:rPr>
        <w:t xml:space="preserve">&amp; Environment</w:t>
      </w:r>
      <w:r>
        <w:t xml:space="preserve">. 219:42–48</w:t>
      </w:r>
    </w:p>
    <w:bookmarkEnd w:id="2421"/>
    <w:bookmarkStart w:id="2423" w:name="ref-fritz_deceit_1990"/>
    <w:p>
      <w:pPr>
        <w:pStyle w:val="Bibliography"/>
      </w:pPr>
      <w:r>
        <w:t xml:space="preserve">1205.</w:t>
      </w:r>
      <w:r>
        <w:t xml:space="preserve"> </w:t>
      </w:r>
      <w:r>
        <w:t xml:space="preserve">	</w:t>
      </w:r>
      <w:r>
        <w:t xml:space="preserve">Fritz A. 1990.</w:t>
      </w:r>
      <w:r>
        <w:t xml:space="preserve"> </w:t>
      </w:r>
      <w:hyperlink r:id="rId2422">
        <w:r>
          <w:rPr>
            <w:rStyle w:val="Hyperlink"/>
          </w:rPr>
          <w:t xml:space="preserve">Deceit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spitzelii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on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Gotland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Baltic</w:t>
        </w:r>
        <w:r>
          <w:rPr>
            <w:rStyle w:val="Hyperlink"/>
          </w:rPr>
          <w:t xml:space="preserve">: A suboptimal system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Nordic Journal of Botany</w:t>
      </w:r>
      <w:r>
        <w:t xml:space="preserve">. 9(6):577–87</w:t>
      </w:r>
    </w:p>
    <w:bookmarkEnd w:id="2423"/>
    <w:bookmarkStart w:id="2425" w:name="ref-fritz-sheridan_reproductive_1988"/>
    <w:p>
      <w:pPr>
        <w:pStyle w:val="Bibliography"/>
      </w:pPr>
      <w:r>
        <w:t xml:space="preserve">1206.</w:t>
      </w:r>
      <w:r>
        <w:t xml:space="preserve"> </w:t>
      </w:r>
      <w:r>
        <w:t xml:space="preserve">	</w:t>
      </w:r>
      <w:r>
        <w:t xml:space="preserve">Fritz-Sheridan JK. 1988.</w:t>
      </w:r>
      <w:r>
        <w:t xml:space="preserve"> </w:t>
      </w:r>
      <w:hyperlink r:id="rId2424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Erythronium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grandiflorum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Varieties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grandiflorum and candidum (</w:t>
        </w:r>
        <w:r>
          <w:rPr>
            <w:rStyle w:val="Hyperlink"/>
          </w:rPr>
          <w:t xml:space="preserve">Liliaceae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75(1):1</w:t>
      </w:r>
    </w:p>
    <w:bookmarkEnd w:id="2425"/>
    <w:bookmarkStart w:id="2427" w:name="ref-frost_sunbird_1981"/>
    <w:p>
      <w:pPr>
        <w:pStyle w:val="Bibliography"/>
      </w:pPr>
      <w:r>
        <w:t xml:space="preserve">1207.</w:t>
      </w:r>
      <w:r>
        <w:t xml:space="preserve"> </w:t>
      </w:r>
      <w:r>
        <w:t xml:space="preserve">	</w:t>
      </w:r>
      <w:r>
        <w:t xml:space="preserve">Frost SK, Frost PGH. 1981.</w:t>
      </w:r>
      <w:r>
        <w:t xml:space="preserve"> </w:t>
      </w:r>
      <w:hyperlink r:id="rId2426">
        <w:r>
          <w:rPr>
            <w:rStyle w:val="Hyperlink"/>
          </w:rPr>
          <w:t xml:space="preserve">Sunbird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Strelitzia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nicolai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49(3):379–84</w:t>
      </w:r>
    </w:p>
    <w:bookmarkEnd w:id="2427"/>
    <w:bookmarkStart w:id="2429" w:name="ref-frund_linnes_2011"/>
    <w:p>
      <w:pPr>
        <w:pStyle w:val="Bibliography"/>
      </w:pPr>
      <w:r>
        <w:t xml:space="preserve">1208.</w:t>
      </w:r>
      <w:r>
        <w:t xml:space="preserve"> </w:t>
      </w:r>
      <w:r>
        <w:t xml:space="preserve">	</w:t>
      </w:r>
      <w:r>
        <w:t xml:space="preserve">Fründ J, Dormann CF, Tscharntke T. 2011.</w:t>
      </w:r>
      <w:r>
        <w:t xml:space="preserve"> </w:t>
      </w:r>
      <w:hyperlink r:id="rId2428">
        <w:r>
          <w:rPr>
            <w:rStyle w:val="Hyperlink"/>
          </w:rPr>
          <w:t xml:space="preserve">Linné’s floral clock is slow without pollinators – flower closure and plant-pollinator interaction webs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Letters</w:t>
      </w:r>
      <w:r>
        <w:t xml:space="preserve">. 14(9):896–904</w:t>
      </w:r>
    </w:p>
    <w:bookmarkEnd w:id="2429"/>
    <w:bookmarkStart w:id="2431" w:name="ref-fukuhara_inflorescence_2014"/>
    <w:p>
      <w:pPr>
        <w:pStyle w:val="Bibliography"/>
      </w:pPr>
      <w:r>
        <w:t xml:space="preserve">1209.</w:t>
      </w:r>
      <w:r>
        <w:t xml:space="preserve"> </w:t>
      </w:r>
      <w:r>
        <w:t xml:space="preserve">	</w:t>
      </w:r>
      <w:r>
        <w:t xml:space="preserve">Fukuhara T, Tokumaru S. 2014.</w:t>
      </w:r>
      <w:r>
        <w:t xml:space="preserve"> </w:t>
      </w:r>
      <w:hyperlink r:id="rId2430">
        <w:r>
          <w:rPr>
            <w:rStyle w:val="Hyperlink"/>
          </w:rPr>
          <w:t xml:space="preserve">Inflorescence dimorphism, heterodichogamy and thrips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Platycarya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strobilacea (</w:t>
        </w:r>
        <w:r>
          <w:rPr>
            <w:rStyle w:val="Hyperlink"/>
          </w:rPr>
          <w:t xml:space="preserve">Juglandaceae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113(3):467–76</w:t>
      </w:r>
    </w:p>
    <w:bookmarkEnd w:id="2431"/>
    <w:bookmarkStart w:id="2433" w:name="ref-fulkerson_reproductive_2012"/>
    <w:p>
      <w:pPr>
        <w:pStyle w:val="Bibliography"/>
      </w:pPr>
      <w:r>
        <w:t xml:space="preserve">1210.</w:t>
      </w:r>
      <w:r>
        <w:t xml:space="preserve"> </w:t>
      </w:r>
      <w:r>
        <w:t xml:space="preserve">	</w:t>
      </w:r>
      <w:r>
        <w:t xml:space="preserve">Fulkerson JR, Whittall JB, Carlson ML. 2012.</w:t>
      </w:r>
      <w:r>
        <w:t xml:space="preserve"> </w:t>
      </w:r>
      <w:hyperlink r:id="rId2432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Severe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Limitation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Polychromic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Tundra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Parrya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nudicaulis (</w:t>
        </w:r>
        <w:r>
          <w:rPr>
            <w:rStyle w:val="Hyperlink"/>
          </w:rPr>
          <w:t xml:space="preserve">Brassicaceae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7(3):e32790</w:t>
      </w:r>
    </w:p>
    <w:bookmarkEnd w:id="2433"/>
    <w:bookmarkStart w:id="2435" w:name="ref-fulton_mitigation_2015"/>
    <w:p>
      <w:pPr>
        <w:pStyle w:val="Bibliography"/>
      </w:pPr>
      <w:r>
        <w:t xml:space="preserve">1211.</w:t>
      </w:r>
      <w:r>
        <w:t xml:space="preserve"> </w:t>
      </w:r>
      <w:r>
        <w:t xml:space="preserve">	</w:t>
      </w:r>
      <w:r>
        <w:t xml:space="preserve">Fulton M, Jesson LK, Bobiwash K, Schoen DJ. 2015.</w:t>
      </w:r>
      <w:r>
        <w:t xml:space="preserve"> </w:t>
      </w:r>
      <w:hyperlink r:id="rId2434">
        <w:r>
          <w:rPr>
            <w:rStyle w:val="Hyperlink"/>
          </w:rPr>
          <w:t xml:space="preserve">Mitigation of pollen limitation in the lowbush blueberry agroecosystem: Effect of augmenting natural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Ecosphere</w:t>
      </w:r>
      <w:r>
        <w:t xml:space="preserve">. 6(11):1–19</w:t>
      </w:r>
    </w:p>
    <w:bookmarkEnd w:id="2435"/>
    <w:bookmarkStart w:id="2437" w:name="ref-fumerocaban_relative_2007"/>
    <w:p>
      <w:pPr>
        <w:pStyle w:val="Bibliography"/>
      </w:pPr>
      <w:r>
        <w:t xml:space="preserve">1212.</w:t>
      </w:r>
      <w:r>
        <w:t xml:space="preserve"> </w:t>
      </w:r>
      <w:r>
        <w:t xml:space="preserve">	</w:t>
      </w:r>
      <w:r>
        <w:t xml:space="preserve">Fumero‐Cabán JJ, Meléndez‐Ackerman EJ. 2007.</w:t>
      </w:r>
      <w:r>
        <w:t xml:space="preserve"> </w:t>
      </w:r>
      <w:hyperlink r:id="rId2436">
        <w:r>
          <w:rPr>
            <w:rStyle w:val="Hyperlink"/>
          </w:rPr>
          <w:t xml:space="preserve">Relative pollination effectiveness of floral visitors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Pitcairnia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angustifolia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Bromeliaceae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94(3):419–24</w:t>
      </w:r>
    </w:p>
    <w:bookmarkEnd w:id="2437"/>
    <w:bookmarkStart w:id="2439" w:name="ref-fumerocaban_effects_2013"/>
    <w:p>
      <w:pPr>
        <w:pStyle w:val="Bibliography"/>
      </w:pPr>
      <w:r>
        <w:t xml:space="preserve">1213.</w:t>
      </w:r>
      <w:r>
        <w:t xml:space="preserve"> </w:t>
      </w:r>
      <w:r>
        <w:t xml:space="preserve">	</w:t>
      </w:r>
      <w:r>
        <w:t xml:space="preserve">Fumero‐Cabán JJ, Meléndez‐Ackerman EJ. 2013.</w:t>
      </w:r>
      <w:r>
        <w:t xml:space="preserve"> </w:t>
      </w:r>
      <w:hyperlink r:id="rId2438">
        <w:r>
          <w:rPr>
            <w:rStyle w:val="Hyperlink"/>
          </w:rPr>
          <w:t xml:space="preserve">Effects of nectar robbing on pollinator behavior and plant reproductive success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Pitcairnia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angustifolia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Bromeliaceae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28(3):224–34</w:t>
      </w:r>
    </w:p>
    <w:bookmarkEnd w:id="2439"/>
    <w:bookmarkStart w:id="2441" w:name="ref-funamoto_precise_2019"/>
    <w:p>
      <w:pPr>
        <w:pStyle w:val="Bibliography"/>
      </w:pPr>
      <w:r>
        <w:t xml:space="preserve">1214.</w:t>
      </w:r>
      <w:r>
        <w:t xml:space="preserve"> </w:t>
      </w:r>
      <w:r>
        <w:t xml:space="preserve">	</w:t>
      </w:r>
      <w:r>
        <w:t xml:space="preserve">Funamoto D. 2019.</w:t>
      </w:r>
      <w:r>
        <w:t xml:space="preserve"> </w:t>
      </w:r>
      <w:hyperlink r:id="rId2440">
        <w:r>
          <w:rPr>
            <w:rStyle w:val="Hyperlink"/>
          </w:rPr>
          <w:t xml:space="preserve">Precise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Sternotribic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Settling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Moths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Adenophora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maximowicziana (</w:t>
        </w:r>
        <w:r>
          <w:rPr>
            <w:rStyle w:val="Hyperlink"/>
          </w:rPr>
          <w:t xml:space="preserve">Campanulaceae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180(3):200–208</w:t>
      </w:r>
    </w:p>
    <w:bookmarkEnd w:id="2441"/>
    <w:bookmarkStart w:id="2443" w:name="ref-funamoto_pollination_2024"/>
    <w:p>
      <w:pPr>
        <w:pStyle w:val="Bibliography"/>
      </w:pPr>
      <w:r>
        <w:t xml:space="preserve">1215.</w:t>
      </w:r>
      <w:r>
        <w:t xml:space="preserve"> </w:t>
      </w:r>
      <w:r>
        <w:t xml:space="preserve">	</w:t>
      </w:r>
      <w:r>
        <w:t xml:space="preserve">Funamoto D. 2024.</w:t>
      </w:r>
      <w:r>
        <w:t xml:space="preserve"> </w:t>
      </w:r>
      <w:hyperlink r:id="rId2442">
        <w:r>
          <w:rPr>
            <w:rStyle w:val="Hyperlink"/>
          </w:rPr>
          <w:t xml:space="preserve">Pollination biology of a rare serpentine plant,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Japonolirion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osense (</w:t>
        </w:r>
        <w:r>
          <w:rPr>
            <w:rStyle w:val="Hyperlink"/>
          </w:rPr>
          <w:t xml:space="preserve">Petrosaviaceae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Nordic Journal of Botany</w:t>
      </w:r>
      <w:r>
        <w:t xml:space="preserve">. 2024(2):e04121</w:t>
      </w:r>
    </w:p>
    <w:bookmarkEnd w:id="2443"/>
    <w:bookmarkStart w:id="2445" w:name="ref-funamoto_hidden_2017"/>
    <w:p>
      <w:pPr>
        <w:pStyle w:val="Bibliography"/>
      </w:pPr>
      <w:r>
        <w:t xml:space="preserve">1216.</w:t>
      </w:r>
      <w:r>
        <w:t xml:space="preserve"> </w:t>
      </w:r>
      <w:r>
        <w:t xml:space="preserve">	</w:t>
      </w:r>
      <w:r>
        <w:t xml:space="preserve">Funamoto D, Ohashi K. 2017.</w:t>
      </w:r>
      <w:r>
        <w:t xml:space="preserve"> </w:t>
      </w:r>
      <w:hyperlink r:id="rId2444">
        <w:r>
          <w:rPr>
            <w:rStyle w:val="Hyperlink"/>
          </w:rPr>
          <w:t xml:space="preserve">Hidden floral adaptation to nocturnal moths in an apparently bee-pollinated flower,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Adenophora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triphylla var. Japonica (</w:t>
        </w:r>
        <w:r>
          <w:rPr>
            <w:rStyle w:val="Hyperlink"/>
          </w:rPr>
          <w:t xml:space="preserve">Campanulaceae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19(5):767–74</w:t>
      </w:r>
    </w:p>
    <w:bookmarkEnd w:id="2445"/>
    <w:bookmarkStart w:id="2447" w:name="ref-funamoto_settling_2016"/>
    <w:p>
      <w:pPr>
        <w:pStyle w:val="Bibliography"/>
      </w:pPr>
      <w:r>
        <w:t xml:space="preserve">1217.</w:t>
      </w:r>
      <w:r>
        <w:t xml:space="preserve"> </w:t>
      </w:r>
      <w:r>
        <w:t xml:space="preserve">	</w:t>
      </w:r>
      <w:r>
        <w:t xml:space="preserve">Funamoto D, Sugiura S. 2016.</w:t>
      </w:r>
      <w:r>
        <w:t xml:space="preserve"> </w:t>
      </w:r>
      <w:hyperlink r:id="rId2446">
        <w:r>
          <w:rPr>
            <w:rStyle w:val="Hyperlink"/>
          </w:rPr>
          <w:t xml:space="preserve">Settling moths as potential pollinators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Uncaria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rhynchophylla 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EJE</w:t>
      </w:r>
      <w:r>
        <w:t xml:space="preserve">. 113(1):497–501</w:t>
      </w:r>
    </w:p>
    <w:bookmarkEnd w:id="2447"/>
    <w:bookmarkStart w:id="2449" w:name="ref-funamoto_japanese_2017"/>
    <w:p>
      <w:pPr>
        <w:pStyle w:val="Bibliography"/>
      </w:pPr>
      <w:r>
        <w:t xml:space="preserve">1218.</w:t>
      </w:r>
      <w:r>
        <w:t xml:space="preserve"> </w:t>
      </w:r>
      <w:r>
        <w:t xml:space="preserve">	</w:t>
      </w:r>
      <w:r>
        <w:t xml:space="preserve">Funamoto D, Sugiura S. 2017.</w:t>
      </w:r>
      <w:r>
        <w:t xml:space="preserve"> </w:t>
      </w:r>
      <w:hyperlink r:id="rId2448">
        <w:r>
          <w:rPr>
            <w:rStyle w:val="Hyperlink"/>
          </w:rPr>
          <w:t xml:space="preserve">Japanese white-eyes (</w:t>
        </w:r>
        <w:r>
          <w:rPr>
            <w:rStyle w:val="Hyperlink"/>
          </w:rPr>
          <w:t xml:space="preserve">Aves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Zosteropidae</w:t>
        </w:r>
        <w:r>
          <w:rPr>
            <w:rStyle w:val="Hyperlink"/>
          </w:rPr>
          <w:t xml:space="preserve">) as potential pollinators of summer-flowering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Taxillus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kaempferi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Loranthaceae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Natural History</w:t>
      </w:r>
      <w:r>
        <w:t xml:space="preserve">. 51(27-28):1649–56</w:t>
      </w:r>
    </w:p>
    <w:bookmarkEnd w:id="2449"/>
    <w:bookmarkStart w:id="2451" w:name="ref-funamoto_relative_2021"/>
    <w:p>
      <w:pPr>
        <w:pStyle w:val="Bibliography"/>
      </w:pPr>
      <w:r>
        <w:t xml:space="preserve">1219.</w:t>
      </w:r>
      <w:r>
        <w:t xml:space="preserve"> </w:t>
      </w:r>
      <w:r>
        <w:t xml:space="preserve">	</w:t>
      </w:r>
      <w:r>
        <w:t xml:space="preserve">Funamoto D, Sugiura S. 2021.</w:t>
      </w:r>
      <w:r>
        <w:t xml:space="preserve"> </w:t>
      </w:r>
      <w:hyperlink r:id="rId2450">
        <w:r>
          <w:rPr>
            <w:rStyle w:val="Hyperlink"/>
          </w:rPr>
          <w:t xml:space="preserve">Relative importance of diurnal and nocturnal pollinators for reproduction in the early spring flowering shrub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Stachyurus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praecox (</w:t>
        </w:r>
        <w:r>
          <w:rPr>
            <w:rStyle w:val="Hyperlink"/>
          </w:rPr>
          <w:t xml:space="preserve">Stachyuraceae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36(1):94–101</w:t>
      </w:r>
    </w:p>
    <w:bookmarkEnd w:id="2451"/>
    <w:bookmarkStart w:id="2453" w:name="ref-furtado_reciprocal_2021"/>
    <w:p>
      <w:pPr>
        <w:pStyle w:val="Bibliography"/>
      </w:pPr>
      <w:r>
        <w:t xml:space="preserve">1220.</w:t>
      </w:r>
      <w:r>
        <w:t xml:space="preserve"> </w:t>
      </w:r>
      <w:r>
        <w:t xml:space="preserve">	</w:t>
      </w:r>
      <w:r>
        <w:t xml:space="preserve">Furtado MT, Matias R, Pérez-Barrales R, Consolaro H. 2021.</w:t>
      </w:r>
      <w:r>
        <w:t xml:space="preserve"> </w:t>
      </w:r>
      <w:hyperlink r:id="rId2452">
        <w:r>
          <w:rPr>
            <w:rStyle w:val="Hyperlink"/>
          </w:rPr>
          <w:t xml:space="preserve">Do reciprocal herkogamy and pollinators affect legitimate pollen flow in distylous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?</w:t>
        </w:r>
      </w:hyperlink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196(4):524–39</w:t>
      </w:r>
    </w:p>
    <w:bookmarkEnd w:id="2453"/>
    <w:bookmarkStart w:id="2455" w:name="ref-furtado_complementary_2023"/>
    <w:p>
      <w:pPr>
        <w:pStyle w:val="Bibliography"/>
      </w:pPr>
      <w:r>
        <w:t xml:space="preserve">1221.</w:t>
      </w:r>
      <w:r>
        <w:t xml:space="preserve"> </w:t>
      </w:r>
      <w:r>
        <w:t xml:space="preserve">	</w:t>
      </w:r>
      <w:r>
        <w:t xml:space="preserve">Furtado MT, Matias R, Pérez-Barrales R, Consolaro H. 2023.</w:t>
      </w:r>
      <w:r>
        <w:t xml:space="preserve"> </w:t>
      </w:r>
      <w:hyperlink r:id="rId2454">
        <w:r>
          <w:rPr>
            <w:rStyle w:val="Hyperlink"/>
          </w:rPr>
          <w:t xml:space="preserve">Complementary roles of hummingbirds and bees: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pickup, pollen deposition, and fruit production in the distylous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Palicourea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rigida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110(6):e16194</w:t>
      </w:r>
    </w:p>
    <w:bookmarkEnd w:id="2455"/>
    <w:bookmarkStart w:id="2457" w:name="ref-fuster_pollination_2020"/>
    <w:p>
      <w:pPr>
        <w:pStyle w:val="Bibliography"/>
      </w:pPr>
      <w:r>
        <w:t xml:space="preserve">1222.</w:t>
      </w:r>
      <w:r>
        <w:t xml:space="preserve"> </w:t>
      </w:r>
      <w:r>
        <w:t xml:space="preserve">	</w:t>
      </w:r>
      <w:r>
        <w:t xml:space="preserve">Fuster F, Kaiser-Bunbury CN, Traveset A. 2020.</w:t>
      </w:r>
      <w:r>
        <w:t xml:space="preserve"> </w:t>
      </w:r>
      <w:hyperlink r:id="rId2456">
        <w:r>
          <w:rPr>
            <w:rStyle w:val="Hyperlink"/>
          </w:rPr>
          <w:t xml:space="preserve">Pollination effectiveness of specialist and opportunistic nectar feeders influenced by invasive alien ants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Seychelles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107(7):957–69</w:t>
      </w:r>
    </w:p>
    <w:bookmarkEnd w:id="2457"/>
    <w:bookmarkStart w:id="2459" w:name="ref-fuster_importance_2020"/>
    <w:p>
      <w:pPr>
        <w:pStyle w:val="Bibliography"/>
      </w:pPr>
      <w:r>
        <w:t xml:space="preserve">1223.</w:t>
      </w:r>
      <w:r>
        <w:t xml:space="preserve"> </w:t>
      </w:r>
      <w:r>
        <w:t xml:space="preserve">	</w:t>
      </w:r>
      <w:r>
        <w:t xml:space="preserve">Fuster F, Traveset A. 2020.</w:t>
      </w:r>
      <w:r>
        <w:t xml:space="preserve"> </w:t>
      </w:r>
      <w:hyperlink r:id="rId2458">
        <w:r>
          <w:rPr>
            <w:rStyle w:val="Hyperlink"/>
          </w:rPr>
          <w:t xml:space="preserve">Importance of intraspecific variation in the pollination and seed dispersal functions of a double mutualist animal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129(1):106–16</w:t>
      </w:r>
    </w:p>
    <w:bookmarkEnd w:id="2459"/>
    <w:bookmarkStart w:id="2461" w:name="ref-galdiano_context-dependent_2023"/>
    <w:p>
      <w:pPr>
        <w:pStyle w:val="Bibliography"/>
      </w:pPr>
      <w:r>
        <w:t xml:space="preserve">1224.</w:t>
      </w:r>
      <w:r>
        <w:t xml:space="preserve"> </w:t>
      </w:r>
      <w:r>
        <w:t xml:space="preserve">	</w:t>
      </w:r>
      <w:r>
        <w:t xml:space="preserve">Galdiano MS, Calixto ES, Torezan-Silingardi HM. 2023.</w:t>
      </w:r>
      <w:r>
        <w:t xml:space="preserve"> </w:t>
      </w:r>
      <w:hyperlink r:id="rId2460">
        <w:r>
          <w:rPr>
            <w:rStyle w:val="Hyperlink"/>
          </w:rPr>
          <w:t xml:space="preserve">Context-dependent outcomes in plant–plant interaction: Impacts of abiotic factors and host plant on a hemiparasitic plant performance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224(3):239–53</w:t>
      </w:r>
    </w:p>
    <w:bookmarkEnd w:id="2461"/>
    <w:bookmarkStart w:id="2463" w:name="ref-gale_autogamous_2007"/>
    <w:p>
      <w:pPr>
        <w:pStyle w:val="Bibliography"/>
      </w:pPr>
      <w:r>
        <w:t xml:space="preserve">1225.</w:t>
      </w:r>
      <w:r>
        <w:t xml:space="preserve"> </w:t>
      </w:r>
      <w:r>
        <w:t xml:space="preserve">	</w:t>
      </w:r>
      <w:r>
        <w:t xml:space="preserve">Gale S. 2007.</w:t>
      </w:r>
      <w:r>
        <w:t xml:space="preserve"> </w:t>
      </w:r>
      <w:hyperlink r:id="rId2462">
        <w:r>
          <w:rPr>
            <w:rStyle w:val="Hyperlink"/>
          </w:rPr>
          <w:t xml:space="preserve">Autogamous seed set in a critically endangered orchid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Japan</w:t>
        </w:r>
        <w:r>
          <w:rPr>
            <w:rStyle w:val="Hyperlink"/>
          </w:rPr>
          <w:t xml:space="preserve">: Pollination studies for the conservation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Nervilia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nipponica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268(1):59–73</w:t>
      </w:r>
    </w:p>
    <w:bookmarkEnd w:id="2463"/>
    <w:bookmarkStart w:id="2465" w:name="ref-galen_scent_1980"/>
    <w:p>
      <w:pPr>
        <w:pStyle w:val="Bibliography"/>
      </w:pPr>
      <w:r>
        <w:t xml:space="preserve">1226.</w:t>
      </w:r>
      <w:r>
        <w:t xml:space="preserve"> </w:t>
      </w:r>
      <w:r>
        <w:t xml:space="preserve">	</w:t>
      </w:r>
      <w:r>
        <w:t xml:space="preserve">Galen C, Kevan PG. 1980.</w:t>
      </w:r>
      <w:r>
        <w:t xml:space="preserve"> </w:t>
      </w:r>
      <w:hyperlink r:id="rId2464">
        <w:r>
          <w:rPr>
            <w:rStyle w:val="Hyperlink"/>
          </w:rPr>
          <w:t xml:space="preserve">Scent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Color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Polymorphisms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Polemonium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viscosum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Nutt</w:t>
        </w:r>
        <w:r>
          <w:rPr>
            <w:rStyle w:val="Hyperlink"/>
          </w:rPr>
          <w:t xml:space="preserve">.</w:t>
        </w:r>
      </w:hyperlink>
      <w:r>
        <w:t xml:space="preserve"> </w:t>
      </w:r>
      <w:r>
        <w:rPr>
          <w:i/>
          <w:iCs/>
        </w:rPr>
        <w:t xml:space="preserve">American Midland Naturalist</w:t>
      </w:r>
      <w:r>
        <w:t xml:space="preserve">. 104(2):281</w:t>
      </w:r>
    </w:p>
    <w:bookmarkEnd w:id="2465"/>
    <w:bookmarkStart w:id="2467" w:name="ref-galen_bumblebee_1983"/>
    <w:p>
      <w:pPr>
        <w:pStyle w:val="Bibliography"/>
      </w:pPr>
      <w:r>
        <w:t xml:space="preserve">1227.</w:t>
      </w:r>
      <w:r>
        <w:t xml:space="preserve"> </w:t>
      </w:r>
      <w:r>
        <w:t xml:space="preserve">	</w:t>
      </w:r>
      <w:r>
        <w:t xml:space="preserve">Galen C, Kevan PG. 1983.</w:t>
      </w:r>
      <w:r>
        <w:t xml:space="preserve"> </w:t>
      </w:r>
      <w:hyperlink r:id="rId2466">
        <w:r>
          <w:rPr>
            <w:rStyle w:val="Hyperlink"/>
          </w:rPr>
          <w:t xml:space="preserve">Bumblebee foraging and floral scent dimorphism: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Bombus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kirbyellus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Curtis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Polemonium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viscosum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Nutt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Polemoniaceae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Canadian Journal of Zoology</w:t>
      </w:r>
      <w:r>
        <w:t xml:space="preserve">. 61(6):1207–13</w:t>
      </w:r>
    </w:p>
    <w:bookmarkEnd w:id="2467"/>
    <w:bookmarkStart w:id="2469" w:name="ref-galen_effects_1985"/>
    <w:p>
      <w:pPr>
        <w:pStyle w:val="Bibliography"/>
      </w:pPr>
      <w:r>
        <w:t xml:space="preserve">1228.</w:t>
      </w:r>
      <w:r>
        <w:t xml:space="preserve"> </w:t>
      </w:r>
      <w:r>
        <w:t xml:space="preserve">	</w:t>
      </w:r>
      <w:r>
        <w:t xml:space="preserve">Galen C, Plowright RC. 1985.</w:t>
      </w:r>
      <w:r>
        <w:t xml:space="preserve"> </w:t>
      </w:r>
      <w:hyperlink r:id="rId2468">
        <w:r>
          <w:rPr>
            <w:rStyle w:val="Hyperlink"/>
          </w:rPr>
          <w:t xml:space="preserve">The effects of nectar level and flower development on pollen carry-over in inflorescences of fireweed (</w:t>
        </w:r>
        <w:r>
          <w:rPr>
            <w:rStyle w:val="Hyperlink"/>
          </w:rPr>
          <w:t xml:space="preserve">Epilobium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angustifolium) (</w:t>
        </w:r>
        <w:r>
          <w:rPr>
            <w:rStyle w:val="Hyperlink"/>
          </w:rPr>
          <w:t xml:space="preserve">Onagraceae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Canadian Journal of Botany</w:t>
      </w:r>
      <w:r>
        <w:t xml:space="preserve">. 63(3):488–91</w:t>
      </w:r>
    </w:p>
    <w:bookmarkEnd w:id="2469"/>
    <w:bookmarkStart w:id="2471" w:name="ref-galetto_nectary_1995"/>
    <w:p>
      <w:pPr>
        <w:pStyle w:val="Bibliography"/>
      </w:pPr>
      <w:r>
        <w:t xml:space="preserve">1229.</w:t>
      </w:r>
      <w:r>
        <w:t xml:space="preserve"> </w:t>
      </w:r>
      <w:r>
        <w:t xml:space="preserve">	</w:t>
      </w:r>
      <w:r>
        <w:t xml:space="preserve">Galetto L. 1995.</w:t>
      </w:r>
      <w:r>
        <w:t xml:space="preserve"> </w:t>
      </w:r>
      <w:hyperlink r:id="rId2470">
        <w:r>
          <w:rPr>
            <w:rStyle w:val="Hyperlink"/>
          </w:rPr>
          <w:t xml:space="preserve">Nectary structure and nectar characteristics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someBignoniaceae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196(1-2):99–121</w:t>
      </w:r>
    </w:p>
    <w:bookmarkEnd w:id="2471"/>
    <w:bookmarkStart w:id="2473" w:name="ref-galetto_floral_2004"/>
    <w:p>
      <w:pPr>
        <w:pStyle w:val="Bibliography"/>
      </w:pPr>
      <w:r>
        <w:t xml:space="preserve">1230.</w:t>
      </w:r>
      <w:r>
        <w:t xml:space="preserve"> </w:t>
      </w:r>
      <w:r>
        <w:t xml:space="preserve">	</w:t>
      </w:r>
      <w:r>
        <w:t xml:space="preserve">GALETTO L, BERNARDELLO G. 2004.</w:t>
      </w:r>
      <w:r>
        <w:t xml:space="preserve"> </w:t>
      </w:r>
      <w:hyperlink r:id="rId2472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Nectaries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Dynamics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Chemical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Composition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Ipomoea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Convolvulaceae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94(2):269–80</w:t>
      </w:r>
    </w:p>
    <w:bookmarkEnd w:id="2473"/>
    <w:bookmarkStart w:id="2475" w:name="ref-galetto_reproductive_2000"/>
    <w:p>
      <w:pPr>
        <w:pStyle w:val="Bibliography"/>
      </w:pPr>
      <w:r>
        <w:t xml:space="preserve">1231.</w:t>
      </w:r>
      <w:r>
        <w:t xml:space="preserve"> </w:t>
      </w:r>
      <w:r>
        <w:t xml:space="preserve">	</w:t>
      </w:r>
      <w:r>
        <w:t xml:space="preserve">Galetto L, Bernardello G, Isele IC, Vesprini J, Speroni G, Berduc A. 2000.</w:t>
      </w:r>
      <w:r>
        <w:t xml:space="preserve"> </w:t>
      </w:r>
      <w:hyperlink r:id="rId2474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Erythrina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crista-galli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Missouri Botanical Garden</w:t>
      </w:r>
      <w:r>
        <w:t xml:space="preserve">. 87(2):127</w:t>
      </w:r>
    </w:p>
    <w:bookmarkEnd w:id="2475"/>
    <w:bookmarkStart w:id="2477" w:name="ref-galetto_nectar_1997"/>
    <w:p>
      <w:pPr>
        <w:pStyle w:val="Bibliography"/>
      </w:pPr>
      <w:r>
        <w:t xml:space="preserve">1232.</w:t>
      </w:r>
      <w:r>
        <w:t xml:space="preserve"> </w:t>
      </w:r>
      <w:r>
        <w:t xml:space="preserve">	</w:t>
      </w:r>
      <w:r>
        <w:t xml:space="preserve">Galetto L, Bernardello G, Rivera GL. 1997.</w:t>
      </w:r>
      <w:r>
        <w:t xml:space="preserve"> </w:t>
      </w:r>
      <w:hyperlink r:id="rId2476">
        <w:r>
          <w:rPr>
            <w:rStyle w:val="Hyperlink"/>
          </w:rPr>
          <w:t xml:space="preserve">Nectar, nectaries, flower visitors, and breeding system in five terrestrial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 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Argentina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Research</w:t>
      </w:r>
      <w:r>
        <w:t xml:space="preserve">. 110(4):393–403</w:t>
      </w:r>
    </w:p>
    <w:bookmarkEnd w:id="2477"/>
    <w:bookmarkStart w:id="2479" w:name="ref-galindo_da_costa_continuum_2021"/>
    <w:p>
      <w:pPr>
        <w:pStyle w:val="Bibliography"/>
      </w:pPr>
      <w:r>
        <w:t xml:space="preserve">1233.</w:t>
      </w:r>
      <w:r>
        <w:t xml:space="preserve"> </w:t>
      </w:r>
      <w:r>
        <w:t xml:space="preserve">	</w:t>
      </w:r>
      <w:r>
        <w:t xml:space="preserve">Galindo Da Costa AC, Thomas WW, Campos D. Maia A, Navarro DMDAF, Milet-Pinheiro P, Machado IC. 2021.</w:t>
      </w:r>
      <w:r>
        <w:t xml:space="preserve"> </w:t>
      </w:r>
      <w:hyperlink r:id="rId2478"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Continuum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Conspicuousness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Signals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Rhynchospora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Cyperaceae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Evidence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Ambophily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Entomophily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Mostly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Anemophilous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Family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Missouri Botanical Garden</w:t>
      </w:r>
      <w:r>
        <w:t xml:space="preserve">. 106:372–91</w:t>
      </w:r>
    </w:p>
    <w:bookmarkEnd w:id="2479"/>
    <w:bookmarkStart w:id="2481" w:name="ref-gallagher_shifts_2017"/>
    <w:p>
      <w:pPr>
        <w:pStyle w:val="Bibliography"/>
      </w:pPr>
      <w:r>
        <w:t xml:space="preserve">1234.</w:t>
      </w:r>
      <w:r>
        <w:t xml:space="preserve"> </w:t>
      </w:r>
      <w:r>
        <w:t xml:space="preserve">	</w:t>
      </w:r>
      <w:r>
        <w:t xml:space="preserve">Gallagher MK, Campbell DR. 2017.</w:t>
      </w:r>
      <w:r>
        <w:t xml:space="preserve"> </w:t>
      </w:r>
      <w:hyperlink r:id="rId2480">
        <w:r>
          <w:rPr>
            <w:rStyle w:val="Hyperlink"/>
          </w:rPr>
          <w:t xml:space="preserve">Shifts in water availability mediate plant–pollinator interactions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Phytologist</w:t>
      </w:r>
      <w:r>
        <w:t xml:space="preserve">. 215(2):792–802</w:t>
      </w:r>
    </w:p>
    <w:bookmarkEnd w:id="2481"/>
    <w:bookmarkStart w:id="2483" w:name="ref-gallagher_pollinator_2020"/>
    <w:p>
      <w:pPr>
        <w:pStyle w:val="Bibliography"/>
      </w:pPr>
      <w:r>
        <w:t xml:space="preserve">1235.</w:t>
      </w:r>
      <w:r>
        <w:t xml:space="preserve"> </w:t>
      </w:r>
      <w:r>
        <w:t xml:space="preserve">	</w:t>
      </w:r>
      <w:r>
        <w:t xml:space="preserve">Gallagher MK, Campbell DR. 2020.</w:t>
      </w:r>
      <w:r>
        <w:t xml:space="preserve"> </w:t>
      </w:r>
      <w:hyperlink r:id="rId2482">
        <w:r>
          <w:rPr>
            <w:rStyle w:val="Hyperlink"/>
          </w:rPr>
          <w:t xml:space="preserve">Pollinator visitation rate and effectiveness vary with flowering phenology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107(3):445–55</w:t>
      </w:r>
    </w:p>
    <w:bookmarkEnd w:id="2483"/>
    <w:bookmarkStart w:id="2485" w:name="ref-gallagher_experimental_2021"/>
    <w:p>
      <w:pPr>
        <w:pStyle w:val="Bibliography"/>
      </w:pPr>
      <w:r>
        <w:t xml:space="preserve">1236.</w:t>
      </w:r>
      <w:r>
        <w:t xml:space="preserve"> </w:t>
      </w:r>
      <w:r>
        <w:t xml:space="preserve">	</w:t>
      </w:r>
      <w:r>
        <w:t xml:space="preserve">Gallagher MK, Campbell DR. 2021.</w:t>
      </w:r>
      <w:r>
        <w:t xml:space="preserve"> </w:t>
      </w:r>
      <w:hyperlink r:id="rId2484">
        <w:r>
          <w:rPr>
            <w:rStyle w:val="Hyperlink"/>
          </w:rPr>
          <w:t xml:space="preserve">Experimental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Combined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Water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Availability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Time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Frontiers in Ecology and Evolution</w:t>
      </w:r>
      <w:r>
        <w:t xml:space="preserve">. 9:</w:t>
      </w:r>
    </w:p>
    <w:bookmarkEnd w:id="2485"/>
    <w:bookmarkStart w:id="2487" w:name="ref-galloni_floral_2003"/>
    <w:p>
      <w:pPr>
        <w:pStyle w:val="Bibliography"/>
      </w:pPr>
      <w:r>
        <w:t xml:space="preserve">1237.</w:t>
      </w:r>
      <w:r>
        <w:t xml:space="preserve"> </w:t>
      </w:r>
      <w:r>
        <w:t xml:space="preserve">	</w:t>
      </w:r>
      <w:r>
        <w:t xml:space="preserve">Galloni M, Cristofolini G. 2003.</w:t>
      </w:r>
      <w:r>
        <w:t xml:space="preserve"> </w:t>
      </w:r>
      <w:hyperlink r:id="rId2486">
        <w:r>
          <w:rPr>
            <w:rStyle w:val="Hyperlink"/>
          </w:rPr>
          <w:t xml:space="preserve">Floral rewards and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Cytiseae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238(1):127–37</w:t>
      </w:r>
    </w:p>
    <w:bookmarkEnd w:id="2487"/>
    <w:bookmarkStart w:id="2489" w:name="ref-gamba_pollinator_2023"/>
    <w:p>
      <w:pPr>
        <w:pStyle w:val="Bibliography"/>
      </w:pPr>
      <w:r>
        <w:t xml:space="preserve">1238.</w:t>
      </w:r>
      <w:r>
        <w:t xml:space="preserve"> </w:t>
      </w:r>
      <w:r>
        <w:t xml:space="preserve">	</w:t>
      </w:r>
      <w:r>
        <w:t xml:space="preserve">Gamba D, Muchhala N. 2023.</w:t>
      </w:r>
      <w:r>
        <w:t xml:space="preserve"> </w:t>
      </w:r>
      <w:hyperlink r:id="rId2488">
        <w:r>
          <w:rPr>
            <w:rStyle w:val="Hyperlink"/>
          </w:rPr>
          <w:t xml:space="preserve">Pollinator type strongly impacts gene flow within and among plant populations for six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104(1):e3845</w:t>
      </w:r>
    </w:p>
    <w:bookmarkEnd w:id="2489"/>
    <w:bookmarkStart w:id="2491" w:name="ref-gan_functional_2022"/>
    <w:p>
      <w:pPr>
        <w:pStyle w:val="Bibliography"/>
      </w:pPr>
      <w:r>
        <w:t xml:space="preserve">1239.</w:t>
      </w:r>
      <w:r>
        <w:t xml:space="preserve"> </w:t>
      </w:r>
      <w:r>
        <w:t xml:space="preserve">	</w:t>
      </w:r>
      <w:r>
        <w:t xml:space="preserve">Gan S-R, Du W, Wang X-F. 2022.</w:t>
      </w:r>
      <w:r>
        <w:t xml:space="preserve"> </w:t>
      </w:r>
      <w:hyperlink r:id="rId2490">
        <w:r>
          <w:rPr>
            <w:rStyle w:val="Hyperlink"/>
          </w:rPr>
          <w:t xml:space="preserve">Functional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Differentiation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Gall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Midge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Study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Schisandraceae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Plants</w:t>
      </w:r>
      <w:r>
        <w:t xml:space="preserve">. 11(7):974</w:t>
      </w:r>
    </w:p>
    <w:bookmarkEnd w:id="2491"/>
    <w:bookmarkStart w:id="2493" w:name="ref-gan_floral_2013"/>
    <w:p>
      <w:pPr>
        <w:pStyle w:val="Bibliography"/>
      </w:pPr>
      <w:r>
        <w:t xml:space="preserve">1240.</w:t>
      </w:r>
      <w:r>
        <w:t xml:space="preserve"> </w:t>
      </w:r>
      <w:r>
        <w:t xml:space="preserve">	</w:t>
      </w:r>
      <w:r>
        <w:t xml:space="preserve">Gan X, Cao L, Zhang X, Li H. 2013.</w:t>
      </w:r>
      <w:r>
        <w:t xml:space="preserve"> </w:t>
      </w:r>
      <w:hyperlink r:id="rId2492">
        <w:r>
          <w:rPr>
            <w:rStyle w:val="Hyperlink"/>
          </w:rPr>
          <w:t xml:space="preserve">Floral biology, breeding system and pollination ecology of an endangered tree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Tetracentron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sinense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Oliv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Trochodendraceae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Studies</w:t>
      </w:r>
      <w:r>
        <w:t xml:space="preserve">. 54(1):50</w:t>
      </w:r>
    </w:p>
    <w:bookmarkEnd w:id="2493"/>
    <w:bookmarkStart w:id="2495" w:name="ref-ganesh_flowering_1997"/>
    <w:p>
      <w:pPr>
        <w:pStyle w:val="Bibliography"/>
      </w:pPr>
      <w:r>
        <w:t xml:space="preserve">1241.</w:t>
      </w:r>
      <w:r>
        <w:t xml:space="preserve"> </w:t>
      </w:r>
      <w:r>
        <w:t xml:space="preserve">	</w:t>
      </w:r>
      <w:r>
        <w:t xml:space="preserve">Ganesh T, Davidar P. 1997.</w:t>
      </w:r>
      <w:r>
        <w:t xml:space="preserve"> </w:t>
      </w:r>
      <w:hyperlink r:id="rId2494">
        <w:r>
          <w:rPr>
            <w:rStyle w:val="Hyperlink"/>
          </w:rPr>
          <w:t xml:space="preserve">Flowering phenology and flower predation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Cullenia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exarillata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Bombacaceae</w:t>
        </w:r>
        <w:r>
          <w:rPr>
            <w:rStyle w:val="Hyperlink"/>
          </w:rPr>
          <w:t xml:space="preserve">) by arboreal vertebrates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Ghats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13(3):459–68</w:t>
      </w:r>
    </w:p>
    <w:bookmarkEnd w:id="2495"/>
    <w:bookmarkStart w:id="2497" w:name="ref-gao_reproductive_2023"/>
    <w:p>
      <w:pPr>
        <w:pStyle w:val="Bibliography"/>
      </w:pPr>
      <w:r>
        <w:t xml:space="preserve">1242.</w:t>
      </w:r>
      <w:r>
        <w:t xml:space="preserve"> </w:t>
      </w:r>
      <w:r>
        <w:t xml:space="preserve">	</w:t>
      </w:r>
      <w:r>
        <w:t xml:space="preserve">Gao J, Cai W, Li W, Zheng Y, Bi X. 2023.</w:t>
      </w:r>
      <w:r>
        <w:t xml:space="preserve"> </w:t>
      </w:r>
      <w:hyperlink r:id="rId2496">
        <w:r>
          <w:rPr>
            <w:rStyle w:val="Hyperlink"/>
          </w:rPr>
          <w:t xml:space="preserve">The reproductive isolation mechanism of allopatric sister 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dichotoma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</w:t>
        </w:r>
        <w:r>
          <w:rPr>
            <w:rStyle w:val="Hyperlink"/>
          </w:rPr>
          <w:t xml:space="preserve">. Domestica (</w:t>
        </w:r>
        <w:r>
          <w:rPr>
            <w:rStyle w:val="Hyperlink"/>
          </w:rPr>
          <w:t xml:space="preserve">Iridaceae</w:t>
        </w:r>
        <w:r>
          <w:rPr>
            <w:rStyle w:val="Hyperlink"/>
          </w:rPr>
          <w:t xml:space="preserve">) under the sympatric condition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Scientia Horticulturae</w:t>
      </w:r>
      <w:r>
        <w:t xml:space="preserve">. 321:112293</w:t>
      </w:r>
    </w:p>
    <w:bookmarkEnd w:id="2497"/>
    <w:bookmarkStart w:id="2499" w:name="ref-gao_floral_2004"/>
    <w:p>
      <w:pPr>
        <w:pStyle w:val="Bibliography"/>
      </w:pPr>
      <w:r>
        <w:t xml:space="preserve">1243.</w:t>
      </w:r>
      <w:r>
        <w:t xml:space="preserve"> </w:t>
      </w:r>
      <w:r>
        <w:t xml:space="preserve">	</w:t>
      </w:r>
      <w:r>
        <w:t xml:space="preserve">Gao J, Zhang L, Deng X, Ren P, Kong J, Li Q. 2004.</w:t>
      </w:r>
      <w:r>
        <w:t xml:space="preserve"> </w:t>
      </w:r>
      <w:hyperlink r:id="rId2498">
        <w:r>
          <w:rPr>
            <w:rStyle w:val="Hyperlink"/>
          </w:rPr>
          <w:t xml:space="preserve">The floral biology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Curcumorpha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longiflora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Zingiberaceae</w:t>
        </w:r>
        <w:r>
          <w:rPr>
            <w:rStyle w:val="Hyperlink"/>
          </w:rPr>
          <w:t xml:space="preserve">): A ginger with two‐day 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91(2):289–93</w:t>
      </w:r>
    </w:p>
    <w:bookmarkEnd w:id="2499"/>
    <w:bookmarkStart w:id="2501" w:name="ref-gao_pollination_2006"/>
    <w:p>
      <w:pPr>
        <w:pStyle w:val="Bibliography"/>
      </w:pPr>
      <w:r>
        <w:t xml:space="preserve">1244.</w:t>
      </w:r>
      <w:r>
        <w:t xml:space="preserve"> </w:t>
      </w:r>
      <w:r>
        <w:t xml:space="preserve">	</w:t>
      </w:r>
      <w:r>
        <w:t xml:space="preserve">GAO J-Y, REN P-Y, YANG Z-H, LI Q-J. 2006.</w:t>
      </w:r>
      <w:r>
        <w:t xml:space="preserve"> </w:t>
      </w:r>
      <w:hyperlink r:id="rId2500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Paraboea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rufescens (</w:t>
        </w:r>
        <w:r>
          <w:rPr>
            <w:rStyle w:val="Hyperlink"/>
          </w:rPr>
          <w:t xml:space="preserve">Gesneriaceae</w:t>
        </w:r>
        <w:r>
          <w:rPr>
            <w:rStyle w:val="Hyperlink"/>
          </w:rPr>
          <w:t xml:space="preserve">):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Buzz</w:t>
        </w:r>
        <w:r>
          <w:rPr>
            <w:rStyle w:val="Hyperlink"/>
          </w:rPr>
          <w:t xml:space="preserve">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Mirror</w:t>
        </w:r>
        <w:r>
          <w:rPr>
            <w:rStyle w:val="Hyperlink"/>
          </w:rPr>
          <w:t xml:space="preserve">-image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97(3):371–76</w:t>
      </w:r>
    </w:p>
    <w:bookmarkEnd w:id="2501"/>
    <w:bookmarkStart w:id="2503" w:name="ref-gao_reproductive_2006"/>
    <w:p>
      <w:pPr>
        <w:pStyle w:val="Bibliography"/>
      </w:pPr>
      <w:r>
        <w:t xml:space="preserve">1245.</w:t>
      </w:r>
      <w:r>
        <w:t xml:space="preserve"> </w:t>
      </w:r>
      <w:r>
        <w:t xml:space="preserve">	</w:t>
      </w:r>
      <w:r>
        <w:t xml:space="preserve">Gao J-Y, Yang Z-H, Ren P-Y, Li Q-J. 2006.</w:t>
      </w:r>
      <w:r>
        <w:t xml:space="preserve"> </w:t>
      </w:r>
      <w:hyperlink r:id="rId2502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Rhynchanthus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beesianus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Smith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Zingiberaceae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Yunnan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Ginger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Syndrome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Integrative Plant Biology</w:t>
      </w:r>
      <w:r>
        <w:t xml:space="preserve">. 48(11):1294–99</w:t>
      </w:r>
    </w:p>
    <w:bookmarkEnd w:id="2503"/>
    <w:bookmarkStart w:id="2505" w:name="ref-gao_comparative_2014"/>
    <w:p>
      <w:pPr>
        <w:pStyle w:val="Bibliography"/>
      </w:pPr>
      <w:r>
        <w:t xml:space="preserve">1246.</w:t>
      </w:r>
      <w:r>
        <w:t xml:space="preserve"> </w:t>
      </w:r>
      <w:r>
        <w:t xml:space="preserve">	</w:t>
      </w:r>
      <w:r>
        <w:t xml:space="preserve">Gao JY, Liu Q, Li QJ. 2014.</w:t>
      </w:r>
      <w:r>
        <w:t xml:space="preserve"> </w:t>
      </w:r>
      <w:hyperlink r:id="rId2504">
        <w:r>
          <w:rPr>
            <w:rStyle w:val="Hyperlink"/>
          </w:rPr>
          <w:t xml:space="preserve">The comparative reproductive biology of a tetraploid species, edychium villosum, and its diploid progenitor . Tenuiflorum (</w:t>
        </w:r>
        <w:r>
          <w:rPr>
            <w:rStyle w:val="Hyperlink"/>
          </w:rPr>
          <w:t xml:space="preserve">Zingiberaceae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16(3):683–89</w:t>
      </w:r>
    </w:p>
    <w:bookmarkEnd w:id="2505"/>
    <w:bookmarkStart w:id="2507" w:name="ref-garcia_floral_2023"/>
    <w:p>
      <w:pPr>
        <w:pStyle w:val="Bibliography"/>
      </w:pPr>
      <w:r>
        <w:t xml:space="preserve">1247.</w:t>
      </w:r>
      <w:r>
        <w:t xml:space="preserve"> </w:t>
      </w:r>
      <w:r>
        <w:t xml:space="preserve">	</w:t>
      </w:r>
      <w:r>
        <w:t xml:space="preserve">García A, T M. 2023.</w:t>
      </w:r>
      <w:r>
        <w:t xml:space="preserve"> </w:t>
      </w:r>
      <w:hyperlink r:id="rId2506">
        <w:r>
          <w:rPr>
            <w:rStyle w:val="Hyperlink"/>
          </w:rPr>
          <w:t xml:space="preserve">Floral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Passiflora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urnifolia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Rusby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Yungas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rain forest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Argentina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Brazilian Journal of Botany</w:t>
      </w:r>
      <w:r>
        <w:t xml:space="preserve">. 46(4):1065–77</w:t>
      </w:r>
    </w:p>
    <w:bookmarkEnd w:id="2507"/>
    <w:bookmarkStart w:id="2509" w:name="ref-garcia_patterns_2000"/>
    <w:p>
      <w:pPr>
        <w:pStyle w:val="Bibliography"/>
      </w:pPr>
      <w:r>
        <w:t xml:space="preserve">1248.</w:t>
      </w:r>
      <w:r>
        <w:t xml:space="preserve"> </w:t>
      </w:r>
      <w:r>
        <w:t xml:space="preserve">	</w:t>
      </w:r>
      <w:r>
        <w:t xml:space="preserve">García JDD. 2000.</w:t>
      </w:r>
      <w:r>
        <w:t xml:space="preserve"> </w:t>
      </w:r>
      <w:hyperlink r:id="rId2508">
        <w:r>
          <w:rPr>
            <w:rStyle w:val="Hyperlink"/>
          </w:rPr>
          <w:t xml:space="preserve">Patterns of insect flower visitation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Lavandula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buchii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Webb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), an endemic shrub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Tenerife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Canary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Islands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Natural History</w:t>
      </w:r>
      <w:r>
        <w:t xml:space="preserve">. 34(11):2145–55</w:t>
      </w:r>
    </w:p>
    <w:bookmarkEnd w:id="2509"/>
    <w:bookmarkStart w:id="2511" w:name="ref-garcia_ant_1995"/>
    <w:p>
      <w:pPr>
        <w:pStyle w:val="Bibliography"/>
      </w:pPr>
      <w:r>
        <w:t xml:space="preserve">1249.</w:t>
      </w:r>
      <w:r>
        <w:t xml:space="preserve"> </w:t>
      </w:r>
      <w:r>
        <w:t xml:space="preserve">	</w:t>
      </w:r>
      <w:r>
        <w:t xml:space="preserve">García MB, Antor RJ, Espadaler X. 1995.</w:t>
      </w:r>
      <w:r>
        <w:t xml:space="preserve"> </w:t>
      </w:r>
      <w:hyperlink r:id="rId2510">
        <w:r>
          <w:rPr>
            <w:rStyle w:val="Hyperlink"/>
          </w:rPr>
          <w:t xml:space="preserve">Ant pollination of the palaeoendemic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dioeciousBorderea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pyrenaica (</w:t>
        </w:r>
        <w:r>
          <w:rPr>
            <w:rStyle w:val="Hyperlink"/>
          </w:rPr>
          <w:t xml:space="preserve">Dioscoreaceae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198(1):17–27</w:t>
      </w:r>
    </w:p>
    <w:bookmarkEnd w:id="2511"/>
    <w:bookmarkStart w:id="2513" w:name="ref-garcia_phenomorphology_1994"/>
    <w:p>
      <w:pPr>
        <w:pStyle w:val="Bibliography"/>
      </w:pPr>
      <w:r>
        <w:t xml:space="preserve">1250.</w:t>
      </w:r>
      <w:r>
        <w:t xml:space="preserve"> </w:t>
      </w:r>
      <w:r>
        <w:t xml:space="preserve">	</w:t>
      </w:r>
      <w:r>
        <w:t xml:space="preserve">García MB, Antor RJ, Villar L. 1994.</w:t>
      </w:r>
      <w:r>
        <w:t xml:space="preserve"> </w:t>
      </w:r>
      <w:hyperlink r:id="rId2512">
        <w:r>
          <w:rPr>
            <w:rStyle w:val="Hyperlink"/>
          </w:rPr>
          <w:t xml:space="preserve">Phenomorphology and 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Pinguicula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longifolia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Ramond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DC</w:t>
        </w:r>
        <w:r>
          <w:rPr>
            <w:rStyle w:val="Hyperlink"/>
          </w:rPr>
          <w:t xml:space="preserve">. Subsp. Longifolia (</w:t>
        </w:r>
        <w:r>
          <w:rPr>
            <w:rStyle w:val="Hyperlink"/>
          </w:rPr>
          <w:t xml:space="preserve">Lentibulariaceae</w:t>
        </w:r>
        <w:r>
          <w:rPr>
            <w:rStyle w:val="Hyperlink"/>
          </w:rPr>
          <w:t xml:space="preserve">), a carnivorous endemic plant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Pyrenees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Gallica</w:t>
      </w:r>
      <w:r>
        <w:t xml:space="preserve">. 141(3):343–49</w:t>
      </w:r>
    </w:p>
    <w:bookmarkEnd w:id="2513"/>
    <w:bookmarkStart w:id="2515" w:name="ref-garcia_extreme_2012"/>
    <w:p>
      <w:pPr>
        <w:pStyle w:val="Bibliography"/>
      </w:pPr>
      <w:r>
        <w:t xml:space="preserve">1251.</w:t>
      </w:r>
      <w:r>
        <w:t xml:space="preserve"> </w:t>
      </w:r>
      <w:r>
        <w:t xml:space="preserve">	</w:t>
      </w:r>
      <w:r>
        <w:t xml:space="preserve">García MB, Espadaler X, Olesen JM. 2012.</w:t>
      </w:r>
      <w:r>
        <w:t xml:space="preserve"> </w:t>
      </w:r>
      <w:hyperlink r:id="rId2514">
        <w:r>
          <w:rPr>
            <w:rStyle w:val="Hyperlink"/>
          </w:rPr>
          <w:t xml:space="preserve">Extreme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Survival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True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Cliffhanger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Borderea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chouardii (</w:t>
        </w:r>
        <w:r>
          <w:rPr>
            <w:rStyle w:val="Hyperlink"/>
          </w:rPr>
          <w:t xml:space="preserve">Dioscoreaceae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7(9):e44657</w:t>
      </w:r>
    </w:p>
    <w:bookmarkEnd w:id="2515"/>
    <w:bookmarkStart w:id="2517" w:name="ref-garcia_floral_2024"/>
    <w:p>
      <w:pPr>
        <w:pStyle w:val="Bibliography"/>
      </w:pPr>
      <w:r>
        <w:t xml:space="preserve">1252.</w:t>
      </w:r>
      <w:r>
        <w:t xml:space="preserve"> </w:t>
      </w:r>
      <w:r>
        <w:t xml:space="preserve">	</w:t>
      </w:r>
      <w:r>
        <w:t xml:space="preserve">García MTA. 2024.</w:t>
      </w:r>
      <w:r>
        <w:t xml:space="preserve"> </w:t>
      </w:r>
      <w:hyperlink r:id="rId2516">
        <w:r>
          <w:rPr>
            <w:rStyle w:val="Hyperlink"/>
          </w:rPr>
          <w:t xml:space="preserve">Floral biology, pollinators and breeding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Passiflora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chrysophylla (</w:t>
        </w:r>
        <w:r>
          <w:rPr>
            <w:rStyle w:val="Hyperlink"/>
          </w:rPr>
          <w:t xml:space="preserve">Passifloraceae</w:t>
        </w:r>
        <w:r>
          <w:rPr>
            <w:rStyle w:val="Hyperlink"/>
          </w:rPr>
          <w:t xml:space="preserve">),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passion vine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72(6):</w:t>
      </w:r>
    </w:p>
    <w:bookmarkEnd w:id="2517"/>
    <w:bookmarkStart w:id="2519" w:name="ref-garcia_sistema_2019"/>
    <w:p>
      <w:pPr>
        <w:pStyle w:val="Bibliography"/>
      </w:pPr>
      <w:r>
        <w:t xml:space="preserve">1253.</w:t>
      </w:r>
      <w:r>
        <w:t xml:space="preserve"> </w:t>
      </w:r>
      <w:r>
        <w:t xml:space="preserve">	</w:t>
      </w:r>
      <w:r>
        <w:t xml:space="preserve">García MTA, Aquino D, Bouza A, Grohar MC, Cano ANH, et al. 2019.</w:t>
      </w:r>
      <w:r>
        <w:t xml:space="preserve"> </w:t>
      </w:r>
      <w:hyperlink r:id="rId2518">
        <w:r>
          <w:rPr>
            <w:rStyle w:val="Hyperlink"/>
          </w:rPr>
          <w:t xml:space="preserve">Sistema reproductivo y biología floral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Lantana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camara (</w:t>
        </w:r>
        <w:r>
          <w:rPr>
            <w:rStyle w:val="Hyperlink"/>
          </w:rPr>
          <w:t xml:space="preserve">Verbenaceae</w:t>
        </w:r>
        <w:r>
          <w:rPr>
            <w:rStyle w:val="Hyperlink"/>
          </w:rPr>
          <w:t xml:space="preserve">) en una población ribereña del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Río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 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Plata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Boletín de la Sociedad Argentina de Botánica</w:t>
      </w:r>
      <w:r>
        <w:t xml:space="preserve">. 54(1):29–42</w:t>
      </w:r>
    </w:p>
    <w:bookmarkEnd w:id="2519"/>
    <w:bookmarkStart w:id="2521" w:name="ref-garcia_pollen_2014"/>
    <w:p>
      <w:pPr>
        <w:pStyle w:val="Bibliography"/>
      </w:pPr>
      <w:r>
        <w:t xml:space="preserve">1254.</w:t>
      </w:r>
      <w:r>
        <w:t xml:space="preserve"> </w:t>
      </w:r>
      <w:r>
        <w:t xml:space="preserve">	</w:t>
      </w:r>
      <w:r>
        <w:t xml:space="preserve">García MTA, Miguez MB, Gottsberger G. 2014.</w:t>
      </w:r>
      <w:r>
        <w:t xml:space="preserve"> </w:t>
      </w:r>
      <w:hyperlink r:id="rId2520">
        <w:r>
          <w:rPr>
            <w:rStyle w:val="Hyperlink"/>
          </w:rPr>
          <w:t xml:space="preserve">Pollen: Ovule ratio and its relationship with other reproductive traits in some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em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Passiflora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/em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Passifloraceae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Anales del Jardín Botánico de Madrid</w:t>
      </w:r>
      <w:r>
        <w:t xml:space="preserve">. 71(2):e009–9</w:t>
      </w:r>
    </w:p>
    <w:bookmarkEnd w:id="2521"/>
    <w:bookmarkStart w:id="2523" w:name="ref-garcia_differential_2018"/>
    <w:p>
      <w:pPr>
        <w:pStyle w:val="Bibliography"/>
      </w:pPr>
      <w:r>
        <w:t xml:space="preserve">1255.</w:t>
      </w:r>
      <w:r>
        <w:t xml:space="preserve"> </w:t>
      </w:r>
      <w:r>
        <w:t xml:space="preserve">	</w:t>
      </w:r>
      <w:r>
        <w:t xml:space="preserve">García Y, Clara Castellanos M, Pausas JG. 2018.</w:t>
      </w:r>
      <w:r>
        <w:t xml:space="preserve"> </w:t>
      </w:r>
      <w:hyperlink r:id="rId2522">
        <w:r>
          <w:rPr>
            <w:rStyle w:val="Hyperlink"/>
          </w:rPr>
          <w:t xml:space="preserve">Differential pollinator response underlies plant reproductive resilience after fires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122(6):961–71</w:t>
      </w:r>
    </w:p>
    <w:bookmarkEnd w:id="2523"/>
    <w:bookmarkStart w:id="2525" w:name="ref-garciafayos_role_2008"/>
    <w:p>
      <w:pPr>
        <w:pStyle w:val="Bibliography"/>
      </w:pPr>
      <w:r>
        <w:t xml:space="preserve">1256.</w:t>
      </w:r>
      <w:r>
        <w:t xml:space="preserve"> </w:t>
      </w:r>
      <w:r>
        <w:t xml:space="preserve">	</w:t>
      </w:r>
      <w:r>
        <w:t xml:space="preserve">García‐Fayos P, Goldarazena A. 2008.</w:t>
      </w:r>
      <w:r>
        <w:t xml:space="preserve"> </w:t>
      </w:r>
      <w:hyperlink r:id="rId2524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Thrips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Arctostaphyllos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uva‐ursi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169(6):776–81</w:t>
      </w:r>
    </w:p>
    <w:bookmarkEnd w:id="2525"/>
    <w:bookmarkStart w:id="2527" w:name="ref-garcia-franco_reproductive_1997"/>
    <w:p>
      <w:pPr>
        <w:pStyle w:val="Bibliography"/>
      </w:pPr>
      <w:r>
        <w:t xml:space="preserve">1257.</w:t>
      </w:r>
      <w:r>
        <w:t xml:space="preserve"> </w:t>
      </w:r>
      <w:r>
        <w:t xml:space="preserve">	</w:t>
      </w:r>
      <w:r>
        <w:t xml:space="preserve">García-Franco JG, Rico-Gray V. 1997.</w:t>
      </w:r>
      <w:r>
        <w:t xml:space="preserve"> </w:t>
      </w:r>
      <w:hyperlink r:id="rId2526">
        <w:r>
          <w:rPr>
            <w:rStyle w:val="Hyperlink"/>
          </w:rPr>
          <w:t xml:space="preserve">Reproductive biology of the holoparasitic endophyte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Bdallophyton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bambusarum (</w:t>
        </w:r>
        <w:r>
          <w:rPr>
            <w:rStyle w:val="Hyperlink"/>
          </w:rPr>
          <w:t xml:space="preserve">Rafflesiaceae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123(3):237–47</w:t>
      </w:r>
    </w:p>
    <w:bookmarkEnd w:id="2527"/>
    <w:bookmarkStart w:id="2529" w:name="ref-garcia-gila_first_2021"/>
    <w:p>
      <w:pPr>
        <w:pStyle w:val="Bibliography"/>
      </w:pPr>
      <w:r>
        <w:t xml:space="preserve">1258.</w:t>
      </w:r>
      <w:r>
        <w:t xml:space="preserve"> </w:t>
      </w:r>
      <w:r>
        <w:t xml:space="preserve">	</w:t>
      </w:r>
      <w:r>
        <w:t xml:space="preserve">García-Gila J, Blasco-Aróstegui J. 2021.</w:t>
      </w:r>
      <w:r>
        <w:t xml:space="preserve"> </w:t>
      </w:r>
      <w:hyperlink r:id="rId2528">
        <w:r>
          <w:rPr>
            <w:rStyle w:val="Hyperlink"/>
          </w:rPr>
          <w:t xml:space="preserve">First report on the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Neotinea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maculata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by minor worker ants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Temnothorax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exilis group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Formicidae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Mediterranean Botany</w:t>
      </w:r>
      <w:r>
        <w:t xml:space="preserve">. 42:e71171–71</w:t>
      </w:r>
    </w:p>
    <w:bookmarkEnd w:id="2529"/>
    <w:bookmarkStart w:id="2531" w:name="ref-garcia-meneses_pollinator_2012"/>
    <w:p>
      <w:pPr>
        <w:pStyle w:val="Bibliography"/>
      </w:pPr>
      <w:r>
        <w:t xml:space="preserve">1259.</w:t>
      </w:r>
      <w:r>
        <w:t xml:space="preserve"> </w:t>
      </w:r>
      <w:r>
        <w:t xml:space="preserve">	</w:t>
      </w:r>
      <w:r>
        <w:t xml:space="preserve">García-Meneses PM, Ramsay PM. 2012.</w:t>
      </w:r>
      <w:r>
        <w:t xml:space="preserve"> </w:t>
      </w:r>
      <w:hyperlink r:id="rId2530">
        <w:r>
          <w:rPr>
            <w:rStyle w:val="Hyperlink"/>
          </w:rPr>
          <w:t xml:space="preserve">Pollinator response to within-patch spatial context determines reproductive output of a giant rosette 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Basic and Applied Ecology</w:t>
      </w:r>
      <w:r>
        <w:t xml:space="preserve">. 13(6):516–23</w:t>
      </w:r>
    </w:p>
    <w:bookmarkEnd w:id="2531"/>
    <w:bookmarkStart w:id="2533" w:name="ref-garcia-robledo_beetle_2004"/>
    <w:p>
      <w:pPr>
        <w:pStyle w:val="Bibliography"/>
      </w:pPr>
      <w:r>
        <w:t xml:space="preserve">1260.</w:t>
      </w:r>
      <w:r>
        <w:t xml:space="preserve"> </w:t>
      </w:r>
      <w:r>
        <w:t xml:space="preserve">	</w:t>
      </w:r>
      <w:r>
        <w:t xml:space="preserve">García-Robledo C, Kattan G, Murcia C, Quintero-Marín P. 2004.</w:t>
      </w:r>
      <w:r>
        <w:t xml:space="preserve"> </w:t>
      </w:r>
      <w:hyperlink r:id="rId2532">
        <w:r>
          <w:rPr>
            <w:rStyle w:val="Hyperlink"/>
          </w:rPr>
          <w:t xml:space="preserve">Beetle pollination and fruit predation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Xanthosoma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daguense 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 in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cloud forest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Colombia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20(4):459–69</w:t>
      </w:r>
    </w:p>
    <w:bookmarkEnd w:id="2533"/>
    <w:bookmarkStart w:id="2535" w:name="ref-garcia-robledo_equal_2005"/>
    <w:p>
      <w:pPr>
        <w:pStyle w:val="Bibliography"/>
      </w:pPr>
      <w:r>
        <w:t xml:space="preserve">1261.</w:t>
      </w:r>
      <w:r>
        <w:t xml:space="preserve"> </w:t>
      </w:r>
      <w:r>
        <w:t xml:space="preserve">	</w:t>
      </w:r>
      <w:r>
        <w:t xml:space="preserve">García-Robledo C, Kattan G, Murcia C, Quintero-Marín P. 2005.</w:t>
      </w:r>
      <w:r>
        <w:t xml:space="preserve"> </w:t>
      </w:r>
      <w:hyperlink r:id="rId2534">
        <w:r>
          <w:rPr>
            <w:rStyle w:val="Hyperlink"/>
          </w:rPr>
          <w:t xml:space="preserve">Equal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Opposite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Offer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Spatial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Predispersal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Predation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Xanthosoma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daguense 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37(3):373–80</w:t>
      </w:r>
    </w:p>
    <w:bookmarkEnd w:id="2535"/>
    <w:bookmarkStart w:id="2537" w:name="ref-garcia-robledo_geographic_2005"/>
    <w:p>
      <w:pPr>
        <w:pStyle w:val="Bibliography"/>
      </w:pPr>
      <w:r>
        <w:t xml:space="preserve">1262.</w:t>
      </w:r>
      <w:r>
        <w:t xml:space="preserve"> </w:t>
      </w:r>
      <w:r>
        <w:t xml:space="preserve">	</w:t>
      </w:r>
      <w:r>
        <w:t xml:space="preserve">García-Robledo C, Quintero-Marín P, Mora-Kepfer F. 2005.</w:t>
      </w:r>
      <w:r>
        <w:t xml:space="preserve"> </w:t>
      </w:r>
      <w:hyperlink r:id="rId2536">
        <w:r>
          <w:rPr>
            <w:rStyle w:val="Hyperlink"/>
          </w:rPr>
          <w:t xml:space="preserve">Geographic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Succession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Arthropod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Communities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Inflorescences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Infructescences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Xanthosoma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37(4):650–56</w:t>
      </w:r>
    </w:p>
    <w:bookmarkEnd w:id="2537"/>
    <w:bookmarkStart w:id="2539" w:name="ref-gardere_snails_2018"/>
    <w:p>
      <w:pPr>
        <w:pStyle w:val="Bibliography"/>
      </w:pPr>
      <w:r>
        <w:t xml:space="preserve">1263.</w:t>
      </w:r>
      <w:r>
        <w:t xml:space="preserve"> </w:t>
      </w:r>
      <w:r>
        <w:t xml:space="preserve">	</w:t>
      </w:r>
      <w:r>
        <w:t xml:space="preserve">Gardère ML. 2018.</w:t>
      </w:r>
      <w:r>
        <w:t xml:space="preserve"> </w:t>
      </w:r>
      <w:hyperlink r:id="rId2538">
        <w:r>
          <w:rPr>
            <w:rStyle w:val="Hyperlink"/>
          </w:rPr>
          <w:t xml:space="preserve">Snails in the flowers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Campanula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jacobaea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Sm</w:t>
        </w:r>
        <w:r>
          <w:rPr>
            <w:rStyle w:val="Hyperlink"/>
          </w:rPr>
          <w:t xml:space="preserve">. Ex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Webb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Campanulaceae</w:t>
        </w:r>
        <w:r>
          <w:rPr>
            <w:rStyle w:val="Hyperlink"/>
          </w:rPr>
          <w:t xml:space="preserve">) from the island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São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Nicolau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Cabo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Verde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archipelago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Adansonia</w:t>
      </w:r>
      <w:r>
        <w:t xml:space="preserve">. 40(2):183–86</w:t>
      </w:r>
    </w:p>
    <w:bookmarkEnd w:id="2539"/>
    <w:bookmarkStart w:id="2541" w:name="ref-gardner_flower_2018"/>
    <w:p>
      <w:pPr>
        <w:pStyle w:val="Bibliography"/>
      </w:pPr>
      <w:r>
        <w:t xml:space="preserve">1264.</w:t>
      </w:r>
      <w:r>
        <w:t xml:space="preserve"> </w:t>
      </w:r>
      <w:r>
        <w:t xml:space="preserve">	</w:t>
      </w:r>
      <w:r>
        <w:t xml:space="preserve">Gardner EM, Gagné RJ, Kendra PE, Montgomery WS, Raguso RA, et al. 2018.</w:t>
      </w:r>
      <w:r>
        <w:t xml:space="preserve"> </w:t>
      </w:r>
      <w:hyperlink r:id="rId2540"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Clothing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Jackfruit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Artocarpus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heterophyllus,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Moraceae</w:t>
        </w:r>
        <w:r>
          <w:rPr>
            <w:rStyle w:val="Hyperlink"/>
          </w:rPr>
          <w:t xml:space="preserve">) by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Gall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Midge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Clinodiplosis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ultracrepidata sp. Nov. (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Cecidomyiidae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179(5):350–67</w:t>
      </w:r>
    </w:p>
    <w:bookmarkEnd w:id="2541"/>
    <w:bookmarkStart w:id="2543" w:name="ref-gardner-gee_can_2014"/>
    <w:p>
      <w:pPr>
        <w:pStyle w:val="Bibliography"/>
      </w:pPr>
      <w:r>
        <w:t xml:space="preserve">1265.</w:t>
      </w:r>
      <w:r>
        <w:t xml:space="preserve"> </w:t>
      </w:r>
      <w:r>
        <w:t xml:space="preserve">	</w:t>
      </w:r>
      <w:r>
        <w:t xml:space="preserve">Gardner-Gee R, Dhami MK, Paulin KJ, Beggs JR. 2014.</w:t>
      </w:r>
      <w:r>
        <w:t xml:space="preserve"> </w:t>
      </w:r>
      <w:hyperlink r:id="rId2542">
        <w:r>
          <w:rPr>
            <w:rStyle w:val="Hyperlink"/>
          </w:rPr>
          <w:t xml:space="preserve">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Alternative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Sugar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Sources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Buffer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Shortages</w:t>
        </w:r>
        <w:r>
          <w:rPr>
            <w:rStyle w:val="Hyperlink"/>
          </w:rPr>
          <w:t xml:space="preserve">?</w:t>
        </w:r>
      </w:hyperlink>
      <w:r>
        <w:t xml:space="preserve"> </w:t>
      </w:r>
      <w:r>
        <w:rPr>
          <w:i/>
          <w:iCs/>
        </w:rPr>
        <w:t xml:space="preserve">Environmental Entomology</w:t>
      </w:r>
      <w:r>
        <w:t xml:space="preserve">. 43(6):1514–25</w:t>
      </w:r>
    </w:p>
    <w:bookmarkEnd w:id="2543"/>
    <w:bookmarkStart w:id="2545" w:name="ref-gargano_local_2017"/>
    <w:p>
      <w:pPr>
        <w:pStyle w:val="Bibliography"/>
      </w:pPr>
      <w:r>
        <w:t xml:space="preserve">1266.</w:t>
      </w:r>
      <w:r>
        <w:t xml:space="preserve"> </w:t>
      </w:r>
      <w:r>
        <w:t xml:space="preserve">	</w:t>
      </w:r>
      <w:r>
        <w:t xml:space="preserve">Gargano D, Fenu G, Bernardo L. 2017.</w:t>
      </w:r>
      <w:r>
        <w:t xml:space="preserve"> </w:t>
      </w:r>
      <w:hyperlink r:id="rId2544">
        <w:r>
          <w:rPr>
            <w:rStyle w:val="Hyperlink"/>
          </w:rPr>
          <w:t xml:space="preserve">Local shifts in floral biotic interactions in habitat edges and their effect on quantity and quality of plant offspring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AoB PLANTS</w:t>
      </w:r>
      <w:r>
        <w:t xml:space="preserve">. 9(4):plx031</w:t>
      </w:r>
    </w:p>
    <w:bookmarkEnd w:id="2545"/>
    <w:bookmarkStart w:id="2547" w:name="ref-garratt_identity_2014"/>
    <w:p>
      <w:pPr>
        <w:pStyle w:val="Bibliography"/>
      </w:pPr>
      <w:r>
        <w:t xml:space="preserve">1267.</w:t>
      </w:r>
      <w:r>
        <w:t xml:space="preserve"> </w:t>
      </w:r>
      <w:r>
        <w:t xml:space="preserve">	</w:t>
      </w:r>
      <w:r>
        <w:t xml:space="preserve">Garratt MPD, Coston DJ, Truslove CL, Lappage MG, Polce C, et al. 2014.</w:t>
      </w:r>
      <w:r>
        <w:t xml:space="preserve"> </w:t>
      </w:r>
      <w:hyperlink r:id="rId2546">
        <w:r>
          <w:rPr>
            <w:rStyle w:val="Hyperlink"/>
          </w:rPr>
          <w:t xml:space="preserve">The identity of crop pollinators helps target conservation for improved ecosystem services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Conservation</w:t>
      </w:r>
      <w:r>
        <w:t xml:space="preserve">. 169:128–35</w:t>
      </w:r>
    </w:p>
    <w:bookmarkEnd w:id="2547"/>
    <w:bookmarkStart w:id="2549" w:name="ref-gaskett_floral_2012"/>
    <w:p>
      <w:pPr>
        <w:pStyle w:val="Bibliography"/>
      </w:pPr>
      <w:r>
        <w:t xml:space="preserve">1268.</w:t>
      </w:r>
      <w:r>
        <w:t xml:space="preserve"> </w:t>
      </w:r>
      <w:r>
        <w:t xml:space="preserve">	</w:t>
      </w:r>
      <w:r>
        <w:t xml:space="preserve">Gaskett AC. 2012.</w:t>
      </w:r>
      <w:r>
        <w:t xml:space="preserve"> </w:t>
      </w:r>
      <w:hyperlink r:id="rId2548">
        <w:r>
          <w:rPr>
            <w:rStyle w:val="Hyperlink"/>
          </w:rPr>
          <w:t xml:space="preserve">Floral shape mimicry and variation in sexually deceptive orchids with a shared pollinator: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SHAPE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MIMICRY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SEXUAL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DECEPTION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106(3):469–81</w:t>
      </w:r>
    </w:p>
    <w:bookmarkEnd w:id="2549"/>
    <w:bookmarkStart w:id="2551" w:name="ref-gaudeul_low_2003"/>
    <w:p>
      <w:pPr>
        <w:pStyle w:val="Bibliography"/>
      </w:pPr>
      <w:r>
        <w:t xml:space="preserve">1269.</w:t>
      </w:r>
      <w:r>
        <w:t xml:space="preserve"> </w:t>
      </w:r>
      <w:r>
        <w:t xml:space="preserve">	</w:t>
      </w:r>
      <w:r>
        <w:t xml:space="preserve">Gaudeul M, Till‐Bottraud I. 2003.</w:t>
      </w:r>
      <w:r>
        <w:t xml:space="preserve"> </w:t>
      </w:r>
      <w:hyperlink r:id="rId2550">
        <w:r>
          <w:rPr>
            <w:rStyle w:val="Hyperlink"/>
          </w:rPr>
          <w:t xml:space="preserve">Low selfing in a mass‐flowering, endangered perennial,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Eryngium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alpinum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Apiaceae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90(5):716–23</w:t>
      </w:r>
    </w:p>
    <w:bookmarkEnd w:id="2551"/>
    <w:bookmarkStart w:id="2553" w:name="ref-gaudeul_reproductive_2004"/>
    <w:p>
      <w:pPr>
        <w:pStyle w:val="Bibliography"/>
      </w:pPr>
      <w:r>
        <w:t xml:space="preserve">1270.</w:t>
      </w:r>
      <w:r>
        <w:t xml:space="preserve"> </w:t>
      </w:r>
      <w:r>
        <w:t xml:space="preserve">	</w:t>
      </w:r>
      <w:r>
        <w:t xml:space="preserve">GAUDEUL M, TILL‐BOTTRAUD I. 2004.</w:t>
      </w:r>
      <w:r>
        <w:t xml:space="preserve"> </w:t>
      </w:r>
      <w:hyperlink r:id="rId2552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Alpine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Eryngium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alpinum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Apiaceae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Phenology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Dispersal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Success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93(6):711–21</w:t>
      </w:r>
    </w:p>
    <w:bookmarkEnd w:id="2553"/>
    <w:bookmarkStart w:id="2555" w:name="ref-gavini_first_2024"/>
    <w:p>
      <w:pPr>
        <w:pStyle w:val="Bibliography"/>
      </w:pPr>
      <w:r>
        <w:t xml:space="preserve">1271.</w:t>
      </w:r>
      <w:r>
        <w:t xml:space="preserve"> </w:t>
      </w:r>
      <w:r>
        <w:t xml:space="preserve">	</w:t>
      </w:r>
      <w:r>
        <w:t xml:space="preserve">Gavini SS, Chalcoff VR. 2024.</w:t>
      </w:r>
      <w:r>
        <w:t xml:space="preserve"> </w:t>
      </w:r>
      <w:hyperlink r:id="rId2554">
        <w:r>
          <w:rPr>
            <w:rStyle w:val="Hyperlink"/>
          </w:rPr>
          <w:t xml:space="preserve">First insights on the 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Anarthrophyllum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strigulipetalum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), a rare bird-pollinated species from semi-arid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Patagonia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Arid Environments</w:t>
      </w:r>
      <w:r>
        <w:t xml:space="preserve">. 224:105224</w:t>
      </w:r>
    </w:p>
    <w:bookmarkEnd w:id="2555"/>
    <w:bookmarkStart w:id="2557" w:name="ref-gavini_intraspecific_2020"/>
    <w:p>
      <w:pPr>
        <w:pStyle w:val="Bibliography"/>
      </w:pPr>
      <w:r>
        <w:t xml:space="preserve">1272.</w:t>
      </w:r>
      <w:r>
        <w:t xml:space="preserve"> </w:t>
      </w:r>
      <w:r>
        <w:t xml:space="preserve">	</w:t>
      </w:r>
      <w:r>
        <w:t xml:space="preserve">Gavini SS, Quintero C, Tadey M. 2020.</w:t>
      </w:r>
      <w:r>
        <w:t xml:space="preserve"> </w:t>
      </w:r>
      <w:hyperlink r:id="rId2556">
        <w:r>
          <w:rPr>
            <w:rStyle w:val="Hyperlink"/>
          </w:rPr>
          <w:t xml:space="preserve">Intraspecific variation in body size of bumblebee workers influences anti-predator behaviour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Animal Ecology</w:t>
      </w:r>
      <w:r>
        <w:t xml:space="preserve">. 89(2):658–69</w:t>
      </w:r>
    </w:p>
    <w:bookmarkEnd w:id="2557"/>
    <w:bookmarkStart w:id="2559" w:name="ref-geerts_pollination_2020"/>
    <w:p>
      <w:pPr>
        <w:pStyle w:val="Bibliography"/>
      </w:pPr>
      <w:r>
        <w:t xml:space="preserve">1273.</w:t>
      </w:r>
      <w:r>
        <w:t xml:space="preserve"> </w:t>
      </w:r>
      <w:r>
        <w:t xml:space="preserve">	</w:t>
      </w:r>
      <w:r>
        <w:t xml:space="preserve">Geerts S, Coetzee A, Rebelo AG, Pauw A. 2020.</w:t>
      </w:r>
      <w:r>
        <w:t xml:space="preserve"> </w:t>
      </w:r>
      <w:hyperlink r:id="rId2558">
        <w:r>
          <w:rPr>
            <w:rStyle w:val="Hyperlink"/>
          </w:rPr>
          <w:t xml:space="preserve">Pollination structures plant and nectar‐feeding bird communities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fynbos,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Implications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 the conservation of plant–bird mutualisms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Ecological Research</w:t>
      </w:r>
      <w:r>
        <w:t xml:space="preserve">. 35(5):838–56</w:t>
      </w:r>
    </w:p>
    <w:bookmarkEnd w:id="2559"/>
    <w:bookmarkStart w:id="2561" w:name="ref-geerts_hyper-specialization_2009"/>
    <w:p>
      <w:pPr>
        <w:pStyle w:val="Bibliography"/>
      </w:pPr>
      <w:r>
        <w:t xml:space="preserve">1274.</w:t>
      </w:r>
      <w:r>
        <w:t xml:space="preserve"> </w:t>
      </w:r>
      <w:r>
        <w:t xml:space="preserve">	</w:t>
      </w:r>
      <w:r>
        <w:t xml:space="preserve">Geerts S, Pauw A. 2009.</w:t>
      </w:r>
      <w:r>
        <w:t xml:space="preserve"> </w:t>
      </w:r>
      <w:hyperlink r:id="rId2560">
        <w:r>
          <w:rPr>
            <w:rStyle w:val="Hyperlink"/>
          </w:rPr>
          <w:t xml:space="preserve">Hyper-specialization for long-billed bird pollination in a guild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plants: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Malachite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Sunbird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 syndrome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75(4):699–706</w:t>
      </w:r>
    </w:p>
    <w:bookmarkEnd w:id="2561"/>
    <w:bookmarkStart w:id="2563" w:name="ref-geerts_african_2009"/>
    <w:p>
      <w:pPr>
        <w:pStyle w:val="Bibliography"/>
      </w:pPr>
      <w:r>
        <w:t xml:space="preserve">1275.</w:t>
      </w:r>
      <w:r>
        <w:t xml:space="preserve"> </w:t>
      </w:r>
      <w:r>
        <w:t xml:space="preserve">	</w:t>
      </w:r>
      <w:r>
        <w:t xml:space="preserve">Geerts S, Pauw A. 2009.</w:t>
      </w:r>
      <w:r>
        <w:t xml:space="preserve"> </w:t>
      </w:r>
      <w:hyperlink r:id="rId2562">
        <w:r>
          <w:rPr>
            <w:rStyle w:val="Hyperlink"/>
          </w:rPr>
          <w:t xml:space="preserve">African sunbirds hover to pollinate an invasive hummingbird‐pollinated 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118(4):573–79</w:t>
      </w:r>
    </w:p>
    <w:bookmarkEnd w:id="2563"/>
    <w:bookmarkStart w:id="2565" w:name="ref-geerts_farming_2011"/>
    <w:p>
      <w:pPr>
        <w:pStyle w:val="Bibliography"/>
      </w:pPr>
      <w:r>
        <w:t xml:space="preserve">1276.</w:t>
      </w:r>
      <w:r>
        <w:t xml:space="preserve"> </w:t>
      </w:r>
      <w:r>
        <w:t xml:space="preserve">	</w:t>
      </w:r>
      <w:r>
        <w:t xml:space="preserve">Geerts S, Pauw A. 2011.</w:t>
      </w:r>
      <w:r>
        <w:t xml:space="preserve"> </w:t>
      </w:r>
      <w:hyperlink r:id="rId2564">
        <w:r>
          <w:rPr>
            <w:rStyle w:val="Hyperlink"/>
          </w:rPr>
          <w:t xml:space="preserve">Farming with native bees (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Apis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mellifera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subsp.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Capensis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Esch</w:t>
        </w:r>
        <w:r>
          <w:rPr>
            <w:rStyle w:val="Hyperlink"/>
          </w:rPr>
          <w:t xml:space="preserve">.) has varied effects on nectar‐feeding bird communities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fynbos vegetation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Population Ecology</w:t>
      </w:r>
      <w:r>
        <w:t xml:space="preserve">. 53(2):333–39</w:t>
      </w:r>
    </w:p>
    <w:bookmarkEnd w:id="2565"/>
    <w:bookmarkStart w:id="2567" w:name="ref-geerts_cost_2012"/>
    <w:p>
      <w:pPr>
        <w:pStyle w:val="Bibliography"/>
      </w:pPr>
      <w:r>
        <w:t xml:space="preserve">1277.</w:t>
      </w:r>
      <w:r>
        <w:t xml:space="preserve"> </w:t>
      </w:r>
      <w:r>
        <w:t xml:space="preserve">	</w:t>
      </w:r>
      <w:r>
        <w:t xml:space="preserve">Geerts S, Pauw A. 2012.</w:t>
      </w:r>
      <w:r>
        <w:t xml:space="preserve"> </w:t>
      </w:r>
      <w:hyperlink r:id="rId2566">
        <w:r>
          <w:rPr>
            <w:rStyle w:val="Hyperlink"/>
          </w:rPr>
          <w:t xml:space="preserve">The cost of being specialized: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limitation in the endangered geophyte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Brunsvigia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litoralis (</w:t>
        </w:r>
        <w:r>
          <w:rPr>
            <w:rStyle w:val="Hyperlink"/>
          </w:rPr>
          <w:t xml:space="preserve">Amaryllidaceae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Floristic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Region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78:159–64</w:t>
      </w:r>
    </w:p>
    <w:bookmarkEnd w:id="2567"/>
    <w:bookmarkStart w:id="2569" w:name="ref-geier_potential_2024"/>
    <w:p>
      <w:pPr>
        <w:pStyle w:val="Bibliography"/>
      </w:pPr>
      <w:r>
        <w:t xml:space="preserve">1278.</w:t>
      </w:r>
      <w:r>
        <w:t xml:space="preserve"> </w:t>
      </w:r>
      <w:r>
        <w:t xml:space="preserve">	</w:t>
      </w:r>
      <w:r>
        <w:t xml:space="preserve">Geier C, Bouchal JM, Ulrich S, Uhl D, Wappler T, et al. 2024.</w:t>
      </w:r>
      <w:r>
        <w:t xml:space="preserve"> </w:t>
      </w:r>
      <w:hyperlink r:id="rId2568">
        <w:r>
          <w:rPr>
            <w:rStyle w:val="Hyperlink"/>
          </w:rPr>
          <w:t xml:space="preserve">Potential pollinators and paleoecological aspects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Eocene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Ludwigia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Onagraceae</w:t>
        </w:r>
        <w:r>
          <w:rPr>
            <w:rStyle w:val="Hyperlink"/>
          </w:rPr>
          <w:t xml:space="preserve">)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Eckfeld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Germany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Palaeoworld</w:t>
      </w:r>
      <w:r>
        <w:t xml:space="preserve">. 33(4):1079–1104</w:t>
      </w:r>
    </w:p>
    <w:bookmarkEnd w:id="2569"/>
    <w:bookmarkStart w:id="2571" w:name="ref-gelvez-zuniga_nectar_2016"/>
    <w:p>
      <w:pPr>
        <w:pStyle w:val="Bibliography"/>
      </w:pPr>
      <w:r>
        <w:t xml:space="preserve">1279.</w:t>
      </w:r>
      <w:r>
        <w:t xml:space="preserve"> </w:t>
      </w:r>
      <w:r>
        <w:t xml:space="preserve">	</w:t>
      </w:r>
      <w:r>
        <w:t xml:space="preserve">Gelvez-Zúñiga I, Aguirre A, Martén-Rodríguez S, Matos-Gomes V, Barbosa A, et al. 2016.</w:t>
      </w:r>
      <w:r>
        <w:t xml:space="preserve"> </w:t>
      </w:r>
      <w:hyperlink r:id="rId2570">
        <w:r>
          <w:rPr>
            <w:rStyle w:val="Hyperlink"/>
          </w:rPr>
          <w:t xml:space="preserve">Nectar robbing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Collaea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cipoensis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), an endemic shrub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rupestrian grasslands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Mexicana de Biodiversidad</w:t>
      </w:r>
      <w:r>
        <w:t xml:space="preserve">. 87(4):</w:t>
      </w:r>
    </w:p>
    <w:bookmarkEnd w:id="2571"/>
    <w:bookmarkStart w:id="2573" w:name="ref-gelvez-zuniga_flower_2024"/>
    <w:p>
      <w:pPr>
        <w:pStyle w:val="Bibliography"/>
      </w:pPr>
      <w:r>
        <w:t xml:space="preserve">1280.</w:t>
      </w:r>
      <w:r>
        <w:t xml:space="preserve"> </w:t>
      </w:r>
      <w:r>
        <w:t xml:space="preserve">	</w:t>
      </w:r>
      <w:r>
        <w:t xml:space="preserve">Gélvez-Zúñiga I, Costa FV, Teixido AL, Ashworth L, Aguilar R, Fernandes GW. 2024.</w:t>
      </w:r>
      <w:r>
        <w:t xml:space="preserve"> </w:t>
      </w:r>
      <w:hyperlink r:id="rId2572">
        <w:r>
          <w:rPr>
            <w:rStyle w:val="Hyperlink"/>
          </w:rPr>
          <w:t xml:space="preserve">Flower visitor networks: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Reduced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 success driven by antagonists in a hummingbird-pollinated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56(4):e13342</w:t>
      </w:r>
    </w:p>
    <w:bookmarkEnd w:id="2573"/>
    <w:bookmarkStart w:id="2575" w:name="ref-gelvez-zuniga_reproductive_2018"/>
    <w:p>
      <w:pPr>
        <w:pStyle w:val="Bibliography"/>
      </w:pPr>
      <w:r>
        <w:t xml:space="preserve">1281.</w:t>
      </w:r>
      <w:r>
        <w:t xml:space="preserve"> </w:t>
      </w:r>
      <w:r>
        <w:t xml:space="preserve">	</w:t>
      </w:r>
      <w:r>
        <w:t xml:space="preserve">Gélvez-Zúñiga I, Neves AC, Teixido AL, Fernandes GW. 2018.</w:t>
      </w:r>
      <w:r>
        <w:t xml:space="preserve"> </w:t>
      </w:r>
      <w:hyperlink r:id="rId2574">
        <w:r>
          <w:rPr>
            <w:rStyle w:val="Hyperlink"/>
          </w:rPr>
          <w:t xml:space="preserve">Reproductive biology and floral visitors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Collaea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cipoensis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), an endemic shrub of the rupestrian grasslands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238:129–37</w:t>
      </w:r>
    </w:p>
    <w:bookmarkEnd w:id="2575"/>
    <w:bookmarkStart w:id="2577" w:name="ref-gelvez-zuniga_floral_2018"/>
    <w:p>
      <w:pPr>
        <w:pStyle w:val="Bibliography"/>
      </w:pPr>
      <w:r>
        <w:t xml:space="preserve">1282.</w:t>
      </w:r>
      <w:r>
        <w:t xml:space="preserve"> </w:t>
      </w:r>
      <w:r>
        <w:t xml:space="preserve">	</w:t>
      </w:r>
      <w:r>
        <w:t xml:space="preserve">Gélvez-Zúñiga I, Teixido AL, Neves ACO, Fernandes GW. 2018.</w:t>
      </w:r>
      <w:r>
        <w:t xml:space="preserve"> </w:t>
      </w:r>
      <w:hyperlink r:id="rId2576">
        <w:r>
          <w:rPr>
            <w:rStyle w:val="Hyperlink"/>
          </w:rPr>
          <w:t xml:space="preserve">Floral antagonists counteract pollinator-mediated selection on attractiveness traits in the hummingbird-pollinated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Collaea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cipoensis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50(5):797–804</w:t>
      </w:r>
    </w:p>
    <w:bookmarkEnd w:id="2577"/>
    <w:bookmarkStart w:id="2579" w:name="ref-gemeda_native_2017"/>
    <w:p>
      <w:pPr>
        <w:pStyle w:val="Bibliography"/>
      </w:pPr>
      <w:r>
        <w:t xml:space="preserve">1283.</w:t>
      </w:r>
      <w:r>
        <w:t xml:space="preserve"> </w:t>
      </w:r>
      <w:r>
        <w:t xml:space="preserve">	</w:t>
      </w:r>
      <w:r>
        <w:t xml:space="preserve">Gemeda TK, Shao Y, Wu W, Yang H, Huang J, Wu J. 2017.</w:t>
      </w:r>
      <w:r>
        <w:t xml:space="preserve"> </w:t>
      </w:r>
      <w:hyperlink r:id="rId2578">
        <w:r>
          <w:rPr>
            <w:rStyle w:val="Hyperlink"/>
          </w:rPr>
          <w:t xml:space="preserve">Native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Honey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Outperform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Adventive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Honey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Increasing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Pyrus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bretschneideri (</w:t>
        </w:r>
        <w:r>
          <w:rPr>
            <w:rStyle w:val="Hyperlink"/>
          </w:rPr>
          <w:t xml:space="preserve">Rosales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Rosaceae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Economic Entomology</w:t>
      </w:r>
      <w:r>
        <w:t xml:space="preserve">. 110(6):2290–94</w:t>
      </w:r>
    </w:p>
    <w:bookmarkEnd w:id="2579"/>
    <w:bookmarkStart w:id="2581" w:name="ref-gervais_assessing_2017"/>
    <w:p>
      <w:pPr>
        <w:pStyle w:val="Bibliography"/>
      </w:pPr>
      <w:r>
        <w:t xml:space="preserve">1284.</w:t>
      </w:r>
      <w:r>
        <w:t xml:space="preserve"> </w:t>
      </w:r>
      <w:r>
        <w:t xml:space="preserve">	</w:t>
      </w:r>
      <w:r>
        <w:t xml:space="preserve">Gervais A, Fournier V, Sheffield CS, Chagnon M. 2017.</w:t>
      </w:r>
      <w:r>
        <w:t xml:space="preserve"> </w:t>
      </w:r>
      <w:hyperlink r:id="rId2580">
        <w:r>
          <w:rPr>
            <w:rStyle w:val="Hyperlink"/>
          </w:rPr>
          <w:t xml:space="preserve">Assessing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Biodiversity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Cranberry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Agroenvironments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Influence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Natural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Habitats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Economic Entomology</w:t>
      </w:r>
      <w:r>
        <w:t xml:space="preserve">. 110(4):1424–32</w:t>
      </w:r>
    </w:p>
    <w:bookmarkEnd w:id="2581"/>
    <w:bookmarkStart w:id="2583" w:name="ref-gess_distributions_2004"/>
    <w:p>
      <w:pPr>
        <w:pStyle w:val="Bibliography"/>
      </w:pPr>
      <w:r>
        <w:t xml:space="preserve">1285.</w:t>
      </w:r>
      <w:r>
        <w:t xml:space="preserve"> </w:t>
      </w:r>
      <w:r>
        <w:t xml:space="preserve">	</w:t>
      </w:r>
      <w:r>
        <w:t xml:space="preserve">Gess SK, Gess FW. 2004.</w:t>
      </w:r>
      <w:r>
        <w:t xml:space="preserve"> </w:t>
      </w:r>
      <w:hyperlink r:id="rId2582">
        <w:r>
          <w:rPr>
            <w:rStyle w:val="Hyperlink"/>
          </w:rPr>
          <w:t xml:space="preserve">Distributions of flower associations of pollen wasps (</w:t>
        </w:r>
        <w:r>
          <w:rPr>
            <w:rStyle w:val="Hyperlink"/>
          </w:rPr>
          <w:t xml:space="preserve">Vespidae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Masarinae</w:t>
        </w:r>
        <w:r>
          <w:rPr>
            <w:rStyle w:val="Hyperlink"/>
          </w:rPr>
          <w:t xml:space="preserve">) in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Arid Environments</w:t>
      </w:r>
      <w:r>
        <w:t xml:space="preserve">. 57(1):17–44</w:t>
      </w:r>
    </w:p>
    <w:bookmarkEnd w:id="2583"/>
    <w:bookmarkStart w:id="2585" w:name="ref-gfrerer_variation_2023"/>
    <w:p>
      <w:pPr>
        <w:pStyle w:val="Bibliography"/>
      </w:pPr>
      <w:r>
        <w:t xml:space="preserve">1286.</w:t>
      </w:r>
      <w:r>
        <w:t xml:space="preserve"> </w:t>
      </w:r>
      <w:r>
        <w:t xml:space="preserve">	</w:t>
      </w:r>
      <w:r>
        <w:t xml:space="preserve">Gfrerer E, Laina D, Gibernau M, Comes HP, Hörger AC, Dötterl S. 2023.</w:t>
      </w:r>
      <w:r>
        <w:t xml:space="preserve"> </w:t>
      </w:r>
      <w:hyperlink r:id="rId2584">
        <w:r>
          <w:rPr>
            <w:rStyle w:val="Hyperlink"/>
          </w:rPr>
          <w:t xml:space="preserve">Variation in scent amount but not in composition correlates with pollinator visits within populations of deceptive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maculatum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Frontiers in Plant Science</w:t>
      </w:r>
      <w:r>
        <w:t xml:space="preserve">. 13:</w:t>
      </w:r>
    </w:p>
    <w:bookmarkEnd w:id="2585"/>
    <w:bookmarkStart w:id="2587" w:name="ref-ghana_comparison_2015"/>
    <w:p>
      <w:pPr>
        <w:pStyle w:val="Bibliography"/>
      </w:pPr>
      <w:r>
        <w:t xml:space="preserve">1287.</w:t>
      </w:r>
      <w:r>
        <w:t xml:space="preserve"> </w:t>
      </w:r>
      <w:r>
        <w:t xml:space="preserve">	</w:t>
      </w:r>
      <w:r>
        <w:t xml:space="preserve">Ghana S, Suleman N, Compton SG. 2015.</w:t>
      </w:r>
      <w:r>
        <w:t xml:space="preserve"> </w:t>
      </w:r>
      <w:hyperlink r:id="rId2586">
        <w:r>
          <w:rPr>
            <w:rStyle w:val="Hyperlink"/>
          </w:rPr>
          <w:t xml:space="preserve">A comparison of pollinator fig wasp development in figs of icus montana and its hybrids with icus asperifolia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Entomologia Experimentalis et Applicata</w:t>
      </w:r>
      <w:r>
        <w:t xml:space="preserve">. 156(3):225–37</w:t>
      </w:r>
    </w:p>
    <w:bookmarkEnd w:id="2587"/>
    <w:bookmarkStart w:id="2589" w:name="ref-ghazoul_pollination_1997"/>
    <w:p>
      <w:pPr>
        <w:pStyle w:val="Bibliography"/>
      </w:pPr>
      <w:r>
        <w:t xml:space="preserve">1288.</w:t>
      </w:r>
      <w:r>
        <w:t xml:space="preserve"> </w:t>
      </w:r>
      <w:r>
        <w:t xml:space="preserve">	</w:t>
      </w:r>
      <w:r>
        <w:t xml:space="preserve">Ghazoul J. 1997.</w:t>
      </w:r>
      <w:r>
        <w:t xml:space="preserve"> </w:t>
      </w:r>
      <w:hyperlink r:id="rId2588">
        <w:r>
          <w:rPr>
            <w:rStyle w:val="Hyperlink"/>
          </w:rPr>
          <w:t xml:space="preserve">The pollination and breeding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Dipterocarpus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obtusifolius (</w:t>
        </w:r>
        <w:r>
          <w:rPr>
            <w:rStyle w:val="Hyperlink"/>
          </w:rPr>
          <w:t xml:space="preserve">Dipterocarpaceae</w:t>
        </w:r>
        <w:r>
          <w:rPr>
            <w:rStyle w:val="Hyperlink"/>
          </w:rPr>
          <w:t xml:space="preserve">) in dry deciduous forests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Thailand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Natural History</w:t>
      </w:r>
      <w:r>
        <w:t xml:space="preserve">. 31(6):901–16</w:t>
      </w:r>
    </w:p>
    <w:bookmarkEnd w:id="2589"/>
    <w:bookmarkStart w:id="2591" w:name="ref-ghazoul_alien_2004"/>
    <w:p>
      <w:pPr>
        <w:pStyle w:val="Bibliography"/>
      </w:pPr>
      <w:r>
        <w:t xml:space="preserve">1289.</w:t>
      </w:r>
      <w:r>
        <w:t xml:space="preserve"> </w:t>
      </w:r>
      <w:r>
        <w:t xml:space="preserve">	</w:t>
      </w:r>
      <w:r>
        <w:t xml:space="preserve">Ghazoul J. 2004.</w:t>
      </w:r>
      <w:r>
        <w:t xml:space="preserve"> </w:t>
      </w:r>
      <w:hyperlink r:id="rId2590">
        <w:r>
          <w:rPr>
            <w:rStyle w:val="Hyperlink"/>
          </w:rPr>
          <w:t xml:space="preserve">Alien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Abduction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Disruption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Interactions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Invasive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Species1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36(2):156</w:t>
      </w:r>
    </w:p>
    <w:bookmarkEnd w:id="2591"/>
    <w:bookmarkStart w:id="2593" w:name="ref-ghazoul_disturbance-induced_1998"/>
    <w:p>
      <w:pPr>
        <w:pStyle w:val="Bibliography"/>
      </w:pPr>
      <w:r>
        <w:t xml:space="preserve">1290.</w:t>
      </w:r>
      <w:r>
        <w:t xml:space="preserve"> </w:t>
      </w:r>
      <w:r>
        <w:t xml:space="preserve">	</w:t>
      </w:r>
      <w:r>
        <w:t xml:space="preserve">Ghazoul J, Liston KA, Boyle TJB. 1998.</w:t>
      </w:r>
      <w:r>
        <w:t xml:space="preserve"> </w:t>
      </w:r>
      <w:hyperlink r:id="rId2592">
        <w:r>
          <w:rPr>
            <w:rStyle w:val="Hyperlink"/>
          </w:rPr>
          <w:t xml:space="preserve">Disturbance-induced density-dependent seed set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siamensis (</w:t>
        </w:r>
        <w:r>
          <w:rPr>
            <w:rStyle w:val="Hyperlink"/>
          </w:rPr>
          <w:t xml:space="preserve">Dipterocarpaceae</w:t>
        </w:r>
        <w:r>
          <w:rPr>
            <w:rStyle w:val="Hyperlink"/>
          </w:rPr>
          <w:t xml:space="preserve">), a tropical forest tree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Ecology</w:t>
      </w:r>
      <w:r>
        <w:t xml:space="preserve">. 86(3):462–73</w:t>
      </w:r>
    </w:p>
    <w:bookmarkEnd w:id="2593"/>
    <w:bookmarkStart w:id="2595" w:name="ref-ghazoul_reproductive_2001"/>
    <w:p>
      <w:pPr>
        <w:pStyle w:val="Bibliography"/>
      </w:pPr>
      <w:r>
        <w:t xml:space="preserve">1291.</w:t>
      </w:r>
      <w:r>
        <w:t xml:space="preserve"> </w:t>
      </w:r>
      <w:r>
        <w:t xml:space="preserve">	</w:t>
      </w:r>
      <w:r>
        <w:t xml:space="preserve">Ghazoul J, McLeish M. 2001.</w:t>
      </w:r>
      <w:r>
        <w:t xml:space="preserve"> </w:t>
      </w:r>
      <w:hyperlink r:id="rId2594">
        <w:r>
          <w:rPr>
            <w:rStyle w:val="Hyperlink"/>
          </w:rPr>
          <w:t xml:space="preserve">Reproductive ecology of tropical forest trees in logged and fragmented habitats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Thailand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Costa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153(1):335–45</w:t>
      </w:r>
    </w:p>
    <w:bookmarkEnd w:id="2595"/>
    <w:bookmarkStart w:id="2597" w:name="ref-ghiglione_pstrongroadside_2024"/>
    <w:p>
      <w:pPr>
        <w:pStyle w:val="Bibliography"/>
      </w:pPr>
      <w:r>
        <w:t xml:space="preserve">1292.</w:t>
      </w:r>
      <w:r>
        <w:t xml:space="preserve"> </w:t>
      </w:r>
      <w:r>
        <w:t xml:space="preserve">	</w:t>
      </w:r>
      <w:r>
        <w:t xml:space="preserve">Ghiglione C, Zumoffen L, Pacini A, Merke J, Strasser R, et al. 2024.</w:t>
      </w:r>
      <w:r>
        <w:t xml:space="preserve"> </w:t>
      </w:r>
      <w:hyperlink r:id="rId2596"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P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strong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Roadside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margins as biodiversity reservoirs: The ecosystem role of insects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/strong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/p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Márgenes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 ruta como reservorios de biodiversidad: El rol ecosistémico de los insectos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de la Sociedad Entomológica Argentina</w:t>
      </w:r>
      <w:r>
        <w:t xml:space="preserve">. 83(1):31–42</w:t>
      </w:r>
    </w:p>
    <w:bookmarkEnd w:id="2597"/>
    <w:bookmarkStart w:id="2599" w:name="ref-ghosh_pollination_2017"/>
    <w:p>
      <w:pPr>
        <w:pStyle w:val="Bibliography"/>
      </w:pPr>
      <w:r>
        <w:t xml:space="preserve">1293.</w:t>
      </w:r>
      <w:r>
        <w:t xml:space="preserve"> </w:t>
      </w:r>
      <w:r>
        <w:t xml:space="preserve">	</w:t>
      </w:r>
      <w:r>
        <w:t xml:space="preserve">Ghosh A, Pal PK. 2017.</w:t>
      </w:r>
      <w:r>
        <w:t xml:space="preserve"> </w:t>
      </w:r>
      <w:hyperlink r:id="rId2598">
        <w:r>
          <w:rPr>
            <w:rStyle w:val="Hyperlink"/>
          </w:rPr>
          <w:t xml:space="preserve">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Clerodendrum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indicum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): First report of deceit pollination by anther-mimicking stigma in a bisexual flower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de Biología Tropical</w:t>
      </w:r>
      <w:r>
        <w:t xml:space="preserve">. 65(3):988–1001</w:t>
      </w:r>
    </w:p>
    <w:bookmarkEnd w:id="2599"/>
    <w:bookmarkStart w:id="2601" w:name="ref-gibbs_postzygotic_1999"/>
    <w:p>
      <w:pPr>
        <w:pStyle w:val="Bibliography"/>
      </w:pPr>
      <w:r>
        <w:t xml:space="preserve">1294.</w:t>
      </w:r>
      <w:r>
        <w:t xml:space="preserve"> </w:t>
      </w:r>
      <w:r>
        <w:t xml:space="preserve">	</w:t>
      </w:r>
      <w:r>
        <w:t xml:space="preserve">Gibbs PE, Oliveira PE, Bianchi MB. 1999.</w:t>
      </w:r>
      <w:r>
        <w:t xml:space="preserve"> </w:t>
      </w:r>
      <w:hyperlink r:id="rId2600">
        <w:r>
          <w:rPr>
            <w:rStyle w:val="Hyperlink"/>
          </w:rPr>
          <w:t xml:space="preserve">Postzygotic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Control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Selfing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Hymenaea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stigonocarpa (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‐</w:t>
        </w:r>
        <w:r>
          <w:rPr>
            <w:rStyle w:val="Hyperlink"/>
          </w:rPr>
          <w:t xml:space="preserve">Caesalpinioideae</w:t>
        </w:r>
        <w:r>
          <w:rPr>
            <w:rStyle w:val="Hyperlink"/>
          </w:rPr>
          <w:t xml:space="preserve">),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Bat</w:t>
        </w:r>
        <w:r>
          <w:rPr>
            <w:rStyle w:val="Hyperlink"/>
          </w:rPr>
          <w:t xml:space="preserve">‐</w:t>
        </w:r>
        <w:r>
          <w:rPr>
            <w:rStyle w:val="Hyperlink"/>
          </w:rPr>
          <w:t xml:space="preserve">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Cerrados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160(1):72–78</w:t>
      </w:r>
    </w:p>
    <w:bookmarkEnd w:id="2601"/>
    <w:bookmarkStart w:id="2603" w:name="ref-gibbs_breeding_2001"/>
    <w:p>
      <w:pPr>
        <w:pStyle w:val="Bibliography"/>
      </w:pPr>
      <w:r>
        <w:t xml:space="preserve">1295.</w:t>
      </w:r>
      <w:r>
        <w:t xml:space="preserve"> </w:t>
      </w:r>
      <w:r>
        <w:t xml:space="preserve">	</w:t>
      </w:r>
      <w:r>
        <w:t xml:space="preserve">Gibbs PE, Talavera S. 2001.</w:t>
      </w:r>
      <w:r>
        <w:t xml:space="preserve"> </w:t>
      </w:r>
      <w:hyperlink r:id="rId2602">
        <w:r>
          <w:rPr>
            <w:rStyle w:val="Hyperlink"/>
          </w:rPr>
          <w:t xml:space="preserve">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Studies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Anagallis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Primulaceae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Self</w:t>
        </w:r>
        <w:r>
          <w:rPr>
            <w:rStyle w:val="Hyperlink"/>
          </w:rPr>
          <w:t xml:space="preserve">-incompatibility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Reduced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Fertility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. Monelli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</w:t>
        </w:r>
      </w:hyperlink>
      <w:r>
        <w:t xml:space="preserve"> </w:t>
      </w:r>
      <w:r>
        <w:rPr>
          <w:i/>
          <w:iCs/>
        </w:rPr>
        <w:t xml:space="preserve">Annals of Botany</w:t>
      </w:r>
      <w:r>
        <w:t xml:space="preserve">. 88(1):139–44</w:t>
      </w:r>
    </w:p>
    <w:bookmarkEnd w:id="2603"/>
    <w:bookmarkStart w:id="2605" w:name="ref-gibernau_pollination_2002"/>
    <w:p>
      <w:pPr>
        <w:pStyle w:val="Bibliography"/>
      </w:pPr>
      <w:r>
        <w:t xml:space="preserve">1296.</w:t>
      </w:r>
      <w:r>
        <w:t xml:space="preserve"> </w:t>
      </w:r>
      <w:r>
        <w:t xml:space="preserve">	</w:t>
      </w:r>
      <w:r>
        <w:t xml:space="preserve">Gibernau M, Barabé D. 2002.</w:t>
      </w:r>
      <w:r>
        <w:t xml:space="preserve"> </w:t>
      </w:r>
      <w:hyperlink r:id="rId2604">
        <w:r>
          <w:rPr>
            <w:rStyle w:val="Hyperlink"/>
          </w:rPr>
          <w:t xml:space="preserve">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Philodendron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squamiferum 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Canadian Journal of Botany</w:t>
      </w:r>
      <w:r>
        <w:t xml:space="preserve">. 80(3):316–20</w:t>
      </w:r>
    </w:p>
    <w:bookmarkEnd w:id="2605"/>
    <w:bookmarkStart w:id="2607" w:name="ref-gibernau_beetle_1999"/>
    <w:p>
      <w:pPr>
        <w:pStyle w:val="Bibliography"/>
      </w:pPr>
      <w:r>
        <w:t xml:space="preserve">1297.</w:t>
      </w:r>
      <w:r>
        <w:t xml:space="preserve"> </w:t>
      </w:r>
      <w:r>
        <w:t xml:space="preserve">	</w:t>
      </w:r>
      <w:r>
        <w:t xml:space="preserve">Gibernau M, Barabé D, Cerdan P, Dejean A. 1999.</w:t>
      </w:r>
      <w:r>
        <w:t xml:space="preserve"> </w:t>
      </w:r>
      <w:hyperlink r:id="rId2606">
        <w:r>
          <w:rPr>
            <w:rStyle w:val="Hyperlink"/>
          </w:rPr>
          <w:t xml:space="preserve">Beetle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Philodendron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solimoesense 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French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Guiana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160(6):1135–43</w:t>
      </w:r>
    </w:p>
    <w:bookmarkEnd w:id="2607"/>
    <w:bookmarkStart w:id="2609" w:name="ref-gibernau_flowering_2000"/>
    <w:p>
      <w:pPr>
        <w:pStyle w:val="Bibliography"/>
      </w:pPr>
      <w:r>
        <w:t xml:space="preserve">1298.</w:t>
      </w:r>
      <w:r>
        <w:t xml:space="preserve"> </w:t>
      </w:r>
      <w:r>
        <w:t xml:space="preserve">	</w:t>
      </w:r>
      <w:r>
        <w:t xml:space="preserve">Gibernau M, Barabé D, Labat D. 2000.</w:t>
      </w:r>
      <w:r>
        <w:t xml:space="preserve"> </w:t>
      </w:r>
      <w:hyperlink r:id="rId2608">
        <w:r>
          <w:rPr>
            <w:rStyle w:val="Hyperlink"/>
          </w:rPr>
          <w:t xml:space="preserve">Flowering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Philodendron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melinonii 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French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Guiana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2(3):331–34</w:t>
      </w:r>
    </w:p>
    <w:bookmarkEnd w:id="2609"/>
    <w:bookmarkStart w:id="2611" w:name="ref-gibernau_are_1998"/>
    <w:p>
      <w:pPr>
        <w:pStyle w:val="Bibliography"/>
      </w:pPr>
      <w:r>
        <w:t xml:space="preserve">1299.</w:t>
      </w:r>
      <w:r>
        <w:t xml:space="preserve"> </w:t>
      </w:r>
      <w:r>
        <w:t xml:space="preserve">	</w:t>
      </w:r>
      <w:r>
        <w:t xml:space="preserve">Gibernau M, HossaertMcKEY M, Frey J, Kjellberg F. 1998.</w:t>
      </w:r>
      <w:r>
        <w:t xml:space="preserve"> </w:t>
      </w:r>
      <w:hyperlink r:id="rId2610">
        <w:r>
          <w:rPr>
            <w:rStyle w:val="Hyperlink"/>
          </w:rPr>
          <w:t xml:space="preserve">Are olfactory signals sufficient to attract fig pollinators?</w:t>
        </w:r>
      </w:hyperlink>
      <w:r>
        <w:t xml:space="preserve"> </w:t>
      </w:r>
      <w:r>
        <w:rPr>
          <w:i/>
          <w:iCs/>
        </w:rPr>
        <w:t xml:space="preserve">Écoscience</w:t>
      </w:r>
      <w:r>
        <w:t xml:space="preserve">. 5(3):306–11</w:t>
      </w:r>
    </w:p>
    <w:bookmarkEnd w:id="2611"/>
    <w:bookmarkStart w:id="2613" w:name="ref-Gibernau2021"/>
    <w:p>
      <w:pPr>
        <w:pStyle w:val="Bibliography"/>
      </w:pPr>
      <w:r>
        <w:t xml:space="preserve">1300.</w:t>
      </w:r>
      <w:r>
        <w:t xml:space="preserve"> </w:t>
      </w:r>
      <w:r>
        <w:t xml:space="preserve">	</w:t>
      </w:r>
      <w:r>
        <w:t xml:space="preserve">Gibernau M, Maia ACD, Amaral Navarro DM do. 2021.</w:t>
      </w:r>
      <w:r>
        <w:t xml:space="preserve"> </w:t>
      </w:r>
      <w:hyperlink r:id="rId2612">
        <w:r>
          <w:rPr>
            <w:rStyle w:val="Hyperlink"/>
          </w:rPr>
          <w:t xml:space="preserve">Pollination ecology and floral scent chemistry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Philodendron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fragrantissimum 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Botany Letters</w:t>
      </w:r>
      <w:r>
        <w:t xml:space="preserve">. 168(3):384–94</w:t>
      </w:r>
    </w:p>
    <w:bookmarkEnd w:id="2613"/>
    <w:bookmarkStart w:id="2615" w:name="ref-giblin_variation_2005"/>
    <w:p>
      <w:pPr>
        <w:pStyle w:val="Bibliography"/>
      </w:pPr>
      <w:r>
        <w:t xml:space="preserve">1301.</w:t>
      </w:r>
      <w:r>
        <w:t xml:space="preserve"> </w:t>
      </w:r>
      <w:r>
        <w:t xml:space="preserve">	</w:t>
      </w:r>
      <w:r>
        <w:t xml:space="preserve">Giblin DE. 2005.</w:t>
      </w:r>
      <w:r>
        <w:t xml:space="preserve"> </w:t>
      </w:r>
      <w:hyperlink r:id="rId2614">
        <w:r>
          <w:rPr>
            <w:rStyle w:val="Hyperlink"/>
          </w:rPr>
          <w:t xml:space="preserve">Variation in floral longevity between populations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Campanula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rotundifolia (</w:t>
        </w:r>
        <w:r>
          <w:rPr>
            <w:rStyle w:val="Hyperlink"/>
          </w:rPr>
          <w:t xml:space="preserve">Campanulaceae</w:t>
        </w:r>
        <w:r>
          <w:rPr>
            <w:rStyle w:val="Hyperlink"/>
          </w:rPr>
          <w:t xml:space="preserve">) in response to fitness accrual rate manipulation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92(10):1714–22</w:t>
      </w:r>
    </w:p>
    <w:bookmarkEnd w:id="2615"/>
    <w:bookmarkStart w:id="2617" w:name="ref-gibson_decreased_2013"/>
    <w:p>
      <w:pPr>
        <w:pStyle w:val="Bibliography"/>
      </w:pPr>
      <w:r>
        <w:t xml:space="preserve">1302.</w:t>
      </w:r>
      <w:r>
        <w:t xml:space="preserve"> </w:t>
      </w:r>
      <w:r>
        <w:t xml:space="preserve">	</w:t>
      </w:r>
      <w:r>
        <w:t xml:space="preserve">Gibson MR, Pauw A, Richardson DM. 2013.</w:t>
      </w:r>
      <w:r>
        <w:t xml:space="preserve"> </w:t>
      </w:r>
      <w:hyperlink r:id="rId2616">
        <w:r>
          <w:rPr>
            <w:rStyle w:val="Hyperlink"/>
          </w:rPr>
          <w:t xml:space="preserve">Decreased insect visitation to a native species caused by an invasive tree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Floristic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Region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Conservation</w:t>
      </w:r>
      <w:r>
        <w:t xml:space="preserve">. 157:196–203</w:t>
      </w:r>
    </w:p>
    <w:bookmarkEnd w:id="2617"/>
    <w:bookmarkStart w:id="2619" w:name="ref-gibson_insect_2022"/>
    <w:p>
      <w:pPr>
        <w:pStyle w:val="Bibliography"/>
      </w:pPr>
      <w:r>
        <w:t xml:space="preserve">1303.</w:t>
      </w:r>
      <w:r>
        <w:t xml:space="preserve"> </w:t>
      </w:r>
      <w:r>
        <w:t xml:space="preserve">	</w:t>
      </w:r>
      <w:r>
        <w:t xml:space="preserve">Gibson SD, Halvorson KS, Myers L, Colla SR. 2022.</w:t>
      </w:r>
      <w:r>
        <w:t xml:space="preserve"> </w:t>
      </w:r>
      <w:hyperlink r:id="rId2618">
        <w:r>
          <w:rPr>
            <w:rStyle w:val="Hyperlink"/>
          </w:rPr>
          <w:t xml:space="preserve">Insect visitation and pollination of a culturally significant plant,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Hopi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tobacco (</w:t>
        </w:r>
        <w:r>
          <w:rPr>
            <w:rStyle w:val="Hyperlink"/>
            <w:i/>
            <w:iCs/>
          </w:rPr>
          <w:t xml:space="preserve">Nicotiana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rustica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iScience</w:t>
      </w:r>
      <w:r>
        <w:t xml:space="preserve">. 25(12):105613</w:t>
      </w:r>
    </w:p>
    <w:bookmarkEnd w:id="2619"/>
    <w:bookmarkStart w:id="2621" w:name="ref-gibson-forty_equivocal_2022"/>
    <w:p>
      <w:pPr>
        <w:pStyle w:val="Bibliography"/>
      </w:pPr>
      <w:r>
        <w:t xml:space="preserve">1304.</w:t>
      </w:r>
      <w:r>
        <w:t xml:space="preserve"> </w:t>
      </w:r>
      <w:r>
        <w:t xml:space="preserve">	</w:t>
      </w:r>
      <w:r>
        <w:t xml:space="preserve">Gibson-Forty EVJ, Tielbörger K, Seifan M. 2022.</w:t>
      </w:r>
      <w:r>
        <w:t xml:space="preserve"> </w:t>
      </w:r>
      <w:hyperlink r:id="rId2620">
        <w:r>
          <w:rPr>
            <w:rStyle w:val="Hyperlink"/>
          </w:rPr>
          <w:t xml:space="preserve">Equivocal evidence for a change in balance between selfing and pollinator-mediated reproduction in annual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Brassicaceae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growing along a rainfall gradient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Systematics and Evolution</w:t>
      </w:r>
      <w:r>
        <w:t xml:space="preserve">. 60(1):196–207</w:t>
      </w:r>
    </w:p>
    <w:bookmarkEnd w:id="2621"/>
    <w:bookmarkStart w:id="2623" w:name="ref-gigant_active_2014"/>
    <w:p>
      <w:pPr>
        <w:pStyle w:val="Bibliography"/>
      </w:pPr>
      <w:r>
        <w:t xml:space="preserve">1305.</w:t>
      </w:r>
      <w:r>
        <w:t xml:space="preserve"> </w:t>
      </w:r>
      <w:r>
        <w:t xml:space="preserve">	</w:t>
      </w:r>
      <w:r>
        <w:t xml:space="preserve">Gigant RL, De Bruyn A, Church B, Humeau L, Gauvin-Bialecki A, et al. 2014.</w:t>
      </w:r>
      <w:r>
        <w:t xml:space="preserve"> </w:t>
      </w:r>
      <w:hyperlink r:id="rId2622">
        <w:r>
          <w:rPr>
            <w:rStyle w:val="Hyperlink"/>
          </w:rPr>
          <w:t xml:space="preserve">Active sexual reproduction but no sign of genetic diversity in range-edge populations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Vanilla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roscheri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Rchb</w:t>
        </w:r>
        <w:r>
          <w:rPr>
            <w:rStyle w:val="Hyperlink"/>
          </w:rPr>
          <w:t xml:space="preserve">. F.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Conservation Genetics</w:t>
      </w:r>
      <w:r>
        <w:t xml:space="preserve">. 15(6):1403–15</w:t>
      </w:r>
    </w:p>
    <w:bookmarkEnd w:id="2623"/>
    <w:bookmarkStart w:id="2625" w:name="ref-gil-amaya_pollination_2024"/>
    <w:p>
      <w:pPr>
        <w:pStyle w:val="Bibliography"/>
      </w:pPr>
      <w:r>
        <w:t xml:space="preserve">1306.</w:t>
      </w:r>
      <w:r>
        <w:t xml:space="preserve"> </w:t>
      </w:r>
      <w:r>
        <w:t xml:space="preserve">	</w:t>
      </w:r>
      <w:r>
        <w:t xml:space="preserve">Gil-Amaya K, Fernández M, Oses L, Benavides-Acevedo M, Grimaldi D, et al. 2024.</w:t>
      </w:r>
      <w:r>
        <w:t xml:space="preserve"> </w:t>
      </w:r>
      <w:hyperlink r:id="rId2624">
        <w:r>
          <w:rPr>
            <w:rStyle w:val="Hyperlink"/>
          </w:rPr>
          <w:t xml:space="preserve">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Dracula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erythrochaete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): Brood-site imitation or food deception?</w:t>
        </w:r>
      </w:hyperlink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, p. boae054</w:t>
      </w:r>
    </w:p>
    <w:bookmarkEnd w:id="2625"/>
    <w:bookmarkStart w:id="2627" w:name="ref-gilbert_spatial_1996"/>
    <w:p>
      <w:pPr>
        <w:pStyle w:val="Bibliography"/>
      </w:pPr>
      <w:r>
        <w:t xml:space="preserve">1307.</w:t>
      </w:r>
      <w:r>
        <w:t xml:space="preserve"> </w:t>
      </w:r>
      <w:r>
        <w:t xml:space="preserve">	</w:t>
      </w:r>
      <w:r>
        <w:t xml:space="preserve">Gilbert F, Willmer P, Semida F, Ghazoul J, Zalat S. 1996.</w:t>
      </w:r>
      <w:r>
        <w:t xml:space="preserve"> </w:t>
      </w:r>
      <w:hyperlink r:id="rId2626">
        <w:r>
          <w:rPr>
            <w:rStyle w:val="Hyperlink"/>
          </w:rPr>
          <w:t xml:space="preserve">Spatial variation in selection in a plant-pollinator system in the wadis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Sinai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Egypt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108(3):479–87</w:t>
      </w:r>
    </w:p>
    <w:bookmarkEnd w:id="2627"/>
    <w:bookmarkStart w:id="2629" w:name="ref-gilbert_empty_1991"/>
    <w:p>
      <w:pPr>
        <w:pStyle w:val="Bibliography"/>
      </w:pPr>
      <w:r>
        <w:t xml:space="preserve">1308.</w:t>
      </w:r>
      <w:r>
        <w:t xml:space="preserve"> </w:t>
      </w:r>
      <w:r>
        <w:t xml:space="preserve">	</w:t>
      </w:r>
      <w:r>
        <w:t xml:space="preserve">Gilbert FS, Haines N, Dickson K. 1991.</w:t>
      </w:r>
      <w:r>
        <w:t xml:space="preserve"> </w:t>
      </w:r>
      <w:hyperlink r:id="rId2628">
        <w:r>
          <w:rPr>
            <w:rStyle w:val="Hyperlink"/>
          </w:rPr>
          <w:t xml:space="preserve">Empty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Functional Ecology</w:t>
      </w:r>
      <w:r>
        <w:t xml:space="preserve">. 5(1):29–39</w:t>
      </w:r>
    </w:p>
    <w:bookmarkEnd w:id="2629"/>
    <w:bookmarkStart w:id="2631" w:name="ref-gillespie_insecticide_2014"/>
    <w:p>
      <w:pPr>
        <w:pStyle w:val="Bibliography"/>
      </w:pPr>
      <w:r>
        <w:t xml:space="preserve">1309.</w:t>
      </w:r>
      <w:r>
        <w:t xml:space="preserve"> </w:t>
      </w:r>
      <w:r>
        <w:t xml:space="preserve">	</w:t>
      </w:r>
      <w:r>
        <w:t xml:space="preserve">Gillespie S, Long R, Seitz N, Williams N. 2014.</w:t>
      </w:r>
      <w:r>
        <w:t xml:space="preserve"> </w:t>
      </w:r>
      <w:hyperlink r:id="rId2630">
        <w:r>
          <w:rPr>
            <w:rStyle w:val="Hyperlink"/>
          </w:rPr>
          <w:t xml:space="preserve">Insecticide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Hybrid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</w:t>
        </w:r>
        <w:r>
          <w:rPr>
            <w:rStyle w:val="Hyperlink"/>
          </w:rPr>
          <w:t xml:space="preserve">-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Postpollination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Processes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Economic Entomology</w:t>
      </w:r>
      <w:r>
        <w:t xml:space="preserve">. 107(1):29–37</w:t>
      </w:r>
    </w:p>
    <w:bookmarkEnd w:id="2631"/>
    <w:bookmarkStart w:id="2633" w:name="ref-gillespie_native_2017"/>
    <w:p>
      <w:pPr>
        <w:pStyle w:val="Bibliography"/>
      </w:pPr>
      <w:r>
        <w:t xml:space="preserve">1310.</w:t>
      </w:r>
      <w:r>
        <w:t xml:space="preserve"> </w:t>
      </w:r>
      <w:r>
        <w:t xml:space="preserve">	</w:t>
      </w:r>
      <w:r>
        <w:t xml:space="preserve">Gillespie SD, Bayley J, Elle E. 2017.</w:t>
      </w:r>
      <w:r>
        <w:t xml:space="preserve"> </w:t>
      </w:r>
      <w:hyperlink r:id="rId2632">
        <w:r>
          <w:rPr>
            <w:rStyle w:val="Hyperlink"/>
          </w:rPr>
          <w:t xml:space="preserve">Native bumble bee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 pollinators vary in floral resource use across an invasion gradient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Canadian Entomologist</w:t>
      </w:r>
      <w:r>
        <w:t xml:space="preserve">. 149(2):204–13</w:t>
      </w:r>
    </w:p>
    <w:bookmarkEnd w:id="2633"/>
    <w:bookmarkStart w:id="2635" w:name="ref-gilpin_can_2014"/>
    <w:p>
      <w:pPr>
        <w:pStyle w:val="Bibliography"/>
      </w:pPr>
      <w:r>
        <w:t xml:space="preserve">1311.</w:t>
      </w:r>
      <w:r>
        <w:t xml:space="preserve"> </w:t>
      </w:r>
      <w:r>
        <w:t xml:space="preserve">	</w:t>
      </w:r>
      <w:r>
        <w:t xml:space="preserve">Gilpin A, Ayre DJ, Denham AJ. 2014.</w:t>
      </w:r>
      <w:r>
        <w:t xml:space="preserve"> </w:t>
      </w:r>
      <w:hyperlink r:id="rId2634">
        <w:r>
          <w:rPr>
            <w:rStyle w:val="Hyperlink"/>
          </w:rPr>
          <w:t xml:space="preserve">Can the pollination biology and floral ontogeny of the threatened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Acacia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carneorum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explain its lack of reproductive success?</w:t>
        </w:r>
      </w:hyperlink>
      <w:r>
        <w:t xml:space="preserve"> </w:t>
      </w:r>
      <w:r>
        <w:rPr>
          <w:i/>
          <w:iCs/>
        </w:rPr>
        <w:t xml:space="preserve">Ecological Research</w:t>
      </w:r>
      <w:r>
        <w:t xml:space="preserve">. 29(2):225–35</w:t>
      </w:r>
    </w:p>
    <w:bookmarkEnd w:id="2635"/>
    <w:bookmarkStart w:id="2637" w:name="ref-gilpin_introduced_2016"/>
    <w:p>
      <w:pPr>
        <w:pStyle w:val="Bibliography"/>
      </w:pPr>
      <w:r>
        <w:t xml:space="preserve">1312.</w:t>
      </w:r>
      <w:r>
        <w:t xml:space="preserve"> </w:t>
      </w:r>
      <w:r>
        <w:t xml:space="preserve">	</w:t>
      </w:r>
      <w:r>
        <w:t xml:space="preserve">Gilpin A-M, Collette JC, Denham AJ, Ooi MKJ, Ayre DJ. 2016.</w:t>
      </w:r>
      <w:r>
        <w:t xml:space="preserve"> </w:t>
      </w:r>
      <w:hyperlink r:id="rId2636">
        <w:r>
          <w:rPr>
            <w:rStyle w:val="Hyperlink"/>
          </w:rPr>
          <w:t xml:space="preserve">Do introduced honeybees affect seed set and seed quality in a plant adapted for bird pollination?</w:t>
        </w:r>
      </w:hyperlink>
      <w:r>
        <w:t xml:space="preserve"> </w:t>
      </w:r>
      <w:r>
        <w:rPr>
          <w:i/>
          <w:iCs/>
        </w:rPr>
        <w:t xml:space="preserve">Journal of Plant Ecology</w:t>
      </w:r>
      <w:r>
        <w:t xml:space="preserve">, p. rtw064</w:t>
      </w:r>
    </w:p>
    <w:bookmarkEnd w:id="2637"/>
    <w:bookmarkStart w:id="2639" w:name="ref-gimenes_pollinating_1997"/>
    <w:p>
      <w:pPr>
        <w:pStyle w:val="Bibliography"/>
      </w:pPr>
      <w:r>
        <w:t xml:space="preserve">1313.</w:t>
      </w:r>
      <w:r>
        <w:t xml:space="preserve"> </w:t>
      </w:r>
      <w:r>
        <w:t xml:space="preserve">	</w:t>
      </w:r>
      <w:r>
        <w:t xml:space="preserve">Gimenes M. 1997.</w:t>
      </w:r>
      <w:r>
        <w:t xml:space="preserve"> </w:t>
      </w:r>
      <w:hyperlink r:id="rId2638">
        <w:r>
          <w:rPr>
            <w:rStyle w:val="Hyperlink"/>
          </w:rPr>
          <w:t xml:space="preserve">Pollinating bees and other visitors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Ludwigia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elegans (</w:t>
        </w:r>
        <w:r>
          <w:rPr>
            <w:rStyle w:val="Hyperlink"/>
          </w:rPr>
          <w:t xml:space="preserve">Onagraceae</w:t>
        </w:r>
        <w:r>
          <w:rPr>
            <w:rStyle w:val="Hyperlink"/>
          </w:rPr>
          <w:t xml:space="preserve">) flowers at a tropical site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Studies on Neotropical Fauna and Environment</w:t>
      </w:r>
      <w:r>
        <w:t xml:space="preserve">. 32(2):81–88</w:t>
      </w:r>
    </w:p>
    <w:bookmarkEnd w:id="2639"/>
    <w:bookmarkStart w:id="2641" w:name="ref-gimenes_polinizacao_2007"/>
    <w:p>
      <w:pPr>
        <w:pStyle w:val="Bibliography"/>
      </w:pPr>
      <w:r>
        <w:t xml:space="preserve">1314.</w:t>
      </w:r>
      <w:r>
        <w:t xml:space="preserve"> </w:t>
      </w:r>
      <w:r>
        <w:t xml:space="preserve">	</w:t>
      </w:r>
      <w:r>
        <w:t xml:space="preserve">Gimenes M. 2007.</w:t>
      </w:r>
      <w:r>
        <w:t xml:space="preserve"> </w:t>
      </w:r>
      <w:hyperlink r:id="rId2640">
        <w:r>
          <w:rPr>
            <w:rStyle w:val="Hyperlink"/>
          </w:rPr>
          <w:t xml:space="preserve">Polinização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Vochysia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lucida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Presl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Vochysiaceae</w:t>
        </w:r>
        <w:r>
          <w:rPr>
            <w:rStyle w:val="Hyperlink"/>
          </w:rPr>
          <w:t xml:space="preserve">) em uma área de restinga 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Bahia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Brasileira de Entomologia</w:t>
      </w:r>
      <w:r>
        <w:t xml:space="preserve">. 51:465–70</w:t>
      </w:r>
    </w:p>
    <w:bookmarkEnd w:id="2641"/>
    <w:bookmarkStart w:id="2643" w:name="ref-gimenes_light_2021"/>
    <w:p>
      <w:pPr>
        <w:pStyle w:val="Bibliography"/>
      </w:pPr>
      <w:r>
        <w:t xml:space="preserve">1315.</w:t>
      </w:r>
      <w:r>
        <w:t xml:space="preserve"> </w:t>
      </w:r>
      <w:r>
        <w:t xml:space="preserve">	</w:t>
      </w:r>
      <w:r>
        <w:t xml:space="preserve">Gimenes M, Araujo LS, Medina AM. 2021.</w:t>
      </w:r>
      <w:r>
        <w:t xml:space="preserve"> </w:t>
      </w:r>
      <w:hyperlink r:id="rId2642">
        <w:r>
          <w:rPr>
            <w:rStyle w:val="Hyperlink"/>
          </w:rPr>
          <w:t xml:space="preserve">The light intensity mediates the pollination efficacy 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Caatinga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morning glory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Ipomoea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bahiensis (</w:t>
        </w:r>
        <w:r>
          <w:rPr>
            <w:rStyle w:val="Hyperlink"/>
          </w:rPr>
          <w:t xml:space="preserve">Convolvulaceae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Sociobiology</w:t>
      </w:r>
      <w:r>
        <w:t xml:space="preserve">. 68(4):e5906–6</w:t>
      </w:r>
    </w:p>
    <w:bookmarkEnd w:id="2643"/>
    <w:bookmarkStart w:id="2645" w:name="ref-gimenes_circadian_1996"/>
    <w:p>
      <w:pPr>
        <w:pStyle w:val="Bibliography"/>
      </w:pPr>
      <w:r>
        <w:t xml:space="preserve">1316.</w:t>
      </w:r>
      <w:r>
        <w:t xml:space="preserve"> </w:t>
      </w:r>
      <w:r>
        <w:t xml:space="preserve">	</w:t>
      </w:r>
      <w:r>
        <w:t xml:space="preserve">Gimenes M, Benedito-Silva AA, Marques MD. 1996.</w:t>
      </w:r>
      <w:r>
        <w:t xml:space="preserve"> </w:t>
      </w:r>
      <w:hyperlink r:id="rId2644">
        <w:r>
          <w:rPr>
            <w:rStyle w:val="Hyperlink"/>
          </w:rPr>
          <w:t xml:space="preserve">Circadian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Rhythms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Collection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Ludwigia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elegans (</w:t>
        </w:r>
        <w:r>
          <w:rPr>
            <w:rStyle w:val="Hyperlink"/>
          </w:rPr>
          <w:t xml:space="preserve">Onagraceae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Rhythm Research</w:t>
      </w:r>
      <w:r>
        <w:t xml:space="preserve">. 27(3):281–90</w:t>
      </w:r>
    </w:p>
    <w:bookmarkEnd w:id="2645"/>
    <w:bookmarkStart w:id="2647" w:name="ref-gimenezbenavides_generalist_2007"/>
    <w:p>
      <w:pPr>
        <w:pStyle w:val="Bibliography"/>
      </w:pPr>
      <w:r>
        <w:t xml:space="preserve">1317.</w:t>
      </w:r>
      <w:r>
        <w:t xml:space="preserve"> </w:t>
      </w:r>
      <w:r>
        <w:t xml:space="preserve">	</w:t>
      </w:r>
      <w:r>
        <w:t xml:space="preserve">Giménez‐Benavides L, Dötterl S, Jürgens A, Escudero A, Iriondo JM. 2007.</w:t>
      </w:r>
      <w:r>
        <w:t xml:space="preserve"> </w:t>
      </w:r>
      <w:hyperlink r:id="rId2646">
        <w:r>
          <w:rPr>
            <w:rStyle w:val="Hyperlink"/>
          </w:rPr>
          <w:t xml:space="preserve">Generalist diurnal pollination provides greater fitness in a plant with nocturnal pollination syndrome: Assessing the effects of a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Silene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–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Hadena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interaction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116(9):1461–72</w:t>
      </w:r>
    </w:p>
    <w:bookmarkEnd w:id="2647"/>
    <w:bookmarkStart w:id="2649" w:name="ref-giuliani_salvia_2018"/>
    <w:p>
      <w:pPr>
        <w:pStyle w:val="Bibliography"/>
      </w:pPr>
      <w:r>
        <w:t xml:space="preserve">1318.</w:t>
      </w:r>
      <w:r>
        <w:t xml:space="preserve"> </w:t>
      </w:r>
      <w:r>
        <w:t xml:space="preserve">	</w:t>
      </w:r>
      <w:r>
        <w:t xml:space="preserve">Giuliani C, Ascrizzi R, Lupi D, Tassera G, Santagostini L, et al. 2018.</w:t>
      </w:r>
      <w:r>
        <w:t xml:space="preserve"> </w:t>
      </w:r>
      <w:hyperlink r:id="rId2648">
        <w:r>
          <w:rPr>
            <w:rStyle w:val="Hyperlink"/>
          </w:rPr>
          <w:t xml:space="preserve">Salvia verticillata: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Linking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glandular trichomes, volatiles and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Phytochemistry</w:t>
      </w:r>
      <w:r>
        <w:t xml:space="preserve">. 155:53–60</w:t>
      </w:r>
    </w:p>
    <w:bookmarkEnd w:id="2649"/>
    <w:bookmarkStart w:id="2651" w:name="ref-giuliani_tools_2020"/>
    <w:p>
      <w:pPr>
        <w:pStyle w:val="Bibliography"/>
      </w:pPr>
      <w:r>
        <w:t xml:space="preserve">1319.</w:t>
      </w:r>
      <w:r>
        <w:t xml:space="preserve"> </w:t>
      </w:r>
      <w:r>
        <w:t xml:space="preserve">	</w:t>
      </w:r>
      <w:r>
        <w:t xml:space="preserve">Giuliani C, Giovanetti M, Lupi D, Mesiano MP, Barilli R, et al. 2020.</w:t>
      </w:r>
      <w:r>
        <w:t xml:space="preserve"> </w:t>
      </w:r>
      <w:hyperlink r:id="rId2650">
        <w:r>
          <w:rPr>
            <w:rStyle w:val="Hyperlink"/>
          </w:rPr>
          <w:t xml:space="preserve">Tools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Tie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Characteristics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VOC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Emission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Profile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Glandular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Trichomes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Salvia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Attract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Plants</w:t>
      </w:r>
      <w:r>
        <w:t xml:space="preserve">. 9(12):1645</w:t>
      </w:r>
    </w:p>
    <w:bookmarkEnd w:id="2651"/>
    <w:bookmarkStart w:id="2653" w:name="ref-glasser_influence_2023"/>
    <w:p>
      <w:pPr>
        <w:pStyle w:val="Bibliography"/>
      </w:pPr>
      <w:r>
        <w:t xml:space="preserve">1320.</w:t>
      </w:r>
      <w:r>
        <w:t xml:space="preserve"> </w:t>
      </w:r>
      <w:r>
        <w:t xml:space="preserve">	</w:t>
      </w:r>
      <w:r>
        <w:t xml:space="preserve">Glasser SK, De Santiago‐Hernández MH, Delgado‐Carrillo O, Espino LAV, Pérez AC, et al. 2023.</w:t>
      </w:r>
      <w:r>
        <w:t xml:space="preserve"> </w:t>
      </w:r>
      <w:hyperlink r:id="rId2652">
        <w:r>
          <w:rPr>
            <w:rStyle w:val="Hyperlink"/>
          </w:rPr>
          <w:t xml:space="preserve">Influence of plant domestication on plant‐pollinator interactions: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attributes and floral visitor communities in wild and cultivated squash plants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110(5):e16170</w:t>
      </w:r>
    </w:p>
    <w:bookmarkEnd w:id="2653"/>
    <w:bookmarkStart w:id="2655" w:name="ref-glinos_pollination_2011"/>
    <w:p>
      <w:pPr>
        <w:pStyle w:val="Bibliography"/>
      </w:pPr>
      <w:r>
        <w:t xml:space="preserve">1321.</w:t>
      </w:r>
      <w:r>
        <w:t xml:space="preserve"> </w:t>
      </w:r>
      <w:r>
        <w:t xml:space="preserve">	</w:t>
      </w:r>
      <w:r>
        <w:t xml:space="preserve">Glinos E, Cocucci AA. 2011.</w:t>
      </w:r>
      <w:r>
        <w:t xml:space="preserve"> </w:t>
      </w:r>
      <w:hyperlink r:id="rId2654">
        <w:r>
          <w:rPr>
            <w:rStyle w:val="Hyperlink"/>
          </w:rPr>
          <w:t xml:space="preserve">Pollination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indica (</w:t>
        </w:r>
        <w:r>
          <w:rPr>
            <w:rStyle w:val="Hyperlink"/>
          </w:rPr>
          <w:t xml:space="preserve">Cannaceae</w:t>
        </w:r>
        <w:r>
          <w:rPr>
            <w:rStyle w:val="Hyperlink"/>
          </w:rPr>
          <w:t xml:space="preserve">) with particular reference to the functional morphology of the style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291(1-2):49–58</w:t>
      </w:r>
    </w:p>
    <w:bookmarkEnd w:id="2655"/>
    <w:bookmarkStart w:id="2657" w:name="ref-glinos_essential_2019"/>
    <w:p>
      <w:pPr>
        <w:pStyle w:val="Bibliography"/>
      </w:pPr>
      <w:r>
        <w:t xml:space="preserve">1322.</w:t>
      </w:r>
      <w:r>
        <w:t xml:space="preserve"> </w:t>
      </w:r>
      <w:r>
        <w:t xml:space="preserve">	</w:t>
      </w:r>
      <w:r>
        <w:t xml:space="preserve">Glinos E, Condat E, Mulieri P, Ashworth L. 2019.</w:t>
      </w:r>
      <w:r>
        <w:t xml:space="preserve"> </w:t>
      </w:r>
      <w:hyperlink r:id="rId2656">
        <w:r>
          <w:rPr>
            <w:rStyle w:val="Hyperlink"/>
          </w:rPr>
          <w:t xml:space="preserve">Essential dependence on wild pollination service: A medicinal plant under threat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Minthostachys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verticillata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13(6):865–74</w:t>
      </w:r>
    </w:p>
    <w:bookmarkEnd w:id="2657"/>
    <w:bookmarkStart w:id="2659" w:name="ref-glover_trimorphic_1983"/>
    <w:p>
      <w:pPr>
        <w:pStyle w:val="Bibliography"/>
      </w:pPr>
      <w:r>
        <w:t xml:space="preserve">1323.</w:t>
      </w:r>
      <w:r>
        <w:t xml:space="preserve"> </w:t>
      </w:r>
      <w:r>
        <w:t xml:space="preserve">	</w:t>
      </w:r>
      <w:r>
        <w:t xml:space="preserve">Glover DE, Barrett SCH. 1983.</w:t>
      </w:r>
      <w:r>
        <w:t xml:space="preserve"> </w:t>
      </w:r>
      <w:hyperlink r:id="rId2658">
        <w:r>
          <w:rPr>
            <w:rStyle w:val="Hyperlink"/>
          </w:rPr>
          <w:t xml:space="preserve">TRIMORPHIC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INCOMPATIBILITY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PONTEDERIA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SAGITTATA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PRESL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PONTEDERIACEAE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Phytologist</w:t>
      </w:r>
      <w:r>
        <w:t xml:space="preserve">. 95(3):439–55</w:t>
      </w:r>
    </w:p>
    <w:bookmarkEnd w:id="2659"/>
    <w:bookmarkStart w:id="2661" w:name="ref-gnatiuk_diversity_2023"/>
    <w:p>
      <w:pPr>
        <w:pStyle w:val="Bibliography"/>
      </w:pPr>
      <w:r>
        <w:t xml:space="preserve">1324.</w:t>
      </w:r>
      <w:r>
        <w:t xml:space="preserve"> </w:t>
      </w:r>
      <w:r>
        <w:t xml:space="preserve">	</w:t>
      </w:r>
      <w:r>
        <w:t xml:space="preserve">Gnatiuk AM, Gaponenko MB, Honchar HY, Gaponenko AM. 2023.</w:t>
      </w:r>
      <w:r>
        <w:t xml:space="preserve"> </w:t>
      </w:r>
      <w:hyperlink r:id="rId2660">
        <w:r>
          <w:rPr>
            <w:rStyle w:val="Hyperlink"/>
          </w:rPr>
          <w:t xml:space="preserve">Diversity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Epipactis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palustris (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Crantz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pollinators and visitors in conditions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Kyiv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city (</w:t>
        </w:r>
        <w:r>
          <w:rPr>
            <w:rStyle w:val="Hyperlink"/>
          </w:rPr>
          <w:t xml:space="preserve">Ukraine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Hacquetia</w:t>
      </w:r>
      <w:r>
        <w:t xml:space="preserve">. 22(2):247–62</w:t>
      </w:r>
    </w:p>
    <w:bookmarkEnd w:id="2661"/>
    <w:bookmarkStart w:id="2663" w:name="ref-godley_breeding_1981"/>
    <w:p>
      <w:pPr>
        <w:pStyle w:val="Bibliography"/>
      </w:pPr>
      <w:r>
        <w:t xml:space="preserve">1325.</w:t>
      </w:r>
      <w:r>
        <w:t xml:space="preserve"> </w:t>
      </w:r>
      <w:r>
        <w:t xml:space="preserve">	</w:t>
      </w:r>
      <w:r>
        <w:t xml:space="preserve">Godley EJ, Smith DH. 1981.</w:t>
      </w:r>
      <w:r>
        <w:t xml:space="preserve"> </w:t>
      </w:r>
      <w:hyperlink r:id="rId2662">
        <w:r>
          <w:rPr>
            <w:rStyle w:val="Hyperlink"/>
          </w:rPr>
          <w:t xml:space="preserve">Breeding systems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Zealand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plants 5.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Pseudowintera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colorata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Winteraceae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Zealand Journal of Botany</w:t>
      </w:r>
      <w:r>
        <w:t xml:space="preserve">. 19(2):151–56</w:t>
      </w:r>
    </w:p>
    <w:bookmarkEnd w:id="2663"/>
    <w:bookmarkStart w:id="2665" w:name="ref-goldblatt_pollination_1999"/>
    <w:p>
      <w:pPr>
        <w:pStyle w:val="Bibliography"/>
      </w:pPr>
      <w:r>
        <w:t xml:space="preserve">1326.</w:t>
      </w:r>
      <w:r>
        <w:t xml:space="preserve"> </w:t>
      </w:r>
      <w:r>
        <w:t xml:space="preserve">	</w:t>
      </w:r>
      <w:r>
        <w:t xml:space="preserve">Goldblatt P, Bernhardt P. 1999.</w:t>
      </w:r>
      <w:r>
        <w:t xml:space="preserve"> </w:t>
      </w:r>
      <w:hyperlink r:id="rId2664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Moraea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Iridaceae</w:t>
        </w:r>
        <w:r>
          <w:rPr>
            <w:rStyle w:val="Hyperlink"/>
          </w:rPr>
          <w:t xml:space="preserve">) with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Staminal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Column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Missouri Botanical Garden</w:t>
      </w:r>
      <w:r>
        <w:t xml:space="preserve">. 86(1):47</w:t>
      </w:r>
    </w:p>
    <w:bookmarkEnd w:id="2665"/>
    <w:bookmarkStart w:id="2667" w:name="ref-goldblatt_notes_1989"/>
    <w:p>
      <w:pPr>
        <w:pStyle w:val="Bibliography"/>
      </w:pPr>
      <w:r>
        <w:t xml:space="preserve">1327.</w:t>
      </w:r>
      <w:r>
        <w:t xml:space="preserve"> </w:t>
      </w:r>
      <w:r>
        <w:t xml:space="preserve">	</w:t>
      </w:r>
      <w:r>
        <w:t xml:space="preserve">Goldblatt P, Bernhardt P, Manning J. 1989.</w:t>
      </w:r>
      <w:r>
        <w:t xml:space="preserve"> </w:t>
      </w:r>
      <w:hyperlink r:id="rId2666">
        <w:r>
          <w:rPr>
            <w:rStyle w:val="Hyperlink"/>
          </w:rPr>
          <w:t xml:space="preserve">Notes on the pollination mechanisms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ofMoraea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inclinata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andM</w:t>
        </w:r>
        <w:r>
          <w:rPr>
            <w:rStyle w:val="Hyperlink"/>
          </w:rPr>
          <w:t xml:space="preserve">. Brevistyla (</w:t>
        </w:r>
        <w:r>
          <w:rPr>
            <w:rStyle w:val="Hyperlink"/>
          </w:rPr>
          <w:t xml:space="preserve">Iridaceae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163(3-4):201–9</w:t>
      </w:r>
    </w:p>
    <w:bookmarkEnd w:id="2667"/>
    <w:bookmarkStart w:id="2669" w:name="ref-goldblatt_pollination_1998"/>
    <w:p>
      <w:pPr>
        <w:pStyle w:val="Bibliography"/>
      </w:pPr>
      <w:r>
        <w:t xml:space="preserve">1328.</w:t>
      </w:r>
      <w:r>
        <w:t xml:space="preserve"> </w:t>
      </w:r>
      <w:r>
        <w:t xml:space="preserve">	</w:t>
      </w:r>
      <w:r>
        <w:t xml:space="preserve">Goldblatt P, Bernhardt P, Manning JC. 1998.</w:t>
      </w:r>
      <w:r>
        <w:t xml:space="preserve"> </w:t>
      </w:r>
      <w:hyperlink r:id="rId2668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Petaloid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Geophytes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Monkey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Beetles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Scarabaeidae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Rutelinae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Hopliini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Missouri Botanical Garden</w:t>
      </w:r>
      <w:r>
        <w:t xml:space="preserve">. 85(2):215</w:t>
      </w:r>
    </w:p>
    <w:bookmarkEnd w:id="2669"/>
    <w:bookmarkStart w:id="2671" w:name="ref-goldblatt_adaptive_2000"/>
    <w:p>
      <w:pPr>
        <w:pStyle w:val="Bibliography"/>
      </w:pPr>
      <w:r>
        <w:t xml:space="preserve">1329.</w:t>
      </w:r>
      <w:r>
        <w:t xml:space="preserve"> </w:t>
      </w:r>
      <w:r>
        <w:t xml:space="preserve">	</w:t>
      </w:r>
      <w:r>
        <w:t xml:space="preserve">Goldblatt P, Bernhardt P, Manning JC. 2000.</w:t>
      </w:r>
      <w:r>
        <w:t xml:space="preserve"> </w:t>
      </w:r>
      <w:hyperlink r:id="rId2670">
        <w:r>
          <w:rPr>
            <w:rStyle w:val="Hyperlink"/>
          </w:rPr>
          <w:t xml:space="preserve">Adaptive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Radiation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Mechanisms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Ixia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Iridaceae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Crocoideae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Missouri Botanical Garden</w:t>
      </w:r>
      <w:r>
        <w:t xml:space="preserve">. 87(4):564</w:t>
      </w:r>
    </w:p>
    <w:bookmarkEnd w:id="2671"/>
    <w:bookmarkStart w:id="2673" w:name="ref-goldblatt_adaptive_2009"/>
    <w:p>
      <w:pPr>
        <w:pStyle w:val="Bibliography"/>
      </w:pPr>
      <w:r>
        <w:t xml:space="preserve">1330.</w:t>
      </w:r>
      <w:r>
        <w:t xml:space="preserve"> </w:t>
      </w:r>
      <w:r>
        <w:t xml:space="preserve">	</w:t>
      </w:r>
      <w:r>
        <w:t xml:space="preserve">Goldblatt P, Bernhardt P, Manning JC. 2009.</w:t>
      </w:r>
      <w:r>
        <w:t xml:space="preserve"> </w:t>
      </w:r>
      <w:hyperlink r:id="rId2672">
        <w:r>
          <w:rPr>
            <w:rStyle w:val="Hyperlink"/>
          </w:rPr>
          <w:t xml:space="preserve">Adaptive radiation of the putrid perianth: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Ferraria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Iridaceae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Irideae</w:t>
        </w:r>
        <w:r>
          <w:rPr>
            <w:rStyle w:val="Hyperlink"/>
          </w:rPr>
          <w:t xml:space="preserve">) and its unusual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278(1-2):53–65</w:t>
      </w:r>
    </w:p>
    <w:bookmarkEnd w:id="2673"/>
    <w:bookmarkStart w:id="2675" w:name="ref-goldblatt_new_1997"/>
    <w:p>
      <w:pPr>
        <w:pStyle w:val="Bibliography"/>
      </w:pPr>
      <w:r>
        <w:t xml:space="preserve">1331.</w:t>
      </w:r>
      <w:r>
        <w:t xml:space="preserve"> </w:t>
      </w:r>
      <w:r>
        <w:t xml:space="preserve">	</w:t>
      </w:r>
      <w:r>
        <w:t xml:space="preserve">Goldblatt P, Manning JC. 1997.</w:t>
      </w:r>
      <w:r>
        <w:t xml:space="preserve"> </w:t>
      </w:r>
      <w:hyperlink r:id="rId2674"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Aristea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Iridaceae</w:t>
        </w:r>
        <w:r>
          <w:rPr>
            <w:rStyle w:val="Hyperlink"/>
          </w:rPr>
          <w:t xml:space="preserve">)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Taxonomy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Pseudaristea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Novon</w:t>
      </w:r>
      <w:r>
        <w:t xml:space="preserve">. 7(2):137</w:t>
      </w:r>
    </w:p>
    <w:bookmarkEnd w:id="2675"/>
    <w:bookmarkStart w:id="2677" w:name="ref-goldblatt_long-proboscid_1999"/>
    <w:p>
      <w:pPr>
        <w:pStyle w:val="Bibliography"/>
      </w:pPr>
      <w:r>
        <w:t xml:space="preserve">1332.</w:t>
      </w:r>
      <w:r>
        <w:t xml:space="preserve"> </w:t>
      </w:r>
      <w:r>
        <w:t xml:space="preserve">	</w:t>
      </w:r>
      <w:r>
        <w:t xml:space="preserve">Goldblatt P, Manning JC. 1999.</w:t>
      </w:r>
      <w:r>
        <w:t xml:space="preserve"> </w:t>
      </w:r>
      <w:hyperlink r:id="rId2676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Long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Proboscid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Gladiolus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Iridaceae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Missouri Botanical Garden</w:t>
      </w:r>
      <w:r>
        <w:t xml:space="preserve">. 86(3):758</w:t>
      </w:r>
    </w:p>
    <w:bookmarkEnd w:id="2677"/>
    <w:bookmarkStart w:id="2679" w:name="ref-goldblatt_pollination_2007"/>
    <w:p>
      <w:pPr>
        <w:pStyle w:val="Bibliography"/>
      </w:pPr>
      <w:r>
        <w:t xml:space="preserve">1333.</w:t>
      </w:r>
      <w:r>
        <w:t xml:space="preserve"> </w:t>
      </w:r>
      <w:r>
        <w:t xml:space="preserve">	</w:t>
      </w:r>
      <w:r>
        <w:t xml:space="preserve">Goldblatt P, Manning JC. 2007.</w:t>
      </w:r>
      <w:r>
        <w:t xml:space="preserve"> </w:t>
      </w:r>
      <w:hyperlink r:id="rId2678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Romulea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syringodeoflora (</w:t>
        </w:r>
        <w:r>
          <w:rPr>
            <w:rStyle w:val="Hyperlink"/>
          </w:rPr>
          <w:t xml:space="preserve">Iridaceae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Crocoideae</w:t>
        </w:r>
        <w:r>
          <w:rPr>
            <w:rStyle w:val="Hyperlink"/>
          </w:rPr>
          <w:t xml:space="preserve">) by a long-proboscid fly,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Prosoeca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sp. (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Nemestrinidae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73(1):56–59</w:t>
      </w:r>
    </w:p>
    <w:bookmarkEnd w:id="2679"/>
    <w:bookmarkStart w:id="2681" w:name="ref-goldblatt_geissorhiza_2013"/>
    <w:p>
      <w:pPr>
        <w:pStyle w:val="Bibliography"/>
      </w:pPr>
      <w:r>
        <w:t xml:space="preserve">1334.</w:t>
      </w:r>
      <w:r>
        <w:t xml:space="preserve"> </w:t>
      </w:r>
      <w:r>
        <w:t xml:space="preserve">	</w:t>
      </w:r>
      <w:r>
        <w:t xml:space="preserve">Goldblatt P, Manning JC. 2013.</w:t>
      </w:r>
      <w:r>
        <w:t xml:space="preserve"> </w:t>
      </w:r>
      <w:hyperlink r:id="rId2680">
        <w:r>
          <w:rPr>
            <w:rStyle w:val="Hyperlink"/>
          </w:rPr>
          <w:t xml:space="preserve">Geissorhiza melanthera sp., nov. (</w:t>
        </w:r>
        <w:r>
          <w:rPr>
            <w:rStyle w:val="Hyperlink"/>
          </w:rPr>
          <w:t xml:space="preserve">Iridaceae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Crocoideae</w:t>
        </w:r>
        <w:r>
          <w:rPr>
            <w:rStyle w:val="Hyperlink"/>
          </w:rPr>
          <w:t xml:space="preserve">) from the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winter rainfall region with comments on its pollination by the bee-fly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Megapalpus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capensis (</w:t>
        </w:r>
        <w:r>
          <w:rPr>
            <w:rStyle w:val="Hyperlink"/>
          </w:rPr>
          <w:t xml:space="preserve">Bombyliidae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87:22–24</w:t>
      </w:r>
    </w:p>
    <w:bookmarkEnd w:id="2681"/>
    <w:bookmarkStart w:id="2683" w:name="ref-goldblatt_pollination_1995"/>
    <w:p>
      <w:pPr>
        <w:pStyle w:val="Bibliography"/>
      </w:pPr>
      <w:r>
        <w:t xml:space="preserve">1335.</w:t>
      </w:r>
      <w:r>
        <w:t xml:space="preserve"> </w:t>
      </w:r>
      <w:r>
        <w:t xml:space="preserve">	</w:t>
      </w:r>
      <w:r>
        <w:t xml:space="preserve">Goldblatt P, Manning JC, Bernhardt P. 1995.</w:t>
      </w:r>
      <w:r>
        <w:t xml:space="preserve"> </w:t>
      </w:r>
      <w:hyperlink r:id="rId2682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Lapeirousia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Lapeirousia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Iridaceae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  <w:r>
          <w:rPr>
            <w:rStyle w:val="Hyperlink"/>
          </w:rPr>
          <w:t xml:space="preserve">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Divergence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Adaptation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Long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Tongued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Missouri Botanical Garden</w:t>
      </w:r>
      <w:r>
        <w:t xml:space="preserve">. 82(4):517</w:t>
      </w:r>
    </w:p>
    <w:bookmarkEnd w:id="2683"/>
    <w:bookmarkStart w:id="2685" w:name="ref-goldblatt_adaptive_1998"/>
    <w:p>
      <w:pPr>
        <w:pStyle w:val="Bibliography"/>
      </w:pPr>
      <w:r>
        <w:t xml:space="preserve">1336.</w:t>
      </w:r>
      <w:r>
        <w:t xml:space="preserve"> </w:t>
      </w:r>
      <w:r>
        <w:t xml:space="preserve">	</w:t>
      </w:r>
      <w:r>
        <w:t xml:space="preserve">Goldblatt P, Manning JC, Bernhardt P. 1998.</w:t>
      </w:r>
      <w:r>
        <w:t xml:space="preserve"> </w:t>
      </w:r>
      <w:hyperlink r:id="rId2684">
        <w:r>
          <w:rPr>
            <w:rStyle w:val="Hyperlink"/>
          </w:rPr>
          <w:t xml:space="preserve">Adaptive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Radiation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Gladiolus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Iridaceae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Missouri Botanical Garden</w:t>
      </w:r>
      <w:r>
        <w:t xml:space="preserve">. 85(3):492</w:t>
      </w:r>
    </w:p>
    <w:bookmarkEnd w:id="2685"/>
    <w:bookmarkStart w:id="2687" w:name="ref-goldblatt_pollination_2004"/>
    <w:p>
      <w:pPr>
        <w:pStyle w:val="Bibliography"/>
      </w:pPr>
      <w:r>
        <w:t xml:space="preserve">1337.</w:t>
      </w:r>
      <w:r>
        <w:t xml:space="preserve"> </w:t>
      </w:r>
      <w:r>
        <w:t xml:space="preserve">	</w:t>
      </w:r>
      <w:r>
        <w:t xml:space="preserve">Goldblatt P, Manning JC, Bernhardt P, Vogan P. 2004.</w:t>
      </w:r>
      <w:r>
        <w:t xml:space="preserve"> </w:t>
      </w:r>
      <w:hyperlink r:id="rId2686">
        <w:r>
          <w:rPr>
            <w:rStyle w:val="Hyperlink"/>
          </w:rPr>
          <w:t xml:space="preserve">Pollination by fungus gnats (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Mycetophilidae</w:t>
        </w:r>
        <w:r>
          <w:rPr>
            <w:rStyle w:val="Hyperlink"/>
          </w:rPr>
          <w:t xml:space="preserve">) and self-recognition sites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Tolmiea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menziesii (</w:t>
        </w:r>
        <w:r>
          <w:rPr>
            <w:rStyle w:val="Hyperlink"/>
          </w:rPr>
          <w:t xml:space="preserve">Saxifragaceae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244(1-2):55–67</w:t>
      </w:r>
    </w:p>
    <w:bookmarkEnd w:id="2687"/>
    <w:bookmarkStart w:id="2689" w:name="ref-goldblatt_iridaceae_2013"/>
    <w:p>
      <w:pPr>
        <w:pStyle w:val="Bibliography"/>
      </w:pPr>
      <w:r>
        <w:t xml:space="preserve">1338.</w:t>
      </w:r>
      <w:r>
        <w:t xml:space="preserve"> </w:t>
      </w:r>
      <w:r>
        <w:t xml:space="preserve">	</w:t>
      </w:r>
      <w:r>
        <w:t xml:space="preserve">Goldblatt P, Manning JC, Curtis OE. 2013.</w:t>
      </w:r>
      <w:r>
        <w:t xml:space="preserve"> </w:t>
      </w:r>
      <w:hyperlink r:id="rId2688">
        <w:r>
          <w:rPr>
            <w:rStyle w:val="Hyperlink"/>
          </w:rPr>
          <w:t xml:space="preserve">Iridaceae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Bothalia</w:t>
      </w:r>
      <w:r>
        <w:t xml:space="preserve">. 43(2):211–14</w:t>
      </w:r>
    </w:p>
    <w:bookmarkEnd w:id="2689"/>
    <w:bookmarkStart w:id="2691" w:name="ref-golding_visits_1999"/>
    <w:p>
      <w:pPr>
        <w:pStyle w:val="Bibliography"/>
      </w:pPr>
      <w:r>
        <w:t xml:space="preserve">1339.</w:t>
      </w:r>
      <w:r>
        <w:t xml:space="preserve"> </w:t>
      </w:r>
      <w:r>
        <w:t xml:space="preserve">	</w:t>
      </w:r>
      <w:r>
        <w:t xml:space="preserve">Golding YC, Sullivan MS, Sutherland JP. 1999.</w:t>
      </w:r>
      <w:r>
        <w:t xml:space="preserve"> </w:t>
      </w:r>
      <w:hyperlink r:id="rId2690">
        <w:r>
          <w:rPr>
            <w:rStyle w:val="Hyperlink"/>
          </w:rPr>
          <w:t xml:space="preserve">Visits to manipulated flowers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Episyrphus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balteatus (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Syrphidae</w:t>
        </w:r>
        <w:r>
          <w:rPr>
            <w:rStyle w:val="Hyperlink"/>
          </w:rPr>
          <w:t xml:space="preserve">): Partitioning the signals of petals and anthers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Insect Behavior</w:t>
      </w:r>
      <w:r>
        <w:t xml:space="preserve">. 12(1):39–45</w:t>
      </w:r>
    </w:p>
    <w:bookmarkEnd w:id="2691"/>
    <w:bookmarkStart w:id="2693" w:name="ref-goldingay_small_2000"/>
    <w:p>
      <w:pPr>
        <w:pStyle w:val="Bibliography"/>
      </w:pPr>
      <w:r>
        <w:t xml:space="preserve">1340.</w:t>
      </w:r>
      <w:r>
        <w:t xml:space="preserve"> </w:t>
      </w:r>
      <w:r>
        <w:t xml:space="preserve">	</w:t>
      </w:r>
      <w:r>
        <w:t xml:space="preserve">Goldingay RL. 2000.</w:t>
      </w:r>
      <w:r>
        <w:t xml:space="preserve"> </w:t>
      </w:r>
      <w:hyperlink r:id="rId2692">
        <w:r>
          <w:rPr>
            <w:rStyle w:val="Hyperlink"/>
          </w:rPr>
          <w:t xml:space="preserve">Small dasyurid marsupials - are they effective pollinators?</w:t>
        </w:r>
      </w:hyperlink>
      <w:r>
        <w:t xml:space="preserve"> </w:t>
      </w:r>
      <w:r>
        <w:rPr>
          <w:i/>
          <w:iCs/>
        </w:rPr>
        <w:t xml:space="preserve">Australian Journal of Zoology</w:t>
      </w:r>
      <w:r>
        <w:t xml:space="preserve">. 48(5):597</w:t>
      </w:r>
    </w:p>
    <w:bookmarkEnd w:id="2693"/>
    <w:bookmarkStart w:id="2695" w:name="ref-goldingay_influence_1993"/>
    <w:p>
      <w:pPr>
        <w:pStyle w:val="Bibliography"/>
      </w:pPr>
      <w:r>
        <w:t xml:space="preserve">1341.</w:t>
      </w:r>
      <w:r>
        <w:t xml:space="preserve"> </w:t>
      </w:r>
      <w:r>
        <w:t xml:space="preserve">	</w:t>
      </w:r>
      <w:r>
        <w:t xml:space="preserve">Goldingay RL, Whelan RJ. 1993.</w:t>
      </w:r>
      <w:r>
        <w:t xml:space="preserve"> </w:t>
      </w:r>
      <w:hyperlink r:id="rId2694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Influence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Positioning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Telopea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speciosissima (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68(3):501</w:t>
      </w:r>
    </w:p>
    <w:bookmarkEnd w:id="2695"/>
    <w:bookmarkStart w:id="2697" w:name="ref-golubov_why_1999"/>
    <w:p>
      <w:pPr>
        <w:pStyle w:val="Bibliography"/>
      </w:pPr>
      <w:r>
        <w:t xml:space="preserve">1342.</w:t>
      </w:r>
      <w:r>
        <w:t xml:space="preserve"> </w:t>
      </w:r>
      <w:r>
        <w:t xml:space="preserve">	</w:t>
      </w:r>
      <w:r>
        <w:t xml:space="preserve">Golubov J, Eguiarte LE, Mandujano MC, Lo´pez-Portillo J, Montan a C. 1999.</w:t>
      </w:r>
      <w:r>
        <w:t xml:space="preserve"> </w:t>
      </w:r>
      <w:hyperlink r:id="rId2696">
        <w:r>
          <w:rPr>
            <w:rStyle w:val="Hyperlink"/>
          </w:rPr>
          <w:t xml:space="preserve">Why be a honeyless honey mesquite?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mating system of nectarful and nectarless individuals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86(7):955–63</w:t>
      </w:r>
    </w:p>
    <w:bookmarkEnd w:id="2697"/>
    <w:bookmarkStart w:id="2699" w:name="ref-golubov_bee_2010"/>
    <w:p>
      <w:pPr>
        <w:pStyle w:val="Bibliography"/>
      </w:pPr>
      <w:r>
        <w:t xml:space="preserve">1343.</w:t>
      </w:r>
      <w:r>
        <w:t xml:space="preserve"> </w:t>
      </w:r>
      <w:r>
        <w:t xml:space="preserve">	</w:t>
      </w:r>
      <w:r>
        <w:t xml:space="preserve">Golubov J, Mandujano MC, Martínez AJ, López-Portillo J. 2010.</w:t>
      </w:r>
      <w:r>
        <w:t xml:space="preserve"> </w:t>
      </w:r>
      <w:hyperlink r:id="rId2698">
        <w:r>
          <w:rPr>
            <w:rStyle w:val="Hyperlink"/>
          </w:rPr>
          <w:t xml:space="preserve">Bee diversity on nectarful and nectarless honey mesquites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Insect Conservation</w:t>
      </w:r>
      <w:r>
        <w:t xml:space="preserve">. 14(3):217–26</w:t>
      </w:r>
    </w:p>
    <w:bookmarkEnd w:id="2699"/>
    <w:bookmarkStart w:id="2701" w:name="ref-gomes_adaptive_2020"/>
    <w:p>
      <w:pPr>
        <w:pStyle w:val="Bibliography"/>
      </w:pPr>
      <w:r>
        <w:t xml:space="preserve">1344.</w:t>
      </w:r>
      <w:r>
        <w:t xml:space="preserve"> </w:t>
      </w:r>
      <w:r>
        <w:t xml:space="preserve">	</w:t>
      </w:r>
      <w:r>
        <w:t xml:space="preserve">Gomes AC, Ferreira BHS, Souza CS, Arakaki LMM, Aoki C, et al. 2020.</w:t>
      </w:r>
      <w:r>
        <w:t xml:space="preserve"> </w:t>
      </w:r>
      <w:hyperlink r:id="rId2700">
        <w:r>
          <w:rPr>
            <w:rStyle w:val="Hyperlink"/>
          </w:rPr>
          <w:t xml:space="preserve">Adaptive response of extreme epiphyte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Tillandsia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Bromeliaceae</w:t>
        </w:r>
        <w:r>
          <w:rPr>
            <w:rStyle w:val="Hyperlink"/>
          </w:rPr>
          <w:t xml:space="preserve">) is demonstrated by different sexual reproduction strategies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192(4):840–54</w:t>
      </w:r>
    </w:p>
    <w:bookmarkEnd w:id="2701"/>
    <w:bookmarkStart w:id="2703" w:name="ref-gomes_pollination_2014"/>
    <w:p>
      <w:pPr>
        <w:pStyle w:val="Bibliography"/>
      </w:pPr>
      <w:r>
        <w:t xml:space="preserve">1345.</w:t>
      </w:r>
      <w:r>
        <w:t xml:space="preserve"> </w:t>
      </w:r>
      <w:r>
        <w:t xml:space="preserve">	</w:t>
      </w:r>
      <w:r>
        <w:t xml:space="preserve">Gomes VGN, Quirino ZGM, Machado IC. 2014.</w:t>
      </w:r>
      <w:r>
        <w:t xml:space="preserve"> </w:t>
      </w:r>
      <w:hyperlink r:id="rId2702">
        <w:r>
          <w:rPr>
            <w:rStyle w:val="Hyperlink"/>
          </w:rPr>
          <w:t xml:space="preserve">Pollination and seed dispersal of elocactus ernestii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Vaupel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subsp. Ernestii 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 by lizards: An example of double mutualism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16(2):315–22</w:t>
      </w:r>
    </w:p>
    <w:bookmarkEnd w:id="2703"/>
    <w:bookmarkStart w:id="2705" w:name="ref-gomez_phenotypic_1993"/>
    <w:p>
      <w:pPr>
        <w:pStyle w:val="Bibliography"/>
      </w:pPr>
      <w:r>
        <w:t xml:space="preserve">1346.</w:t>
      </w:r>
      <w:r>
        <w:t xml:space="preserve"> </w:t>
      </w:r>
      <w:r>
        <w:t xml:space="preserve">	</w:t>
      </w:r>
      <w:r>
        <w:t xml:space="preserve">Gomez JM. 1993.</w:t>
      </w:r>
      <w:r>
        <w:t xml:space="preserve"> </w:t>
      </w:r>
      <w:hyperlink r:id="rId2704">
        <w:r>
          <w:rPr>
            <w:rStyle w:val="Hyperlink"/>
          </w:rPr>
          <w:t xml:space="preserve">Phenotypic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Synchrony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High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Mountain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Hormathophylla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Spinosa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Cruciferae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Journal of Ecology</w:t>
      </w:r>
      <w:r>
        <w:t xml:space="preserve">. 81(4):605</w:t>
      </w:r>
    </w:p>
    <w:bookmarkEnd w:id="2705"/>
    <w:bookmarkStart w:id="2707" w:name="ref-gomez_generalization_1999"/>
    <w:p>
      <w:pPr>
        <w:pStyle w:val="Bibliography"/>
      </w:pPr>
      <w:r>
        <w:t xml:space="preserve">1347.</w:t>
      </w:r>
      <w:r>
        <w:t xml:space="preserve"> </w:t>
      </w:r>
      <w:r>
        <w:t xml:space="preserve">	</w:t>
      </w:r>
      <w:r>
        <w:t xml:space="preserve">Gomez JM, Zamora R. 1999.</w:t>
      </w:r>
      <w:r>
        <w:t xml:space="preserve"> </w:t>
      </w:r>
      <w:hyperlink r:id="rId2706">
        <w:r>
          <w:rPr>
            <w:rStyle w:val="Hyperlink"/>
          </w:rPr>
          <w:t xml:space="preserve">Generalization vs.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Specialization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Hormathophylla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spinosa (</w:t>
        </w:r>
        <w:r>
          <w:rPr>
            <w:rStyle w:val="Hyperlink"/>
          </w:rPr>
          <w:t xml:space="preserve">Cruciferae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80(3):796</w:t>
      </w:r>
    </w:p>
    <w:bookmarkEnd w:id="2707"/>
    <w:bookmarkStart w:id="2709" w:name="ref-gomez_predispersal_1996"/>
    <w:p>
      <w:pPr>
        <w:pStyle w:val="Bibliography"/>
      </w:pPr>
      <w:r>
        <w:t xml:space="preserve">1348.</w:t>
      </w:r>
      <w:r>
        <w:t xml:space="preserve"> </w:t>
      </w:r>
      <w:r>
        <w:t xml:space="preserve">	</w:t>
      </w:r>
      <w:r>
        <w:t xml:space="preserve">Gómez JM. 1996.</w:t>
      </w:r>
      <w:r>
        <w:t xml:space="preserve"> </w:t>
      </w:r>
      <w:hyperlink r:id="rId2708">
        <w:r>
          <w:rPr>
            <w:rStyle w:val="Hyperlink"/>
          </w:rPr>
          <w:t xml:space="preserve">Predispersal reproductive ecology of an arid land crucifer,</w:t>
        </w:r>
        <w:r>
          <w:rPr>
            <w:rStyle w:val="Hyperlink"/>
          </w:rPr>
          <w:t xml:space="preserve">Moricandia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moricandioides: Effect of mammal herbivory on seed production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Arid Environments</w:t>
      </w:r>
      <w:r>
        <w:t xml:space="preserve">. 33(4):425–37</w:t>
      </w:r>
    </w:p>
    <w:bookmarkEnd w:id="2709"/>
    <w:bookmarkStart w:id="2711" w:name="ref-gomez_effectiveness_2000"/>
    <w:p>
      <w:pPr>
        <w:pStyle w:val="Bibliography"/>
      </w:pPr>
      <w:r>
        <w:t xml:space="preserve">1349.</w:t>
      </w:r>
      <w:r>
        <w:t xml:space="preserve"> </w:t>
      </w:r>
      <w:r>
        <w:t xml:space="preserve">	</w:t>
      </w:r>
      <w:r>
        <w:t xml:space="preserve">Gómez JM. 2000.</w:t>
      </w:r>
      <w:r>
        <w:t xml:space="preserve"> </w:t>
      </w:r>
      <w:hyperlink r:id="rId2710">
        <w:r>
          <w:rPr>
            <w:rStyle w:val="Hyperlink"/>
          </w:rPr>
          <w:t xml:space="preserve">Effectiveness of ants as pollinators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Lobularia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maritima: Effects on main sequential fitness components of the host 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122(1):90–97</w:t>
      </w:r>
    </w:p>
    <w:bookmarkEnd w:id="2711"/>
    <w:bookmarkStart w:id="2713" w:name="ref-gomez_self-pollination_2002"/>
    <w:p>
      <w:pPr>
        <w:pStyle w:val="Bibliography"/>
      </w:pPr>
      <w:r>
        <w:t xml:space="preserve">1350.</w:t>
      </w:r>
      <w:r>
        <w:t xml:space="preserve"> </w:t>
      </w:r>
      <w:r>
        <w:t xml:space="preserve">	</w:t>
      </w:r>
      <w:r>
        <w:t xml:space="preserve">Gómez JM. 2002.</w:t>
      </w:r>
      <w:r>
        <w:t xml:space="preserve"> </w:t>
      </w:r>
      <w:hyperlink r:id="rId2712">
        <w:r>
          <w:rPr>
            <w:rStyle w:val="Hyperlink"/>
          </w:rPr>
          <w:t xml:space="preserve">Self-pollination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Euphrasia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willkommii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Freyn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), an endemic species from the alpine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Sierra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Nevada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Spain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232(1):63–71</w:t>
      </w:r>
    </w:p>
    <w:bookmarkEnd w:id="2713"/>
    <w:bookmarkStart w:id="2715" w:name="ref-gomez_herbivory_2003"/>
    <w:p>
      <w:pPr>
        <w:pStyle w:val="Bibliography"/>
      </w:pPr>
      <w:r>
        <w:t xml:space="preserve">1351.</w:t>
      </w:r>
      <w:r>
        <w:t xml:space="preserve"> </w:t>
      </w:r>
      <w:r>
        <w:t xml:space="preserve">	</w:t>
      </w:r>
      <w:r>
        <w:t xml:space="preserve">Gómez JM. 2003.</w:t>
      </w:r>
      <w:r>
        <w:t xml:space="preserve"> </w:t>
      </w:r>
      <w:hyperlink r:id="rId2714">
        <w:r>
          <w:rPr>
            <w:rStyle w:val="Hyperlink"/>
          </w:rPr>
          <w:t xml:space="preserve">Herbivory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Reduces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Strength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‐</w:t>
        </w:r>
        <w:r>
          <w:rPr>
            <w:rStyle w:val="Hyperlink"/>
          </w:rPr>
          <w:t xml:space="preserve">Mediated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Mediterranean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Erysimum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mediohispanicum: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Consequences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Specialization</w:t>
        </w:r>
        <w:r>
          <w:rPr>
            <w:rStyle w:val="Hyperlink"/>
          </w:rPr>
          <w:t xml:space="preserve">.</w:t>
        </w:r>
      </w:hyperlink>
      <w:r>
        <w:t xml:space="preserve"> </w:t>
      </w:r>
      <w:r>
        <w:rPr>
          <w:i/>
          <w:iCs/>
        </w:rPr>
        <w:t xml:space="preserve">The American Naturalist</w:t>
      </w:r>
      <w:r>
        <w:t xml:space="preserve">. 162(2):242–56</w:t>
      </w:r>
    </w:p>
    <w:bookmarkEnd w:id="2715"/>
    <w:bookmarkStart w:id="2717" w:name="ref-gomez_non-additive_2005"/>
    <w:p>
      <w:pPr>
        <w:pStyle w:val="Bibliography"/>
      </w:pPr>
      <w:r>
        <w:t xml:space="preserve">1352.</w:t>
      </w:r>
      <w:r>
        <w:t xml:space="preserve"> </w:t>
      </w:r>
      <w:r>
        <w:t xml:space="preserve">	</w:t>
      </w:r>
      <w:r>
        <w:t xml:space="preserve">Gómez JM. 2005.</w:t>
      </w:r>
      <w:r>
        <w:t xml:space="preserve"> </w:t>
      </w:r>
      <w:hyperlink r:id="rId2716">
        <w:r>
          <w:rPr>
            <w:rStyle w:val="Hyperlink"/>
          </w:rPr>
          <w:t xml:space="preserve">Non-additive effects of herbivores and pollinators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Erysimum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mediohispanicum (</w:t>
        </w:r>
        <w:r>
          <w:rPr>
            <w:rStyle w:val="Hyperlink"/>
          </w:rPr>
          <w:t xml:space="preserve">Cruciferae</w:t>
        </w:r>
        <w:r>
          <w:rPr>
            <w:rStyle w:val="Hyperlink"/>
          </w:rPr>
          <w:t xml:space="preserve">) fitness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143(3):412–18</w:t>
      </w:r>
    </w:p>
    <w:bookmarkEnd w:id="2717"/>
    <w:bookmarkStart w:id="2719" w:name="ref-gomez_pollinator_2007"/>
    <w:p>
      <w:pPr>
        <w:pStyle w:val="Bibliography"/>
      </w:pPr>
      <w:r>
        <w:t xml:space="preserve">1353.</w:t>
      </w:r>
      <w:r>
        <w:t xml:space="preserve"> </w:t>
      </w:r>
      <w:r>
        <w:t xml:space="preserve">	</w:t>
      </w:r>
      <w:r>
        <w:t xml:space="preserve">Gómez JM, Bosch J, Perfectti F, Fernández J, Abdelaziz M. 2007.</w:t>
      </w:r>
      <w:r>
        <w:t xml:space="preserve"> </w:t>
      </w:r>
      <w:hyperlink r:id="rId2718">
        <w:r>
          <w:rPr>
            <w:rStyle w:val="Hyperlink"/>
          </w:rPr>
          <w:t xml:space="preserve">Pollinator diversity affects plant reproduction and recruitment: The tradeoffs of generalization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153(3):597–605</w:t>
      </w:r>
    </w:p>
    <w:bookmarkEnd w:id="2719"/>
    <w:bookmarkStart w:id="2721" w:name="ref-gomez_association_2008"/>
    <w:p>
      <w:pPr>
        <w:pStyle w:val="Bibliography"/>
      </w:pPr>
      <w:r>
        <w:t xml:space="preserve">1354.</w:t>
      </w:r>
      <w:r>
        <w:t xml:space="preserve"> </w:t>
      </w:r>
      <w:r>
        <w:t xml:space="preserve">	</w:t>
      </w:r>
      <w:r>
        <w:t xml:space="preserve">Gómez JM, Bosch J, Perfectti F, Fernández JD, Abdelaziz M, Camacho JPM. 2008.</w:t>
      </w:r>
      <w:r>
        <w:t xml:space="preserve"> </w:t>
      </w:r>
      <w:hyperlink r:id="rId2720">
        <w:r>
          <w:rPr>
            <w:rStyle w:val="Hyperlink"/>
          </w:rPr>
          <w:t xml:space="preserve">Association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Rewards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Erysimum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mediohispanicum (</w:t>
        </w:r>
        <w:r>
          <w:rPr>
            <w:rStyle w:val="Hyperlink"/>
          </w:rPr>
          <w:t xml:space="preserve">Brassicaceae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101(9):1413–20</w:t>
      </w:r>
    </w:p>
    <w:bookmarkEnd w:id="2721"/>
    <w:bookmarkStart w:id="2723" w:name="ref-gomez_spatial_2008"/>
    <w:p>
      <w:pPr>
        <w:pStyle w:val="Bibliography"/>
      </w:pPr>
      <w:r>
        <w:t xml:space="preserve">1355.</w:t>
      </w:r>
      <w:r>
        <w:t xml:space="preserve"> </w:t>
      </w:r>
      <w:r>
        <w:t xml:space="preserve">	</w:t>
      </w:r>
      <w:r>
        <w:t xml:space="preserve">Gómez JM, Bosch J, Perfectti F, Fernández Jd, Abdelaziz M, Camacho Jpm. 2008.</w:t>
      </w:r>
      <w:r>
        <w:t xml:space="preserve"> </w:t>
      </w:r>
      <w:hyperlink r:id="rId2722">
        <w:r>
          <w:rPr>
            <w:rStyle w:val="Hyperlink"/>
          </w:rPr>
          <w:t xml:space="preserve">Spatial variation in selection on corolla shape in a generalist plant is promoted by the preference patterns of its local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Proceedings of the Royal Society B: Biological Sciences</w:t>
      </w:r>
      <w:r>
        <w:t xml:space="preserve">. 275(1648):2241–49</w:t>
      </w:r>
    </w:p>
    <w:bookmarkEnd w:id="2723"/>
    <w:bookmarkStart w:id="2725" w:name="ref-gomez_importance_1994"/>
    <w:p>
      <w:pPr>
        <w:pStyle w:val="Bibliography"/>
      </w:pPr>
      <w:r>
        <w:t xml:space="preserve">1356.</w:t>
      </w:r>
      <w:r>
        <w:t xml:space="preserve"> </w:t>
      </w:r>
      <w:r>
        <w:t xml:space="preserve">	</w:t>
      </w:r>
      <w:r>
        <w:t xml:space="preserve">Gómez JM, Gomez JM. 1994.</w:t>
      </w:r>
      <w:r>
        <w:t xml:space="preserve"> </w:t>
      </w:r>
      <w:hyperlink r:id="rId2724">
        <w:r>
          <w:rPr>
            <w:rStyle w:val="Hyperlink"/>
          </w:rPr>
          <w:t xml:space="preserve">Importance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Direct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Indirect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Interaction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between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Parasitic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Angiosperm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Cuscuta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epithymum)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Hormathophylla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spinosa)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71(1):97</w:t>
      </w:r>
    </w:p>
    <w:bookmarkEnd w:id="2725"/>
    <w:bookmarkStart w:id="2727" w:name="ref-gomez_evolution_2014"/>
    <w:p>
      <w:pPr>
        <w:pStyle w:val="Bibliography"/>
      </w:pPr>
      <w:r>
        <w:t xml:space="preserve">1357.</w:t>
      </w:r>
      <w:r>
        <w:t xml:space="preserve"> </w:t>
      </w:r>
      <w:r>
        <w:t xml:space="preserve">	</w:t>
      </w:r>
      <w:r>
        <w:t xml:space="preserve">Gómez JM, Muñoz-Pajares AJ, Abdelaziz M, Lorite J, Perfectti F. 2014.</w:t>
      </w:r>
      <w:r>
        <w:t xml:space="preserve"> </w:t>
      </w:r>
      <w:hyperlink r:id="rId2726">
        <w:r>
          <w:rPr>
            <w:rStyle w:val="Hyperlink"/>
          </w:rPr>
          <w:t xml:space="preserve">Evolution of pollination niches and floral divergence in the generalist 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Erysimum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mediohispanicum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113(2):237–49</w:t>
      </w:r>
    </w:p>
    <w:bookmarkEnd w:id="2727"/>
    <w:bookmarkStart w:id="2729" w:name="ref-gomez_geographic_2009"/>
    <w:p>
      <w:pPr>
        <w:pStyle w:val="Bibliography"/>
      </w:pPr>
      <w:r>
        <w:t xml:space="preserve">1358.</w:t>
      </w:r>
      <w:r>
        <w:t xml:space="preserve"> </w:t>
      </w:r>
      <w:r>
        <w:t xml:space="preserve">	</w:t>
      </w:r>
      <w:r>
        <w:t xml:space="preserve">Gómez JM, Perfectti F, Bosch J, Camacho JPM. 2009.</w:t>
      </w:r>
      <w:r>
        <w:t xml:space="preserve"> </w:t>
      </w:r>
      <w:hyperlink r:id="rId2728">
        <w:r>
          <w:rPr>
            <w:rStyle w:val="Hyperlink"/>
          </w:rPr>
          <w:t xml:space="preserve">A geographic selection mosaic in a generalized plant–pollinator–herbivore system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Ecological Monographs</w:t>
      </w:r>
      <w:r>
        <w:t xml:space="preserve">. 79(2):245–63</w:t>
      </w:r>
    </w:p>
    <w:bookmarkEnd w:id="2729"/>
    <w:bookmarkStart w:id="2731" w:name="ref-gomez_natural_2006"/>
    <w:p>
      <w:pPr>
        <w:pStyle w:val="Bibliography"/>
      </w:pPr>
      <w:r>
        <w:t xml:space="preserve">1359.</w:t>
      </w:r>
      <w:r>
        <w:t xml:space="preserve"> </w:t>
      </w:r>
      <w:r>
        <w:t xml:space="preserve">	</w:t>
      </w:r>
      <w:r>
        <w:t xml:space="preserve">Gómez JM, Perfectti F, Camacho JPM. 2006.</w:t>
      </w:r>
      <w:r>
        <w:t xml:space="preserve"> </w:t>
      </w:r>
      <w:hyperlink r:id="rId2730">
        <w:r>
          <w:rPr>
            <w:rStyle w:val="Hyperlink"/>
          </w:rPr>
          <w:t xml:space="preserve">Natural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Erysimum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mediohispanicum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Shape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Insights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into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Evolution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Zygomorphy</w:t>
        </w:r>
        <w:r>
          <w:rPr>
            <w:rStyle w:val="Hyperlink"/>
          </w:rPr>
          <w:t xml:space="preserve">.</w:t>
        </w:r>
      </w:hyperlink>
      <w:r>
        <w:t xml:space="preserve"> </w:t>
      </w:r>
      <w:r>
        <w:rPr>
          <w:i/>
          <w:iCs/>
        </w:rPr>
        <w:t xml:space="preserve">The American Naturalist</w:t>
      </w:r>
      <w:r>
        <w:t xml:space="preserve">. 168(4):531–45</w:t>
      </w:r>
    </w:p>
    <w:bookmarkEnd w:id="2731"/>
    <w:bookmarkStart w:id="2733" w:name="ref-gomez_functional_2011"/>
    <w:p>
      <w:pPr>
        <w:pStyle w:val="Bibliography"/>
      </w:pPr>
      <w:r>
        <w:t xml:space="preserve">1360.</w:t>
      </w:r>
      <w:r>
        <w:t xml:space="preserve"> </w:t>
      </w:r>
      <w:r>
        <w:t xml:space="preserve">	</w:t>
      </w:r>
      <w:r>
        <w:t xml:space="preserve">Gómez JM, Perfectti F, Jordano P. 2011.</w:t>
      </w:r>
      <w:r>
        <w:t xml:space="preserve"> </w:t>
      </w:r>
      <w:hyperlink r:id="rId2732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Functional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Consequences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Mutualistic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Network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Architecture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6(1):e16143</w:t>
      </w:r>
    </w:p>
    <w:bookmarkEnd w:id="2733"/>
    <w:bookmarkStart w:id="2735" w:name="ref-gomez_pollination_1992"/>
    <w:p>
      <w:pPr>
        <w:pStyle w:val="Bibliography"/>
      </w:pPr>
      <w:r>
        <w:t xml:space="preserve">1361.</w:t>
      </w:r>
      <w:r>
        <w:t xml:space="preserve"> </w:t>
      </w:r>
      <w:r>
        <w:t xml:space="preserve">	</w:t>
      </w:r>
      <w:r>
        <w:t xml:space="preserve">Gómez JM, Zamora R. 1992.</w:t>
      </w:r>
      <w:r>
        <w:t xml:space="preserve"> </w:t>
      </w:r>
      <w:hyperlink r:id="rId2734">
        <w:r>
          <w:rPr>
            <w:rStyle w:val="Hyperlink"/>
          </w:rPr>
          <w:t xml:space="preserve">Pollination by ants: Consequences of the quantitative effects on a mutualistic system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91(3):410–18</w:t>
      </w:r>
    </w:p>
    <w:bookmarkEnd w:id="2735"/>
    <w:bookmarkStart w:id="2737" w:name="ref-gomez_wind_1996"/>
    <w:p>
      <w:pPr>
        <w:pStyle w:val="Bibliography"/>
      </w:pPr>
      <w:r>
        <w:t xml:space="preserve">1362.</w:t>
      </w:r>
      <w:r>
        <w:t xml:space="preserve"> </w:t>
      </w:r>
      <w:r>
        <w:t xml:space="preserve">	</w:t>
      </w:r>
      <w:r>
        <w:t xml:space="preserve">Gómez JM, Zamora R. 1996.</w:t>
      </w:r>
      <w:r>
        <w:t xml:space="preserve"> </w:t>
      </w:r>
      <w:hyperlink r:id="rId2736">
        <w:r>
          <w:rPr>
            <w:rStyle w:val="Hyperlink"/>
          </w:rPr>
          <w:t xml:space="preserve">Wind pollination in high-mountain populations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Hormathophylla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spinosa (</w:t>
        </w:r>
        <w:r>
          <w:rPr>
            <w:rStyle w:val="Hyperlink"/>
          </w:rPr>
          <w:t xml:space="preserve">Cruciferae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83(5):580–85</w:t>
      </w:r>
    </w:p>
    <w:bookmarkEnd w:id="2737"/>
    <w:bookmarkStart w:id="2739" w:name="ref-gomez_spatial_2000"/>
    <w:p>
      <w:pPr>
        <w:pStyle w:val="Bibliography"/>
      </w:pPr>
      <w:r>
        <w:t xml:space="preserve">1363.</w:t>
      </w:r>
      <w:r>
        <w:t xml:space="preserve"> </w:t>
      </w:r>
      <w:r>
        <w:t xml:space="preserve">	</w:t>
      </w:r>
      <w:r>
        <w:t xml:space="preserve">Gómez JM, Zamora R. 2000.</w:t>
      </w:r>
      <w:r>
        <w:t xml:space="preserve"> </w:t>
      </w:r>
      <w:hyperlink r:id="rId2738">
        <w:r>
          <w:rPr>
            <w:rStyle w:val="Hyperlink"/>
          </w:rPr>
          <w:t xml:space="preserve">Spatial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Selective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Scenarios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Hormathophylla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spinosa (</w:t>
        </w:r>
        <w:r>
          <w:rPr>
            <w:rStyle w:val="Hyperlink"/>
          </w:rPr>
          <w:t xml:space="preserve">Cruciferae</w:t>
        </w:r>
        <w:r>
          <w:rPr>
            <w:rStyle w:val="Hyperlink"/>
          </w:rPr>
          <w:t xml:space="preserve">).</w:t>
        </w:r>
      </w:hyperlink>
      <w:r>
        <w:t xml:space="preserve"> </w:t>
      </w:r>
      <w:r>
        <w:rPr>
          <w:i/>
          <w:iCs/>
        </w:rPr>
        <w:t xml:space="preserve">The American Naturalist</w:t>
      </w:r>
      <w:r>
        <w:t xml:space="preserve">. 155(5):657–68</w:t>
      </w:r>
    </w:p>
    <w:bookmarkEnd w:id="2739"/>
    <w:bookmarkStart w:id="2741" w:name="ref-gomez_experimental_1996"/>
    <w:p>
      <w:pPr>
        <w:pStyle w:val="Bibliography"/>
      </w:pPr>
      <w:r>
        <w:t xml:space="preserve">1364.</w:t>
      </w:r>
      <w:r>
        <w:t xml:space="preserve"> </w:t>
      </w:r>
      <w:r>
        <w:t xml:space="preserve">	</w:t>
      </w:r>
      <w:r>
        <w:t xml:space="preserve">Gómez JM, Zamora R, Hódar JA, García D. 1996.</w:t>
      </w:r>
      <w:r>
        <w:t xml:space="preserve"> </w:t>
      </w:r>
      <w:hyperlink r:id="rId2740">
        <w:r>
          <w:rPr>
            <w:rStyle w:val="Hyperlink"/>
          </w:rPr>
          <w:t xml:space="preserve">Experimental study of pollination by ants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Mediterranean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high mountain and arid habitats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105(2):236–42</w:t>
      </w:r>
    </w:p>
    <w:bookmarkEnd w:id="2741"/>
    <w:bookmarkStart w:id="2743" w:name="ref-gomez_p_pollination_2012"/>
    <w:p>
      <w:pPr>
        <w:pStyle w:val="Bibliography"/>
      </w:pPr>
      <w:r>
        <w:t xml:space="preserve">1365.</w:t>
      </w:r>
      <w:r>
        <w:t xml:space="preserve"> </w:t>
      </w:r>
      <w:r>
        <w:t xml:space="preserve">	</w:t>
      </w:r>
      <w:r>
        <w:t xml:space="preserve">Gómez P P, Lillo D, González AV. 2012.</w:t>
      </w:r>
      <w:r>
        <w:t xml:space="preserve"> </w:t>
      </w:r>
      <w:hyperlink r:id="rId2742">
        <w:r>
          <w:rPr>
            <w:rStyle w:val="Hyperlink"/>
          </w:rPr>
          <w:t xml:space="preserve">Pollination and breeding system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Adesmia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bijuga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Phil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), a critically endangered species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Chile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Gayana. Botánica</w:t>
      </w:r>
      <w:r>
        <w:t xml:space="preserve">. 69(2):286–95</w:t>
      </w:r>
    </w:p>
    <w:bookmarkEnd w:id="2743"/>
    <w:bookmarkStart w:id="2745" w:name="ref-gomez-murillo_patterns_2016"/>
    <w:p>
      <w:pPr>
        <w:pStyle w:val="Bibliography"/>
      </w:pPr>
      <w:r>
        <w:t xml:space="preserve">1366.</w:t>
      </w:r>
      <w:r>
        <w:t xml:space="preserve"> </w:t>
      </w:r>
      <w:r>
        <w:t xml:space="preserve">	</w:t>
      </w:r>
      <w:r>
        <w:t xml:space="preserve">Gómez-Murillo L, Cuartas-Hernández SE. 2016.</w:t>
      </w:r>
      <w:r>
        <w:t xml:space="preserve"> </w:t>
      </w:r>
      <w:hyperlink r:id="rId2744">
        <w:r>
          <w:rPr>
            <w:rStyle w:val="Hyperlink"/>
          </w:rPr>
          <w:t xml:space="preserve">Patterns of diversity of flower-visitor assemblages to the understory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 tropical mountain forest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Colombia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Insect Conservation</w:t>
      </w:r>
      <w:r>
        <w:t xml:space="preserve">. 20(6):1069–85</w:t>
      </w:r>
    </w:p>
    <w:bookmarkEnd w:id="2745"/>
    <w:bookmarkStart w:id="2747" w:name="ref-goncalves_diversity_2017"/>
    <w:p>
      <w:pPr>
        <w:pStyle w:val="Bibliography"/>
      </w:pPr>
      <w:r>
        <w:t xml:space="preserve">1367.</w:t>
      </w:r>
      <w:r>
        <w:t xml:space="preserve"> </w:t>
      </w:r>
      <w:r>
        <w:t xml:space="preserve">	</w:t>
      </w:r>
      <w:r>
        <w:t xml:space="preserve">Gonçalves L, Buschini MLT. 2017.</w:t>
      </w:r>
      <w:r>
        <w:t xml:space="preserve"> </w:t>
      </w:r>
      <w:hyperlink r:id="rId2746">
        <w:r>
          <w:rPr>
            <w:rStyle w:val="Hyperlink"/>
          </w:rPr>
          <w:t xml:space="preserve">Diversity of bees and their interaction networks 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Ludwigia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sericea (</w:t>
        </w:r>
        <w:r>
          <w:rPr>
            <w:rStyle w:val="Hyperlink"/>
          </w:rPr>
          <w:t xml:space="preserve">Cambessides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Ludwigia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peruviana (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Onagraceae</w:t>
        </w:r>
        <w:r>
          <w:rPr>
            <w:rStyle w:val="Hyperlink"/>
          </w:rPr>
          <w:t xml:space="preserve">) flowers in a swamp area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Foresteae</w:t>
        </w:r>
        <w:r>
          <w:rPr>
            <w:rStyle w:val="Hyperlink"/>
          </w:rPr>
          <w:t xml:space="preserve">) flowers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Sociobiology</w:t>
      </w:r>
      <w:r>
        <w:t xml:space="preserve">. 64(1):57–68</w:t>
      </w:r>
    </w:p>
    <w:bookmarkEnd w:id="2747"/>
    <w:bookmarkStart w:id="2749" w:name="Xf5f7118895d8f91232abba0cefe74d816ec1483"/>
    <w:p>
      <w:pPr>
        <w:pStyle w:val="Bibliography"/>
      </w:pPr>
      <w:r>
        <w:t xml:space="preserve">1368.</w:t>
      </w:r>
      <w:r>
        <w:t xml:space="preserve"> </w:t>
      </w:r>
      <w:r>
        <w:t xml:space="preserve">	</w:t>
      </w:r>
      <w:r>
        <w:t xml:space="preserve">Gonçalves-Alvim SDJ. 2001.</w:t>
      </w:r>
      <w:r>
        <w:t xml:space="preserve"> </w:t>
      </w:r>
      <w:hyperlink r:id="rId2748">
        <w:r>
          <w:rPr>
            <w:rStyle w:val="Hyperlink"/>
          </w:rPr>
          <w:t xml:space="preserve">Resin-collecting bees (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Clusia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palmicida (</w:t>
        </w:r>
        <w:r>
          <w:rPr>
            <w:rStyle w:val="Hyperlink"/>
          </w:rPr>
          <w:t xml:space="preserve">Clusiaceae</w:t>
        </w:r>
        <w:r>
          <w:rPr>
            <w:rStyle w:val="Hyperlink"/>
          </w:rPr>
          <w:t xml:space="preserve">) in a riparian forest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17(1):149–53</w:t>
      </w:r>
    </w:p>
    <w:bookmarkEnd w:id="2749"/>
    <w:bookmarkStart w:id="2751" w:name="ref-gong_floral_2015"/>
    <w:p>
      <w:pPr>
        <w:pStyle w:val="Bibliography"/>
      </w:pPr>
      <w:r>
        <w:t xml:space="preserve">1369.</w:t>
      </w:r>
      <w:r>
        <w:t xml:space="preserve"> </w:t>
      </w:r>
      <w:r>
        <w:t xml:space="preserve">	</w:t>
      </w:r>
      <w:r>
        <w:t xml:space="preserve">Gong W-C, Chen G, Vereecken NJ, Dunn BL, Ma Y-P, Sun W-B. 2015.</w:t>
      </w:r>
      <w:r>
        <w:t xml:space="preserve"> </w:t>
      </w:r>
      <w:hyperlink r:id="rId2750">
        <w:r>
          <w:rPr>
            <w:rStyle w:val="Hyperlink"/>
          </w:rPr>
          <w:t xml:space="preserve">Floral scent composition predicts bee pollination system in five butterfly bush (uddleja,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17(1):245–55</w:t>
      </w:r>
    </w:p>
    <w:bookmarkEnd w:id="2751"/>
    <w:bookmarkStart w:id="2753" w:name="ref-gonzalez_flower_1995"/>
    <w:p>
      <w:pPr>
        <w:pStyle w:val="Bibliography"/>
      </w:pPr>
      <w:r>
        <w:t xml:space="preserve">1370.</w:t>
      </w:r>
      <w:r>
        <w:t xml:space="preserve"> </w:t>
      </w:r>
      <w:r>
        <w:t xml:space="preserve">	</w:t>
      </w:r>
      <w:r>
        <w:t xml:space="preserve">Gonzalez A, Rowe CL, Weeks PJ, Whittle D, Gilbert FS, Barnard CJ. 1995.</w:t>
      </w:r>
      <w:r>
        <w:t xml:space="preserve"> </w:t>
      </w:r>
      <w:hyperlink r:id="rId2752">
        <w:r>
          <w:rPr>
            <w:rStyle w:val="Hyperlink"/>
          </w:rPr>
          <w:t xml:space="preserve">Flower choice by honey bees (</w:t>
        </w:r>
        <w:r>
          <w:rPr>
            <w:rStyle w:val="Hyperlink"/>
          </w:rPr>
          <w:t xml:space="preserve">Apis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mellifera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.): Sex-phase of flowers and preferences among nectar and pollen foragers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101(2):258–64</w:t>
      </w:r>
    </w:p>
    <w:bookmarkEnd w:id="2753"/>
    <w:bookmarkStart w:id="2755" w:name="ref-gonzalez_assemblage_2019"/>
    <w:p>
      <w:pPr>
        <w:pStyle w:val="Bibliography"/>
      </w:pPr>
      <w:r>
        <w:t xml:space="preserve">1371.</w:t>
      </w:r>
      <w:r>
        <w:t xml:space="preserve"> </w:t>
      </w:r>
      <w:r>
        <w:t xml:space="preserve">	</w:t>
      </w:r>
      <w:r>
        <w:t xml:space="preserve">Gonzalez O, Díaz C, Britto B. 2019.</w:t>
      </w:r>
      <w:r>
        <w:t xml:space="preserve"> </w:t>
      </w:r>
      <w:hyperlink r:id="rId2754">
        <w:r>
          <w:rPr>
            <w:rStyle w:val="Hyperlink"/>
          </w:rPr>
          <w:t xml:space="preserve">ASSEMBLAGE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NECTARIVOROUS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BIRDS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THEIR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RESOURCES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ELFIN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PERU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Ecología Aplicada</w:t>
      </w:r>
      <w:r>
        <w:t xml:space="preserve">. 18(1):21–35</w:t>
      </w:r>
    </w:p>
    <w:bookmarkEnd w:id="2755"/>
    <w:bookmarkStart w:id="2757" w:name="ref-gonzalez_bee_2017"/>
    <w:p>
      <w:pPr>
        <w:pStyle w:val="Bibliography"/>
      </w:pPr>
      <w:r>
        <w:t xml:space="preserve">1372.</w:t>
      </w:r>
      <w:r>
        <w:t xml:space="preserve"> </w:t>
      </w:r>
      <w:r>
        <w:t xml:space="preserve">	</w:t>
      </w:r>
      <w:r>
        <w:t xml:space="preserve">Gonzalez VH, Olsen A, Mallula M, Tosunoglu A, Çakmak I, et al. 2017.</w:t>
      </w:r>
      <w:r>
        <w:t xml:space="preserve"> </w:t>
      </w:r>
      <w:hyperlink r:id="rId2756">
        <w:r>
          <w:rPr>
            <w:rStyle w:val="Hyperlink"/>
          </w:rPr>
          <w:t xml:space="preserve">Bee visitors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Centaurea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solstitialis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 in an urban environment in northwestern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Turkey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11(3):403–9</w:t>
      </w:r>
    </w:p>
    <w:bookmarkEnd w:id="2757"/>
    <w:bookmarkStart w:id="2759" w:name="ref-gonzalez_reproductive_2011"/>
    <w:p>
      <w:pPr>
        <w:pStyle w:val="Bibliography"/>
      </w:pPr>
      <w:r>
        <w:t xml:space="preserve">1373.</w:t>
      </w:r>
      <w:r>
        <w:t xml:space="preserve"> </w:t>
      </w:r>
      <w:r>
        <w:t xml:space="preserve">	</w:t>
      </w:r>
      <w:r>
        <w:t xml:space="preserve">González M, Cuevas J. 2011.</w:t>
      </w:r>
      <w:r>
        <w:t xml:space="preserve"> </w:t>
      </w:r>
      <w:hyperlink r:id="rId2758">
        <w:r>
          <w:rPr>
            <w:rStyle w:val="Hyperlink"/>
          </w:rPr>
          <w:t xml:space="preserve">Reproductive barriers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cherimola (</w:t>
        </w:r>
        <w:r>
          <w:rPr>
            <w:rStyle w:val="Hyperlink"/>
          </w:rPr>
          <w:t xml:space="preserve">Mill</w:t>
        </w:r>
        <w:r>
          <w:rPr>
            <w:rStyle w:val="Hyperlink"/>
          </w:rPr>
          <w:t xml:space="preserve">.) outside of its native area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297(3):227–35</w:t>
      </w:r>
    </w:p>
    <w:bookmarkEnd w:id="2759"/>
    <w:bookmarkStart w:id="2761" w:name="ref-gonzalez-gomez_direct_2005"/>
    <w:p>
      <w:pPr>
        <w:pStyle w:val="Bibliography"/>
      </w:pPr>
      <w:r>
        <w:t xml:space="preserve">1374.</w:t>
      </w:r>
      <w:r>
        <w:t xml:space="preserve"> </w:t>
      </w:r>
      <w:r>
        <w:t xml:space="preserve">	</w:t>
      </w:r>
      <w:r>
        <w:t xml:space="preserve">González-Gómez PL, Valdivia CE. 2005.</w:t>
      </w:r>
      <w:r>
        <w:t xml:space="preserve"> </w:t>
      </w:r>
      <w:hyperlink r:id="rId2760">
        <w:r>
          <w:rPr>
            <w:rStyle w:val="Hyperlink"/>
          </w:rPr>
          <w:t xml:space="preserve">Direct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Indirect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Robbing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Patagona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gigas (</w:t>
        </w:r>
        <w:r>
          <w:rPr>
            <w:rStyle w:val="Hyperlink"/>
          </w:rPr>
          <w:t xml:space="preserve">Trochilidae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37(4):693–96</w:t>
      </w:r>
    </w:p>
    <w:bookmarkEnd w:id="2761"/>
    <w:bookmarkStart w:id="2763" w:name="ref-gonzalez-robles_habitat_2020"/>
    <w:p>
      <w:pPr>
        <w:pStyle w:val="Bibliography"/>
      </w:pPr>
      <w:r>
        <w:t xml:space="preserve">1375.</w:t>
      </w:r>
      <w:r>
        <w:t xml:space="preserve"> </w:t>
      </w:r>
      <w:r>
        <w:t xml:space="preserve">	</w:t>
      </w:r>
      <w:r>
        <w:t xml:space="preserve">González-Robles A, Salido T, Manzaneda AJ, Valera F, Rey PJ. 2020.</w:t>
      </w:r>
      <w:r>
        <w:t xml:space="preserve"> </w:t>
      </w:r>
      <w:hyperlink r:id="rId2762">
        <w:r>
          <w:rPr>
            <w:rStyle w:val="Hyperlink"/>
          </w:rPr>
          <w:t xml:space="preserve">Habitat loss and degradation due to farming intensification modify the floral visitor assemblages of a semiarid keystone shrub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Ecological Entomology</w:t>
      </w:r>
      <w:r>
        <w:t xml:space="preserve">. 45(6):1476–89</w:t>
      </w:r>
    </w:p>
    <w:bookmarkEnd w:id="2763"/>
    <w:bookmarkStart w:id="2765" w:name="Xacf10f65cb451eb64d742d954130eb4cc4edc0e"/>
    <w:p>
      <w:pPr>
        <w:pStyle w:val="Bibliography"/>
      </w:pPr>
      <w:r>
        <w:t xml:space="preserve">1376.</w:t>
      </w:r>
      <w:r>
        <w:t xml:space="preserve"> </w:t>
      </w:r>
      <w:r>
        <w:t xml:space="preserve">	</w:t>
      </w:r>
      <w:r>
        <w:t xml:space="preserve">González-Vanegas PA, Rös M, García-Franco JG, Aguirre-Jaimes A. 2021.</w:t>
      </w:r>
      <w:r>
        <w:t xml:space="preserve"> </w:t>
      </w:r>
      <w:hyperlink r:id="rId2764">
        <w:r>
          <w:rPr>
            <w:rStyle w:val="Hyperlink"/>
          </w:rPr>
          <w:t xml:space="preserve">Buzz-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Montane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Cloud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Compositional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Similarity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Interactions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Neotropical Entomology</w:t>
      </w:r>
      <w:r>
        <w:t xml:space="preserve">. 50(4):524–36</w:t>
      </w:r>
    </w:p>
    <w:bookmarkEnd w:id="2765"/>
    <w:bookmarkStart w:id="2767" w:name="ref-gonzalez-varo_total_2016"/>
    <w:p>
      <w:pPr>
        <w:pStyle w:val="Bibliography"/>
      </w:pPr>
      <w:r>
        <w:t xml:space="preserve">1377.</w:t>
      </w:r>
      <w:r>
        <w:t xml:space="preserve"> </w:t>
      </w:r>
      <w:r>
        <w:t xml:space="preserve">	</w:t>
      </w:r>
      <w:r>
        <w:t xml:space="preserve">González-Varo JP, Ortiz-Sánchez FJ, Vilà M. 2016.</w:t>
      </w:r>
      <w:r>
        <w:t xml:space="preserve"> </w:t>
      </w:r>
      <w:hyperlink r:id="rId2766">
        <w:r>
          <w:rPr>
            <w:rStyle w:val="Hyperlink"/>
          </w:rPr>
          <w:t xml:space="preserve">Total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Dependence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Despite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Available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Congeners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Similar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Shape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11(9):e0163122</w:t>
      </w:r>
    </w:p>
    <w:bookmarkEnd w:id="2767"/>
    <w:bookmarkStart w:id="2769" w:name="ref-gonzalvez_flowers_2013"/>
    <w:p>
      <w:pPr>
        <w:pStyle w:val="Bibliography"/>
      </w:pPr>
      <w:r>
        <w:t xml:space="preserve">1378.</w:t>
      </w:r>
      <w:r>
        <w:t xml:space="preserve"> </w:t>
      </w:r>
      <w:r>
        <w:t xml:space="preserve">	</w:t>
      </w:r>
      <w:r>
        <w:t xml:space="preserve">Gonzálvez FG, Santamaría L, Corlett RT, Rodríguez-Gironés MA. 2013.</w:t>
      </w:r>
      <w:r>
        <w:t xml:space="preserve"> </w:t>
      </w:r>
      <w:hyperlink r:id="rId2768">
        <w:r>
          <w:rPr>
            <w:rStyle w:val="Hyperlink"/>
          </w:rPr>
          <w:t xml:space="preserve">Flowers attract weaver ants that deter less effective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Ecology</w:t>
      </w:r>
      <w:r>
        <w:t xml:space="preserve">. 101(1):78–85</w:t>
      </w:r>
    </w:p>
    <w:bookmarkEnd w:id="2769"/>
    <w:bookmarkStart w:id="2771" w:name="ref-goodrich_false_2023"/>
    <w:p>
      <w:pPr>
        <w:pStyle w:val="Bibliography"/>
      </w:pPr>
      <w:r>
        <w:t xml:space="preserve">1379.</w:t>
      </w:r>
      <w:r>
        <w:t xml:space="preserve"> </w:t>
      </w:r>
      <w:r>
        <w:t xml:space="preserve">	</w:t>
      </w:r>
      <w:r>
        <w:t xml:space="preserve">Goodrich KR, Ellis I, DeHaas A, Senski R, Savage J. 2023.</w:t>
      </w:r>
      <w:r>
        <w:t xml:space="preserve"> </w:t>
      </w:r>
      <w:hyperlink r:id="rId2770">
        <w:r>
          <w:rPr>
            <w:rStyle w:val="Hyperlink"/>
          </w:rPr>
          <w:t xml:space="preserve">False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Advertising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Fermented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Scents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Mimicry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Pawpaw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Asimina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triloba: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Annonaceae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184(6):485–97</w:t>
      </w:r>
    </w:p>
    <w:bookmarkEnd w:id="2771"/>
    <w:bookmarkStart w:id="2773" w:name="ref-gopalakrishnan_reproductive_2014"/>
    <w:p>
      <w:pPr>
        <w:pStyle w:val="Bibliography"/>
      </w:pPr>
      <w:r>
        <w:t xml:space="preserve">1380.</w:t>
      </w:r>
      <w:r>
        <w:t xml:space="preserve"> </w:t>
      </w:r>
      <w:r>
        <w:t xml:space="preserve">	</w:t>
      </w:r>
      <w:r>
        <w:t xml:space="preserve">Gopalakrishnan KK, Thomas TD. 2014.</w:t>
      </w:r>
      <w:r>
        <w:t xml:space="preserve"> </w:t>
      </w:r>
      <w:hyperlink r:id="rId2772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Pittosporum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dasycaulon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Miq</w:t>
        </w:r>
        <w:r>
          <w:rPr>
            <w:rStyle w:val="Hyperlink"/>
          </w:rPr>
          <w:t xml:space="preserve">., (</w:t>
        </w:r>
        <w:r>
          <w:rPr>
            <w:rStyle w:val="Hyperlink"/>
          </w:rPr>
          <w:t xml:space="preserve">Family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Pittosporaceae</w:t>
        </w:r>
        <w:r>
          <w:rPr>
            <w:rStyle w:val="Hyperlink"/>
          </w:rPr>
          <w:t xml:space="preserve">) a rare medicinal tree endemic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Ghats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Studies</w:t>
      </w:r>
      <w:r>
        <w:t xml:space="preserve">. 55(1):15</w:t>
      </w:r>
    </w:p>
    <w:bookmarkEnd w:id="2773"/>
    <w:bookmarkStart w:id="2775" w:name="ref-gori_floral_1989"/>
    <w:p>
      <w:pPr>
        <w:pStyle w:val="Bibliography"/>
      </w:pPr>
      <w:r>
        <w:t xml:space="preserve">1381.</w:t>
      </w:r>
      <w:r>
        <w:t xml:space="preserve"> </w:t>
      </w:r>
      <w:r>
        <w:t xml:space="preserve">	</w:t>
      </w:r>
      <w:r>
        <w:t xml:space="preserve">Gori DF. 1989.</w:t>
      </w:r>
      <w:r>
        <w:t xml:space="preserve"> </w:t>
      </w:r>
      <w:hyperlink r:id="rId2774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Change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Lupinus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argenteus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Why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Should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Advertise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Location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Unrewarding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?</w:t>
        </w:r>
      </w:hyperlink>
      <w:r>
        <w:t xml:space="preserve"> </w:t>
      </w:r>
      <w:r>
        <w:rPr>
          <w:i/>
          <w:iCs/>
        </w:rPr>
        <w:t xml:space="preserve">Evolution</w:t>
      </w:r>
      <w:r>
        <w:t xml:space="preserve">. 43(4):870</w:t>
      </w:r>
    </w:p>
    <w:bookmarkEnd w:id="2775"/>
    <w:bookmarkStart w:id="2777" w:name="ref-gorman_understanding_2020"/>
    <w:p>
      <w:pPr>
        <w:pStyle w:val="Bibliography"/>
      </w:pPr>
      <w:r>
        <w:t xml:space="preserve">1382.</w:t>
      </w:r>
      <w:r>
        <w:t xml:space="preserve"> </w:t>
      </w:r>
      <w:r>
        <w:t xml:space="preserve">	</w:t>
      </w:r>
      <w:r>
        <w:t xml:space="preserve">Gorman J, Markones H, Lawes MJ. 2020.</w:t>
      </w:r>
      <w:r>
        <w:t xml:space="preserve"> </w:t>
      </w:r>
      <w:hyperlink r:id="rId2776">
        <w:r>
          <w:rPr>
            <w:rStyle w:val="Hyperlink"/>
          </w:rPr>
          <w:t xml:space="preserve">Understanding the 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Terminalia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ferdinandiana for improved fruit yields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67(8):630–37</w:t>
      </w:r>
    </w:p>
    <w:bookmarkEnd w:id="2777"/>
    <w:bookmarkStart w:id="2779" w:name="ref-gorostiague_how_2016"/>
    <w:p>
      <w:pPr>
        <w:pStyle w:val="Bibliography"/>
      </w:pPr>
      <w:r>
        <w:t xml:space="preserve">1383.</w:t>
      </w:r>
      <w:r>
        <w:t xml:space="preserve"> </w:t>
      </w:r>
      <w:r>
        <w:t xml:space="preserve">	</w:t>
      </w:r>
      <w:r>
        <w:t xml:space="preserve">Gorostiague P, Ortega-Baes P. 2016.</w:t>
      </w:r>
      <w:r>
        <w:t xml:space="preserve"> </w:t>
      </w:r>
      <w:hyperlink r:id="rId2778">
        <w:r>
          <w:rPr>
            <w:rStyle w:val="Hyperlink"/>
          </w:rPr>
          <w:t xml:space="preserve">How specialised is bird pollination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?</w:t>
        </w:r>
      </w:hyperlink>
      <w:r>
        <w:t xml:space="preserve"> </w:t>
      </w:r>
      <w:r>
        <w:rPr>
          <w:i/>
          <w:iCs/>
        </w:rPr>
        <w:t xml:space="preserve">Plant Biology</w:t>
      </w:r>
      <w:r>
        <w:t xml:space="preserve">. 18(1):63–72</w:t>
      </w:r>
    </w:p>
    <w:bookmarkEnd w:id="2779"/>
    <w:bookmarkStart w:id="2781" w:name="ref-gorostiague_pollination_2017"/>
    <w:p>
      <w:pPr>
        <w:pStyle w:val="Bibliography"/>
      </w:pPr>
      <w:r>
        <w:t xml:space="preserve">1384.</w:t>
      </w:r>
      <w:r>
        <w:t xml:space="preserve"> </w:t>
      </w:r>
      <w:r>
        <w:t xml:space="preserve">	</w:t>
      </w:r>
      <w:r>
        <w:t xml:space="preserve">Gorostiague P, Ortega-Baes P. 2017.</w:t>
      </w:r>
      <w:r>
        <w:t xml:space="preserve"> </w:t>
      </w:r>
      <w:hyperlink r:id="rId2780">
        <w:r>
          <w:rPr>
            <w:rStyle w:val="Hyperlink"/>
          </w:rPr>
          <w:t xml:space="preserve">Pollination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Echinopsis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leucantha 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): Passerine birds and exotic bees as effective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Botany</w:t>
      </w:r>
      <w:r>
        <w:t xml:space="preserve">. 95(1):53–59</w:t>
      </w:r>
    </w:p>
    <w:bookmarkEnd w:id="2781"/>
    <w:bookmarkStart w:id="2783" w:name="ref-gotelli_are_2023"/>
    <w:p>
      <w:pPr>
        <w:pStyle w:val="Bibliography"/>
      </w:pPr>
      <w:r>
        <w:t xml:space="preserve">1385.</w:t>
      </w:r>
      <w:r>
        <w:t xml:space="preserve"> </w:t>
      </w:r>
      <w:r>
        <w:t xml:space="preserve">	</w:t>
      </w:r>
      <w:r>
        <w:t xml:space="preserve">Gotelli M, Aliscioni S, Kuo PT, Torretta JP. 2023.</w:t>
      </w:r>
      <w:r>
        <w:t xml:space="preserve"> </w:t>
      </w:r>
      <w:hyperlink r:id="rId2782">
        <w:r>
          <w:rPr>
            <w:rStyle w:val="Hyperlink"/>
          </w:rPr>
          <w:t xml:space="preserve">Are the floral morphology and anatomy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Galphimia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australis, an atypical 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Malpighiaceae</w:t>
        </w:r>
        <w:r>
          <w:rPr>
            <w:rStyle w:val="Hyperlink"/>
          </w:rPr>
          <w:t xml:space="preserve">, associated to a new pollination syndrome?</w:t>
        </w:r>
      </w:hyperlink>
      <w:r>
        <w:t xml:space="preserve"> </w:t>
      </w:r>
      <w:r>
        <w:rPr>
          <w:i/>
          <w:iCs/>
        </w:rPr>
        <w:t xml:space="preserve">Protoplasma</w:t>
      </w:r>
      <w:r>
        <w:t xml:space="preserve">. 260(4):1047–62</w:t>
      </w:r>
    </w:p>
    <w:bookmarkEnd w:id="2783"/>
    <w:bookmarkStart w:id="2785" w:name="ref-goto_novel_2012"/>
    <w:p>
      <w:pPr>
        <w:pStyle w:val="Bibliography"/>
      </w:pPr>
      <w:r>
        <w:t xml:space="preserve">1386.</w:t>
      </w:r>
      <w:r>
        <w:t xml:space="preserve"> </w:t>
      </w:r>
      <w:r>
        <w:t xml:space="preserve">	</w:t>
      </w:r>
      <w:r>
        <w:t xml:space="preserve">Goto R, Yamakoshi G, Matsuzawa T. 2012.</w:t>
      </w:r>
      <w:r>
        <w:t xml:space="preserve"> </w:t>
      </w:r>
      <w:hyperlink r:id="rId2784">
        <w:r>
          <w:rPr>
            <w:rStyle w:val="Hyperlink"/>
          </w:rPr>
          <w:t xml:space="preserve">A novel brood‐site pollination mutualism?: The root holoparasite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Thonningia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sanguinea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Balanophoraceae</w:t>
        </w:r>
        <w:r>
          <w:rPr>
            <w:rStyle w:val="Hyperlink"/>
          </w:rPr>
          <w:t xml:space="preserve">) and an inflorescence‐feeding fly in the tropical rainforests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27(2):164–69</w:t>
      </w:r>
    </w:p>
    <w:bookmarkEnd w:id="2785"/>
    <w:bookmarkStart w:id="2787" w:name="ref-gottig_einfluss_2023"/>
    <w:p>
      <w:pPr>
        <w:pStyle w:val="Bibliography"/>
      </w:pPr>
      <w:r>
        <w:t xml:space="preserve">1387.</w:t>
      </w:r>
      <w:r>
        <w:t xml:space="preserve"> </w:t>
      </w:r>
      <w:r>
        <w:t xml:space="preserve">	</w:t>
      </w:r>
      <w:r>
        <w:t xml:space="preserve">Göttig S, Herz A, Walter C. 2023.</w:t>
      </w:r>
      <w:r>
        <w:t xml:space="preserve"> </w:t>
      </w:r>
      <w:hyperlink r:id="rId2786">
        <w:r>
          <w:rPr>
            <w:rStyle w:val="Hyperlink"/>
          </w:rPr>
          <w:t xml:space="preserve">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Einfluss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Leindotter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Camelina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sativa (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Crantz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Brassicaceae</w:t>
        </w:r>
        <w:r>
          <w:rPr>
            <w:rStyle w:val="Hyperlink"/>
          </w:rPr>
          <w:t xml:space="preserve">) auf die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Diversität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Bestäubern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Apidae</w:t>
        </w:r>
        <w:r>
          <w:br/>
        </w:r>
        <w:r>
          <w:rPr>
            <w:rStyle w:val="Hyperlink"/>
          </w:rPr>
          <w:t xml:space="preserve">&amp;amp;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Syrphidae</w:t>
        </w:r>
        <w:r>
          <w:rPr>
            <w:rStyle w:val="Hyperlink"/>
          </w:rPr>
          <w:t xml:space="preserve">) im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Leindotter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Erbsen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Mischfruchtanbau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für Kulturpflanzen</w:t>
      </w:r>
      <w:r>
        <w:t xml:space="preserve">. 90–103 Seiten</w:t>
      </w:r>
    </w:p>
    <w:bookmarkEnd w:id="2787"/>
    <w:bookmarkStart w:id="2789" w:name="ref-gottsberger_beetle_1989"/>
    <w:p>
      <w:pPr>
        <w:pStyle w:val="Bibliography"/>
      </w:pPr>
      <w:r>
        <w:t xml:space="preserve">1388.</w:t>
      </w:r>
      <w:r>
        <w:t xml:space="preserve"> </w:t>
      </w:r>
      <w:r>
        <w:t xml:space="preserve">	</w:t>
      </w:r>
      <w:r>
        <w:t xml:space="preserve">Gottsberger G. 1989.</w:t>
      </w:r>
      <w:r>
        <w:t xml:space="preserve"> </w:t>
      </w:r>
      <w:hyperlink r:id="rId2788">
        <w:r>
          <w:rPr>
            <w:rStyle w:val="Hyperlink"/>
          </w:rPr>
          <w:t xml:space="preserve">Beetle pollination and flowering rhythm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ofAnnona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spp. (</w:t>
        </w:r>
        <w:r>
          <w:rPr>
            <w:rStyle w:val="Hyperlink"/>
          </w:rPr>
          <w:t xml:space="preserve">Annonaceae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167(3):165–87</w:t>
      </w:r>
    </w:p>
    <w:bookmarkEnd w:id="2789"/>
    <w:bookmarkStart w:id="2791" w:name="ref-gottsberger_flowers_1990"/>
    <w:p>
      <w:pPr>
        <w:pStyle w:val="Bibliography"/>
      </w:pPr>
      <w:r>
        <w:t xml:space="preserve">1389.</w:t>
      </w:r>
      <w:r>
        <w:t xml:space="preserve"> </w:t>
      </w:r>
      <w:r>
        <w:t xml:space="preserve">	</w:t>
      </w:r>
      <w:r>
        <w:t xml:space="preserve">Gottsberger G. 1990.</w:t>
      </w:r>
      <w:r>
        <w:t xml:space="preserve"> </w:t>
      </w:r>
      <w:hyperlink r:id="rId2790">
        <w:r>
          <w:rPr>
            <w:rStyle w:val="Hyperlink"/>
          </w:rPr>
          <w:t xml:space="preserve">Flowers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Beetles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Tropics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 Acta</w:t>
      </w:r>
      <w:r>
        <w:t xml:space="preserve">. 103(4):360–65</w:t>
      </w:r>
    </w:p>
    <w:bookmarkEnd w:id="2791"/>
    <w:bookmarkStart w:id="2793" w:name="ref-gottsberger_evolutionary_2014"/>
    <w:p>
      <w:pPr>
        <w:pStyle w:val="Bibliography"/>
      </w:pPr>
      <w:r>
        <w:t xml:space="preserve">1390.</w:t>
      </w:r>
      <w:r>
        <w:t xml:space="preserve"> </w:t>
      </w:r>
      <w:r>
        <w:t xml:space="preserve">	</w:t>
      </w:r>
      <w:r>
        <w:t xml:space="preserve">Gottsberger G. 2014.</w:t>
      </w:r>
      <w:r>
        <w:t xml:space="preserve"> </w:t>
      </w:r>
      <w:hyperlink r:id="rId2792">
        <w:r>
          <w:rPr>
            <w:rStyle w:val="Hyperlink"/>
          </w:rPr>
          <w:t xml:space="preserve">Evolutionary steps in the 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Annonaceae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Brasileira de Fruticultura</w:t>
      </w:r>
      <w:r>
        <w:t xml:space="preserve">. 36(spe1):32–43</w:t>
      </w:r>
    </w:p>
    <w:bookmarkEnd w:id="2793"/>
    <w:bookmarkStart w:id="2795" w:name="ref-gottsberger_reproductive_2016"/>
    <w:p>
      <w:pPr>
        <w:pStyle w:val="Bibliography"/>
      </w:pPr>
      <w:r>
        <w:t xml:space="preserve">1391.</w:t>
      </w:r>
      <w:r>
        <w:t xml:space="preserve"> </w:t>
      </w:r>
      <w:r>
        <w:t xml:space="preserve">	</w:t>
      </w:r>
      <w:r>
        <w:t xml:space="preserve">Gottsberger G. 2016.</w:t>
      </w:r>
      <w:r>
        <w:t xml:space="preserve"> </w:t>
      </w:r>
      <w:hyperlink r:id="rId2794">
        <w:r>
          <w:rPr>
            <w:rStyle w:val="Hyperlink"/>
          </w:rPr>
          <w:t xml:space="preserve">The reproductive biology of the early-divergent genus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  <w:i/>
            <w:iCs/>
          </w:rPr>
          <w:t xml:space="preserve">anaxagorea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Annonaceae</w:t>
        </w:r>
        <w:r>
          <w:rPr>
            <w:rStyle w:val="Hyperlink"/>
          </w:rPr>
          <w:t xml:space="preserve">), and its significance for the evolutionary development of the family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Brasilica</w:t>
      </w:r>
      <w:r>
        <w:t xml:space="preserve">. 30:313–25</w:t>
      </w:r>
    </w:p>
    <w:bookmarkEnd w:id="2795"/>
    <w:bookmarkStart w:id="2797" w:name="ref-gottsberger_sparganium_2020"/>
    <w:p>
      <w:pPr>
        <w:pStyle w:val="Bibliography"/>
      </w:pPr>
      <w:r>
        <w:t xml:space="preserve">1392.</w:t>
      </w:r>
      <w:r>
        <w:t xml:space="preserve"> </w:t>
      </w:r>
      <w:r>
        <w:t xml:space="preserve">	</w:t>
      </w:r>
      <w:r>
        <w:t xml:space="preserve">Gottsberger G. 2020.</w:t>
      </w:r>
      <w:r>
        <w:t xml:space="preserve"> </w:t>
      </w:r>
      <w:hyperlink r:id="rId2796">
        <w:r>
          <w:rPr>
            <w:rStyle w:val="Hyperlink"/>
          </w:rPr>
          <w:t xml:space="preserve">Sparganium erectum (</w:t>
        </w:r>
        <w:r>
          <w:rPr>
            <w:rStyle w:val="Hyperlink"/>
          </w:rPr>
          <w:t xml:space="preserve">Typhaceae</w:t>
        </w:r>
        <w:r>
          <w:rPr>
            <w:rStyle w:val="Hyperlink"/>
          </w:rPr>
          <w:t xml:space="preserve">) and its ambophilous characteristics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Phyton. Annales Rei Botanicae</w:t>
      </w:r>
      <w:r>
        <w:t xml:space="preserve">. 60:21–25</w:t>
      </w:r>
    </w:p>
    <w:bookmarkEnd w:id="2797"/>
    <w:bookmarkStart w:id="2799" w:name="ref-gottsberger_imitation_2021"/>
    <w:p>
      <w:pPr>
        <w:pStyle w:val="Bibliography"/>
      </w:pPr>
      <w:r>
        <w:t xml:space="preserve">1393.</w:t>
      </w:r>
      <w:r>
        <w:t xml:space="preserve"> </w:t>
      </w:r>
      <w:r>
        <w:t xml:space="preserve">	</w:t>
      </w:r>
      <w:r>
        <w:t xml:space="preserve">Gottsberger G, Gottsberger B, Silberbauer-Gottsberger I, Stanojlovic V, Cabrele C, Dötterl S. 2021.</w:t>
      </w:r>
      <w:r>
        <w:t xml:space="preserve"> </w:t>
      </w:r>
      <w:hyperlink r:id="rId2798">
        <w:r>
          <w:rPr>
            <w:rStyle w:val="Hyperlink"/>
          </w:rPr>
          <w:t xml:space="preserve">Imitation of fermenting fruits in beetle-pollinated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Calycanthus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occidentalis (</w:t>
        </w:r>
        <w:r>
          <w:rPr>
            <w:rStyle w:val="Hyperlink"/>
          </w:rPr>
          <w:t xml:space="preserve">Calycanthaceae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274:151732</w:t>
      </w:r>
    </w:p>
    <w:bookmarkEnd w:id="2799"/>
    <w:bookmarkStart w:id="2801" w:name="ref-gottsberger_first_2011"/>
    <w:p>
      <w:pPr>
        <w:pStyle w:val="Bibliography"/>
      </w:pPr>
      <w:r>
        <w:t xml:space="preserve">1394.</w:t>
      </w:r>
      <w:r>
        <w:t xml:space="preserve"> </w:t>
      </w:r>
      <w:r>
        <w:t xml:space="preserve">	</w:t>
      </w:r>
      <w:r>
        <w:t xml:space="preserve">Gottsberger G, Meinke S, Porembski S. 2011.</w:t>
      </w:r>
      <w:r>
        <w:t xml:space="preserve"> </w:t>
      </w:r>
      <w:hyperlink r:id="rId2800">
        <w:r>
          <w:rPr>
            <w:rStyle w:val="Hyperlink"/>
          </w:rPr>
          <w:t xml:space="preserve">First records of flower biology and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Annonaceae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Isolona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Piptostigma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Uvariodendron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Monodora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Uvariopsis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206(5):498–510</w:t>
      </w:r>
    </w:p>
    <w:bookmarkEnd w:id="2801"/>
    <w:bookmarkStart w:id="2803" w:name="ref-gottsberger_olfactory_1991"/>
    <w:p>
      <w:pPr>
        <w:pStyle w:val="Bibliography"/>
      </w:pPr>
      <w:r>
        <w:t xml:space="preserve">1395.</w:t>
      </w:r>
      <w:r>
        <w:t xml:space="preserve"> </w:t>
      </w:r>
      <w:r>
        <w:t xml:space="preserve">	</w:t>
      </w:r>
      <w:r>
        <w:t xml:space="preserve">Gottsberger G, Silberbauer-Gottsberger I. 1991.</w:t>
      </w:r>
      <w:r>
        <w:t xml:space="preserve"> </w:t>
      </w:r>
      <w:hyperlink r:id="rId2802">
        <w:r>
          <w:rPr>
            <w:rStyle w:val="Hyperlink"/>
          </w:rPr>
          <w:t xml:space="preserve">Olfactory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Visual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Attraction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Erioscelis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emarginata (</w:t>
        </w:r>
        <w:r>
          <w:rPr>
            <w:rStyle w:val="Hyperlink"/>
          </w:rPr>
          <w:t xml:space="preserve">Cyclocephalini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Dynastinae</w:t>
        </w:r>
        <w:r>
          <w:rPr>
            <w:rStyle w:val="Hyperlink"/>
          </w:rPr>
          <w:t xml:space="preserve">) to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Inflorescences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Philodendron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selloum 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23(1):23</w:t>
      </w:r>
    </w:p>
    <w:bookmarkEnd w:id="2803"/>
    <w:bookmarkStart w:id="2805" w:name="ref-gottsberger_pollination_2013"/>
    <w:p>
      <w:pPr>
        <w:pStyle w:val="Bibliography"/>
      </w:pPr>
      <w:r>
        <w:t xml:space="preserve">1396.</w:t>
      </w:r>
      <w:r>
        <w:t xml:space="preserve"> </w:t>
      </w:r>
      <w:r>
        <w:t xml:space="preserve">	</w:t>
      </w:r>
      <w:r>
        <w:t xml:space="preserve">Gottsberger G, Silberbauer-Gottsberger I, Dötterl S. 2013.</w:t>
      </w:r>
      <w:r>
        <w:t xml:space="preserve"> </w:t>
      </w:r>
      <w:hyperlink r:id="rId2804">
        <w:r>
          <w:rPr>
            <w:rStyle w:val="Hyperlink"/>
          </w:rPr>
          <w:t xml:space="preserve">Pollination and floral scent differentiation in species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Philodendron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bipinnatifidum complex 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299(4):793–809</w:t>
      </w:r>
    </w:p>
    <w:bookmarkEnd w:id="2805"/>
    <w:bookmarkStart w:id="2807" w:name="ref-gottsberger_distant_2020"/>
    <w:p>
      <w:pPr>
        <w:pStyle w:val="Bibliography"/>
      </w:pPr>
      <w:r>
        <w:t xml:space="preserve">1397.</w:t>
      </w:r>
      <w:r>
        <w:t xml:space="preserve"> </w:t>
      </w:r>
      <w:r>
        <w:t xml:space="preserve">	</w:t>
      </w:r>
      <w:r>
        <w:t xml:space="preserve">Gottsberger G, Silberbauer-Gottsberger I, Dötterl S. 2020.</w:t>
      </w:r>
      <w:r>
        <w:t xml:space="preserve"> </w:t>
      </w:r>
      <w:hyperlink r:id="rId2806">
        <w:r>
          <w:rPr>
            <w:rStyle w:val="Hyperlink"/>
          </w:rPr>
          <w:t xml:space="preserve">Distant populations 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Xanthosoma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 species have different floral scents but the same cyclocephaline beetle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Brasilica</w:t>
      </w:r>
      <w:r>
        <w:t xml:space="preserve">. 34(3):580–88</w:t>
      </w:r>
    </w:p>
    <w:bookmarkEnd w:id="2807"/>
    <w:bookmarkStart w:id="2809" w:name="ref-gottsberger_reproductive_1980"/>
    <w:p>
      <w:pPr>
        <w:pStyle w:val="Bibliography"/>
      </w:pPr>
      <w:r>
        <w:t xml:space="preserve">1398.</w:t>
      </w:r>
      <w:r>
        <w:t xml:space="preserve"> </w:t>
      </w:r>
      <w:r>
        <w:t xml:space="preserve">	</w:t>
      </w:r>
      <w:r>
        <w:t xml:space="preserve">Gottsberger G, Silberbauer-Gottsberger I, Ehrendorfer F. 1980.</w:t>
      </w:r>
      <w:r>
        <w:t xml:space="preserve"> </w:t>
      </w:r>
      <w:hyperlink r:id="rId2808">
        <w:r>
          <w:rPr>
            <w:rStyle w:val="Hyperlink"/>
          </w:rPr>
          <w:t xml:space="preserve">Reproductive biology in the primitive relic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AngiospermDrimys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brasiliensis (</w:t>
        </w:r>
        <w:r>
          <w:rPr>
            <w:rStyle w:val="Hyperlink"/>
          </w:rPr>
          <w:t xml:space="preserve">Winteraceae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135(1):11–39</w:t>
      </w:r>
    </w:p>
    <w:bookmarkEnd w:id="2809"/>
    <w:bookmarkStart w:id="2811" w:name="ref-gottsberger_pollination_2012"/>
    <w:p>
      <w:pPr>
        <w:pStyle w:val="Bibliography"/>
      </w:pPr>
      <w:r>
        <w:t xml:space="preserve">1399.</w:t>
      </w:r>
      <w:r>
        <w:t xml:space="preserve"> </w:t>
      </w:r>
      <w:r>
        <w:t xml:space="preserve">	</w:t>
      </w:r>
      <w:r>
        <w:t xml:space="preserve">Gottsberger G, Silberbauer-Gottsberger I, Seymour RS, Dötterl S. 2012.</w:t>
      </w:r>
      <w:r>
        <w:t xml:space="preserve"> </w:t>
      </w:r>
      <w:hyperlink r:id="rId2810">
        <w:r>
          <w:rPr>
            <w:rStyle w:val="Hyperlink"/>
          </w:rPr>
          <w:t xml:space="preserve">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Magnolia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ovata may explain the overall large flower size of the genus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207(2):107–18</w:t>
      </w:r>
    </w:p>
    <w:bookmarkEnd w:id="2811"/>
    <w:bookmarkStart w:id="2813" w:name="ref-gould_foraging_1978"/>
    <w:p>
      <w:pPr>
        <w:pStyle w:val="Bibliography"/>
      </w:pPr>
      <w:r>
        <w:t xml:space="preserve">1400.</w:t>
      </w:r>
      <w:r>
        <w:t xml:space="preserve"> </w:t>
      </w:r>
      <w:r>
        <w:t xml:space="preserve">	</w:t>
      </w:r>
      <w:r>
        <w:t xml:space="preserve">Gould E. 1978.</w:t>
      </w:r>
      <w:r>
        <w:t xml:space="preserve"> </w:t>
      </w:r>
      <w:hyperlink r:id="rId2812">
        <w:r>
          <w:rPr>
            <w:rStyle w:val="Hyperlink"/>
          </w:rPr>
          <w:t xml:space="preserve">Foraging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Malaysian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Feeding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10(3):184</w:t>
      </w:r>
    </w:p>
    <w:bookmarkEnd w:id="2813"/>
    <w:bookmarkStart w:id="2815" w:name="ref-goulson_synergistic_2004"/>
    <w:p>
      <w:pPr>
        <w:pStyle w:val="Bibliography"/>
      </w:pPr>
      <w:r>
        <w:t xml:space="preserve">1401.</w:t>
      </w:r>
      <w:r>
        <w:t xml:space="preserve"> </w:t>
      </w:r>
      <w:r>
        <w:t xml:space="preserve">	</w:t>
      </w:r>
      <w:r>
        <w:t xml:space="preserve">Goulson D, Derwent LC. 2004.</w:t>
      </w:r>
      <w:r>
        <w:t xml:space="preserve"> </w:t>
      </w:r>
      <w:hyperlink r:id="rId2814">
        <w:r>
          <w:rPr>
            <w:rStyle w:val="Hyperlink"/>
          </w:rPr>
          <w:t xml:space="preserve">Synergistic interactions between an exotic honeybee and an exotic weed: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Lantana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camara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Weed Research</w:t>
      </w:r>
      <w:r>
        <w:t xml:space="preserve">. 44(3):195–202</w:t>
      </w:r>
    </w:p>
    <w:bookmarkEnd w:id="2815"/>
    <w:bookmarkStart w:id="2817" w:name="ref-goulson_causes_2005"/>
    <w:p>
      <w:pPr>
        <w:pStyle w:val="Bibliography"/>
      </w:pPr>
      <w:r>
        <w:t xml:space="preserve">1402.</w:t>
      </w:r>
      <w:r>
        <w:t xml:space="preserve"> </w:t>
      </w:r>
      <w:r>
        <w:t xml:space="preserve">	</w:t>
      </w:r>
      <w:r>
        <w:t xml:space="preserve">Goulson D, Hanley ME, Darvill B, Ellis JS, Knight ME. 2005.</w:t>
      </w:r>
      <w:r>
        <w:t xml:space="preserve"> </w:t>
      </w:r>
      <w:hyperlink r:id="rId2816">
        <w:r>
          <w:rPr>
            <w:rStyle w:val="Hyperlink"/>
          </w:rPr>
          <w:t xml:space="preserve">Causes of rarity in bumblebees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Conservation</w:t>
      </w:r>
      <w:r>
        <w:t xml:space="preserve">. 122(1):1–8</w:t>
      </w:r>
    </w:p>
    <w:bookmarkEnd w:id="2817"/>
    <w:bookmarkStart w:id="2819" w:name="ref-goulson_maintenance_1997"/>
    <w:p>
      <w:pPr>
        <w:pStyle w:val="Bibliography"/>
      </w:pPr>
      <w:r>
        <w:t xml:space="preserve">1403.</w:t>
      </w:r>
      <w:r>
        <w:t xml:space="preserve"> </w:t>
      </w:r>
      <w:r>
        <w:t xml:space="preserve">	</w:t>
      </w:r>
      <w:r>
        <w:t xml:space="preserve">Goulson D, Jerrim K. 1997.</w:t>
      </w:r>
      <w:r>
        <w:t xml:space="preserve"> </w:t>
      </w:r>
      <w:hyperlink r:id="rId2818">
        <w:r>
          <w:rPr>
            <w:rStyle w:val="Hyperlink"/>
          </w:rPr>
          <w:t xml:space="preserve">Maintenance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Boundary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Silene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dioica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</w:t>
        </w:r>
        <w:r>
          <w:rPr>
            <w:rStyle w:val="Hyperlink"/>
          </w:rPr>
          <w:t xml:space="preserve">. Latifolia (</w:t>
        </w:r>
        <w:r>
          <w:rPr>
            <w:rStyle w:val="Hyperlink"/>
          </w:rPr>
          <w:t xml:space="preserve">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White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Campion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79(1):115</w:t>
      </w:r>
    </w:p>
    <w:bookmarkEnd w:id="2819"/>
    <w:bookmarkStart w:id="2821" w:name="ref-goulson_functional_2009"/>
    <w:p>
      <w:pPr>
        <w:pStyle w:val="Bibliography"/>
      </w:pPr>
      <w:r>
        <w:t xml:space="preserve">1404.</w:t>
      </w:r>
      <w:r>
        <w:t xml:space="preserve"> </w:t>
      </w:r>
      <w:r>
        <w:t xml:space="preserve">	</w:t>
      </w:r>
      <w:r>
        <w:t xml:space="preserve">Goulson D, Mcguire K, Munro EE, Adamson S, Colliar L, et al. 2009.</w:t>
      </w:r>
      <w:r>
        <w:t xml:space="preserve"> </w:t>
      </w:r>
      <w:hyperlink r:id="rId2820">
        <w:r>
          <w:rPr>
            <w:rStyle w:val="Hyperlink"/>
          </w:rPr>
          <w:t xml:space="preserve">Functional significance of the dark central floret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Daucus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carota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Apiaceae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.; is it an insect mimic?</w:t>
        </w:r>
      </w:hyperlink>
      <w:r>
        <w:t xml:space="preserve"> </w:t>
      </w:r>
      <w:r>
        <w:rPr>
          <w:i/>
          <w:iCs/>
        </w:rPr>
        <w:t xml:space="preserve">Plant Species Biology</w:t>
      </w:r>
      <w:r>
        <w:t xml:space="preserve">. 24(2):77–82</w:t>
      </w:r>
    </w:p>
    <w:bookmarkEnd w:id="2821"/>
    <w:bookmarkStart w:id="2823" w:name="ref-goulson_population_2012"/>
    <w:p>
      <w:pPr>
        <w:pStyle w:val="Bibliography"/>
      </w:pPr>
      <w:r>
        <w:t xml:space="preserve">1405.</w:t>
      </w:r>
      <w:r>
        <w:t xml:space="preserve"> </w:t>
      </w:r>
      <w:r>
        <w:t xml:space="preserve">	</w:t>
      </w:r>
      <w:r>
        <w:t xml:space="preserve">Goulson D, Rotheray EL. 2012.</w:t>
      </w:r>
      <w:r>
        <w:t xml:space="preserve"> </w:t>
      </w:r>
      <w:hyperlink r:id="rId2822">
        <w:r>
          <w:rPr>
            <w:rStyle w:val="Hyperlink"/>
          </w:rPr>
          <w:t xml:space="preserve">Population dynamics of the invasive weed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Lupinus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arboreus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Tasmania</w:t>
        </w:r>
        <w:r>
          <w:rPr>
            <w:rStyle w:val="Hyperlink"/>
          </w:rPr>
          <w:t xml:space="preserve">, and interactions with two non-native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Weed Research</w:t>
      </w:r>
      <w:r>
        <w:t xml:space="preserve">. 52(6):535–41</w:t>
      </w:r>
    </w:p>
    <w:bookmarkEnd w:id="2823"/>
    <w:bookmarkStart w:id="2825" w:name="ref-goulson_floral_1998"/>
    <w:p>
      <w:pPr>
        <w:pStyle w:val="Bibliography"/>
      </w:pPr>
      <w:r>
        <w:t xml:space="preserve">1406.</w:t>
      </w:r>
      <w:r>
        <w:t xml:space="preserve"> </w:t>
      </w:r>
      <w:r>
        <w:t xml:space="preserve">	</w:t>
      </w:r>
      <w:r>
        <w:t xml:space="preserve">Goulson D, Stout JC, Hawson SA, Allen JA. 1998.</w:t>
      </w:r>
      <w:r>
        <w:t xml:space="preserve"> </w:t>
      </w:r>
      <w:hyperlink r:id="rId2824">
        <w:r>
          <w:rPr>
            <w:rStyle w:val="Hyperlink"/>
          </w:rPr>
          <w:t xml:space="preserve">Floral display size in comfrey,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Symphytum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officinale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Boraginaceae</w:t>
        </w:r>
        <w:r>
          <w:rPr>
            <w:rStyle w:val="Hyperlink"/>
          </w:rPr>
          <w:t xml:space="preserve">): Relationships with visitation by three bumblebee species and subsequent seed set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113(4):502–8</w:t>
      </w:r>
    </w:p>
    <w:bookmarkEnd w:id="2825"/>
    <w:bookmarkStart w:id="2827" w:name="ref-goverde_small-scale_2002"/>
    <w:p>
      <w:pPr>
        <w:pStyle w:val="Bibliography"/>
      </w:pPr>
      <w:r>
        <w:t xml:space="preserve">1407.</w:t>
      </w:r>
      <w:r>
        <w:t xml:space="preserve"> </w:t>
      </w:r>
      <w:r>
        <w:t xml:space="preserve">	</w:t>
      </w:r>
      <w:r>
        <w:t xml:space="preserve">Goverde M, Schweizer K, Baur B, Erhardt A. 2002.</w:t>
      </w:r>
      <w:r>
        <w:t xml:space="preserve"> </w:t>
      </w:r>
      <w:hyperlink r:id="rId2826">
        <w:r>
          <w:rPr>
            <w:rStyle w:val="Hyperlink"/>
          </w:rPr>
          <w:t xml:space="preserve">Small-scale habitat fragmentation effects on pollinator behaviour: Experimental evidence from the bumblebee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Bombus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veteranus on calcareous grasslands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Conservation</w:t>
      </w:r>
      <w:r>
        <w:t xml:space="preserve">. 104(3):293–99</w:t>
      </w:r>
    </w:p>
    <w:bookmarkEnd w:id="2827"/>
    <w:bookmarkStart w:id="2829" w:name="ref-grabas_effect_1999"/>
    <w:p>
      <w:pPr>
        <w:pStyle w:val="Bibliography"/>
      </w:pPr>
      <w:r>
        <w:t xml:space="preserve">1408.</w:t>
      </w:r>
      <w:r>
        <w:t xml:space="preserve"> </w:t>
      </w:r>
      <w:r>
        <w:t xml:space="preserve">	</w:t>
      </w:r>
      <w:r>
        <w:t xml:space="preserve">Grabas G, Laverty T. 1999.</w:t>
      </w:r>
      <w:r>
        <w:t xml:space="preserve"> </w:t>
      </w:r>
      <w:hyperlink r:id="rId2828">
        <w:r>
          <w:rPr>
            <w:rStyle w:val="Hyperlink"/>
          </w:rPr>
          <w:t xml:space="preserve">The effect of purple loosestrife (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Lythrum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salicaria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Lythraceae</w:t>
        </w:r>
        <w:r>
          <w:rPr>
            <w:rStyle w:val="Hyperlink"/>
          </w:rPr>
          <w:t xml:space="preserve">) on the pollination and reproductive success of sympatric co-flowering wetland plants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Écoscience</w:t>
      </w:r>
      <w:r>
        <w:t xml:space="preserve">. 6(2):230–42</w:t>
      </w:r>
    </w:p>
    <w:bookmarkEnd w:id="2829"/>
    <w:bookmarkStart w:id="2831" w:name="ref-gracie_pollination_1993"/>
    <w:p>
      <w:pPr>
        <w:pStyle w:val="Bibliography"/>
      </w:pPr>
      <w:r>
        <w:t xml:space="preserve">1409.</w:t>
      </w:r>
      <w:r>
        <w:t xml:space="preserve"> </w:t>
      </w:r>
      <w:r>
        <w:t xml:space="preserve">	</w:t>
      </w:r>
      <w:r>
        <w:t xml:space="preserve">Gracie C. 1993.</w:t>
      </w:r>
      <w:r>
        <w:t xml:space="preserve"> </w:t>
      </w:r>
      <w:hyperlink r:id="rId2830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Cyphomandra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endopogon var. Endopogon (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)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Eufriesea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Spp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Euglossini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French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Guiana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Brittonia</w:t>
      </w:r>
      <w:r>
        <w:t xml:space="preserve">. 45(1):39</w:t>
      </w:r>
    </w:p>
    <w:bookmarkEnd w:id="2831"/>
    <w:bookmarkStart w:id="2833" w:name="ref-graham_floral_2012"/>
    <w:p>
      <w:pPr>
        <w:pStyle w:val="Bibliography"/>
      </w:pPr>
      <w:r>
        <w:t xml:space="preserve">1410.</w:t>
      </w:r>
      <w:r>
        <w:t xml:space="preserve"> </w:t>
      </w:r>
      <w:r>
        <w:t xml:space="preserve">	</w:t>
      </w:r>
      <w:r>
        <w:t xml:space="preserve">Graham EE, Tooker JF, Hanks LM. 2012.</w:t>
      </w:r>
      <w:r>
        <w:t xml:space="preserve"> </w:t>
      </w:r>
      <w:hyperlink r:id="rId2832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Adult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Beetles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Illinois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Historical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Perspective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Entomological Society of America</w:t>
      </w:r>
      <w:r>
        <w:t xml:space="preserve">. 105(2):287–97</w:t>
      </w:r>
    </w:p>
    <w:bookmarkEnd w:id="2833"/>
    <w:bookmarkStart w:id="2835" w:name="ref-graham_european_2017"/>
    <w:p>
      <w:pPr>
        <w:pStyle w:val="Bibliography"/>
      </w:pPr>
      <w:r>
        <w:t xml:space="preserve">1411.</w:t>
      </w:r>
      <w:r>
        <w:t xml:space="preserve"> </w:t>
      </w:r>
      <w:r>
        <w:t xml:space="preserve">	</w:t>
      </w:r>
      <w:r>
        <w:t xml:space="preserve">Graham KK, Brown S, Clarke S, Röse USR, Starks PT. 2017.</w:t>
      </w:r>
      <w:r>
        <w:t xml:space="preserve"> </w:t>
      </w:r>
      <w:hyperlink r:id="rId2834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European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wool-carder bee (</w:t>
        </w:r>
        <w:r>
          <w:rPr>
            <w:rStyle w:val="Hyperlink"/>
          </w:rPr>
          <w:t xml:space="preserve">Anthidium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manicatum) eavesdrops on plant volatile organic compounds (</w:t>
        </w:r>
        <w:r>
          <w:rPr>
            <w:rStyle w:val="Hyperlink"/>
          </w:rPr>
          <w:t xml:space="preserve">VOCs</w:t>
        </w:r>
        <w:r>
          <w:rPr>
            <w:rStyle w:val="Hyperlink"/>
          </w:rPr>
          <w:t xml:space="preserve">) during trichome collection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Behavioural Processes</w:t>
      </w:r>
      <w:r>
        <w:t xml:space="preserve">. 144:5–12</w:t>
      </w:r>
    </w:p>
    <w:bookmarkEnd w:id="2835"/>
    <w:bookmarkStart w:id="2837" w:name="ref-graham_identities_2021"/>
    <w:p>
      <w:pPr>
        <w:pStyle w:val="Bibliography"/>
      </w:pPr>
      <w:r>
        <w:t xml:space="preserve">1412.</w:t>
      </w:r>
      <w:r>
        <w:t xml:space="preserve"> </w:t>
      </w:r>
      <w:r>
        <w:t xml:space="preserve">	</w:t>
      </w:r>
      <w:r>
        <w:t xml:space="preserve">Graham KK, Milbrath MO, Zhang Y, Soehnlen A, Baert N, et al. 2021.</w:t>
      </w:r>
      <w:r>
        <w:t xml:space="preserve"> </w:t>
      </w:r>
      <w:hyperlink r:id="rId2836">
        <w:r>
          <w:rPr>
            <w:rStyle w:val="Hyperlink"/>
          </w:rPr>
          <w:t xml:space="preserve">Identities, concentrations, and sources of pesticide exposure in pollen collected by managed bees during blueberry 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. 11(1):16857</w:t>
      </w:r>
    </w:p>
    <w:bookmarkEnd w:id="2837"/>
    <w:bookmarkStart w:id="2839" w:name="ref-graham_visitors_2010"/>
    <w:p>
      <w:pPr>
        <w:pStyle w:val="Bibliography"/>
      </w:pPr>
      <w:r>
        <w:t xml:space="preserve">1413.</w:t>
      </w:r>
      <w:r>
        <w:t xml:space="preserve"> </w:t>
      </w:r>
      <w:r>
        <w:t xml:space="preserve">	</w:t>
      </w:r>
      <w:r>
        <w:t xml:space="preserve">Graham SP. 2010.</w:t>
      </w:r>
      <w:r>
        <w:t xml:space="preserve"> </w:t>
      </w:r>
      <w:hyperlink r:id="rId2838">
        <w:r>
          <w:rPr>
            <w:rStyle w:val="Hyperlink"/>
          </w:rPr>
          <w:t xml:space="preserve">Visitors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Hawkmoth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Southeastern Naturalist</w:t>
      </w:r>
      <w:r>
        <w:t xml:space="preserve">. 9(3):413–26</w:t>
      </w:r>
    </w:p>
    <w:bookmarkEnd w:id="2839"/>
    <w:bookmarkStart w:id="2841" w:name="ref-grant_floral_2021"/>
    <w:p>
      <w:pPr>
        <w:pStyle w:val="Bibliography"/>
      </w:pPr>
      <w:r>
        <w:t xml:space="preserve">1414.</w:t>
      </w:r>
      <w:r>
        <w:t xml:space="preserve"> </w:t>
      </w:r>
      <w:r>
        <w:t xml:space="preserve">	</w:t>
      </w:r>
      <w:r>
        <w:t xml:space="preserve">Grant EL, Wallace HM, Brooks PR, Burwell C, Reddell PW, Ogbourne SM. 2021.</w:t>
      </w:r>
      <w:r>
        <w:t xml:space="preserve"> </w:t>
      </w:r>
      <w:hyperlink r:id="rId2840">
        <w:r>
          <w:rPr>
            <w:rStyle w:val="Hyperlink"/>
          </w:rPr>
          <w:t xml:space="preserve">Floral attraction and flower visitors of a subcanopy, tropical rainforest tree,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Fontainea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picrosperma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11(15):10468–82</w:t>
      </w:r>
    </w:p>
    <w:bookmarkEnd w:id="2841"/>
    <w:bookmarkStart w:id="2843" w:name="ref-grant_honey_2021"/>
    <w:p>
      <w:pPr>
        <w:pStyle w:val="Bibliography"/>
      </w:pPr>
      <w:r>
        <w:t xml:space="preserve">1415.</w:t>
      </w:r>
      <w:r>
        <w:t xml:space="preserve"> </w:t>
      </w:r>
      <w:r>
        <w:t xml:space="preserve">	</w:t>
      </w:r>
      <w:r>
        <w:t xml:space="preserve">Grant KJ, DeVetter L, Melathopoulos A. 2021.</w:t>
      </w:r>
      <w:r>
        <w:t xml:space="preserve"> </w:t>
      </w:r>
      <w:hyperlink r:id="rId2842">
        <w:r>
          <w:rPr>
            <w:rStyle w:val="Hyperlink"/>
          </w:rPr>
          <w:t xml:space="preserve">Honey bee (</w:t>
        </w:r>
        <w:r>
          <w:rPr>
            <w:rStyle w:val="Hyperlink"/>
          </w:rPr>
          <w:t xml:space="preserve">Apis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mellifera) colony strength and its effects on pollination and yield in highbush blueberries (</w:t>
        </w:r>
        <w:r>
          <w:rPr>
            <w:rStyle w:val="Hyperlink"/>
          </w:rPr>
          <w:t xml:space="preserve">Vaccinium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corymbosum)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PeerJ</w:t>
      </w:r>
      <w:r>
        <w:t xml:space="preserve">. 9:e11634</w:t>
      </w:r>
    </w:p>
    <w:bookmarkEnd w:id="2843"/>
    <w:bookmarkStart w:id="2845" w:name="ref-grant_pollination_1949"/>
    <w:p>
      <w:pPr>
        <w:pStyle w:val="Bibliography"/>
      </w:pPr>
      <w:r>
        <w:t xml:space="preserve">1416.</w:t>
      </w:r>
      <w:r>
        <w:t xml:space="preserve"> </w:t>
      </w:r>
      <w:r>
        <w:t xml:space="preserve">	</w:t>
      </w:r>
      <w:r>
        <w:t xml:space="preserve">Grant V. 1949.</w:t>
      </w:r>
      <w:r>
        <w:t xml:space="preserve"> </w:t>
      </w:r>
      <w:hyperlink r:id="rId2844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Isolating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Mechanisms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Angiosperms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</w:t>
      </w:r>
      <w:r>
        <w:t xml:space="preserve">. 3(1):82</w:t>
      </w:r>
    </w:p>
    <w:bookmarkEnd w:id="2845"/>
    <w:bookmarkStart w:id="2847" w:name="ref-grant_additional_1985"/>
    <w:p>
      <w:pPr>
        <w:pStyle w:val="Bibliography"/>
      </w:pPr>
      <w:r>
        <w:t xml:space="preserve">1417.</w:t>
      </w:r>
      <w:r>
        <w:t xml:space="preserve"> </w:t>
      </w:r>
      <w:r>
        <w:t xml:space="preserve">	</w:t>
      </w:r>
      <w:r>
        <w:t xml:space="preserve">Grant V. 1985.</w:t>
      </w:r>
      <w:r>
        <w:t xml:space="preserve"> </w:t>
      </w:r>
      <w:hyperlink r:id="rId2846">
        <w:r>
          <w:rPr>
            <w:rStyle w:val="Hyperlink"/>
          </w:rPr>
          <w:t xml:space="preserve">Additional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Observations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Temperate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Hawkmoth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Gazette</w:t>
      </w:r>
      <w:r>
        <w:t xml:space="preserve">. 146(4):517–20</w:t>
      </w:r>
    </w:p>
    <w:bookmarkEnd w:id="2847"/>
    <w:bookmarkStart w:id="2849" w:name="ref-grant_floral_1992"/>
    <w:p>
      <w:pPr>
        <w:pStyle w:val="Bibliography"/>
      </w:pPr>
      <w:r>
        <w:t xml:space="preserve">1418.</w:t>
      </w:r>
      <w:r>
        <w:t xml:space="preserve"> </w:t>
      </w:r>
      <w:r>
        <w:t xml:space="preserve">	</w:t>
      </w:r>
      <w:r>
        <w:t xml:space="preserve">Grant V. 1992.</w:t>
      </w:r>
      <w:r>
        <w:t xml:space="preserve"> </w:t>
      </w:r>
      <w:hyperlink r:id="rId2848">
        <w:r>
          <w:rPr>
            <w:rStyle w:val="Hyperlink"/>
          </w:rPr>
          <w:t xml:space="preserve">Floral isolation between ornithophilous and sphingophilous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Ipomopsis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Aquilegia</w:t>
        </w:r>
        <w:r>
          <w:rPr>
            <w:rStyle w:val="Hyperlink"/>
          </w:rPr>
          <w:t xml:space="preserve">.</w:t>
        </w:r>
      </w:hyperlink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. 89(24):11828–31</w:t>
      </w:r>
    </w:p>
    <w:bookmarkEnd w:id="2849"/>
    <w:bookmarkStart w:id="2851" w:name="ref-grantham_pollination_2019"/>
    <w:p>
      <w:pPr>
        <w:pStyle w:val="Bibliography"/>
      </w:pPr>
      <w:r>
        <w:t xml:space="preserve">1419.</w:t>
      </w:r>
      <w:r>
        <w:t xml:space="preserve"> </w:t>
      </w:r>
      <w:r>
        <w:t xml:space="preserve">	</w:t>
      </w:r>
      <w:r>
        <w:t xml:space="preserve">Grantham MA, Ford BA, Worley AC. 2019.</w:t>
      </w:r>
      <w:r>
        <w:t xml:space="preserve"> </w:t>
      </w:r>
      <w:hyperlink r:id="rId2850">
        <w:r>
          <w:rPr>
            <w:rStyle w:val="Hyperlink"/>
          </w:rPr>
          <w:t xml:space="preserve">Pollination and fruit set in two rewardless slipper orchids and their hybrids (</w:t>
        </w:r>
        <w:r>
          <w:rPr>
            <w:rStyle w:val="Hyperlink"/>
          </w:rPr>
          <w:t xml:space="preserve">Cypripedium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): Large yellow flowers outperform small white flowers in the northern tall grass prairie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21(6):997–1007</w:t>
      </w:r>
    </w:p>
    <w:bookmarkEnd w:id="2851"/>
    <w:bookmarkStart w:id="2853" w:name="ref-grass_how_2018"/>
    <w:p>
      <w:pPr>
        <w:pStyle w:val="Bibliography"/>
      </w:pPr>
      <w:r>
        <w:t xml:space="preserve">1420.</w:t>
      </w:r>
      <w:r>
        <w:t xml:space="preserve"> </w:t>
      </w:r>
      <w:r>
        <w:t xml:space="preserve">	</w:t>
      </w:r>
      <w:r>
        <w:t xml:space="preserve">Grass I, Bohle V, Tscharntke T, Westphal C. 2018.</w:t>
      </w:r>
      <w:r>
        <w:t xml:space="preserve"> </w:t>
      </w:r>
      <w:hyperlink r:id="rId2852">
        <w:r>
          <w:rPr>
            <w:rStyle w:val="Hyperlink"/>
          </w:rPr>
          <w:t xml:space="preserve">How plant reproductive success is determined by the interplay of antagonists and mutualists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Ecosphere</w:t>
      </w:r>
      <w:r>
        <w:t xml:space="preserve">. 9(2):e02106</w:t>
      </w:r>
    </w:p>
    <w:bookmarkEnd w:id="2853"/>
    <w:bookmarkStart w:id="2855" w:name="ref-grave_pollination_2021"/>
    <w:p>
      <w:pPr>
        <w:pStyle w:val="Bibliography"/>
      </w:pPr>
      <w:r>
        <w:t xml:space="preserve">1421.</w:t>
      </w:r>
      <w:r>
        <w:t xml:space="preserve"> </w:t>
      </w:r>
      <w:r>
        <w:t xml:space="preserve">	</w:t>
      </w:r>
      <w:r>
        <w:t xml:space="preserve">Grave EF, Kroessig TI, Ticktin T. 2021.</w:t>
      </w:r>
      <w:r>
        <w:t xml:space="preserve"> </w:t>
      </w:r>
      <w:hyperlink r:id="rId2854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Hawaiian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Erythrina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sandwicensis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Papilionoideae</w:t>
        </w:r>
        <w:r>
          <w:rPr>
            <w:rStyle w:val="Hyperlink"/>
          </w:rPr>
          <w:t xml:space="preserve">),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Novel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Ecosystem1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Pacific Science</w:t>
      </w:r>
      <w:r>
        <w:t xml:space="preserve">. 75(3):289–308</w:t>
      </w:r>
    </w:p>
    <w:bookmarkEnd w:id="2855"/>
    <w:bookmarkStart w:id="2857" w:name="ref-graves_pollination_1982"/>
    <w:p>
      <w:pPr>
        <w:pStyle w:val="Bibliography"/>
      </w:pPr>
      <w:r>
        <w:t xml:space="preserve">1422.</w:t>
      </w:r>
      <w:r>
        <w:t xml:space="preserve"> </w:t>
      </w:r>
      <w:r>
        <w:t xml:space="preserve">	</w:t>
      </w:r>
      <w:r>
        <w:t xml:space="preserve">Graves GR. 1982.</w:t>
      </w:r>
      <w:r>
        <w:t xml:space="preserve"> </w:t>
      </w:r>
      <w:hyperlink r:id="rId2856">
        <w:r>
          <w:rPr>
            <w:rStyle w:val="Hyperlink"/>
          </w:rPr>
          <w:t xml:space="preserve">Pollination 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Tristerix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Mistletoe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Loranthaceae</w:t>
        </w:r>
        <w:r>
          <w:rPr>
            <w:rStyle w:val="Hyperlink"/>
          </w:rPr>
          <w:t xml:space="preserve">)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Diglossa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Aves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Thraupidae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14(4):316</w:t>
      </w:r>
    </w:p>
    <w:bookmarkEnd w:id="2857"/>
    <w:bookmarkStart w:id="2859" w:name="ref-graves_campsis-icterus_2022"/>
    <w:p>
      <w:pPr>
        <w:pStyle w:val="Bibliography"/>
      </w:pPr>
      <w:r>
        <w:t xml:space="preserve">1423.</w:t>
      </w:r>
      <w:r>
        <w:t xml:space="preserve"> </w:t>
      </w:r>
      <w:r>
        <w:t xml:space="preserve">	</w:t>
      </w:r>
      <w:r>
        <w:t xml:space="preserve">Graves GR. 2022.</w:t>
      </w:r>
      <w:r>
        <w:t xml:space="preserve"> </w:t>
      </w:r>
      <w:hyperlink r:id="rId2858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Campsis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Icterus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association as a model system for avian nectar-robbery studies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. 12(1):11936</w:t>
      </w:r>
    </w:p>
    <w:bookmarkEnd w:id="2859"/>
    <w:bookmarkStart w:id="2861" w:name="ref-graves_ornithophily_2024"/>
    <w:p>
      <w:pPr>
        <w:pStyle w:val="Bibliography"/>
      </w:pPr>
      <w:r>
        <w:t xml:space="preserve">1424.</w:t>
      </w:r>
      <w:r>
        <w:t xml:space="preserve"> </w:t>
      </w:r>
      <w:r>
        <w:t xml:space="preserve">	</w:t>
      </w:r>
      <w:r>
        <w:t xml:space="preserve">Graves GR. 2024.</w:t>
      </w:r>
      <w:r>
        <w:t xml:space="preserve"> </w:t>
      </w:r>
      <w:hyperlink r:id="rId2860">
        <w:r>
          <w:rPr>
            <w:rStyle w:val="Hyperlink"/>
          </w:rPr>
          <w:t xml:space="preserve">Ornithophily in the trumpet creeper (</w:t>
        </w:r>
        <w:r>
          <w:rPr>
            <w:rStyle w:val="Hyperlink"/>
          </w:rPr>
          <w:t xml:space="preserve">Campsis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radicans)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14(9):e70279</w:t>
      </w:r>
    </w:p>
    <w:bookmarkEnd w:id="2861"/>
    <w:bookmarkStart w:id="2863" w:name="ref-graves_habitat_2008"/>
    <w:p>
      <w:pPr>
        <w:pStyle w:val="Bibliography"/>
      </w:pPr>
      <w:r>
        <w:t xml:space="preserve">1425.</w:t>
      </w:r>
      <w:r>
        <w:t xml:space="preserve"> </w:t>
      </w:r>
      <w:r>
        <w:t xml:space="preserve">	</w:t>
      </w:r>
      <w:r>
        <w:t xml:space="preserve">Graves WR. 2008.</w:t>
      </w:r>
      <w:r>
        <w:t xml:space="preserve"> </w:t>
      </w:r>
      <w:hyperlink r:id="rId2862">
        <w:r>
          <w:rPr>
            <w:rStyle w:val="Hyperlink"/>
          </w:rPr>
          <w:t xml:space="preserve">Habitat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Dirca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mexicana (</w:t>
        </w:r>
        <w:r>
          <w:rPr>
            <w:rStyle w:val="Hyperlink"/>
          </w:rPr>
          <w:t xml:space="preserve">Thymelaeaceae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Rhodora</w:t>
      </w:r>
      <w:r>
        <w:t xml:space="preserve">. 110(944):365–78</w:t>
      </w:r>
    </w:p>
    <w:bookmarkEnd w:id="2863"/>
    <w:bookmarkStart w:id="2865" w:name="ref-greco_foraging_1996"/>
    <w:p>
      <w:pPr>
        <w:pStyle w:val="Bibliography"/>
      </w:pPr>
      <w:r>
        <w:t xml:space="preserve">1426.</w:t>
      </w:r>
      <w:r>
        <w:t xml:space="preserve"> </w:t>
      </w:r>
      <w:r>
        <w:t xml:space="preserve">	</w:t>
      </w:r>
      <w:r>
        <w:t xml:space="preserve">Greco CF, Holland D, Kevan PG. 1996.</w:t>
      </w:r>
      <w:r>
        <w:t xml:space="preserve"> </w:t>
      </w:r>
      <w:hyperlink r:id="rId2864">
        <w:r>
          <w:rPr>
            <w:rStyle w:val="Hyperlink"/>
          </w:rPr>
          <w:t xml:space="preserve">FORAGING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BEHAVIOUR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HONEY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MELLIFERA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STAGHORN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SUMAC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</w:t>
        </w:r>
        <w:r>
          <w:rPr>
            <w:rStyle w:val="Hyperlink"/>
          </w:rPr>
          <w:t xml:space="preserve">RHUS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HIRTA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SUDWORTH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EX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TYPHINA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.)]: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DIFFERENCES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DIOECY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Canadian Entomologist</w:t>
      </w:r>
      <w:r>
        <w:t xml:space="preserve">. 128(3):355–66</w:t>
      </w:r>
    </w:p>
    <w:bookmarkEnd w:id="2865"/>
    <w:bookmarkStart w:id="2867" w:name="ref-green_comparative_1978"/>
    <w:p>
      <w:pPr>
        <w:pStyle w:val="Bibliography"/>
      </w:pPr>
      <w:r>
        <w:t xml:space="preserve">1427.</w:t>
      </w:r>
      <w:r>
        <w:t xml:space="preserve"> </w:t>
      </w:r>
      <w:r>
        <w:t xml:space="preserve">	</w:t>
      </w:r>
      <w:r>
        <w:t xml:space="preserve">Green BB. 1978.</w:t>
      </w:r>
      <w:r>
        <w:t xml:space="preserve"> </w:t>
      </w:r>
      <w:hyperlink r:id="rId2866">
        <w:r>
          <w:rPr>
            <w:rStyle w:val="Hyperlink"/>
          </w:rPr>
          <w:t xml:space="preserve">Comparative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Geranium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richardsonii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Geranium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nervosum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Bulletin of the Torrey Botanical Club</w:t>
      </w:r>
      <w:r>
        <w:t xml:space="preserve">. 105(2):108</w:t>
      </w:r>
    </w:p>
    <w:bookmarkEnd w:id="2867"/>
    <w:bookmarkStart w:id="2869" w:name="ref-gregg_reproductive_1991"/>
    <w:p>
      <w:pPr>
        <w:pStyle w:val="Bibliography"/>
      </w:pPr>
      <w:r>
        <w:t xml:space="preserve">1428.</w:t>
      </w:r>
      <w:r>
        <w:t xml:space="preserve"> </w:t>
      </w:r>
      <w:r>
        <w:t xml:space="preserve">	</w:t>
      </w:r>
      <w:r>
        <w:t xml:space="preserve">Gregg KB. 1991.</w:t>
      </w:r>
      <w:r>
        <w:t xml:space="preserve"> </w:t>
      </w:r>
      <w:hyperlink r:id="rId2868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CLEISTES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DIVARICATA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78(3):350–60</w:t>
      </w:r>
    </w:p>
    <w:bookmarkEnd w:id="2869"/>
    <w:bookmarkStart w:id="2871" w:name="ref-gribel_visits_1988"/>
    <w:p>
      <w:pPr>
        <w:pStyle w:val="Bibliography"/>
      </w:pPr>
      <w:r>
        <w:t xml:space="preserve">1429.</w:t>
      </w:r>
      <w:r>
        <w:t xml:space="preserve"> </w:t>
      </w:r>
      <w:r>
        <w:t xml:space="preserve">	</w:t>
      </w:r>
      <w:r>
        <w:t xml:space="preserve">Gribel R. 1988.</w:t>
      </w:r>
      <w:r>
        <w:t xml:space="preserve"> </w:t>
      </w:r>
      <w:hyperlink r:id="rId2870">
        <w:r>
          <w:rPr>
            <w:rStyle w:val="Hyperlink"/>
          </w:rPr>
          <w:t xml:space="preserve">Visits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Caluromys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lanatus (</w:t>
        </w:r>
        <w:r>
          <w:rPr>
            <w:rStyle w:val="Hyperlink"/>
          </w:rPr>
          <w:t xml:space="preserve">Didelphidae</w:t>
        </w:r>
        <w:r>
          <w:rPr>
            <w:rStyle w:val="Hyperlink"/>
          </w:rPr>
          <w:t xml:space="preserve">)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Pseudobombax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tomentosum (</w:t>
        </w:r>
        <w:r>
          <w:rPr>
            <w:rStyle w:val="Hyperlink"/>
          </w:rPr>
          <w:t xml:space="preserve">Bombacaceae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Probable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Marsupials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20(4):344</w:t>
      </w:r>
    </w:p>
    <w:bookmarkEnd w:id="2871"/>
    <w:bookmarkStart w:id="2873" w:name="ref-gribel_high_2002"/>
    <w:p>
      <w:pPr>
        <w:pStyle w:val="Bibliography"/>
      </w:pPr>
      <w:r>
        <w:t xml:space="preserve">1430.</w:t>
      </w:r>
      <w:r>
        <w:t xml:space="preserve"> </w:t>
      </w:r>
      <w:r>
        <w:t xml:space="preserve">	</w:t>
      </w:r>
      <w:r>
        <w:t xml:space="preserve">Gribel R, Gibbs PE. 2002.</w:t>
      </w:r>
      <w:r>
        <w:t xml:space="preserve"> </w:t>
      </w:r>
      <w:hyperlink r:id="rId2872">
        <w:r>
          <w:rPr>
            <w:rStyle w:val="Hyperlink"/>
          </w:rPr>
          <w:t xml:space="preserve">High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Outbreeding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Consequence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Selfed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Ovule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Mortality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Single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Vector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Amazonian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Pseudobombax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munguba (</w:t>
        </w:r>
        <w:r>
          <w:rPr>
            <w:rStyle w:val="Hyperlink"/>
          </w:rPr>
          <w:t xml:space="preserve">Bombacaceae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163(6):1035–43</w:t>
      </w:r>
    </w:p>
    <w:bookmarkEnd w:id="2873"/>
    <w:bookmarkStart w:id="2875" w:name="ref-gribel_flowering_1999"/>
    <w:p>
      <w:pPr>
        <w:pStyle w:val="Bibliography"/>
      </w:pPr>
      <w:r>
        <w:t xml:space="preserve">1431.</w:t>
      </w:r>
      <w:r>
        <w:t xml:space="preserve"> </w:t>
      </w:r>
      <w:r>
        <w:t xml:space="preserve">	</w:t>
      </w:r>
      <w:r>
        <w:t xml:space="preserve">Gribel R, Gibbs PE, Queiróz AL. 1999.</w:t>
      </w:r>
      <w:r>
        <w:t xml:space="preserve"> </w:t>
      </w:r>
      <w:hyperlink r:id="rId2874">
        <w:r>
          <w:rPr>
            <w:rStyle w:val="Hyperlink"/>
          </w:rPr>
          <w:t xml:space="preserve">Flowering phenology and pollination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Ceiba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pentandra (</w:t>
        </w:r>
        <w:r>
          <w:rPr>
            <w:rStyle w:val="Hyperlink"/>
          </w:rPr>
          <w:t xml:space="preserve">Bombacaceae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Amazonia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15(3):247–63</w:t>
      </w:r>
    </w:p>
    <w:bookmarkEnd w:id="2875"/>
    <w:bookmarkStart w:id="2877" w:name="ref-gribel_pollination_1993"/>
    <w:p>
      <w:pPr>
        <w:pStyle w:val="Bibliography"/>
      </w:pPr>
      <w:r>
        <w:t xml:space="preserve">1432.</w:t>
      </w:r>
      <w:r>
        <w:t xml:space="preserve"> </w:t>
      </w:r>
      <w:r>
        <w:t xml:space="preserve">	</w:t>
      </w:r>
      <w:r>
        <w:t xml:space="preserve">Gribel R, Hay JD. 1993.</w:t>
      </w:r>
      <w:r>
        <w:t xml:space="preserve"> </w:t>
      </w:r>
      <w:hyperlink r:id="rId2876">
        <w:r>
          <w:rPr>
            <w:rStyle w:val="Hyperlink"/>
          </w:rPr>
          <w:t xml:space="preserve">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Caryocar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brasiliense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Caryocaraceae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cerrado vegetation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9(2):199–211</w:t>
      </w:r>
    </w:p>
    <w:bookmarkEnd w:id="2877"/>
    <w:bookmarkStart w:id="2879" w:name="ref-griffin_pollinator_2012"/>
    <w:p>
      <w:pPr>
        <w:pStyle w:val="Bibliography"/>
      </w:pPr>
      <w:r>
        <w:t xml:space="preserve">1433.</w:t>
      </w:r>
      <w:r>
        <w:t xml:space="preserve"> </w:t>
      </w:r>
      <w:r>
        <w:t xml:space="preserve">	</w:t>
      </w:r>
      <w:r>
        <w:t xml:space="preserve">Griffin AM, Byers DL. 2012.</w:t>
      </w:r>
      <w:r>
        <w:t xml:space="preserve"> </w:t>
      </w:r>
      <w:hyperlink r:id="rId2878">
        <w:r>
          <w:rPr>
            <w:rStyle w:val="Hyperlink"/>
          </w:rPr>
          <w:t xml:space="preserve">Pollinator behavior differs between female and hermaphroditic plants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Lobelia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spicata.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Lam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Campanulaceae</w:t>
        </w:r>
        <w:r>
          <w:rPr>
            <w:rStyle w:val="Hyperlink"/>
          </w:rPr>
          <w:t xml:space="preserve">)1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Journal of the Torrey Botanical Society</w:t>
      </w:r>
      <w:r>
        <w:t xml:space="preserve">. 139(2):131–36</w:t>
      </w:r>
    </w:p>
    <w:bookmarkEnd w:id="2879"/>
    <w:bookmarkStart w:id="2881" w:name="ref-griffin_pollinators_2009"/>
    <w:p>
      <w:pPr>
        <w:pStyle w:val="Bibliography"/>
      </w:pPr>
      <w:r>
        <w:t xml:space="preserve">1434.</w:t>
      </w:r>
      <w:r>
        <w:t xml:space="preserve"> </w:t>
      </w:r>
      <w:r>
        <w:t xml:space="preserve">	</w:t>
      </w:r>
      <w:r>
        <w:t xml:space="preserve">Griffin AR, Hingston AB, Ohmart CP. 2009.</w:t>
      </w:r>
      <w:r>
        <w:t xml:space="preserve"> </w:t>
      </w:r>
      <w:hyperlink r:id="rId2880">
        <w:r>
          <w:rPr>
            <w:rStyle w:val="Hyperlink"/>
          </w:rPr>
          <w:t xml:space="preserve">Pollinators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Eucalyptus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regnans (</w:t>
        </w:r>
        <w:r>
          <w:rPr>
            <w:rStyle w:val="Hyperlink"/>
          </w:rPr>
          <w:t xml:space="preserve">Myrtaceae</w:t>
        </w:r>
        <w:r>
          <w:rPr>
            <w:rStyle w:val="Hyperlink"/>
          </w:rPr>
          <w:t xml:space="preserve">), the world’s tallest flowering plant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57(1):18–25</w:t>
      </w:r>
    </w:p>
    <w:bookmarkEnd w:id="2881"/>
    <w:bookmarkStart w:id="2883" w:name="ref-griffiths_molecular_2011"/>
    <w:p>
      <w:pPr>
        <w:pStyle w:val="Bibliography"/>
      </w:pPr>
      <w:r>
        <w:t xml:space="preserve">1435.</w:t>
      </w:r>
      <w:r>
        <w:t xml:space="preserve"> </w:t>
      </w:r>
      <w:r>
        <w:t xml:space="preserve">	</w:t>
      </w:r>
      <w:r>
        <w:t xml:space="preserve">Griffiths KE, Trueman JWH, Brown GR, Peakall R. 2011.</w:t>
      </w:r>
      <w:r>
        <w:t xml:space="preserve"> </w:t>
      </w:r>
      <w:hyperlink r:id="rId2882">
        <w:r>
          <w:rPr>
            <w:rStyle w:val="Hyperlink"/>
          </w:rPr>
          <w:t xml:space="preserve">Molecular genetic analysis and ecological evidence reveals multiple cryptic species among thynnine wasp pollinators of sexually deceptive orchids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Molecular Phylogenetics and Evolution</w:t>
      </w:r>
      <w:r>
        <w:t xml:space="preserve">. 59(1):195–205</w:t>
      </w:r>
    </w:p>
    <w:bookmarkEnd w:id="2883"/>
    <w:bookmarkStart w:id="2885" w:name="ref-griffiths_pollination_2010"/>
    <w:p>
      <w:pPr>
        <w:pStyle w:val="Bibliography"/>
      </w:pPr>
      <w:r>
        <w:t xml:space="preserve">1436.</w:t>
      </w:r>
      <w:r>
        <w:t xml:space="preserve"> </w:t>
      </w:r>
      <w:r>
        <w:t xml:space="preserve">	</w:t>
      </w:r>
      <w:r>
        <w:t xml:space="preserve">Griffiths ME, Tsvuura Z, Franklin DC, Lawes MJ. 2010.</w:t>
      </w:r>
      <w:r>
        <w:t xml:space="preserve"> </w:t>
      </w:r>
      <w:hyperlink r:id="rId2884">
        <w:r>
          <w:rPr>
            <w:rStyle w:val="Hyperlink"/>
          </w:rPr>
          <w:t xml:space="preserve">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Isoglossa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woodii, a long-lived, synchronously monocarpic herb from coastal forests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12(3):495–502</w:t>
      </w:r>
    </w:p>
    <w:bookmarkEnd w:id="2885"/>
    <w:bookmarkStart w:id="2887" w:name="ref-grimm_evaluation_1999"/>
    <w:p>
      <w:pPr>
        <w:pStyle w:val="Bibliography"/>
      </w:pPr>
      <w:r>
        <w:t xml:space="preserve">1437.</w:t>
      </w:r>
      <w:r>
        <w:t xml:space="preserve"> </w:t>
      </w:r>
      <w:r>
        <w:t xml:space="preserve">	</w:t>
      </w:r>
      <w:r>
        <w:t xml:space="preserve">Grimm C. 1999.</w:t>
      </w:r>
      <w:r>
        <w:t xml:space="preserve"> </w:t>
      </w:r>
      <w:hyperlink r:id="rId2886">
        <w:r>
          <w:rPr>
            <w:rStyle w:val="Hyperlink"/>
          </w:rPr>
          <w:t xml:space="preserve">Evaluation of damage to physic nut (</w:t>
        </w:r>
        <w:r>
          <w:rPr>
            <w:rStyle w:val="Hyperlink"/>
          </w:rPr>
          <w:t xml:space="preserve">Jatropha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curcas) by true bugs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Entomologia Experimentalis et Applicata</w:t>
      </w:r>
      <w:r>
        <w:t xml:space="preserve">. 92(2):127–36</w:t>
      </w:r>
    </w:p>
    <w:bookmarkEnd w:id="2887"/>
    <w:bookmarkStart w:id="2889" w:name="ref-grindeland_effects_2005"/>
    <w:p>
      <w:pPr>
        <w:pStyle w:val="Bibliography"/>
      </w:pPr>
      <w:r>
        <w:t xml:space="preserve">1438.</w:t>
      </w:r>
      <w:r>
        <w:t xml:space="preserve"> </w:t>
      </w:r>
      <w:r>
        <w:t xml:space="preserve">	</w:t>
      </w:r>
      <w:r>
        <w:t xml:space="preserve">Grindeland JM, Sletvold N, Ims RA. 2005.</w:t>
      </w:r>
      <w:r>
        <w:t xml:space="preserve"> </w:t>
      </w:r>
      <w:hyperlink r:id="rId2888">
        <w:r>
          <w:rPr>
            <w:rStyle w:val="Hyperlink"/>
          </w:rPr>
          <w:t xml:space="preserve">Effects of floral display size and plant density on pollinator visitation rate in a natural population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Digitalis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purpurea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Functional Ecology</w:t>
      </w:r>
      <w:r>
        <w:t xml:space="preserve">. 19(3):383–90</w:t>
      </w:r>
    </w:p>
    <w:bookmarkEnd w:id="2889"/>
    <w:bookmarkStart w:id="2891" w:name="ref-grison-pige_specific_2002"/>
    <w:p>
      <w:pPr>
        <w:pStyle w:val="Bibliography"/>
      </w:pPr>
      <w:r>
        <w:t xml:space="preserve">1439.</w:t>
      </w:r>
      <w:r>
        <w:t xml:space="preserve"> </w:t>
      </w:r>
      <w:r>
        <w:t xml:space="preserve">	</w:t>
      </w:r>
      <w:r>
        <w:t xml:space="preserve">Grison-Pigé L, Bessière J-M, Hossaert-McKey M. 2002.</w:t>
      </w:r>
      <w:r>
        <w:t xml:space="preserve"> </w:t>
      </w:r>
      <w:hyperlink r:id="rId2890">
        <w:r>
          <w:rPr>
            <w:rStyle w:val="Hyperlink"/>
          </w:rPr>
          <w:t xml:space="preserve">Specific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Attraction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Fig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Pollinating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Wasps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Volatile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Compounds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Released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Figs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Chemical Ecology</w:t>
      </w:r>
      <w:r>
        <w:t xml:space="preserve">. 28(2):283–95</w:t>
      </w:r>
    </w:p>
    <w:bookmarkEnd w:id="2891"/>
    <w:bookmarkStart w:id="2893" w:name="ref-groeneveld_pollination_2014"/>
    <w:p>
      <w:pPr>
        <w:pStyle w:val="Bibliography"/>
      </w:pPr>
      <w:r>
        <w:t xml:space="preserve">1440.</w:t>
      </w:r>
      <w:r>
        <w:t xml:space="preserve"> </w:t>
      </w:r>
      <w:r>
        <w:t xml:space="preserve">	</w:t>
      </w:r>
      <w:r>
        <w:t xml:space="preserve">Groeneveld JH, Klein A-M. 2014.</w:t>
      </w:r>
      <w:r>
        <w:t xml:space="preserve"> </w:t>
      </w:r>
      <w:hyperlink r:id="rId2892">
        <w:r>
          <w:rPr>
            <w:rStyle w:val="Hyperlink"/>
          </w:rPr>
          <w:t xml:space="preserve">Pollination of two oil-producing plant species: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Camelina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Camelina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sativa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Crantz</w:t>
        </w:r>
        <w:r>
          <w:rPr>
            <w:rStyle w:val="Hyperlink"/>
          </w:rPr>
          <w:t xml:space="preserve">) and pennycress (</w:t>
        </w:r>
        <w:r>
          <w:rPr>
            <w:rStyle w:val="Hyperlink"/>
          </w:rPr>
          <w:t xml:space="preserve">Thlaspi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arvense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 double-cropping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Germany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GCB Bioenergy</w:t>
      </w:r>
      <w:r>
        <w:t xml:space="preserve">. 6(3):242–51</w:t>
      </w:r>
    </w:p>
    <w:bookmarkEnd w:id="2893"/>
    <w:bookmarkStart w:id="2895" w:name="ref-groman_pollination_1999"/>
    <w:p>
      <w:pPr>
        <w:pStyle w:val="Bibliography"/>
      </w:pPr>
      <w:r>
        <w:t xml:space="preserve">1441.</w:t>
      </w:r>
      <w:r>
        <w:t xml:space="preserve"> </w:t>
      </w:r>
      <w:r>
        <w:t xml:space="preserve">	</w:t>
      </w:r>
      <w:r>
        <w:t xml:space="preserve">Groman JD, Pellmyr O. 1999.</w:t>
      </w:r>
      <w:r>
        <w:t xml:space="preserve"> </w:t>
      </w:r>
      <w:hyperlink r:id="rId2894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Manfreda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virginica (</w:t>
        </w:r>
        <w:r>
          <w:rPr>
            <w:rStyle w:val="Hyperlink"/>
          </w:rPr>
          <w:t xml:space="preserve">Agavaceae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Contribution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Diurnal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Nocturnal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87(2):373</w:t>
      </w:r>
    </w:p>
    <w:bookmarkEnd w:id="2895"/>
    <w:bookmarkStart w:id="2897" w:name="ref-grombone-guaratini_reproductive_2004"/>
    <w:p>
      <w:pPr>
        <w:pStyle w:val="Bibliography"/>
      </w:pPr>
      <w:r>
        <w:t xml:space="preserve">1442.</w:t>
      </w:r>
      <w:r>
        <w:t xml:space="preserve"> </w:t>
      </w:r>
      <w:r>
        <w:t xml:space="preserve">	</w:t>
      </w:r>
      <w:r>
        <w:t xml:space="preserve">Grombone-Guaratini MT, Solferini VN, Semir J. 2004.</w:t>
      </w:r>
      <w:r>
        <w:t xml:space="preserve"> </w:t>
      </w:r>
      <w:hyperlink r:id="rId2896">
        <w:r>
          <w:rPr>
            <w:rStyle w:val="Hyperlink"/>
          </w:rPr>
          <w:t xml:space="preserve">Reproductive biology in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Bidens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Scientia Agricola</w:t>
      </w:r>
      <w:r>
        <w:t xml:space="preserve">. 61:185–89</w:t>
      </w:r>
    </w:p>
    <w:bookmarkEnd w:id="2897"/>
    <w:bookmarkStart w:id="2899" w:name="ref-groom_consequences_2001"/>
    <w:p>
      <w:pPr>
        <w:pStyle w:val="Bibliography"/>
      </w:pPr>
      <w:r>
        <w:t xml:space="preserve">1443.</w:t>
      </w:r>
      <w:r>
        <w:t xml:space="preserve"> </w:t>
      </w:r>
      <w:r>
        <w:t xml:space="preserve">	</w:t>
      </w:r>
      <w:r>
        <w:t xml:space="preserve">Groom MJ. 2001.</w:t>
      </w:r>
      <w:r>
        <w:t xml:space="preserve"> </w:t>
      </w:r>
      <w:hyperlink r:id="rId2898">
        <w:r>
          <w:rPr>
            <w:rStyle w:val="Hyperlink"/>
          </w:rPr>
          <w:t xml:space="preserve">Consequences of subpopulation isolation for pollination, herbivory, and population growth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Clarkia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concinna concinna (</w:t>
        </w:r>
        <w:r>
          <w:rPr>
            <w:rStyle w:val="Hyperlink"/>
          </w:rPr>
          <w:t xml:space="preserve">Onagraceae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Conservation</w:t>
      </w:r>
      <w:r>
        <w:t xml:space="preserve">. 100(1):55–63</w:t>
      </w:r>
    </w:p>
    <w:bookmarkEnd w:id="2899"/>
    <w:bookmarkStart w:id="2901" w:name="ref-gross_reproductive_1993"/>
    <w:p>
      <w:pPr>
        <w:pStyle w:val="Bibliography"/>
      </w:pPr>
      <w:r>
        <w:t xml:space="preserve">1444.</w:t>
      </w:r>
      <w:r>
        <w:t xml:space="preserve"> </w:t>
      </w:r>
      <w:r>
        <w:t xml:space="preserve">	</w:t>
      </w:r>
      <w:r>
        <w:t xml:space="preserve">Gross CL. 1993.</w:t>
      </w:r>
      <w:r>
        <w:t xml:space="preserve"> </w:t>
      </w:r>
      <w:hyperlink r:id="rId2900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Canavalia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rosea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Anak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Krakatau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Indonesia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41(5):591–99</w:t>
      </w:r>
    </w:p>
    <w:bookmarkEnd w:id="2901"/>
    <w:bookmarkStart w:id="2903" w:name="ref-gross_breeding_1993"/>
    <w:p>
      <w:pPr>
        <w:pStyle w:val="Bibliography"/>
      </w:pPr>
      <w:r>
        <w:t xml:space="preserve">1445.</w:t>
      </w:r>
      <w:r>
        <w:t xml:space="preserve"> </w:t>
      </w:r>
      <w:r>
        <w:t xml:space="preserve">	</w:t>
      </w:r>
      <w:r>
        <w:t xml:space="preserve">Gross CL. 1993.</w:t>
      </w:r>
      <w:r>
        <w:t xml:space="preserve"> </w:t>
      </w:r>
      <w:hyperlink r:id="rId2902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Melastoma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affine (</w:t>
        </w:r>
        <w:r>
          <w:rPr>
            <w:rStyle w:val="Hyperlink"/>
          </w:rPr>
          <w:t xml:space="preserve">Melastomataceae</w:t>
        </w:r>
        <w:r>
          <w:rPr>
            <w:rStyle w:val="Hyperlink"/>
          </w:rPr>
          <w:t xml:space="preserve">);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Pioneer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25(4):468</w:t>
      </w:r>
    </w:p>
    <w:bookmarkEnd w:id="2903"/>
    <w:bookmarkStart w:id="2905" w:name="ref-gross_is_1996"/>
    <w:p>
      <w:pPr>
        <w:pStyle w:val="Bibliography"/>
      </w:pPr>
      <w:r>
        <w:t xml:space="preserve">1446.</w:t>
      </w:r>
      <w:r>
        <w:t xml:space="preserve"> </w:t>
      </w:r>
      <w:r>
        <w:t xml:space="preserve">	</w:t>
      </w:r>
      <w:r>
        <w:t xml:space="preserve">Gross CL. 1996.</w:t>
      </w:r>
      <w:r>
        <w:t xml:space="preserve"> </w:t>
      </w:r>
      <w:hyperlink r:id="rId2904">
        <w:r>
          <w:rPr>
            <w:rStyle w:val="Hyperlink"/>
          </w:rPr>
          <w:t xml:space="preserve">Is resource overlap disadvantageous to three sympatric legumes?</w:t>
        </w:r>
      </w:hyperlink>
      <w:r>
        <w:t xml:space="preserve"> </w:t>
      </w:r>
      <w:r>
        <w:rPr>
          <w:i/>
          <w:iCs/>
        </w:rPr>
        <w:t xml:space="preserve">Australian Journal of Ecology</w:t>
      </w:r>
      <w:r>
        <w:t xml:space="preserve">. 21(2):133–43</w:t>
      </w:r>
    </w:p>
    <w:bookmarkEnd w:id="2905"/>
    <w:bookmarkStart w:id="2907" w:name="ref-gross_effect_2001"/>
    <w:p>
      <w:pPr>
        <w:pStyle w:val="Bibliography"/>
      </w:pPr>
      <w:r>
        <w:t xml:space="preserve">1447.</w:t>
      </w:r>
      <w:r>
        <w:t xml:space="preserve"> </w:t>
      </w:r>
      <w:r>
        <w:t xml:space="preserve">	</w:t>
      </w:r>
      <w:r>
        <w:t xml:space="preserve">Gross CL. 2001.</w:t>
      </w:r>
      <w:r>
        <w:t xml:space="preserve"> </w:t>
      </w:r>
      <w:hyperlink r:id="rId2906">
        <w:r>
          <w:rPr>
            <w:rStyle w:val="Hyperlink"/>
          </w:rPr>
          <w:t xml:space="preserve">The effect of introduced honeybees on native bee visitation and fruit-set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Dillwynia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juniperina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 in a fragmented ecosystem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Conservation</w:t>
      </w:r>
      <w:r>
        <w:t xml:space="preserve">. 102(1):89–95</w:t>
      </w:r>
    </w:p>
    <w:bookmarkEnd w:id="2907"/>
    <w:bookmarkStart w:id="2909" w:name="ref-gross_honeybees_2010"/>
    <w:p>
      <w:pPr>
        <w:pStyle w:val="Bibliography"/>
      </w:pPr>
      <w:r>
        <w:t xml:space="preserve">1448.</w:t>
      </w:r>
      <w:r>
        <w:t xml:space="preserve"> </w:t>
      </w:r>
      <w:r>
        <w:t xml:space="preserve">	</w:t>
      </w:r>
      <w:r>
        <w:t xml:space="preserve">Gross CL, Gorrell L, Macdonald MJ, Fatemi M. 2010.</w:t>
      </w:r>
      <w:r>
        <w:t xml:space="preserve"> </w:t>
      </w:r>
      <w:hyperlink r:id="rId2908">
        <w:r>
          <w:rPr>
            <w:rStyle w:val="Hyperlink"/>
          </w:rPr>
          <w:t xml:space="preserve">Honeybees facilitate the invasion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Phyla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canescens (</w:t>
        </w:r>
        <w:r>
          <w:rPr>
            <w:rStyle w:val="Hyperlink"/>
          </w:rPr>
          <w:t xml:space="preserve">Verbenaceae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– no bees, no seed!</w:t>
        </w:r>
      </w:hyperlink>
      <w:r>
        <w:t xml:space="preserve"> </w:t>
      </w:r>
      <w:r>
        <w:rPr>
          <w:i/>
          <w:iCs/>
        </w:rPr>
        <w:t xml:space="preserve">Weed Research</w:t>
      </w:r>
      <w:r>
        <w:t xml:space="preserve">. 50(4):364–72</w:t>
      </w:r>
    </w:p>
    <w:bookmarkEnd w:id="2909"/>
    <w:bookmarkStart w:id="2910" w:name="ref-gross_honeybees_1998"/>
    <w:p>
      <w:pPr>
        <w:pStyle w:val="Bibliography"/>
      </w:pPr>
      <w:r>
        <w:t xml:space="preserve">1449.</w:t>
      </w:r>
      <w:r>
        <w:t xml:space="preserve"> </w:t>
      </w:r>
      <w:r>
        <w:t xml:space="preserve">	</w:t>
      </w:r>
      <w:r>
        <w:t xml:space="preserve">Gross CL, Mackay D. 1998. Honeybees reduce ®tness in the pioneer shrub</w:t>
      </w:r>
      <w:r>
        <w:t xml:space="preserve"> </w:t>
      </w:r>
      <w:r>
        <w:t xml:space="preserve">Melastoma</w:t>
      </w:r>
      <w:r>
        <w:t xml:space="preserve"> </w:t>
      </w:r>
      <w:r>
        <w:t xml:space="preserve">ane (</w:t>
      </w:r>
      <w:r>
        <w:t xml:space="preserve">Melastomataceae</w:t>
      </w:r>
      <w:r>
        <w:t xml:space="preserve">).</w:t>
      </w:r>
      <w:r>
        <w:t xml:space="preserve"> </w:t>
      </w:r>
      <w:r>
        <w:rPr>
          <w:i/>
          <w:iCs/>
        </w:rPr>
        <w:t xml:space="preserve">Biological Conservation</w:t>
      </w:r>
    </w:p>
    <w:bookmarkEnd w:id="2910"/>
    <w:bookmarkStart w:id="2912" w:name="ref-gross_unsuccessful_2017"/>
    <w:p>
      <w:pPr>
        <w:pStyle w:val="Bibliography"/>
      </w:pPr>
      <w:r>
        <w:t xml:space="preserve">1450.</w:t>
      </w:r>
      <w:r>
        <w:t xml:space="preserve"> </w:t>
      </w:r>
      <w:r>
        <w:t xml:space="preserve">	</w:t>
      </w:r>
      <w:r>
        <w:t xml:space="preserve">Gross CL, Whitehead JD, Silveira de Souza C, Mackay D. 2017.</w:t>
      </w:r>
      <w:r>
        <w:t xml:space="preserve"> </w:t>
      </w:r>
      <w:hyperlink r:id="rId2911">
        <w:r>
          <w:rPr>
            <w:rStyle w:val="Hyperlink"/>
          </w:rPr>
          <w:t xml:space="preserve">Unsuccessful introduced biocontrol agents can act as pollinators of invasive weeds: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Bitou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Bush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Chrysanthemoides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monilifera ssp. Rotundata) as an example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7(20):8643–56</w:t>
      </w:r>
    </w:p>
    <w:bookmarkEnd w:id="2912"/>
    <w:bookmarkStart w:id="2914" w:name="ref-gross_are_2015"/>
    <w:p>
      <w:pPr>
        <w:pStyle w:val="Bibliography"/>
      </w:pPr>
      <w:r>
        <w:t xml:space="preserve">1451.</w:t>
      </w:r>
      <w:r>
        <w:t xml:space="preserve"> </w:t>
      </w:r>
      <w:r>
        <w:t xml:space="preserve">	</w:t>
      </w:r>
      <w:r>
        <w:t xml:space="preserve">Gross K, Schiestl FP. 2015.</w:t>
      </w:r>
      <w:r>
        <w:t xml:space="preserve"> </w:t>
      </w:r>
      <w:hyperlink r:id="rId2913">
        <w:r>
          <w:rPr>
            <w:rStyle w:val="Hyperlink"/>
          </w:rPr>
          <w:t xml:space="preserve">Are tetraploids more successful?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signals, reproductive success and floral isolation in mixed-ploidy populations of a terrestrial orchid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115(2):263–73</w:t>
      </w:r>
    </w:p>
    <w:bookmarkEnd w:id="2914"/>
    <w:bookmarkStart w:id="2916" w:name="ref-gross_components_2023"/>
    <w:p>
      <w:pPr>
        <w:pStyle w:val="Bibliography"/>
      </w:pPr>
      <w:r>
        <w:t xml:space="preserve">1452.</w:t>
      </w:r>
      <w:r>
        <w:t xml:space="preserve"> </w:t>
      </w:r>
      <w:r>
        <w:t xml:space="preserve">	</w:t>
      </w:r>
      <w:r>
        <w:t xml:space="preserve">Gross K, Undin M, Thompson JN, Friberg M. 2023.</w:t>
      </w:r>
      <w:r>
        <w:t xml:space="preserve"> </w:t>
      </w:r>
      <w:hyperlink r:id="rId2915">
        <w:r>
          <w:rPr>
            <w:rStyle w:val="Hyperlink"/>
          </w:rPr>
          <w:t xml:space="preserve">Components of local adaptation and divergence in pollination efficacy in a coevolving species interaction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104(6):e4043</w:t>
      </w:r>
    </w:p>
    <w:bookmarkEnd w:id="2916"/>
    <w:bookmarkStart w:id="2918" w:name="ref-groulx_purple_2018"/>
    <w:p>
      <w:pPr>
        <w:pStyle w:val="Bibliography"/>
      </w:pPr>
      <w:r>
        <w:t xml:space="preserve">1453.</w:t>
      </w:r>
      <w:r>
        <w:t xml:space="preserve"> </w:t>
      </w:r>
      <w:r>
        <w:t xml:space="preserve">	</w:t>
      </w:r>
      <w:r>
        <w:t xml:space="preserve">Groulx AF, Sargent RD. 2018.</w:t>
      </w:r>
      <w:r>
        <w:t xml:space="preserve"> </w:t>
      </w:r>
      <w:hyperlink r:id="rId2917">
        <w:r>
          <w:rPr>
            <w:rStyle w:val="Hyperlink"/>
          </w:rPr>
          <w:t xml:space="preserve">Purple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Loosestrife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Provides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Long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Distance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Attraction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179(8):593–602</w:t>
      </w:r>
    </w:p>
    <w:bookmarkEnd w:id="2918"/>
    <w:bookmarkStart w:id="2920" w:name="ref-groutsch_not_2019"/>
    <w:p>
      <w:pPr>
        <w:pStyle w:val="Bibliography"/>
      </w:pPr>
      <w:r>
        <w:t xml:space="preserve">1454.</w:t>
      </w:r>
      <w:r>
        <w:t xml:space="preserve"> </w:t>
      </w:r>
      <w:r>
        <w:t xml:space="preserve">	</w:t>
      </w:r>
      <w:r>
        <w:t xml:space="preserve">Groutsch JK, Miller NC, Tuiwawa M, Hayes S, Stevens MI, Schwarz MP. 2019.</w:t>
      </w:r>
      <w:r>
        <w:t xml:space="preserve"> </w:t>
      </w:r>
      <w:hyperlink r:id="rId2919">
        <w:r>
          <w:rPr>
            <w:rStyle w:val="Hyperlink"/>
          </w:rPr>
          <w:t xml:space="preserve">Not all exotic pollinator introductions are bad: An introduced buzz-pollinating 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Amegilla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pulchra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Fiji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indicates little potential for enhancing the spread of weeds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 Entomology</w:t>
      </w:r>
      <w:r>
        <w:t xml:space="preserve">. 58(3):533–39</w:t>
      </w:r>
    </w:p>
    <w:bookmarkEnd w:id="2920"/>
    <w:bookmarkStart w:id="2922" w:name="ref-gu_passerine_2010"/>
    <w:p>
      <w:pPr>
        <w:pStyle w:val="Bibliography"/>
      </w:pPr>
      <w:r>
        <w:t xml:space="preserve">1455.</w:t>
      </w:r>
      <w:r>
        <w:t xml:space="preserve"> </w:t>
      </w:r>
      <w:r>
        <w:t xml:space="preserve">	</w:t>
      </w:r>
      <w:r>
        <w:t xml:space="preserve">Gu L, Luo Z, Zhang D, Renner SS. 2010.</w:t>
      </w:r>
      <w:r>
        <w:t xml:space="preserve"> </w:t>
      </w:r>
      <w:hyperlink r:id="rId2921">
        <w:r>
          <w:rPr>
            <w:rStyle w:val="Hyperlink"/>
          </w:rPr>
          <w:t xml:space="preserve">Passerine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Rhodoleia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championii (</w:t>
        </w:r>
        <w:r>
          <w:rPr>
            <w:rStyle w:val="Hyperlink"/>
          </w:rPr>
          <w:t xml:space="preserve">Hamamelidaceae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42(3):336–41</w:t>
      </w:r>
    </w:p>
    <w:bookmarkEnd w:id="2922"/>
    <w:bookmarkStart w:id="2923" w:name="ref-gu_autogamy_2008"/>
    <w:p>
      <w:pPr>
        <w:pStyle w:val="Bibliography"/>
      </w:pPr>
      <w:r>
        <w:t xml:space="preserve">1456.</w:t>
      </w:r>
      <w:r>
        <w:t xml:space="preserve"> </w:t>
      </w:r>
      <w:r>
        <w:t xml:space="preserve">	</w:t>
      </w:r>
      <w:r>
        <w:t xml:space="preserve">Gu L, Zhang D-X. 2008. Autogamy of an endangered species:</w:t>
      </w:r>
      <w:r>
        <w:t xml:space="preserve"> </w:t>
      </w:r>
      <w:r>
        <w:t xml:space="preserve">Loropetalum</w:t>
      </w:r>
      <w:r>
        <w:t xml:space="preserve"> </w:t>
      </w:r>
      <w:r>
        <w:t xml:space="preserve">subcordatum (</w:t>
      </w:r>
      <w:r>
        <w:t xml:space="preserve">Hamamelidaceae</w:t>
      </w:r>
      <w:r>
        <w:t xml:space="preserve">).</w:t>
      </w:r>
      <w:r>
        <w:t xml:space="preserve"> </w:t>
      </w:r>
      <w:r>
        <w:rPr>
          <w:i/>
          <w:iCs/>
        </w:rPr>
        <w:t xml:space="preserve">Journal of systematics and evolution : JSE</w:t>
      </w:r>
      <w:r>
        <w:t xml:space="preserve">. 46(5):651–57</w:t>
      </w:r>
    </w:p>
    <w:bookmarkEnd w:id="2923"/>
    <w:bookmarkStart w:id="2925" w:name="ref-guerin_floral_2005"/>
    <w:p>
      <w:pPr>
        <w:pStyle w:val="Bibliography"/>
      </w:pPr>
      <w:r>
        <w:t xml:space="preserve">1457.</w:t>
      </w:r>
      <w:r>
        <w:t xml:space="preserve"> </w:t>
      </w:r>
      <w:r>
        <w:t xml:space="preserve">	</w:t>
      </w:r>
      <w:r>
        <w:t xml:space="preserve">Guerin G. 2005.</w:t>
      </w:r>
      <w:r>
        <w:t xml:space="preserve"> </w:t>
      </w:r>
      <w:hyperlink r:id="rId2924">
        <w:r>
          <w:rPr>
            <w:rStyle w:val="Hyperlink"/>
          </w:rPr>
          <w:t xml:space="preserve">Floral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Hemigenia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Microcorys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53(2):147–62</w:t>
      </w:r>
    </w:p>
    <w:bookmarkEnd w:id="2925"/>
    <w:bookmarkStart w:id="2927" w:name="ref-guerra_nectar_2014"/>
    <w:p>
      <w:pPr>
        <w:pStyle w:val="Bibliography"/>
      </w:pPr>
      <w:r>
        <w:t xml:space="preserve">1458.</w:t>
      </w:r>
      <w:r>
        <w:t xml:space="preserve"> </w:t>
      </w:r>
      <w:r>
        <w:t xml:space="preserve">	</w:t>
      </w:r>
      <w:r>
        <w:t xml:space="preserve">Guerra TJ, Galetto L, Silva WR. 2014.</w:t>
      </w:r>
      <w:r>
        <w:t xml:space="preserve"> </w:t>
      </w:r>
      <w:hyperlink r:id="rId2926">
        <w:r>
          <w:rPr>
            <w:rStyle w:val="Hyperlink"/>
          </w:rPr>
          <w:t xml:space="preserve">Nectar secretion dynamic links pollinator behavior to consequences for plant reproductive success in the ornithophilous mistletoe sittacanthus robustus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16(5):956–66</w:t>
      </w:r>
    </w:p>
    <w:bookmarkEnd w:id="2927"/>
    <w:bookmarkStart w:id="2929" w:name="ref-guerra_flower_2010"/>
    <w:p>
      <w:pPr>
        <w:pStyle w:val="Bibliography"/>
      </w:pPr>
      <w:r>
        <w:t xml:space="preserve">1459.</w:t>
      </w:r>
      <w:r>
        <w:t xml:space="preserve"> </w:t>
      </w:r>
      <w:r>
        <w:t xml:space="preserve">	</w:t>
      </w:r>
      <w:r>
        <w:t xml:space="preserve">Guerra TJ, Romero GQ, Benson WW. 2010.</w:t>
      </w:r>
      <w:r>
        <w:t xml:space="preserve"> </w:t>
      </w:r>
      <w:hyperlink r:id="rId2928">
        <w:r>
          <w:rPr>
            <w:rStyle w:val="Hyperlink"/>
          </w:rPr>
          <w:t xml:space="preserve">Flower mites decrease nectar availability in the rain-forest bromeliad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Neoregelia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johannis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26(4):373–79</w:t>
      </w:r>
    </w:p>
    <w:bookmarkEnd w:id="2929"/>
    <w:bookmarkStart w:id="2931" w:name="ref-guerra_phoretic_2012"/>
    <w:p>
      <w:pPr>
        <w:pStyle w:val="Bibliography"/>
      </w:pPr>
      <w:r>
        <w:t xml:space="preserve">1460.</w:t>
      </w:r>
      <w:r>
        <w:t xml:space="preserve"> </w:t>
      </w:r>
      <w:r>
        <w:t xml:space="preserve">	</w:t>
      </w:r>
      <w:r>
        <w:t xml:space="preserve">Guerra TJ, Romero GQ, Costa JC, Lofego AC, Benson WW. 2012.</w:t>
      </w:r>
      <w:r>
        <w:t xml:space="preserve"> </w:t>
      </w:r>
      <w:hyperlink r:id="rId2930">
        <w:r>
          <w:rPr>
            <w:rStyle w:val="Hyperlink"/>
          </w:rPr>
          <w:t xml:space="preserve">Phoretic dispersal on bumblebees by bromeliad flower mites (</w:t>
        </w:r>
        <w:r>
          <w:rPr>
            <w:rStyle w:val="Hyperlink"/>
          </w:rPr>
          <w:t xml:space="preserve">Mesostigmata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Melicharidae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Insectes Sociaux</w:t>
      </w:r>
      <w:r>
        <w:t xml:space="preserve">. 59(1):11–16</w:t>
      </w:r>
    </w:p>
    <w:bookmarkEnd w:id="2931"/>
    <w:bookmarkStart w:id="2933" w:name="ref-guerrero_bees_2019"/>
    <w:p>
      <w:pPr>
        <w:pStyle w:val="Bibliography"/>
      </w:pPr>
      <w:r>
        <w:t xml:space="preserve">1461.</w:t>
      </w:r>
      <w:r>
        <w:t xml:space="preserve"> </w:t>
      </w:r>
      <w:r>
        <w:t xml:space="preserve">	</w:t>
      </w:r>
      <w:r>
        <w:t xml:space="preserve">Guerrero PC, Antinao CA, Vergara-Meriño B, Villagra CA, Carvallo GO. 2019.</w:t>
      </w:r>
      <w:r>
        <w:t xml:space="preserve"> </w:t>
      </w:r>
      <w:hyperlink r:id="rId2932">
        <w:r>
          <w:rPr>
            <w:rStyle w:val="Hyperlink"/>
          </w:rPr>
          <w:t xml:space="preserve">Bees may drive the reproduction of four sympatric cacti in a vanishing coastal mediterranean-type ecosystem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PeerJ</w:t>
      </w:r>
      <w:r>
        <w:t xml:space="preserve">. 7:e7865</w:t>
      </w:r>
    </w:p>
    <w:bookmarkEnd w:id="2933"/>
    <w:bookmarkStart w:id="2935" w:name="ref-guerrina_reproductive_2016"/>
    <w:p>
      <w:pPr>
        <w:pStyle w:val="Bibliography"/>
      </w:pPr>
      <w:r>
        <w:t xml:space="preserve">1462.</w:t>
      </w:r>
      <w:r>
        <w:t xml:space="preserve"> </w:t>
      </w:r>
      <w:r>
        <w:t xml:space="preserve">	</w:t>
      </w:r>
      <w:r>
        <w:t xml:space="preserve">Guerrina M, Casazza G, Conti E, Macrì C, Minuto L. 2016.</w:t>
      </w:r>
      <w:r>
        <w:t xml:space="preserve"> </w:t>
      </w:r>
      <w:hyperlink r:id="rId2934">
        <w:r>
          <w:rPr>
            <w:rStyle w:val="Hyperlink"/>
          </w:rPr>
          <w:t xml:space="preserve">Reproductive biology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Alpic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paleo-endemic in a changing climate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Research</w:t>
      </w:r>
      <w:r>
        <w:t xml:space="preserve">. 129(3):477–85</w:t>
      </w:r>
    </w:p>
    <w:bookmarkEnd w:id="2935"/>
    <w:bookmarkStart w:id="2937" w:name="ref-guerrina_reproductive_2022"/>
    <w:p>
      <w:pPr>
        <w:pStyle w:val="Bibliography"/>
      </w:pPr>
      <w:r>
        <w:t xml:space="preserve">1463.</w:t>
      </w:r>
      <w:r>
        <w:t xml:space="preserve"> </w:t>
      </w:r>
      <w:r>
        <w:t xml:space="preserve">	</w:t>
      </w:r>
      <w:r>
        <w:t xml:space="preserve">Guerrina M, Casazza G, Dagnino D, Macrì C, Roccotiello E, Minuto L. 2022.</w:t>
      </w:r>
      <w:r>
        <w:t xml:space="preserve"> </w:t>
      </w:r>
      <w:hyperlink r:id="rId2936">
        <w:r>
          <w:rPr>
            <w:rStyle w:val="Hyperlink"/>
          </w:rPr>
          <w:t xml:space="preserve">Reproductive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Saxifraga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florulenta, a monocarpic perennial paleo-endemic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Alps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Biosystems - An International Journal Dealing with all Aspects of Plant Biology</w:t>
      </w:r>
      <w:r>
        <w:t xml:space="preserve">. 156(1):252–60</w:t>
      </w:r>
    </w:p>
    <w:bookmarkEnd w:id="2937"/>
    <w:bookmarkStart w:id="2939" w:name="ref-guimaraes_pollination_2008"/>
    <w:p>
      <w:pPr>
        <w:pStyle w:val="Bibliography"/>
      </w:pPr>
      <w:r>
        <w:t xml:space="preserve">1464.</w:t>
      </w:r>
      <w:r>
        <w:t xml:space="preserve"> </w:t>
      </w:r>
      <w:r>
        <w:t xml:space="preserve">	</w:t>
      </w:r>
      <w:r>
        <w:t xml:space="preserve">Guimarães E, Stasi LC di, Maimoni-Rodella R de CS. 2008.</w:t>
      </w:r>
      <w:r>
        <w:t xml:space="preserve"> </w:t>
      </w:r>
      <w:hyperlink r:id="rId2938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Jacaranda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oxyphylla with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Emphasis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Staminode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102(5):699–711</w:t>
      </w:r>
    </w:p>
    <w:bookmarkEnd w:id="2939"/>
    <w:bookmarkStart w:id="2941" w:name="ref-guire_experimental_1991"/>
    <w:p>
      <w:pPr>
        <w:pStyle w:val="Bibliography"/>
      </w:pPr>
      <w:r>
        <w:t xml:space="preserve">1465.</w:t>
      </w:r>
      <w:r>
        <w:t xml:space="preserve"> </w:t>
      </w:r>
      <w:r>
        <w:t xml:space="preserve">	</w:t>
      </w:r>
      <w:r>
        <w:t xml:space="preserve">Guire ADM, Armbruster WS. 1991.</w:t>
      </w:r>
      <w:r>
        <w:t xml:space="preserve"> </w:t>
      </w:r>
      <w:hyperlink r:id="rId2940">
        <w:r>
          <w:rPr>
            <w:rStyle w:val="Hyperlink"/>
          </w:rPr>
          <w:t xml:space="preserve">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EXPERIMENTAL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INTERACTIONS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SEQUENTIALLY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BLOOMING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SAXIFRAGA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SAXIFRAGACEAE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78(2):214–19</w:t>
      </w:r>
    </w:p>
    <w:bookmarkEnd w:id="2941"/>
    <w:bookmarkStart w:id="2943" w:name="ref-guitian_why_1993"/>
    <w:p>
      <w:pPr>
        <w:pStyle w:val="Bibliography"/>
      </w:pPr>
      <w:r>
        <w:t xml:space="preserve">1466.</w:t>
      </w:r>
      <w:r>
        <w:t xml:space="preserve"> </w:t>
      </w:r>
      <w:r>
        <w:t xml:space="preserve">	</w:t>
      </w:r>
      <w:r>
        <w:t xml:space="preserve">Guitian J. 1993.</w:t>
      </w:r>
      <w:r>
        <w:t xml:space="preserve"> </w:t>
      </w:r>
      <w:hyperlink r:id="rId2942">
        <w:r>
          <w:rPr>
            <w:rStyle w:val="Hyperlink"/>
          </w:rPr>
          <w:t xml:space="preserve">Why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Prunus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mahaleb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Rosaceae</w:t>
        </w:r>
        <w:r>
          <w:rPr>
            <w:rStyle w:val="Hyperlink"/>
          </w:rPr>
          <w:t xml:space="preserve">) produces more flowers than fruits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80(11):1305–9</w:t>
      </w:r>
    </w:p>
    <w:bookmarkEnd w:id="2943"/>
    <w:bookmarkStart w:id="2945" w:name="ref-guitian_breeding_2022"/>
    <w:p>
      <w:pPr>
        <w:pStyle w:val="Bibliography"/>
      </w:pPr>
      <w:r>
        <w:t xml:space="preserve">1467.</w:t>
      </w:r>
      <w:r>
        <w:t xml:space="preserve"> </w:t>
      </w:r>
      <w:r>
        <w:t xml:space="preserve">	</w:t>
      </w:r>
      <w:r>
        <w:t xml:space="preserve">Guitián J, Guitián P. 2022.</w:t>
      </w:r>
      <w:r>
        <w:t xml:space="preserve"> </w:t>
      </w:r>
      <w:hyperlink r:id="rId2944">
        <w:r>
          <w:rPr>
            <w:rStyle w:val="Hyperlink"/>
          </w:rPr>
          <w:t xml:space="preserve">The breeding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Hyacinthoides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non-scripta (</w:t>
        </w:r>
        <w:r>
          <w:rPr>
            <w:rStyle w:val="Hyperlink"/>
          </w:rPr>
          <w:t xml:space="preserve">Asparagaceae</w:t>
        </w:r>
        <w:r>
          <w:rPr>
            <w:rStyle w:val="Hyperlink"/>
          </w:rPr>
          <w:t xml:space="preserve">): Assessing the role of geitonogamy with captive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 and Evolution</w:t>
      </w:r>
      <w:r>
        <w:t xml:space="preserve">. 155(2):182–88</w:t>
      </w:r>
    </w:p>
    <w:bookmarkEnd w:id="2945"/>
    <w:bookmarkStart w:id="2947" w:name="ref-guitian_floral_1998"/>
    <w:p>
      <w:pPr>
        <w:pStyle w:val="Bibliography"/>
      </w:pPr>
      <w:r>
        <w:t xml:space="preserve">1468.</w:t>
      </w:r>
      <w:r>
        <w:t xml:space="preserve"> </w:t>
      </w:r>
      <w:r>
        <w:t xml:space="preserve">	</w:t>
      </w:r>
      <w:r>
        <w:t xml:space="preserve">Guitián J, Guitián P, Medrano M. 1998.</w:t>
      </w:r>
      <w:r>
        <w:t xml:space="preserve"> </w:t>
      </w:r>
      <w:hyperlink r:id="rId2946">
        <w:r>
          <w:rPr>
            <w:rStyle w:val="Hyperlink"/>
          </w:rPr>
          <w:t xml:space="preserve">Floral biology of the distylous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Mediterranean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Jasminum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fruticans (</w:t>
        </w:r>
        <w:r>
          <w:rPr>
            <w:rStyle w:val="Hyperlink"/>
          </w:rPr>
          <w:t xml:space="preserve">Oleaceae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Nordic Journal of Botany</w:t>
      </w:r>
      <w:r>
        <w:t xml:space="preserve">. 18(2):195–201</w:t>
      </w:r>
    </w:p>
    <w:bookmarkEnd w:id="2947"/>
    <w:bookmarkStart w:id="2949" w:name="ref-guitian_variation_1999"/>
    <w:p>
      <w:pPr>
        <w:pStyle w:val="Bibliography"/>
      </w:pPr>
      <w:r>
        <w:t xml:space="preserve">1469.</w:t>
      </w:r>
      <w:r>
        <w:t xml:space="preserve"> </w:t>
      </w:r>
      <w:r>
        <w:t xml:space="preserve">	</w:t>
      </w:r>
      <w:r>
        <w:t xml:space="preserve">Guitián J, Guitián P, Medrano M, Sánchez JM. 1999.</w:t>
      </w:r>
      <w:r>
        <w:t xml:space="preserve"> </w:t>
      </w:r>
      <w:hyperlink r:id="rId2948">
        <w:r>
          <w:rPr>
            <w:rStyle w:val="Hyperlink"/>
          </w:rPr>
          <w:t xml:space="preserve">Variation in floral morphology and individual fecundity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Erythronium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dens‐canis (</w:t>
        </w:r>
        <w:r>
          <w:rPr>
            <w:rStyle w:val="Hyperlink"/>
          </w:rPr>
          <w:t xml:space="preserve">Liliaceae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Ecography</w:t>
      </w:r>
      <w:r>
        <w:t xml:space="preserve">. 22(6):708–14</w:t>
      </w:r>
    </w:p>
    <w:bookmarkEnd w:id="2949"/>
    <w:bookmarkStart w:id="2951" w:name="ref-guitian_reproductive_1993"/>
    <w:p>
      <w:pPr>
        <w:pStyle w:val="Bibliography"/>
      </w:pPr>
      <w:r>
        <w:t xml:space="preserve">1470.</w:t>
      </w:r>
      <w:r>
        <w:t xml:space="preserve"> </w:t>
      </w:r>
      <w:r>
        <w:t xml:space="preserve">	</w:t>
      </w:r>
      <w:r>
        <w:t xml:space="preserve">Guitián J, Guitián P, Sánchez JM. 1993.</w:t>
      </w:r>
      <w:r>
        <w:t xml:space="preserve"> </w:t>
      </w:r>
      <w:hyperlink r:id="rId2950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twoPrunus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Rosaceae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Northwest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Iberian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Peninsula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185(3):153–65</w:t>
      </w:r>
    </w:p>
    <w:bookmarkEnd w:id="2951"/>
    <w:bookmarkStart w:id="2953" w:name="ref-guitian_differences_2017"/>
    <w:p>
      <w:pPr>
        <w:pStyle w:val="Bibliography"/>
      </w:pPr>
      <w:r>
        <w:t xml:space="preserve">1471.</w:t>
      </w:r>
      <w:r>
        <w:t xml:space="preserve"> </w:t>
      </w:r>
      <w:r>
        <w:t xml:space="preserve">	</w:t>
      </w:r>
      <w:r>
        <w:t xml:space="preserve">Guitián JA, Sobral M, Veiga T, Losada M, Guitián P, Guitián JM. 2017.</w:t>
      </w:r>
      <w:r>
        <w:t xml:space="preserve"> </w:t>
      </w:r>
      <w:hyperlink r:id="rId2952">
        <w:r>
          <w:rPr>
            <w:rStyle w:val="Hyperlink"/>
          </w:rPr>
          <w:t xml:space="preserve">Differences in pollination success between local and foreign flower color phenotypes: A translocation experiment 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Gentiana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lutea (</w:t>
        </w:r>
        <w:r>
          <w:rPr>
            <w:rStyle w:val="Hyperlink"/>
          </w:rPr>
          <w:t xml:space="preserve">Gentianaceae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PeerJ</w:t>
      </w:r>
      <w:r>
        <w:t xml:space="preserve">. 5:e2882</w:t>
      </w:r>
    </w:p>
    <w:bookmarkEnd w:id="2953"/>
    <w:bookmarkStart w:id="2955" w:name="ref-gulias_altitudinal_2012"/>
    <w:p>
      <w:pPr>
        <w:pStyle w:val="Bibliography"/>
      </w:pPr>
      <w:r>
        <w:t xml:space="preserve">1472.</w:t>
      </w:r>
      <w:r>
        <w:t xml:space="preserve"> </w:t>
      </w:r>
      <w:r>
        <w:t xml:space="preserve">	</w:t>
      </w:r>
      <w:r>
        <w:t xml:space="preserve">Gulías J, Traveset A. 2012.</w:t>
      </w:r>
      <w:r>
        <w:t xml:space="preserve"> </w:t>
      </w:r>
      <w:hyperlink r:id="rId2954">
        <w:r>
          <w:rPr>
            <w:rStyle w:val="Hyperlink"/>
          </w:rPr>
          <w:t xml:space="preserve">Altitudinal variation in the reproductive performance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Mediterranean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Rhamnus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lycioides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</w:t>
        </w:r>
      </w:hyperlink>
      <w:r>
        <w:t xml:space="preserve"> </w:t>
      </w:r>
      <w:r>
        <w:rPr>
          <w:i/>
          <w:iCs/>
        </w:rPr>
        <w:t xml:space="preserve">Journal of Plant Ecology</w:t>
      </w:r>
      <w:r>
        <w:t xml:space="preserve">. 5(3):330–36</w:t>
      </w:r>
    </w:p>
    <w:bookmarkEnd w:id="2955"/>
    <w:bookmarkStart w:id="2957" w:name="ref-gumbert_colour_2001"/>
    <w:p>
      <w:pPr>
        <w:pStyle w:val="Bibliography"/>
      </w:pPr>
      <w:r>
        <w:t xml:space="preserve">1473.</w:t>
      </w:r>
      <w:r>
        <w:t xml:space="preserve"> </w:t>
      </w:r>
      <w:r>
        <w:t xml:space="preserve">	</w:t>
      </w:r>
      <w:r>
        <w:t xml:space="preserve">GUMBERT A, KUNZE J. 2001.</w:t>
      </w:r>
      <w:r>
        <w:t xml:space="preserve"> </w:t>
      </w:r>
      <w:hyperlink r:id="rId2956">
        <w:r>
          <w:rPr>
            <w:rStyle w:val="Hyperlink"/>
          </w:rPr>
          <w:t xml:space="preserve">Colour similarity to rewarding model plants affects pollination in a food deceptive orchid,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boryi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72(3):419–33</w:t>
      </w:r>
    </w:p>
    <w:bookmarkEnd w:id="2957"/>
    <w:bookmarkStart w:id="2959" w:name="ref-guo_sexual_2014"/>
    <w:p>
      <w:pPr>
        <w:pStyle w:val="Bibliography"/>
      </w:pPr>
      <w:r>
        <w:t xml:space="preserve">1474.</w:t>
      </w:r>
      <w:r>
        <w:t xml:space="preserve"> </w:t>
      </w:r>
      <w:r>
        <w:t xml:space="preserve">	</w:t>
      </w:r>
      <w:r>
        <w:t xml:space="preserve">Guo W, Wang L-L, Sun S, Yang Y-P, Duan Y-W. 2014.</w:t>
      </w:r>
      <w:r>
        <w:t xml:space="preserve"> </w:t>
      </w:r>
      <w:hyperlink r:id="rId2958">
        <w:r>
          <w:rPr>
            <w:rStyle w:val="Hyperlink"/>
          </w:rPr>
          <w:t xml:space="preserve">Sexual interference in 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Chamerion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with contrasting modes of movement herkogamy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Systematics and Evolution</w:t>
      </w:r>
      <w:r>
        <w:t xml:space="preserve">. 52(3):355–62</w:t>
      </w:r>
    </w:p>
    <w:bookmarkEnd w:id="2959"/>
    <w:bookmarkStart w:id="2961" w:name="ref-guo_symbiotic_2019"/>
    <w:p>
      <w:pPr>
        <w:pStyle w:val="Bibliography"/>
      </w:pPr>
      <w:r>
        <w:t xml:space="preserve">1475.</w:t>
      </w:r>
      <w:r>
        <w:t xml:space="preserve"> </w:t>
      </w:r>
      <w:r>
        <w:t xml:space="preserve">	</w:t>
      </w:r>
      <w:r>
        <w:t xml:space="preserve">Guo X, Zhao Z, Mar SS, Zhang D, Saunders RMK. 2019.</w:t>
      </w:r>
      <w:r>
        <w:t xml:space="preserve"> </w:t>
      </w:r>
      <w:hyperlink r:id="rId2960">
        <w:r>
          <w:rPr>
            <w:rStyle w:val="Hyperlink"/>
          </w:rPr>
          <w:t xml:space="preserve">A symbiotic balancing act: Arbuscular mycorrhizal specificity and specialist fungus gnat pollination in the mycoheterotrophic 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Thismia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Thismiaceae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124(2):331–42</w:t>
      </w:r>
    </w:p>
    <w:bookmarkEnd w:id="2961"/>
    <w:bookmarkStart w:id="2963" w:name="ref-guo_floral_2014"/>
    <w:p>
      <w:pPr>
        <w:pStyle w:val="Bibliography"/>
      </w:pPr>
      <w:r>
        <w:t xml:space="preserve">1476.</w:t>
      </w:r>
      <w:r>
        <w:t xml:space="preserve"> </w:t>
      </w:r>
      <w:r>
        <w:t xml:space="preserve">	</w:t>
      </w:r>
      <w:r>
        <w:t xml:space="preserve">Guo Y-F, Wang Y-Q. 2014.</w:t>
      </w:r>
      <w:r>
        <w:t xml:space="preserve"> </w:t>
      </w:r>
      <w:hyperlink r:id="rId2962">
        <w:r>
          <w:rPr>
            <w:rStyle w:val="Hyperlink"/>
          </w:rPr>
          <w:t xml:space="preserve">Floral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Oreocharis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pumila (</w:t>
        </w:r>
        <w:r>
          <w:rPr>
            <w:rStyle w:val="Hyperlink"/>
          </w:rPr>
          <w:t xml:space="preserve">Gesneriaceae</w:t>
        </w:r>
        <w:r>
          <w:rPr>
            <w:rStyle w:val="Hyperlink"/>
          </w:rPr>
          <w:t xml:space="preserve">): A novel case of sigmoid corolla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Nordic Journal of Botany</w:t>
      </w:r>
      <w:r>
        <w:t xml:space="preserve">. 32(2):215–21</w:t>
      </w:r>
    </w:p>
    <w:bookmarkEnd w:id="2963"/>
    <w:bookmarkStart w:id="2965" w:name="ref-guo_floral_2013"/>
    <w:p>
      <w:pPr>
        <w:pStyle w:val="Bibliography"/>
      </w:pPr>
      <w:r>
        <w:t xml:space="preserve">1477.</w:t>
      </w:r>
      <w:r>
        <w:t xml:space="preserve"> </w:t>
      </w:r>
      <w:r>
        <w:t xml:space="preserve">	</w:t>
      </w:r>
      <w:r>
        <w:t xml:space="preserve">Guo Y-F, Wang Y-Q, Weber A. 2013.</w:t>
      </w:r>
      <w:r>
        <w:t xml:space="preserve"> </w:t>
      </w:r>
      <w:hyperlink r:id="rId2964">
        <w:r>
          <w:rPr>
            <w:rStyle w:val="Hyperlink"/>
          </w:rPr>
          <w:t xml:space="preserve">Floral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Oreocharis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acaulis (</w:t>
        </w:r>
        <w:r>
          <w:rPr>
            <w:rStyle w:val="Hyperlink"/>
          </w:rPr>
          <w:t xml:space="preserve">Gesneriaceae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exceptional case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“preanthetic”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protogyny combined with approach herkogamy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208(1):58–67</w:t>
      </w:r>
    </w:p>
    <w:bookmarkEnd w:id="2965"/>
    <w:bookmarkStart w:id="2967" w:name="ref-gupta_nectar_1987"/>
    <w:p>
      <w:pPr>
        <w:pStyle w:val="Bibliography"/>
      </w:pPr>
      <w:r>
        <w:t xml:space="preserve">1478.</w:t>
      </w:r>
      <w:r>
        <w:t xml:space="preserve"> </w:t>
      </w:r>
      <w:r>
        <w:t xml:space="preserve">	</w:t>
      </w:r>
      <w:r>
        <w:t xml:space="preserve">Gupta JK, Thakur RK. 1987.</w:t>
      </w:r>
      <w:r>
        <w:t xml:space="preserve"> </w:t>
      </w:r>
      <w:hyperlink r:id="rId2966"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SUGAR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BRAMBLE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RUBUS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ELLIPTICUS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SMITH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ROSACEAE</w:t>
        </w:r>
        <w:r>
          <w:rPr>
            <w:rStyle w:val="Hyperlink"/>
          </w:rPr>
          <w:t xml:space="preserve">),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SOLAN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Apidologie</w:t>
      </w:r>
      <w:r>
        <w:t xml:space="preserve">. 18(3):223–30</w:t>
      </w:r>
    </w:p>
    <w:bookmarkEnd w:id="2967"/>
    <w:bookmarkStart w:id="2969" w:name="ref-guzman_evolutionary_2017"/>
    <w:p>
      <w:pPr>
        <w:pStyle w:val="Bibliography"/>
      </w:pPr>
      <w:r>
        <w:t xml:space="preserve">1479.</w:t>
      </w:r>
      <w:r>
        <w:t xml:space="preserve"> </w:t>
      </w:r>
      <w:r>
        <w:t xml:space="preserve">	</w:t>
      </w:r>
      <w:r>
        <w:t xml:space="preserve">Guzmán B, Heleno R, Nogales M, Simbaña W, Traveset A, Vargas P. 2017.</w:t>
      </w:r>
      <w:r>
        <w:t xml:space="preserve"> </w:t>
      </w:r>
      <w:hyperlink r:id="rId2968">
        <w:r>
          <w:rPr>
            <w:rStyle w:val="Hyperlink"/>
          </w:rPr>
          <w:t xml:space="preserve">Evolutionary history of the endangered shrub snapdragon (alvezia leucantha)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Galápagos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Diversity and Distributions</w:t>
      </w:r>
      <w:r>
        <w:t xml:space="preserve">. 23(3):247–60</w:t>
      </w:r>
    </w:p>
    <w:bookmarkEnd w:id="2969"/>
    <w:bookmarkStart w:id="2971" w:name="ref-gyan_analysis_1987"/>
    <w:p>
      <w:pPr>
        <w:pStyle w:val="Bibliography"/>
      </w:pPr>
      <w:r>
        <w:t xml:space="preserve">1480.</w:t>
      </w:r>
      <w:r>
        <w:t xml:space="preserve"> </w:t>
      </w:r>
      <w:r>
        <w:t xml:space="preserve">	</w:t>
      </w:r>
      <w:r>
        <w:t xml:space="preserve">Gyan KY, Woodell SRJ. 1987.</w:t>
      </w:r>
      <w:r>
        <w:t xml:space="preserve"> </w:t>
      </w:r>
      <w:hyperlink r:id="rId2970">
        <w:r>
          <w:rPr>
            <w:rStyle w:val="Hyperlink"/>
          </w:rPr>
          <w:t xml:space="preserve">Analysis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Loads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Efficiency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Some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Four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Woody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Rosaceae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Functional Ecology</w:t>
      </w:r>
      <w:r>
        <w:t xml:space="preserve">. 1(3):269</w:t>
      </w:r>
    </w:p>
    <w:bookmarkEnd w:id="2971"/>
    <w:bookmarkStart w:id="2973" w:name="ref-haber_pollination_1984"/>
    <w:p>
      <w:pPr>
        <w:pStyle w:val="Bibliography"/>
      </w:pPr>
      <w:r>
        <w:t xml:space="preserve">1481.</w:t>
      </w:r>
      <w:r>
        <w:t xml:space="preserve"> </w:t>
      </w:r>
      <w:r>
        <w:t xml:space="preserve">	</w:t>
      </w:r>
      <w:r>
        <w:t xml:space="preserve">Haber WA. 1984.</w:t>
      </w:r>
      <w:r>
        <w:t xml:space="preserve"> </w:t>
      </w:r>
      <w:hyperlink r:id="rId2972">
        <w:r>
          <w:rPr>
            <w:rStyle w:val="Hyperlink"/>
          </w:rPr>
          <w:t xml:space="preserve">Pollination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Deceit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Mass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Plumeria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rubra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Apocynaceae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16(4):269</w:t>
      </w:r>
    </w:p>
    <w:bookmarkEnd w:id="2973"/>
    <w:bookmarkStart w:id="2975" w:name="ref-haber_pollination_1982"/>
    <w:p>
      <w:pPr>
        <w:pStyle w:val="Bibliography"/>
      </w:pPr>
      <w:r>
        <w:t xml:space="preserve">1482.</w:t>
      </w:r>
      <w:r>
        <w:t xml:space="preserve"> </w:t>
      </w:r>
      <w:r>
        <w:t xml:space="preserve">	</w:t>
      </w:r>
      <w:r>
        <w:t xml:space="preserve">Haber WA, Franke GW. 1982.</w:t>
      </w:r>
      <w:r>
        <w:t xml:space="preserve"> </w:t>
      </w:r>
      <w:hyperlink r:id="rId2974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Leuhea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Tiliaceae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Costa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Deciduous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63(6):1740</w:t>
      </w:r>
    </w:p>
    <w:bookmarkEnd w:id="2975"/>
    <w:bookmarkStart w:id="2977" w:name="ref-hackett_pollination_2001"/>
    <w:p>
      <w:pPr>
        <w:pStyle w:val="Bibliography"/>
      </w:pPr>
      <w:r>
        <w:t xml:space="preserve">1483.</w:t>
      </w:r>
      <w:r>
        <w:t xml:space="preserve"> </w:t>
      </w:r>
      <w:r>
        <w:t xml:space="preserve">	</w:t>
      </w:r>
      <w:r>
        <w:t xml:space="preserve">Hackett DJ, Goldingay RL. 2001.</w:t>
      </w:r>
      <w:r>
        <w:t xml:space="preserve"> </w:t>
      </w:r>
      <w:hyperlink r:id="rId2976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Banksia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spp. By non-flying mammals in north-eastern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Wales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49(5):637–44</w:t>
      </w:r>
    </w:p>
    <w:bookmarkEnd w:id="2977"/>
    <w:bookmarkStart w:id="2979" w:name="ref-haddadchi_self-compatibility_2015"/>
    <w:p>
      <w:pPr>
        <w:pStyle w:val="Bibliography"/>
      </w:pPr>
      <w:r>
        <w:t xml:space="preserve">1484.</w:t>
      </w:r>
      <w:r>
        <w:t xml:space="preserve"> </w:t>
      </w:r>
      <w:r>
        <w:t xml:space="preserve">	</w:t>
      </w:r>
      <w:r>
        <w:t xml:space="preserve">Haddadchi A, Fatemi M. 2015.</w:t>
      </w:r>
      <w:r>
        <w:t xml:space="preserve"> </w:t>
      </w:r>
      <w:hyperlink r:id="rId2978">
        <w:r>
          <w:rPr>
            <w:rStyle w:val="Hyperlink"/>
          </w:rPr>
          <w:t xml:space="preserve">Self-compatibility and floral traits adapted for self-pollination allow homostylous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Nymphoides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geminata (</w:t>
        </w:r>
        <w:r>
          <w:rPr>
            <w:rStyle w:val="Hyperlink"/>
          </w:rPr>
          <w:t xml:space="preserve">Menyanthaceae</w:t>
        </w:r>
        <w:r>
          <w:rPr>
            <w:rStyle w:val="Hyperlink"/>
          </w:rPr>
          <w:t xml:space="preserve">) to persist in marginal habitats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301(1):239–50</w:t>
      </w:r>
    </w:p>
    <w:bookmarkEnd w:id="2979"/>
    <w:bookmarkStart w:id="2981" w:name="ref-hall_pollination_1993"/>
    <w:p>
      <w:pPr>
        <w:pStyle w:val="Bibliography"/>
      </w:pPr>
      <w:r>
        <w:t xml:space="preserve">1485.</w:t>
      </w:r>
      <w:r>
        <w:t xml:space="preserve"> </w:t>
      </w:r>
      <w:r>
        <w:t xml:space="preserve">	</w:t>
      </w:r>
      <w:r>
        <w:t xml:space="preserve">Hall DW, Brown BV. 1993.</w:t>
      </w:r>
      <w:r>
        <w:t xml:space="preserve"> </w:t>
      </w:r>
      <w:hyperlink r:id="rId2980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Aristolochia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littoralis (</w:t>
        </w:r>
        <w:r>
          <w:rPr>
            <w:rStyle w:val="Hyperlink"/>
          </w:rPr>
          <w:t xml:space="preserve">Aristolochiales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Aristolochiaceae</w:t>
        </w:r>
        <w:r>
          <w:rPr>
            <w:rStyle w:val="Hyperlink"/>
          </w:rPr>
          <w:t xml:space="preserve">)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Megaselia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spp. (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Phoridae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Entomological Society of America</w:t>
      </w:r>
      <w:r>
        <w:t xml:space="preserve">. 86(5):609–13</w:t>
      </w:r>
    </w:p>
    <w:bookmarkEnd w:id="2981"/>
    <w:bookmarkStart w:id="2983" w:name="ref-hall_climate_2018"/>
    <w:p>
      <w:pPr>
        <w:pStyle w:val="Bibliography"/>
      </w:pPr>
      <w:r>
        <w:t xml:space="preserve">1486.</w:t>
      </w:r>
      <w:r>
        <w:t xml:space="preserve"> </w:t>
      </w:r>
      <w:r>
        <w:t xml:space="preserve">	</w:t>
      </w:r>
      <w:r>
        <w:t xml:space="preserve">Hall ES, Piedrahita LR, Kendziorski G, Waddle E, Doak DF, DeMarche ML. 2018.</w:t>
      </w:r>
      <w:r>
        <w:t xml:space="preserve"> </w:t>
      </w:r>
      <w:hyperlink r:id="rId2982">
        <w:r>
          <w:rPr>
            <w:rStyle w:val="Hyperlink"/>
          </w:rPr>
          <w:t xml:space="preserve">Climate and synchrony with conspecifics determine the effects of flowering phenology on reproductive success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Silene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acaulis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Arctic, Antarctic, and Alpine Research</w:t>
      </w:r>
      <w:r>
        <w:t xml:space="preserve">. 50(1):e1548866</w:t>
      </w:r>
    </w:p>
    <w:bookmarkEnd w:id="2983"/>
    <w:bookmarkStart w:id="2985" w:name="ref-hall_pollination_2018"/>
    <w:p>
      <w:pPr>
        <w:pStyle w:val="Bibliography"/>
      </w:pPr>
      <w:r>
        <w:t xml:space="preserve">1487.</w:t>
      </w:r>
      <w:r>
        <w:t xml:space="preserve"> </w:t>
      </w:r>
      <w:r>
        <w:t xml:space="preserve">	</w:t>
      </w:r>
      <w:r>
        <w:t xml:space="preserve">Hall JA, Walter GH. 2018.</w:t>
      </w:r>
      <w:r>
        <w:t xml:space="preserve"> </w:t>
      </w:r>
      <w:hyperlink r:id="rId2984">
        <w:r>
          <w:rPr>
            <w:rStyle w:val="Hyperlink"/>
          </w:rPr>
          <w:t xml:space="preserve">Pollination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cycad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Cycas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ophiolitica (</w:t>
        </w:r>
        <w:r>
          <w:rPr>
            <w:rStyle w:val="Hyperlink"/>
          </w:rPr>
          <w:t xml:space="preserve">Cycadaceae</w:t>
        </w:r>
        <w:r>
          <w:rPr>
            <w:rStyle w:val="Hyperlink"/>
          </w:rPr>
          <w:t xml:space="preserve">): The limited role of wind pollination in a cycad with beetle pollinator mutualists, and its ecological significance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34(2):121–34</w:t>
      </w:r>
    </w:p>
    <w:bookmarkEnd w:id="2985"/>
    <w:bookmarkStart w:id="2987" w:name="ref-hall_pollination_2004"/>
    <w:p>
      <w:pPr>
        <w:pStyle w:val="Bibliography"/>
      </w:pPr>
      <w:r>
        <w:t xml:space="preserve">1488.</w:t>
      </w:r>
      <w:r>
        <w:t xml:space="preserve"> </w:t>
      </w:r>
      <w:r>
        <w:t xml:space="preserve">	</w:t>
      </w:r>
      <w:r>
        <w:t xml:space="preserve">Hall JA, Walter GH, Bergstrom DM, Machin P. 2004.</w:t>
      </w:r>
      <w:r>
        <w:t xml:space="preserve"> </w:t>
      </w:r>
      <w:hyperlink r:id="rId2986">
        <w:r>
          <w:rPr>
            <w:rStyle w:val="Hyperlink"/>
          </w:rPr>
          <w:t xml:space="preserve">Pollination ecology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cycad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Lepidozamia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peroffskyana (</w:t>
        </w:r>
        <w:r>
          <w:rPr>
            <w:rStyle w:val="Hyperlink"/>
          </w:rPr>
          <w:t xml:space="preserve">Zamiaceae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52(3):333–43</w:t>
      </w:r>
    </w:p>
    <w:bookmarkEnd w:id="2987"/>
    <w:bookmarkStart w:id="2989" w:name="ref-hameister_establishment_2017"/>
    <w:p>
      <w:pPr>
        <w:pStyle w:val="Bibliography"/>
      </w:pPr>
      <w:r>
        <w:t xml:space="preserve">1489.</w:t>
      </w:r>
      <w:r>
        <w:t xml:space="preserve"> </w:t>
      </w:r>
      <w:r>
        <w:t xml:space="preserve">	</w:t>
      </w:r>
      <w:r>
        <w:t xml:space="preserve">Hameister S, Neuffer B. 2017.</w:t>
      </w:r>
      <w:r>
        <w:t xml:space="preserve"> </w:t>
      </w:r>
      <w:hyperlink r:id="rId2988">
        <w:r>
          <w:rPr>
            <w:rStyle w:val="Hyperlink"/>
          </w:rPr>
          <w:t xml:space="preserve">Establishment of a natural floral variant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Shepherd</w:t>
        </w:r>
        <w:r>
          <w:rPr>
            <w:rStyle w:val="Hyperlink"/>
          </w:rPr>
          <w:t xml:space="preserve">’s purse in the wild: Analysis of life-history traits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Capsella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apetala”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Brassicaceae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 and Evolution</w:t>
      </w:r>
      <w:r>
        <w:t xml:space="preserve">. 150(1):67–75</w:t>
      </w:r>
    </w:p>
    <w:bookmarkEnd w:id="2989"/>
    <w:bookmarkStart w:id="2991" w:name="ref-hamon_as_2024"/>
    <w:p>
      <w:pPr>
        <w:pStyle w:val="Bibliography"/>
      </w:pPr>
      <w:r>
        <w:t xml:space="preserve">1490.</w:t>
      </w:r>
      <w:r>
        <w:t xml:space="preserve"> </w:t>
      </w:r>
      <w:r>
        <w:t xml:space="preserve">	</w:t>
      </w:r>
      <w:r>
        <w:t xml:space="preserve">Hamon LE, Youngsteadt E, Irwin RE, Sorenson CE. 2024.</w:t>
      </w:r>
      <w:r>
        <w:t xml:space="preserve"> </w:t>
      </w:r>
      <w:hyperlink r:id="rId2990">
        <w:r>
          <w:rPr>
            <w:rStyle w:val="Hyperlink"/>
          </w:rPr>
          <w:t xml:space="preserve">As prey and pollinators, insects increase reproduction and allow for outcrossing in the carnivorous plant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Dionaea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muscipula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111(2):e16279</w:t>
      </w:r>
    </w:p>
    <w:bookmarkEnd w:id="2991"/>
    <w:bookmarkStart w:id="2993" w:name="ref-hampe_fecundity_2005"/>
    <w:p>
      <w:pPr>
        <w:pStyle w:val="Bibliography"/>
      </w:pPr>
      <w:r>
        <w:t xml:space="preserve">1491.</w:t>
      </w:r>
      <w:r>
        <w:t xml:space="preserve"> </w:t>
      </w:r>
      <w:r>
        <w:t xml:space="preserve">	</w:t>
      </w:r>
      <w:r>
        <w:t xml:space="preserve">Hampe A. 2005.</w:t>
      </w:r>
      <w:r>
        <w:t xml:space="preserve"> </w:t>
      </w:r>
      <w:hyperlink r:id="rId2992">
        <w:r>
          <w:rPr>
            <w:rStyle w:val="Hyperlink"/>
          </w:rPr>
          <w:t xml:space="preserve">Fecundity limits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Frangula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alnus (</w:t>
        </w:r>
        <w:r>
          <w:rPr>
            <w:rStyle w:val="Hyperlink"/>
          </w:rPr>
          <w:t xml:space="preserve">Rhamnaceae</w:t>
        </w:r>
        <w:r>
          <w:rPr>
            <w:rStyle w:val="Hyperlink"/>
          </w:rPr>
          <w:t xml:space="preserve">) relict populations at the species’ southern range margin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143(3):377–86</w:t>
      </w:r>
    </w:p>
    <w:bookmarkEnd w:id="2993"/>
    <w:bookmarkStart w:id="2995" w:name="ref-han_petal_2022"/>
    <w:p>
      <w:pPr>
        <w:pStyle w:val="Bibliography"/>
      </w:pPr>
      <w:r>
        <w:t xml:space="preserve">1492.</w:t>
      </w:r>
      <w:r>
        <w:t xml:space="preserve"> </w:t>
      </w:r>
      <w:r>
        <w:t xml:space="preserve">	</w:t>
      </w:r>
      <w:r>
        <w:t xml:space="preserve">Han M, Zhu Q-Q, Sun L, Niu C-Y, Li Y, et al. 2022.</w:t>
      </w:r>
      <w:r>
        <w:t xml:space="preserve"> </w:t>
      </w:r>
      <w:hyperlink r:id="rId2994">
        <w:r>
          <w:rPr>
            <w:rStyle w:val="Hyperlink"/>
          </w:rPr>
          <w:t xml:space="preserve">Petal ontogeny, structure, and pollination system of four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Aquilegia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Midwest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286:151987</w:t>
      </w:r>
    </w:p>
    <w:bookmarkEnd w:id="2995"/>
    <w:bookmarkStart w:id="2997" w:name="ref-han_anther_2008"/>
    <w:p>
      <w:pPr>
        <w:pStyle w:val="Bibliography"/>
      </w:pPr>
      <w:r>
        <w:t xml:space="preserve">1493.</w:t>
      </w:r>
      <w:r>
        <w:t xml:space="preserve"> </w:t>
      </w:r>
      <w:r>
        <w:t xml:space="preserve">	</w:t>
      </w:r>
      <w:r>
        <w:t xml:space="preserve">Han Y, Dai C, Yang C-F, Wang Q-F, Motley TJ. 2008.</w:t>
      </w:r>
      <w:r>
        <w:t xml:space="preserve"> </w:t>
      </w:r>
      <w:hyperlink r:id="rId2996">
        <w:r>
          <w:rPr>
            <w:rStyle w:val="Hyperlink"/>
          </w:rPr>
          <w:t xml:space="preserve">Anther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Appendages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Incarvillea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Trigger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-dispensing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Mechanism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102(3):473–79</w:t>
      </w:r>
    </w:p>
    <w:bookmarkEnd w:id="2997"/>
    <w:bookmarkStart w:id="2999" w:name="ref-han_observations_2022"/>
    <w:p>
      <w:pPr>
        <w:pStyle w:val="Bibliography"/>
      </w:pPr>
      <w:r>
        <w:t xml:space="preserve">1494.</w:t>
      </w:r>
      <w:r>
        <w:t xml:space="preserve"> </w:t>
      </w:r>
      <w:r>
        <w:t xml:space="preserve">	</w:t>
      </w:r>
      <w:r>
        <w:t xml:space="preserve">Han Z-D, Wu Y, Bernhardt P, Wang H, Ren Z-X. 2022.</w:t>
      </w:r>
      <w:r>
        <w:t xml:space="preserve"> </w:t>
      </w:r>
      <w:hyperlink r:id="rId2998">
        <w:r>
          <w:rPr>
            <w:rStyle w:val="Hyperlink"/>
          </w:rPr>
          <w:t xml:space="preserve">Observations on the pollination and breeding systems of 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Corybas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Diurideae</w:t>
        </w:r>
        <w:r>
          <w:rPr>
            <w:rStyle w:val="Hyperlink"/>
          </w:rPr>
          <w:t xml:space="preserve">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by fungus gnats (</w:t>
        </w:r>
        <w:r>
          <w:rPr>
            <w:rStyle w:val="Hyperlink"/>
          </w:rPr>
          <w:t xml:space="preserve">Mycetophilidae</w:t>
        </w:r>
        <w:r>
          <w:rPr>
            <w:rStyle w:val="Hyperlink"/>
          </w:rPr>
          <w:t xml:space="preserve">) in southwestern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Yunnan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BMC Plant Biology</w:t>
      </w:r>
      <w:r>
        <w:t xml:space="preserve">. 22(1):426</w:t>
      </w:r>
    </w:p>
    <w:bookmarkEnd w:id="2999"/>
    <w:bookmarkStart w:id="3001" w:name="ref-handel_dynamics_1982"/>
    <w:p>
      <w:pPr>
        <w:pStyle w:val="Bibliography"/>
      </w:pPr>
      <w:r>
        <w:t xml:space="preserve">1495.</w:t>
      </w:r>
      <w:r>
        <w:t xml:space="preserve"> </w:t>
      </w:r>
      <w:r>
        <w:t xml:space="preserve">	</w:t>
      </w:r>
      <w:r>
        <w:t xml:space="preserve">Handel SN. 1982.</w:t>
      </w:r>
      <w:r>
        <w:t xml:space="preserve"> </w:t>
      </w:r>
      <w:hyperlink r:id="rId3000">
        <w:r>
          <w:rPr>
            <w:rStyle w:val="Hyperlink"/>
          </w:rPr>
          <w:t xml:space="preserve">Dynamics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Experimental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Cucumis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(cucurbitaceae)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69(10):1538–46</w:t>
      </w:r>
    </w:p>
    <w:bookmarkEnd w:id="3001"/>
    <w:bookmarkStart w:id="3003" w:name="ref-handelman_hummingbird_2014"/>
    <w:p>
      <w:pPr>
        <w:pStyle w:val="Bibliography"/>
      </w:pPr>
      <w:r>
        <w:t xml:space="preserve">1496.</w:t>
      </w:r>
      <w:r>
        <w:t xml:space="preserve"> </w:t>
      </w:r>
      <w:r>
        <w:t xml:space="preserve">	</w:t>
      </w:r>
      <w:r>
        <w:t xml:space="preserve">Handelman C, Kohn JR. 2014.</w:t>
      </w:r>
      <w:r>
        <w:t xml:space="preserve"> </w:t>
      </w:r>
      <w:hyperlink r:id="rId3002">
        <w:r>
          <w:rPr>
            <w:rStyle w:val="Hyperlink"/>
          </w:rPr>
          <w:t xml:space="preserve">Hummingbird color preference within a natural hybrid population of imulus aurantiacus (</w:t>
        </w:r>
        <w:r>
          <w:rPr>
            <w:rStyle w:val="Hyperlink"/>
          </w:rPr>
          <w:t xml:space="preserve">Phrymaceae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29(1):65–72</w:t>
      </w:r>
    </w:p>
    <w:bookmarkEnd w:id="3003"/>
    <w:bookmarkStart w:id="3005" w:name="ref-hannan_flower_1981"/>
    <w:p>
      <w:pPr>
        <w:pStyle w:val="Bibliography"/>
      </w:pPr>
      <w:r>
        <w:t xml:space="preserve">1497.</w:t>
      </w:r>
      <w:r>
        <w:t xml:space="preserve"> </w:t>
      </w:r>
      <w:r>
        <w:t xml:space="preserve">	</w:t>
      </w:r>
      <w:r>
        <w:t xml:space="preserve">Hannan GL. 1981.</w:t>
      </w:r>
      <w:r>
        <w:t xml:space="preserve"> </w:t>
      </w:r>
      <w:hyperlink r:id="rId3004"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POLYMORPHISM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PLATYSTEMON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CALIFORNICUS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BENTH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PAPAVERACEAE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68(2):233–43</w:t>
      </w:r>
    </w:p>
    <w:bookmarkEnd w:id="3005"/>
    <w:bookmarkStart w:id="3007" w:name="ref-hannan_reproductive_1996"/>
    <w:p>
      <w:pPr>
        <w:pStyle w:val="Bibliography"/>
      </w:pPr>
      <w:r>
        <w:t xml:space="preserve">1498.</w:t>
      </w:r>
      <w:r>
        <w:t xml:space="preserve"> </w:t>
      </w:r>
      <w:r>
        <w:t xml:space="preserve">	</w:t>
      </w:r>
      <w:r>
        <w:t xml:space="preserve">Hannan GL, Prucher HA. 1996.</w:t>
      </w:r>
      <w:r>
        <w:t xml:space="preserve"> </w:t>
      </w:r>
      <w:hyperlink r:id="rId3006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Caulophyllum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thalictroides (</w:t>
        </w:r>
        <w:r>
          <w:rPr>
            <w:rStyle w:val="Hyperlink"/>
          </w:rPr>
          <w:t xml:space="preserve">Berberidaceae</w:t>
        </w:r>
        <w:r>
          <w:rPr>
            <w:rStyle w:val="Hyperlink"/>
          </w:rPr>
          <w:t xml:space="preserve">),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Early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Perennial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Midland Naturalist</w:t>
      </w:r>
      <w:r>
        <w:t xml:space="preserve">. 136(2):267</w:t>
      </w:r>
    </w:p>
    <w:bookmarkEnd w:id="3007"/>
    <w:bookmarkStart w:id="3009" w:name="ref-hansen_invasive_2009"/>
    <w:p>
      <w:pPr>
        <w:pStyle w:val="Bibliography"/>
      </w:pPr>
      <w:r>
        <w:t xml:space="preserve">1499.</w:t>
      </w:r>
      <w:r>
        <w:t xml:space="preserve"> </w:t>
      </w:r>
      <w:r>
        <w:t xml:space="preserve">	</w:t>
      </w:r>
      <w:r>
        <w:t xml:space="preserve">Hansen DM, Müller CB. 2009.</w:t>
      </w:r>
      <w:r>
        <w:t xml:space="preserve"> </w:t>
      </w:r>
      <w:hyperlink r:id="rId3008">
        <w:r>
          <w:rPr>
            <w:rStyle w:val="Hyperlink"/>
          </w:rPr>
          <w:t xml:space="preserve">Invasive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Disrupt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Gecko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Dispersal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Roussea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simplex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Mauritius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41(2):202–8</w:t>
      </w:r>
    </w:p>
    <w:bookmarkEnd w:id="3009"/>
    <w:bookmarkStart w:id="3011" w:name="ref-hansen_reproductive_2009"/>
    <w:p>
      <w:pPr>
        <w:pStyle w:val="Bibliography"/>
      </w:pPr>
      <w:r>
        <w:t xml:space="preserve">1500.</w:t>
      </w:r>
      <w:r>
        <w:t xml:space="preserve"> </w:t>
      </w:r>
      <w:r>
        <w:t xml:space="preserve">	</w:t>
      </w:r>
      <w:r>
        <w:t xml:space="preserve">Hansen DM, Müller CB. 2009.</w:t>
      </w:r>
      <w:r>
        <w:t xml:space="preserve"> </w:t>
      </w:r>
      <w:hyperlink r:id="rId3010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Enigmatic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Mauritian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Roussea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simplex (</w:t>
        </w:r>
        <w:r>
          <w:rPr>
            <w:rStyle w:val="Hyperlink"/>
          </w:rPr>
          <w:t xml:space="preserve">Rousseaceae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170(1):42–52</w:t>
      </w:r>
    </w:p>
    <w:bookmarkEnd w:id="3011"/>
    <w:bookmarkStart w:id="3013" w:name="ref-hansen_trees_2002"/>
    <w:p>
      <w:pPr>
        <w:pStyle w:val="Bibliography"/>
      </w:pPr>
      <w:r>
        <w:t xml:space="preserve">1501.</w:t>
      </w:r>
      <w:r>
        <w:t xml:space="preserve"> </w:t>
      </w:r>
      <w:r>
        <w:t xml:space="preserve">	</w:t>
      </w:r>
      <w:r>
        <w:t xml:space="preserve">Hansen DM, Olesen JM, Jones CG. 2002.</w:t>
      </w:r>
      <w:r>
        <w:t xml:space="preserve"> </w:t>
      </w:r>
      <w:hyperlink r:id="rId3012">
        <w:r>
          <w:rPr>
            <w:rStyle w:val="Hyperlink"/>
          </w:rPr>
          <w:t xml:space="preserve">Trees, birds and bees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Mauritius</w:t>
        </w:r>
        <w:r>
          <w:rPr>
            <w:rStyle w:val="Hyperlink"/>
          </w:rPr>
          <w:t xml:space="preserve">: Exploitative competition between introduced honey bees and endemic nectarivorous birds?</w:t>
        </w:r>
      </w:hyperlink>
      <w:r>
        <w:t xml:space="preserve"> </w:t>
      </w:r>
      <w:r>
        <w:rPr>
          <w:i/>
          <w:iCs/>
        </w:rPr>
        <w:t xml:space="preserve">Journal of Biogeography</w:t>
      </w:r>
      <w:r>
        <w:t xml:space="preserve">. 29(5-6):721–34</w:t>
      </w:r>
    </w:p>
    <w:bookmarkEnd w:id="3013"/>
    <w:bookmarkStart w:id="3015" w:name="ref-hansen_pollinator_2006"/>
    <w:p>
      <w:pPr>
        <w:pStyle w:val="Bibliography"/>
      </w:pPr>
      <w:r>
        <w:t xml:space="preserve">1502.</w:t>
      </w:r>
      <w:r>
        <w:t xml:space="preserve"> </w:t>
      </w:r>
      <w:r>
        <w:t xml:space="preserve">	</w:t>
      </w:r>
      <w:r>
        <w:t xml:space="preserve">Hansen V-I, Totland Ø. 2006.</w:t>
      </w:r>
      <w:r>
        <w:t xml:space="preserve"> </w:t>
      </w:r>
      <w:hyperlink r:id="rId3014">
        <w:r>
          <w:rPr>
            <w:rStyle w:val="Hyperlink"/>
          </w:rPr>
          <w:t xml:space="preserve">Pollinator visitation, pollen limitation, and selection on flower size through female function in contrasting habitats within a population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Campanula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persicifolia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Canadian Journal of Botany</w:t>
      </w:r>
      <w:r>
        <w:t xml:space="preserve">. 84(3):412–20</w:t>
      </w:r>
    </w:p>
    <w:bookmarkEnd w:id="3015"/>
    <w:bookmarkStart w:id="3017" w:name="ref-hao_reproductive_2009"/>
    <w:p>
      <w:pPr>
        <w:pStyle w:val="Bibliography"/>
      </w:pPr>
      <w:r>
        <w:t xml:space="preserve">1503.</w:t>
      </w:r>
      <w:r>
        <w:t xml:space="preserve"> </w:t>
      </w:r>
      <w:r>
        <w:t xml:space="preserve">	</w:t>
      </w:r>
      <w:r>
        <w:t xml:space="preserve">Hao J-H, Qiang S, Liu Q-Q, Cao F. 2009.</w:t>
      </w:r>
      <w:r>
        <w:t xml:space="preserve"> </w:t>
      </w:r>
      <w:hyperlink r:id="rId3016">
        <w:r>
          <w:rPr>
            <w:rStyle w:val="Hyperlink"/>
          </w:rPr>
          <w:t xml:space="preserve">Reproductive traits associated with invasiveness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Conyza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sumatrensis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Systematics and Evolution</w:t>
      </w:r>
      <w:r>
        <w:t xml:space="preserve">. 47(3):245–54</w:t>
      </w:r>
    </w:p>
    <w:bookmarkEnd w:id="3017"/>
    <w:bookmarkStart w:id="3019" w:name="ref-hao_trait_2023"/>
    <w:p>
      <w:pPr>
        <w:pStyle w:val="Bibliography"/>
      </w:pPr>
      <w:r>
        <w:t xml:space="preserve">1504.</w:t>
      </w:r>
      <w:r>
        <w:t xml:space="preserve"> </w:t>
      </w:r>
      <w:r>
        <w:t xml:space="preserve">	</w:t>
      </w:r>
      <w:r>
        <w:t xml:space="preserve">Hao K, Liu T-T, Hembry DH, Luo S-X. 2023.</w:t>
      </w:r>
      <w:r>
        <w:t xml:space="preserve"> </w:t>
      </w:r>
      <w:hyperlink r:id="rId3018">
        <w:r>
          <w:rPr>
            <w:rStyle w:val="Hyperlink"/>
          </w:rPr>
          <w:t xml:space="preserve">Trait matching in a multi-species geographic mosaic of leafflower plants, brood pollinators, and cheaters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13(7):e10228</w:t>
      </w:r>
    </w:p>
    <w:bookmarkEnd w:id="3019"/>
    <w:bookmarkStart w:id="3021" w:name="ref-harder_energy_1992"/>
    <w:p>
      <w:pPr>
        <w:pStyle w:val="Bibliography"/>
      </w:pPr>
      <w:r>
        <w:t xml:space="preserve">1505.</w:t>
      </w:r>
      <w:r>
        <w:t xml:space="preserve"> </w:t>
      </w:r>
      <w:r>
        <w:t xml:space="preserve">	</w:t>
      </w:r>
      <w:r>
        <w:t xml:space="preserve">Harder LD, Barrett SCH. 1992.</w:t>
      </w:r>
      <w:r>
        <w:t xml:space="preserve"> </w:t>
      </w:r>
      <w:hyperlink r:id="rId3020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Energy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Pontederia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cordata (</w:t>
        </w:r>
        <w:r>
          <w:rPr>
            <w:rStyle w:val="Hyperlink"/>
          </w:rPr>
          <w:t xml:space="preserve">Pontederiaceae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Functional Ecology</w:t>
      </w:r>
      <w:r>
        <w:t xml:space="preserve">. 6(2):226</w:t>
      </w:r>
    </w:p>
    <w:bookmarkEnd w:id="3021"/>
    <w:bookmarkStart w:id="3023" w:name="ref-harder_mating_2000"/>
    <w:p>
      <w:pPr>
        <w:pStyle w:val="Bibliography"/>
      </w:pPr>
      <w:r>
        <w:t xml:space="preserve">1506.</w:t>
      </w:r>
      <w:r>
        <w:t xml:space="preserve"> </w:t>
      </w:r>
      <w:r>
        <w:t xml:space="preserve">	</w:t>
      </w:r>
      <w:r>
        <w:t xml:space="preserve">Harder LD, Barrett SCH, Cole WW. 2000.</w:t>
      </w:r>
      <w:r>
        <w:t xml:space="preserve"> </w:t>
      </w:r>
      <w:hyperlink r:id="rId3022">
        <w:r>
          <w:rPr>
            <w:rStyle w:val="Hyperlink"/>
          </w:rPr>
          <w:t xml:space="preserve">The mating consequences of sexual segregation within inflorescences of flowering plants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Proceedings of the Royal Society of London. Series B: Biological Sciences</w:t>
      </w:r>
      <w:r>
        <w:t xml:space="preserve">. 267(1441):315–20</w:t>
      </w:r>
    </w:p>
    <w:bookmarkEnd w:id="3023"/>
    <w:bookmarkStart w:id="3025" w:name="ref-harder_mechanisms_2021"/>
    <w:p>
      <w:pPr>
        <w:pStyle w:val="Bibliography"/>
      </w:pPr>
      <w:r>
        <w:t xml:space="preserve">1507.</w:t>
      </w:r>
      <w:r>
        <w:t xml:space="preserve"> </w:t>
      </w:r>
      <w:r>
        <w:t xml:space="preserve">	</w:t>
      </w:r>
      <w:r>
        <w:t xml:space="preserve">Harder LD, Richards SA, Ågren J, Johnson SD. 2021.</w:t>
      </w:r>
      <w:r>
        <w:t xml:space="preserve"> </w:t>
      </w:r>
      <w:hyperlink r:id="rId3024">
        <w:r>
          <w:rPr>
            <w:rStyle w:val="Hyperlink"/>
          </w:rPr>
          <w:t xml:space="preserve">Mechanisms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Male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during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Dispersal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American Naturalist</w:t>
      </w:r>
      <w:r>
        <w:t xml:space="preserve">. 197(2):250–65</w:t>
      </w:r>
    </w:p>
    <w:bookmarkEnd w:id="3025"/>
    <w:bookmarkStart w:id="3027" w:name="ref-harder_evolutionary_1989"/>
    <w:p>
      <w:pPr>
        <w:pStyle w:val="Bibliography"/>
      </w:pPr>
      <w:r>
        <w:t xml:space="preserve">1508.</w:t>
      </w:r>
      <w:r>
        <w:t xml:space="preserve"> </w:t>
      </w:r>
      <w:r>
        <w:t xml:space="preserve">	</w:t>
      </w:r>
      <w:r>
        <w:t xml:space="preserve">Harder LD, Thomson JD. 1989.</w:t>
      </w:r>
      <w:r>
        <w:t xml:space="preserve"> </w:t>
      </w:r>
      <w:hyperlink r:id="rId3026">
        <w:r>
          <w:rPr>
            <w:rStyle w:val="Hyperlink"/>
          </w:rPr>
          <w:t xml:space="preserve">Evolutionary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Maximizing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Dispersal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Animal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American Naturalist</w:t>
      </w:r>
      <w:r>
        <w:t xml:space="preserve">. 133(3):323–44</w:t>
      </w:r>
    </w:p>
    <w:bookmarkEnd w:id="3027"/>
    <w:bookmarkStart w:id="3029" w:name="ref-harder_sexual_1985"/>
    <w:p>
      <w:pPr>
        <w:pStyle w:val="Bibliography"/>
      </w:pPr>
      <w:r>
        <w:t xml:space="preserve">1509.</w:t>
      </w:r>
      <w:r>
        <w:t xml:space="preserve"> </w:t>
      </w:r>
      <w:r>
        <w:t xml:space="preserve">	</w:t>
      </w:r>
      <w:r>
        <w:t xml:space="preserve">Harder LD, Thomson JD, Cruzan MB, Unnasch RS. 1985.</w:t>
      </w:r>
      <w:r>
        <w:t xml:space="preserve"> </w:t>
      </w:r>
      <w:hyperlink r:id="rId3028">
        <w:r>
          <w:rPr>
            <w:rStyle w:val="Hyperlink"/>
          </w:rPr>
          <w:t xml:space="preserve">Sexual reproduction and variation in floral morphology in an ephemeral vernal lily,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Eyythronium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americanum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67(2):286–91</w:t>
      </w:r>
    </w:p>
    <w:bookmarkEnd w:id="3029"/>
    <w:bookmarkStart w:id="3031" w:name="ref-hargreaves_aloe_2008"/>
    <w:p>
      <w:pPr>
        <w:pStyle w:val="Bibliography"/>
      </w:pPr>
      <w:r>
        <w:t xml:space="preserve">1510.</w:t>
      </w:r>
      <w:r>
        <w:t xml:space="preserve"> </w:t>
      </w:r>
      <w:r>
        <w:t xml:space="preserve">	</w:t>
      </w:r>
      <w:r>
        <w:t xml:space="preserve">Hargreaves AL, Harder LD, Johnson SD. 2008.</w:t>
      </w:r>
      <w:r>
        <w:t xml:space="preserve"> </w:t>
      </w:r>
      <w:hyperlink r:id="rId3030">
        <w:r>
          <w:rPr>
            <w:rStyle w:val="Hyperlink"/>
          </w:rPr>
          <w:t xml:space="preserve">Aloe inconspicua: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first record of an exclusively insect-pollinated aloe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74(4):606–12</w:t>
      </w:r>
    </w:p>
    <w:bookmarkEnd w:id="3031"/>
    <w:bookmarkStart w:id="3033" w:name="ref-hargreaves_floral_2012"/>
    <w:p>
      <w:pPr>
        <w:pStyle w:val="Bibliography"/>
      </w:pPr>
      <w:r>
        <w:t xml:space="preserve">1511.</w:t>
      </w:r>
      <w:r>
        <w:t xml:space="preserve"> </w:t>
      </w:r>
      <w:r>
        <w:t xml:space="preserve">	</w:t>
      </w:r>
      <w:r>
        <w:t xml:space="preserve">Hargreaves AL, Harder LD, Johnson SD. 2012.</w:t>
      </w:r>
      <w:r>
        <w:t xml:space="preserve"> </w:t>
      </w:r>
      <w:hyperlink r:id="rId3032">
        <w:r>
          <w:rPr>
            <w:rStyle w:val="Hyperlink"/>
          </w:rPr>
          <w:t xml:space="preserve">Floral traits mediate the vulnerability of aloes to pollen theft and inefficient pollination by 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109(4):761–72</w:t>
      </w:r>
    </w:p>
    <w:bookmarkEnd w:id="3033"/>
    <w:bookmarkStart w:id="3035" w:name="ref-hargreaves_floral_2004"/>
    <w:p>
      <w:pPr>
        <w:pStyle w:val="Bibliography"/>
      </w:pPr>
      <w:r>
        <w:t xml:space="preserve">1512.</w:t>
      </w:r>
      <w:r>
        <w:t xml:space="preserve"> </w:t>
      </w:r>
      <w:r>
        <w:t xml:space="preserve">	</w:t>
      </w:r>
      <w:r>
        <w:t xml:space="preserve">Hargreaves AL, Johnson SD, Nol E. 2004.</w:t>
      </w:r>
      <w:r>
        <w:t xml:space="preserve"> </w:t>
      </w:r>
      <w:hyperlink r:id="rId3034">
        <w:r>
          <w:rPr>
            <w:rStyle w:val="Hyperlink"/>
          </w:rPr>
          <w:t xml:space="preserve">Do floral syndromes predict specialization in plant pollination systems?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experimental test in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“ornithophilous”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Protea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140(2):295–301</w:t>
      </w:r>
    </w:p>
    <w:bookmarkEnd w:id="3035"/>
    <w:bookmarkStart w:id="3037" w:name="ref-hargreaves_narrow_2019"/>
    <w:p>
      <w:pPr>
        <w:pStyle w:val="Bibliography"/>
      </w:pPr>
      <w:r>
        <w:t xml:space="preserve">1513.</w:t>
      </w:r>
      <w:r>
        <w:t xml:space="preserve"> </w:t>
      </w:r>
      <w:r>
        <w:t xml:space="preserve">	</w:t>
      </w:r>
      <w:r>
        <w:t xml:space="preserve">Hargreaves AL, Langston GT, Johnson SD. 2019.</w:t>
      </w:r>
      <w:r>
        <w:t xml:space="preserve"> </w:t>
      </w:r>
      <w:hyperlink r:id="rId3036">
        <w:r>
          <w:rPr>
            <w:rStyle w:val="Hyperlink"/>
          </w:rPr>
          <w:t xml:space="preserve">Narrow entrance of short-tubed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Aloe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 facilitates pollen transfer on long sunbird bills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124:23–28</w:t>
      </w:r>
    </w:p>
    <w:bookmarkEnd w:id="3037"/>
    <w:bookmarkStart w:id="3039" w:name="ref-harkreader_nonnative_2018"/>
    <w:p>
      <w:pPr>
        <w:pStyle w:val="Bibliography"/>
      </w:pPr>
      <w:r>
        <w:t xml:space="preserve">1514.</w:t>
      </w:r>
      <w:r>
        <w:t xml:space="preserve"> </w:t>
      </w:r>
      <w:r>
        <w:t xml:space="preserve">	</w:t>
      </w:r>
      <w:r>
        <w:t xml:space="preserve">Harkreader I, Ross NJ. 2018.</w:t>
      </w:r>
      <w:r>
        <w:t xml:space="preserve"> </w:t>
      </w:r>
      <w:hyperlink r:id="rId3038">
        <w:r>
          <w:rPr>
            <w:rStyle w:val="Hyperlink"/>
          </w:rPr>
          <w:t xml:space="preserve">Nonnative honeybee functions as pollinator for rare, native lily (</w:t>
        </w:r>
        <w:r>
          <w:rPr>
            <w:rStyle w:val="Hyperlink"/>
          </w:rPr>
          <w:t xml:space="preserve">Lilium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michiganense,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Liliaceae</w:t>
        </w:r>
        <w:r>
          <w:rPr>
            <w:rStyle w:val="Hyperlink"/>
          </w:rPr>
          <w:t xml:space="preserve">) in fragmented tallgrass prairie1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Journal of the Torrey Botanical Society</w:t>
      </w:r>
      <w:r>
        <w:t xml:space="preserve">. 145(3):195–201</w:t>
      </w:r>
    </w:p>
    <w:bookmarkEnd w:id="3039"/>
    <w:bookmarkStart w:id="3041" w:name="ref-harley_resupinate_2017"/>
    <w:p>
      <w:pPr>
        <w:pStyle w:val="Bibliography"/>
      </w:pPr>
      <w:r>
        <w:t xml:space="preserve">1515.</w:t>
      </w:r>
      <w:r>
        <w:t xml:space="preserve"> </w:t>
      </w:r>
      <w:r>
        <w:t xml:space="preserve">	</w:t>
      </w:r>
      <w:r>
        <w:t xml:space="preserve">Harley RM, Giulietti AM, Abreu IS, Bitencourt C, Oliveira FF de, Endress PK. 2017.</w:t>
      </w:r>
      <w:r>
        <w:t xml:space="preserve"> </w:t>
      </w:r>
      <w:hyperlink r:id="rId3040">
        <w:r>
          <w:rPr>
            <w:rStyle w:val="Hyperlink"/>
          </w:rPr>
          <w:t xml:space="preserve">Resupinate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Dimorphy</w:t>
        </w:r>
        <w:r>
          <w:rPr>
            <w:rStyle w:val="Hyperlink"/>
          </w:rPr>
          <w:t xml:space="preserve">, a novel pollination strategy in two-lipped flowers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eplingiella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Brasilica</w:t>
      </w:r>
      <w:r>
        <w:t xml:space="preserve">. 31:102–7</w:t>
      </w:r>
    </w:p>
    <w:bookmarkEnd w:id="3041"/>
    <w:bookmarkStart w:id="3043" w:name="ref-harris_facilitated_2022"/>
    <w:p>
      <w:pPr>
        <w:pStyle w:val="Bibliography"/>
      </w:pPr>
      <w:r>
        <w:t xml:space="preserve">1516.</w:t>
      </w:r>
      <w:r>
        <w:t xml:space="preserve"> </w:t>
      </w:r>
      <w:r>
        <w:t xml:space="preserve">	</w:t>
      </w:r>
      <w:r>
        <w:t xml:space="preserve">Harris BM, Koptur S. 2022.</w:t>
      </w:r>
      <w:r>
        <w:t xml:space="preserve"> </w:t>
      </w:r>
      <w:hyperlink r:id="rId3042">
        <w:r>
          <w:rPr>
            <w:rStyle w:val="Hyperlink"/>
          </w:rPr>
          <w:t xml:space="preserve">Facilitated fecundity in sand flax: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an endangered herb of pine rocklands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289:152041</w:t>
      </w:r>
    </w:p>
    <w:bookmarkEnd w:id="3043"/>
    <w:bookmarkStart w:id="3045" w:name="ref-harrison_pollination_2017"/>
    <w:p>
      <w:pPr>
        <w:pStyle w:val="Bibliography"/>
      </w:pPr>
      <w:r>
        <w:t xml:space="preserve">1517.</w:t>
      </w:r>
      <w:r>
        <w:t xml:space="preserve"> </w:t>
      </w:r>
      <w:r>
        <w:t xml:space="preserve">	</w:t>
      </w:r>
      <w:r>
        <w:t xml:space="preserve">Harrison RD, Chong KY, Pham NM, Yee ATK, Yeo CK, et al. 2017.</w:t>
      </w:r>
      <w:r>
        <w:t xml:space="preserve"> </w:t>
      </w:r>
      <w:hyperlink r:id="rId3044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Ficus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elastica: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rubber re-establishes sexual reproduction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Singapore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. 7(1):11616</w:t>
      </w:r>
    </w:p>
    <w:bookmarkEnd w:id="3045"/>
    <w:bookmarkStart w:id="3047" w:name="ref-harrison_dispersal_2006"/>
    <w:p>
      <w:pPr>
        <w:pStyle w:val="Bibliography"/>
      </w:pPr>
      <w:r>
        <w:t xml:space="preserve">1518.</w:t>
      </w:r>
      <w:r>
        <w:t xml:space="preserve"> </w:t>
      </w:r>
      <w:r>
        <w:t xml:space="preserve">	</w:t>
      </w:r>
      <w:r>
        <w:t xml:space="preserve">Harrison RD, Rasplus J-Y. 2006.</w:t>
      </w:r>
      <w:r>
        <w:t xml:space="preserve"> </w:t>
      </w:r>
      <w:hyperlink r:id="rId3046">
        <w:r>
          <w:rPr>
            <w:rStyle w:val="Hyperlink"/>
          </w:rPr>
          <w:t xml:space="preserve">Dispersal of fig pollinators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tropical rain forests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22(6):631–39</w:t>
      </w:r>
    </w:p>
    <w:bookmarkEnd w:id="3047"/>
    <w:bookmarkStart w:id="3049" w:name="ref-hasegawa_intraspecific_2023"/>
    <w:p>
      <w:pPr>
        <w:pStyle w:val="Bibliography"/>
      </w:pPr>
      <w:r>
        <w:t xml:space="preserve">1519.</w:t>
      </w:r>
      <w:r>
        <w:t xml:space="preserve"> </w:t>
      </w:r>
      <w:r>
        <w:t xml:space="preserve">	</w:t>
      </w:r>
      <w:r>
        <w:t xml:space="preserve">Hasegawa TM, Itagaki T, Sakai S. 2023.</w:t>
      </w:r>
      <w:r>
        <w:t xml:space="preserve"> </w:t>
      </w:r>
      <w:hyperlink r:id="rId3048">
        <w:r>
          <w:rPr>
            <w:rStyle w:val="Hyperlink"/>
          </w:rPr>
          <w:t xml:space="preserve">Intraspecific variation in morphology of spiny pollen grains along an altitudinal gradient in an insect-pollinated shrub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25(2):287–95</w:t>
      </w:r>
    </w:p>
    <w:bookmarkEnd w:id="3049"/>
    <w:bookmarkStart w:id="3051" w:name="ref-hashifah_visiting_2020"/>
    <w:p>
      <w:pPr>
        <w:pStyle w:val="Bibliography"/>
      </w:pPr>
      <w:r>
        <w:t xml:space="preserve">1520.</w:t>
      </w:r>
      <w:r>
        <w:t xml:space="preserve"> </w:t>
      </w:r>
      <w:r>
        <w:t xml:space="preserve">	</w:t>
      </w:r>
      <w:r>
        <w:t xml:space="preserve">Hashifah FN, Suhri AGMI, Soesilohadi RH. 2020.</w:t>
      </w:r>
      <w:r>
        <w:t xml:space="preserve"> </w:t>
      </w:r>
      <w:hyperlink r:id="rId3050">
        <w:r>
          <w:rPr>
            <w:rStyle w:val="Hyperlink"/>
          </w:rPr>
          <w:t xml:space="preserve">Visiting frequency of bees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Cucumis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sativus (</w:t>
        </w:r>
        <w:r>
          <w:rPr>
            <w:rStyle w:val="Hyperlink"/>
          </w:rPr>
          <w:t xml:space="preserve">Cucurbitaceae</w:t>
        </w:r>
        <w:r>
          <w:rPr>
            <w:rStyle w:val="Hyperlink"/>
          </w:rPr>
          <w:t xml:space="preserve">) plants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AIP Conference Proceedings</w:t>
      </w:r>
      <w:r>
        <w:t xml:space="preserve">. 2260(1):020013</w:t>
      </w:r>
    </w:p>
    <w:bookmarkEnd w:id="3051"/>
    <w:bookmarkStart w:id="3053" w:name="ref-hassa_pollinator_2020"/>
    <w:p>
      <w:pPr>
        <w:pStyle w:val="Bibliography"/>
      </w:pPr>
      <w:r>
        <w:t xml:space="preserve">1521.</w:t>
      </w:r>
      <w:r>
        <w:t xml:space="preserve"> </w:t>
      </w:r>
      <w:r>
        <w:t xml:space="preserve">	</w:t>
      </w:r>
      <w:r>
        <w:t xml:space="preserve">Hassa P, Traiperm P, Stewart AB. 2020.</w:t>
      </w:r>
      <w:r>
        <w:t xml:space="preserve"> </w:t>
      </w:r>
      <w:hyperlink r:id="rId3052">
        <w:r>
          <w:rPr>
            <w:rStyle w:val="Hyperlink"/>
          </w:rPr>
          <w:t xml:space="preserve">Pollinator visitation and female reproductive success in two floral color morphs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Ipomoea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aquatica (</w:t>
        </w:r>
        <w:r>
          <w:rPr>
            <w:rStyle w:val="Hyperlink"/>
          </w:rPr>
          <w:t xml:space="preserve">Convolvulaceae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306(6):1–11</w:t>
      </w:r>
    </w:p>
    <w:bookmarkEnd w:id="3053"/>
    <w:bookmarkStart w:id="3055" w:name="ref-hassa_compatibility_2023"/>
    <w:p>
      <w:pPr>
        <w:pStyle w:val="Bibliography"/>
      </w:pPr>
      <w:r>
        <w:t xml:space="preserve">1522.</w:t>
      </w:r>
      <w:r>
        <w:t xml:space="preserve"> </w:t>
      </w:r>
      <w:r>
        <w:t xml:space="preserve">	</w:t>
      </w:r>
      <w:r>
        <w:t xml:space="preserve">Hassa P, Traiperm P, Stewart AB. 2023.</w:t>
      </w:r>
      <w:r>
        <w:t xml:space="preserve"> </w:t>
      </w:r>
      <w:hyperlink r:id="rId3054">
        <w:r>
          <w:rPr>
            <w:rStyle w:val="Hyperlink"/>
          </w:rPr>
          <w:t xml:space="preserve">Compatibility systems and pollinator dependency in morning glory species (</w:t>
        </w:r>
        <w:r>
          <w:rPr>
            <w:rStyle w:val="Hyperlink"/>
          </w:rPr>
          <w:t xml:space="preserve">Convolvulaceae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BMC Plant Biology</w:t>
      </w:r>
      <w:r>
        <w:t xml:space="preserve">. 23(1):432</w:t>
      </w:r>
    </w:p>
    <w:bookmarkEnd w:id="3055"/>
    <w:bookmarkStart w:id="3057" w:name="ref-hatten_spatiotemporal_2024"/>
    <w:p>
      <w:pPr>
        <w:pStyle w:val="Bibliography"/>
      </w:pPr>
      <w:r>
        <w:t xml:space="preserve">1523.</w:t>
      </w:r>
      <w:r>
        <w:t xml:space="preserve"> </w:t>
      </w:r>
      <w:r>
        <w:t xml:space="preserve">	</w:t>
      </w:r>
      <w:r>
        <w:t xml:space="preserve">Hatten TD, Griswold T, Gibbs J. 2024.</w:t>
      </w:r>
      <w:r>
        <w:t xml:space="preserve"> </w:t>
      </w:r>
      <w:hyperlink r:id="rId3056">
        <w:r>
          <w:rPr>
            <w:rStyle w:val="Hyperlink"/>
          </w:rPr>
          <w:t xml:space="preserve">Spatiotemporal variability and foraging behavior of bee visitors to a rare long-lived iteroparous forb,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Silene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spaldingii (</w:t>
        </w:r>
        <w:r>
          <w:rPr>
            <w:rStyle w:val="Hyperlink"/>
          </w:rPr>
          <w:t xml:space="preserve">Caryophyllaceae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. 14(1):24667</w:t>
      </w:r>
    </w:p>
    <w:bookmarkEnd w:id="3057"/>
    <w:bookmarkStart w:id="3059" w:name="ref-hattingh_pollination_1989"/>
    <w:p>
      <w:pPr>
        <w:pStyle w:val="Bibliography"/>
      </w:pPr>
      <w:r>
        <w:t xml:space="preserve">1524.</w:t>
      </w:r>
      <w:r>
        <w:t xml:space="preserve"> </w:t>
      </w:r>
      <w:r>
        <w:t xml:space="preserve">	</w:t>
      </w:r>
      <w:r>
        <w:t xml:space="preserve">Hattingh V, Giliomee JH. 1989.</w:t>
      </w:r>
      <w:r>
        <w:t xml:space="preserve"> </w:t>
      </w:r>
      <w:hyperlink r:id="rId3058">
        <w:r>
          <w:rPr>
            <w:rStyle w:val="Hyperlink"/>
          </w:rPr>
          <w:t xml:space="preserve">Pollination of certain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Leucadendron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55(4):387–93</w:t>
      </w:r>
    </w:p>
    <w:bookmarkEnd w:id="3059"/>
    <w:bookmarkStart w:id="3061" w:name="ref-hattori_pattern_2016"/>
    <w:p>
      <w:pPr>
        <w:pStyle w:val="Bibliography"/>
      </w:pPr>
      <w:r>
        <w:t xml:space="preserve">1525.</w:t>
      </w:r>
      <w:r>
        <w:t xml:space="preserve"> </w:t>
      </w:r>
      <w:r>
        <w:t xml:space="preserve">	</w:t>
      </w:r>
      <w:r>
        <w:t xml:space="preserve">Hattori M, Nagano Y, Shinohara Y, Itino T. 2016.</w:t>
      </w:r>
      <w:r>
        <w:t xml:space="preserve"> </w:t>
      </w:r>
      <w:hyperlink r:id="rId3060">
        <w:r>
          <w:rPr>
            <w:rStyle w:val="Hyperlink"/>
          </w:rPr>
          <w:t xml:space="preserve">Pattern of flower size variation along an altitudinal gradient differs 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Impatiens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textori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Impatiens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noli-tangere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Interactions</w:t>
      </w:r>
      <w:r>
        <w:t xml:space="preserve">. 11(1):152–57</w:t>
      </w:r>
    </w:p>
    <w:bookmarkEnd w:id="3061"/>
    <w:bookmarkStart w:id="3063" w:name="ref-hattori_relative_2020"/>
    <w:p>
      <w:pPr>
        <w:pStyle w:val="Bibliography"/>
      </w:pPr>
      <w:r>
        <w:t xml:space="preserve">1526.</w:t>
      </w:r>
      <w:r>
        <w:t xml:space="preserve"> </w:t>
      </w:r>
      <w:r>
        <w:t xml:space="preserve">	</w:t>
      </w:r>
      <w:r>
        <w:t xml:space="preserve">Hattori M, Tamada Y, Itino T. 2020.</w:t>
      </w:r>
      <w:r>
        <w:t xml:space="preserve"> </w:t>
      </w:r>
      <w:hyperlink r:id="rId3062">
        <w:r>
          <w:rPr>
            <w:rStyle w:val="Hyperlink"/>
          </w:rPr>
          <w:t xml:space="preserve">The relative importance of diurnal and nocturnal pollinators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Platanthera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hologlottis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Maxim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Interactions</w:t>
      </w:r>
      <w:r>
        <w:t xml:space="preserve">. 15(1):106–10</w:t>
      </w:r>
    </w:p>
    <w:bookmarkEnd w:id="3063"/>
    <w:bookmarkStart w:id="3065" w:name="ref-hattori_effect_2021"/>
    <w:p>
      <w:pPr>
        <w:pStyle w:val="Bibliography"/>
      </w:pPr>
      <w:r>
        <w:t xml:space="preserve">1527.</w:t>
      </w:r>
      <w:r>
        <w:t xml:space="preserve"> </w:t>
      </w:r>
      <w:r>
        <w:t xml:space="preserve">	</w:t>
      </w:r>
      <w:r>
        <w:t xml:space="preserve">Hattori M, Tamada Y, Itino T. 2021.</w:t>
      </w:r>
      <w:r>
        <w:t xml:space="preserve"> </w:t>
      </w:r>
      <w:hyperlink r:id="rId3064">
        <w:r>
          <w:rPr>
            <w:rStyle w:val="Hyperlink"/>
          </w:rPr>
          <w:t xml:space="preserve">Effect of pollinator size on seed set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Lamium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album var. barbatum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 and Evolution</w:t>
      </w:r>
      <w:r>
        <w:t xml:space="preserve">. 154(2):201–6</w:t>
      </w:r>
    </w:p>
    <w:bookmarkEnd w:id="3065"/>
    <w:bookmarkStart w:id="3067" w:name="ref-hautequestt_pollen_2020"/>
    <w:p>
      <w:pPr>
        <w:pStyle w:val="Bibliography"/>
      </w:pPr>
      <w:r>
        <w:t xml:space="preserve">1528.</w:t>
      </w:r>
      <w:r>
        <w:t xml:space="preserve"> </w:t>
      </w:r>
      <w:r>
        <w:t xml:space="preserve">	</w:t>
      </w:r>
      <w:r>
        <w:t xml:space="preserve">Hautequestt AP, Deprá MS, Gonçalves-Esteves V, Mendonça CBF, Gaglianone MC. 2020.</w:t>
      </w:r>
      <w:r>
        <w:t xml:space="preserve"> </w:t>
      </w:r>
      <w:hyperlink r:id="rId3066"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Spectrum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Tomato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Neotropical Entomology</w:t>
      </w:r>
      <w:r>
        <w:t xml:space="preserve">. 49(4):491–500</w:t>
      </w:r>
    </w:p>
    <w:bookmarkEnd w:id="3067"/>
    <w:bookmarkStart w:id="3069" w:name="ref-hawkeswood_notes_1989"/>
    <w:p>
      <w:pPr>
        <w:pStyle w:val="Bibliography"/>
      </w:pPr>
      <w:r>
        <w:t xml:space="preserve">1529.</w:t>
      </w:r>
      <w:r>
        <w:t xml:space="preserve"> </w:t>
      </w:r>
      <w:r>
        <w:t xml:space="preserve">	</w:t>
      </w:r>
      <w:r>
        <w:t xml:space="preserve">Hawkeswood TJ. 1989.</w:t>
      </w:r>
      <w:r>
        <w:t xml:space="preserve"> </w:t>
      </w:r>
      <w:hyperlink r:id="rId3068">
        <w:r>
          <w:rPr>
            <w:rStyle w:val="Hyperlink"/>
          </w:rPr>
          <w:t xml:space="preserve">Notes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onDiphucephala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affinis (</w:t>
        </w:r>
        <w:r>
          <w:rPr>
            <w:rStyle w:val="Hyperlink"/>
          </w:rPr>
          <w:t xml:space="preserve">Coleoptera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Scarabaeidae</w:t>
        </w:r>
        <w:r>
          <w:rPr>
            <w:rStyle w:val="Hyperlink"/>
          </w:rPr>
          <w:t xml:space="preserve">) associated with 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ofHibbertia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andAcacia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168(1):1–5</w:t>
      </w:r>
    </w:p>
    <w:bookmarkEnd w:id="3069"/>
    <w:bookmarkStart w:id="3071" w:name="ref-hayashi_sexual_2022"/>
    <w:p>
      <w:pPr>
        <w:pStyle w:val="Bibliography"/>
      </w:pPr>
      <w:r>
        <w:t xml:space="preserve">1530.</w:t>
      </w:r>
      <w:r>
        <w:t xml:space="preserve"> </w:t>
      </w:r>
      <w:r>
        <w:t xml:space="preserve">	</w:t>
      </w:r>
      <w:r>
        <w:t xml:space="preserve">Hayashi T, Reiter N, Phillips RD, Peakall R. 2022.</w:t>
      </w:r>
      <w:r>
        <w:t xml:space="preserve"> </w:t>
      </w:r>
      <w:hyperlink r:id="rId3070">
        <w:r>
          <w:rPr>
            <w:rStyle w:val="Hyperlink"/>
          </w:rPr>
          <w:t xml:space="preserve">Sexual deception of 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Bradysia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Sciaridae</w:t>
        </w:r>
        <w:r>
          <w:rPr>
            <w:rStyle w:val="Hyperlink"/>
          </w:rPr>
          <w:t xml:space="preserve">) by floral odour and morphological cues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Pterostylis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200(3):433–49</w:t>
      </w:r>
    </w:p>
    <w:bookmarkEnd w:id="3071"/>
    <w:bookmarkStart w:id="3073" w:name="ref-hazlehurst_nectar_2016"/>
    <w:p>
      <w:pPr>
        <w:pStyle w:val="Bibliography"/>
      </w:pPr>
      <w:r>
        <w:t xml:space="preserve">1531.</w:t>
      </w:r>
      <w:r>
        <w:t xml:space="preserve"> </w:t>
      </w:r>
      <w:r>
        <w:t xml:space="preserve">	</w:t>
      </w:r>
      <w:r>
        <w:t xml:space="preserve">Hazlehurst JA, Karubian JO. 2016.</w:t>
      </w:r>
      <w:r>
        <w:t xml:space="preserve"> </w:t>
      </w:r>
      <w:hyperlink r:id="rId3072">
        <w:r>
          <w:rPr>
            <w:rStyle w:val="Hyperlink"/>
          </w:rPr>
          <w:t xml:space="preserve">Nectar robbing impacts pollinator behavior but not plant reproduction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125(11):1668–76</w:t>
      </w:r>
    </w:p>
    <w:bookmarkEnd w:id="3073"/>
    <w:bookmarkStart w:id="3075" w:name="ref-he_reproductive_2000"/>
    <w:p>
      <w:pPr>
        <w:pStyle w:val="Bibliography"/>
      </w:pPr>
      <w:r>
        <w:t xml:space="preserve">1532.</w:t>
      </w:r>
      <w:r>
        <w:t xml:space="preserve"> </w:t>
      </w:r>
      <w:r>
        <w:t xml:space="preserve">	</w:t>
      </w:r>
      <w:r>
        <w:t xml:space="preserve">He T, Rao G, You R. 2000.</w:t>
      </w:r>
      <w:r>
        <w:t xml:space="preserve"> </w:t>
      </w:r>
      <w:hyperlink r:id="rId3074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Ophiopogon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xylorrhizus (</w:t>
        </w:r>
        <w:r>
          <w:rPr>
            <w:rStyle w:val="Hyperlink"/>
          </w:rPr>
          <w:t xml:space="preserve">Liliaceae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s.l.): An endangered endemic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Yunnan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Southwest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48(1):101–7</w:t>
      </w:r>
    </w:p>
    <w:bookmarkEnd w:id="3075"/>
    <w:bookmarkStart w:id="3077" w:name="ref-he_floral_2005"/>
    <w:p>
      <w:pPr>
        <w:pStyle w:val="Bibliography"/>
      </w:pPr>
      <w:r>
        <w:t xml:space="preserve">1533.</w:t>
      </w:r>
      <w:r>
        <w:t xml:space="preserve"> </w:t>
      </w:r>
      <w:r>
        <w:t xml:space="preserve">	</w:t>
      </w:r>
      <w:r>
        <w:t xml:space="preserve">He Y-P, Duan Y-W, Liu J-Q, Smith WK. 2005.</w:t>
      </w:r>
      <w:r>
        <w:t xml:space="preserve"> </w:t>
      </w:r>
      <w:hyperlink r:id="rId3076">
        <w:r>
          <w:rPr>
            <w:rStyle w:val="Hyperlink"/>
          </w:rPr>
          <w:t xml:space="preserve">Floral closure in response to temperature and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Gentiana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straminea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Maxim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Gentianaceae</w:t>
        </w:r>
        <w:r>
          <w:rPr>
            <w:rStyle w:val="Hyperlink"/>
          </w:rPr>
          <w:t xml:space="preserve">), an alpine perennial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Qinghai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Tibetan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Plateau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256(1):17–33</w:t>
      </w:r>
    </w:p>
    <w:bookmarkEnd w:id="3077"/>
    <w:bookmarkStart w:id="3079" w:name="ref-heard_pollinator_1993"/>
    <w:p>
      <w:pPr>
        <w:pStyle w:val="Bibliography"/>
      </w:pPr>
      <w:r>
        <w:t xml:space="preserve">1534.</w:t>
      </w:r>
      <w:r>
        <w:t xml:space="preserve"> </w:t>
      </w:r>
      <w:r>
        <w:t xml:space="preserve">	</w:t>
      </w:r>
      <w:r>
        <w:t xml:space="preserve">Heard TA. 1993.</w:t>
      </w:r>
      <w:r>
        <w:t xml:space="preserve"> </w:t>
      </w:r>
      <w:hyperlink r:id="rId3078"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Requirements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Patterns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Macadamia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integrifolia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41(5):491–97</w:t>
      </w:r>
    </w:p>
    <w:bookmarkEnd w:id="3079"/>
    <w:bookmarkStart w:id="3081" w:name="ref-heard_behaviour_1994"/>
    <w:p>
      <w:pPr>
        <w:pStyle w:val="Bibliography"/>
      </w:pPr>
      <w:r>
        <w:t xml:space="preserve">1535.</w:t>
      </w:r>
      <w:r>
        <w:t xml:space="preserve"> </w:t>
      </w:r>
      <w:r>
        <w:t xml:space="preserve">	</w:t>
      </w:r>
      <w:r>
        <w:t xml:space="preserve">Heard TA. 1994.</w:t>
      </w:r>
      <w:r>
        <w:t xml:space="preserve"> </w:t>
      </w:r>
      <w:hyperlink r:id="rId3080">
        <w:r>
          <w:rPr>
            <w:rStyle w:val="Hyperlink"/>
          </w:rPr>
          <w:t xml:space="preserve">Behaviour and pollinator efficiency of stingless bees and honey bees on macadamia 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Apicultural Research</w:t>
      </w:r>
      <w:r>
        <w:t xml:space="preserve">. 33(4):191–98</w:t>
      </w:r>
    </w:p>
    <w:bookmarkEnd w:id="3081"/>
    <w:bookmarkStart w:id="3083" w:name="ref-hedstrom_pollination_1986"/>
    <w:p>
      <w:pPr>
        <w:pStyle w:val="Bibliography"/>
      </w:pPr>
      <w:r>
        <w:t xml:space="preserve">1536.</w:t>
      </w:r>
      <w:r>
        <w:t xml:space="preserve"> </w:t>
      </w:r>
      <w:r>
        <w:t xml:space="preserve">	</w:t>
      </w:r>
      <w:r>
        <w:t xml:space="preserve">Hedström I, Thulin M. 1986.</w:t>
      </w:r>
      <w:r>
        <w:t xml:space="preserve"> </w:t>
      </w:r>
      <w:hyperlink r:id="rId3082">
        <w:r>
          <w:rPr>
            <w:rStyle w:val="Hyperlink"/>
          </w:rPr>
          <w:t xml:space="preserve">Pollination by a hugging mechanism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inVigna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vexillata (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Papilionoideae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154(3):275–83</w:t>
      </w:r>
    </w:p>
    <w:bookmarkEnd w:id="3083"/>
    <w:bookmarkStart w:id="3085" w:name="ref-heering_reproductive_1993"/>
    <w:p>
      <w:pPr>
        <w:pStyle w:val="Bibliography"/>
      </w:pPr>
      <w:r>
        <w:t xml:space="preserve">1537.</w:t>
      </w:r>
      <w:r>
        <w:t xml:space="preserve"> </w:t>
      </w:r>
      <w:r>
        <w:t xml:space="preserve">	</w:t>
      </w:r>
      <w:r>
        <w:t xml:space="preserve">Heering JH. 1993.</w:t>
      </w:r>
      <w:r>
        <w:t xml:space="preserve"> </w:t>
      </w:r>
      <w:hyperlink r:id="rId3084">
        <w:r>
          <w:rPr>
            <w:rStyle w:val="Hyperlink"/>
          </w:rPr>
          <w:t xml:space="preserve">The reproductive biology of three perennial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Sesbania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Euphytica</w:t>
      </w:r>
      <w:r>
        <w:t xml:space="preserve">. 74(1):143–48</w:t>
      </w:r>
    </w:p>
    <w:bookmarkEnd w:id="3085"/>
    <w:bookmarkStart w:id="3087" w:name="ref-heiduk_bleeding_2023"/>
    <w:p>
      <w:pPr>
        <w:pStyle w:val="Bibliography"/>
      </w:pPr>
      <w:r>
        <w:t xml:space="preserve">1538.</w:t>
      </w:r>
      <w:r>
        <w:t xml:space="preserve"> </w:t>
      </w:r>
      <w:r>
        <w:t xml:space="preserve">	</w:t>
      </w:r>
      <w:r>
        <w:t xml:space="preserve">Heiduk A, Brake I, Shuttleworth A, Johnson SD. 2023.</w:t>
      </w:r>
      <w:r>
        <w:t xml:space="preserve"> </w:t>
      </w:r>
      <w:hyperlink r:id="rId3086"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Bleeding</w:t>
        </w:r>
        <w:r>
          <w:rPr>
            <w:rStyle w:val="Hyperlink"/>
          </w:rPr>
          <w:t xml:space="preserve">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Ceropegia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gerrardii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Apocynaceae</w:t>
        </w:r>
        <w:r>
          <w:rPr>
            <w:rStyle w:val="Hyperlink"/>
          </w:rPr>
          <w:t xml:space="preserve">‐</w:t>
        </w:r>
        <w:r>
          <w:rPr>
            <w:rStyle w:val="Hyperlink"/>
          </w:rPr>
          <w:t xml:space="preserve">Asclepiadoideae</w:t>
        </w:r>
        <w:r>
          <w:rPr>
            <w:rStyle w:val="Hyperlink"/>
          </w:rPr>
          <w:t xml:space="preserve">) mimic wounded insects to attract kleptoparasitic fly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Phytologist</w:t>
      </w:r>
      <w:r>
        <w:t xml:space="preserve">. 239(4):1490–1504</w:t>
      </w:r>
    </w:p>
    <w:bookmarkEnd w:id="3087"/>
    <w:bookmarkStart w:id="3089" w:name="ref-heiduk_scent_2010"/>
    <w:p>
      <w:pPr>
        <w:pStyle w:val="Bibliography"/>
      </w:pPr>
      <w:r>
        <w:t xml:space="preserve">1539.</w:t>
      </w:r>
      <w:r>
        <w:t xml:space="preserve"> </w:t>
      </w:r>
      <w:r>
        <w:t xml:space="preserve">	</w:t>
      </w:r>
      <w:r>
        <w:t xml:space="preserve">Heiduk A, Brake I, Tolasch T, Frank J, Jürgens A, et al. 2010.</w:t>
      </w:r>
      <w:r>
        <w:t xml:space="preserve"> </w:t>
      </w:r>
      <w:hyperlink r:id="rId3088">
        <w:r>
          <w:rPr>
            <w:rStyle w:val="Hyperlink"/>
          </w:rPr>
          <w:t xml:space="preserve">Scent chemistry and pollinator attraction in the deceptive trap flowers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Ceropegia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dolichophylla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76(4):762–69</w:t>
      </w:r>
    </w:p>
    <w:bookmarkEnd w:id="3089"/>
    <w:bookmarkStart w:id="3091" w:name="ref-heiduk_ceropegia_2016"/>
    <w:p>
      <w:pPr>
        <w:pStyle w:val="Bibliography"/>
      </w:pPr>
      <w:r>
        <w:t xml:space="preserve">1540.</w:t>
      </w:r>
      <w:r>
        <w:t xml:space="preserve"> </w:t>
      </w:r>
      <w:r>
        <w:t xml:space="preserve">	</w:t>
      </w:r>
      <w:r>
        <w:t xml:space="preserve">Heiduk A, Brake I, Tschirnhaus M von, Göhl M, Jürgens A, et al. 2016.</w:t>
      </w:r>
      <w:r>
        <w:t xml:space="preserve"> </w:t>
      </w:r>
      <w:hyperlink r:id="rId3090">
        <w:r>
          <w:rPr>
            <w:rStyle w:val="Hyperlink"/>
          </w:rPr>
          <w:t xml:space="preserve">Ceropegia sandersonii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Mimics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Attacked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Honeybees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Attract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Kleptoparasitic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Current Biology</w:t>
      </w:r>
      <w:r>
        <w:t xml:space="preserve">. 26(20):2787–93</w:t>
      </w:r>
    </w:p>
    <w:bookmarkEnd w:id="3091"/>
    <w:bookmarkStart w:id="3093" w:name="ref-heiduk_floral_2017"/>
    <w:p>
      <w:pPr>
        <w:pStyle w:val="Bibliography"/>
      </w:pPr>
      <w:r>
        <w:t xml:space="preserve">1541.</w:t>
      </w:r>
      <w:r>
        <w:t xml:space="preserve"> </w:t>
      </w:r>
      <w:r>
        <w:t xml:space="preserve">	</w:t>
      </w:r>
      <w:r>
        <w:t xml:space="preserve">Heiduk A, Brake I, V. Tschirnhaus M, Haenni J-P, Miller R, et al. 2017.</w:t>
      </w:r>
      <w:r>
        <w:t xml:space="preserve"> </w:t>
      </w:r>
      <w:hyperlink r:id="rId3092">
        <w:r>
          <w:rPr>
            <w:rStyle w:val="Hyperlink"/>
          </w:rPr>
          <w:t xml:space="preserve">Floral scent and pollinators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Ceropegia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trap 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232:169–82</w:t>
      </w:r>
    </w:p>
    <w:bookmarkEnd w:id="3093"/>
    <w:bookmarkStart w:id="3095" w:name="ref-heiduk_flower_2019"/>
    <w:p>
      <w:pPr>
        <w:pStyle w:val="Bibliography"/>
      </w:pPr>
      <w:r>
        <w:t xml:space="preserve">1542.</w:t>
      </w:r>
      <w:r>
        <w:t xml:space="preserve"> </w:t>
      </w:r>
      <w:r>
        <w:t xml:space="preserve">	</w:t>
      </w:r>
      <w:r>
        <w:t xml:space="preserve">Heiduk A, Haenni J-P, Meve U, Schulz S, Dötterl S. 2019.</w:t>
      </w:r>
      <w:r>
        <w:t xml:space="preserve"> </w:t>
      </w:r>
      <w:hyperlink r:id="rId3094">
        <w:r>
          <w:rPr>
            <w:rStyle w:val="Hyperlink"/>
          </w:rPr>
          <w:t xml:space="preserve">Flower scent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Ceropegia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stenantha: Electrophysiological activity and synthesis of novel components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Comparative Physiology A</w:t>
      </w:r>
      <w:r>
        <w:t xml:space="preserve">. 205(3):301–10</w:t>
      </w:r>
    </w:p>
    <w:bookmarkEnd w:id="3095"/>
    <w:bookmarkStart w:id="3097" w:name="ref-heiduk_deceptive_2015"/>
    <w:p>
      <w:pPr>
        <w:pStyle w:val="Bibliography"/>
      </w:pPr>
      <w:r>
        <w:t xml:space="preserve">1543.</w:t>
      </w:r>
      <w:r>
        <w:t xml:space="preserve"> </w:t>
      </w:r>
      <w:r>
        <w:t xml:space="preserve">	</w:t>
      </w:r>
      <w:r>
        <w:t xml:space="preserve">Heiduk A, Kong H, Brake I, Tschirnhaus M von, Tolasch T, et al. 2015.</w:t>
      </w:r>
      <w:r>
        <w:t xml:space="preserve"> </w:t>
      </w:r>
      <w:hyperlink r:id="rId3096">
        <w:r>
          <w:rPr>
            <w:rStyle w:val="Hyperlink"/>
          </w:rPr>
          <w:t xml:space="preserve">Deceptive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Ceropegia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dolichophylla fools its kleptoparasitic fly pollinators with exceptional floral scent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Frontiers in Ecology and Evolution</w:t>
      </w:r>
      <w:r>
        <w:t xml:space="preserve">. 3:</w:t>
      </w:r>
    </w:p>
    <w:bookmarkEnd w:id="3097"/>
    <w:bookmarkStart w:id="3099" w:name="ref-heiduk_fly_2021"/>
    <w:p>
      <w:pPr>
        <w:pStyle w:val="Bibliography"/>
      </w:pPr>
      <w:r>
        <w:t xml:space="preserve">1544.</w:t>
      </w:r>
      <w:r>
        <w:t xml:space="preserve"> </w:t>
      </w:r>
      <w:r>
        <w:t xml:space="preserve">	</w:t>
      </w:r>
      <w:r>
        <w:t xml:space="preserve">Heiduk A, Meve U, Menzel F, Haenni J-P, Tschirnhaus M von, et al. 2021.</w:t>
      </w:r>
      <w:r>
        <w:t xml:space="preserve"> </w:t>
      </w:r>
      <w:hyperlink r:id="rId3098">
        <w:r>
          <w:rPr>
            <w:rStyle w:val="Hyperlink"/>
          </w:rPr>
          <w:t xml:space="preserve">Fly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Kettle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Riocreuxia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torulosa (</w:t>
        </w:r>
        <w:r>
          <w:rPr>
            <w:rStyle w:val="Hyperlink"/>
          </w:rPr>
          <w:t xml:space="preserve">Ceropegieae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Anisotominae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Generalized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Deception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Plants</w:t>
      </w:r>
      <w:r>
        <w:t xml:space="preserve">. 10(8):1564</w:t>
      </w:r>
    </w:p>
    <w:bookmarkEnd w:id="3099"/>
    <w:bookmarkStart w:id="3101" w:name="ref-heiling_why_2018"/>
    <w:p>
      <w:pPr>
        <w:pStyle w:val="Bibliography"/>
      </w:pPr>
      <w:r>
        <w:t xml:space="preserve">1545.</w:t>
      </w:r>
      <w:r>
        <w:t xml:space="preserve"> </w:t>
      </w:r>
      <w:r>
        <w:t xml:space="preserve">	</w:t>
      </w:r>
      <w:r>
        <w:t xml:space="preserve">Heiling JM, Ledbetter TA, Richman SK, Ellison HK, Bronstein JL, Irwin RE. 2018.</w:t>
      </w:r>
      <w:r>
        <w:t xml:space="preserve"> </w:t>
      </w:r>
      <w:hyperlink r:id="rId3100">
        <w:r>
          <w:rPr>
            <w:rStyle w:val="Hyperlink"/>
          </w:rPr>
          <w:t xml:space="preserve">Why are some plant–nectar robber interactions commensalisms?</w:t>
        </w:r>
      </w:hyperlink>
      <w:r>
        <w:t xml:space="preserve"> </w:t>
      </w:r>
      <w:r>
        <w:rPr>
          <w:i/>
          <w:iCs/>
        </w:rPr>
        <w:t xml:space="preserve">Oikos</w:t>
      </w:r>
      <w:r>
        <w:t xml:space="preserve">. 127(11):1679–89</w:t>
      </w:r>
    </w:p>
    <w:bookmarkEnd w:id="3101"/>
    <w:bookmarkStart w:id="3103" w:name="ref-hemborg_different_2005"/>
    <w:p>
      <w:pPr>
        <w:pStyle w:val="Bibliography"/>
      </w:pPr>
      <w:r>
        <w:t xml:space="preserve">1546.</w:t>
      </w:r>
      <w:r>
        <w:t xml:space="preserve"> </w:t>
      </w:r>
      <w:r>
        <w:t xml:space="preserve">	</w:t>
      </w:r>
      <w:r>
        <w:t xml:space="preserve">HEMBORG ÅM, BOND WJ. 2005.</w:t>
      </w:r>
      <w:r>
        <w:t xml:space="preserve"> </w:t>
      </w:r>
      <w:hyperlink r:id="rId3102">
        <w:r>
          <w:rPr>
            <w:rStyle w:val="Hyperlink"/>
          </w:rPr>
          <w:t xml:space="preserve">Different rewards in female and male flowers can explain the evolution of sexual dimorphism in plants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85(1):97–109</w:t>
      </w:r>
    </w:p>
    <w:bookmarkEnd w:id="3103"/>
    <w:bookmarkStart w:id="3105" w:name="ref-hembry_repeated_2011"/>
    <w:p>
      <w:pPr>
        <w:pStyle w:val="Bibliography"/>
      </w:pPr>
      <w:r>
        <w:t xml:space="preserve">1547.</w:t>
      </w:r>
      <w:r>
        <w:t xml:space="preserve"> </w:t>
      </w:r>
      <w:r>
        <w:t xml:space="preserve">	</w:t>
      </w:r>
      <w:r>
        <w:t xml:space="preserve">Hembry DH, Okamoto T, Gillespie RG. 2011.</w:t>
      </w:r>
      <w:r>
        <w:t xml:space="preserve"> </w:t>
      </w:r>
      <w:hyperlink r:id="rId3104">
        <w:r>
          <w:rPr>
            <w:rStyle w:val="Hyperlink"/>
          </w:rPr>
          <w:t xml:space="preserve">Repeated colonization of remote islands by specialized mutualists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Biology Letters</w:t>
      </w:r>
      <w:r>
        <w:t xml:space="preserve">. 8(2):258–61</w:t>
      </w:r>
    </w:p>
    <w:bookmarkEnd w:id="3105"/>
    <w:bookmarkStart w:id="3107" w:name="ref-Henderson2000"/>
    <w:p>
      <w:pPr>
        <w:pStyle w:val="Bibliography"/>
      </w:pPr>
      <w:r>
        <w:t xml:space="preserve">1548.</w:t>
      </w:r>
      <w:r>
        <w:t xml:space="preserve"> </w:t>
      </w:r>
      <w:r>
        <w:t xml:space="preserve">	</w:t>
      </w:r>
      <w:r>
        <w:t xml:space="preserve">Henderson A, Pardini R, Rebello JFS, Vanin SA, Almeida D. 2000.</w:t>
      </w:r>
      <w:r>
        <w:t xml:space="preserve"> </w:t>
      </w:r>
      <w:hyperlink r:id="rId3106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bactris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Palmae</w:t>
        </w:r>
        <w:r>
          <w:rPr>
            <w:rStyle w:val="Hyperlink"/>
          </w:rPr>
          <w:t xml:space="preserve">) in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Amazon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Brittonia</w:t>
      </w:r>
      <w:r>
        <w:t xml:space="preserve">. 52(2):160–71</w:t>
      </w:r>
    </w:p>
    <w:bookmarkEnd w:id="3107"/>
    <w:bookmarkStart w:id="3109" w:name="ref-henderson_pupate_2019"/>
    <w:p>
      <w:pPr>
        <w:pStyle w:val="Bibliography"/>
      </w:pPr>
      <w:r>
        <w:t xml:space="preserve">1549.</w:t>
      </w:r>
      <w:r>
        <w:t xml:space="preserve"> </w:t>
      </w:r>
      <w:r>
        <w:t xml:space="preserve">	</w:t>
      </w:r>
      <w:r>
        <w:t xml:space="preserve">Henderson E, Missen M, Zalucki J. 2019.</w:t>
      </w:r>
      <w:r>
        <w:t xml:space="preserve"> </w:t>
      </w:r>
      <w:hyperlink r:id="rId3108">
        <w:r>
          <w:rPr>
            <w:rStyle w:val="Hyperlink"/>
          </w:rPr>
          <w:t xml:space="preserve">To pupate or not to pupate: A case study of an obligate pollination mutualism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Glochidion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ferdinandi (</w:t>
        </w:r>
        <w:r>
          <w:rPr>
            <w:rStyle w:val="Hyperlink"/>
          </w:rPr>
          <w:t xml:space="preserve">Phyllanthaceae</w:t>
        </w:r>
        <w:r>
          <w:rPr>
            <w:rStyle w:val="Hyperlink"/>
          </w:rPr>
          <w:t xml:space="preserve">)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Epicephala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colymbetella (</w:t>
        </w:r>
        <w:r>
          <w:rPr>
            <w:rStyle w:val="Hyperlink"/>
          </w:rPr>
          <w:t xml:space="preserve">Gracillariidae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67(7):473–79</w:t>
      </w:r>
    </w:p>
    <w:bookmarkEnd w:id="3109"/>
    <w:bookmarkStart w:id="3111" w:name="ref-henneresse_local_2019"/>
    <w:p>
      <w:pPr>
        <w:pStyle w:val="Bibliography"/>
      </w:pPr>
      <w:r>
        <w:t xml:space="preserve">1550.</w:t>
      </w:r>
      <w:r>
        <w:t xml:space="preserve"> </w:t>
      </w:r>
      <w:r>
        <w:t xml:space="preserve">	</w:t>
      </w:r>
      <w:r>
        <w:t xml:space="preserve">Henneresse T, Kaiser A, Wesselingh RA, Tyteca D. 2019.</w:t>
      </w:r>
      <w:r>
        <w:t xml:space="preserve"> </w:t>
      </w:r>
      <w:hyperlink r:id="rId3110">
        <w:r>
          <w:rPr>
            <w:rStyle w:val="Hyperlink"/>
          </w:rPr>
          <w:t xml:space="preserve">Do local conspecific density and floral display size influence fruit set via pollinator visitation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militaris?</w:t>
        </w:r>
      </w:hyperlink>
      <w:r>
        <w:t xml:space="preserve"> </w:t>
      </w:r>
      <w:r>
        <w:rPr>
          <w:i/>
          <w:iCs/>
        </w:rPr>
        <w:t xml:space="preserve">Nordic Journal of Botany</w:t>
      </w:r>
      <w:r>
        <w:t xml:space="preserve">. 37(4):</w:t>
      </w:r>
    </w:p>
    <w:bookmarkEnd w:id="3111"/>
    <w:bookmarkStart w:id="3113" w:name="ref-henneresse_insect_2016"/>
    <w:p>
      <w:pPr>
        <w:pStyle w:val="Bibliography"/>
      </w:pPr>
      <w:r>
        <w:t xml:space="preserve">1551.</w:t>
      </w:r>
      <w:r>
        <w:t xml:space="preserve"> </w:t>
      </w:r>
      <w:r>
        <w:t xml:space="preserve">	</w:t>
      </w:r>
      <w:r>
        <w:t xml:space="preserve">Henneresse T, Tyteca D. 2016.</w:t>
      </w:r>
      <w:r>
        <w:t xml:space="preserve"> </w:t>
      </w:r>
      <w:hyperlink r:id="rId3112"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Potential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militaris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Belgium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Insect Science</w:t>
      </w:r>
      <w:r>
        <w:t xml:space="preserve">. 16(1):104</w:t>
      </w:r>
    </w:p>
    <w:bookmarkEnd w:id="3113"/>
    <w:bookmarkStart w:id="3115" w:name="ref-hennessy_population_2020"/>
    <w:p>
      <w:pPr>
        <w:pStyle w:val="Bibliography"/>
      </w:pPr>
      <w:r>
        <w:t xml:space="preserve">1552.</w:t>
      </w:r>
      <w:r>
        <w:t xml:space="preserve"> </w:t>
      </w:r>
      <w:r>
        <w:t xml:space="preserve">	</w:t>
      </w:r>
      <w:r>
        <w:t xml:space="preserve">Hennessy G, Goulson D, Ratnieks FLW. 2020.</w:t>
      </w:r>
      <w:r>
        <w:t xml:space="preserve"> </w:t>
      </w:r>
      <w:hyperlink r:id="rId3114">
        <w:r>
          <w:rPr>
            <w:rStyle w:val="Hyperlink"/>
          </w:rPr>
          <w:t xml:space="preserve">Population assessment and foraging ecology of nest aggregations of the rare solitary bee,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Eucera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longicornis 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Gatwick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Airport</w:t>
        </w:r>
        <w:r>
          <w:rPr>
            <w:rStyle w:val="Hyperlink"/>
          </w:rPr>
          <w:t xml:space="preserve">, and implications for their management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Insect Conservation</w:t>
      </w:r>
      <w:r>
        <w:t xml:space="preserve">. 24(6):947–60</w:t>
      </w:r>
    </w:p>
    <w:bookmarkEnd w:id="3115"/>
    <w:bookmarkStart w:id="3117" w:name="ref-hennessy_population_2021"/>
    <w:p>
      <w:pPr>
        <w:pStyle w:val="Bibliography"/>
      </w:pPr>
      <w:r>
        <w:t xml:space="preserve">1553.</w:t>
      </w:r>
      <w:r>
        <w:t xml:space="preserve"> </w:t>
      </w:r>
      <w:r>
        <w:t xml:space="preserve">	</w:t>
      </w:r>
      <w:r>
        <w:t xml:space="preserve">Hennessy G, Goulson D, Ratnieks FLW. 2021.</w:t>
      </w:r>
      <w:r>
        <w:t xml:space="preserve"> </w:t>
      </w:r>
      <w:hyperlink r:id="rId3116">
        <w:r>
          <w:rPr>
            <w:rStyle w:val="Hyperlink"/>
          </w:rPr>
          <w:t xml:space="preserve">Population assessment and foraging ecology of the rare solitary 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Anthophora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retusa 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Seaford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Nature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reserve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Insect Conservation</w:t>
      </w:r>
      <w:r>
        <w:t xml:space="preserve">. 25(1):49–63</w:t>
      </w:r>
    </w:p>
    <w:bookmarkEnd w:id="3117"/>
    <w:bookmarkStart w:id="3119" w:name="ref-henning_pstrongnew_2015"/>
    <w:p>
      <w:pPr>
        <w:pStyle w:val="Bibliography"/>
      </w:pPr>
      <w:r>
        <w:t xml:space="preserve">1554.</w:t>
      </w:r>
      <w:r>
        <w:t xml:space="preserve"> </w:t>
      </w:r>
      <w:r>
        <w:t xml:space="preserve">	</w:t>
      </w:r>
      <w:r>
        <w:t xml:space="preserve">Henning T, Oliveira SS de, Schlindwein C, Weigend M. 2015.</w:t>
      </w:r>
      <w:r>
        <w:t xml:space="preserve"> </w:t>
      </w:r>
      <w:hyperlink r:id="rId3118"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P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strong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new, narrowly endemic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em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Blumenbachia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/em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Loasaceae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subfam.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Loasoideae</w:t>
        </w:r>
        <w:r>
          <w:rPr>
            <w:rStyle w:val="Hyperlink"/>
          </w:rPr>
          <w:t xml:space="preserve">)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/strong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/p</w:t>
        </w:r>
        <w:r>
          <w:rPr>
            <w:rStyle w:val="Hyperlink"/>
          </w:rPr>
          <w:t xml:space="preserve">&gt;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Phytotaxa</w:t>
      </w:r>
      <w:r>
        <w:t xml:space="preserve">. 236(2):196–200</w:t>
      </w:r>
    </w:p>
    <w:bookmarkEnd w:id="3119"/>
    <w:bookmarkStart w:id="3121" w:name="ref-henning_total_2012"/>
    <w:p>
      <w:pPr>
        <w:pStyle w:val="Bibliography"/>
      </w:pPr>
      <w:r>
        <w:t xml:space="preserve">1555.</w:t>
      </w:r>
      <w:r>
        <w:t xml:space="preserve"> </w:t>
      </w:r>
      <w:r>
        <w:t xml:space="preserve">	</w:t>
      </w:r>
      <w:r>
        <w:t xml:space="preserve">Henning T, Weigend M. 2012.</w:t>
      </w:r>
      <w:r>
        <w:t xml:space="preserve"> </w:t>
      </w:r>
      <w:hyperlink r:id="rId3120">
        <w:r>
          <w:rPr>
            <w:rStyle w:val="Hyperlink"/>
          </w:rPr>
          <w:t xml:space="preserve">Total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Control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–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Presentation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Longevity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Loasaceae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Blazing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Family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Modulated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Light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Temperature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Rates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7(8):e41121</w:t>
      </w:r>
    </w:p>
    <w:bookmarkEnd w:id="3121"/>
    <w:bookmarkStart w:id="3123" w:name="ref-henselek_pollination_2018"/>
    <w:p>
      <w:pPr>
        <w:pStyle w:val="Bibliography"/>
      </w:pPr>
      <w:r>
        <w:t xml:space="preserve">1556.</w:t>
      </w:r>
      <w:r>
        <w:t xml:space="preserve"> </w:t>
      </w:r>
      <w:r>
        <w:t xml:space="preserve">	</w:t>
      </w:r>
      <w:r>
        <w:t xml:space="preserve">Henselek Y, Eilers EJ, Kremen C, Hendrix SD, Klein A-M. 2018.</w:t>
      </w:r>
      <w:r>
        <w:t xml:space="preserve"> </w:t>
      </w:r>
      <w:hyperlink r:id="rId3122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Requirements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Almond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Prunus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dulcis):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Combining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Laboratory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Field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Experiments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Economic Entomology</w:t>
      </w:r>
      <w:r>
        <w:t xml:space="preserve">. 111(3):1006–13</w:t>
      </w:r>
    </w:p>
    <w:bookmarkEnd w:id="3123"/>
    <w:bookmarkStart w:id="3125" w:name="ref-hentrich_floral_2010"/>
    <w:p>
      <w:pPr>
        <w:pStyle w:val="Bibliography"/>
      </w:pPr>
      <w:r>
        <w:t xml:space="preserve">1557.</w:t>
      </w:r>
      <w:r>
        <w:t xml:space="preserve"> </w:t>
      </w:r>
      <w:r>
        <w:t xml:space="preserve">	</w:t>
      </w:r>
      <w:r>
        <w:t xml:space="preserve">Hentrich H, Kaiser R, Gottsberger G. 2010.</w:t>
      </w:r>
      <w:r>
        <w:t xml:space="preserve"> </w:t>
      </w:r>
      <w:hyperlink r:id="rId3124">
        <w:r>
          <w:rPr>
            <w:rStyle w:val="Hyperlink"/>
          </w:rPr>
          <w:t xml:space="preserve">Floral biology and reproductive isolation by floral scent in three sympatric aroid species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French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Guiana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12(4):587–96</w:t>
      </w:r>
    </w:p>
    <w:bookmarkEnd w:id="3125"/>
    <w:bookmarkStart w:id="3127" w:name="ref-hentrich_reproductive_2010"/>
    <w:p>
      <w:pPr>
        <w:pStyle w:val="Bibliography"/>
      </w:pPr>
      <w:r>
        <w:t xml:space="preserve">1558.</w:t>
      </w:r>
      <w:r>
        <w:t xml:space="preserve"> </w:t>
      </w:r>
      <w:r>
        <w:t xml:space="preserve">	</w:t>
      </w:r>
      <w:r>
        <w:t xml:space="preserve">Hentrich H, Kaiser R, Gottsberger G. 2010.</w:t>
      </w:r>
      <w:r>
        <w:t xml:space="preserve"> </w:t>
      </w:r>
      <w:hyperlink r:id="rId3126">
        <w:r>
          <w:rPr>
            <w:rStyle w:val="Hyperlink"/>
          </w:rPr>
          <w:t xml:space="preserve">The 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Voyria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Gentianaceae</w:t>
        </w:r>
        <w:r>
          <w:rPr>
            <w:rStyle w:val="Hyperlink"/>
          </w:rPr>
          <w:t xml:space="preserve">) species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French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Guiana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TAXON</w:t>
      </w:r>
      <w:r>
        <w:t xml:space="preserve">. 59(3):867–80</w:t>
      </w:r>
    </w:p>
    <w:bookmarkEnd w:id="3127"/>
    <w:bookmarkStart w:id="3129" w:name="ref-hermansen_identifying_2014"/>
    <w:p>
      <w:pPr>
        <w:pStyle w:val="Bibliography"/>
      </w:pPr>
      <w:r>
        <w:t xml:space="preserve">1559.</w:t>
      </w:r>
      <w:r>
        <w:t xml:space="preserve"> </w:t>
      </w:r>
      <w:r>
        <w:t xml:space="preserve">	</w:t>
      </w:r>
      <w:r>
        <w:t xml:space="preserve">Hermansen TD, Britton DR, Ayre DJ, Minchinton TE. 2014.</w:t>
      </w:r>
      <w:r>
        <w:t xml:space="preserve"> </w:t>
      </w:r>
      <w:hyperlink r:id="rId3128">
        <w:r>
          <w:rPr>
            <w:rStyle w:val="Hyperlink"/>
          </w:rPr>
          <w:t xml:space="preserve">Identifying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Exotic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Honeybees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Dominant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Avicennia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marina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Temperate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Mangroves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Estuaries and Coasts</w:t>
      </w:r>
      <w:r>
        <w:t xml:space="preserve">. 37(3):621–35</w:t>
      </w:r>
    </w:p>
    <w:bookmarkEnd w:id="3129"/>
    <w:bookmarkStart w:id="3131" w:name="ref-hermes_flower-visiting_2006"/>
    <w:p>
      <w:pPr>
        <w:pStyle w:val="Bibliography"/>
      </w:pPr>
      <w:r>
        <w:t xml:space="preserve">1560.</w:t>
      </w:r>
      <w:r>
        <w:t xml:space="preserve"> </w:t>
      </w:r>
      <w:r>
        <w:t xml:space="preserve">	</w:t>
      </w:r>
      <w:r>
        <w:t xml:space="preserve">Hermes MG, Köhler A. 2006.</w:t>
      </w:r>
      <w:r>
        <w:t xml:space="preserve"> </w:t>
      </w:r>
      <w:hyperlink r:id="rId3130">
        <w:r>
          <w:rPr>
            <w:rStyle w:val="Hyperlink"/>
          </w:rPr>
          <w:t xml:space="preserve">The flower-visiting social wasps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Vespidae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Polistinae</w:t>
        </w:r>
        <w:r>
          <w:rPr>
            <w:rStyle w:val="Hyperlink"/>
          </w:rPr>
          <w:t xml:space="preserve">) in two areas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Grande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State</w:t>
        </w:r>
        <w:r>
          <w:rPr>
            <w:rStyle w:val="Hyperlink"/>
          </w:rPr>
          <w:t xml:space="preserve">,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Brasileira de Entomologia</w:t>
      </w:r>
      <w:r>
        <w:t xml:space="preserve">. 50:268–74</w:t>
      </w:r>
    </w:p>
    <w:bookmarkEnd w:id="3131"/>
    <w:bookmarkStart w:id="3133" w:name="ref-hernandez-conrique_nectar_2007"/>
    <w:p>
      <w:pPr>
        <w:pStyle w:val="Bibliography"/>
      </w:pPr>
      <w:r>
        <w:t xml:space="preserve">1561.</w:t>
      </w:r>
      <w:r>
        <w:t xml:space="preserve"> </w:t>
      </w:r>
      <w:r>
        <w:t xml:space="preserve">	</w:t>
      </w:r>
      <w:r>
        <w:t xml:space="preserve">Hernández-Conrique D, Ornelas JF, García-Franco JG, Vargas CF. 2007.</w:t>
      </w:r>
      <w:r>
        <w:t xml:space="preserve"> </w:t>
      </w:r>
      <w:hyperlink r:id="rId3132"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Calliandra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longipedicellata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Mimosoideae</w:t>
        </w:r>
        <w:r>
          <w:rPr>
            <w:rStyle w:val="Hyperlink"/>
          </w:rPr>
          <w:t xml:space="preserve">),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Multiple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Potential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39(4):459–67</w:t>
      </w:r>
    </w:p>
    <w:bookmarkEnd w:id="3133"/>
    <w:bookmarkStart w:id="3135" w:name="ref-hernandez-marquez_heterostyly_2022"/>
    <w:p>
      <w:pPr>
        <w:pStyle w:val="Bibliography"/>
      </w:pPr>
      <w:r>
        <w:t xml:space="preserve">1562.</w:t>
      </w:r>
      <w:r>
        <w:t xml:space="preserve"> </w:t>
      </w:r>
      <w:r>
        <w:t xml:space="preserve">	</w:t>
      </w:r>
      <w:r>
        <w:t xml:space="preserve">Hernandez-Marquez A, Ishiwara RP, Santos-Gally R. 2022.</w:t>
      </w:r>
      <w:r>
        <w:t xml:space="preserve"> </w:t>
      </w:r>
      <w:hyperlink r:id="rId3134">
        <w:r>
          <w:rPr>
            <w:rStyle w:val="Hyperlink"/>
          </w:rPr>
          <w:t xml:space="preserve">Heterostyly, incompatibility system and pollinators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Varronia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spinescens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Borhidi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 (</w:t>
        </w:r>
        <w:r>
          <w:rPr>
            <w:rStyle w:val="Hyperlink"/>
          </w:rPr>
          <w:t xml:space="preserve">Cordiaceae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289:152040</w:t>
      </w:r>
    </w:p>
    <w:bookmarkEnd w:id="3135"/>
    <w:bookmarkStart w:id="3137" w:name="ref-hernandezmontero_reproductive_2016"/>
    <w:p>
      <w:pPr>
        <w:pStyle w:val="Bibliography"/>
      </w:pPr>
      <w:r>
        <w:t xml:space="preserve">1563.</w:t>
      </w:r>
      <w:r>
        <w:t xml:space="preserve"> </w:t>
      </w:r>
      <w:r>
        <w:t xml:space="preserve">	</w:t>
      </w:r>
      <w:r>
        <w:t xml:space="preserve">Hernández‐Montero JR, Sosa VJ. 2016.</w:t>
      </w:r>
      <w:r>
        <w:t xml:space="preserve"> </w:t>
      </w:r>
      <w:hyperlink r:id="rId3136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&lt;</w:t>
        </w:r>
        <w:r>
          <w:rPr>
            <w:rStyle w:val="Hyperlink"/>
            <w:i/>
            <w:iCs/>
          </w:rPr>
          <w:t xml:space="preserve">span style="font-variant:small-caps;"</w:t>
        </w:r>
        <w:r>
          <w:rPr>
            <w:rStyle w:val="Hyperlink"/>
            <w:i/>
            <w:iCs/>
          </w:rPr>
          <w:t xml:space="preserve">&gt;</w:t>
        </w:r>
        <w:r>
          <w:rPr>
            <w:rStyle w:val="Hyperlink"/>
            <w:i/>
            <w:iCs/>
          </w:rPr>
          <w:t xml:space="preserve">P</w:t>
        </w:r>
        <w:r>
          <w:rPr>
            <w:rStyle w:val="Hyperlink"/>
            <w:i/>
            <w:iCs/>
          </w:rPr>
          <w:t xml:space="preserve">&lt;</w:t>
        </w:r>
        <w:r>
          <w:rPr>
            <w:rStyle w:val="Hyperlink"/>
            <w:i/>
            <w:iCs/>
          </w:rPr>
          <w:t xml:space="preserve">/span</w:t>
        </w:r>
        <w:r>
          <w:rPr>
            <w:rStyle w:val="Hyperlink"/>
            <w:i/>
            <w:iCs/>
          </w:rPr>
          <w:t xml:space="preserve">&gt;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achira aquatica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ubl. (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M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alvaceae: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B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ombacoideae): A tropical tree pollinated by bats, sphingid moths and honey 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31(2):125–34</w:t>
      </w:r>
    </w:p>
    <w:bookmarkEnd w:id="3137"/>
    <w:bookmarkStart w:id="3139" w:name="ref-hernandez-ramirez_buscando_2018"/>
    <w:p>
      <w:pPr>
        <w:pStyle w:val="Bibliography"/>
      </w:pPr>
      <w:r>
        <w:t xml:space="preserve">1564.</w:t>
      </w:r>
      <w:r>
        <w:t xml:space="preserve"> </w:t>
      </w:r>
      <w:r>
        <w:t xml:space="preserve">	</w:t>
      </w:r>
      <w:r>
        <w:t xml:space="preserve">Hernández-Ramírez AM. 2018.</w:t>
      </w:r>
      <w:r>
        <w:t xml:space="preserve"> </w:t>
      </w:r>
      <w:hyperlink r:id="rId3138">
        <w:r>
          <w:rPr>
            <w:rStyle w:val="Hyperlink"/>
          </w:rPr>
          <w:t xml:space="preserve">Buscando al polinizador eficiente: Variación temporal en el gremio de visitantes florales y carga polínica estigmática en la especie distílica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Palicourea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padifolia 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Mexicana de Biodiversidad</w:t>
      </w:r>
      <w:r>
        <w:t xml:space="preserve">. 89(2):</w:t>
      </w:r>
    </w:p>
    <w:bookmarkEnd w:id="3139"/>
    <w:bookmarkStart w:id="3141" w:name="Xe34619b79a55b64de9ea7f8e5fbd31b060495eb"/>
    <w:p>
      <w:pPr>
        <w:pStyle w:val="Bibliography"/>
      </w:pPr>
      <w:r>
        <w:t xml:space="preserve">1565.</w:t>
      </w:r>
      <w:r>
        <w:t xml:space="preserve"> </w:t>
      </w:r>
      <w:r>
        <w:t xml:space="preserve">	</w:t>
      </w:r>
      <w:r>
        <w:t xml:space="preserve">Hernández-Ramírez AM. 2022.</w:t>
      </w:r>
      <w:r>
        <w:t xml:space="preserve"> </w:t>
      </w:r>
      <w:hyperlink r:id="rId3140">
        <w:r>
          <w:rPr>
            <w:rStyle w:val="Hyperlink"/>
          </w:rPr>
          <w:t xml:space="preserve">Biología reproductiva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Gongora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galeata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en el centro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Veracruz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México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Mexicana</w:t>
      </w:r>
    </w:p>
    <w:bookmarkEnd w:id="3141"/>
    <w:bookmarkStart w:id="3143" w:name="ref-hernandez-villa_floral_2020"/>
    <w:p>
      <w:pPr>
        <w:pStyle w:val="Bibliography"/>
      </w:pPr>
      <w:r>
        <w:t xml:space="preserve">1566.</w:t>
      </w:r>
      <w:r>
        <w:t xml:space="preserve"> </w:t>
      </w:r>
      <w:r>
        <w:t xml:space="preserve">	</w:t>
      </w:r>
      <w:r>
        <w:t xml:space="preserve">Hernández-Villa V, Vibrans H, Uscanga-Mortera E, Aguirre-Jaimes A. 2020.</w:t>
      </w:r>
      <w:r>
        <w:t xml:space="preserve"> </w:t>
      </w:r>
      <w:hyperlink r:id="rId3142">
        <w:r>
          <w:rPr>
            <w:rStyle w:val="Hyperlink"/>
          </w:rPr>
          <w:t xml:space="preserve">Floral visitors and pollinator dependence are related to floral display size and plant height in native weeds of 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262:151505</w:t>
      </w:r>
    </w:p>
    <w:bookmarkEnd w:id="3143"/>
    <w:bookmarkStart w:id="3145" w:name="ref-herrera_adaptedness_1990"/>
    <w:p>
      <w:pPr>
        <w:pStyle w:val="Bibliography"/>
      </w:pPr>
      <w:r>
        <w:t xml:space="preserve">1567.</w:t>
      </w:r>
      <w:r>
        <w:t xml:space="preserve"> </w:t>
      </w:r>
      <w:r>
        <w:t xml:space="preserve">	</w:t>
      </w:r>
      <w:r>
        <w:t xml:space="preserve">Herrera CM. 1990.</w:t>
      </w:r>
      <w:r>
        <w:t xml:space="preserve"> </w:t>
      </w:r>
      <w:hyperlink r:id="rId3144">
        <w:r>
          <w:rPr>
            <w:rStyle w:val="Hyperlink"/>
          </w:rPr>
          <w:t xml:space="preserve">The adaptedness of the floral phenotype in a relict endemic, hawkmoth-pollinated violet. 2.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Patterns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variation among disjunct populations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40(3):275–91</w:t>
      </w:r>
    </w:p>
    <w:bookmarkEnd w:id="3145"/>
    <w:bookmarkStart w:id="3147" w:name="ref-herrera_floral_1995"/>
    <w:p>
      <w:pPr>
        <w:pStyle w:val="Bibliography"/>
      </w:pPr>
      <w:r>
        <w:t xml:space="preserve">1568.</w:t>
      </w:r>
      <w:r>
        <w:t xml:space="preserve"> </w:t>
      </w:r>
      <w:r>
        <w:t xml:space="preserve">	</w:t>
      </w:r>
      <w:r>
        <w:t xml:space="preserve">Herrera CM. 1995.</w:t>
      </w:r>
      <w:r>
        <w:t xml:space="preserve"> </w:t>
      </w:r>
      <w:hyperlink r:id="rId3146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Microclimate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Ectothermic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Early</w:t>
        </w:r>
        <w:r>
          <w:rPr>
            <w:rStyle w:val="Hyperlink"/>
          </w:rPr>
          <w:t xml:space="preserve">‐</w:t>
        </w:r>
        <w:r>
          <w:rPr>
            <w:rStyle w:val="Hyperlink"/>
          </w:rPr>
          <w:t xml:space="preserve">Blooming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76(1):218–28</w:t>
      </w:r>
    </w:p>
    <w:bookmarkEnd w:id="3147"/>
    <w:bookmarkStart w:id="3149" w:name="ref-herrera_measuring_2000"/>
    <w:p>
      <w:pPr>
        <w:pStyle w:val="Bibliography"/>
      </w:pPr>
      <w:r>
        <w:t xml:space="preserve">1569.</w:t>
      </w:r>
      <w:r>
        <w:t xml:space="preserve"> </w:t>
      </w:r>
      <w:r>
        <w:t xml:space="preserve">	</w:t>
      </w:r>
      <w:r>
        <w:t xml:space="preserve">Herrera CM. 2000.</w:t>
      </w:r>
      <w:r>
        <w:t xml:space="preserve"> </w:t>
      </w:r>
      <w:hyperlink r:id="rId3148">
        <w:r>
          <w:rPr>
            <w:rStyle w:val="Hyperlink"/>
          </w:rPr>
          <w:t xml:space="preserve">Measuring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Herbivores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Evidence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Non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Additivity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Perennial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81(8):2170–76</w:t>
      </w:r>
    </w:p>
    <w:bookmarkEnd w:id="3149"/>
    <w:bookmarkStart w:id="3151" w:name="ref-herrera_inhospitable_2009"/>
    <w:p>
      <w:pPr>
        <w:pStyle w:val="Bibliography"/>
      </w:pPr>
      <w:r>
        <w:t xml:space="preserve">1570.</w:t>
      </w:r>
      <w:r>
        <w:t xml:space="preserve"> </w:t>
      </w:r>
      <w:r>
        <w:t xml:space="preserve">	</w:t>
      </w:r>
      <w:r>
        <w:t xml:space="preserve">Herrera CM, Canto A, Pozo MI, Bazaga P. 2009.</w:t>
      </w:r>
      <w:r>
        <w:t xml:space="preserve"> </w:t>
      </w:r>
      <w:hyperlink r:id="rId3150">
        <w:r>
          <w:rPr>
            <w:rStyle w:val="Hyperlink"/>
          </w:rPr>
          <w:t xml:space="preserve">Inhospitable sweetness: Nectar filtering of pollinator-borne inocula leads to impoverished, phylogenetically clustered yeast communities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Proceedings of the Royal Society B: Biological Sciences</w:t>
      </w:r>
      <w:r>
        <w:t xml:space="preserve">. 277(1682):747–54</w:t>
      </w:r>
    </w:p>
    <w:bookmarkEnd w:id="3151"/>
    <w:bookmarkStart w:id="3153" w:name="ref-herrera_floral_2002"/>
    <w:p>
      <w:pPr>
        <w:pStyle w:val="Bibliography"/>
      </w:pPr>
      <w:r>
        <w:t xml:space="preserve">1571.</w:t>
      </w:r>
      <w:r>
        <w:t xml:space="preserve"> </w:t>
      </w:r>
      <w:r>
        <w:t xml:space="preserve">	</w:t>
      </w:r>
      <w:r>
        <w:t xml:space="preserve">Herrera CM, Cerdá X, García MB, Guitián J, Medrano M, et al. 2002.</w:t>
      </w:r>
      <w:r>
        <w:t xml:space="preserve"> </w:t>
      </w:r>
      <w:hyperlink r:id="rId3152">
        <w:r>
          <w:rPr>
            <w:rStyle w:val="Hyperlink"/>
          </w:rPr>
          <w:t xml:space="preserve">Floral integration, phenotypic covariance structure and pollinator variation in bumblebee‐pollinated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Helleborus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foetidus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Evolutionary Biology</w:t>
      </w:r>
      <w:r>
        <w:t xml:space="preserve">. 15(1):108–21</w:t>
      </w:r>
    </w:p>
    <w:bookmarkEnd w:id="3153"/>
    <w:bookmarkStart w:id="3155" w:name="ref-herrera_pollination_2017"/>
    <w:p>
      <w:pPr>
        <w:pStyle w:val="Bibliography"/>
      </w:pPr>
      <w:r>
        <w:t xml:space="preserve">1572.</w:t>
      </w:r>
      <w:r>
        <w:t xml:space="preserve"> </w:t>
      </w:r>
      <w:r>
        <w:t xml:space="preserve">	</w:t>
      </w:r>
      <w:r>
        <w:t xml:space="preserve">Herrera CM, Medrano M. 2017.</w:t>
      </w:r>
      <w:r>
        <w:t xml:space="preserve"> </w:t>
      </w:r>
      <w:hyperlink r:id="rId3154">
        <w:r>
          <w:rPr>
            <w:rStyle w:val="Hyperlink"/>
          </w:rPr>
          <w:t xml:space="preserve">Pollination consequences of simulated intrafloral microbial warming in an early-blooming herb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232:142–49</w:t>
      </w:r>
    </w:p>
    <w:bookmarkEnd w:id="3155"/>
    <w:bookmarkStart w:id="3157" w:name="ref-herrera_yeasts_2013"/>
    <w:p>
      <w:pPr>
        <w:pStyle w:val="Bibliography"/>
      </w:pPr>
      <w:r>
        <w:t xml:space="preserve">1573.</w:t>
      </w:r>
      <w:r>
        <w:t xml:space="preserve"> </w:t>
      </w:r>
      <w:r>
        <w:t xml:space="preserve">	</w:t>
      </w:r>
      <w:r>
        <w:t xml:space="preserve">Herrera CM, Pozo MI, Medrano M. 2013.</w:t>
      </w:r>
      <w:r>
        <w:t xml:space="preserve"> </w:t>
      </w:r>
      <w:hyperlink r:id="rId3156">
        <w:r>
          <w:rPr>
            <w:rStyle w:val="Hyperlink"/>
          </w:rPr>
          <w:t xml:space="preserve">Yeasts in nectar of an early-blooming herb: Sought by bumble bees, detrimental to plant fecundity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94(2):273–79</w:t>
      </w:r>
    </w:p>
    <w:bookmarkEnd w:id="3157"/>
    <w:bookmarkStart w:id="3159" w:name="ref-herrera_geographical_2001"/>
    <w:p>
      <w:pPr>
        <w:pStyle w:val="Bibliography"/>
      </w:pPr>
      <w:r>
        <w:t xml:space="preserve">1574.</w:t>
      </w:r>
      <w:r>
        <w:t xml:space="preserve"> </w:t>
      </w:r>
      <w:r>
        <w:t xml:space="preserve">	</w:t>
      </w:r>
      <w:r>
        <w:t xml:space="preserve">Herrera CM, Sánchez‐Lafuente AM, Medrano M, Guitián J, Cerdá X, Rey P. 2001.</w:t>
      </w:r>
      <w:r>
        <w:t xml:space="preserve"> </w:t>
      </w:r>
      <w:hyperlink r:id="rId3158">
        <w:r>
          <w:rPr>
            <w:rStyle w:val="Hyperlink"/>
          </w:rPr>
          <w:t xml:space="preserve">Geographical variation in autonomous self‐pollination levels unrelated to pollinator service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Helleborus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foetidus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88(6):1025–32</w:t>
      </w:r>
    </w:p>
    <w:bookmarkEnd w:id="3159"/>
    <w:bookmarkStart w:id="3161" w:name="ref-herrera_yeasts_2009"/>
    <w:p>
      <w:pPr>
        <w:pStyle w:val="Bibliography"/>
      </w:pPr>
      <w:r>
        <w:t xml:space="preserve">1575.</w:t>
      </w:r>
      <w:r>
        <w:t xml:space="preserve"> </w:t>
      </w:r>
      <w:r>
        <w:t xml:space="preserve">	</w:t>
      </w:r>
      <w:r>
        <w:t xml:space="preserve">Herrera CM, Vega C de, Canto A, Pozo MI. 2009.</w:t>
      </w:r>
      <w:r>
        <w:t xml:space="preserve"> </w:t>
      </w:r>
      <w:hyperlink r:id="rId3160">
        <w:r>
          <w:rPr>
            <w:rStyle w:val="Hyperlink"/>
          </w:rPr>
          <w:t xml:space="preserve">Yeasts in floral nectar: A quantitative survey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103(9):1415–23</w:t>
      </w:r>
    </w:p>
    <w:bookmarkEnd w:id="3161"/>
    <w:bookmarkStart w:id="3163" w:name="ref-herrera_reproductive_2009"/>
    <w:p>
      <w:pPr>
        <w:pStyle w:val="Bibliography"/>
      </w:pPr>
      <w:r>
        <w:t xml:space="preserve">1576.</w:t>
      </w:r>
      <w:r>
        <w:t xml:space="preserve"> </w:t>
      </w:r>
      <w:r>
        <w:t xml:space="preserve">	</w:t>
      </w:r>
      <w:r>
        <w:t xml:space="preserve">Herrera I, Nassar JM. 2009.</w:t>
      </w:r>
      <w:r>
        <w:t xml:space="preserve"> </w:t>
      </w:r>
      <w:hyperlink r:id="rId3162">
        <w:r>
          <w:rPr>
            <w:rStyle w:val="Hyperlink"/>
          </w:rPr>
          <w:t xml:space="preserve">Reproductive and recruitment traits as indicators of the invasive potential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Kalanchoe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daigremontiana (</w:t>
        </w:r>
        <w:r>
          <w:rPr>
            <w:rStyle w:val="Hyperlink"/>
          </w:rPr>
          <w:t xml:space="preserve">Crassulaceae</w:t>
        </w:r>
        <w:r>
          <w:rPr>
            <w:rStyle w:val="Hyperlink"/>
          </w:rPr>
          <w:t xml:space="preserve">)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Stapelia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gigantea (</w:t>
        </w:r>
        <w:r>
          <w:rPr>
            <w:rStyle w:val="Hyperlink"/>
          </w:rPr>
          <w:t xml:space="preserve">Apocynaceae</w:t>
        </w:r>
        <w:r>
          <w:rPr>
            <w:rStyle w:val="Hyperlink"/>
          </w:rPr>
          <w:t xml:space="preserve">)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arid zone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Arid Environments</w:t>
      </w:r>
      <w:r>
        <w:t xml:space="preserve">. 73(11):978–86</w:t>
      </w:r>
    </w:p>
    <w:bookmarkEnd w:id="3163"/>
    <w:bookmarkStart w:id="3165" w:name="ref-herviasparejo_pollination_2018"/>
    <w:p>
      <w:pPr>
        <w:pStyle w:val="Bibliography"/>
      </w:pPr>
      <w:r>
        <w:t xml:space="preserve">1577.</w:t>
      </w:r>
      <w:r>
        <w:t xml:space="preserve"> </w:t>
      </w:r>
      <w:r>
        <w:t xml:space="preserve">	</w:t>
      </w:r>
      <w:r>
        <w:t xml:space="preserve">Hervías‐Parejo S, Traveset A. 2018.</w:t>
      </w:r>
      <w:r>
        <w:t xml:space="preserve"> </w:t>
      </w:r>
      <w:hyperlink r:id="rId3164">
        <w:r>
          <w:rPr>
            <w:rStyle w:val="Hyperlink"/>
          </w:rPr>
          <w:t xml:space="preserve">Pollination effectiveness of opportunistic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Galápagos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birds compared to that of insects: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 set to seedling emergence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105(7):1142–53</w:t>
      </w:r>
    </w:p>
    <w:bookmarkEnd w:id="3165"/>
    <w:bookmarkStart w:id="3167" w:name="ref-hetherington-rauth_evolutionary_2015"/>
    <w:p>
      <w:pPr>
        <w:pStyle w:val="Bibliography"/>
      </w:pPr>
      <w:r>
        <w:t xml:space="preserve">1578.</w:t>
      </w:r>
      <w:r>
        <w:t xml:space="preserve"> </w:t>
      </w:r>
      <w:r>
        <w:t xml:space="preserve">	</w:t>
      </w:r>
      <w:r>
        <w:t xml:space="preserve">Hetherington-Rauth MC, Ramírez SR. 2015.</w:t>
      </w:r>
      <w:r>
        <w:t xml:space="preserve"> </w:t>
      </w:r>
      <w:hyperlink r:id="rId3166">
        <w:r>
          <w:rPr>
            <w:rStyle w:val="Hyperlink"/>
          </w:rPr>
          <w:t xml:space="preserve">Evolutionary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Trends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Specialization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Euglossine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–pollinated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Gongora1</w:t>
        </w:r>
        <w:r>
          <w:rPr>
            <w:rStyle w:val="Hyperlink"/>
          </w:rPr>
          <w:t xml:space="preserve">,2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Missouri Botanical Garden</w:t>
      </w:r>
      <w:r>
        <w:t xml:space="preserve">. 100(4):271–99</w:t>
      </w:r>
    </w:p>
    <w:bookmarkEnd w:id="3167"/>
    <w:bookmarkStart w:id="3169" w:name="ref-heystek_pink_2014"/>
    <w:p>
      <w:pPr>
        <w:pStyle w:val="Bibliography"/>
      </w:pPr>
      <w:r>
        <w:t xml:space="preserve">1579.</w:t>
      </w:r>
      <w:r>
        <w:t xml:space="preserve"> </w:t>
      </w:r>
      <w:r>
        <w:t xml:space="preserve">	</w:t>
      </w:r>
      <w:r>
        <w:t xml:space="preserve">Heystek A, Geerts S, Barnard P, Pauw A. 2014.</w:t>
      </w:r>
      <w:r>
        <w:t xml:space="preserve"> </w:t>
      </w:r>
      <w:hyperlink r:id="rId3168">
        <w:r>
          <w:rPr>
            <w:rStyle w:val="Hyperlink"/>
          </w:rPr>
          <w:t xml:space="preserve">Pink flower preference in sunbirds does not translate into plant fitness differences in a polymorphic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Evolutionary Ecology</w:t>
      </w:r>
      <w:r>
        <w:t xml:space="preserve">. 28(3):457–70</w:t>
      </w:r>
    </w:p>
    <w:bookmarkEnd w:id="3169"/>
    <w:bookmarkStart w:id="3171" w:name="ref-hicks_biological_2022"/>
    <w:p>
      <w:pPr>
        <w:pStyle w:val="Bibliography"/>
      </w:pPr>
      <w:r>
        <w:t xml:space="preserve">1580.</w:t>
      </w:r>
      <w:r>
        <w:t xml:space="preserve"> </w:t>
      </w:r>
      <w:r>
        <w:t xml:space="preserve">	</w:t>
      </w:r>
      <w:r>
        <w:t xml:space="preserve">Hicks D. 2022.</w:t>
      </w:r>
      <w:r>
        <w:t xml:space="preserve"> </w:t>
      </w:r>
      <w:hyperlink r:id="rId3170">
        <w:r>
          <w:rPr>
            <w:rStyle w:val="Hyperlink"/>
          </w:rPr>
          <w:t xml:space="preserve">Biological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Britain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Ireland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Corylus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avellana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</w:t>
        </w:r>
        <w:r>
          <w:rPr>
            <w:rStyle w:val="Hyperlink"/>
          </w:rPr>
          <w:t xml:space="preserve">. 302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Ecology</w:t>
      </w:r>
      <w:r>
        <w:t xml:space="preserve">. 110(12):3053–89</w:t>
      </w:r>
    </w:p>
    <w:bookmarkEnd w:id="3171"/>
    <w:bookmarkStart w:id="3173" w:name="ref-hidayati_contribution_2000"/>
    <w:p>
      <w:pPr>
        <w:pStyle w:val="Bibliography"/>
      </w:pPr>
      <w:r>
        <w:t xml:space="preserve">1581.</w:t>
      </w:r>
      <w:r>
        <w:t xml:space="preserve"> </w:t>
      </w:r>
      <w:r>
        <w:t xml:space="preserve">	</w:t>
      </w:r>
      <w:r>
        <w:t xml:space="preserve">Hidayati SN, Meijer W, Baskin JM, Walck JL. 2000.</w:t>
      </w:r>
      <w:r>
        <w:t xml:space="preserve"> </w:t>
      </w:r>
      <w:hyperlink r:id="rId3172"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Contribution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Life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History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Indonesian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Holoparasite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Rafflesia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patma (</w:t>
        </w:r>
        <w:r>
          <w:rPr>
            <w:rStyle w:val="Hyperlink"/>
          </w:rPr>
          <w:t xml:space="preserve">Rafflesiaceae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32(3):408–14</w:t>
      </w:r>
    </w:p>
    <w:bookmarkEnd w:id="3173"/>
    <w:bookmarkStart w:id="3175" w:name="ref-hiei_visitation_2001"/>
    <w:p>
      <w:pPr>
        <w:pStyle w:val="Bibliography"/>
      </w:pPr>
      <w:r>
        <w:t xml:space="preserve">1582.</w:t>
      </w:r>
      <w:r>
        <w:t xml:space="preserve"> </w:t>
      </w:r>
      <w:r>
        <w:t xml:space="preserve">	</w:t>
      </w:r>
      <w:r>
        <w:t xml:space="preserve">Hiei K, Suzuki K. 2001.</w:t>
      </w:r>
      <w:r>
        <w:t xml:space="preserve"> </w:t>
      </w:r>
      <w:hyperlink r:id="rId3174">
        <w:r>
          <w:rPr>
            <w:rStyle w:val="Hyperlink"/>
          </w:rPr>
          <w:t xml:space="preserve">Visitation frequency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Melampyrum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roseum var. Japonicum 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 by three bumblebee species and its relation to pollination efficiency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Canadian Journal of Botany</w:t>
      </w:r>
      <w:r>
        <w:t xml:space="preserve">. 79(10):1167–74</w:t>
      </w:r>
    </w:p>
    <w:bookmarkEnd w:id="3175"/>
    <w:bookmarkStart w:id="3177" w:name="ref-higham_cyathodes_2000"/>
    <w:p>
      <w:pPr>
        <w:pStyle w:val="Bibliography"/>
      </w:pPr>
      <w:r>
        <w:t xml:space="preserve">1583.</w:t>
      </w:r>
      <w:r>
        <w:t xml:space="preserve"> </w:t>
      </w:r>
      <w:r>
        <w:t xml:space="preserve">	</w:t>
      </w:r>
      <w:r>
        <w:t xml:space="preserve">Higham RK, McQuillan PB. 2000.</w:t>
      </w:r>
      <w:r>
        <w:t xml:space="preserve"> </w:t>
      </w:r>
      <w:hyperlink r:id="rId3176">
        <w:r>
          <w:rPr>
            <w:rStyle w:val="Hyperlink"/>
          </w:rPr>
          <w:t xml:space="preserve">Cyathodes divaricata (</w:t>
        </w:r>
        <w:r>
          <w:rPr>
            <w:rStyle w:val="Hyperlink"/>
          </w:rPr>
          <w:t xml:space="preserve">Epacridaceae</w:t>
        </w:r>
        <w:r>
          <w:rPr>
            <w:rStyle w:val="Hyperlink"/>
          </w:rPr>
          <w:t xml:space="preserve">)—the first record of a bird-pollinated dioecious plant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48(1):93–99</w:t>
      </w:r>
    </w:p>
    <w:bookmarkEnd w:id="3177"/>
    <w:bookmarkStart w:id="3179" w:name="ref-higuera-diaz_pollination_2015"/>
    <w:p>
      <w:pPr>
        <w:pStyle w:val="Bibliography"/>
      </w:pPr>
      <w:r>
        <w:t xml:space="preserve">1584.</w:t>
      </w:r>
      <w:r>
        <w:t xml:space="preserve"> </w:t>
      </w:r>
      <w:r>
        <w:t xml:space="preserve">	</w:t>
      </w:r>
      <w:r>
        <w:t xml:space="preserve">Higuera-Díaz M, Manson JS, Hall JC. 2015.</w:t>
      </w:r>
      <w:r>
        <w:t xml:space="preserve"> </w:t>
      </w:r>
      <w:hyperlink r:id="rId3178">
        <w:r>
          <w:rPr>
            <w:rStyle w:val="Hyperlink"/>
          </w:rPr>
          <w:t xml:space="preserve">Pollination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Cleomella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serrulata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Polanisia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dodecandra in a protected natural prairie in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Alberta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Canada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Botany</w:t>
      </w:r>
      <w:r>
        <w:t xml:space="preserve">. 93(11):745–57</w:t>
      </w:r>
    </w:p>
    <w:bookmarkEnd w:id="3179"/>
    <w:bookmarkStart w:id="3181" w:name="ref-hill_notes_2023"/>
    <w:p>
      <w:pPr>
        <w:pStyle w:val="Bibliography"/>
      </w:pPr>
      <w:r>
        <w:t xml:space="preserve">1585.</w:t>
      </w:r>
      <w:r>
        <w:t xml:space="preserve"> </w:t>
      </w:r>
      <w:r>
        <w:t xml:space="preserve">	</w:t>
      </w:r>
      <w:r>
        <w:t xml:space="preserve">Hill JG, Dunaway BS, Gesell JL. 2023.</w:t>
      </w:r>
      <w:r>
        <w:t xml:space="preserve"> </w:t>
      </w:r>
      <w:hyperlink r:id="rId3180">
        <w:r>
          <w:rPr>
            <w:rStyle w:val="Hyperlink"/>
          </w:rPr>
          <w:t xml:space="preserve">Notes on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Prairie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Nymph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Herbertia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lahue ssp. Caerulea, (</w:t>
        </w:r>
        <w:r>
          <w:rPr>
            <w:rStyle w:val="Hyperlink"/>
          </w:rPr>
          <w:t xml:space="preserve">Iridaceae</w:t>
        </w:r>
        <w:r>
          <w:rPr>
            <w:rStyle w:val="Hyperlink"/>
          </w:rPr>
          <w:t xml:space="preserve">) 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Vicksburg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Military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National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Military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Park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Mississippi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Castanea</w:t>
      </w:r>
      <w:r>
        <w:t xml:space="preserve">. 87(2):153–59</w:t>
      </w:r>
    </w:p>
    <w:bookmarkEnd w:id="3181"/>
    <w:bookmarkStart w:id="3183" w:name="ref-hilpman_floral_2021"/>
    <w:p>
      <w:pPr>
        <w:pStyle w:val="Bibliography"/>
      </w:pPr>
      <w:r>
        <w:t xml:space="preserve">1586.</w:t>
      </w:r>
      <w:r>
        <w:t xml:space="preserve"> </w:t>
      </w:r>
      <w:r>
        <w:t xml:space="preserve">	</w:t>
      </w:r>
      <w:r>
        <w:t xml:space="preserve">Hilpman ET, Busch JW. 2021.</w:t>
      </w:r>
      <w:r>
        <w:t xml:space="preserve"> </w:t>
      </w:r>
      <w:hyperlink r:id="rId3182">
        <w:r>
          <w:rPr>
            <w:rStyle w:val="Hyperlink"/>
          </w:rPr>
          <w:t xml:space="preserve">Floral traits differentiate pollination syndromes and species but fail to predict the identity of floral visitors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Castilleja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108(11):2150–61</w:t>
      </w:r>
    </w:p>
    <w:bookmarkEnd w:id="3183"/>
    <w:bookmarkStart w:id="3185" w:name="ref-hingston_affinities_1999"/>
    <w:p>
      <w:pPr>
        <w:pStyle w:val="Bibliography"/>
      </w:pPr>
      <w:r>
        <w:t xml:space="preserve">1587.</w:t>
      </w:r>
      <w:r>
        <w:t xml:space="preserve"> </w:t>
      </w:r>
      <w:r>
        <w:t xml:space="preserve">	</w:t>
      </w:r>
      <w:r>
        <w:t xml:space="preserve">Hingston AB. 1999.</w:t>
      </w:r>
      <w:r>
        <w:t xml:space="preserve"> </w:t>
      </w:r>
      <w:hyperlink r:id="rId3184">
        <w:r>
          <w:rPr>
            <w:rStyle w:val="Hyperlink"/>
          </w:rPr>
          <w:t xml:space="preserve">Affinities between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Tasmanian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plants in native bee visitor profiles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Zoology</w:t>
      </w:r>
      <w:r>
        <w:t xml:space="preserve">. 47(4):361–84</w:t>
      </w:r>
    </w:p>
    <w:bookmarkEnd w:id="3185"/>
    <w:bookmarkStart w:id="3187" w:name="ref-hingston_does_2005"/>
    <w:p>
      <w:pPr>
        <w:pStyle w:val="Bibliography"/>
      </w:pPr>
      <w:r>
        <w:t xml:space="preserve">1588.</w:t>
      </w:r>
      <w:r>
        <w:t xml:space="preserve"> </w:t>
      </w:r>
      <w:r>
        <w:t xml:space="preserve">	</w:t>
      </w:r>
      <w:r>
        <w:t xml:space="preserve">Hingston AB. 2005.</w:t>
      </w:r>
      <w:r>
        <w:t xml:space="preserve"> </w:t>
      </w:r>
      <w:hyperlink r:id="rId3186">
        <w:r>
          <w:rPr>
            <w:rStyle w:val="Hyperlink"/>
          </w:rPr>
          <w:t xml:space="preserve">Does the introduced bumblebee,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Bombus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terrestris (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), prefer flowers of introduced or native plants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</w:t>
        </w:r>
        <w:r>
          <w:rPr>
            <w:rStyle w:val="Hyperlink"/>
          </w:rPr>
          <w:t xml:space="preserve">?</w:t>
        </w:r>
      </w:hyperlink>
      <w:r>
        <w:t xml:space="preserve"> </w:t>
      </w:r>
      <w:r>
        <w:rPr>
          <w:i/>
          <w:iCs/>
        </w:rPr>
        <w:t xml:space="preserve">Australian Journal of Zoology</w:t>
      </w:r>
      <w:r>
        <w:t xml:space="preserve">. 53(1):29–34</w:t>
      </w:r>
    </w:p>
    <w:bookmarkEnd w:id="3187"/>
    <w:bookmarkStart w:id="3189" w:name="ref-hingston_how_2004"/>
    <w:p>
      <w:pPr>
        <w:pStyle w:val="Bibliography"/>
      </w:pPr>
      <w:r>
        <w:t xml:space="preserve">1589.</w:t>
      </w:r>
      <w:r>
        <w:t xml:space="preserve"> </w:t>
      </w:r>
      <w:r>
        <w:t xml:space="preserve">	</w:t>
      </w:r>
      <w:r>
        <w:t xml:space="preserve">Hingston AB, Gartrell BD, Pinchbeck G. 2004.</w:t>
      </w:r>
      <w:r>
        <w:t xml:space="preserve"> </w:t>
      </w:r>
      <w:hyperlink r:id="rId3188">
        <w:r>
          <w:rPr>
            <w:rStyle w:val="Hyperlink"/>
          </w:rPr>
          <w:t xml:space="preserve">How specialized is the plant–pollinator association 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Eucalyptus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globulus ssp. Globulus and the swift parrot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Lathamus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discolor?</w:t>
        </w:r>
      </w:hyperlink>
      <w:r>
        <w:t xml:space="preserve"> </w:t>
      </w:r>
      <w:r>
        <w:rPr>
          <w:i/>
          <w:iCs/>
        </w:rPr>
        <w:t xml:space="preserve">Austral Ecology</w:t>
      </w:r>
      <w:r>
        <w:t xml:space="preserve">. 29(6):624–30</w:t>
      </w:r>
    </w:p>
    <w:bookmarkEnd w:id="3189"/>
    <w:bookmarkStart w:id="3191" w:name="ref-hingston_pollinators_2004"/>
    <w:p>
      <w:pPr>
        <w:pStyle w:val="Bibliography"/>
      </w:pPr>
      <w:r>
        <w:t xml:space="preserve">1590.</w:t>
      </w:r>
      <w:r>
        <w:t xml:space="preserve"> </w:t>
      </w:r>
      <w:r>
        <w:t xml:space="preserve">	</w:t>
      </w:r>
      <w:r>
        <w:t xml:space="preserve">Hingston AB, McQuillan PB, Potts BM. 2004.</w:t>
      </w:r>
      <w:r>
        <w:t xml:space="preserve"> </w:t>
      </w:r>
      <w:hyperlink r:id="rId3190">
        <w:r>
          <w:rPr>
            <w:rStyle w:val="Hyperlink"/>
          </w:rPr>
          <w:t xml:space="preserve">Pollinators in seed orchards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Eucalyptus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nitens (</w:t>
        </w:r>
        <w:r>
          <w:rPr>
            <w:rStyle w:val="Hyperlink"/>
          </w:rPr>
          <w:t xml:space="preserve">Myrtaceae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52(2):209–22</w:t>
      </w:r>
    </w:p>
    <w:bookmarkEnd w:id="3191"/>
    <w:bookmarkStart w:id="3193" w:name="ref-hingston_pollinator_2005"/>
    <w:p>
      <w:pPr>
        <w:pStyle w:val="Bibliography"/>
      </w:pPr>
      <w:r>
        <w:t xml:space="preserve">1591.</w:t>
      </w:r>
      <w:r>
        <w:t xml:space="preserve"> </w:t>
      </w:r>
      <w:r>
        <w:t xml:space="preserve">	</w:t>
      </w:r>
      <w:r>
        <w:t xml:space="preserve">Hingston AB, Potts BM. 2005.</w:t>
      </w:r>
      <w:r>
        <w:t xml:space="preserve"> </w:t>
      </w:r>
      <w:hyperlink r:id="rId3192">
        <w:r>
          <w:rPr>
            <w:rStyle w:val="Hyperlink"/>
          </w:rPr>
          <w:t xml:space="preserve">Pollinator activity can explain variation in outcrossing rates within individual trees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 Ecology</w:t>
      </w:r>
      <w:r>
        <w:t xml:space="preserve">. 30(3):319–24</w:t>
      </w:r>
    </w:p>
    <w:bookmarkEnd w:id="3193"/>
    <w:bookmarkStart w:id="3195" w:name="ref-hingston_pollination_2004"/>
    <w:p>
      <w:pPr>
        <w:pStyle w:val="Bibliography"/>
      </w:pPr>
      <w:r>
        <w:t xml:space="preserve">1592.</w:t>
      </w:r>
      <w:r>
        <w:t xml:space="preserve"> </w:t>
      </w:r>
      <w:r>
        <w:t xml:space="preserve">	</w:t>
      </w:r>
      <w:r>
        <w:t xml:space="preserve">Hingston AB, Potts BM, McQuillan PB. 2004.</w:t>
      </w:r>
      <w:r>
        <w:t xml:space="preserve"> </w:t>
      </w:r>
      <w:hyperlink r:id="rId3194">
        <w:r>
          <w:rPr>
            <w:rStyle w:val="Hyperlink"/>
          </w:rPr>
          <w:t xml:space="preserve">Pollination services provided by various size classes of flower visitors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Eucalyptus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globulus ssp. Globulus (</w:t>
        </w:r>
        <w:r>
          <w:rPr>
            <w:rStyle w:val="Hyperlink"/>
          </w:rPr>
          <w:t xml:space="preserve">Myrtaceae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52(3):353–69</w:t>
      </w:r>
    </w:p>
    <w:bookmarkEnd w:id="3195"/>
    <w:bookmarkStart w:id="3197" w:name="ref-hingston_swift_2004"/>
    <w:p>
      <w:pPr>
        <w:pStyle w:val="Bibliography"/>
      </w:pPr>
      <w:r>
        <w:t xml:space="preserve">1593.</w:t>
      </w:r>
      <w:r>
        <w:t xml:space="preserve"> </w:t>
      </w:r>
      <w:r>
        <w:t xml:space="preserve">	</w:t>
      </w:r>
      <w:r>
        <w:t xml:space="preserve">Hingston AB, Potts BM, McQuillan PB. 2004.</w:t>
      </w:r>
      <w:r>
        <w:t xml:space="preserve"> </w:t>
      </w:r>
      <w:hyperlink r:id="rId3196">
        <w:r>
          <w:rPr>
            <w:rStyle w:val="Hyperlink"/>
          </w:rPr>
          <w:t xml:space="preserve">The swift parrot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Lathamus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discolor (</w:t>
        </w:r>
        <w:r>
          <w:rPr>
            <w:rStyle w:val="Hyperlink"/>
          </w:rPr>
          <w:t xml:space="preserve">Psittacidae</w:t>
        </w:r>
        <w:r>
          <w:rPr>
            <w:rStyle w:val="Hyperlink"/>
          </w:rPr>
          <w:t xml:space="preserve">), social bees (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), and native insects as pollinators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Eucalyptus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globulus ssp. Globulus (</w:t>
        </w:r>
        <w:r>
          <w:rPr>
            <w:rStyle w:val="Hyperlink"/>
          </w:rPr>
          <w:t xml:space="preserve">Myrtaceae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52(3):371–79</w:t>
      </w:r>
    </w:p>
    <w:bookmarkEnd w:id="3197"/>
    <w:bookmarkStart w:id="3199" w:name="ref-hinshaw_plant_2024"/>
    <w:p>
      <w:pPr>
        <w:pStyle w:val="Bibliography"/>
      </w:pPr>
      <w:r>
        <w:t xml:space="preserve">1594.</w:t>
      </w:r>
      <w:r>
        <w:t xml:space="preserve"> </w:t>
      </w:r>
      <w:r>
        <w:t xml:space="preserve">	</w:t>
      </w:r>
      <w:r>
        <w:t xml:space="preserve">Hinshaw C, López-Uribe MM, Rosa C. 2024.</w:t>
      </w:r>
      <w:r>
        <w:t xml:space="preserve"> </w:t>
      </w:r>
      <w:hyperlink r:id="rId3198"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Virus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Yield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–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Interactions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Phylogenetically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Modulated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Independently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Domestication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Cucurbita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spp.</w:t>
        </w:r>
      </w:hyperlink>
      <w:r>
        <w:t xml:space="preserve"> </w:t>
      </w:r>
      <w:r>
        <w:rPr>
          <w:i/>
          <w:iCs/>
        </w:rPr>
        <w:t xml:space="preserve">Phytopathology®</w:t>
      </w:r>
      <w:r>
        <w:t xml:space="preserve">. 114(9):2182–91</w:t>
      </w:r>
    </w:p>
    <w:bookmarkEnd w:id="3199"/>
    <w:bookmarkStart w:id="3201" w:name="ref-hinton_evolution_1976"/>
    <w:p>
      <w:pPr>
        <w:pStyle w:val="Bibliography"/>
      </w:pPr>
      <w:r>
        <w:t xml:space="preserve">1595.</w:t>
      </w:r>
      <w:r>
        <w:t xml:space="preserve"> </w:t>
      </w:r>
      <w:r>
        <w:t xml:space="preserve">	</w:t>
      </w:r>
      <w:r>
        <w:t xml:space="preserve">Hinton WF. 1976.</w:t>
      </w:r>
      <w:r>
        <w:t xml:space="preserve"> </w:t>
      </w:r>
      <w:hyperlink r:id="rId3200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Evolution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Mediated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Self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Outcrossing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Calyptridium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Portulacaceae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63(7):979</w:t>
      </w:r>
    </w:p>
    <w:bookmarkEnd w:id="3201"/>
    <w:bookmarkStart w:id="3203" w:name="ref-hipolito_performance_2020"/>
    <w:p>
      <w:pPr>
        <w:pStyle w:val="Bibliography"/>
      </w:pPr>
      <w:r>
        <w:t xml:space="preserve">1596.</w:t>
      </w:r>
      <w:r>
        <w:t xml:space="preserve"> </w:t>
      </w:r>
      <w:r>
        <w:t xml:space="preserve">	</w:t>
      </w:r>
      <w:r>
        <w:t xml:space="preserve">Hipólito J, Nunes DO, Angel-Coca C, Mahlmann T, Galetto L, Viana BF. 2020.</w:t>
      </w:r>
      <w:r>
        <w:t xml:space="preserve"> </w:t>
      </w:r>
      <w:hyperlink r:id="rId3202">
        <w:r>
          <w:rPr>
            <w:rStyle w:val="Hyperlink"/>
          </w:rPr>
          <w:t xml:space="preserve">Performance,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Effectiveness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Efficiency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Honeybees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Coffea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arabica (</w:t>
        </w:r>
        <w:r>
          <w:rPr>
            <w:rStyle w:val="Hyperlink"/>
          </w:rPr>
          <w:t xml:space="preserve">Gentianales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Neotropical Entomology</w:t>
      </w:r>
      <w:r>
        <w:t xml:space="preserve">. 49(4):501–10</w:t>
      </w:r>
    </w:p>
    <w:bookmarkEnd w:id="3203"/>
    <w:bookmarkStart w:id="3205" w:name="ref-hipolito_pollination_2013"/>
    <w:p>
      <w:pPr>
        <w:pStyle w:val="Bibliography"/>
      </w:pPr>
      <w:r>
        <w:t xml:space="preserve">1597.</w:t>
      </w:r>
      <w:r>
        <w:t xml:space="preserve"> </w:t>
      </w:r>
      <w:r>
        <w:t xml:space="preserve">	</w:t>
      </w:r>
      <w:r>
        <w:t xml:space="preserve">Hipólito J, Roque N, Galetto L, Viana BF, Kevan PG. 2013.</w:t>
      </w:r>
      <w:r>
        <w:t xml:space="preserve"> </w:t>
      </w:r>
      <w:hyperlink r:id="rId3204">
        <w:r>
          <w:rPr>
            <w:rStyle w:val="Hyperlink"/>
          </w:rPr>
          <w:t xml:space="preserve">The pollination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Pseudostifftia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kingii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Rob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), a rare 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with uniflorous capitula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Brazilian Journal of Botany</w:t>
      </w:r>
      <w:r>
        <w:t xml:space="preserve">. 36(3):247–54</w:t>
      </w:r>
    </w:p>
    <w:bookmarkEnd w:id="3205"/>
    <w:bookmarkStart w:id="3207" w:name="ref-hipolito_pollination_2012"/>
    <w:p>
      <w:pPr>
        <w:pStyle w:val="Bibliography"/>
      </w:pPr>
      <w:r>
        <w:t xml:space="preserve">1598.</w:t>
      </w:r>
      <w:r>
        <w:t xml:space="preserve"> </w:t>
      </w:r>
      <w:r>
        <w:t xml:space="preserve">	</w:t>
      </w:r>
      <w:r>
        <w:t xml:space="preserve">Hipólito J, Viana BF, Selbach-Schnadelbach A, Galetto L, Kevan PG. 2012.</w:t>
      </w:r>
      <w:r>
        <w:t xml:space="preserve"> </w:t>
      </w:r>
      <w:hyperlink r:id="rId3206">
        <w:r>
          <w:rPr>
            <w:rStyle w:val="Hyperlink"/>
          </w:rPr>
          <w:t xml:space="preserve">Pollination biology and genetic variability of a giant perfumed flower (</w:t>
        </w:r>
        <w:r>
          <w:rPr>
            <w:rStyle w:val="Hyperlink"/>
          </w:rPr>
          <w:t xml:space="preserve">Aristolochia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gigantea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Mart</w:t>
        </w:r>
        <w:r>
          <w:rPr>
            <w:rStyle w:val="Hyperlink"/>
          </w:rPr>
          <w:t xml:space="preserve">.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Zucc</w:t>
        </w:r>
        <w:r>
          <w:rPr>
            <w:rStyle w:val="Hyperlink"/>
          </w:rPr>
          <w:t xml:space="preserve">.,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Aristolochiaceae</w:t>
        </w:r>
        <w:r>
          <w:rPr>
            <w:rStyle w:val="Hyperlink"/>
          </w:rPr>
          <w:t xml:space="preserve">) visited mainly by small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Diptera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Botany</w:t>
      </w:r>
      <w:r>
        <w:t xml:space="preserve">. 90(9):815–29</w:t>
      </w:r>
    </w:p>
    <w:bookmarkEnd w:id="3207"/>
    <w:bookmarkStart w:id="3209" w:name="ref-hirao_seasonal_2006"/>
    <w:p>
      <w:pPr>
        <w:pStyle w:val="Bibliography"/>
      </w:pPr>
      <w:r>
        <w:t xml:space="preserve">1599.</w:t>
      </w:r>
      <w:r>
        <w:t xml:space="preserve"> </w:t>
      </w:r>
      <w:r>
        <w:t xml:space="preserve">	</w:t>
      </w:r>
      <w:r>
        <w:t xml:space="preserve">Hirao AS, Kameyama Y, Ohara M, Isagi Y, Kudo G. 2006.</w:t>
      </w:r>
      <w:r>
        <w:t xml:space="preserve"> </w:t>
      </w:r>
      <w:hyperlink r:id="rId3208">
        <w:r>
          <w:rPr>
            <w:rStyle w:val="Hyperlink"/>
          </w:rPr>
          <w:t xml:space="preserve">Seasonal changes in pollinator activity influence pollen dispersal and seed production of the alpine shrub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Rhododendron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aureum 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Molecular Ecology</w:t>
      </w:r>
      <w:r>
        <w:t xml:space="preserve">. 15(4):1165–73</w:t>
      </w:r>
    </w:p>
    <w:bookmarkEnd w:id="3209"/>
    <w:bookmarkStart w:id="3211" w:name="ref-hirota_pollinator-mediated_2013"/>
    <w:p>
      <w:pPr>
        <w:pStyle w:val="Bibliography"/>
      </w:pPr>
      <w:r>
        <w:t xml:space="preserve">1600.</w:t>
      </w:r>
      <w:r>
        <w:t xml:space="preserve"> </w:t>
      </w:r>
      <w:r>
        <w:t xml:space="preserve">	</w:t>
      </w:r>
      <w:r>
        <w:t xml:space="preserve">Hirota SK, Nitta K, Suyama Y, Kawakubo N, Yasumoto AA, Yahara T. 2013.</w:t>
      </w:r>
      <w:r>
        <w:t xml:space="preserve"> </w:t>
      </w:r>
      <w:hyperlink r:id="rId3210">
        <w:r>
          <w:rPr>
            <w:rStyle w:val="Hyperlink"/>
          </w:rPr>
          <w:t xml:space="preserve">Pollinator-</w:t>
        </w:r>
        <w:r>
          <w:rPr>
            <w:rStyle w:val="Hyperlink"/>
          </w:rPr>
          <w:t xml:space="preserve">Mediated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Color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Morphology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Hemerocallis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Evidence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Genotyping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Individual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Grains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Stigma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8(12):e85601</w:t>
      </w:r>
    </w:p>
    <w:bookmarkEnd w:id="3211"/>
    <w:bookmarkStart w:id="3213" w:name="ref-hirthe_pollination_2003"/>
    <w:p>
      <w:pPr>
        <w:pStyle w:val="Bibliography"/>
      </w:pPr>
      <w:r>
        <w:t xml:space="preserve">1601.</w:t>
      </w:r>
      <w:r>
        <w:t xml:space="preserve"> </w:t>
      </w:r>
      <w:r>
        <w:t xml:space="preserve">	</w:t>
      </w:r>
      <w:r>
        <w:t xml:space="preserve">Hirthe G, Porembski S. 2003.</w:t>
      </w:r>
      <w:r>
        <w:t xml:space="preserve"> </w:t>
      </w:r>
      <w:hyperlink r:id="rId3212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Nymphaea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lotus (</w:t>
        </w:r>
        <w:r>
          <w:rPr>
            <w:rStyle w:val="Hyperlink"/>
          </w:rPr>
          <w:t xml:space="preserve">Nymphaeaceae</w:t>
        </w:r>
        <w:r>
          <w:rPr>
            <w:rStyle w:val="Hyperlink"/>
          </w:rPr>
          <w:t xml:space="preserve">)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Rhinoceros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Beetles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Ivory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Coast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5(6):670–76</w:t>
      </w:r>
    </w:p>
    <w:bookmarkEnd w:id="3213"/>
    <w:bookmarkStart w:id="3215" w:name="ref-hmeljevski_conservation_2014"/>
    <w:p>
      <w:pPr>
        <w:pStyle w:val="Bibliography"/>
      </w:pPr>
      <w:r>
        <w:t xml:space="preserve">1602.</w:t>
      </w:r>
      <w:r>
        <w:t xml:space="preserve"> </w:t>
      </w:r>
      <w:r>
        <w:t xml:space="preserve">	</w:t>
      </w:r>
      <w:r>
        <w:t xml:space="preserve">Hmeljevski KV, Freitas L, Domingues R, Pereira AR, Cancio AS, et al. 2014.</w:t>
      </w:r>
      <w:r>
        <w:t xml:space="preserve"> </w:t>
      </w:r>
      <w:hyperlink r:id="rId3214">
        <w:r>
          <w:rPr>
            <w:rStyle w:val="Hyperlink"/>
          </w:rPr>
          <w:t xml:space="preserve">Conservation assessment of an extremely restricted bromeliad highlights the need for population-based conservation on granitic inselbergs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209(5-6):250–59</w:t>
      </w:r>
    </w:p>
    <w:bookmarkEnd w:id="3215"/>
    <w:bookmarkStart w:id="3217" w:name="ref-hmeljevski_high_2017"/>
    <w:p>
      <w:pPr>
        <w:pStyle w:val="Bibliography"/>
      </w:pPr>
      <w:r>
        <w:t xml:space="preserve">1603.</w:t>
      </w:r>
      <w:r>
        <w:t xml:space="preserve"> </w:t>
      </w:r>
      <w:r>
        <w:t xml:space="preserve">	</w:t>
      </w:r>
      <w:r>
        <w:t xml:space="preserve">Hmeljevski KV, Wolowski M, Forzza RC, Freitas L. 2017.</w:t>
      </w:r>
      <w:r>
        <w:t xml:space="preserve"> </w:t>
      </w:r>
      <w:hyperlink r:id="rId3216">
        <w:r>
          <w:rPr>
            <w:rStyle w:val="Hyperlink"/>
          </w:rPr>
          <w:t xml:space="preserve">High outcrossing rates and short-distance pollination in a species restricted to granitic inselbergs*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65(4):315–26</w:t>
      </w:r>
    </w:p>
    <w:bookmarkEnd w:id="3217"/>
    <w:bookmarkStart w:id="3219" w:name="ref-hobbhahn_sunbird_2015"/>
    <w:p>
      <w:pPr>
        <w:pStyle w:val="Bibliography"/>
      </w:pPr>
      <w:r>
        <w:t xml:space="preserve">1604.</w:t>
      </w:r>
      <w:r>
        <w:t xml:space="preserve"> </w:t>
      </w:r>
      <w:r>
        <w:t xml:space="preserve">	</w:t>
      </w:r>
      <w:r>
        <w:t xml:space="preserve">Hobbhahn N, Johnson SD. 2015.</w:t>
      </w:r>
      <w:r>
        <w:t xml:space="preserve"> </w:t>
      </w:r>
      <w:hyperlink r:id="rId3218">
        <w:r>
          <w:rPr>
            <w:rStyle w:val="Hyperlink"/>
          </w:rPr>
          <w:t xml:space="preserve">Sunbird pollination of the dioecious root parasite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Cytinus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sanguineus (</w:t>
        </w:r>
        <w:r>
          <w:rPr>
            <w:rStyle w:val="Hyperlink"/>
          </w:rPr>
          <w:t xml:space="preserve">Cytinaceae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99:138–43</w:t>
      </w:r>
    </w:p>
    <w:bookmarkEnd w:id="3219"/>
    <w:bookmarkStart w:id="3221" w:name="ref-hobbhahn_pollination_2006"/>
    <w:p>
      <w:pPr>
        <w:pStyle w:val="Bibliography"/>
      </w:pPr>
      <w:r>
        <w:t xml:space="preserve">1605.</w:t>
      </w:r>
      <w:r>
        <w:t xml:space="preserve"> </w:t>
      </w:r>
      <w:r>
        <w:t xml:space="preserve">	</w:t>
      </w:r>
      <w:r>
        <w:t xml:space="preserve">Hobbhahn N, Küchmeister H, Porembski S. 2006.</w:t>
      </w:r>
      <w:r>
        <w:t xml:space="preserve"> </w:t>
      </w:r>
      <w:hyperlink r:id="rId3220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Terrestrial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Utricularia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Lentibulariaceae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Ghats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8(6):791–804</w:t>
      </w:r>
    </w:p>
    <w:bookmarkEnd w:id="3221"/>
    <w:bookmarkStart w:id="3223" w:name="ref-hobbhahn_pollination_2017"/>
    <w:p>
      <w:pPr>
        <w:pStyle w:val="Bibliography"/>
      </w:pPr>
      <w:r>
        <w:t xml:space="preserve">1606.</w:t>
      </w:r>
      <w:r>
        <w:t xml:space="preserve"> </w:t>
      </w:r>
      <w:r>
        <w:t xml:space="preserve">	</w:t>
      </w:r>
      <w:r>
        <w:t xml:space="preserve">Hobbhahn N, Steenhuisen S-L, Olsen T, Midgley JJ, Johnson SD. 2017.</w:t>
      </w:r>
      <w:r>
        <w:t xml:space="preserve"> </w:t>
      </w:r>
      <w:hyperlink r:id="rId3222">
        <w:r>
          <w:rPr>
            <w:rStyle w:val="Hyperlink"/>
          </w:rPr>
          <w:t xml:space="preserve">Pollination and breeding system of the enigmatic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parasitic 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Mystropetalon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thomii (</w:t>
        </w:r>
        <w:r>
          <w:rPr>
            <w:rStyle w:val="Hyperlink"/>
          </w:rPr>
          <w:t xml:space="preserve">Mystropetalaceae</w:t>
        </w:r>
        <w:r>
          <w:rPr>
            <w:rStyle w:val="Hyperlink"/>
          </w:rPr>
          <w:t xml:space="preserve">): Rodents welcome, but not needed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19(5):775–86</w:t>
      </w:r>
    </w:p>
    <w:bookmarkEnd w:id="3223"/>
    <w:bookmarkStart w:id="3225" w:name="ref-hoc_two_2013"/>
    <w:p>
      <w:pPr>
        <w:pStyle w:val="Bibliography"/>
      </w:pPr>
      <w:r>
        <w:t xml:space="preserve">1607.</w:t>
      </w:r>
      <w:r>
        <w:t xml:space="preserve"> </w:t>
      </w:r>
      <w:r>
        <w:t xml:space="preserve">	</w:t>
      </w:r>
      <w:r>
        <w:t xml:space="preserve">Hoc PS, Ojeda FS. 2013.</w:t>
      </w:r>
      <w:r>
        <w:t xml:space="preserve"> </w:t>
      </w:r>
      <w:hyperlink r:id="rId3224"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VIGNA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ARGENTINA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ORNAMENTAL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POTENTIAL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Horticulturae</w:t>
      </w:r>
      <w:r>
        <w:t xml:space="preserve">, pp. 83–90</w:t>
      </w:r>
    </w:p>
    <w:bookmarkEnd w:id="3225"/>
    <w:bookmarkStart w:id="3227" w:name="ref-hochkirch_conspecific_2012"/>
    <w:p>
      <w:pPr>
        <w:pStyle w:val="Bibliography"/>
      </w:pPr>
      <w:r>
        <w:t xml:space="preserve">1608.</w:t>
      </w:r>
      <w:r>
        <w:t xml:space="preserve"> </w:t>
      </w:r>
      <w:r>
        <w:t xml:space="preserve">	</w:t>
      </w:r>
      <w:r>
        <w:t xml:space="preserve">Hochkirch A, Mertes T, Rautenberg J. 2012.</w:t>
      </w:r>
      <w:r>
        <w:t xml:space="preserve"> </w:t>
      </w:r>
      <w:hyperlink r:id="rId3226">
        <w:r>
          <w:rPr>
            <w:rStyle w:val="Hyperlink"/>
          </w:rPr>
          <w:t xml:space="preserve">Conspecific flowers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Sinapis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arvensis are stronger competitors for pollinators than those of the invasive weed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Bunias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orientalis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Naturwissenschaften</w:t>
      </w:r>
      <w:r>
        <w:t xml:space="preserve">. 99(3):217–24</w:t>
      </w:r>
    </w:p>
    <w:bookmarkEnd w:id="3227"/>
    <w:bookmarkStart w:id="3229" w:name="ref-hochwallner_aspects_2012"/>
    <w:p>
      <w:pPr>
        <w:pStyle w:val="Bibliography"/>
      </w:pPr>
      <w:r>
        <w:t xml:space="preserve">1609.</w:t>
      </w:r>
      <w:r>
        <w:t xml:space="preserve"> </w:t>
      </w:r>
      <w:r>
        <w:t xml:space="preserve">	</w:t>
      </w:r>
      <w:r>
        <w:t xml:space="preserve">Hochwallner H, Vogel S, Huber W, Hammel BE, Weber A. 2012.</w:t>
      </w:r>
      <w:r>
        <w:t xml:space="preserve"> </w:t>
      </w:r>
      <w:hyperlink r:id="rId3228">
        <w:r>
          <w:rPr>
            <w:rStyle w:val="Hyperlink"/>
          </w:rPr>
          <w:t xml:space="preserve">Aspects of reproductive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Clusia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valerioi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Standl</w:t>
        </w:r>
        <w:r>
          <w:rPr>
            <w:rStyle w:val="Hyperlink"/>
          </w:rPr>
          <w:t xml:space="preserve">.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Clusia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peninsulae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Hammel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(sp. Nov.), 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Clusiaceae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resin 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14(1):198–207</w:t>
      </w:r>
    </w:p>
    <w:bookmarkEnd w:id="3229"/>
    <w:bookmarkStart w:id="3231" w:name="ref-hodges_t_1995"/>
    <w:p>
      <w:pPr>
        <w:pStyle w:val="Bibliography"/>
      </w:pPr>
      <w:r>
        <w:t xml:space="preserve">1610.</w:t>
      </w:r>
      <w:r>
        <w:t xml:space="preserve"> </w:t>
      </w:r>
      <w:r>
        <w:t xml:space="preserve">	</w:t>
      </w:r>
      <w:r>
        <w:t xml:space="preserve">Hodges SA. 1995.</w:t>
      </w:r>
      <w:r>
        <w:t xml:space="preserve"> </w:t>
      </w:r>
      <w:hyperlink r:id="rId3230">
        <w:r>
          <w:rPr>
            <w:rStyle w:val="Hyperlink"/>
          </w:rPr>
          <w:t xml:space="preserve">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he influence of nectar production on hawkmoth behavior, self pollination, and seed production in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&lt;</w:t>
        </w:r>
        <w:r>
          <w:rPr>
            <w:rStyle w:val="Hyperlink"/>
            <w:i/>
            <w:iCs/>
          </w:rPr>
          <w:t xml:space="preserve">span style="font-variant:small-caps;"</w:t>
        </w:r>
        <w:r>
          <w:rPr>
            <w:rStyle w:val="Hyperlink"/>
            <w:i/>
            <w:iCs/>
          </w:rPr>
          <w:t xml:space="preserve">&gt;</w:t>
        </w:r>
        <w:r>
          <w:rPr>
            <w:rStyle w:val="Hyperlink"/>
            <w:i/>
            <w:iCs/>
          </w:rPr>
          <w:t xml:space="preserve">irabilis multiflora</w:t>
        </w:r>
        <w:r>
          <w:rPr>
            <w:rStyle w:val="Hyperlink"/>
            <w:i/>
            <w:iCs/>
          </w:rPr>
          <w:t xml:space="preserve">&lt;</w:t>
        </w:r>
        <w:r>
          <w:rPr>
            <w:rStyle w:val="Hyperlink"/>
            <w:i/>
            <w:iCs/>
          </w:rPr>
          <w:t xml:space="preserve">/span</w:t>
        </w:r>
        <w:r>
          <w:rPr>
            <w:rStyle w:val="Hyperlink"/>
            <w:i/>
            <w:iCs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yctaginaceae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82(2):197–204</w:t>
      </w:r>
    </w:p>
    <w:bookmarkEnd w:id="3231"/>
    <w:bookmarkStart w:id="3233" w:name="ref-hoe_flowering_2016"/>
    <w:p>
      <w:pPr>
        <w:pStyle w:val="Bibliography"/>
      </w:pPr>
      <w:r>
        <w:t xml:space="preserve">1611.</w:t>
      </w:r>
      <w:r>
        <w:t xml:space="preserve"> </w:t>
      </w:r>
      <w:r>
        <w:t xml:space="preserve">	</w:t>
      </w:r>
      <w:r>
        <w:t xml:space="preserve">Hoe YC, Gibernau M, Maia ACD, Wong SY. 2016.</w:t>
      </w:r>
      <w:r>
        <w:t xml:space="preserve"> </w:t>
      </w:r>
      <w:hyperlink r:id="rId3232">
        <w:r>
          <w:rPr>
            <w:rStyle w:val="Hyperlink"/>
          </w:rPr>
          <w:t xml:space="preserve">Flowering mechanisms, pollination strategies and floral scent analyses of syntopically co-flowering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Homalomena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spp. 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Borneo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18(4):563–76</w:t>
      </w:r>
    </w:p>
    <w:bookmarkEnd w:id="3233"/>
    <w:bookmarkStart w:id="3235" w:name="ref-hoe_diversity_2018"/>
    <w:p>
      <w:pPr>
        <w:pStyle w:val="Bibliography"/>
      </w:pPr>
      <w:r>
        <w:t xml:space="preserve">1612.</w:t>
      </w:r>
      <w:r>
        <w:t xml:space="preserve"> </w:t>
      </w:r>
      <w:r>
        <w:t xml:space="preserve">	</w:t>
      </w:r>
      <w:r>
        <w:t xml:space="preserve">Hoe YC, Gibernau M, Wong SY. 2018.</w:t>
      </w:r>
      <w:r>
        <w:t xml:space="preserve"> </w:t>
      </w:r>
      <w:hyperlink r:id="rId3234">
        <w:r>
          <w:rPr>
            <w:rStyle w:val="Hyperlink"/>
          </w:rPr>
          <w:t xml:space="preserve">Diversity of pollination ecology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Schismatoglottis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Calyptrata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Complex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Clade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20(3):563–78</w:t>
      </w:r>
    </w:p>
    <w:bookmarkEnd w:id="3235"/>
    <w:bookmarkStart w:id="3237" w:name="ref-hoe_floral_2016"/>
    <w:p>
      <w:pPr>
        <w:pStyle w:val="Bibliography"/>
      </w:pPr>
      <w:r>
        <w:t xml:space="preserve">1613.</w:t>
      </w:r>
      <w:r>
        <w:t xml:space="preserve"> </w:t>
      </w:r>
      <w:r>
        <w:t xml:space="preserve">	</w:t>
      </w:r>
      <w:r>
        <w:t xml:space="preserve">Hoe YC, Wong SY. 2016.</w:t>
      </w:r>
      <w:r>
        <w:t xml:space="preserve"> </w:t>
      </w:r>
      <w:hyperlink r:id="rId3236">
        <w:r>
          <w:rPr>
            <w:rStyle w:val="Hyperlink"/>
          </w:rPr>
          <w:t xml:space="preserve">Floral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Schismatoglottis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baangongensis 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Sarawak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Borneo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302(9):1239–52</w:t>
      </w:r>
    </w:p>
    <w:bookmarkEnd w:id="3237"/>
    <w:bookmarkStart w:id="3239" w:name="ref-hoeltgebaum_reproductive_2018"/>
    <w:p>
      <w:pPr>
        <w:pStyle w:val="Bibliography"/>
      </w:pPr>
      <w:r>
        <w:t xml:space="preserve">1614.</w:t>
      </w:r>
      <w:r>
        <w:t xml:space="preserve"> </w:t>
      </w:r>
      <w:r>
        <w:t xml:space="preserve">	</w:t>
      </w:r>
      <w:r>
        <w:t xml:space="preserve">Hoeltgebaum MP, Montagna T, Lando AP, Puttkammer C, Orth AI, et al. 2018.</w:t>
      </w:r>
      <w:r>
        <w:t xml:space="preserve"> </w:t>
      </w:r>
      <w:hyperlink r:id="rId3238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Varronia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curassavica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Jacq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Boraginaceae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Anais da Academia Brasileira de Ciências</w:t>
      </w:r>
      <w:r>
        <w:t xml:space="preserve">. 90(1):59–71</w:t>
      </w:r>
    </w:p>
    <w:bookmarkEnd w:id="3239"/>
    <w:bookmarkStart w:id="3241" w:name="ref-hofer_bumblebee_2021"/>
    <w:p>
      <w:pPr>
        <w:pStyle w:val="Bibliography"/>
      </w:pPr>
      <w:r>
        <w:t xml:space="preserve">1615.</w:t>
      </w:r>
      <w:r>
        <w:t xml:space="preserve"> </w:t>
      </w:r>
      <w:r>
        <w:t xml:space="preserve">	</w:t>
      </w:r>
      <w:r>
        <w:t xml:space="preserve">Höfer RJ, Ayasse M, Kuppler J. 2021.</w:t>
      </w:r>
      <w:r>
        <w:t xml:space="preserve"> </w:t>
      </w:r>
      <w:hyperlink r:id="rId3240">
        <w:r>
          <w:rPr>
            <w:rStyle w:val="Hyperlink"/>
          </w:rPr>
          <w:t xml:space="preserve">Bumblebee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, but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Initial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Attraction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Altered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Term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Drought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Stress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Frontiers in Plant Science</w:t>
      </w:r>
      <w:r>
        <w:t xml:space="preserve">. 11:</w:t>
      </w:r>
    </w:p>
    <w:bookmarkEnd w:id="3241"/>
    <w:bookmarkStart w:id="3243" w:name="ref-hofer_reduced_2023"/>
    <w:p>
      <w:pPr>
        <w:pStyle w:val="Bibliography"/>
      </w:pPr>
      <w:r>
        <w:t xml:space="preserve">1616.</w:t>
      </w:r>
      <w:r>
        <w:t xml:space="preserve"> </w:t>
      </w:r>
      <w:r>
        <w:t xml:space="preserve">	</w:t>
      </w:r>
      <w:r>
        <w:t xml:space="preserve">Höfer RJ, Lindner T, Ayasse M, Kuppler J. 2023.</w:t>
      </w:r>
      <w:r>
        <w:t xml:space="preserve"> </w:t>
      </w:r>
      <w:hyperlink r:id="rId3242">
        <w:r>
          <w:rPr>
            <w:rStyle w:val="Hyperlink"/>
          </w:rPr>
          <w:t xml:space="preserve">Reduced seed set under water deficit is driven mainly by reduced flower numbers and not by changes in flower visitations and 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Functional Ecology</w:t>
      </w:r>
      <w:r>
        <w:t xml:space="preserve">. 37(2):461–71</w:t>
      </w:r>
    </w:p>
    <w:bookmarkEnd w:id="3243"/>
    <w:bookmarkStart w:id="3245" w:name="ref-hoffman_novel_2018"/>
    <w:p>
      <w:pPr>
        <w:pStyle w:val="Bibliography"/>
      </w:pPr>
      <w:r>
        <w:t xml:space="preserve">1617.</w:t>
      </w:r>
      <w:r>
        <w:t xml:space="preserve"> </w:t>
      </w:r>
      <w:r>
        <w:t xml:space="preserve">	</w:t>
      </w:r>
      <w:r>
        <w:t xml:space="preserve">Hoffman GD, Lande C, Rao S. 2018.</w:t>
      </w:r>
      <w:r>
        <w:t xml:space="preserve"> </w:t>
      </w:r>
      <w:hyperlink r:id="rId3244"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Novel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Transfer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Mechanism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Honey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Foragers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Highbush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Blueberry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Ericales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Entomology</w:t>
      </w:r>
      <w:r>
        <w:t xml:space="preserve">. 47(6):1465–70</w:t>
      </w:r>
    </w:p>
    <w:bookmarkEnd w:id="3245"/>
    <w:bookmarkStart w:id="3247" w:name="ref-hoffmeister_herbivoreinduced_2016"/>
    <w:p>
      <w:pPr>
        <w:pStyle w:val="Bibliography"/>
      </w:pPr>
      <w:r>
        <w:t xml:space="preserve">1618.</w:t>
      </w:r>
      <w:r>
        <w:t xml:space="preserve"> </w:t>
      </w:r>
      <w:r>
        <w:t xml:space="preserve">	</w:t>
      </w:r>
      <w:r>
        <w:t xml:space="preserve">Hoffmeister M, Wittköpper N, Junker RR. 2016.</w:t>
      </w:r>
      <w:r>
        <w:t xml:space="preserve"> </w:t>
      </w:r>
      <w:hyperlink r:id="rId3246">
        <w:r>
          <w:rPr>
            <w:rStyle w:val="Hyperlink"/>
          </w:rPr>
          <w:t xml:space="preserve">Herbivore‐induced changes in flower scent and morphology affect the structure of flower–visitor networks but not plant reproduction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125(9):1241–49</w:t>
      </w:r>
    </w:p>
    <w:bookmarkEnd w:id="3247"/>
    <w:bookmarkStart w:id="3249" w:name="ref-hogan_pollination_1983"/>
    <w:p>
      <w:pPr>
        <w:pStyle w:val="Bibliography"/>
      </w:pPr>
      <w:r>
        <w:t xml:space="preserve">1619.</w:t>
      </w:r>
      <w:r>
        <w:t xml:space="preserve"> </w:t>
      </w:r>
      <w:r>
        <w:t xml:space="preserve">	</w:t>
      </w:r>
      <w:r>
        <w:t xml:space="preserve">Hogan KP. 1983.</w:t>
      </w:r>
      <w:r>
        <w:t xml:space="preserve"> </w:t>
      </w:r>
      <w:hyperlink r:id="rId3248">
        <w:r>
          <w:rPr>
            <w:rStyle w:val="Hyperlink"/>
          </w:rPr>
          <w:t xml:space="preserve">The pollination biology and breeding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Aplectrum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hyemale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Canadian Journal of Botany</w:t>
      </w:r>
      <w:r>
        <w:t xml:space="preserve">. 61(7):1906–10</w:t>
      </w:r>
    </w:p>
    <w:bookmarkEnd w:id="3249"/>
    <w:bookmarkStart w:id="3251" w:name="ref-hokche_pollination_1990"/>
    <w:p>
      <w:pPr>
        <w:pStyle w:val="Bibliography"/>
      </w:pPr>
      <w:r>
        <w:t xml:space="preserve">1620.</w:t>
      </w:r>
      <w:r>
        <w:t xml:space="preserve"> </w:t>
      </w:r>
      <w:r>
        <w:t xml:space="preserve">	</w:t>
      </w:r>
      <w:r>
        <w:t xml:space="preserve">Hokche O, Ramirez N. 1990.</w:t>
      </w:r>
      <w:r>
        <w:t xml:space="preserve"> </w:t>
      </w:r>
      <w:hyperlink r:id="rId3250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Bauhinia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Caesalpinioideae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Missouri Botanical Garden</w:t>
      </w:r>
      <w:r>
        <w:t xml:space="preserve">. 77(3):559</w:t>
      </w:r>
    </w:p>
    <w:bookmarkEnd w:id="3251"/>
    <w:bookmarkStart w:id="3253" w:name="ref-de_holanda_phenotypic_2015"/>
    <w:p>
      <w:pPr>
        <w:pStyle w:val="Bibliography"/>
      </w:pPr>
      <w:r>
        <w:t xml:space="preserve">1621.</w:t>
      </w:r>
      <w:r>
        <w:t xml:space="preserve"> </w:t>
      </w:r>
      <w:r>
        <w:t xml:space="preserve">	</w:t>
      </w:r>
      <w:r>
        <w:t xml:space="preserve">Holanda ASS de, Vicentini A, Hopkins MJG, Zartman CE. 2015.</w:t>
      </w:r>
      <w:r>
        <w:t xml:space="preserve"> </w:t>
      </w:r>
      <w:hyperlink r:id="rId3252">
        <w:r>
          <w:rPr>
            <w:rStyle w:val="Hyperlink"/>
          </w:rPr>
          <w:t xml:space="preserve">Phenotypic differences are not explained by pre-zygotic reproductive barriers in sympatric varieties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Humiria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balsamifera complex (</w:t>
        </w:r>
        <w:r>
          <w:rPr>
            <w:rStyle w:val="Hyperlink"/>
          </w:rPr>
          <w:t xml:space="preserve">Humiriaceae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301(6):1767–79</w:t>
      </w:r>
    </w:p>
    <w:bookmarkEnd w:id="3253"/>
    <w:bookmarkStart w:id="3255" w:name="ref-holland_ecological_2007"/>
    <w:p>
      <w:pPr>
        <w:pStyle w:val="Bibliography"/>
      </w:pPr>
      <w:r>
        <w:t xml:space="preserve">1622.</w:t>
      </w:r>
      <w:r>
        <w:t xml:space="preserve"> </w:t>
      </w:r>
      <w:r>
        <w:t xml:space="preserve">	</w:t>
      </w:r>
      <w:r>
        <w:t xml:space="preserve">Holland JN, Chamberlain SA. 2007.</w:t>
      </w:r>
      <w:r>
        <w:t xml:space="preserve"> </w:t>
      </w:r>
      <w:hyperlink r:id="rId3254">
        <w:r>
          <w:rPr>
            <w:rStyle w:val="Hyperlink"/>
          </w:rPr>
          <w:t xml:space="preserve">Ecological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Evolutionary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Mechanisms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Ovule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Ratios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Pluralistic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Approach</w:t>
        </w:r>
        <w:r>
          <w:rPr>
            <w:rStyle w:val="Hyperlink"/>
          </w:rPr>
          <w:t xml:space="preserve">?</w:t>
        </w:r>
      </w:hyperlink>
      <w:r>
        <w:t xml:space="preserve"> </w:t>
      </w:r>
      <w:r>
        <w:rPr>
          <w:i/>
          <w:iCs/>
        </w:rPr>
        <w:t xml:space="preserve">Ecology</w:t>
      </w:r>
      <w:r>
        <w:t xml:space="preserve">. 88(3):706–15</w:t>
      </w:r>
    </w:p>
    <w:bookmarkEnd w:id="3255"/>
    <w:bookmarkStart w:id="3257" w:name="ref-Holland1999"/>
    <w:p>
      <w:pPr>
        <w:pStyle w:val="Bibliography"/>
      </w:pPr>
      <w:r>
        <w:t xml:space="preserve">1623.</w:t>
      </w:r>
      <w:r>
        <w:t xml:space="preserve"> </w:t>
      </w:r>
      <w:r>
        <w:t xml:space="preserve">	</w:t>
      </w:r>
      <w:r>
        <w:t xml:space="preserve">Holland JN, Fleming TH. 1999.</w:t>
      </w:r>
      <w:r>
        <w:t xml:space="preserve"> </w:t>
      </w:r>
      <w:hyperlink r:id="rId3256">
        <w:r>
          <w:rPr>
            <w:rStyle w:val="Hyperlink"/>
          </w:rPr>
          <w:t xml:space="preserve">Mutualistic interactions between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Upiga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virescens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Pyralidae</w:t>
        </w:r>
        <w:r>
          <w:rPr>
            <w:rStyle w:val="Hyperlink"/>
          </w:rPr>
          <w:t xml:space="preserve">), a pollinating seed-consumer,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Lophocereus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schottii 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80(6):2074–84</w:t>
      </w:r>
    </w:p>
    <w:bookmarkEnd w:id="3257"/>
    <w:bookmarkStart w:id="3259" w:name="ref-holland_geographic_1999"/>
    <w:p>
      <w:pPr>
        <w:pStyle w:val="Bibliography"/>
      </w:pPr>
      <w:r>
        <w:t xml:space="preserve">1624.</w:t>
      </w:r>
      <w:r>
        <w:t xml:space="preserve"> </w:t>
      </w:r>
      <w:r>
        <w:t xml:space="preserve">	</w:t>
      </w:r>
      <w:r>
        <w:t xml:space="preserve">Holland JN, Fleming TH. 1999.</w:t>
      </w:r>
      <w:r>
        <w:t xml:space="preserve"> </w:t>
      </w:r>
      <w:hyperlink r:id="rId3258">
        <w:r>
          <w:rPr>
            <w:rStyle w:val="Hyperlink"/>
          </w:rPr>
          <w:t xml:space="preserve">Geographic and population variation in pollinating seed-consuming interactions between senita cacti (</w:t>
        </w:r>
        <w:r>
          <w:rPr>
            <w:rStyle w:val="Hyperlink"/>
          </w:rPr>
          <w:t xml:space="preserve">Lophocereus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schottii) and senita moths (</w:t>
        </w:r>
        <w:r>
          <w:rPr>
            <w:rStyle w:val="Hyperlink"/>
          </w:rPr>
          <w:t xml:space="preserve">Upiga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virescens)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121(3):405–10</w:t>
      </w:r>
    </w:p>
    <w:bookmarkEnd w:id="3259"/>
    <w:bookmarkStart w:id="3261" w:name="ref-hollens_spur-ious_2017"/>
    <w:p>
      <w:pPr>
        <w:pStyle w:val="Bibliography"/>
      </w:pPr>
      <w:r>
        <w:t xml:space="preserve">1625.</w:t>
      </w:r>
      <w:r>
        <w:t xml:space="preserve"> </w:t>
      </w:r>
      <w:r>
        <w:t xml:space="preserve">	</w:t>
      </w:r>
      <w:r>
        <w:t xml:space="preserve">Hollens H, Van Der Niet T, Cozien R, Kuhlmann M. 2017.</w:t>
      </w:r>
      <w:r>
        <w:t xml:space="preserve"> </w:t>
      </w:r>
      <w:hyperlink r:id="rId3260">
        <w:r>
          <w:rPr>
            <w:rStyle w:val="Hyperlink"/>
          </w:rPr>
          <w:t xml:space="preserve">A spur-ious inference: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not more specialized in long-spurred than in spurless species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Diascia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Rediviva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mutualisms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232:73–82</w:t>
      </w:r>
    </w:p>
    <w:bookmarkEnd w:id="3261"/>
    <w:bookmarkStart w:id="3263" w:name="ref-holmquist_influence_2012"/>
    <w:p>
      <w:pPr>
        <w:pStyle w:val="Bibliography"/>
      </w:pPr>
      <w:r>
        <w:t xml:space="preserve">1626.</w:t>
      </w:r>
      <w:r>
        <w:t xml:space="preserve"> </w:t>
      </w:r>
      <w:r>
        <w:t xml:space="preserve">	</w:t>
      </w:r>
      <w:r>
        <w:t xml:space="preserve">Holmquist KG, Mitchell RJ, Karron JD. 2012.</w:t>
      </w:r>
      <w:r>
        <w:t xml:space="preserve"> </w:t>
      </w:r>
      <w:hyperlink r:id="rId3262">
        <w:r>
          <w:rPr>
            <w:rStyle w:val="Hyperlink"/>
          </w:rPr>
          <w:t xml:space="preserve">Influence of pollinator grooming on pollen‐mediated gene dispersal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Mimulus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ringens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Phrymaceae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27(1):77–85</w:t>
      </w:r>
    </w:p>
    <w:bookmarkEnd w:id="3263"/>
    <w:bookmarkStart w:id="3265" w:name="ref-honek_arthropod_2016"/>
    <w:p>
      <w:pPr>
        <w:pStyle w:val="Bibliography"/>
      </w:pPr>
      <w:r>
        <w:t xml:space="preserve">1627.</w:t>
      </w:r>
      <w:r>
        <w:t xml:space="preserve"> </w:t>
      </w:r>
      <w:r>
        <w:t xml:space="preserve">	</w:t>
      </w:r>
      <w:r>
        <w:t xml:space="preserve">Honěk A, Martinková Z, Skuhrovec J, Barták M, Bezděk J, et al. 2016.</w:t>
      </w:r>
      <w:r>
        <w:t xml:space="preserve"> </w:t>
      </w:r>
      <w:hyperlink r:id="rId3264">
        <w:r>
          <w:rPr>
            <w:rStyle w:val="Hyperlink"/>
          </w:rPr>
          <w:t xml:space="preserve">Arthropod fauna recorded in flowers of apomictic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Taraxacum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Ruderalia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EJE</w:t>
      </w:r>
      <w:r>
        <w:t xml:space="preserve">. 113(1):173–83</w:t>
      </w:r>
    </w:p>
    <w:bookmarkEnd w:id="3265"/>
    <w:bookmarkStart w:id="3267" w:name="ref-hong_dimorphic_1991"/>
    <w:p>
      <w:pPr>
        <w:pStyle w:val="Bibliography"/>
      </w:pPr>
      <w:r>
        <w:t xml:space="preserve">1628.</w:t>
      </w:r>
      <w:r>
        <w:t xml:space="preserve"> </w:t>
      </w:r>
      <w:r>
        <w:t xml:space="preserve">	</w:t>
      </w:r>
      <w:r>
        <w:t xml:space="preserve">Hong S-P. 1991.</w:t>
      </w:r>
      <w:r>
        <w:t xml:space="preserve"> </w:t>
      </w:r>
      <w:hyperlink r:id="rId3266">
        <w:r>
          <w:rPr>
            <w:rStyle w:val="Hyperlink"/>
          </w:rPr>
          <w:t xml:space="preserve">The dimorphic heterostyly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inAconogonon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campanulatum (</w:t>
        </w:r>
        <w:r>
          <w:rPr>
            <w:rStyle w:val="Hyperlink"/>
          </w:rPr>
          <w:t xml:space="preserve">Polygonaceae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176(1):125–31</w:t>
      </w:r>
    </w:p>
    <w:bookmarkEnd w:id="3267"/>
    <w:bookmarkStart w:id="3269" w:name="ref-hong_floral_2002"/>
    <w:p>
      <w:pPr>
        <w:pStyle w:val="Bibliography"/>
      </w:pPr>
      <w:r>
        <w:t xml:space="preserve">1629.</w:t>
      </w:r>
      <w:r>
        <w:t xml:space="preserve"> </w:t>
      </w:r>
      <w:r>
        <w:t xml:space="preserve">	</w:t>
      </w:r>
      <w:r>
        <w:t xml:space="preserve">Hong S-P, Han M-J. 2002.</w:t>
      </w:r>
      <w:r>
        <w:t xml:space="preserve"> </w:t>
      </w:r>
      <w:hyperlink r:id="rId3268">
        <w:r>
          <w:rPr>
            <w:rStyle w:val="Hyperlink"/>
          </w:rPr>
          <w:t xml:space="preserve">The floral dimorphism in the rare endemic plant,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Abeliophyllum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distichum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Nakai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Oleaceae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197(5):317–25</w:t>
      </w:r>
    </w:p>
    <w:bookmarkEnd w:id="3269"/>
    <w:bookmarkStart w:id="3271" w:name="ref-hopkins_taxonomy_1983"/>
    <w:p>
      <w:pPr>
        <w:pStyle w:val="Bibliography"/>
      </w:pPr>
      <w:r>
        <w:t xml:space="preserve">1630.</w:t>
      </w:r>
      <w:r>
        <w:t xml:space="preserve"> </w:t>
      </w:r>
      <w:r>
        <w:t xml:space="preserve">	</w:t>
      </w:r>
      <w:r>
        <w:t xml:space="preserve">Hopkins HC. 1983.</w:t>
      </w:r>
      <w:r>
        <w:t xml:space="preserve"> </w:t>
      </w:r>
      <w:hyperlink r:id="rId3270">
        <w:r>
          <w:rPr>
            <w:rStyle w:val="Hyperlink"/>
          </w:rPr>
          <w:t xml:space="preserve">The taxonomy, reproductive biology and economic potential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Parkia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Mimosoideae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Madagascar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87(2):135–67</w:t>
      </w:r>
    </w:p>
    <w:bookmarkEnd w:id="3271"/>
    <w:bookmarkStart w:id="3273" w:name="ref-hopkins_floral_1984"/>
    <w:p>
      <w:pPr>
        <w:pStyle w:val="Bibliography"/>
      </w:pPr>
      <w:r>
        <w:t xml:space="preserve">1631.</w:t>
      </w:r>
      <w:r>
        <w:t xml:space="preserve"> </w:t>
      </w:r>
      <w:r>
        <w:t xml:space="preserve">	</w:t>
      </w:r>
      <w:r>
        <w:t xml:space="preserve">Hopkins HC. 1984.</w:t>
      </w:r>
      <w:r>
        <w:t xml:space="preserve"> </w:t>
      </w:r>
      <w:hyperlink r:id="rId3272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Parkia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Journal of Ecology</w:t>
      </w:r>
      <w:r>
        <w:t xml:space="preserve">. 72(1):1</w:t>
      </w:r>
    </w:p>
    <w:bookmarkEnd w:id="3273"/>
    <w:bookmarkStart w:id="3275" w:name="ref-hopkins_predation_1982"/>
    <w:p>
      <w:pPr>
        <w:pStyle w:val="Bibliography"/>
      </w:pPr>
      <w:r>
        <w:t xml:space="preserve">1632.</w:t>
      </w:r>
      <w:r>
        <w:t xml:space="preserve"> </w:t>
      </w:r>
      <w:r>
        <w:t xml:space="preserve">	</w:t>
      </w:r>
      <w:r>
        <w:t xml:space="preserve">Hopkins HC, Hopkins MJG. 1982.</w:t>
      </w:r>
      <w:r>
        <w:t xml:space="preserve"> </w:t>
      </w:r>
      <w:hyperlink r:id="rId3274">
        <w:r>
          <w:rPr>
            <w:rStyle w:val="Hyperlink"/>
          </w:rPr>
          <w:t xml:space="preserve">Predation by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Snake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-visiting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Parkia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nitida (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Mimosoideae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Brittonia</w:t>
      </w:r>
      <w:r>
        <w:t xml:space="preserve">. 34(2):225</w:t>
      </w:r>
    </w:p>
    <w:bookmarkEnd w:id="3275"/>
    <w:bookmarkStart w:id="3277" w:name="ref-hopkins_floral_2015"/>
    <w:p>
      <w:pPr>
        <w:pStyle w:val="Bibliography"/>
      </w:pPr>
      <w:r>
        <w:t xml:space="preserve">1633.</w:t>
      </w:r>
      <w:r>
        <w:t xml:space="preserve"> </w:t>
      </w:r>
      <w:r>
        <w:t xml:space="preserve">	</w:t>
      </w:r>
      <w:r>
        <w:t xml:space="preserve">Hopkins HCF, Bradford JC, Donovan B, Pillon Y, Munzinger J, Fogliani B. 2015.</w:t>
      </w:r>
      <w:r>
        <w:t xml:space="preserve"> </w:t>
      </w:r>
      <w:hyperlink r:id="rId3276">
        <w:r>
          <w:rPr>
            <w:rStyle w:val="Hyperlink"/>
          </w:rPr>
          <w:t xml:space="preserve">Floral biology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Cunoniaceae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Caledonia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the role of insects, birds and geckos as potential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Kew Bulletin</w:t>
      </w:r>
      <w:r>
        <w:t xml:space="preserve">. 70(1):1–33</w:t>
      </w:r>
    </w:p>
    <w:bookmarkEnd w:id="3277"/>
    <w:bookmarkStart w:id="3279" w:name="ref-hopkins_nocturnal_2000"/>
    <w:p>
      <w:pPr>
        <w:pStyle w:val="Bibliography"/>
      </w:pPr>
      <w:r>
        <w:t xml:space="preserve">1634.</w:t>
      </w:r>
      <w:r>
        <w:t xml:space="preserve"> </w:t>
      </w:r>
      <w:r>
        <w:t xml:space="preserve">	</w:t>
      </w:r>
      <w:r>
        <w:t xml:space="preserve">Hopkins MJG, Hopkins HCF, Sothers CA. 2000.</w:t>
      </w:r>
      <w:r>
        <w:t xml:space="preserve"> </w:t>
      </w:r>
      <w:hyperlink r:id="rId3278">
        <w:r>
          <w:rPr>
            <w:rStyle w:val="Hyperlink"/>
          </w:rPr>
          <w:t xml:space="preserve">Nocturnal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Parkia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velutina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Megalopta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Amazonia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its possible significance in the evolution of chiropterophily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16(5):733–46</w:t>
      </w:r>
    </w:p>
    <w:bookmarkEnd w:id="3279"/>
    <w:bookmarkStart w:id="3281" w:name="ref-hopley_knowledge_2015"/>
    <w:p>
      <w:pPr>
        <w:pStyle w:val="Bibliography"/>
      </w:pPr>
      <w:r>
        <w:t xml:space="preserve">1635.</w:t>
      </w:r>
      <w:r>
        <w:t xml:space="preserve"> </w:t>
      </w:r>
      <w:r>
        <w:t xml:space="preserve">	</w:t>
      </w:r>
      <w:r>
        <w:t xml:space="preserve">Hopley T, Young AG. 2015.</w:t>
      </w:r>
      <w:r>
        <w:t xml:space="preserve"> </w:t>
      </w:r>
      <w:hyperlink r:id="rId3280">
        <w:r>
          <w:rPr>
            <w:rStyle w:val="Hyperlink"/>
          </w:rPr>
          <w:t xml:space="preserve">Knowledge of the reproductive ecology of the invasive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Salix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cinerea, in its invaded range, assists in more targeted management strategies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63(6):477–83</w:t>
      </w:r>
    </w:p>
    <w:bookmarkEnd w:id="3281"/>
    <w:bookmarkStart w:id="3283" w:name="ref-hopper_bird_1980"/>
    <w:p>
      <w:pPr>
        <w:pStyle w:val="Bibliography"/>
      </w:pPr>
      <w:r>
        <w:t xml:space="preserve">1636.</w:t>
      </w:r>
      <w:r>
        <w:t xml:space="preserve"> </w:t>
      </w:r>
      <w:r>
        <w:t xml:space="preserve">	</w:t>
      </w:r>
      <w:r>
        <w:t xml:space="preserve">Hopper SD. 1980.</w:t>
      </w:r>
      <w:r>
        <w:t xml:space="preserve"> </w:t>
      </w:r>
      <w:hyperlink r:id="rId3282">
        <w:r>
          <w:rPr>
            <w:rStyle w:val="Hyperlink"/>
          </w:rPr>
          <w:t xml:space="preserve">Bird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Mammal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 vectors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Banksia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communities 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Cheyne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Beach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28(1):61–75</w:t>
      </w:r>
    </w:p>
    <w:bookmarkEnd w:id="3283"/>
    <w:bookmarkStart w:id="3285" w:name="ref-hopper_pollination_1980"/>
    <w:p>
      <w:pPr>
        <w:pStyle w:val="Bibliography"/>
      </w:pPr>
      <w:r>
        <w:t xml:space="preserve">1637.</w:t>
      </w:r>
      <w:r>
        <w:t xml:space="preserve"> </w:t>
      </w:r>
      <w:r>
        <w:t xml:space="preserve">	</w:t>
      </w:r>
      <w:r>
        <w:t xml:space="preserve">Hopper SD. 1980.</w:t>
      </w:r>
      <w:r>
        <w:t xml:space="preserve"> </w:t>
      </w:r>
      <w:hyperlink r:id="rId3284">
        <w:r>
          <w:rPr>
            <w:rStyle w:val="Hyperlink"/>
          </w:rPr>
          <w:t xml:space="preserve">Pollination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Rain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Syzygium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Tierneyanum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Myrtaceae</w:t>
        </w:r>
        <w:r>
          <w:rPr>
            <w:rStyle w:val="Hyperlink"/>
          </w:rPr>
          <w:t xml:space="preserve">) 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Kuranda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Queensland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28(2):223–37</w:t>
      </w:r>
    </w:p>
    <w:bookmarkEnd w:id="3285"/>
    <w:bookmarkStart w:id="3287" w:name="ref-hopper_honeyeaters_1981"/>
    <w:p>
      <w:pPr>
        <w:pStyle w:val="Bibliography"/>
      </w:pPr>
      <w:r>
        <w:t xml:space="preserve">1638.</w:t>
      </w:r>
      <w:r>
        <w:t xml:space="preserve"> </w:t>
      </w:r>
      <w:r>
        <w:t xml:space="preserve">	</w:t>
      </w:r>
      <w:r>
        <w:t xml:space="preserve">Hopper SD. 1981.</w:t>
      </w:r>
      <w:r>
        <w:t xml:space="preserve"> </w:t>
      </w:r>
      <w:hyperlink r:id="rId3286">
        <w:r>
          <w:rPr>
            <w:rStyle w:val="Hyperlink"/>
          </w:rPr>
          <w:t xml:space="preserve">Honeyeaters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Their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Winter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Food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Granite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Rocks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Wheatbelt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</w:t>
        </w:r>
        <w:r>
          <w:rPr>
            <w:rStyle w:val="Hyperlink"/>
          </w:rPr>
          <w:t xml:space="preserve">.</w:t>
        </w:r>
      </w:hyperlink>
      <w:r>
        <w:t xml:space="preserve"> </w:t>
      </w:r>
      <w:r>
        <w:rPr>
          <w:i/>
          <w:iCs/>
        </w:rPr>
        <w:t xml:space="preserve">Wildlife Research</w:t>
      </w:r>
      <w:r>
        <w:t xml:space="preserve">. 8(1):187–97</w:t>
      </w:r>
    </w:p>
    <w:bookmarkEnd w:id="3287"/>
    <w:bookmarkStart w:id="3289" w:name="ref-hopper_revision_2007"/>
    <w:p>
      <w:pPr>
        <w:pStyle w:val="Bibliography"/>
      </w:pPr>
      <w:r>
        <w:t xml:space="preserve">1639.</w:t>
      </w:r>
      <w:r>
        <w:t xml:space="preserve"> </w:t>
      </w:r>
      <w:r>
        <w:t xml:space="preserve">	</w:t>
      </w:r>
      <w:r>
        <w:t xml:space="preserve">Hopper SD, Brown AP. 2007.</w:t>
      </w:r>
      <w:r>
        <w:t xml:space="preserve"> </w:t>
      </w:r>
      <w:hyperlink r:id="rId3288">
        <w:r>
          <w:rPr>
            <w:rStyle w:val="Hyperlink"/>
          </w:rPr>
          <w:t xml:space="preserve">A revision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</w:t>
        </w:r>
        <w:r>
          <w:rPr>
            <w:rStyle w:val="Hyperlink"/>
          </w:rPr>
          <w:t xml:space="preserve">’s hammer orchids (</w:t>
        </w:r>
        <w:r>
          <w:rPr>
            <w:rStyle w:val="Hyperlink"/>
          </w:rPr>
          <w:t xml:space="preserve">Drakaea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), with some field data on species-specific sexually deceived wasp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Systematic Botany</w:t>
      </w:r>
      <w:r>
        <w:t xml:space="preserve">. 20(3):252–85</w:t>
      </w:r>
    </w:p>
    <w:bookmarkEnd w:id="3289"/>
    <w:bookmarkStart w:id="3291" w:name="ref-hopper_assortative_1978"/>
    <w:p>
      <w:pPr>
        <w:pStyle w:val="Bibliography"/>
      </w:pPr>
      <w:r>
        <w:t xml:space="preserve">1640.</w:t>
      </w:r>
      <w:r>
        <w:t xml:space="preserve"> </w:t>
      </w:r>
      <w:r>
        <w:t xml:space="preserve">	</w:t>
      </w:r>
      <w:r>
        <w:t xml:space="preserve">Hopper SD, Burbidge AH. 1978.</w:t>
      </w:r>
      <w:r>
        <w:t xml:space="preserve"> </w:t>
      </w:r>
      <w:hyperlink r:id="rId3290">
        <w:r>
          <w:rPr>
            <w:rStyle w:val="Hyperlink"/>
          </w:rPr>
          <w:t xml:space="preserve">Assortative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Wattlebirds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Hybrid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Anigozanthos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Labill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Haemodoraceae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26(3):335–50</w:t>
      </w:r>
    </w:p>
    <w:bookmarkEnd w:id="3291"/>
    <w:bookmarkStart w:id="3293" w:name="ref-horiuchi_floral_2021"/>
    <w:p>
      <w:pPr>
        <w:pStyle w:val="Bibliography"/>
      </w:pPr>
      <w:r>
        <w:t xml:space="preserve">1641.</w:t>
      </w:r>
      <w:r>
        <w:t xml:space="preserve"> </w:t>
      </w:r>
      <w:r>
        <w:t xml:space="preserve">	</w:t>
      </w:r>
      <w:r>
        <w:t xml:space="preserve">Horiuchi Y, Kamijo T, Tanaka N. 2021.</w:t>
      </w:r>
      <w:r>
        <w:t xml:space="preserve"> </w:t>
      </w:r>
      <w:hyperlink r:id="rId3292">
        <w:r>
          <w:rPr>
            <w:rStyle w:val="Hyperlink"/>
          </w:rPr>
          <w:t xml:space="preserve">Floral and pollination characteristics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Eriocaulon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heleocharioides, an extinct species in the wild, for evidence-based conservation management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23(4):546–55</w:t>
      </w:r>
    </w:p>
    <w:bookmarkEnd w:id="3293"/>
    <w:bookmarkStart w:id="3295" w:name="ref-hornung-leoni_morphology_2013"/>
    <w:p>
      <w:pPr>
        <w:pStyle w:val="Bibliography"/>
      </w:pPr>
      <w:r>
        <w:t xml:space="preserve">1642.</w:t>
      </w:r>
      <w:r>
        <w:t xml:space="preserve"> </w:t>
      </w:r>
      <w:r>
        <w:t xml:space="preserve">	</w:t>
      </w:r>
      <w:r>
        <w:t xml:space="preserve">Hornung-Leoni CT, González-Gómez PL, Troncoso AJ. 2013.</w:t>
      </w:r>
      <w:r>
        <w:t xml:space="preserve"> </w:t>
      </w:r>
      <w:hyperlink r:id="rId3294">
        <w:r>
          <w:rPr>
            <w:rStyle w:val="Hyperlink"/>
          </w:rPr>
          <w:t xml:space="preserve">Morphology, nectar characteristics and avian pollinators in five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Puya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Bromeliaceae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Oecologica</w:t>
      </w:r>
      <w:r>
        <w:t xml:space="preserve">. 51:54–61</w:t>
      </w:r>
    </w:p>
    <w:bookmarkEnd w:id="3295"/>
    <w:bookmarkStart w:id="3297" w:name="ref-horsburgh_relative_2011"/>
    <w:p>
      <w:pPr>
        <w:pStyle w:val="Bibliography"/>
      </w:pPr>
      <w:r>
        <w:t xml:space="preserve">1643.</w:t>
      </w:r>
      <w:r>
        <w:t xml:space="preserve"> </w:t>
      </w:r>
      <w:r>
        <w:t xml:space="preserve">	</w:t>
      </w:r>
      <w:r>
        <w:t xml:space="preserve">Horsburgh M, Semple JC, Kevan PG. 2011.</w:t>
      </w:r>
      <w:r>
        <w:t xml:space="preserve"> </w:t>
      </w:r>
      <w:hyperlink r:id="rId3296">
        <w:r>
          <w:rPr>
            <w:rStyle w:val="Hyperlink"/>
          </w:rPr>
          <w:t xml:space="preserve">Relative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Effectiveness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Aster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Symphyotrichum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lanceolatum (</w:t>
        </w:r>
        <w:r>
          <w:rPr>
            <w:rStyle w:val="Hyperlink"/>
          </w:rPr>
          <w:t xml:space="preserve">Willd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Nesom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</w:t>
        </w:r>
        <w:r>
          <w:rPr>
            <w:rStyle w:val="Hyperlink"/>
          </w:rPr>
          <w:t xml:space="preserve">. Lateriflorum (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Löve</w:t>
        </w:r>
        <w:r>
          <w:br/>
        </w:r>
        <w:r>
          <w:rPr>
            <w:rStyle w:val="Hyperlink"/>
          </w:rPr>
          <w:t xml:space="preserve">&amp;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Löve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Astereae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Rhodora</w:t>
      </w:r>
      <w:r>
        <w:t xml:space="preserve">. 113(953):64–86</w:t>
      </w:r>
    </w:p>
    <w:bookmarkEnd w:id="3297"/>
    <w:bookmarkStart w:id="3299" w:name="ref-horskins_resource_1999"/>
    <w:p>
      <w:pPr>
        <w:pStyle w:val="Bibliography"/>
      </w:pPr>
      <w:r>
        <w:t xml:space="preserve">1644.</w:t>
      </w:r>
      <w:r>
        <w:t xml:space="preserve"> </w:t>
      </w:r>
      <w:r>
        <w:t xml:space="preserve">	</w:t>
      </w:r>
      <w:r>
        <w:t xml:space="preserve">Horskins K, Turner VB. 1999.</w:t>
      </w:r>
      <w:r>
        <w:t xml:space="preserve"> </w:t>
      </w:r>
      <w:hyperlink r:id="rId3298">
        <w:r>
          <w:rPr>
            <w:rStyle w:val="Hyperlink"/>
          </w:rPr>
          <w:t xml:space="preserve">Resource use and foraging patterns of honeybees,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mellifera, and native insects on flowers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Eucalyptus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costata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Ecology</w:t>
      </w:r>
      <w:r>
        <w:t xml:space="preserve">. 24(3):221–27</w:t>
      </w:r>
    </w:p>
    <w:bookmarkEnd w:id="3299"/>
    <w:bookmarkStart w:id="3301" w:name="ref-hoshino_effects_2022"/>
    <w:p>
      <w:pPr>
        <w:pStyle w:val="Bibliography"/>
      </w:pPr>
      <w:r>
        <w:t xml:space="preserve">1645.</w:t>
      </w:r>
      <w:r>
        <w:t xml:space="preserve"> </w:t>
      </w:r>
      <w:r>
        <w:t xml:space="preserve">	</w:t>
      </w:r>
      <w:r>
        <w:t xml:space="preserve">Hoshino Y, Hoshino M, Yoshioka K, Washio T, Nakamura M, et al. 2022.</w:t>
      </w:r>
      <w:r>
        <w:t xml:space="preserve"> </w:t>
      </w:r>
      <w:hyperlink r:id="rId3300">
        <w:r>
          <w:rPr>
            <w:rStyle w:val="Hyperlink"/>
          </w:rPr>
          <w:t xml:space="preserve">The effects of inbreeding depression and pollinator visitation on the maintenance of herkogamy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Oxalis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corniculata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, a species derived from a heterostylous ancestor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37(6):349–60</w:t>
      </w:r>
    </w:p>
    <w:bookmarkEnd w:id="3301"/>
    <w:bookmarkStart w:id="3303" w:name="ref-hossaertmckey_selfpollination_2001"/>
    <w:p>
      <w:pPr>
        <w:pStyle w:val="Bibliography"/>
      </w:pPr>
      <w:r>
        <w:t xml:space="preserve">1646.</w:t>
      </w:r>
      <w:r>
        <w:t xml:space="preserve"> </w:t>
      </w:r>
      <w:r>
        <w:t xml:space="preserve">	</w:t>
      </w:r>
      <w:r>
        <w:t xml:space="preserve">Hossaert‐McKey M, Bronstein JL. 2001.</w:t>
      </w:r>
      <w:r>
        <w:t xml:space="preserve"> </w:t>
      </w:r>
      <w:hyperlink r:id="rId3302">
        <w:r>
          <w:rPr>
            <w:rStyle w:val="Hyperlink"/>
          </w:rPr>
          <w:t xml:space="preserve">Self‐pollination and its costs in a monoecious fig (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Ficus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aurea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Moraceae</w:t>
        </w:r>
        <w:r>
          <w:rPr>
            <w:rStyle w:val="Hyperlink"/>
          </w:rPr>
          <w:t xml:space="preserve">) in a highly seasonal subtropical environment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88(4):685–92</w:t>
      </w:r>
    </w:p>
    <w:bookmarkEnd w:id="3303"/>
    <w:bookmarkStart w:id="3305" w:name="ref-hou_urbanization_2019"/>
    <w:p>
      <w:pPr>
        <w:pStyle w:val="Bibliography"/>
      </w:pPr>
      <w:r>
        <w:t xml:space="preserve">1647.</w:t>
      </w:r>
      <w:r>
        <w:t xml:space="preserve"> </w:t>
      </w:r>
      <w:r>
        <w:t xml:space="preserve">	</w:t>
      </w:r>
      <w:r>
        <w:t xml:space="preserve">Hou Q, Pang X, Wang Y, Sun K, Jia L, et al. 2019.</w:t>
      </w:r>
      <w:r>
        <w:t xml:space="preserve"> </w:t>
      </w:r>
      <w:hyperlink r:id="rId3304">
        <w:r>
          <w:rPr>
            <w:rStyle w:val="Hyperlink"/>
          </w:rPr>
          <w:t xml:space="preserve">Urbanization threaten the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Gentiana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dahurica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. 9(1):583</w:t>
      </w:r>
    </w:p>
    <w:bookmarkEnd w:id="3305"/>
    <w:bookmarkStart w:id="3307" w:name="ref-hou_range_2022"/>
    <w:p>
      <w:pPr>
        <w:pStyle w:val="Bibliography"/>
      </w:pPr>
      <w:r>
        <w:t xml:space="preserve">1648.</w:t>
      </w:r>
      <w:r>
        <w:t xml:space="preserve"> </w:t>
      </w:r>
      <w:r>
        <w:t xml:space="preserve">	</w:t>
      </w:r>
      <w:r>
        <w:t xml:space="preserve">Hou Q, Rahman N ur, Ali A, Wang Y, Shah S, et al. 2022.</w:t>
      </w:r>
      <w:r>
        <w:t xml:space="preserve"> </w:t>
      </w:r>
      <w:hyperlink r:id="rId3306">
        <w:r>
          <w:rPr>
            <w:rStyle w:val="Hyperlink"/>
          </w:rPr>
          <w:t xml:space="preserve">Range expansion decreases the reproductive fitness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Gentiana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officinalis (</w:t>
        </w:r>
        <w:r>
          <w:rPr>
            <w:rStyle w:val="Hyperlink"/>
          </w:rPr>
          <w:t xml:space="preserve">Gentianaceae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. 12(1):2461</w:t>
      </w:r>
    </w:p>
    <w:bookmarkEnd w:id="3307"/>
    <w:bookmarkStart w:id="3309" w:name="ref-hou_decrease_2022"/>
    <w:p>
      <w:pPr>
        <w:pStyle w:val="Bibliography"/>
      </w:pPr>
      <w:r>
        <w:t xml:space="preserve">1649.</w:t>
      </w:r>
      <w:r>
        <w:t xml:space="preserve"> </w:t>
      </w:r>
      <w:r>
        <w:t xml:space="preserve">	</w:t>
      </w:r>
      <w:r>
        <w:t xml:space="preserve">Hou Q, Wang T, Yang G, Shao W, Min W, Zhong Y. 2022.</w:t>
      </w:r>
      <w:r>
        <w:t xml:space="preserve"> </w:t>
      </w:r>
      <w:hyperlink r:id="rId3308"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Decrease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Staminode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Mediated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Screening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Mechanism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Response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Robbers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Positively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Delphinium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caeruleum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Jacq</w:t>
        </w:r>
        <w:r>
          <w:rPr>
            <w:rStyle w:val="Hyperlink"/>
          </w:rPr>
          <w:t xml:space="preserve">. Ex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Camb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Biology</w:t>
      </w:r>
      <w:r>
        <w:t xml:space="preserve">. 11(8):1203</w:t>
      </w:r>
    </w:p>
    <w:bookmarkEnd w:id="3309"/>
    <w:bookmarkStart w:id="3311" w:name="ref-hou_corolla_2021"/>
    <w:p>
      <w:pPr>
        <w:pStyle w:val="Bibliography"/>
      </w:pPr>
      <w:r>
        <w:t xml:space="preserve">1650.</w:t>
      </w:r>
      <w:r>
        <w:t xml:space="preserve"> </w:t>
      </w:r>
      <w:r>
        <w:t xml:space="preserve">	</w:t>
      </w:r>
      <w:r>
        <w:t xml:space="preserve">Hou Q-Z, Ehmet N, Chen D-W, Wang T-H, Xu Y-F, et al. 2021.</w:t>
      </w:r>
      <w:r>
        <w:t xml:space="preserve"> </w:t>
      </w:r>
      <w:hyperlink r:id="rId3310">
        <w:r>
          <w:rPr>
            <w:rStyle w:val="Hyperlink"/>
          </w:rPr>
          <w:t xml:space="preserve">Corolla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Abscission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Triggered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Robbers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Positively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Enhancing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Self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Symphytum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officinale (</w:t>
        </w:r>
        <w:r>
          <w:rPr>
            <w:rStyle w:val="Hyperlink"/>
          </w:rPr>
          <w:t xml:space="preserve">Boraginaceae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Biology</w:t>
      </w:r>
      <w:r>
        <w:t xml:space="preserve">. 10(9):903</w:t>
      </w:r>
    </w:p>
    <w:bookmarkEnd w:id="3311"/>
    <w:bookmarkStart w:id="3312" w:name="ref-hou_pollination_2008"/>
    <w:p>
      <w:pPr>
        <w:pStyle w:val="Bibliography"/>
      </w:pPr>
      <w:r>
        <w:t xml:space="preserve">1651.</w:t>
      </w:r>
      <w:r>
        <w:t xml:space="preserve"> </w:t>
      </w:r>
      <w:r>
        <w:t xml:space="preserve">	</w:t>
      </w:r>
      <w:r>
        <w:t xml:space="preserve">Hou Q-Z, Meng L-H, Yang H-L. 2008. Pollination ecology of</w:t>
      </w:r>
      <w:r>
        <w:t xml:space="preserve"> </w:t>
      </w:r>
      <w:r>
        <w:t xml:space="preserve">Gentiana</w:t>
      </w:r>
      <w:r>
        <w:t xml:space="preserve"> </w:t>
      </w:r>
      <w:r>
        <w:t xml:space="preserve">siphonantha (</w:t>
      </w:r>
      <w:r>
        <w:t xml:space="preserve">Gentianaceae</w:t>
      </w:r>
      <w:r>
        <w:t xml:space="preserve">) and a further comparison with its sympatric congener species.</w:t>
      </w:r>
      <w:r>
        <w:t xml:space="preserve"> </w:t>
      </w:r>
      <w:r>
        <w:rPr>
          <w:i/>
          <w:iCs/>
        </w:rPr>
        <w:t xml:space="preserve">Journal of systematics and evolution : JSE</w:t>
      </w:r>
      <w:r>
        <w:t xml:space="preserve">. 46(4):554–62</w:t>
      </w:r>
    </w:p>
    <w:bookmarkEnd w:id="3312"/>
    <w:bookmarkStart w:id="3314" w:name="ref-hou_biomechanical_2022"/>
    <w:p>
      <w:pPr>
        <w:pStyle w:val="Bibliography"/>
      </w:pPr>
      <w:r>
        <w:t xml:space="preserve">1652.</w:t>
      </w:r>
      <w:r>
        <w:t xml:space="preserve"> </w:t>
      </w:r>
      <w:r>
        <w:t xml:space="preserve">	</w:t>
      </w:r>
      <w:r>
        <w:t xml:space="preserve">Hou Q-Z, Shao W-J, Ehmet N, Yang G, Zhong Y-Q, et al. 2022.</w:t>
      </w:r>
      <w:r>
        <w:t xml:space="preserve"> </w:t>
      </w:r>
      <w:hyperlink r:id="rId3313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Biomechanical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Screening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Game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Staminode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Operative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Strength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Delphinium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caeruleum 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Plants</w:t>
      </w:r>
      <w:r>
        <w:t xml:space="preserve">. 11(17):2319</w:t>
      </w:r>
    </w:p>
    <w:bookmarkEnd w:id="3314"/>
    <w:bookmarkStart w:id="3316" w:name="ref-houston_buzz_2002"/>
    <w:p>
      <w:pPr>
        <w:pStyle w:val="Bibliography"/>
      </w:pPr>
      <w:r>
        <w:t xml:space="preserve">1653.</w:t>
      </w:r>
      <w:r>
        <w:t xml:space="preserve"> </w:t>
      </w:r>
      <w:r>
        <w:t xml:space="preserve">	</w:t>
      </w:r>
      <w:r>
        <w:t xml:space="preserve">Houston TF, Ladd PG. 2002.</w:t>
      </w:r>
      <w:r>
        <w:t xml:space="preserve"> </w:t>
      </w:r>
      <w:hyperlink r:id="rId3315">
        <w:r>
          <w:rPr>
            <w:rStyle w:val="Hyperlink"/>
          </w:rPr>
          <w:t xml:space="preserve">Buzz pollination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Epacridaceae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50(1):83–91</w:t>
      </w:r>
    </w:p>
    <w:bookmarkEnd w:id="3316"/>
    <w:bookmarkStart w:id="3318" w:name="ref-houston_apparent_1993"/>
    <w:p>
      <w:pPr>
        <w:pStyle w:val="Bibliography"/>
      </w:pPr>
      <w:r>
        <w:t xml:space="preserve">1654.</w:t>
      </w:r>
      <w:r>
        <w:t xml:space="preserve"> </w:t>
      </w:r>
      <w:r>
        <w:t xml:space="preserve">	</w:t>
      </w:r>
      <w:r>
        <w:t xml:space="preserve">Houston TF, Lamont BB, Radford S, Errington SG. 1993.</w:t>
      </w:r>
      <w:r>
        <w:t xml:space="preserve"> </w:t>
      </w:r>
      <w:hyperlink r:id="rId3317">
        <w:r>
          <w:rPr>
            <w:rStyle w:val="Hyperlink"/>
          </w:rPr>
          <w:t xml:space="preserve">Apparent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Mutualism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Verticordia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nitens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Aurea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Myrtaceae</w:t>
        </w:r>
        <w:r>
          <w:rPr>
            <w:rStyle w:val="Hyperlink"/>
          </w:rPr>
          <w:t xml:space="preserve">)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Their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Oil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Ingesting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Colletidae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41(3):369–80</w:t>
      </w:r>
    </w:p>
    <w:bookmarkEnd w:id="3318"/>
    <w:bookmarkStart w:id="3320" w:name="ref-howard_self-pollination_2014"/>
    <w:p>
      <w:pPr>
        <w:pStyle w:val="Bibliography"/>
      </w:pPr>
      <w:r>
        <w:t xml:space="preserve">1655.</w:t>
      </w:r>
      <w:r>
        <w:t xml:space="preserve"> </w:t>
      </w:r>
      <w:r>
        <w:t xml:space="preserve">	</w:t>
      </w:r>
      <w:r>
        <w:t xml:space="preserve">Howard AF, Barrows EM. 2014.</w:t>
      </w:r>
      <w:r>
        <w:t xml:space="preserve"> </w:t>
      </w:r>
      <w:hyperlink r:id="rId3319">
        <w:r>
          <w:rPr>
            <w:rStyle w:val="Hyperlink"/>
          </w:rPr>
          <w:t xml:space="preserve">Self-pollination rate and floral-display size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Asclepias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syriaca(</w:t>
        </w:r>
        <w:r>
          <w:rPr>
            <w:rStyle w:val="Hyperlink"/>
          </w:rPr>
          <w:t xml:space="preserve">Common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Milkweed</w:t>
        </w:r>
        <w:r>
          <w:rPr>
            <w:rStyle w:val="Hyperlink"/>
          </w:rPr>
          <w:t xml:space="preserve">) with regard to floral-visitor taxa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BMC Evolutionary Biology</w:t>
      </w:r>
      <w:r>
        <w:t xml:space="preserve">. 14(1):144</w:t>
      </w:r>
    </w:p>
    <w:bookmarkEnd w:id="3320"/>
    <w:bookmarkStart w:id="3322" w:name="ref-howard_thysanoptera_1995"/>
    <w:p>
      <w:pPr>
        <w:pStyle w:val="Bibliography"/>
      </w:pPr>
      <w:r>
        <w:t xml:space="preserve">1656.</w:t>
      </w:r>
      <w:r>
        <w:t xml:space="preserve"> </w:t>
      </w:r>
      <w:r>
        <w:t xml:space="preserve">	</w:t>
      </w:r>
      <w:r>
        <w:t xml:space="preserve">Howard FW, Nakahara S, Williams DS. 1995.</w:t>
      </w:r>
      <w:r>
        <w:t xml:space="preserve"> </w:t>
      </w:r>
      <w:hyperlink r:id="rId3321">
        <w:r>
          <w:rPr>
            <w:rStyle w:val="Hyperlink"/>
          </w:rPr>
          <w:t xml:space="preserve">Thysanoptera as apparent pollinators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mahogany,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Swietenia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mahagoni (</w:t>
        </w:r>
        <w:r>
          <w:rPr>
            <w:rStyle w:val="Hyperlink"/>
          </w:rPr>
          <w:t xml:space="preserve">Meliaceae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Annales des Sciences Forestières</w:t>
      </w:r>
      <w:r>
        <w:t xml:space="preserve">. 52(3):283–86</w:t>
      </w:r>
    </w:p>
    <w:bookmarkEnd w:id="3322"/>
    <w:bookmarkStart w:id="3324" w:name="ref-hu_different_2009"/>
    <w:p>
      <w:pPr>
        <w:pStyle w:val="Bibliography"/>
      </w:pPr>
      <w:r>
        <w:t xml:space="preserve">1657.</w:t>
      </w:r>
      <w:r>
        <w:t xml:space="preserve"> </w:t>
      </w:r>
      <w:r>
        <w:t xml:space="preserve">	</w:t>
      </w:r>
      <w:r>
        <w:t xml:space="preserve">Hu H-Y, Jiang Z-F, Niu L-M, Fu Y-G, Peng Z-Q, Huang D-W. 2009.</w:t>
      </w:r>
      <w:r>
        <w:t xml:space="preserve"> </w:t>
      </w:r>
      <w:hyperlink r:id="rId3323">
        <w:r>
          <w:rPr>
            <w:rStyle w:val="Hyperlink"/>
          </w:rPr>
          <w:t xml:space="preserve">Different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Stimuli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Reduce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Attraction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Figs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Dioecious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Ficus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hispida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41(6):717–20</w:t>
      </w:r>
    </w:p>
    <w:bookmarkEnd w:id="3324"/>
    <w:bookmarkStart w:id="3326" w:name="ref-hu_difference_2019"/>
    <w:p>
      <w:pPr>
        <w:pStyle w:val="Bibliography"/>
      </w:pPr>
      <w:r>
        <w:t xml:space="preserve">1658.</w:t>
      </w:r>
      <w:r>
        <w:t xml:space="preserve"> </w:t>
      </w:r>
      <w:r>
        <w:t xml:space="preserve">	</w:t>
      </w:r>
      <w:r>
        <w:t xml:space="preserve">Hu L, Wu X. 2019.</w:t>
      </w:r>
      <w:r>
        <w:t xml:space="preserve"> </w:t>
      </w:r>
      <w:hyperlink r:id="rId3325">
        <w:r>
          <w:rPr>
            <w:rStyle w:val="Hyperlink"/>
          </w:rPr>
          <w:t xml:space="preserve">The difference in pollen harvest 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mellifera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cerana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Tibetan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alpine meadow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Mountain Science</w:t>
      </w:r>
      <w:r>
        <w:t xml:space="preserve">. 16(7):1598–1605</w:t>
      </w:r>
    </w:p>
    <w:bookmarkEnd w:id="3326"/>
    <w:bookmarkStart w:id="3328" w:name="ref-hu_visual_2022"/>
    <w:p>
      <w:pPr>
        <w:pStyle w:val="Bibliography"/>
      </w:pPr>
      <w:r>
        <w:t xml:space="preserve">1659.</w:t>
      </w:r>
      <w:r>
        <w:t xml:space="preserve"> </w:t>
      </w:r>
      <w:r>
        <w:t xml:space="preserve">	</w:t>
      </w:r>
      <w:r>
        <w:t xml:space="preserve">Hu Y-L, Chen Z, Zhao J-J, Niu Y, Xu G. 2022.</w:t>
      </w:r>
      <w:r>
        <w:t xml:space="preserve"> </w:t>
      </w:r>
      <w:hyperlink r:id="rId3327">
        <w:r>
          <w:rPr>
            <w:rStyle w:val="Hyperlink"/>
          </w:rPr>
          <w:t xml:space="preserve">Visual function of red staminal filaments in a bee-pollinated 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br/>
      </w:r>
      <w:r>
        <w:rPr>
          <w:i/>
          <w:iCs/>
        </w:rPr>
        <w:t xml:space="preserve">&amp; Diversity</w:t>
      </w:r>
      <w:r>
        <w:t xml:space="preserve">. 15(3-4):111–19</w:t>
      </w:r>
    </w:p>
    <w:bookmarkEnd w:id="3328"/>
    <w:bookmarkStart w:id="3330" w:name="ref-huang_flower-visiting_2021"/>
    <w:p>
      <w:pPr>
        <w:pStyle w:val="Bibliography"/>
      </w:pPr>
      <w:r>
        <w:t xml:space="preserve">1660.</w:t>
      </w:r>
      <w:r>
        <w:t xml:space="preserve"> </w:t>
      </w:r>
      <w:r>
        <w:t xml:space="preserve">	</w:t>
      </w:r>
      <w:r>
        <w:t xml:space="preserve">Huang JCC, Hsieh YC, Lu SS, Yeh WC, Liang JY, et al. 2021.</w:t>
      </w:r>
      <w:r>
        <w:t xml:space="preserve"> </w:t>
      </w:r>
      <w:hyperlink r:id="rId3329">
        <w:r>
          <w:rPr>
            <w:rStyle w:val="Hyperlink"/>
          </w:rPr>
          <w:t xml:space="preserve">Flower-visiting insects of 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Melastoma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Myrtales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Melastomataceae</w:t>
        </w:r>
        <w:r>
          <w:rPr>
            <w:rStyle w:val="Hyperlink"/>
          </w:rPr>
          <w:t xml:space="preserve">) at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Fushan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Botanical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Garden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Taiwan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Biodiversity Data Journal</w:t>
      </w:r>
      <w:r>
        <w:t xml:space="preserve">. 9:e60315</w:t>
      </w:r>
    </w:p>
    <w:bookmarkEnd w:id="3330"/>
    <w:bookmarkStart w:id="3332" w:name="ref-huang_absence_2007"/>
    <w:p>
      <w:pPr>
        <w:pStyle w:val="Bibliography"/>
      </w:pPr>
      <w:r>
        <w:t xml:space="preserve">1661.</w:t>
      </w:r>
      <w:r>
        <w:t xml:space="preserve"> </w:t>
      </w:r>
      <w:r>
        <w:t xml:space="preserve">	</w:t>
      </w:r>
      <w:r>
        <w:t xml:space="preserve">Huang S, Fenster CB. 2007.</w:t>
      </w:r>
      <w:r>
        <w:t xml:space="preserve"> </w:t>
      </w:r>
      <w:hyperlink r:id="rId3331">
        <w:r>
          <w:rPr>
            <w:rStyle w:val="Hyperlink"/>
          </w:rPr>
          <w:t xml:space="preserve">Absence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Long</w:t>
        </w:r>
        <w:r>
          <w:rPr>
            <w:rStyle w:val="Hyperlink"/>
          </w:rPr>
          <w:t xml:space="preserve">‐</w:t>
        </w:r>
        <w:r>
          <w:rPr>
            <w:rStyle w:val="Hyperlink"/>
          </w:rPr>
          <w:t xml:space="preserve">Proboscid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Long</w:t>
        </w:r>
        <w:r>
          <w:rPr>
            <w:rStyle w:val="Hyperlink"/>
          </w:rPr>
          <w:t xml:space="preserve">‐</w:t>
        </w:r>
        <w:r>
          <w:rPr>
            <w:rStyle w:val="Hyperlink"/>
          </w:rPr>
          <w:t xml:space="preserve">Corolla</w:t>
        </w:r>
        <w:r>
          <w:rPr>
            <w:rStyle w:val="Hyperlink"/>
          </w:rPr>
          <w:t xml:space="preserve">‐</w:t>
        </w:r>
        <w:r>
          <w:rPr>
            <w:rStyle w:val="Hyperlink"/>
          </w:rPr>
          <w:t xml:space="preserve">Tubed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Himalayan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Pedicularis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Implications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Evolution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Corolla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Length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168(3):325–31</w:t>
      </w:r>
    </w:p>
    <w:bookmarkEnd w:id="3332"/>
    <w:bookmarkStart w:id="3334" w:name="ref-huang_floral_2013"/>
    <w:p>
      <w:pPr>
        <w:pStyle w:val="Bibliography"/>
      </w:pPr>
      <w:r>
        <w:t xml:space="preserve">1662.</w:t>
      </w:r>
      <w:r>
        <w:t xml:space="preserve"> </w:t>
      </w:r>
      <w:r>
        <w:t xml:space="preserve">	</w:t>
      </w:r>
      <w:r>
        <w:t xml:space="preserve">Huang S, Shi X. 2013.</w:t>
      </w:r>
      <w:r>
        <w:t xml:space="preserve"> </w:t>
      </w:r>
      <w:hyperlink r:id="rId3333">
        <w:r>
          <w:rPr>
            <w:rStyle w:val="Hyperlink"/>
          </w:rPr>
          <w:t xml:space="preserve">Floral isolation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&lt;</w:t>
        </w:r>
        <w:r>
          <w:rPr>
            <w:rStyle w:val="Hyperlink"/>
            <w:i/>
            <w:iCs/>
          </w:rPr>
          <w:t xml:space="preserve">span style="font-variant:small-caps;"</w:t>
        </w:r>
        <w:r>
          <w:rPr>
            <w:rStyle w:val="Hyperlink"/>
            <w:i/>
            <w:iCs/>
          </w:rPr>
          <w:t xml:space="preserve">&gt;</w:t>
        </w:r>
        <w:r>
          <w:rPr>
            <w:rStyle w:val="Hyperlink"/>
            <w:i/>
            <w:iCs/>
          </w:rPr>
          <w:t xml:space="preserve">P</w:t>
        </w:r>
        <w:r>
          <w:rPr>
            <w:rStyle w:val="Hyperlink"/>
            <w:i/>
            <w:iCs/>
          </w:rPr>
          <w:t xml:space="preserve">&lt;</w:t>
        </w:r>
        <w:r>
          <w:rPr>
            <w:rStyle w:val="Hyperlink"/>
            <w:i/>
            <w:iCs/>
          </w:rPr>
          <w:t xml:space="preserve">/span</w:t>
        </w:r>
        <w:r>
          <w:rPr>
            <w:rStyle w:val="Hyperlink"/>
            <w:i/>
            <w:iCs/>
          </w:rPr>
          <w:t xml:space="preserve">&gt;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edicularis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: How do congeners with shared pollinators minimize reproductive interference?</w:t>
        </w:r>
      </w:hyperlink>
      <w:r>
        <w:t xml:space="preserve"> </w:t>
      </w:r>
      <w:r>
        <w:rPr>
          <w:i/>
          <w:iCs/>
        </w:rPr>
        <w:t xml:space="preserve">New Phytologist</w:t>
      </w:r>
      <w:r>
        <w:t xml:space="preserve">. 199(3):858–65</w:t>
      </w:r>
    </w:p>
    <w:bookmarkEnd w:id="3334"/>
    <w:bookmarkStart w:id="3336" w:name="ref-huang_why_2002"/>
    <w:p>
      <w:pPr>
        <w:pStyle w:val="Bibliography"/>
      </w:pPr>
      <w:r>
        <w:t xml:space="preserve">1663.</w:t>
      </w:r>
      <w:r>
        <w:t xml:space="preserve"> </w:t>
      </w:r>
      <w:r>
        <w:t xml:space="preserve">	</w:t>
      </w:r>
      <w:r>
        <w:t xml:space="preserve">Huang S, Takahashi Y, Dafni A. 2002.</w:t>
      </w:r>
      <w:r>
        <w:t xml:space="preserve"> </w:t>
      </w:r>
      <w:hyperlink r:id="rId3335">
        <w:r>
          <w:rPr>
            <w:rStyle w:val="Hyperlink"/>
          </w:rPr>
          <w:t xml:space="preserve">Why does the flower stalk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Pulsatilla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cernua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 bend during anthesis?</w:t>
        </w:r>
      </w:hyperlink>
      <w:r>
        <w:t xml:space="preserve"> </w:t>
      </w:r>
      <w:r>
        <w:rPr>
          <w:i/>
          <w:iCs/>
        </w:rPr>
        <w:t xml:space="preserve">American Journal of Botany</w:t>
      </w:r>
      <w:r>
        <w:t xml:space="preserve">. 89(10):1599–1603</w:t>
      </w:r>
    </w:p>
    <w:bookmarkEnd w:id="3336"/>
    <w:bookmarkStart w:id="3338" w:name="ref-huang_flower_2003"/>
    <w:p>
      <w:pPr>
        <w:pStyle w:val="Bibliography"/>
      </w:pPr>
      <w:r>
        <w:t xml:space="preserve">1664.</w:t>
      </w:r>
      <w:r>
        <w:t xml:space="preserve"> </w:t>
      </w:r>
      <w:r>
        <w:t xml:space="preserve">	</w:t>
      </w:r>
      <w:r>
        <w:t xml:space="preserve">Huang S-Q. 2003.</w:t>
      </w:r>
      <w:r>
        <w:t xml:space="preserve"> </w:t>
      </w:r>
      <w:hyperlink r:id="rId3337">
        <w:r>
          <w:rPr>
            <w:rStyle w:val="Hyperlink"/>
          </w:rPr>
          <w:t xml:space="preserve">Flower dimorphism and the maintenance of andromonoecy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Sagittaria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guyanensis ssp. Lappula (</w:t>
        </w:r>
        <w:r>
          <w:rPr>
            <w:rStyle w:val="Hyperlink"/>
          </w:rPr>
          <w:t xml:space="preserve">Alismataceae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Phytologist</w:t>
      </w:r>
      <w:r>
        <w:t xml:space="preserve">. 157(2):357–64</w:t>
      </w:r>
    </w:p>
    <w:bookmarkEnd w:id="3338"/>
    <w:bookmarkStart w:id="3340" w:name="ref-huang_pollinator_2006"/>
    <w:p>
      <w:pPr>
        <w:pStyle w:val="Bibliography"/>
      </w:pPr>
      <w:r>
        <w:t xml:space="preserve">1665.</w:t>
      </w:r>
      <w:r>
        <w:t xml:space="preserve"> </w:t>
      </w:r>
      <w:r>
        <w:t xml:space="preserve">	</w:t>
      </w:r>
      <w:r>
        <w:t xml:space="preserve">Huang S-Q, Tang L-L, Sun J-F, Lu Y. 2006.</w:t>
      </w:r>
      <w:r>
        <w:t xml:space="preserve"> </w:t>
      </w:r>
      <w:hyperlink r:id="rId3339">
        <w:r>
          <w:rPr>
            <w:rStyle w:val="Hyperlink"/>
          </w:rPr>
          <w:t xml:space="preserve">Pollinator response to female and male floral display in a monoecious species and its implications for the evolution of floral dimorphism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Phytologist</w:t>
      </w:r>
      <w:r>
        <w:t xml:space="preserve">. 171(2):417–24</w:t>
      </w:r>
    </w:p>
    <w:bookmarkEnd w:id="3340"/>
    <w:bookmarkStart w:id="3342" w:name="ref-huang_are_2016"/>
    <w:p>
      <w:pPr>
        <w:pStyle w:val="Bibliography"/>
      </w:pPr>
      <w:r>
        <w:t xml:space="preserve">1666.</w:t>
      </w:r>
      <w:r>
        <w:t xml:space="preserve"> </w:t>
      </w:r>
      <w:r>
        <w:t xml:space="preserve">	</w:t>
      </w:r>
      <w:r>
        <w:t xml:space="preserve">Huang S-Q, Wang X-P, Sun S-G. 2016.</w:t>
      </w:r>
      <w:r>
        <w:t xml:space="preserve"> </w:t>
      </w:r>
      <w:hyperlink r:id="rId3341">
        <w:r>
          <w:rPr>
            <w:rStyle w:val="Hyperlink"/>
          </w:rPr>
          <w:t xml:space="preserve">Are long corolla tubes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Pedicularis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driven by pollinator selection?</w:t>
        </w:r>
      </w:hyperlink>
      <w:r>
        <w:t xml:space="preserve"> </w:t>
      </w:r>
      <w:r>
        <w:rPr>
          <w:i/>
          <w:iCs/>
        </w:rPr>
        <w:t xml:space="preserve">Journal of Integrative Plant Biology</w:t>
      </w:r>
      <w:r>
        <w:t xml:space="preserve">. 58(8):698–700</w:t>
      </w:r>
    </w:p>
    <w:bookmarkEnd w:id="3342"/>
    <w:bookmarkStart w:id="3344" w:name="ref-huang_experimental_2013"/>
    <w:p>
      <w:pPr>
        <w:pStyle w:val="Bibliography"/>
      </w:pPr>
      <w:r>
        <w:t xml:space="preserve">1667.</w:t>
      </w:r>
      <w:r>
        <w:t xml:space="preserve"> </w:t>
      </w:r>
      <w:r>
        <w:t xml:space="preserve">	</w:t>
      </w:r>
      <w:r>
        <w:t xml:space="preserve">Huang S-Q, Xiong Y-Z, Barrett SCH. 2013.</w:t>
      </w:r>
      <w:r>
        <w:t xml:space="preserve"> </w:t>
      </w:r>
      <w:hyperlink r:id="rId3343">
        <w:r>
          <w:rPr>
            <w:rStyle w:val="Hyperlink"/>
          </w:rPr>
          <w:t xml:space="preserve">Experimental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Evidence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Juncaceae</w:t>
        </w:r>
        <w:r>
          <w:rPr>
            <w:rStyle w:val="Hyperlink"/>
          </w:rPr>
          <w:t xml:space="preserve">,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Primarily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Wind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Family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174(9):1219–28</w:t>
      </w:r>
    </w:p>
    <w:bookmarkEnd w:id="3344"/>
    <w:bookmarkStart w:id="3346" w:name="ref-huang_honeybee-assisted_2002"/>
    <w:p>
      <w:pPr>
        <w:pStyle w:val="Bibliography"/>
      </w:pPr>
      <w:r>
        <w:t xml:space="preserve">1668.</w:t>
      </w:r>
      <w:r>
        <w:t xml:space="preserve"> </w:t>
      </w:r>
      <w:r>
        <w:t xml:space="preserve">	</w:t>
      </w:r>
      <w:r>
        <w:t xml:space="preserve">Huang S-Q, Yang H-F, Lu I, Takahashi Y. 2002.</w:t>
      </w:r>
      <w:r>
        <w:t xml:space="preserve"> </w:t>
      </w:r>
      <w:hyperlink r:id="rId3345">
        <w:r>
          <w:rPr>
            <w:rStyle w:val="Hyperlink"/>
          </w:rPr>
          <w:t xml:space="preserve">Honeybee-assisted wind pollination in bamboo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Phyllostachys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nidularia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Bambusoideae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Poaceae</w:t>
        </w:r>
        <w:r>
          <w:rPr>
            <w:rStyle w:val="Hyperlink"/>
          </w:rPr>
          <w:t xml:space="preserve">)?</w:t>
        </w:r>
      </w:hyperlink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138(1):1–7</w:t>
      </w:r>
    </w:p>
    <w:bookmarkEnd w:id="3346"/>
    <w:bookmarkStart w:id="3348" w:name="ref-huang_bumblebees_2024"/>
    <w:p>
      <w:pPr>
        <w:pStyle w:val="Bibliography"/>
      </w:pPr>
      <w:r>
        <w:t xml:space="preserve">1669.</w:t>
      </w:r>
      <w:r>
        <w:t xml:space="preserve"> </w:t>
      </w:r>
      <w:r>
        <w:t xml:space="preserve">	</w:t>
      </w:r>
      <w:r>
        <w:t xml:space="preserve">Huang W, Vallejo-Marín M, Inouye DW, Yang C-F, Ye Z-M. 2024.</w:t>
      </w:r>
      <w:r>
        <w:t xml:space="preserve"> </w:t>
      </w:r>
      <w:hyperlink r:id="rId3347">
        <w:r>
          <w:rPr>
            <w:rStyle w:val="Hyperlink"/>
          </w:rPr>
          <w:t xml:space="preserve">Bumblebees’ flower preferences are associated with floral abundance and buzz frequency when buzz-pollinating co-flowering plants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Entomologia Generalis</w:t>
      </w:r>
      <w:r>
        <w:t xml:space="preserve">. 44(1):133–41</w:t>
      </w:r>
    </w:p>
    <w:bookmarkEnd w:id="3348"/>
    <w:bookmarkStart w:id="3350" w:name="ref-huang_phenotypic_2022"/>
    <w:p>
      <w:pPr>
        <w:pStyle w:val="Bibliography"/>
      </w:pPr>
      <w:r>
        <w:t xml:space="preserve">1670.</w:t>
      </w:r>
      <w:r>
        <w:t xml:space="preserve"> </w:t>
      </w:r>
      <w:r>
        <w:t xml:space="preserve">	</w:t>
      </w:r>
      <w:r>
        <w:t xml:space="preserve">Huang X, Chen M, Wang L, Yang M, Yang N, et al. 2022.</w:t>
      </w:r>
      <w:r>
        <w:t xml:space="preserve"> </w:t>
      </w:r>
      <w:hyperlink r:id="rId3349">
        <w:r>
          <w:rPr>
            <w:rStyle w:val="Hyperlink"/>
          </w:rPr>
          <w:t xml:space="preserve">Phenotypic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Halenia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elliptica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Gentianaceae</w:t>
        </w:r>
        <w:r>
          <w:rPr>
            <w:rStyle w:val="Hyperlink"/>
          </w:rPr>
          <w:t xml:space="preserve">),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Alpine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Biennial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Mixed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Plants</w:t>
      </w:r>
      <w:r>
        <w:t xml:space="preserve">. 11(11):1488</w:t>
      </w:r>
    </w:p>
    <w:bookmarkEnd w:id="3350"/>
    <w:bookmarkStart w:id="3352" w:name="ref-huang_reproductive_2015"/>
    <w:p>
      <w:pPr>
        <w:pStyle w:val="Bibliography"/>
      </w:pPr>
      <w:r>
        <w:t xml:space="preserve">1671.</w:t>
      </w:r>
      <w:r>
        <w:t xml:space="preserve"> </w:t>
      </w:r>
      <w:r>
        <w:t xml:space="preserve">	</w:t>
      </w:r>
      <w:r>
        <w:t xml:space="preserve">Huang Y, Li N, Ren Z, Chen G, Wu Z-K, Ma Y-P. 2015.</w:t>
      </w:r>
      <w:r>
        <w:t xml:space="preserve"> </w:t>
      </w:r>
      <w:hyperlink r:id="rId3351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Primula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beesiana (</w:t>
        </w:r>
        <w:r>
          <w:rPr>
            <w:rStyle w:val="Hyperlink"/>
          </w:rPr>
          <w:t xml:space="preserve">Primulaceae</w:t>
        </w:r>
        <w:r>
          <w:rPr>
            <w:rStyle w:val="Hyperlink"/>
          </w:rPr>
          <w:t xml:space="preserve">), an alpine species endemic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Southwest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 and Evolution</w:t>
      </w:r>
      <w:r>
        <w:t xml:space="preserve">. 148(2):289–96</w:t>
      </w:r>
    </w:p>
    <w:bookmarkEnd w:id="3352"/>
    <w:bookmarkStart w:id="3354" w:name="ref-huang_preliminary_2006"/>
    <w:p>
      <w:pPr>
        <w:pStyle w:val="Bibliography"/>
      </w:pPr>
      <w:r>
        <w:t xml:space="preserve">1672.</w:t>
      </w:r>
      <w:r>
        <w:t xml:space="preserve"> </w:t>
      </w:r>
      <w:r>
        <w:t xml:space="preserve">	</w:t>
      </w:r>
      <w:r>
        <w:t xml:space="preserve">Huang Y, Zhang C-Q, Blackmore S, Li D-Z, Wu Z-K. 2006.</w:t>
      </w:r>
      <w:r>
        <w:t xml:space="preserve"> </w:t>
      </w:r>
      <w:hyperlink r:id="rId3353">
        <w:r>
          <w:rPr>
            <w:rStyle w:val="Hyperlink"/>
          </w:rPr>
          <w:t xml:space="preserve">A preliminary study on pollination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Omphalogramma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souliei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Franch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Primulaceae</w:t>
        </w:r>
        <w:r>
          <w:rPr>
            <w:rStyle w:val="Hyperlink"/>
          </w:rPr>
          <w:t xml:space="preserve">), a species endemic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261(1):89–98</w:t>
      </w:r>
    </w:p>
    <w:bookmarkEnd w:id="3354"/>
    <w:bookmarkStart w:id="3356" w:name="ref-huang_sunbirds_2018"/>
    <w:p>
      <w:pPr>
        <w:pStyle w:val="Bibliography"/>
      </w:pPr>
      <w:r>
        <w:t xml:space="preserve">1673.</w:t>
      </w:r>
      <w:r>
        <w:t xml:space="preserve"> </w:t>
      </w:r>
      <w:r>
        <w:t xml:space="preserve">	</w:t>
      </w:r>
      <w:r>
        <w:t xml:space="preserve">Huang Z-H, Luo W-H, Huang S-X, Huang S-Q. 2018.</w:t>
      </w:r>
      <w:r>
        <w:t xml:space="preserve"> </w:t>
      </w:r>
      <w:hyperlink r:id="rId3355">
        <w:r>
          <w:rPr>
            <w:rStyle w:val="Hyperlink"/>
          </w:rPr>
          <w:t xml:space="preserve">Sunbirds serve as major pollinators for various populations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Firmiana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kwangsiensis, a tree endemic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Systematics and Evolution</w:t>
      </w:r>
      <w:r>
        <w:t xml:space="preserve">. 56(3):243–49</w:t>
      </w:r>
    </w:p>
    <w:bookmarkEnd w:id="3356"/>
    <w:bookmarkStart w:id="3358" w:name="ref-huang_evidence_2017"/>
    <w:p>
      <w:pPr>
        <w:pStyle w:val="Bibliography"/>
      </w:pPr>
      <w:r>
        <w:t xml:space="preserve">1674.</w:t>
      </w:r>
      <w:r>
        <w:t xml:space="preserve"> </w:t>
      </w:r>
      <w:r>
        <w:t xml:space="preserve">	</w:t>
      </w:r>
      <w:r>
        <w:t xml:space="preserve">Huang Z-H, Song Y-P, Huang S-Q. 2017.</w:t>
      </w:r>
      <w:r>
        <w:t xml:space="preserve"> </w:t>
      </w:r>
      <w:hyperlink r:id="rId3357">
        <w:r>
          <w:rPr>
            <w:rStyle w:val="Hyperlink"/>
          </w:rPr>
          <w:t xml:space="preserve">Evidence for passerine bird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Rhododendron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AoB PLANTS</w:t>
      </w:r>
      <w:r>
        <w:t xml:space="preserve">. 9(6):plx062</w:t>
      </w:r>
    </w:p>
    <w:bookmarkEnd w:id="3358"/>
    <w:bookmarkStart w:id="3360" w:name="ref-huber_floral_2005"/>
    <w:p>
      <w:pPr>
        <w:pStyle w:val="Bibliography"/>
      </w:pPr>
      <w:r>
        <w:t xml:space="preserve">1675.</w:t>
      </w:r>
      <w:r>
        <w:t xml:space="preserve"> </w:t>
      </w:r>
      <w:r>
        <w:t xml:space="preserve">	</w:t>
      </w:r>
      <w:r>
        <w:t xml:space="preserve">Huber FK, Kaiser R, Sauter W, Schiestl FP. 2005.</w:t>
      </w:r>
      <w:r>
        <w:t xml:space="preserve"> </w:t>
      </w:r>
      <w:hyperlink r:id="rId3359">
        <w:r>
          <w:rPr>
            <w:rStyle w:val="Hyperlink"/>
          </w:rPr>
          <w:t xml:space="preserve">Floral scent emission and pollinator attraction in two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Gymnadenia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142(4):564–75</w:t>
      </w:r>
    </w:p>
    <w:bookmarkEnd w:id="3360"/>
    <w:bookmarkStart w:id="3362" w:name="ref-huish_investigations_2019"/>
    <w:p>
      <w:pPr>
        <w:pStyle w:val="Bibliography"/>
      </w:pPr>
      <w:r>
        <w:t xml:space="preserve">1676.</w:t>
      </w:r>
      <w:r>
        <w:t xml:space="preserve"> </w:t>
      </w:r>
      <w:r>
        <w:t xml:space="preserve">	</w:t>
      </w:r>
      <w:r>
        <w:t xml:space="preserve">Huish R, Faivre AE, Manow M, McMullen CK. 2019.</w:t>
      </w:r>
      <w:r>
        <w:t xml:space="preserve"> </w:t>
      </w:r>
      <w:hyperlink r:id="rId3361">
        <w:r>
          <w:rPr>
            <w:rStyle w:val="Hyperlink"/>
          </w:rPr>
          <w:t xml:space="preserve">Investigations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Appalachian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Piratebush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Buckleya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distichophylla):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Development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Germination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Castanea</w:t>
      </w:r>
      <w:r>
        <w:t xml:space="preserve">. 84(1):70–80</w:t>
      </w:r>
    </w:p>
    <w:bookmarkEnd w:id="3362"/>
    <w:bookmarkStart w:id="3364" w:name="ref-hulsmann_plant_2015"/>
    <w:p>
      <w:pPr>
        <w:pStyle w:val="Bibliography"/>
      </w:pPr>
      <w:r>
        <w:t xml:space="preserve">1677.</w:t>
      </w:r>
      <w:r>
        <w:t xml:space="preserve"> </w:t>
      </w:r>
      <w:r>
        <w:t xml:space="preserve">	</w:t>
      </w:r>
      <w:r>
        <w:t xml:space="preserve">Hülsmann M, Wehrden H von, Klein A-M, Leonhardt SD. 2015.</w:t>
      </w:r>
      <w:r>
        <w:t xml:space="preserve"> </w:t>
      </w:r>
      <w:hyperlink r:id="rId3363">
        <w:r>
          <w:rPr>
            <w:rStyle w:val="Hyperlink"/>
          </w:rPr>
          <w:t xml:space="preserve">Plant diversity and composition compensate for negative effects of urbanization on foraging bumble 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Apidologie</w:t>
      </w:r>
      <w:r>
        <w:t xml:space="preserve">. 46(6):760–70</w:t>
      </w:r>
    </w:p>
    <w:bookmarkEnd w:id="3364"/>
    <w:bookmarkStart w:id="3366" w:name="ref-human_flower_2008"/>
    <w:p>
      <w:pPr>
        <w:pStyle w:val="Bibliography"/>
      </w:pPr>
      <w:r>
        <w:t xml:space="preserve">1678.</w:t>
      </w:r>
      <w:r>
        <w:t xml:space="preserve"> </w:t>
      </w:r>
      <w:r>
        <w:t xml:space="preserve">	</w:t>
      </w:r>
      <w:r>
        <w:t xml:space="preserve">Human H, Nicolson SW. 2008.</w:t>
      </w:r>
      <w:r>
        <w:t xml:space="preserve"> </w:t>
      </w:r>
      <w:hyperlink r:id="rId3365"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Structure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Availability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Aloe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greatheadii var. Davyana: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Evaluation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Winter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Source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Honeybees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169(2):263–69</w:t>
      </w:r>
    </w:p>
    <w:bookmarkEnd w:id="3366"/>
    <w:bookmarkStart w:id="3368" w:name="ref-humana_breeding_2008"/>
    <w:p>
      <w:pPr>
        <w:pStyle w:val="Bibliography"/>
      </w:pPr>
      <w:r>
        <w:t xml:space="preserve">1679.</w:t>
      </w:r>
      <w:r>
        <w:t xml:space="preserve"> </w:t>
      </w:r>
      <w:r>
        <w:t xml:space="preserve">	</w:t>
      </w:r>
      <w:r>
        <w:t xml:space="preserve">Humaña AM, Cisternas MA, Valdivia CE. 2008.</w:t>
      </w:r>
      <w:r>
        <w:t xml:space="preserve"> </w:t>
      </w:r>
      <w:hyperlink r:id="rId3367">
        <w:r>
          <w:rPr>
            <w:rStyle w:val="Hyperlink"/>
          </w:rPr>
          <w:t xml:space="preserve">Breeding system and pollination of selected orchids of the 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Chloraea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from 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Chile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203(6):469–73</w:t>
      </w:r>
    </w:p>
    <w:bookmarkEnd w:id="3368"/>
    <w:bookmarkStart w:id="3370" w:name="ref-humphries_regulation_2000"/>
    <w:p>
      <w:pPr>
        <w:pStyle w:val="Bibliography"/>
      </w:pPr>
      <w:r>
        <w:t xml:space="preserve">1680.</w:t>
      </w:r>
      <w:r>
        <w:t xml:space="preserve"> </w:t>
      </w:r>
      <w:r>
        <w:t xml:space="preserve">	</w:t>
      </w:r>
      <w:r>
        <w:t xml:space="preserve">Humphries SA, Addicott JF. 2000.</w:t>
      </w:r>
      <w:r>
        <w:t xml:space="preserve"> </w:t>
      </w:r>
      <w:hyperlink r:id="rId3369">
        <w:r>
          <w:rPr>
            <w:rStyle w:val="Hyperlink"/>
          </w:rPr>
          <w:t xml:space="preserve">Regulation of the mutualism between yuccas and yucca moths: Intrinsic and extrinsic factors affecting flower retention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89(2):329–39</w:t>
      </w:r>
    </w:p>
    <w:bookmarkEnd w:id="3370"/>
    <w:bookmarkStart w:id="3372" w:name="ref-husband_constraints_2000"/>
    <w:p>
      <w:pPr>
        <w:pStyle w:val="Bibliography"/>
      </w:pPr>
      <w:r>
        <w:t xml:space="preserve">1681.</w:t>
      </w:r>
      <w:r>
        <w:t xml:space="preserve"> </w:t>
      </w:r>
      <w:r>
        <w:t xml:space="preserve">	</w:t>
      </w:r>
      <w:r>
        <w:t xml:space="preserve">Husband BC. 2000.</w:t>
      </w:r>
      <w:r>
        <w:t xml:space="preserve"> </w:t>
      </w:r>
      <w:hyperlink r:id="rId3371">
        <w:r>
          <w:rPr>
            <w:rStyle w:val="Hyperlink"/>
          </w:rPr>
          <w:t xml:space="preserve">Constraints on polyploid evolution: A test of the minority cytotype exclusion principle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Proceedings of the Royal Society of London. Series B: Biological Sciences</w:t>
      </w:r>
      <w:r>
        <w:t xml:space="preserve">. 267(1440):217–23</w:t>
      </w:r>
    </w:p>
    <w:bookmarkEnd w:id="3372"/>
    <w:bookmarkStart w:id="3374" w:name="ref-husband_direct_2016"/>
    <w:p>
      <w:pPr>
        <w:pStyle w:val="Bibliography"/>
      </w:pPr>
      <w:r>
        <w:t xml:space="preserve">1682.</w:t>
      </w:r>
      <w:r>
        <w:t xml:space="preserve"> </w:t>
      </w:r>
      <w:r>
        <w:t xml:space="preserve">	</w:t>
      </w:r>
      <w:r>
        <w:t xml:space="preserve">Husband BC, Baldwin SJ, Sabara HA. 2016.</w:t>
      </w:r>
      <w:r>
        <w:t xml:space="preserve"> </w:t>
      </w:r>
      <w:hyperlink r:id="rId3373">
        <w:r>
          <w:rPr>
            <w:rStyle w:val="Hyperlink"/>
          </w:rPr>
          <w:t xml:space="preserve">Direct vs. Indirect effects of whole-genome duplication on prezygotic isolation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Chamerion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angustifolium: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Implications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 rapid speciation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103(7):1259–71</w:t>
      </w:r>
    </w:p>
    <w:bookmarkEnd w:id="3374"/>
    <w:bookmarkStart w:id="3376" w:name="ref-huth_non-random_1997"/>
    <w:p>
      <w:pPr>
        <w:pStyle w:val="Bibliography"/>
      </w:pPr>
      <w:r>
        <w:t xml:space="preserve">1683.</w:t>
      </w:r>
      <w:r>
        <w:t xml:space="preserve"> </w:t>
      </w:r>
      <w:r>
        <w:t xml:space="preserve">	</w:t>
      </w:r>
      <w:r>
        <w:t xml:space="preserve">Huth CJ, Pellmyr O. 1997.</w:t>
      </w:r>
      <w:r>
        <w:t xml:space="preserve"> </w:t>
      </w:r>
      <w:hyperlink r:id="rId3375">
        <w:r>
          <w:rPr>
            <w:rStyle w:val="Hyperlink"/>
          </w:rPr>
          <w:t xml:space="preserve">Non-</w:t>
        </w:r>
        <w:r>
          <w:rPr>
            <w:rStyle w:val="Hyperlink"/>
          </w:rPr>
          <w:t xml:space="preserve">Random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Retention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Yucca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filamentosa: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Consequences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Obligate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Mutualism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78(3):576</w:t>
      </w:r>
    </w:p>
    <w:bookmarkEnd w:id="3376"/>
    <w:bookmarkStart w:id="3378" w:name="ref-ibarra-cerdena_pollination_2005"/>
    <w:p>
      <w:pPr>
        <w:pStyle w:val="Bibliography"/>
      </w:pPr>
      <w:r>
        <w:t xml:space="preserve">1684.</w:t>
      </w:r>
      <w:r>
        <w:t xml:space="preserve"> </w:t>
      </w:r>
      <w:r>
        <w:t xml:space="preserve">	</w:t>
      </w:r>
      <w:r>
        <w:t xml:space="preserve">Ibarra-Cerdeña CN, Iñiguez-Dávalos LI, Sánchez-Cordero V. 2005.</w:t>
      </w:r>
      <w:r>
        <w:t xml:space="preserve"> </w:t>
      </w:r>
      <w:hyperlink r:id="rId3377">
        <w:r>
          <w:rPr>
            <w:rStyle w:val="Hyperlink"/>
          </w:rPr>
          <w:t xml:space="preserve">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Stenocereus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queretaroensis 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), a chiropterophilous columnar cactus, in a tropical dry forest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92(3):503–9</w:t>
      </w:r>
    </w:p>
    <w:bookmarkEnd w:id="3378"/>
    <w:bookmarkStart w:id="3380" w:name="ref-ibarra-isassi_indirect_2018"/>
    <w:p>
      <w:pPr>
        <w:pStyle w:val="Bibliography"/>
      </w:pPr>
      <w:r>
        <w:t xml:space="preserve">1685.</w:t>
      </w:r>
      <w:r>
        <w:t xml:space="preserve"> </w:t>
      </w:r>
      <w:r>
        <w:t xml:space="preserve">	</w:t>
      </w:r>
      <w:r>
        <w:t xml:space="preserve">Ibarra-Isassi J, Oliveira PS. 2018.</w:t>
      </w:r>
      <w:r>
        <w:t xml:space="preserve"> </w:t>
      </w:r>
      <w:hyperlink r:id="rId3379">
        <w:r>
          <w:rPr>
            <w:rStyle w:val="Hyperlink"/>
          </w:rPr>
          <w:t xml:space="preserve">Indirect effects of mutualism: Ant–treehopper associations deter pollinators and reduce reproduction in a tropical shrub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186(3):691–701</w:t>
      </w:r>
    </w:p>
    <w:bookmarkEnd w:id="3380"/>
    <w:bookmarkStart w:id="3382" w:name="ref-ibarra-isassi_ants_2016"/>
    <w:p>
      <w:pPr>
        <w:pStyle w:val="Bibliography"/>
      </w:pPr>
      <w:r>
        <w:t xml:space="preserve">1686.</w:t>
      </w:r>
      <w:r>
        <w:t xml:space="preserve"> </w:t>
      </w:r>
      <w:r>
        <w:t xml:space="preserve">	</w:t>
      </w:r>
      <w:r>
        <w:t xml:space="preserve">Ibarra-Isassi J, Sendoya SF. 2016.</w:t>
      </w:r>
      <w:r>
        <w:t xml:space="preserve"> </w:t>
      </w:r>
      <w:hyperlink r:id="rId3381">
        <w:r>
          <w:rPr>
            <w:rStyle w:val="Hyperlink"/>
          </w:rPr>
          <w:t xml:space="preserve">Ants as floral visitors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Blutaparon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portulacoides (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Hil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Mears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Amaranthaceae</w:t>
        </w:r>
        <w:r>
          <w:rPr>
            <w:rStyle w:val="Hyperlink"/>
          </w:rPr>
          <w:t xml:space="preserve">): An ant pollination system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Rainforest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10(3):221–27</w:t>
      </w:r>
    </w:p>
    <w:bookmarkEnd w:id="3382"/>
    <w:bookmarkStart w:id="3384" w:name="ref-ida_floral_2003"/>
    <w:p>
      <w:pPr>
        <w:pStyle w:val="Bibliography"/>
      </w:pPr>
      <w:r>
        <w:t xml:space="preserve">1687.</w:t>
      </w:r>
      <w:r>
        <w:t xml:space="preserve"> </w:t>
      </w:r>
      <w:r>
        <w:t xml:space="preserve">	</w:t>
      </w:r>
      <w:r>
        <w:t xml:space="preserve">Ida TY, Kudo G. 2003.</w:t>
      </w:r>
      <w:r>
        <w:t xml:space="preserve"> </w:t>
      </w:r>
      <w:hyperlink r:id="rId3383">
        <w:r>
          <w:rPr>
            <w:rStyle w:val="Hyperlink"/>
          </w:rPr>
          <w:t xml:space="preserve">Floral color change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Weigela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middendorffiana (</w:t>
        </w:r>
        <w:r>
          <w:rPr>
            <w:rStyle w:val="Hyperlink"/>
          </w:rPr>
          <w:t xml:space="preserve">Caprifoliaceae</w:t>
        </w:r>
        <w:r>
          <w:rPr>
            <w:rStyle w:val="Hyperlink"/>
          </w:rPr>
          <w:t xml:space="preserve">): Reduction of geitonogamous pollination by bumble 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90(12):1751–57</w:t>
      </w:r>
    </w:p>
    <w:bookmarkEnd w:id="3384"/>
    <w:bookmarkStart w:id="3386" w:name="ref-ikemoto_diurnal_2023"/>
    <w:p>
      <w:pPr>
        <w:pStyle w:val="Bibliography"/>
      </w:pPr>
      <w:r>
        <w:t xml:space="preserve">1688.</w:t>
      </w:r>
      <w:r>
        <w:t xml:space="preserve"> </w:t>
      </w:r>
      <w:r>
        <w:t xml:space="preserve">	</w:t>
      </w:r>
      <w:r>
        <w:t xml:space="preserve">Ikemoto M, Tanaka Y, Kohno K, Yokoi T. 2023.</w:t>
      </w:r>
      <w:r>
        <w:t xml:space="preserve"> </w:t>
      </w:r>
      <w:hyperlink r:id="rId3385">
        <w:r>
          <w:rPr>
            <w:rStyle w:val="Hyperlink"/>
          </w:rPr>
          <w:t xml:space="preserve">Diurnal and geographic variations of pollinator importance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Cucurbita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maxima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Duchesne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13(11):e10651</w:t>
      </w:r>
    </w:p>
    <w:bookmarkEnd w:id="3386"/>
    <w:bookmarkStart w:id="3388" w:name="ref-ikeuchi_diurnal_2015"/>
    <w:p>
      <w:pPr>
        <w:pStyle w:val="Bibliography"/>
      </w:pPr>
      <w:r>
        <w:t xml:space="preserve">1689.</w:t>
      </w:r>
      <w:r>
        <w:t xml:space="preserve"> </w:t>
      </w:r>
      <w:r>
        <w:t xml:space="preserve">	</w:t>
      </w:r>
      <w:r>
        <w:t xml:space="preserve">Ikeuchi Y, Suetsugu K, Sumikawa H. 2015.</w:t>
      </w:r>
      <w:r>
        <w:t xml:space="preserve"> </w:t>
      </w:r>
      <w:hyperlink r:id="rId3387">
        <w:r>
          <w:rPr>
            <w:rStyle w:val="Hyperlink"/>
          </w:rPr>
          <w:t xml:space="preserve">Diurnal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Skipper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Pelopidas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mathias (</w:t>
        </w:r>
        <w:r>
          <w:rPr>
            <w:rStyle w:val="Hyperlink"/>
          </w:rPr>
          <w:t xml:space="preserve">Lepidoptera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Hesperiidae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Habenaria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radiata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Entomological News</w:t>
      </w:r>
      <w:r>
        <w:t xml:space="preserve">. 125(1):7–11</w:t>
      </w:r>
    </w:p>
    <w:bookmarkEnd w:id="3388"/>
    <w:bookmarkStart w:id="3390" w:name="ref-inari_pollination_2012"/>
    <w:p>
      <w:pPr>
        <w:pStyle w:val="Bibliography"/>
      </w:pPr>
      <w:r>
        <w:t xml:space="preserve">1690.</w:t>
      </w:r>
      <w:r>
        <w:t xml:space="preserve"> </w:t>
      </w:r>
      <w:r>
        <w:t xml:space="preserve">	</w:t>
      </w:r>
      <w:r>
        <w:t xml:space="preserve">Inari N, Hiura T, Toda MJ, Kudo G. 2012.</w:t>
      </w:r>
      <w:r>
        <w:t xml:space="preserve"> </w:t>
      </w:r>
      <w:hyperlink r:id="rId3389">
        <w:r>
          <w:rPr>
            <w:rStyle w:val="Hyperlink"/>
          </w:rPr>
          <w:t xml:space="preserve">Pollination linkage between canopy flowering, bumble bee abundance and seed production of understorey plants in a cool temperate forest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Ecology</w:t>
      </w:r>
      <w:r>
        <w:t xml:space="preserve">. 100(6):1534–43</w:t>
      </w:r>
    </w:p>
    <w:bookmarkEnd w:id="3390"/>
    <w:bookmarkStart w:id="3392" w:name="ref-indsto_pollination_2006"/>
    <w:p>
      <w:pPr>
        <w:pStyle w:val="Bibliography"/>
      </w:pPr>
      <w:r>
        <w:t xml:space="preserve">1691.</w:t>
      </w:r>
      <w:r>
        <w:t xml:space="preserve"> </w:t>
      </w:r>
      <w:r>
        <w:t xml:space="preserve">	</w:t>
      </w:r>
      <w:r>
        <w:t xml:space="preserve">Indsto JO, Weston PH, Clements MA, Dyer AG, Batley M, Whelan RJ. 2006.</w:t>
      </w:r>
      <w:r>
        <w:t xml:space="preserve"> </w:t>
      </w:r>
      <w:hyperlink r:id="rId3391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Diuris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maculata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by 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Trichocolletes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venustus 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54(7):669–79</w:t>
      </w:r>
    </w:p>
    <w:bookmarkEnd w:id="3392"/>
    <w:bookmarkStart w:id="3394" w:name="ref-indsto_generalised_2007"/>
    <w:p>
      <w:pPr>
        <w:pStyle w:val="Bibliography"/>
      </w:pPr>
      <w:r>
        <w:t xml:space="preserve">1692.</w:t>
      </w:r>
      <w:r>
        <w:t xml:space="preserve"> </w:t>
      </w:r>
      <w:r>
        <w:t xml:space="preserve">	</w:t>
      </w:r>
      <w:r>
        <w:t xml:space="preserve">Indsto JO, Weston PH, Clements MA, Dyer AG, Batley M, Whelan RJ. 2007.</w:t>
      </w:r>
      <w:r>
        <w:t xml:space="preserve"> </w:t>
      </w:r>
      <w:hyperlink r:id="rId3393">
        <w:r>
          <w:rPr>
            <w:rStyle w:val="Hyperlink"/>
          </w:rPr>
          <w:t xml:space="preserve">Generalised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Diuris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alba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by small bees and wasps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55(6):628–34</w:t>
      </w:r>
    </w:p>
    <w:bookmarkEnd w:id="3394"/>
    <w:bookmarkStart w:id="3396" w:name="ref-infante_thrips_2017"/>
    <w:p>
      <w:pPr>
        <w:pStyle w:val="Bibliography"/>
      </w:pPr>
      <w:r>
        <w:t xml:space="preserve">1693.</w:t>
      </w:r>
      <w:r>
        <w:t xml:space="preserve"> </w:t>
      </w:r>
      <w:r>
        <w:t xml:space="preserve">	</w:t>
      </w:r>
      <w:r>
        <w:t xml:space="preserve">Infante F, Ortíz JA, Solis-Montero L, Mound LA, Vega FE. 2017.</w:t>
      </w:r>
      <w:r>
        <w:t xml:space="preserve"> </w:t>
      </w:r>
      <w:hyperlink r:id="rId3395">
        <w:r>
          <w:rPr>
            <w:rStyle w:val="Hyperlink"/>
          </w:rPr>
          <w:t xml:space="preserve">Thrips (</w:t>
        </w:r>
        <w:r>
          <w:rPr>
            <w:rStyle w:val="Hyperlink"/>
          </w:rPr>
          <w:t xml:space="preserve">Thysanoptera</w:t>
        </w:r>
        <w:r>
          <w:rPr>
            <w:rStyle w:val="Hyperlink"/>
          </w:rPr>
          <w:t xml:space="preserve">)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Coffee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Entomological Society of America</w:t>
      </w:r>
      <w:r>
        <w:t xml:space="preserve">. 110(3):329–36</w:t>
      </w:r>
    </w:p>
    <w:bookmarkEnd w:id="3396"/>
    <w:bookmarkStart w:id="3398" w:name="ref-infante_reproductive_2016"/>
    <w:p>
      <w:pPr>
        <w:pStyle w:val="Bibliography"/>
      </w:pPr>
      <w:r>
        <w:t xml:space="preserve">1694.</w:t>
      </w:r>
      <w:r>
        <w:t xml:space="preserve"> </w:t>
      </w:r>
      <w:r>
        <w:t xml:space="preserve">	</w:t>
      </w:r>
      <w:r>
        <w:t xml:space="preserve">Infante SD, Lara C, Arizmendi M del C, Eguiarte LE, Ornelas JF. 2016.</w:t>
      </w:r>
      <w:r>
        <w:t xml:space="preserve"> </w:t>
      </w:r>
      <w:hyperlink r:id="rId3397">
        <w:r>
          <w:rPr>
            <w:rStyle w:val="Hyperlink"/>
          </w:rPr>
          <w:t xml:space="preserve">Reproductive ecology and isolation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Psittacanthus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calyculatus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</w:t>
        </w:r>
        <w:r>
          <w:rPr>
            <w:rStyle w:val="Hyperlink"/>
          </w:rPr>
          <w:t xml:space="preserve">. Auriculatus mistletoes (</w:t>
        </w:r>
        <w:r>
          <w:rPr>
            <w:rStyle w:val="Hyperlink"/>
          </w:rPr>
          <w:t xml:space="preserve">Loranthaceae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PeerJ</w:t>
      </w:r>
      <w:r>
        <w:t xml:space="preserve">. 4:e2491</w:t>
      </w:r>
    </w:p>
    <w:bookmarkEnd w:id="3398"/>
    <w:bookmarkStart w:id="3400" w:name="ref-inoue_effect_2007"/>
    <w:p>
      <w:pPr>
        <w:pStyle w:val="Bibliography"/>
      </w:pPr>
      <w:r>
        <w:t xml:space="preserve">1695.</w:t>
      </w:r>
      <w:r>
        <w:t xml:space="preserve"> </w:t>
      </w:r>
      <w:r>
        <w:t xml:space="preserve">	</w:t>
      </w:r>
      <w:r>
        <w:t xml:space="preserve">Inoue MN, Ushijima J, Yokoyama J. 2007.</w:t>
      </w:r>
      <w:r>
        <w:t xml:space="preserve"> </w:t>
      </w:r>
      <w:hyperlink r:id="rId3399">
        <w:r>
          <w:rPr>
            <w:rStyle w:val="Hyperlink"/>
          </w:rPr>
          <w:t xml:space="preserve">Effect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Weigela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hortensis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Caprifoliaceae</w:t>
        </w:r>
        <w:r>
          <w:rPr>
            <w:rStyle w:val="Hyperlink"/>
          </w:rPr>
          <w:t xml:space="preserve">) floral morphology on pollinator behavior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22(2):77–86</w:t>
      </w:r>
    </w:p>
    <w:bookmarkEnd w:id="3400"/>
    <w:bookmarkStart w:id="3402" w:name="ref-internicola_competition_2007"/>
    <w:p>
      <w:pPr>
        <w:pStyle w:val="Bibliography"/>
      </w:pPr>
      <w:r>
        <w:t xml:space="preserve">1696.</w:t>
      </w:r>
      <w:r>
        <w:t xml:space="preserve"> </w:t>
      </w:r>
      <w:r>
        <w:t xml:space="preserve">	</w:t>
      </w:r>
      <w:r>
        <w:t xml:space="preserve">Internicola AI, Page PA, Bernasconi G, Gigord LDB. 2007.</w:t>
      </w:r>
      <w:r>
        <w:t xml:space="preserve"> </w:t>
      </w:r>
      <w:hyperlink r:id="rId3401">
        <w:r>
          <w:rPr>
            <w:rStyle w:val="Hyperlink"/>
          </w:rPr>
          <w:t xml:space="preserve">Competition for pollinator visitation between deceptive and rewarding artificial inflorescences: An experimental test of the effects of floral colour similarity and spatial mingling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Functional Ecology</w:t>
      </w:r>
      <w:r>
        <w:t xml:space="preserve">. 21(5):864–72</w:t>
      </w:r>
    </w:p>
    <w:bookmarkEnd w:id="3402"/>
    <w:bookmarkStart w:id="3404" w:name="ref-ippolito_floral_1993"/>
    <w:p>
      <w:pPr>
        <w:pStyle w:val="Bibliography"/>
      </w:pPr>
      <w:r>
        <w:t xml:space="preserve">1697.</w:t>
      </w:r>
      <w:r>
        <w:t xml:space="preserve"> </w:t>
      </w:r>
      <w:r>
        <w:t xml:space="preserve">	</w:t>
      </w:r>
      <w:r>
        <w:t xml:space="preserve">Ippolito A, Armstrong JE. 1993.</w:t>
      </w:r>
      <w:r>
        <w:t xml:space="preserve"> </w:t>
      </w:r>
      <w:hyperlink r:id="rId3403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Hornstedtia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scottiana (</w:t>
        </w:r>
        <w:r>
          <w:rPr>
            <w:rStyle w:val="Hyperlink"/>
          </w:rPr>
          <w:t xml:space="preserve">Zingiberaceae</w:t>
        </w:r>
        <w:r>
          <w:rPr>
            <w:rStyle w:val="Hyperlink"/>
          </w:rPr>
          <w:t xml:space="preserve">)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Lowland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25(3):281</w:t>
      </w:r>
    </w:p>
    <w:bookmarkEnd w:id="3404"/>
    <w:bookmarkStart w:id="3406" w:name="ref-irwin_morphological_2000"/>
    <w:p>
      <w:pPr>
        <w:pStyle w:val="Bibliography"/>
      </w:pPr>
      <w:r>
        <w:t xml:space="preserve">1698.</w:t>
      </w:r>
      <w:r>
        <w:t xml:space="preserve"> </w:t>
      </w:r>
      <w:r>
        <w:t xml:space="preserve">	</w:t>
      </w:r>
      <w:r>
        <w:t xml:space="preserve">Irwin RE. 2000.</w:t>
      </w:r>
      <w:r>
        <w:t xml:space="preserve"> </w:t>
      </w:r>
      <w:hyperlink r:id="rId3405">
        <w:r>
          <w:rPr>
            <w:rStyle w:val="Hyperlink"/>
          </w:rPr>
          <w:t xml:space="preserve">Morphological variation and female reproductive success in two 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Trillium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species: Evidence for phenotypic selection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Trillium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erectum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Trillium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grandiflorum (</w:t>
        </w:r>
        <w:r>
          <w:rPr>
            <w:rStyle w:val="Hyperlink"/>
          </w:rPr>
          <w:t xml:space="preserve">Liliaceae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87(2):205–14</w:t>
      </w:r>
    </w:p>
    <w:bookmarkEnd w:id="3406"/>
    <w:bookmarkStart w:id="3408" w:name="ref-irwin_correlations_2006"/>
    <w:p>
      <w:pPr>
        <w:pStyle w:val="Bibliography"/>
      </w:pPr>
      <w:r>
        <w:t xml:space="preserve">1699.</w:t>
      </w:r>
      <w:r>
        <w:t xml:space="preserve"> </w:t>
      </w:r>
      <w:r>
        <w:t xml:space="preserve">	</w:t>
      </w:r>
      <w:r>
        <w:t xml:space="preserve">Irwin RE, Adler LS. 2006.</w:t>
      </w:r>
      <w:r>
        <w:t xml:space="preserve"> </w:t>
      </w:r>
      <w:hyperlink r:id="rId3407">
        <w:r>
          <w:rPr>
            <w:rStyle w:val="Hyperlink"/>
          </w:rPr>
          <w:t xml:space="preserve">Correlations among traits associated with herbivore resistance and pollination: Implications for pollination and nectar robbing in a distylous 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93(1):64–72</w:t>
      </w:r>
    </w:p>
    <w:bookmarkEnd w:id="3408"/>
    <w:bookmarkStart w:id="3410" w:name="ref-irwin_consequences_2000"/>
    <w:p>
      <w:pPr>
        <w:pStyle w:val="Bibliography"/>
      </w:pPr>
      <w:r>
        <w:t xml:space="preserve">1700.</w:t>
      </w:r>
      <w:r>
        <w:t xml:space="preserve"> </w:t>
      </w:r>
      <w:r>
        <w:t xml:space="preserve">	</w:t>
      </w:r>
      <w:r>
        <w:t xml:space="preserve">Irwin RE, Brody AK. 2000.</w:t>
      </w:r>
      <w:r>
        <w:t xml:space="preserve"> </w:t>
      </w:r>
      <w:hyperlink r:id="rId3409">
        <w:r>
          <w:rPr>
            <w:rStyle w:val="Hyperlink"/>
          </w:rPr>
          <w:t xml:space="preserve">Consequences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Robbing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Realized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Function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Hummingbird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81(9):2637–43</w:t>
      </w:r>
    </w:p>
    <w:bookmarkEnd w:id="3410"/>
    <w:bookmarkStart w:id="3412" w:name="ref-irwin_quantifying_2015"/>
    <w:p>
      <w:pPr>
        <w:pStyle w:val="Bibliography"/>
      </w:pPr>
      <w:r>
        <w:t xml:space="preserve">1701.</w:t>
      </w:r>
      <w:r>
        <w:t xml:space="preserve"> </w:t>
      </w:r>
      <w:r>
        <w:t xml:space="preserve">	</w:t>
      </w:r>
      <w:r>
        <w:t xml:space="preserve">Irwin RE, Howell P, Galen C. 2015.</w:t>
      </w:r>
      <w:r>
        <w:t xml:space="preserve"> </w:t>
      </w:r>
      <w:hyperlink r:id="rId3411">
        <w:r>
          <w:rPr>
            <w:rStyle w:val="Hyperlink"/>
          </w:rPr>
          <w:t xml:space="preserve">Quantifying direct vs. Indirect effects of nectar robbers on male and female components of plant fitness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Ecology</w:t>
      </w:r>
      <w:r>
        <w:t xml:space="preserve">. 103(6):1487–97</w:t>
      </w:r>
    </w:p>
    <w:bookmarkEnd w:id="3412"/>
    <w:bookmarkStart w:id="3414" w:name="ref-irwin_variation_2002"/>
    <w:p>
      <w:pPr>
        <w:pStyle w:val="Bibliography"/>
      </w:pPr>
      <w:r>
        <w:t xml:space="preserve">1702.</w:t>
      </w:r>
      <w:r>
        <w:t xml:space="preserve"> </w:t>
      </w:r>
      <w:r>
        <w:t xml:space="preserve">	</w:t>
      </w:r>
      <w:r>
        <w:t xml:space="preserve">Irwin RE, Maloof JE. 2002.</w:t>
      </w:r>
      <w:r>
        <w:t xml:space="preserve"> </w:t>
      </w:r>
      <w:hyperlink r:id="rId3413">
        <w:r>
          <w:rPr>
            <w:rStyle w:val="Hyperlink"/>
          </w:rPr>
          <w:t xml:space="preserve">Variation in nectar robbing over time, space, and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133(4):525–33</w:t>
      </w:r>
    </w:p>
    <w:bookmarkEnd w:id="3414"/>
    <w:bookmarkStart w:id="3416" w:name="ref-irwin_plantanimal_2014"/>
    <w:p>
      <w:pPr>
        <w:pStyle w:val="Bibliography"/>
      </w:pPr>
      <w:r>
        <w:t xml:space="preserve">1703.</w:t>
      </w:r>
      <w:r>
        <w:t xml:space="preserve"> </w:t>
      </w:r>
      <w:r>
        <w:t xml:space="preserve">	</w:t>
      </w:r>
      <w:r>
        <w:t xml:space="preserve">Irwin RE, Warren PS, Carper AL, Adler LS. 2014.</w:t>
      </w:r>
      <w:r>
        <w:t xml:space="preserve"> </w:t>
      </w:r>
      <w:hyperlink r:id="rId3415">
        <w:r>
          <w:rPr>
            <w:rStyle w:val="Hyperlink"/>
          </w:rPr>
          <w:t xml:space="preserve">Plant–animal interactions in suburban environments: Implications for floral evolution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174(3):803–15</w:t>
      </w:r>
    </w:p>
    <w:bookmarkEnd w:id="3416"/>
    <w:bookmarkStart w:id="3418" w:name="ref-ishida_new_2009"/>
    <w:p>
      <w:pPr>
        <w:pStyle w:val="Bibliography"/>
      </w:pPr>
      <w:r>
        <w:t xml:space="preserve">1704.</w:t>
      </w:r>
      <w:r>
        <w:t xml:space="preserve"> </w:t>
      </w:r>
      <w:r>
        <w:t xml:space="preserve">	</w:t>
      </w:r>
      <w:r>
        <w:t xml:space="preserve">Ishida C, Kono M, Sakai S. 2009.</w:t>
      </w:r>
      <w:r>
        <w:t xml:space="preserve"> </w:t>
      </w:r>
      <w:hyperlink r:id="rId3417">
        <w:r>
          <w:rPr>
            <w:rStyle w:val="Hyperlink"/>
          </w:rPr>
          <w:t xml:space="preserve">A new pollination system: Brood-site pollination by flower bugs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Macaranga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Euphorbiaceae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103(1):39–44</w:t>
      </w:r>
    </w:p>
    <w:bookmarkEnd w:id="3418"/>
    <w:bookmarkStart w:id="3420" w:name="ref-ishihama_behavior_2007"/>
    <w:p>
      <w:pPr>
        <w:pStyle w:val="Bibliography"/>
      </w:pPr>
      <w:r>
        <w:t xml:space="preserve">1705.</w:t>
      </w:r>
      <w:r>
        <w:t xml:space="preserve"> </w:t>
      </w:r>
      <w:r>
        <w:t xml:space="preserve">	</w:t>
      </w:r>
      <w:r>
        <w:t xml:space="preserve">Ishihama F, Washitani I. 2007.</w:t>
      </w:r>
      <w:r>
        <w:t xml:space="preserve"> </w:t>
      </w:r>
      <w:hyperlink r:id="rId3419">
        <w:r>
          <w:rPr>
            <w:rStyle w:val="Hyperlink"/>
          </w:rPr>
          <w:t xml:space="preserve">Behavior of queen bumblebee pollinators on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Primula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sieboldii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Primulaceae</w:t>
        </w:r>
        <w:r>
          <w:rPr>
            <w:rStyle w:val="Hyperlink"/>
          </w:rPr>
          <w:t xml:space="preserve">) in response to different patch sizes and spacing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22(3):167–74</w:t>
      </w:r>
    </w:p>
    <w:bookmarkEnd w:id="3420"/>
    <w:bookmarkStart w:id="3422" w:name="ref-ishii_effects_2001"/>
    <w:p>
      <w:pPr>
        <w:pStyle w:val="Bibliography"/>
      </w:pPr>
      <w:r>
        <w:t xml:space="preserve">1706.</w:t>
      </w:r>
      <w:r>
        <w:t xml:space="preserve"> </w:t>
      </w:r>
      <w:r>
        <w:t xml:space="preserve">	</w:t>
      </w:r>
      <w:r>
        <w:t xml:space="preserve">Ishii HS, Sakai S. 2001.</w:t>
      </w:r>
      <w:r>
        <w:t xml:space="preserve"> </w:t>
      </w:r>
      <w:hyperlink r:id="rId3421">
        <w:r>
          <w:rPr>
            <w:rStyle w:val="Hyperlink"/>
          </w:rPr>
          <w:t xml:space="preserve">Effects of display size and position on individual floral longevity in racemes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Narthecium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asiaticum (</w:t>
        </w:r>
        <w:r>
          <w:rPr>
            <w:rStyle w:val="Hyperlink"/>
          </w:rPr>
          <w:t xml:space="preserve">Liliaceae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Functional Ecology</w:t>
      </w:r>
      <w:r>
        <w:t xml:space="preserve">. 15(3):396–405</w:t>
      </w:r>
    </w:p>
    <w:bookmarkEnd w:id="3422"/>
    <w:bookmarkStart w:id="3424" w:name="ref-islas-barrios_flores_2021"/>
    <w:p>
      <w:pPr>
        <w:pStyle w:val="Bibliography"/>
      </w:pPr>
      <w:r>
        <w:t xml:space="preserve">1707.</w:t>
      </w:r>
      <w:r>
        <w:t xml:space="preserve"> </w:t>
      </w:r>
      <w:r>
        <w:t xml:space="preserve">	</w:t>
      </w:r>
      <w:r>
        <w:t xml:space="preserve">Islas-Barrios Y, Serrato-Díaz A, Zavala-Hurtado JA, Octavio-Aguilar P, Callejas-Chavero A, Cornejo-Romero A. 2021.</w:t>
      </w:r>
      <w:r>
        <w:t xml:space="preserve"> </w:t>
      </w:r>
      <w:hyperlink r:id="rId3423">
        <w:r>
          <w:rPr>
            <w:rStyle w:val="Hyperlink"/>
          </w:rPr>
          <w:t xml:space="preserve">Las flores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Myrtillocactus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geometrizans 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): Morfología y artrópodos visitadores en un gradiente geográfico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Sciences</w:t>
      </w:r>
      <w:r>
        <w:t xml:space="preserve">. 99(1):28–42</w:t>
      </w:r>
    </w:p>
    <w:bookmarkEnd w:id="3424"/>
    <w:bookmarkStart w:id="3426" w:name="ref-itagaki_attractiveness_2022"/>
    <w:p>
      <w:pPr>
        <w:pStyle w:val="Bibliography"/>
      </w:pPr>
      <w:r>
        <w:t xml:space="preserve">1708.</w:t>
      </w:r>
      <w:r>
        <w:t xml:space="preserve"> </w:t>
      </w:r>
      <w:r>
        <w:t xml:space="preserve">	</w:t>
      </w:r>
      <w:r>
        <w:t xml:space="preserve">Itagaki T, Hoshi K, Aoyagi Blue Y, Sakai S. 2022.</w:t>
      </w:r>
      <w:r>
        <w:t xml:space="preserve"> </w:t>
      </w:r>
      <w:hyperlink r:id="rId3425">
        <w:r>
          <w:rPr>
            <w:rStyle w:val="Hyperlink"/>
          </w:rPr>
          <w:t xml:space="preserve">Attractiveness of floral traits to diverse pollinators in zygomorphic flowers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Isodon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trichocarpus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136(1):13–22</w:t>
      </w:r>
    </w:p>
    <w:bookmarkEnd w:id="3426"/>
    <w:bookmarkStart w:id="3428" w:name="ref-itagaki_selection_2020"/>
    <w:p>
      <w:pPr>
        <w:pStyle w:val="Bibliography"/>
      </w:pPr>
      <w:r>
        <w:t xml:space="preserve">1709.</w:t>
      </w:r>
      <w:r>
        <w:t xml:space="preserve"> </w:t>
      </w:r>
      <w:r>
        <w:t xml:space="preserve">	</w:t>
      </w:r>
      <w:r>
        <w:t xml:space="preserve">Itagaki T, Misaki A, Sakai S. 2020.</w:t>
      </w:r>
      <w:r>
        <w:t xml:space="preserve"> </w:t>
      </w:r>
      <w:hyperlink r:id="rId3427">
        <w:r>
          <w:rPr>
            <w:rStyle w:val="Hyperlink"/>
          </w:rPr>
          <w:t xml:space="preserve">Selection for floral integration and trait variation in zygomorphic flowers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Aconitum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japonicum ssp. Subcuneatum 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221(5):347–59</w:t>
      </w:r>
    </w:p>
    <w:bookmarkEnd w:id="3428"/>
    <w:bookmarkStart w:id="3430" w:name="ref-ivancic_thermogenic_2005"/>
    <w:p>
      <w:pPr>
        <w:pStyle w:val="Bibliography"/>
      </w:pPr>
      <w:r>
        <w:t xml:space="preserve">1710.</w:t>
      </w:r>
      <w:r>
        <w:t xml:space="preserve"> </w:t>
      </w:r>
      <w:r>
        <w:t xml:space="preserve">	</w:t>
      </w:r>
      <w:r>
        <w:t xml:space="preserve">Ivancic A, Roupsard O, Garcia JQ, Lebot V, Pochyla V, Okpul T. 2005.</w:t>
      </w:r>
      <w:r>
        <w:t xml:space="preserve"> </w:t>
      </w:r>
      <w:hyperlink r:id="rId3429">
        <w:r>
          <w:rPr>
            <w:rStyle w:val="Hyperlink"/>
          </w:rPr>
          <w:t xml:space="preserve">Thermogenic flowering of the giant taro (</w:t>
        </w:r>
        <w:r>
          <w:rPr>
            <w:rStyle w:val="Hyperlink"/>
          </w:rPr>
          <w:t xml:space="preserve">Alocasia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macrorrhizos,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Canadian Journal of Botany</w:t>
      </w:r>
      <w:r>
        <w:t xml:space="preserve">. 83(6):647–55</w:t>
      </w:r>
    </w:p>
    <w:bookmarkEnd w:id="3430"/>
    <w:bookmarkStart w:id="3432" w:name="ref-ivancic_thermogenesis_2008"/>
    <w:p>
      <w:pPr>
        <w:pStyle w:val="Bibliography"/>
      </w:pPr>
      <w:r>
        <w:t xml:space="preserve">1711.</w:t>
      </w:r>
      <w:r>
        <w:t xml:space="preserve"> </w:t>
      </w:r>
      <w:r>
        <w:t xml:space="preserve">	</w:t>
      </w:r>
      <w:r>
        <w:t xml:space="preserve">Ivancic A, Roupsard O, Garcia JQ, Melteras M, Molisale T, et al. 2008.</w:t>
      </w:r>
      <w:r>
        <w:t xml:space="preserve"> </w:t>
      </w:r>
      <w:hyperlink r:id="rId3431">
        <w:r>
          <w:rPr>
            <w:rStyle w:val="Hyperlink"/>
          </w:rPr>
          <w:t xml:space="preserve">Thermogenesis and flowering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Colocasia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gigantea,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Research</w:t>
      </w:r>
      <w:r>
        <w:t xml:space="preserve">. 121(1):73–82</w:t>
      </w:r>
    </w:p>
    <w:bookmarkEnd w:id="3432"/>
    <w:bookmarkStart w:id="3434" w:name="ref-ivey_effects_2005"/>
    <w:p>
      <w:pPr>
        <w:pStyle w:val="Bibliography"/>
      </w:pPr>
      <w:r>
        <w:t xml:space="preserve">1712.</w:t>
      </w:r>
      <w:r>
        <w:t xml:space="preserve"> </w:t>
      </w:r>
      <w:r>
        <w:t xml:space="preserve">	</w:t>
      </w:r>
      <w:r>
        <w:t xml:space="preserve">Ivey CT, Carr DE. 2005.</w:t>
      </w:r>
      <w:r>
        <w:t xml:space="preserve"> </w:t>
      </w:r>
      <w:hyperlink r:id="rId3433">
        <w:r>
          <w:rPr>
            <w:rStyle w:val="Hyperlink"/>
          </w:rPr>
          <w:t xml:space="preserve">Effects of herbivory and inbreeding on the pollinators and mating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Mimulus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guttatus (</w:t>
        </w:r>
        <w:r>
          <w:rPr>
            <w:rStyle w:val="Hyperlink"/>
          </w:rPr>
          <w:t xml:space="preserve">Phrymaceae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92(10):1641–49</w:t>
      </w:r>
    </w:p>
    <w:bookmarkEnd w:id="3434"/>
    <w:bookmarkStart w:id="3436" w:name="ref-ivey_variation_2003"/>
    <w:p>
      <w:pPr>
        <w:pStyle w:val="Bibliography"/>
      </w:pPr>
      <w:r>
        <w:t xml:space="preserve">1713.</w:t>
      </w:r>
      <w:r>
        <w:t xml:space="preserve"> </w:t>
      </w:r>
      <w:r>
        <w:t xml:space="preserve">	</w:t>
      </w:r>
      <w:r>
        <w:t xml:space="preserve">Ivey CT, Martinez P, Wyatt R. 2003.</w:t>
      </w:r>
      <w:r>
        <w:t xml:space="preserve"> </w:t>
      </w:r>
      <w:hyperlink r:id="rId3435">
        <w:r>
          <w:rPr>
            <w:rStyle w:val="Hyperlink"/>
          </w:rPr>
          <w:t xml:space="preserve">Variation in pollinator effectiveness in swamp milkweed,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Asclepias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incarnata (</w:t>
        </w:r>
        <w:r>
          <w:rPr>
            <w:rStyle w:val="Hyperlink"/>
          </w:rPr>
          <w:t xml:space="preserve">Apocynaceae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90(2):214–25</w:t>
      </w:r>
    </w:p>
    <w:bookmarkEnd w:id="3436"/>
    <w:bookmarkStart w:id="3438" w:name="ref-ivri_pollination_1977"/>
    <w:p>
      <w:pPr>
        <w:pStyle w:val="Bibliography"/>
      </w:pPr>
      <w:r>
        <w:t xml:space="preserve">1714.</w:t>
      </w:r>
      <w:r>
        <w:t xml:space="preserve"> </w:t>
      </w:r>
      <w:r>
        <w:t xml:space="preserve">	</w:t>
      </w:r>
      <w:r>
        <w:t xml:space="preserve">Ivri Y, Dafni A. 1977.</w:t>
      </w:r>
      <w:r>
        <w:t xml:space="preserve"> </w:t>
      </w:r>
      <w:hyperlink r:id="rId3437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Epipactis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Consimilis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(orchidaceae)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Israel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Phytologist</w:t>
      </w:r>
      <w:r>
        <w:t xml:space="preserve">. 79(1):173–77</w:t>
      </w:r>
    </w:p>
    <w:bookmarkEnd w:id="3438"/>
    <w:bookmarkStart w:id="3440" w:name="ref-iwaizumi_variation_2004"/>
    <w:p>
      <w:pPr>
        <w:pStyle w:val="Bibliography"/>
      </w:pPr>
      <w:r>
        <w:t xml:space="preserve">1715.</w:t>
      </w:r>
      <w:r>
        <w:t xml:space="preserve"> </w:t>
      </w:r>
      <w:r>
        <w:t xml:space="preserve">	</w:t>
      </w:r>
      <w:r>
        <w:t xml:space="preserve">Iwaizumi MG, Sakai S. 2004.</w:t>
      </w:r>
      <w:r>
        <w:t xml:space="preserve"> </w:t>
      </w:r>
      <w:hyperlink r:id="rId3439">
        <w:r>
          <w:rPr>
            <w:rStyle w:val="Hyperlink"/>
          </w:rPr>
          <w:t xml:space="preserve">Variation in flower biomass among nearby populations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Impatiens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textori (</w:t>
        </w:r>
        <w:r>
          <w:rPr>
            <w:rStyle w:val="Hyperlink"/>
          </w:rPr>
          <w:t xml:space="preserve">Balsaminaceae</w:t>
        </w:r>
        <w:r>
          <w:rPr>
            <w:rStyle w:val="Hyperlink"/>
          </w:rPr>
          <w:t xml:space="preserve">): Effects of population plant densities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Canadian Journal of Botany</w:t>
      </w:r>
      <w:r>
        <w:t xml:space="preserve">. 82(5):563–72</w:t>
      </w:r>
    </w:p>
    <w:bookmarkEnd w:id="3440"/>
    <w:bookmarkStart w:id="3442" w:name="ref-iwasaki_floral_2018"/>
    <w:p>
      <w:pPr>
        <w:pStyle w:val="Bibliography"/>
      </w:pPr>
      <w:r>
        <w:t xml:space="preserve">1716.</w:t>
      </w:r>
      <w:r>
        <w:t xml:space="preserve"> </w:t>
      </w:r>
      <w:r>
        <w:t xml:space="preserve">	</w:t>
      </w:r>
      <w:r>
        <w:t xml:space="preserve">Iwasaki JM, Dickinson KJM, Barratt BIP, Mercer AR, Jowett TWD, Lord JM. 2018.</w:t>
      </w:r>
      <w:r>
        <w:t xml:space="preserve"> </w:t>
      </w:r>
      <w:hyperlink r:id="rId3441">
        <w:r>
          <w:rPr>
            <w:rStyle w:val="Hyperlink"/>
          </w:rPr>
          <w:t xml:space="preserve">Floral usage partitioning and competition between social (</w:t>
        </w:r>
        <w:r>
          <w:rPr>
            <w:rStyle w:val="Hyperlink"/>
          </w:rPr>
          <w:t xml:space="preserve">Apis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mellifera,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Bombus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terrestris) and solitary bees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Zealand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Niche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partitioning via floral preferences?</w:t>
        </w:r>
      </w:hyperlink>
      <w:r>
        <w:t xml:space="preserve"> </w:t>
      </w:r>
      <w:r>
        <w:rPr>
          <w:i/>
          <w:iCs/>
        </w:rPr>
        <w:t xml:space="preserve">Austral Ecology</w:t>
      </w:r>
      <w:r>
        <w:t xml:space="preserve">. 43(8):937–48</w:t>
      </w:r>
    </w:p>
    <w:bookmarkEnd w:id="3442"/>
    <w:bookmarkStart w:id="3444" w:name="ref-iwata_inflorescence_2012"/>
    <w:p>
      <w:pPr>
        <w:pStyle w:val="Bibliography"/>
      </w:pPr>
      <w:r>
        <w:t xml:space="preserve">1717.</w:t>
      </w:r>
      <w:r>
        <w:t xml:space="preserve"> </w:t>
      </w:r>
      <w:r>
        <w:t xml:space="preserve">	</w:t>
      </w:r>
      <w:r>
        <w:t xml:space="preserve">Iwata T, Nagasaki O, Ishii HS, Ushimaru A. 2012.</w:t>
      </w:r>
      <w:r>
        <w:t xml:space="preserve"> </w:t>
      </w:r>
      <w:hyperlink r:id="rId3443">
        <w:r>
          <w:rPr>
            <w:rStyle w:val="Hyperlink"/>
          </w:rPr>
          <w:t xml:space="preserve">Inflorescence architecture affects pollinator behaviour and mating success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Spiranthes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sinensis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Phytologist</w:t>
      </w:r>
      <w:r>
        <w:t xml:space="preserve">. 193(1):196–203</w:t>
      </w:r>
    </w:p>
    <w:bookmarkEnd w:id="3444"/>
    <w:bookmarkStart w:id="3446" w:name="ref-izquierdo_local_2023"/>
    <w:p>
      <w:pPr>
        <w:pStyle w:val="Bibliography"/>
      </w:pPr>
      <w:r>
        <w:t xml:space="preserve">1718.</w:t>
      </w:r>
      <w:r>
        <w:t xml:space="preserve"> </w:t>
      </w:r>
      <w:r>
        <w:t xml:space="preserve">	</w:t>
      </w:r>
      <w:r>
        <w:t xml:space="preserve">Izquierdo JV, Costas SM, Castillo S, Baranzelli MC, Sazatornil F, Benitez-Vieyra S. 2023.</w:t>
      </w:r>
      <w:r>
        <w:t xml:space="preserve"> </w:t>
      </w:r>
      <w:hyperlink r:id="rId3445">
        <w:r>
          <w:rPr>
            <w:rStyle w:val="Hyperlink"/>
          </w:rPr>
          <w:t xml:space="preserve">Local adaptation to hummingbirds and bees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Salvia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stachydifolia: Insights into pollinator shifts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sage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132(6):1119–30</w:t>
      </w:r>
    </w:p>
    <w:bookmarkEnd w:id="3446"/>
    <w:bookmarkStart w:id="3448" w:name="ref-jabis_pollinator-mediated_2011"/>
    <w:p>
      <w:pPr>
        <w:pStyle w:val="Bibliography"/>
      </w:pPr>
      <w:r>
        <w:t xml:space="preserve">1719.</w:t>
      </w:r>
      <w:r>
        <w:t xml:space="preserve"> </w:t>
      </w:r>
      <w:r>
        <w:t xml:space="preserve">	</w:t>
      </w:r>
      <w:r>
        <w:t xml:space="preserve">Jabis MD, Ayers TJ, Allan GJ. 2011.</w:t>
      </w:r>
      <w:r>
        <w:t xml:space="preserve"> </w:t>
      </w:r>
      <w:hyperlink r:id="rId3447">
        <w:r>
          <w:rPr>
            <w:rStyle w:val="Hyperlink"/>
          </w:rPr>
          <w:t xml:space="preserve">Pollinator-mediated gene flow fosters genetic variability in a narrow alpine endemic,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Abronia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alpina (</w:t>
        </w:r>
        <w:r>
          <w:rPr>
            <w:rStyle w:val="Hyperlink"/>
          </w:rPr>
          <w:t xml:space="preserve">Nyctaginaceae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98(10):1583–94</w:t>
      </w:r>
    </w:p>
    <w:bookmarkEnd w:id="3448"/>
    <w:bookmarkStart w:id="3450" w:name="ref-jaca_reproductive_2019"/>
    <w:p>
      <w:pPr>
        <w:pStyle w:val="Bibliography"/>
      </w:pPr>
      <w:r>
        <w:t xml:space="preserve">1720.</w:t>
      </w:r>
      <w:r>
        <w:t xml:space="preserve"> </w:t>
      </w:r>
      <w:r>
        <w:t xml:space="preserve">	</w:t>
      </w:r>
      <w:r>
        <w:t xml:space="preserve">Jaca J, Nogales M, Traveset A. 2019.</w:t>
      </w:r>
      <w:r>
        <w:t xml:space="preserve"> </w:t>
      </w:r>
      <w:hyperlink r:id="rId3449">
        <w:r>
          <w:rPr>
            <w:rStyle w:val="Hyperlink"/>
          </w:rPr>
          <w:t xml:space="preserve">Reproductive success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Canarian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Echium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simplex (</w:t>
        </w:r>
        <w:r>
          <w:rPr>
            <w:rStyle w:val="Hyperlink"/>
          </w:rPr>
          <w:t xml:space="preserve">Boraginaceae</w:t>
        </w:r>
        <w:r>
          <w:rPr>
            <w:rStyle w:val="Hyperlink"/>
          </w:rPr>
          <w:t xml:space="preserve">) mediated by vertebrates and insects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21(2):216–26</w:t>
      </w:r>
    </w:p>
    <w:bookmarkEnd w:id="3450"/>
    <w:bookmarkStart w:id="3452" w:name="ref-jaca_impact_2019"/>
    <w:p>
      <w:pPr>
        <w:pStyle w:val="Bibliography"/>
      </w:pPr>
      <w:r>
        <w:t xml:space="preserve">1721.</w:t>
      </w:r>
      <w:r>
        <w:t xml:space="preserve"> </w:t>
      </w:r>
      <w:r>
        <w:t xml:space="preserve">	</w:t>
      </w:r>
      <w:r>
        <w:t xml:space="preserve">Jaca J, Rodríguez N, Nogales M, Traveset A. 2019.</w:t>
      </w:r>
      <w:r>
        <w:t xml:space="preserve"> </w:t>
      </w:r>
      <w:hyperlink r:id="rId3451">
        <w:r>
          <w:rPr>
            <w:rStyle w:val="Hyperlink"/>
          </w:rPr>
          <w:t xml:space="preserve">Impact of alien rats and honeybees on the reproductive success of an ornithophilous endemic plant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Canarian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thermosclerophyllous woodland relicts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Invasions</w:t>
      </w:r>
      <w:r>
        <w:t xml:space="preserve">. 21(10):3203–19</w:t>
      </w:r>
    </w:p>
    <w:bookmarkEnd w:id="3452"/>
    <w:bookmarkStart w:id="3454" w:name="ref-jachula_floral_2019"/>
    <w:p>
      <w:pPr>
        <w:pStyle w:val="Bibliography"/>
      </w:pPr>
      <w:r>
        <w:t xml:space="preserve">1722.</w:t>
      </w:r>
      <w:r>
        <w:t xml:space="preserve"> </w:t>
      </w:r>
      <w:r>
        <w:t xml:space="preserve">	</w:t>
      </w:r>
      <w:r>
        <w:t xml:space="preserve">Jachuła J, Denisow B, Strzałkowska-Abramek M. 2019.</w:t>
      </w:r>
      <w:r>
        <w:t xml:space="preserve"> </w:t>
      </w:r>
      <w:hyperlink r:id="rId3453">
        <w:r>
          <w:rPr>
            <w:rStyle w:val="Hyperlink"/>
          </w:rPr>
          <w:t xml:space="preserve">Floral reward and insect visitors in six ornamental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lonicera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–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suitable for urban bee-friendly gardens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Urban Forestry</w:t>
      </w:r>
      <w:r>
        <w:br/>
      </w:r>
      <w:r>
        <w:rPr>
          <w:i/>
          <w:iCs/>
        </w:rPr>
        <w:t xml:space="preserve">&amp; Urban Greening</w:t>
      </w:r>
      <w:r>
        <w:t xml:space="preserve">. 44:126390</w:t>
      </w:r>
    </w:p>
    <w:bookmarkEnd w:id="3454"/>
    <w:bookmarkStart w:id="3456" w:name="ref-jachula_does_2020"/>
    <w:p>
      <w:pPr>
        <w:pStyle w:val="Bibliography"/>
      </w:pPr>
      <w:r>
        <w:t xml:space="preserve">1723.</w:t>
      </w:r>
      <w:r>
        <w:t xml:space="preserve"> </w:t>
      </w:r>
      <w:r>
        <w:t xml:space="preserve">	</w:t>
      </w:r>
      <w:r>
        <w:t xml:space="preserve">Jachuła J, Denisow B, Strzałkowska-Abramek M. 2020.</w:t>
      </w:r>
      <w:r>
        <w:t xml:space="preserve"> </w:t>
      </w:r>
      <w:hyperlink r:id="rId3455">
        <w:r>
          <w:rPr>
            <w:rStyle w:val="Hyperlink"/>
          </w:rPr>
          <w:t xml:space="preserve">Does an invader have a bright side?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reward in 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Solidago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Apicultural Research</w:t>
      </w:r>
      <w:r>
        <w:t xml:space="preserve">. 59(4):599–608</w:t>
      </w:r>
    </w:p>
    <w:bookmarkEnd w:id="3456"/>
    <w:bookmarkStart w:id="3458" w:name="ref-jachula_micromorphological_2018"/>
    <w:p>
      <w:pPr>
        <w:pStyle w:val="Bibliography"/>
      </w:pPr>
      <w:r>
        <w:t xml:space="preserve">1724.</w:t>
      </w:r>
      <w:r>
        <w:t xml:space="preserve"> </w:t>
      </w:r>
      <w:r>
        <w:t xml:space="preserve">	</w:t>
      </w:r>
      <w:r>
        <w:t xml:space="preserve">Jachuła J, Konarska A, Denisow B. 2018.</w:t>
      </w:r>
      <w:r>
        <w:t xml:space="preserve"> </w:t>
      </w:r>
      <w:hyperlink r:id="rId3457">
        <w:r>
          <w:rPr>
            <w:rStyle w:val="Hyperlink"/>
          </w:rPr>
          <w:t xml:space="preserve">Micromorphological and histochemical attributes of flowers and floral reward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vulgaris (</w:t>
        </w:r>
        <w:r>
          <w:rPr>
            <w:rStyle w:val="Hyperlink"/>
          </w:rPr>
          <w:t xml:space="preserve">Plantaginaceae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Protoplasma</w:t>
      </w:r>
      <w:r>
        <w:t xml:space="preserve">. 255(6):1763–76</w:t>
      </w:r>
    </w:p>
    <w:bookmarkEnd w:id="3458"/>
    <w:bookmarkStart w:id="3460" w:name="ref-jachula_impact_2018"/>
    <w:p>
      <w:pPr>
        <w:pStyle w:val="Bibliography"/>
      </w:pPr>
      <w:r>
        <w:t xml:space="preserve">1725.</w:t>
      </w:r>
      <w:r>
        <w:t xml:space="preserve"> </w:t>
      </w:r>
      <w:r>
        <w:t xml:space="preserve">	</w:t>
      </w:r>
      <w:r>
        <w:t xml:space="preserve">Jachuła J, Wrzesień M, Strzałkowska-Abramek M, Denisow B. 2018.</w:t>
      </w:r>
      <w:r>
        <w:t xml:space="preserve"> </w:t>
      </w:r>
      <w:hyperlink r:id="rId3459">
        <w:r>
          <w:rPr>
            <w:rStyle w:val="Hyperlink"/>
          </w:rPr>
          <w:t xml:space="preserve">The impact of spatio-temporal changes in flora attributes and pollen availability on insect visitors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Croatica</w:t>
      </w:r>
      <w:r>
        <w:t xml:space="preserve">. 77(2):161–71</w:t>
      </w:r>
    </w:p>
    <w:bookmarkEnd w:id="3460"/>
    <w:bookmarkStart w:id="3462" w:name="ref-jacob_solomon_raju_flowering_2016"/>
    <w:p>
      <w:pPr>
        <w:pStyle w:val="Bibliography"/>
      </w:pPr>
      <w:r>
        <w:t xml:space="preserve">1726.</w:t>
      </w:r>
      <w:r>
        <w:t xml:space="preserve"> </w:t>
      </w:r>
      <w:r>
        <w:t xml:space="preserve">	</w:t>
      </w:r>
      <w:r>
        <w:t xml:space="preserve">Jacob Solomon Raju A, Mallikarjuna Rao M. 2016.</w:t>
      </w:r>
      <w:r>
        <w:t xml:space="preserve"> </w:t>
      </w:r>
      <w:hyperlink r:id="rId3461">
        <w:r>
          <w:rPr>
            <w:rStyle w:val="Hyperlink"/>
          </w:rPr>
          <w:t xml:space="preserve">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PHENOLOGY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BEHAVIOUR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PAVETTA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TOMENTOSA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ROXB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SM</w:t>
        </w:r>
        <w:r>
          <w:rPr>
            <w:rStyle w:val="Hyperlink"/>
          </w:rPr>
          <w:t xml:space="preserve">.,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KEYSTONE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GHATS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ANDHRA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PRADESH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Annali di Botanica</w:t>
      </w:r>
    </w:p>
    <w:bookmarkEnd w:id="3462"/>
    <w:bookmarkStart w:id="3464" w:name="ref-jacob_solomon_raju_pollination_2016"/>
    <w:p>
      <w:pPr>
        <w:pStyle w:val="Bibliography"/>
      </w:pPr>
      <w:r>
        <w:t xml:space="preserve">1727.</w:t>
      </w:r>
      <w:r>
        <w:t xml:space="preserve"> </w:t>
      </w:r>
      <w:r>
        <w:t xml:space="preserve">	</w:t>
      </w:r>
      <w:r>
        <w:t xml:space="preserve">Jacob Solomon Raju A, Mallikarjuna Rao M. 2016.</w:t>
      </w:r>
      <w:r>
        <w:t xml:space="preserve"> </w:t>
      </w:r>
      <w:hyperlink r:id="rId3463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TARENNA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ASIATICA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KUNTZ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SCHUM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KEYSTONE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EVERGREEN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GHATS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ANDHRA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PRADESH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Annali di Botanica</w:t>
      </w:r>
    </w:p>
    <w:bookmarkEnd w:id="3464"/>
    <w:bookmarkStart w:id="3466" w:name="ref-jacobi_pollinators_2008"/>
    <w:p>
      <w:pPr>
        <w:pStyle w:val="Bibliography"/>
      </w:pPr>
      <w:r>
        <w:t xml:space="preserve">1728.</w:t>
      </w:r>
      <w:r>
        <w:t xml:space="preserve"> </w:t>
      </w:r>
      <w:r>
        <w:t xml:space="preserve">	</w:t>
      </w:r>
      <w:r>
        <w:t xml:space="preserve">Jacobi CM, Antonini Y. 2008.</w:t>
      </w:r>
      <w:r>
        <w:t xml:space="preserve"> </w:t>
      </w:r>
      <w:hyperlink r:id="rId3465">
        <w:r>
          <w:rPr>
            <w:rStyle w:val="Hyperlink"/>
          </w:rPr>
          <w:t xml:space="preserve">Pollinators and defence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Stachytarpheta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glabra (</w:t>
        </w:r>
        <w:r>
          <w:rPr>
            <w:rStyle w:val="Hyperlink"/>
          </w:rPr>
          <w:t xml:space="preserve">Verbenaceae</w:t>
        </w:r>
        <w:r>
          <w:rPr>
            <w:rStyle w:val="Hyperlink"/>
          </w:rPr>
          <w:t xml:space="preserve">) nectar resources by the hummingbird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Colibri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serrirostris (</w:t>
        </w:r>
        <w:r>
          <w:rPr>
            <w:rStyle w:val="Hyperlink"/>
          </w:rPr>
          <w:t xml:space="preserve">Trochilidae</w:t>
        </w:r>
        <w:r>
          <w:rPr>
            <w:rStyle w:val="Hyperlink"/>
          </w:rPr>
          <w:t xml:space="preserve">) on ironstone outcrops in south-east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24(3):301–8</w:t>
      </w:r>
    </w:p>
    <w:bookmarkEnd w:id="3466"/>
    <w:bookmarkStart w:id="3468" w:name="ref-jacobi_reproductive_2000"/>
    <w:p>
      <w:pPr>
        <w:pStyle w:val="Bibliography"/>
      </w:pPr>
      <w:r>
        <w:t xml:space="preserve">1729.</w:t>
      </w:r>
      <w:r>
        <w:t xml:space="preserve"> </w:t>
      </w:r>
      <w:r>
        <w:t xml:space="preserve">	</w:t>
      </w:r>
      <w:r>
        <w:t xml:space="preserve">Jacobi CM, Carmo RM do, Oliveira RS. 2000.</w:t>
      </w:r>
      <w:r>
        <w:t xml:space="preserve"> </w:t>
      </w:r>
      <w:hyperlink r:id="rId3467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Diplusodon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Pohl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Lythraceae</w:t>
        </w:r>
        <w:r>
          <w:rPr>
            <w:rStyle w:val="Hyperlink"/>
          </w:rPr>
          <w:t xml:space="preserve">)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Cipó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2(6):670–76</w:t>
      </w:r>
    </w:p>
    <w:bookmarkEnd w:id="3468"/>
    <w:bookmarkStart w:id="3470" w:name="ref-jacobi_pollination_2005"/>
    <w:p>
      <w:pPr>
        <w:pStyle w:val="Bibliography"/>
      </w:pPr>
      <w:r>
        <w:t xml:space="preserve">1730.</w:t>
      </w:r>
      <w:r>
        <w:t xml:space="preserve"> </w:t>
      </w:r>
      <w:r>
        <w:t xml:space="preserve">	</w:t>
      </w:r>
      <w:r>
        <w:t xml:space="preserve">Jacobi CM, Ramalho M, Silva M. 2005.</w:t>
      </w:r>
      <w:r>
        <w:t xml:space="preserve"> </w:t>
      </w:r>
      <w:hyperlink r:id="rId3469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Exotic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Rattleweed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Crotalaria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retusa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37(3):357–63</w:t>
      </w:r>
    </w:p>
    <w:bookmarkEnd w:id="3470"/>
    <w:bookmarkStart w:id="3472" w:name="ref-jacobs_pollinator_2010"/>
    <w:p>
      <w:pPr>
        <w:pStyle w:val="Bibliography"/>
      </w:pPr>
      <w:r>
        <w:t xml:space="preserve">1731.</w:t>
      </w:r>
      <w:r>
        <w:t xml:space="preserve"> </w:t>
      </w:r>
      <w:r>
        <w:t xml:space="preserve">	</w:t>
      </w:r>
      <w:r>
        <w:t xml:space="preserve">Jacobs JH, Clark SJ, Denholm I, Goulson D, Stoate C, Osborne JL. 2010.</w:t>
      </w:r>
      <w:r>
        <w:t xml:space="preserve"> </w:t>
      </w:r>
      <w:hyperlink r:id="rId3471">
        <w:r>
          <w:rPr>
            <w:rStyle w:val="Hyperlink"/>
          </w:rPr>
          <w:t xml:space="preserve">Pollinator effectiveness and fruit set in common ivy,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Hedera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helix (</w:t>
        </w:r>
        <w:r>
          <w:rPr>
            <w:rStyle w:val="Hyperlink"/>
          </w:rPr>
          <w:t xml:space="preserve">Araliaceae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4(1):19–28</w:t>
      </w:r>
    </w:p>
    <w:bookmarkEnd w:id="3472"/>
    <w:bookmarkStart w:id="3474" w:name="ref-jacome-flores_spatio-temporal_2018"/>
    <w:p>
      <w:pPr>
        <w:pStyle w:val="Bibliography"/>
      </w:pPr>
      <w:r>
        <w:t xml:space="preserve">1732.</w:t>
      </w:r>
      <w:r>
        <w:t xml:space="preserve"> </w:t>
      </w:r>
      <w:r>
        <w:t xml:space="preserve">	</w:t>
      </w:r>
      <w:r>
        <w:t xml:space="preserve">Jácome-Flores ME, Delibes M, Wiegand T, Fedriani JM. 2018.</w:t>
      </w:r>
      <w:r>
        <w:t xml:space="preserve"> </w:t>
      </w:r>
      <w:hyperlink r:id="rId3473">
        <w:r>
          <w:rPr>
            <w:rStyle w:val="Hyperlink"/>
          </w:rPr>
          <w:t xml:space="preserve">Spatio-temporal arrangement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Chamaerops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humilis inflorescences and occupancy patterns by its nursery pollinator,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Derelomus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chamaeropsis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121(3):471–82</w:t>
      </w:r>
    </w:p>
    <w:bookmarkEnd w:id="3474"/>
    <w:bookmarkStart w:id="3476" w:name="ref-jacquemart_floral_1997"/>
    <w:p>
      <w:pPr>
        <w:pStyle w:val="Bibliography"/>
      </w:pPr>
      <w:r>
        <w:t xml:space="preserve">1733.</w:t>
      </w:r>
      <w:r>
        <w:t xml:space="preserve"> </w:t>
      </w:r>
      <w:r>
        <w:t xml:space="preserve">	</w:t>
      </w:r>
      <w:r>
        <w:t xml:space="preserve">Jacquemart A-L. 1997.</w:t>
      </w:r>
      <w:r>
        <w:t xml:space="preserve"> </w:t>
      </w:r>
      <w:hyperlink r:id="rId3475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FOUR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EUROPEAN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VACCINIUM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UPPER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ARDENNES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BELGIUM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Horticulturae</w:t>
      </w:r>
      <w:r>
        <w:t xml:space="preserve">, pp. 401–6</w:t>
      </w:r>
    </w:p>
    <w:bookmarkEnd w:id="3476"/>
    <w:bookmarkStart w:id="3478" w:name="ref-jacquemyn_biological_2014"/>
    <w:p>
      <w:pPr>
        <w:pStyle w:val="Bibliography"/>
      </w:pPr>
      <w:r>
        <w:t xml:space="preserve">1734.</w:t>
      </w:r>
      <w:r>
        <w:t xml:space="preserve"> </w:t>
      </w:r>
      <w:r>
        <w:t xml:space="preserve">	</w:t>
      </w:r>
      <w:r>
        <w:t xml:space="preserve">Jacquemyn H, Brys R, Hutchings MJ. 2014.</w:t>
      </w:r>
      <w:r>
        <w:t xml:space="preserve"> </w:t>
      </w:r>
      <w:hyperlink r:id="rId3477">
        <w:r>
          <w:rPr>
            <w:rStyle w:val="Hyperlink"/>
          </w:rPr>
          <w:t xml:space="preserve">Biological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British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Isles</w:t>
        </w:r>
        <w:r>
          <w:rPr>
            <w:rStyle w:val="Hyperlink"/>
          </w:rPr>
          <w:t xml:space="preserve">: Pipactis palustris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Ecology</w:t>
      </w:r>
      <w:r>
        <w:t xml:space="preserve">. 102(5):1341–55</w:t>
      </w:r>
    </w:p>
    <w:bookmarkEnd w:id="3478"/>
    <w:bookmarkStart w:id="3480" w:name="ref-jaeger_secondary_2023"/>
    <w:p>
      <w:pPr>
        <w:pStyle w:val="Bibliography"/>
      </w:pPr>
      <w:r>
        <w:t xml:space="preserve">1735.</w:t>
      </w:r>
      <w:r>
        <w:t xml:space="preserve"> </w:t>
      </w:r>
      <w:r>
        <w:t xml:space="preserve">	</w:t>
      </w:r>
      <w:r>
        <w:t xml:space="preserve">Jaeger S, Girvin C, Demarest N, LoPresti E. 2023.</w:t>
      </w:r>
      <w:r>
        <w:t xml:space="preserve"> </w:t>
      </w:r>
      <w:hyperlink r:id="rId3479">
        <w:r>
          <w:rPr>
            <w:rStyle w:val="Hyperlink"/>
          </w:rPr>
          <w:t xml:space="preserve">Secondary pollinators contribute to reproductive success of a pink-flowered sand verbena population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104(4):e3977</w:t>
      </w:r>
    </w:p>
    <w:bookmarkEnd w:id="3480"/>
    <w:bookmarkStart w:id="3482" w:name="ref-jaffe_effect_2019"/>
    <w:p>
      <w:pPr>
        <w:pStyle w:val="Bibliography"/>
      </w:pPr>
      <w:r>
        <w:t xml:space="preserve">1736.</w:t>
      </w:r>
      <w:r>
        <w:t xml:space="preserve"> </w:t>
      </w:r>
      <w:r>
        <w:t xml:space="preserve">	</w:t>
      </w:r>
      <w:r>
        <w:t xml:space="preserve">Jaffe BD, Lois AN, Guédot C. 2019.</w:t>
      </w:r>
      <w:r>
        <w:t xml:space="preserve"> </w:t>
      </w:r>
      <w:hyperlink r:id="rId3481">
        <w:r>
          <w:rPr>
            <w:rStyle w:val="Hyperlink"/>
          </w:rPr>
          <w:t xml:space="preserve">Effect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Fungicide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Foraging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Honeybees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Cranberry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Differs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Fungicide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Type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Economic Entomology</w:t>
      </w:r>
      <w:r>
        <w:t xml:space="preserve">. 112(1):499–503</w:t>
      </w:r>
    </w:p>
    <w:bookmarkEnd w:id="3482"/>
    <w:bookmarkStart w:id="3484" w:name="ref-de_jager_costs_2014"/>
    <w:p>
      <w:pPr>
        <w:pStyle w:val="Bibliography"/>
      </w:pPr>
      <w:r>
        <w:t xml:space="preserve">1737.</w:t>
      </w:r>
      <w:r>
        <w:t xml:space="preserve"> </w:t>
      </w:r>
      <w:r>
        <w:t xml:space="preserve">	</w:t>
      </w:r>
      <w:r>
        <w:t xml:space="preserve">Jager ML de, Ellis AG. 2014.</w:t>
      </w:r>
      <w:r>
        <w:t xml:space="preserve"> </w:t>
      </w:r>
      <w:hyperlink r:id="rId3483">
        <w:r>
          <w:rPr>
            <w:rStyle w:val="Hyperlink"/>
          </w:rPr>
          <w:t xml:space="preserve">Costs of deception and learned resistance in deceptive interactions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Proceedings of the Royal Society B: Biological Sciences</w:t>
      </w:r>
      <w:r>
        <w:t xml:space="preserve">. 281(1779):20132861</w:t>
      </w:r>
    </w:p>
    <w:bookmarkEnd w:id="3484"/>
    <w:bookmarkStart w:id="3486" w:name="ref-jakobsson_pollen_2008"/>
    <w:p>
      <w:pPr>
        <w:pStyle w:val="Bibliography"/>
      </w:pPr>
      <w:r>
        <w:t xml:space="preserve">1738.</w:t>
      </w:r>
      <w:r>
        <w:t xml:space="preserve"> </w:t>
      </w:r>
      <w:r>
        <w:t xml:space="preserve">	</w:t>
      </w:r>
      <w:r>
        <w:t xml:space="preserve">Jakobsson A, Padrón B, Traveset A. 2008.</w:t>
      </w:r>
      <w:r>
        <w:t xml:space="preserve"> </w:t>
      </w:r>
      <w:hyperlink r:id="rId3485">
        <w:r>
          <w:rPr>
            <w:rStyle w:val="Hyperlink"/>
          </w:rPr>
          <w:t xml:space="preserve">Pollen transfer from invasive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Carpobrotus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spp. To natives –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study of pollinator behaviour and reproduction success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Conservation</w:t>
      </w:r>
      <w:r>
        <w:t xml:space="preserve">. 141(1):136–45</w:t>
      </w:r>
    </w:p>
    <w:bookmarkEnd w:id="3486"/>
    <w:bookmarkStart w:id="3488" w:name="ref-jakubska-busse_chemical_2023"/>
    <w:p>
      <w:pPr>
        <w:pStyle w:val="Bibliography"/>
      </w:pPr>
      <w:r>
        <w:t xml:space="preserve">1739.</w:t>
      </w:r>
      <w:r>
        <w:t xml:space="preserve"> </w:t>
      </w:r>
      <w:r>
        <w:t xml:space="preserve">	</w:t>
      </w:r>
      <w:r>
        <w:t xml:space="preserve">Jakubska-Busse A, Czeluśniak I, Hojniak M, Myśliwy M, Najberek K. 2023.</w:t>
      </w:r>
      <w:r>
        <w:t xml:space="preserve"> </w:t>
      </w:r>
      <w:hyperlink r:id="rId3487">
        <w:r>
          <w:rPr>
            <w:rStyle w:val="Hyperlink"/>
          </w:rPr>
          <w:t xml:space="preserve">Chemical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Attractants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Impatiens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spp. (</w:t>
        </w:r>
        <w:r>
          <w:rPr>
            <w:rStyle w:val="Hyperlink"/>
          </w:rPr>
          <w:t xml:space="preserve">Balsaminaceae</w:t>
        </w:r>
        <w:r>
          <w:rPr>
            <w:rStyle w:val="Hyperlink"/>
          </w:rPr>
          <w:t xml:space="preserve">)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Molecular Sciences</w:t>
      </w:r>
      <w:r>
        <w:t xml:space="preserve">. 24(24):17259</w:t>
      </w:r>
    </w:p>
    <w:bookmarkEnd w:id="3488"/>
    <w:bookmarkStart w:id="3490" w:name="ref-jakubska-busse_floral_2022"/>
    <w:p>
      <w:pPr>
        <w:pStyle w:val="Bibliography"/>
      </w:pPr>
      <w:r>
        <w:t xml:space="preserve">1740.</w:t>
      </w:r>
      <w:r>
        <w:t xml:space="preserve"> </w:t>
      </w:r>
      <w:r>
        <w:t xml:space="preserve">	</w:t>
      </w:r>
      <w:r>
        <w:t xml:space="preserve">Jakubska-Busse A, Dziadas M, Gruss I, Kobyłka MJ. 2022.</w:t>
      </w:r>
      <w:r>
        <w:t xml:space="preserve"> </w:t>
      </w:r>
      <w:hyperlink r:id="rId3489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Volatile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Organic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Compounds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Fallopia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baldschuanica (</w:t>
        </w:r>
        <w:r>
          <w:rPr>
            <w:rStyle w:val="Hyperlink"/>
          </w:rPr>
          <w:t xml:space="preserve">Polygonaceae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Insects</w:t>
      </w:r>
      <w:r>
        <w:t xml:space="preserve">. 13(10):904</w:t>
      </w:r>
    </w:p>
    <w:bookmarkEnd w:id="3490"/>
    <w:bookmarkStart w:id="3492" w:name="ref-jakubska-busse_chemical_2014"/>
    <w:p>
      <w:pPr>
        <w:pStyle w:val="Bibliography"/>
      </w:pPr>
      <w:r>
        <w:t xml:space="preserve">1741.</w:t>
      </w:r>
      <w:r>
        <w:t xml:space="preserve"> </w:t>
      </w:r>
      <w:r>
        <w:t xml:space="preserve">	</w:t>
      </w:r>
      <w:r>
        <w:t xml:space="preserve">Jakubska-Busse A, Jasicka-Misiak I, Poliwoda A, Święczkowska E, Kafarski P. 2014.</w:t>
      </w:r>
      <w:r>
        <w:t xml:space="preserve"> </w:t>
      </w:r>
      <w:hyperlink r:id="rId3491">
        <w:r>
          <w:rPr>
            <w:rStyle w:val="Hyperlink"/>
          </w:rPr>
          <w:t xml:space="preserve">The chemical composition of the floral extract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Epipogium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aphyllum sw.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clue for their pollination biology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Archives of Biological Sciences</w:t>
      </w:r>
      <w:r>
        <w:t xml:space="preserve">. 66(3):989–98</w:t>
      </w:r>
    </w:p>
    <w:bookmarkEnd w:id="3492"/>
    <w:bookmarkStart w:id="3494" w:name="ref-jakubska-busse_pollination_2011"/>
    <w:p>
      <w:pPr>
        <w:pStyle w:val="Bibliography"/>
      </w:pPr>
      <w:r>
        <w:t xml:space="preserve">1742.</w:t>
      </w:r>
      <w:r>
        <w:t xml:space="preserve"> </w:t>
      </w:r>
      <w:r>
        <w:t xml:space="preserve">	</w:t>
      </w:r>
      <w:r>
        <w:t xml:space="preserve">Jakubska-Busse A, Kadej M. 2011.</w:t>
      </w:r>
      <w:r>
        <w:t xml:space="preserve"> </w:t>
      </w:r>
      <w:hyperlink r:id="rId3493">
        <w:r>
          <w:rPr>
            <w:rStyle w:val="Hyperlink"/>
          </w:rPr>
          <w:t xml:space="preserve">The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Epipactis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Zinn</w:t>
        </w:r>
        <w:r>
          <w:rPr>
            <w:rStyle w:val="Hyperlink"/>
          </w:rPr>
          <w:t xml:space="preserve">, 1757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species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Europe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– the significance of chemical attractants, floral morphology and concomitant insects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Societatis Botanicorum Poloniae</w:t>
      </w:r>
      <w:r>
        <w:t xml:space="preserve">. 80(1):49–57</w:t>
      </w:r>
    </w:p>
    <w:bookmarkEnd w:id="3494"/>
    <w:bookmarkStart w:id="3496" w:name="ref-james_pollination_1993"/>
    <w:p>
      <w:pPr>
        <w:pStyle w:val="Bibliography"/>
      </w:pPr>
      <w:r>
        <w:t xml:space="preserve">1743.</w:t>
      </w:r>
      <w:r>
        <w:t xml:space="preserve"> </w:t>
      </w:r>
      <w:r>
        <w:t xml:space="preserve">	</w:t>
      </w:r>
      <w:r>
        <w:t xml:space="preserve">James CD, Hoffman MT, Lightfoot DC, Forbes GS, Whitford WG. 1993.</w:t>
      </w:r>
      <w:r>
        <w:t xml:space="preserve"> </w:t>
      </w:r>
      <w:hyperlink r:id="rId3495">
        <w:r>
          <w:rPr>
            <w:rStyle w:val="Hyperlink"/>
          </w:rPr>
          <w:t xml:space="preserve">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Yucca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elata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93(4):512–17</w:t>
      </w:r>
    </w:p>
    <w:bookmarkEnd w:id="3496"/>
    <w:bookmarkStart w:id="3498" w:name="ref-james_fruit_1994"/>
    <w:p>
      <w:pPr>
        <w:pStyle w:val="Bibliography"/>
      </w:pPr>
      <w:r>
        <w:t xml:space="preserve">1744.</w:t>
      </w:r>
      <w:r>
        <w:t xml:space="preserve"> </w:t>
      </w:r>
      <w:r>
        <w:t xml:space="preserve">	</w:t>
      </w:r>
      <w:r>
        <w:t xml:space="preserve">James CD, Hoffman MT, Lightfoot DC, Forbes GS, Whitford WG. 1994.</w:t>
      </w:r>
      <w:r>
        <w:t xml:space="preserve"> </w:t>
      </w:r>
      <w:hyperlink r:id="rId3497"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Abortion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Yucca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elata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Implications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Mutualistic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Association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Yucca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Moths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69(2):207</w:t>
      </w:r>
    </w:p>
    <w:bookmarkEnd w:id="3498"/>
    <w:bookmarkStart w:id="3500" w:name="ref-janecek_hovering_2011"/>
    <w:p>
      <w:pPr>
        <w:pStyle w:val="Bibliography"/>
      </w:pPr>
      <w:r>
        <w:t xml:space="preserve">1745.</w:t>
      </w:r>
      <w:r>
        <w:t xml:space="preserve"> </w:t>
      </w:r>
      <w:r>
        <w:t xml:space="preserve">	</w:t>
      </w:r>
      <w:r>
        <w:t xml:space="preserve">Janeček Š, Patáčová E, Bartoš M, Padyšáková E, Spitzer L, Tropek R. 2011.</w:t>
      </w:r>
      <w:r>
        <w:t xml:space="preserve"> </w:t>
      </w:r>
      <w:hyperlink r:id="rId3499">
        <w:r>
          <w:rPr>
            <w:rStyle w:val="Hyperlink"/>
          </w:rPr>
          <w:t xml:space="preserve">Hovering sunbirds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World</w:t>
        </w:r>
        <w:r>
          <w:rPr>
            <w:rStyle w:val="Hyperlink"/>
          </w:rPr>
          <w:t xml:space="preserve">: Occasional behaviour or evolutionary trend?</w:t>
        </w:r>
      </w:hyperlink>
      <w:r>
        <w:t xml:space="preserve"> </w:t>
      </w:r>
      <w:r>
        <w:rPr>
          <w:i/>
          <w:iCs/>
        </w:rPr>
        <w:t xml:space="preserve">Oikos</w:t>
      </w:r>
      <w:r>
        <w:t xml:space="preserve">. 120(2):178–83</w:t>
      </w:r>
    </w:p>
    <w:bookmarkEnd w:id="3500"/>
    <w:bookmarkStart w:id="3502" w:name="ref-jansen_bimodal_2019"/>
    <w:p>
      <w:pPr>
        <w:pStyle w:val="Bibliography"/>
      </w:pPr>
      <w:r>
        <w:t xml:space="preserve">1746.</w:t>
      </w:r>
      <w:r>
        <w:t xml:space="preserve"> </w:t>
      </w:r>
      <w:r>
        <w:t xml:space="preserve">	</w:t>
      </w:r>
      <w:r>
        <w:t xml:space="preserve">Jansen PG, Siebert SJ, Siebert F, Berg J van den, Jordaan A. 2019.</w:t>
      </w:r>
      <w:r>
        <w:t xml:space="preserve"> </w:t>
      </w:r>
      <w:hyperlink r:id="rId3501">
        <w:r>
          <w:rPr>
            <w:rStyle w:val="Hyperlink"/>
          </w:rPr>
          <w:t xml:space="preserve">A bimodal pollination system enhances reproductive potential of translocated populations of an endangered grassland succulent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Koedoe</w:t>
      </w:r>
      <w:r>
        <w:t xml:space="preserve">. 61(1):10</w:t>
      </w:r>
    </w:p>
    <w:bookmarkEnd w:id="3502"/>
    <w:bookmarkStart w:id="3504" w:name="ref-jansen-gonzalez_mutualism_2012"/>
    <w:p>
      <w:pPr>
        <w:pStyle w:val="Bibliography"/>
      </w:pPr>
      <w:r>
        <w:t xml:space="preserve">1747.</w:t>
      </w:r>
      <w:r>
        <w:t xml:space="preserve"> </w:t>
      </w:r>
      <w:r>
        <w:t xml:space="preserve">	</w:t>
      </w:r>
      <w:r>
        <w:t xml:space="preserve">Jansen-González S, Teixeira S de P, Pereira RAS. 2012.</w:t>
      </w:r>
      <w:r>
        <w:t xml:space="preserve"> </w:t>
      </w:r>
      <w:hyperlink r:id="rId3503">
        <w:r>
          <w:rPr>
            <w:rStyle w:val="Hyperlink"/>
          </w:rPr>
          <w:t xml:space="preserve">Mutualism from the inside: Coordinated development of plant and insect in an active pollinating fig wasp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6(4):601–9</w:t>
      </w:r>
    </w:p>
    <w:bookmarkEnd w:id="3504"/>
    <w:bookmarkStart w:id="3506" w:name="ref-jansta_insect_2015"/>
    <w:p>
      <w:pPr>
        <w:pStyle w:val="Bibliography"/>
      </w:pPr>
      <w:r>
        <w:t xml:space="preserve">1748.</w:t>
      </w:r>
      <w:r>
        <w:t xml:space="preserve"> </w:t>
      </w:r>
      <w:r>
        <w:t xml:space="preserve">	</w:t>
      </w:r>
      <w:r>
        <w:t xml:space="preserve">Janšta P, Klaudisová A, Vilímová J, Malenovský I. 2015.</w:t>
      </w:r>
      <w:r>
        <w:t xml:space="preserve"> </w:t>
      </w:r>
      <w:hyperlink r:id="rId3505">
        <w:r>
          <w:rPr>
            <w:rStyle w:val="Hyperlink"/>
          </w:rPr>
          <w:t xml:space="preserve">Insect community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Jurinea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cyanoides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), a plant species protected under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NATURA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2000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Biologia</w:t>
      </w:r>
      <w:r>
        <w:t xml:space="preserve">. 70(2):252–61</w:t>
      </w:r>
    </w:p>
    <w:bookmarkEnd w:id="3506"/>
    <w:bookmarkStart w:id="3508" w:name="ref-janzen_reproductive_1968"/>
    <w:p>
      <w:pPr>
        <w:pStyle w:val="Bibliography"/>
      </w:pPr>
      <w:r>
        <w:t xml:space="preserve">1749.</w:t>
      </w:r>
      <w:r>
        <w:t xml:space="preserve"> </w:t>
      </w:r>
      <w:r>
        <w:t xml:space="preserve">	</w:t>
      </w:r>
      <w:r>
        <w:t xml:space="preserve">Janzen DH. 1968.</w:t>
      </w:r>
      <w:r>
        <w:t xml:space="preserve"> </w:t>
      </w:r>
      <w:hyperlink r:id="rId3507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Passifloraceae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Some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Behaviour</w:t>
      </w:r>
      <w:r>
        <w:t xml:space="preserve">. 32(1-3):33–48</w:t>
      </w:r>
    </w:p>
    <w:bookmarkEnd w:id="3508"/>
    <w:bookmarkStart w:id="3510" w:name="ref-janzen_how_1979"/>
    <w:p>
      <w:pPr>
        <w:pStyle w:val="Bibliography"/>
      </w:pPr>
      <w:r>
        <w:t xml:space="preserve">1750.</w:t>
      </w:r>
      <w:r>
        <w:t xml:space="preserve"> </w:t>
      </w:r>
      <w:r>
        <w:t xml:space="preserve">	</w:t>
      </w:r>
      <w:r>
        <w:t xml:space="preserve">Janzen DH. 1979.</w:t>
      </w:r>
      <w:r>
        <w:t xml:space="preserve"> </w:t>
      </w:r>
      <w:hyperlink r:id="rId3509">
        <w:r>
          <w:rPr>
            <w:rStyle w:val="Hyperlink"/>
          </w:rPr>
          <w:t xml:space="preserve">How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Wasps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Have</w:t>
        </w:r>
        <w:r>
          <w:rPr>
            <w:rStyle w:val="Hyperlink"/>
          </w:rPr>
          <w:t xml:space="preserve">?</w:t>
        </w:r>
      </w:hyperlink>
      <w:r>
        <w:t xml:space="preserve"> </w:t>
      </w:r>
      <w:r>
        <w:rPr>
          <w:i/>
          <w:iCs/>
        </w:rPr>
        <w:t xml:space="preserve">Biotropica</w:t>
      </w:r>
      <w:r>
        <w:t xml:space="preserve">. 11(2):127</w:t>
      </w:r>
    </w:p>
    <w:bookmarkEnd w:id="3510"/>
    <w:bookmarkStart w:id="3512" w:name="ref-jaquish_agave_2021"/>
    <w:p>
      <w:pPr>
        <w:pStyle w:val="Bibliography"/>
      </w:pPr>
      <w:r>
        <w:t xml:space="preserve">1751.</w:t>
      </w:r>
      <w:r>
        <w:t xml:space="preserve"> </w:t>
      </w:r>
      <w:r>
        <w:t xml:space="preserve">	</w:t>
      </w:r>
      <w:r>
        <w:t xml:space="preserve">Jaquish VG, Ammerman LK. 2021.</w:t>
      </w:r>
      <w:r>
        <w:t xml:space="preserve"> </w:t>
      </w:r>
      <w:hyperlink r:id="rId3511">
        <w:r>
          <w:rPr>
            <w:rStyle w:val="Hyperlink"/>
          </w:rPr>
          <w:t xml:space="preserve">Agave flower visitation by pallid bats,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Antrozous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pallidus,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Chihuahuan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Desert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Mammalogy</w:t>
      </w:r>
      <w:r>
        <w:t xml:space="preserve">. 102(4):1101–9</w:t>
      </w:r>
    </w:p>
    <w:bookmarkEnd w:id="3512"/>
    <w:bookmarkStart w:id="3514" w:name="ref-javorek_comparative_2002"/>
    <w:p>
      <w:pPr>
        <w:pStyle w:val="Bibliography"/>
      </w:pPr>
      <w:r>
        <w:t xml:space="preserve">1752.</w:t>
      </w:r>
      <w:r>
        <w:t xml:space="preserve"> </w:t>
      </w:r>
      <w:r>
        <w:t xml:space="preserve">	</w:t>
      </w:r>
      <w:r>
        <w:t xml:space="preserve">Javorek SK, Mackenzie KE, Vander Kloet SP. 2002.</w:t>
      </w:r>
      <w:r>
        <w:t xml:space="preserve"> </w:t>
      </w:r>
      <w:hyperlink r:id="rId3513">
        <w:r>
          <w:rPr>
            <w:rStyle w:val="Hyperlink"/>
          </w:rPr>
          <w:t xml:space="preserve">Comparative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Effectiveness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Among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Apoidea</w:t>
        </w:r>
        <w:r>
          <w:rPr>
            <w:rStyle w:val="Hyperlink"/>
          </w:rPr>
          <w:t xml:space="preserve">)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Lowbush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Blueberry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Vaccinium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angustifolium)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Entomological Society of America</w:t>
      </w:r>
      <w:r>
        <w:t xml:space="preserve">. 95(3):345–51</w:t>
      </w:r>
    </w:p>
    <w:bookmarkEnd w:id="3514"/>
    <w:bookmarkStart w:id="3516" w:name="X49f9e8df3807fcda96b2f79542a768d3e443544"/>
    <w:p>
      <w:pPr>
        <w:pStyle w:val="Bibliography"/>
      </w:pPr>
      <w:r>
        <w:t xml:space="preserve">1753.</w:t>
      </w:r>
      <w:r>
        <w:t xml:space="preserve"> </w:t>
      </w:r>
      <w:r>
        <w:t xml:space="preserve">	</w:t>
      </w:r>
      <w:r>
        <w:t xml:space="preserve">Jędrzejewska-Szmek K, Zych M. 2013.</w:t>
      </w:r>
      <w:r>
        <w:t xml:space="preserve"> </w:t>
      </w:r>
      <w:hyperlink r:id="rId3515">
        <w:r>
          <w:rPr>
            <w:rStyle w:val="Hyperlink"/>
          </w:rPr>
          <w:t xml:space="preserve">Flower-visitor and pollen transport networks in a large city: Structure and properties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7(5):503–16</w:t>
      </w:r>
    </w:p>
    <w:bookmarkEnd w:id="3516"/>
    <w:bookmarkStart w:id="3518" w:name="ref-jenkins_attraction_2013"/>
    <w:p>
      <w:pPr>
        <w:pStyle w:val="Bibliography"/>
      </w:pPr>
      <w:r>
        <w:t xml:space="preserve">1754.</w:t>
      </w:r>
      <w:r>
        <w:t xml:space="preserve"> </w:t>
      </w:r>
      <w:r>
        <w:t xml:space="preserve">	</w:t>
      </w:r>
      <w:r>
        <w:t xml:space="preserve">Jenkins DA, Cline AR, Irish B, Goenaga R. 2013.</w:t>
      </w:r>
      <w:r>
        <w:t xml:space="preserve"> </w:t>
      </w:r>
      <w:hyperlink r:id="rId3517">
        <w:r>
          <w:rPr>
            <w:rStyle w:val="Hyperlink"/>
          </w:rPr>
          <w:t xml:space="preserve">Attraction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Atemoya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Magnoliales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Annonaceae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Puerto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Rico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Synergistic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Approach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Using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Multiple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Nitidulid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Lures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Economic Entomology</w:t>
      </w:r>
      <w:r>
        <w:t xml:space="preserve">. 106(1):305–10</w:t>
      </w:r>
    </w:p>
    <w:bookmarkEnd w:id="3518"/>
    <w:bookmarkStart w:id="3520" w:name="ref-jennersten_pollination_1988"/>
    <w:p>
      <w:pPr>
        <w:pStyle w:val="Bibliography"/>
      </w:pPr>
      <w:r>
        <w:t xml:space="preserve">1755.</w:t>
      </w:r>
      <w:r>
        <w:t xml:space="preserve"> </w:t>
      </w:r>
      <w:r>
        <w:t xml:space="preserve">	</w:t>
      </w:r>
      <w:r>
        <w:t xml:space="preserve">Jennersten O. 1988.</w:t>
      </w:r>
      <w:r>
        <w:t xml:space="preserve"> </w:t>
      </w:r>
      <w:hyperlink r:id="rId3519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Viscaria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vulgaris (</w:t>
        </w:r>
        <w:r>
          <w:rPr>
            <w:rStyle w:val="Hyperlink"/>
          </w:rPr>
          <w:t xml:space="preserve">Caryophyllaceae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Contributions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Diurnal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Nocturnal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Predation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52(3):319</w:t>
      </w:r>
    </w:p>
    <w:bookmarkEnd w:id="3520"/>
    <w:bookmarkStart w:id="3522" w:name="ref-jennersten_pollination_1988-1"/>
    <w:p>
      <w:pPr>
        <w:pStyle w:val="Bibliography"/>
      </w:pPr>
      <w:r>
        <w:t xml:space="preserve">1756.</w:t>
      </w:r>
      <w:r>
        <w:t xml:space="preserve"> </w:t>
      </w:r>
      <w:r>
        <w:t xml:space="preserve">	</w:t>
      </w:r>
      <w:r>
        <w:t xml:space="preserve">Jennersten O. 1988.</w:t>
      </w:r>
      <w:r>
        <w:t xml:space="preserve"> </w:t>
      </w:r>
      <w:hyperlink r:id="rId3521">
        <w:r>
          <w:rPr>
            <w:rStyle w:val="Hyperlink"/>
          </w:rPr>
          <w:t xml:space="preserve">Pollination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Dianthus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deltoides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Caryophyllaceae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Habitat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Fragmentation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Conservation Biology</w:t>
      </w:r>
      <w:r>
        <w:t xml:space="preserve">. 2(4):359–66</w:t>
      </w:r>
    </w:p>
    <w:bookmarkEnd w:id="3522"/>
    <w:bookmarkStart w:id="3524" w:name="ref-jennersten_phenological_1988"/>
    <w:p>
      <w:pPr>
        <w:pStyle w:val="Bibliography"/>
      </w:pPr>
      <w:r>
        <w:t xml:space="preserve">1757.</w:t>
      </w:r>
      <w:r>
        <w:t xml:space="preserve"> </w:t>
      </w:r>
      <w:r>
        <w:t xml:space="preserve">	</w:t>
      </w:r>
      <w:r>
        <w:t xml:space="preserve">Jennersten O, Berg L, Lehman C. 1988.</w:t>
      </w:r>
      <w:r>
        <w:t xml:space="preserve"> </w:t>
      </w:r>
      <w:hyperlink r:id="rId3523">
        <w:r>
          <w:rPr>
            <w:rStyle w:val="Hyperlink"/>
          </w:rPr>
          <w:t xml:space="preserve">Phenological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Differences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Visitation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Deposition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Sticky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Catchfly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Viscaria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Vulgaris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Journal of Ecology</w:t>
      </w:r>
      <w:r>
        <w:t xml:space="preserve">. 76(4):1111</w:t>
      </w:r>
    </w:p>
    <w:bookmarkEnd w:id="3524"/>
    <w:bookmarkStart w:id="3526" w:name="ref-jennersten_competition_1991"/>
    <w:p>
      <w:pPr>
        <w:pStyle w:val="Bibliography"/>
      </w:pPr>
      <w:r>
        <w:t xml:space="preserve">1758.</w:t>
      </w:r>
      <w:r>
        <w:t xml:space="preserve"> </w:t>
      </w:r>
      <w:r>
        <w:t xml:space="preserve">	</w:t>
      </w:r>
      <w:r>
        <w:t xml:space="preserve">Jennersten O, Kwak MM. 1991.</w:t>
      </w:r>
      <w:r>
        <w:t xml:space="preserve"> </w:t>
      </w:r>
      <w:hyperlink r:id="rId3525">
        <w:r>
          <w:rPr>
            <w:rStyle w:val="Hyperlink"/>
          </w:rPr>
          <w:t xml:space="preserve">Competition for bumblebee visitation 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Melampyrum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pratense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Viscaria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vulgaris with healthy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Ustilago</w:t>
        </w:r>
        <w:r>
          <w:rPr>
            <w:rStyle w:val="Hyperlink"/>
          </w:rPr>
          <w:t xml:space="preserve">-infected 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86(1):88–98</w:t>
      </w:r>
    </w:p>
    <w:bookmarkEnd w:id="3526"/>
    <w:bookmarkStart w:id="3528" w:name="ref-jennersten_quality_1991"/>
    <w:p>
      <w:pPr>
        <w:pStyle w:val="Bibliography"/>
      </w:pPr>
      <w:r>
        <w:t xml:space="preserve">1759.</w:t>
      </w:r>
      <w:r>
        <w:t xml:space="preserve"> </w:t>
      </w:r>
      <w:r>
        <w:t xml:space="preserve">	</w:t>
      </w:r>
      <w:r>
        <w:t xml:space="preserve">Jennersten O, Morse DH. 1991.</w:t>
      </w:r>
      <w:r>
        <w:t xml:space="preserve"> </w:t>
      </w:r>
      <w:hyperlink r:id="rId3527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Quality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Diurnal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Nocturnal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Milkweed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Asclepias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syriaca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Midland Naturalist</w:t>
      </w:r>
      <w:r>
        <w:t xml:space="preserve">. 125(1):18</w:t>
      </w:r>
    </w:p>
    <w:bookmarkEnd w:id="3528"/>
    <w:bookmarkStart w:id="3530" w:name="ref-jennersten_insect_1993"/>
    <w:p>
      <w:pPr>
        <w:pStyle w:val="Bibliography"/>
      </w:pPr>
      <w:r>
        <w:t xml:space="preserve">1760.</w:t>
      </w:r>
      <w:r>
        <w:t xml:space="preserve"> </w:t>
      </w:r>
      <w:r>
        <w:t xml:space="preserve">	</w:t>
      </w:r>
      <w:r>
        <w:t xml:space="preserve">Jennersten O, Nilsson SG. 1993.</w:t>
      </w:r>
      <w:r>
        <w:t xml:space="preserve"> </w:t>
      </w:r>
      <w:hyperlink r:id="rId3529"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Frequency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Patch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Size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Viscaria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vulgaris (</w:t>
        </w:r>
        <w:r>
          <w:rPr>
            <w:rStyle w:val="Hyperlink"/>
          </w:rPr>
          <w:t xml:space="preserve">Caryophyllaceae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68(2):283</w:t>
      </w:r>
    </w:p>
    <w:bookmarkEnd w:id="3530"/>
    <w:bookmarkStart w:id="3532" w:name="ref-jersakova_absence_2010"/>
    <w:p>
      <w:pPr>
        <w:pStyle w:val="Bibliography"/>
      </w:pPr>
      <w:r>
        <w:t xml:space="preserve">1761.</w:t>
      </w:r>
      <w:r>
        <w:t xml:space="preserve"> </w:t>
      </w:r>
      <w:r>
        <w:t xml:space="preserve">	</w:t>
      </w:r>
      <w:r>
        <w:t xml:space="preserve">Jersáková J, Castro S, Sonk N, Milchreit K, Schödelbauerová I, et al. 2010.</w:t>
      </w:r>
      <w:r>
        <w:t xml:space="preserve"> </w:t>
      </w:r>
      <w:hyperlink r:id="rId3531">
        <w:r>
          <w:rPr>
            <w:rStyle w:val="Hyperlink"/>
          </w:rPr>
          <w:t xml:space="preserve">Absence of pollinator-mediated premating barriers in mixed-ploidy populations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Gymnadenia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conopsea s.l.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Evolutionary Ecology</w:t>
      </w:r>
      <w:r>
        <w:t xml:space="preserve">. 24(5):1199–1218</w:t>
      </w:r>
    </w:p>
    <w:bookmarkEnd w:id="3532"/>
    <w:bookmarkStart w:id="3534" w:name="ref-jersakova_does_2016"/>
    <w:p>
      <w:pPr>
        <w:pStyle w:val="Bibliography"/>
      </w:pPr>
      <w:r>
        <w:t xml:space="preserve">1762.</w:t>
      </w:r>
      <w:r>
        <w:t xml:space="preserve"> </w:t>
      </w:r>
      <w:r>
        <w:t xml:space="preserve">	</w:t>
      </w:r>
      <w:r>
        <w:t xml:space="preserve">Jersáková J, Spaethe J, Streinzer M, Neumayer J, Paulus H, et al. 2016.</w:t>
      </w:r>
      <w:r>
        <w:t xml:space="preserve"> </w:t>
      </w:r>
      <w:hyperlink r:id="rId3533">
        <w:r>
          <w:rPr>
            <w:rStyle w:val="Hyperlink"/>
          </w:rPr>
          <w:t xml:space="preserve">Does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Traunsteinera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globosa (the globe orchid) dupe its pollinators through generalized food deception or mimicry?</w:t>
        </w:r>
      </w:hyperlink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180(2):269–94</w:t>
      </w:r>
    </w:p>
    <w:bookmarkEnd w:id="3534"/>
    <w:bookmarkStart w:id="3536" w:name="ref-jesse_insect_2006"/>
    <w:p>
      <w:pPr>
        <w:pStyle w:val="Bibliography"/>
      </w:pPr>
      <w:r>
        <w:t xml:space="preserve">1763.</w:t>
      </w:r>
      <w:r>
        <w:t xml:space="preserve"> </w:t>
      </w:r>
      <w:r>
        <w:t xml:space="preserve">	</w:t>
      </w:r>
      <w:r>
        <w:t xml:space="preserve">Jesse LC, Moloney KA, Obrycki JJ. 2006.</w:t>
      </w:r>
      <w:r>
        <w:t xml:space="preserve"> </w:t>
      </w:r>
      <w:hyperlink r:id="rId3535">
        <w:r>
          <w:rPr>
            <w:rStyle w:val="Hyperlink"/>
          </w:rPr>
          <w:t xml:space="preserve">Insect pollinators of the invasive plant,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multiflora (</w:t>
        </w:r>
        <w:r>
          <w:rPr>
            <w:rStyle w:val="Hyperlink"/>
          </w:rPr>
          <w:t xml:space="preserve">Rosaceae</w:t>
        </w:r>
        <w:r>
          <w:rPr>
            <w:rStyle w:val="Hyperlink"/>
          </w:rPr>
          <w:t xml:space="preserve">),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Iowa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USA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Weed Biology and Management</w:t>
      </w:r>
      <w:r>
        <w:t xml:space="preserve">. 6(4):235–40</w:t>
      </w:r>
    </w:p>
    <w:bookmarkEnd w:id="3536"/>
    <w:bookmarkStart w:id="3538" w:name="ref-jesson_experimental_2005"/>
    <w:p>
      <w:pPr>
        <w:pStyle w:val="Bibliography"/>
      </w:pPr>
      <w:r>
        <w:t xml:space="preserve">1764.</w:t>
      </w:r>
      <w:r>
        <w:t xml:space="preserve"> </w:t>
      </w:r>
      <w:r>
        <w:t xml:space="preserve">	</w:t>
      </w:r>
      <w:r>
        <w:t xml:space="preserve">JESSON LK, BARRETT SCH. 2005.</w:t>
      </w:r>
      <w:r>
        <w:t xml:space="preserve"> </w:t>
      </w:r>
      <w:hyperlink r:id="rId3537">
        <w:r>
          <w:rPr>
            <w:rStyle w:val="Hyperlink"/>
          </w:rPr>
          <w:t xml:space="preserve">Experimental tests of the function of mirror-image 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85(2):167–79</w:t>
      </w:r>
    </w:p>
    <w:bookmarkEnd w:id="3538"/>
    <w:bookmarkStart w:id="3540" w:name="ref-jia_concrete_2015"/>
    <w:p>
      <w:pPr>
        <w:pStyle w:val="Bibliography"/>
      </w:pPr>
      <w:r>
        <w:t xml:space="preserve">1765.</w:t>
      </w:r>
      <w:r>
        <w:t xml:space="preserve"> </w:t>
      </w:r>
      <w:r>
        <w:t xml:space="preserve">	</w:t>
      </w:r>
      <w:r>
        <w:t xml:space="preserve">Jia X-C, Li J, Lu G-H, Wang Y-Q. 2015.</w:t>
      </w:r>
      <w:r>
        <w:t xml:space="preserve"> </w:t>
      </w:r>
      <w:hyperlink r:id="rId3539">
        <w:r>
          <w:rPr>
            <w:rStyle w:val="Hyperlink"/>
          </w:rPr>
          <w:t xml:space="preserve">The concrete evidence of flexistyly in lagiostachys: Pollination biology of a wild ginger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Hainan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5(22):5364–71</w:t>
      </w:r>
    </w:p>
    <w:bookmarkEnd w:id="3540"/>
    <w:bookmarkStart w:id="3542" w:name="ref-jiang_cypripedium_2020"/>
    <w:p>
      <w:pPr>
        <w:pStyle w:val="Bibliography"/>
      </w:pPr>
      <w:r>
        <w:t xml:space="preserve">1766.</w:t>
      </w:r>
      <w:r>
        <w:t xml:space="preserve"> </w:t>
      </w:r>
      <w:r>
        <w:t xml:space="preserve">	</w:t>
      </w:r>
      <w:r>
        <w:t xml:space="preserve">Jiang H, Kong J-J, Chen H-C, Xiang Z-Y, Zhang W-P, et al. 2020.</w:t>
      </w:r>
      <w:r>
        <w:t xml:space="preserve"> </w:t>
      </w:r>
      <w:hyperlink r:id="rId3541">
        <w:r>
          <w:rPr>
            <w:rStyle w:val="Hyperlink"/>
          </w:rPr>
          <w:t xml:space="preserve">Cypripedium subtropicum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employs aphid colony mimicry to attract hoverfly (</w:t>
        </w:r>
        <w:r>
          <w:rPr>
            <w:rStyle w:val="Hyperlink"/>
          </w:rPr>
          <w:t xml:space="preserve">Syrphidae</w:t>
        </w:r>
        <w:r>
          <w:rPr>
            <w:rStyle w:val="Hyperlink"/>
          </w:rPr>
          <w:t xml:space="preserve">)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Phytologist</w:t>
      </w:r>
      <w:r>
        <w:t xml:space="preserve">. 227(4):1213–21</w:t>
      </w:r>
    </w:p>
    <w:bookmarkEnd w:id="3542"/>
    <w:bookmarkStart w:id="3544" w:name="ref-jiang_floral_2010"/>
    <w:p>
      <w:pPr>
        <w:pStyle w:val="Bibliography"/>
      </w:pPr>
      <w:r>
        <w:t xml:space="preserve">1767.</w:t>
      </w:r>
      <w:r>
        <w:t xml:space="preserve"> </w:t>
      </w:r>
      <w:r>
        <w:t xml:space="preserve">	</w:t>
      </w:r>
      <w:r>
        <w:t xml:space="preserve">Jiang N, Yu W-B, Li H-Z, Guan K-Y. 2010.</w:t>
      </w:r>
      <w:r>
        <w:t xml:space="preserve"> </w:t>
      </w:r>
      <w:hyperlink r:id="rId3543">
        <w:r>
          <w:rPr>
            <w:rStyle w:val="Hyperlink"/>
          </w:rPr>
          <w:t xml:space="preserve">Floral traits, pollination ecology and breeding system of three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Clematis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Yunnan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province, southwestern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58(2):115–23</w:t>
      </w:r>
    </w:p>
    <w:bookmarkEnd w:id="3544"/>
    <w:bookmarkStart w:id="3546" w:name="ref-jiang_function_2019"/>
    <w:p>
      <w:pPr>
        <w:pStyle w:val="Bibliography"/>
      </w:pPr>
      <w:r>
        <w:t xml:space="preserve">1768.</w:t>
      </w:r>
      <w:r>
        <w:t xml:space="preserve"> </w:t>
      </w:r>
      <w:r>
        <w:t xml:space="preserve">	</w:t>
      </w:r>
      <w:r>
        <w:t xml:space="preserve">Jiang X, Deng H, Qu J, Zeng H, Cao G. 2019.</w:t>
      </w:r>
      <w:r>
        <w:t xml:space="preserve"> </w:t>
      </w:r>
      <w:hyperlink r:id="rId3545">
        <w:r>
          <w:rPr>
            <w:rStyle w:val="Hyperlink"/>
          </w:rPr>
          <w:t xml:space="preserve">The function of extrafloral nectaries in the pollination and reproduction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Sambucus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javanica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34(2):53–60</w:t>
      </w:r>
    </w:p>
    <w:bookmarkEnd w:id="3546"/>
    <w:bookmarkStart w:id="3548" w:name="ref-jiao_asymmetrical_2024"/>
    <w:p>
      <w:pPr>
        <w:pStyle w:val="Bibliography"/>
      </w:pPr>
      <w:r>
        <w:t xml:space="preserve">1769.</w:t>
      </w:r>
      <w:r>
        <w:t xml:space="preserve"> </w:t>
      </w:r>
      <w:r>
        <w:t xml:space="preserve">	</w:t>
      </w:r>
      <w:r>
        <w:t xml:space="preserve">Jiao F, Wang X, Zhang A. 2024.</w:t>
      </w:r>
      <w:r>
        <w:t xml:space="preserve"> </w:t>
      </w:r>
      <w:hyperlink r:id="rId3547">
        <w:r>
          <w:rPr>
            <w:rStyle w:val="Hyperlink"/>
          </w:rPr>
          <w:t xml:space="preserve">Asymmetrical disassortative pollination mediated by long-/short-tongued pollinators in a distylous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Limonium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myrianthum (</w:t>
        </w:r>
        <w:r>
          <w:rPr>
            <w:rStyle w:val="Hyperlink"/>
          </w:rPr>
          <w:t xml:space="preserve">Plumbaginaceae</w:t>
        </w:r>
        <w:r>
          <w:rPr>
            <w:rStyle w:val="Hyperlink"/>
          </w:rPr>
          <w:t xml:space="preserve">) with a short corolla tubular small flower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14(4):e11284</w:t>
      </w:r>
    </w:p>
    <w:bookmarkEnd w:id="3548"/>
    <w:bookmarkStart w:id="3550" w:name="ref-jilo_pollen_2024"/>
    <w:p>
      <w:pPr>
        <w:pStyle w:val="Bibliography"/>
      </w:pPr>
      <w:r>
        <w:t xml:space="preserve">1770.</w:t>
      </w:r>
      <w:r>
        <w:t xml:space="preserve"> </w:t>
      </w:r>
      <w:r>
        <w:t xml:space="preserve">	</w:t>
      </w:r>
      <w:r>
        <w:t xml:space="preserve">Jilo KR, Yadeta GL, Gemmeda TK. 2024.</w:t>
      </w:r>
      <w:r>
        <w:t xml:space="preserve"> </w:t>
      </w:r>
      <w:hyperlink r:id="rId3549">
        <w:r>
          <w:rPr>
            <w:rStyle w:val="Hyperlink"/>
          </w:rPr>
          <w:t xml:space="preserve">Pollen trapping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Honeybees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 management and identification of dominant pollinators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Guizotia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abyssinica (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.f)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19(10):e0292565</w:t>
      </w:r>
    </w:p>
    <w:bookmarkEnd w:id="3550"/>
    <w:bookmarkStart w:id="3552" w:name="ref-jimenez_pstrongemmonstera_2020"/>
    <w:p>
      <w:pPr>
        <w:pStyle w:val="Bibliography"/>
      </w:pPr>
      <w:r>
        <w:t xml:space="preserve">1771.</w:t>
      </w:r>
      <w:r>
        <w:t xml:space="preserve"> </w:t>
      </w:r>
      <w:r>
        <w:t xml:space="preserve">	</w:t>
      </w:r>
      <w:r>
        <w:t xml:space="preserve">Jiménez PD, Aguilar-Rodríguez PA, Cedeño-Fonseca M, Zuluaga A, Croat TB, et al. 2020.</w:t>
      </w:r>
      <w:r>
        <w:t xml:space="preserve"> </w:t>
      </w:r>
      <w:hyperlink r:id="rId3551"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P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strong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em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Monstera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guzmanjacobiae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/em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/strong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strong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), a new species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notes on its reproductive biology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/strong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/p</w:t>
        </w:r>
        <w:r>
          <w:rPr>
            <w:rStyle w:val="Hyperlink"/>
          </w:rPr>
          <w:t xml:space="preserve">&gt;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Phytotaxa</w:t>
      </w:r>
      <w:r>
        <w:t xml:space="preserve">. 437(1):39–46</w:t>
      </w:r>
    </w:p>
    <w:bookmarkEnd w:id="3552"/>
    <w:bookmarkStart w:id="3554" w:name="ref-jimenez_reproductive_2021"/>
    <w:p>
      <w:pPr>
        <w:pStyle w:val="Bibliography"/>
      </w:pPr>
      <w:r>
        <w:t xml:space="preserve">1772.</w:t>
      </w:r>
      <w:r>
        <w:t xml:space="preserve"> </w:t>
      </w:r>
      <w:r>
        <w:t xml:space="preserve">	</w:t>
      </w:r>
      <w:r>
        <w:t xml:space="preserve">Jiménez PD, Hentrich H, Dötterl S, Krömer T, MacSwiney G MC, Aguilar-Rodríguez PA. 2021.</w:t>
      </w:r>
      <w:r>
        <w:t xml:space="preserve"> </w:t>
      </w:r>
      <w:hyperlink r:id="rId3553">
        <w:r>
          <w:rPr>
            <w:rStyle w:val="Hyperlink"/>
          </w:rPr>
          <w:t xml:space="preserve">Reproductive biology of 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Spathiphyllum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 species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Tuxtlas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Veracruz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285:151958</w:t>
      </w:r>
    </w:p>
    <w:bookmarkEnd w:id="3554"/>
    <w:bookmarkStart w:id="3556" w:name="ref-jimeno-sevilla_morphological_2014"/>
    <w:p>
      <w:pPr>
        <w:pStyle w:val="Bibliography"/>
      </w:pPr>
      <w:r>
        <w:t xml:space="preserve">1773.</w:t>
      </w:r>
      <w:r>
        <w:t xml:space="preserve"> </w:t>
      </w:r>
      <w:r>
        <w:t xml:space="preserve">	</w:t>
      </w:r>
      <w:r>
        <w:t xml:space="preserve">Jimeno-Sevilla HD, Hernández-Ramírez AM, Ornelas JF, Marten-Rodríguez S. 2014.</w:t>
      </w:r>
      <w:r>
        <w:t xml:space="preserve"> </w:t>
      </w:r>
      <w:hyperlink r:id="rId3555">
        <w:r>
          <w:rPr>
            <w:rStyle w:val="Hyperlink"/>
          </w:rPr>
          <w:t xml:space="preserve">Morphological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Echeveria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Rosea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Lindley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Crassulaceae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Linked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Hummingbird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Veracruz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Haseltonia</w:t>
      </w:r>
      <w:r>
        <w:t xml:space="preserve">. 2014(19):17–25</w:t>
      </w:r>
    </w:p>
    <w:bookmarkEnd w:id="3556"/>
    <w:bookmarkStart w:id="3558" w:name="ref-jin_observations_2007"/>
    <w:p>
      <w:pPr>
        <w:pStyle w:val="Bibliography"/>
      </w:pPr>
      <w:r>
        <w:t xml:space="preserve">1774.</w:t>
      </w:r>
      <w:r>
        <w:t xml:space="preserve"> </w:t>
      </w:r>
      <w:r>
        <w:t xml:space="preserve">	</w:t>
      </w:r>
      <w:r>
        <w:t xml:space="preserve">Jin B. 2007.</w:t>
      </w:r>
      <w:r>
        <w:t xml:space="preserve"> </w:t>
      </w:r>
      <w:hyperlink r:id="rId3557">
        <w:r>
          <w:rPr>
            <w:rStyle w:val="Hyperlink"/>
          </w:rPr>
          <w:t xml:space="preserve">Observations on the anatomy of reproductive organs and the pollinators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Viburnum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macrocephalum f. Keteleeri (</w:t>
        </w:r>
        <w:r>
          <w:rPr>
            <w:rStyle w:val="Hyperlink"/>
          </w:rPr>
          <w:t xml:space="preserve">Caprifoliaceae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Phytotaxonomica Sinica</w:t>
      </w:r>
      <w:r>
        <w:t xml:space="preserve">. 45(06):753</w:t>
      </w:r>
    </w:p>
    <w:bookmarkEnd w:id="3558"/>
    <w:bookmarkStart w:id="3560" w:name="ref-jin_structure_2010"/>
    <w:p>
      <w:pPr>
        <w:pStyle w:val="Bibliography"/>
      </w:pPr>
      <w:r>
        <w:t xml:space="preserve">1775.</w:t>
      </w:r>
      <w:r>
        <w:t xml:space="preserve"> </w:t>
      </w:r>
      <w:r>
        <w:t xml:space="preserve">	</w:t>
      </w:r>
      <w:r>
        <w:t xml:space="preserve">Jin B, Wang L, Wang J, Teng N-J, He X-D, et al. 2010.</w:t>
      </w:r>
      <w:r>
        <w:t xml:space="preserve"> </w:t>
      </w:r>
      <w:hyperlink r:id="rId3559">
        <w:r>
          <w:rPr>
            <w:rStyle w:val="Hyperlink"/>
          </w:rPr>
          <w:t xml:space="preserve">The structure and roles of sterile flowers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Viburnum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macrocephalum f. Keteleeri (</w:t>
        </w:r>
        <w:r>
          <w:rPr>
            <w:rStyle w:val="Hyperlink"/>
          </w:rPr>
          <w:t xml:space="preserve">Adoxaceae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12(6):853–62</w:t>
      </w:r>
    </w:p>
    <w:bookmarkEnd w:id="3560"/>
    <w:bookmarkStart w:id="3562" w:name="ref-jin_pollination_2005"/>
    <w:p>
      <w:pPr>
        <w:pStyle w:val="Bibliography"/>
      </w:pPr>
      <w:r>
        <w:t xml:space="preserve">1776.</w:t>
      </w:r>
      <w:r>
        <w:t xml:space="preserve"> </w:t>
      </w:r>
      <w:r>
        <w:t xml:space="preserve">	</w:t>
      </w:r>
      <w:r>
        <w:t xml:space="preserve">Jin X, Chen S, Qin H. 2005.</w:t>
      </w:r>
      <w:r>
        <w:t xml:space="preserve"> </w:t>
      </w:r>
      <w:hyperlink r:id="rId3561">
        <w:r>
          <w:rPr>
            <w:rStyle w:val="Hyperlink"/>
          </w:rPr>
          <w:t xml:space="preserve">Pollination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Holcoglossum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rupestre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special and unstable system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254(1):31–38</w:t>
      </w:r>
    </w:p>
    <w:bookmarkEnd w:id="3562"/>
    <w:bookmarkStart w:id="3564" w:name="ref-jin_stigma_2017"/>
    <w:p>
      <w:pPr>
        <w:pStyle w:val="Bibliography"/>
      </w:pPr>
      <w:r>
        <w:t xml:space="preserve">1777.</w:t>
      </w:r>
      <w:r>
        <w:t xml:space="preserve"> </w:t>
      </w:r>
      <w:r>
        <w:t xml:space="preserve">	</w:t>
      </w:r>
      <w:r>
        <w:t xml:space="preserve">Jin X-F, Ye Z-M, Amboka GM, Wang Q-F, Yang C-F. 2017.</w:t>
      </w:r>
      <w:r>
        <w:t xml:space="preserve"> </w:t>
      </w:r>
      <w:hyperlink r:id="rId3563">
        <w:r>
          <w:rPr>
            <w:rStyle w:val="Hyperlink"/>
          </w:rPr>
          <w:t xml:space="preserve">Stigma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Sensitivity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Duration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Temporary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Closure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Affected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Mazus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miquelii (</w:t>
        </w:r>
        <w:r>
          <w:rPr>
            <w:rStyle w:val="Hyperlink"/>
          </w:rPr>
          <w:t xml:space="preserve">Phrymaceae</w:t>
        </w:r>
        <w:r>
          <w:rPr>
            <w:rStyle w:val="Hyperlink"/>
          </w:rPr>
          <w:t xml:space="preserve">),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Bilobed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Stigma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Frontiers in Plant Science</w:t>
      </w:r>
      <w:r>
        <w:t xml:space="preserve">. 8:</w:t>
      </w:r>
    </w:p>
    <w:bookmarkEnd w:id="3564"/>
    <w:bookmarkStart w:id="3566" w:name="ref-jin_relationship_2015"/>
    <w:p>
      <w:pPr>
        <w:pStyle w:val="Bibliography"/>
      </w:pPr>
      <w:r>
        <w:t xml:space="preserve">1778.</w:t>
      </w:r>
      <w:r>
        <w:t xml:space="preserve"> </w:t>
      </w:r>
      <w:r>
        <w:t xml:space="preserve">	</w:t>
      </w:r>
      <w:r>
        <w:t xml:space="preserve">Jin X-F, Ye Z-M, Wang Q-F, Yang C-F. 2015.</w:t>
      </w:r>
      <w:r>
        <w:t xml:space="preserve"> </w:t>
      </w:r>
      <w:hyperlink r:id="rId3565">
        <w:r>
          <w:rPr>
            <w:rStyle w:val="Hyperlink"/>
          </w:rPr>
          <w:t xml:space="preserve">Relationship of stigma behaviors and breeding system in three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Mazus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Phrymaceae</w:t>
        </w:r>
        <w:r>
          <w:rPr>
            <w:rStyle w:val="Hyperlink"/>
          </w:rPr>
          <w:t xml:space="preserve">) species with bilobed stigma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Systematics and Evolution</w:t>
      </w:r>
      <w:r>
        <w:t xml:space="preserve">. 53(3):259–65</w:t>
      </w:r>
    </w:p>
    <w:bookmarkEnd w:id="3566"/>
    <w:bookmarkStart w:id="3568" w:name="ref-jing_unexpectedly_2013"/>
    <w:p>
      <w:pPr>
        <w:pStyle w:val="Bibliography"/>
      </w:pPr>
      <w:r>
        <w:t xml:space="preserve">1779.</w:t>
      </w:r>
      <w:r>
        <w:t xml:space="preserve"> </w:t>
      </w:r>
      <w:r>
        <w:t xml:space="preserve">	</w:t>
      </w:r>
      <w:r>
        <w:t xml:space="preserve">Jing X, Hong L, Rui Q. 2013.</w:t>
      </w:r>
      <w:r>
        <w:t xml:space="preserve"> </w:t>
      </w:r>
      <w:hyperlink r:id="rId3567">
        <w:r>
          <w:rPr>
            <w:rStyle w:val="Hyperlink"/>
          </w:rPr>
          <w:t xml:space="preserve">Unexpectedly high outcrossing rate in both dense and sparse patches in self-compatible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Pedicularis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rex (</w:t>
        </w:r>
        <w:r>
          <w:rPr>
            <w:rStyle w:val="Hyperlink"/>
          </w:rPr>
          <w:t xml:space="preserve">Orobanchaceae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299(1):49–56</w:t>
      </w:r>
    </w:p>
    <w:bookmarkEnd w:id="3568"/>
    <w:bookmarkStart w:id="3570" w:name="ref-jirabanjongjit_variation_2024"/>
    <w:p>
      <w:pPr>
        <w:pStyle w:val="Bibliography"/>
      </w:pPr>
      <w:r>
        <w:t xml:space="preserve">1780.</w:t>
      </w:r>
      <w:r>
        <w:t xml:space="preserve"> </w:t>
      </w:r>
      <w:r>
        <w:t xml:space="preserve">	</w:t>
      </w:r>
      <w:r>
        <w:t xml:space="preserve">Jirabanjongjit A, Stewart AB, Chitchak N, Rattamanee C, Traiperm P. 2024.</w:t>
      </w:r>
      <w:r>
        <w:t xml:space="preserve"> </w:t>
      </w:r>
      <w:hyperlink r:id="rId3569">
        <w:r>
          <w:rPr>
            <w:rStyle w:val="Hyperlink"/>
          </w:rPr>
          <w:t xml:space="preserve">Variation in floral morphology, histochemistry, and floral visitors of three sympatric morning glory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PeerJ</w:t>
      </w:r>
      <w:r>
        <w:t xml:space="preserve">. 12:e17866</w:t>
      </w:r>
    </w:p>
    <w:bookmarkEnd w:id="3570"/>
    <w:bookmarkStart w:id="3572" w:name="ref-jirabanjongjit_near_2024"/>
    <w:p>
      <w:pPr>
        <w:pStyle w:val="Bibliography"/>
      </w:pPr>
      <w:r>
        <w:t xml:space="preserve">1781.</w:t>
      </w:r>
      <w:r>
        <w:t xml:space="preserve"> </w:t>
      </w:r>
      <w:r>
        <w:t xml:space="preserve">	</w:t>
      </w:r>
      <w:r>
        <w:t xml:space="preserve">Jirabanjongjit A, Traiperm P, Rattanamanee C, Stewart AB. 2024.</w:t>
      </w:r>
      <w:r>
        <w:t xml:space="preserve"> </w:t>
      </w:r>
      <w:hyperlink r:id="rId3571">
        <w:r>
          <w:rPr>
            <w:rStyle w:val="Hyperlink"/>
          </w:rPr>
          <w:t xml:space="preserve">Near extinct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Argyreia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versicolor and rare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Argyreia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mekongensis are dependent on carpenter bee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AoB PLANTS</w:t>
      </w:r>
      <w:r>
        <w:t xml:space="preserve">. 16(2):plae001</w:t>
      </w:r>
    </w:p>
    <w:bookmarkEnd w:id="3572"/>
    <w:bookmarkStart w:id="3574" w:name="ref-jirabanjongjit_pollination_2021"/>
    <w:p>
      <w:pPr>
        <w:pStyle w:val="Bibliography"/>
      </w:pPr>
      <w:r>
        <w:t xml:space="preserve">1782.</w:t>
      </w:r>
      <w:r>
        <w:t xml:space="preserve"> </w:t>
      </w:r>
      <w:r>
        <w:t xml:space="preserve">	</w:t>
      </w:r>
      <w:r>
        <w:t xml:space="preserve">Jirabanjongjit A, Traiperm P, Sando T, Stewart AB. 2021.</w:t>
      </w:r>
      <w:r>
        <w:t xml:space="preserve"> </w:t>
      </w:r>
      <w:hyperlink r:id="rId3573">
        <w:r>
          <w:rPr>
            <w:rStyle w:val="Hyperlink"/>
          </w:rPr>
          <w:t xml:space="preserve">Pollination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Morning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Thailand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Argyreia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siamensis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Plants</w:t>
      </w:r>
      <w:r>
        <w:t xml:space="preserve">. 10(11):2402</w:t>
      </w:r>
    </w:p>
    <w:bookmarkEnd w:id="3574"/>
    <w:bookmarkStart w:id="3576" w:name="ref-jo_pstrongdiurnal_2014"/>
    <w:p>
      <w:pPr>
        <w:pStyle w:val="Bibliography"/>
      </w:pPr>
      <w:r>
        <w:t xml:space="preserve">1783.</w:t>
      </w:r>
      <w:r>
        <w:t xml:space="preserve"> </w:t>
      </w:r>
      <w:r>
        <w:t xml:space="preserve">	</w:t>
      </w:r>
      <w:r>
        <w:t xml:space="preserve">Jo S, Yi D-K, Kim K-J. 2014.</w:t>
      </w:r>
      <w:r>
        <w:t xml:space="preserve"> </w:t>
      </w:r>
      <w:hyperlink r:id="rId3575"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P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strong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Diurnal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hawk moth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em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Melampyrum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/em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em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koreanum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/em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Orobanchaceae</w:t>
        </w:r>
        <w:r>
          <w:rPr>
            <w:rStyle w:val="Hyperlink"/>
          </w:rPr>
          <w:t xml:space="preserve">) and the origin of this 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Korean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/strong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/p</w:t>
        </w:r>
        <w:r>
          <w:rPr>
            <w:rStyle w:val="Hyperlink"/>
          </w:rPr>
          <w:t xml:space="preserve">&gt;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Phytotaxa</w:t>
      </w:r>
      <w:r>
        <w:t xml:space="preserve">. 172(1):31–38</w:t>
      </w:r>
    </w:p>
    <w:bookmarkEnd w:id="3576"/>
    <w:bookmarkStart w:id="3578" w:name="ref-johanson_bees_2019"/>
    <w:p>
      <w:pPr>
        <w:pStyle w:val="Bibliography"/>
      </w:pPr>
      <w:r>
        <w:t xml:space="preserve">1784.</w:t>
      </w:r>
      <w:r>
        <w:t xml:space="preserve"> </w:t>
      </w:r>
      <w:r>
        <w:t xml:space="preserve">	</w:t>
      </w:r>
      <w:r>
        <w:t xml:space="preserve">Johanson LG, Hoffmann AA, Walker KL, Nash MA. 2019.</w:t>
      </w:r>
      <w:r>
        <w:t xml:space="preserve"> </w:t>
      </w:r>
      <w:hyperlink r:id="rId3577">
        <w:r>
          <w:rPr>
            <w:rStyle w:val="Hyperlink"/>
          </w:rPr>
          <w:t xml:space="preserve">Bees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Victorian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Alps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Network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structure and interactions of introduced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 Ecology</w:t>
      </w:r>
      <w:r>
        <w:t xml:space="preserve">. 44(2):245–54</w:t>
      </w:r>
    </w:p>
    <w:bookmarkEnd w:id="3578"/>
    <w:bookmarkStart w:id="3580" w:name="ref-johnson_floral_2014"/>
    <w:p>
      <w:pPr>
        <w:pStyle w:val="Bibliography"/>
      </w:pPr>
      <w:r>
        <w:t xml:space="preserve">1785.</w:t>
      </w:r>
      <w:r>
        <w:t xml:space="preserve"> </w:t>
      </w:r>
      <w:r>
        <w:t xml:space="preserve">	</w:t>
      </w:r>
      <w:r>
        <w:t xml:space="preserve">Johnson CM, He T, Pauw A. 2014.</w:t>
      </w:r>
      <w:r>
        <w:t xml:space="preserve"> </w:t>
      </w:r>
      <w:hyperlink r:id="rId3579">
        <w:r>
          <w:rPr>
            <w:rStyle w:val="Hyperlink"/>
          </w:rPr>
          <w:t xml:space="preserve">Floral divergence in closely related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Leucospermum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tottum (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) varieties pollinated by birds and long-proboscid flies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Evolutionary Ecology</w:t>
      </w:r>
      <w:r>
        <w:t xml:space="preserve">. 28(5):849–68</w:t>
      </w:r>
    </w:p>
    <w:bookmarkEnd w:id="3580"/>
    <w:bookmarkStart w:id="3582" w:name="ref-johnson_adaptation_2014"/>
    <w:p>
      <w:pPr>
        <w:pStyle w:val="Bibliography"/>
      </w:pPr>
      <w:r>
        <w:t xml:space="preserve">1786.</w:t>
      </w:r>
      <w:r>
        <w:t xml:space="preserve"> </w:t>
      </w:r>
      <w:r>
        <w:t xml:space="preserve">	</w:t>
      </w:r>
      <w:r>
        <w:t xml:space="preserve">Johnson CM, Pauw A. 2014.</w:t>
      </w:r>
      <w:r>
        <w:t xml:space="preserve"> </w:t>
      </w:r>
      <w:hyperlink r:id="rId3581">
        <w:r>
          <w:rPr>
            <w:rStyle w:val="Hyperlink"/>
          </w:rPr>
          <w:t xml:space="preserve">Adaptation for rodent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Leucospermum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arenarium (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) despite rapid pollen loss during grooming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113(6):931–38</w:t>
      </w:r>
    </w:p>
    <w:bookmarkEnd w:id="3582"/>
    <w:bookmarkStart w:id="3584" w:name="ref-johnson_bird_2010"/>
    <w:p>
      <w:pPr>
        <w:pStyle w:val="Bibliography"/>
      </w:pPr>
      <w:r>
        <w:t xml:space="preserve">1787.</w:t>
      </w:r>
      <w:r>
        <w:t xml:space="preserve"> </w:t>
      </w:r>
      <w:r>
        <w:t xml:space="preserve">	</w:t>
      </w:r>
      <w:r>
        <w:t xml:space="preserve">Johnson KA, McQuillan PB, Kirkpatrick JB. 2010.</w:t>
      </w:r>
      <w:r>
        <w:t xml:space="preserve"> </w:t>
      </w:r>
      <w:hyperlink r:id="rId3583">
        <w:r>
          <w:rPr>
            <w:rStyle w:val="Hyperlink"/>
          </w:rPr>
          <w:t xml:space="preserve">Bird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Climbing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Heath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Prionotes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cerinthoides 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171(2):147–57</w:t>
      </w:r>
    </w:p>
    <w:bookmarkEnd w:id="3584"/>
    <w:bookmarkStart w:id="3586" w:name="ref-johnson_nocturnal_2011"/>
    <w:p>
      <w:pPr>
        <w:pStyle w:val="Bibliography"/>
      </w:pPr>
      <w:r>
        <w:t xml:space="preserve">1788.</w:t>
      </w:r>
      <w:r>
        <w:t xml:space="preserve"> </w:t>
      </w:r>
      <w:r>
        <w:t xml:space="preserve">	</w:t>
      </w:r>
      <w:r>
        <w:t xml:space="preserve">Johnson KA, McQuillan PB, Kirkpatrick JB. 2011.</w:t>
      </w:r>
      <w:r>
        <w:t xml:space="preserve"> </w:t>
      </w:r>
      <w:hyperlink r:id="rId3585">
        <w:r>
          <w:rPr>
            <w:rStyle w:val="Hyperlink"/>
          </w:rPr>
          <w:t xml:space="preserve">Nocturnal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Mammals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Diurnal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Lizards</w:t>
        </w:r>
        <w:r>
          <w:rPr>
            <w:rStyle w:val="Hyperlink"/>
          </w:rPr>
          <w:t xml:space="preserve">, and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Cryptic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Acrotriche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Serrulata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172(2):173–82</w:t>
      </w:r>
    </w:p>
    <w:bookmarkEnd w:id="3586"/>
    <w:bookmarkStart w:id="3588" w:name="ref-johnson_pollination_1992"/>
    <w:p>
      <w:pPr>
        <w:pStyle w:val="Bibliography"/>
      </w:pPr>
      <w:r>
        <w:t xml:space="preserve">1789.</w:t>
      </w:r>
      <w:r>
        <w:t xml:space="preserve"> </w:t>
      </w:r>
      <w:r>
        <w:t xml:space="preserve">	</w:t>
      </w:r>
      <w:r>
        <w:t xml:space="preserve">Johnson RA. 1992.</w:t>
      </w:r>
      <w:r>
        <w:t xml:space="preserve"> </w:t>
      </w:r>
      <w:hyperlink r:id="rId3587">
        <w:r>
          <w:rPr>
            <w:rStyle w:val="Hyperlink"/>
          </w:rPr>
          <w:t xml:space="preserve">Pollination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Acuña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Cactus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Echinomastus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erectrocentrus var.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Acunensis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153(3, Part 1):400–408</w:t>
      </w:r>
    </w:p>
    <w:bookmarkEnd w:id="3588"/>
    <w:bookmarkStart w:id="3590" w:name="ref-johnson_batesian_2000"/>
    <w:p>
      <w:pPr>
        <w:pStyle w:val="Bibliography"/>
      </w:pPr>
      <w:r>
        <w:t xml:space="preserve">1790.</w:t>
      </w:r>
      <w:r>
        <w:t xml:space="preserve"> </w:t>
      </w:r>
      <w:r>
        <w:t xml:space="preserve">	</w:t>
      </w:r>
      <w:r>
        <w:t xml:space="preserve">Johnson S. 2000.</w:t>
      </w:r>
      <w:r>
        <w:t xml:space="preserve"> </w:t>
      </w:r>
      <w:hyperlink r:id="rId3589">
        <w:r>
          <w:rPr>
            <w:rStyle w:val="Hyperlink"/>
          </w:rPr>
          <w:t xml:space="preserve">Batesian mimicry in the non-rewarding orchid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pulchra, and its consequences for pollinator behaviour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71(1):119–32</w:t>
      </w:r>
    </w:p>
    <w:bookmarkEnd w:id="3590"/>
    <w:bookmarkStart w:id="3592" w:name="ref-johnson_mating_1998"/>
    <w:p>
      <w:pPr>
        <w:pStyle w:val="Bibliography"/>
      </w:pPr>
      <w:r>
        <w:t xml:space="preserve">1791.</w:t>
      </w:r>
      <w:r>
        <w:t xml:space="preserve"> </w:t>
      </w:r>
      <w:r>
        <w:t xml:space="preserve">	</w:t>
      </w:r>
      <w:r>
        <w:t xml:space="preserve">Johnson SA, Bruederle LP, Tomback DF. 1998.</w:t>
      </w:r>
      <w:r>
        <w:t xml:space="preserve"> </w:t>
      </w:r>
      <w:hyperlink r:id="rId3591">
        <w:r>
          <w:rPr>
            <w:rStyle w:val="Hyperlink"/>
          </w:rPr>
          <w:t xml:space="preserve">A mating system conundrum: Hybridization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Apocynum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Apocynaceae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85(9):1316–23</w:t>
      </w:r>
    </w:p>
    <w:bookmarkEnd w:id="3592"/>
    <w:bookmarkStart w:id="3594" w:name="ref-johnson_pollination_1992-1"/>
    <w:p>
      <w:pPr>
        <w:pStyle w:val="Bibliography"/>
      </w:pPr>
      <w:r>
        <w:t xml:space="preserve">1792.</w:t>
      </w:r>
      <w:r>
        <w:t xml:space="preserve"> </w:t>
      </w:r>
      <w:r>
        <w:t xml:space="preserve">	</w:t>
      </w:r>
      <w:r>
        <w:t xml:space="preserve">Johnson SD. 1992.</w:t>
      </w:r>
      <w:r>
        <w:t xml:space="preserve"> </w:t>
      </w:r>
      <w:hyperlink r:id="rId3593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filicornis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through deception of mason-bees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58(6):541–42</w:t>
      </w:r>
    </w:p>
    <w:bookmarkEnd w:id="3594"/>
    <w:bookmarkStart w:id="3596" w:name="ref-johnson_observations_1995"/>
    <w:p>
      <w:pPr>
        <w:pStyle w:val="Bibliography"/>
      </w:pPr>
      <w:r>
        <w:t xml:space="preserve">1793.</w:t>
      </w:r>
      <w:r>
        <w:t xml:space="preserve"> </w:t>
      </w:r>
      <w:r>
        <w:t xml:space="preserve">	</w:t>
      </w:r>
      <w:r>
        <w:t xml:space="preserve">Johnson SD. 1995.</w:t>
      </w:r>
      <w:r>
        <w:t xml:space="preserve"> </w:t>
      </w:r>
      <w:hyperlink r:id="rId3595">
        <w:r>
          <w:rPr>
            <w:rStyle w:val="Hyperlink"/>
          </w:rPr>
          <w:t xml:space="preserve">Observations of hawkmoth pollination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cooperi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Nordic Journal of Botany</w:t>
      </w:r>
      <w:r>
        <w:t xml:space="preserve">. 15(2):121–25</w:t>
      </w:r>
    </w:p>
    <w:bookmarkEnd w:id="3596"/>
    <w:bookmarkStart w:id="3598" w:name="ref-johnson_moth_1995"/>
    <w:p>
      <w:pPr>
        <w:pStyle w:val="Bibliography"/>
      </w:pPr>
      <w:r>
        <w:t xml:space="preserve">1794.</w:t>
      </w:r>
      <w:r>
        <w:t xml:space="preserve"> </w:t>
      </w:r>
      <w:r>
        <w:t xml:space="preserve">	</w:t>
      </w:r>
      <w:r>
        <w:t xml:space="preserve">Johnson SD. 1995.</w:t>
      </w:r>
      <w:r>
        <w:t xml:space="preserve"> </w:t>
      </w:r>
      <w:hyperlink r:id="rId3597">
        <w:r>
          <w:rPr>
            <w:rStyle w:val="Hyperlink"/>
          </w:rPr>
          <w:t xml:space="preserve">Moth pollination of the cryptic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Monadenia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ophrydea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190(2):105–8</w:t>
      </w:r>
    </w:p>
    <w:bookmarkEnd w:id="3598"/>
    <w:bookmarkStart w:id="3600" w:name="ref-johnson_bird_1996"/>
    <w:p>
      <w:pPr>
        <w:pStyle w:val="Bibliography"/>
      </w:pPr>
      <w:r>
        <w:t xml:space="preserve">1795.</w:t>
      </w:r>
      <w:r>
        <w:t xml:space="preserve"> </w:t>
      </w:r>
      <w:r>
        <w:t xml:space="preserve">	</w:t>
      </w:r>
      <w:r>
        <w:t xml:space="preserve">Johnson SD. 1996.</w:t>
      </w:r>
      <w:r>
        <w:t xml:space="preserve"> </w:t>
      </w:r>
      <w:hyperlink r:id="rId3599">
        <w:r>
          <w:rPr>
            <w:rStyle w:val="Hyperlink"/>
          </w:rPr>
          <w:t xml:space="preserve">Bird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ofSatyrium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203(1):91–98</w:t>
      </w:r>
    </w:p>
    <w:bookmarkEnd w:id="3600"/>
    <w:bookmarkStart w:id="3602" w:name="ref-johnson_insect_1997"/>
    <w:p>
      <w:pPr>
        <w:pStyle w:val="Bibliography"/>
      </w:pPr>
      <w:r>
        <w:t xml:space="preserve">1796.</w:t>
      </w:r>
      <w:r>
        <w:t xml:space="preserve"> </w:t>
      </w:r>
      <w:r>
        <w:t xml:space="preserve">	</w:t>
      </w:r>
      <w:r>
        <w:t xml:space="preserve">Johnson SD. 1997.</w:t>
      </w:r>
      <w:r>
        <w:t xml:space="preserve"> </w:t>
      </w:r>
      <w:hyperlink r:id="rId3601">
        <w:r>
          <w:rPr>
            <w:rStyle w:val="Hyperlink"/>
          </w:rPr>
          <w:t xml:space="preserve">Insect pollination and floral mechanisms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ofSatyrium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204(3):195–206</w:t>
      </w:r>
    </w:p>
    <w:bookmarkEnd w:id="3602"/>
    <w:bookmarkStart w:id="3604" w:name="ref-johnson_pollination_1997"/>
    <w:p>
      <w:pPr>
        <w:pStyle w:val="Bibliography"/>
      </w:pPr>
      <w:r>
        <w:t xml:space="preserve">1797.</w:t>
      </w:r>
      <w:r>
        <w:t xml:space="preserve"> </w:t>
      </w:r>
      <w:r>
        <w:t xml:space="preserve">	</w:t>
      </w:r>
      <w:r>
        <w:t xml:space="preserve">Johnson SD. 1997.</w:t>
      </w:r>
      <w:r>
        <w:t xml:space="preserve"> </w:t>
      </w:r>
      <w:hyperlink r:id="rId3603">
        <w:r>
          <w:rPr>
            <w:rStyle w:val="Hyperlink"/>
          </w:rPr>
          <w:t xml:space="preserve">Pollination ecotypes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Satyrium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hallackii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123(3):225–35</w:t>
      </w:r>
    </w:p>
    <w:bookmarkEnd w:id="3604"/>
    <w:bookmarkStart w:id="3606" w:name="ref-johnson_hawkmooth_2001"/>
    <w:p>
      <w:pPr>
        <w:pStyle w:val="Bibliography"/>
      </w:pPr>
      <w:r>
        <w:t xml:space="preserve">1798.</w:t>
      </w:r>
      <w:r>
        <w:t xml:space="preserve"> </w:t>
      </w:r>
      <w:r>
        <w:t xml:space="preserve">	</w:t>
      </w:r>
      <w:r>
        <w:t xml:space="preserve">Johnson SD. 2001.</w:t>
      </w:r>
      <w:r>
        <w:t xml:space="preserve"> </w:t>
      </w:r>
      <w:hyperlink r:id="rId3605">
        <w:r>
          <w:rPr>
            <w:rStyle w:val="Hyperlink"/>
          </w:rPr>
          <w:t xml:space="preserve">Hawkmooth pollination and hybridization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Delphinium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leroyi 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 on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Nyika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Plateau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Malawi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Nordic Journal of Botany</w:t>
      </w:r>
      <w:r>
        <w:t xml:space="preserve">. 21(6):599–605</w:t>
      </w:r>
    </w:p>
    <w:bookmarkEnd w:id="3606"/>
    <w:bookmarkStart w:id="3608" w:name="ref-johnson_specialized_2005"/>
    <w:p>
      <w:pPr>
        <w:pStyle w:val="Bibliography"/>
      </w:pPr>
      <w:r>
        <w:t xml:space="preserve">1799.</w:t>
      </w:r>
      <w:r>
        <w:t xml:space="preserve"> </w:t>
      </w:r>
      <w:r>
        <w:t xml:space="preserve">	</w:t>
      </w:r>
      <w:r>
        <w:t xml:space="preserve">Johnson SD. 2005.</w:t>
      </w:r>
      <w:r>
        <w:t xml:space="preserve"> </w:t>
      </w:r>
      <w:hyperlink r:id="rId3607">
        <w:r>
          <w:rPr>
            <w:rStyle w:val="Hyperlink"/>
          </w:rPr>
          <w:t xml:space="preserve">Specialized pollination by spider-hunting wasps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sankeyi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251(2):153–60</w:t>
      </w:r>
    </w:p>
    <w:bookmarkEnd w:id="3608"/>
    <w:bookmarkStart w:id="3610" w:name="ref-johnson_pollination_2006"/>
    <w:p>
      <w:pPr>
        <w:pStyle w:val="Bibliography"/>
      </w:pPr>
      <w:r>
        <w:t xml:space="preserve">1800.</w:t>
      </w:r>
      <w:r>
        <w:t xml:space="preserve"> </w:t>
      </w:r>
      <w:r>
        <w:t xml:space="preserve">	</w:t>
      </w:r>
      <w:r>
        <w:t xml:space="preserve">Johnson SD. 2006.</w:t>
      </w:r>
      <w:r>
        <w:t xml:space="preserve"> </w:t>
      </w:r>
      <w:hyperlink r:id="rId3609">
        <w:r>
          <w:rPr>
            <w:rStyle w:val="Hyperlink"/>
          </w:rPr>
          <w:t xml:space="preserve">Pollination by long-proboscid flies in the 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scullyi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72(1):24–27</w:t>
      </w:r>
    </w:p>
    <w:bookmarkEnd w:id="3610"/>
    <w:bookmarkStart w:id="3612" w:name="ref-johnson_butterfly_2024"/>
    <w:p>
      <w:pPr>
        <w:pStyle w:val="Bibliography"/>
      </w:pPr>
      <w:r>
        <w:t xml:space="preserve">1801.</w:t>
      </w:r>
      <w:r>
        <w:t xml:space="preserve"> </w:t>
      </w:r>
      <w:r>
        <w:t xml:space="preserve">	</w:t>
      </w:r>
      <w:r>
        <w:t xml:space="preserve">Johnson SD. 2024.</w:t>
      </w:r>
      <w:r>
        <w:t xml:space="preserve"> </w:t>
      </w:r>
      <w:hyperlink r:id="rId3611">
        <w:r>
          <w:rPr>
            <w:rStyle w:val="Hyperlink"/>
          </w:rPr>
          <w:t xml:space="preserve">Butterfly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Platycoryne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): Evidence for a key pollinator shift in the large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Habenaria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clade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310(4):1–7</w:t>
      </w:r>
    </w:p>
    <w:bookmarkEnd w:id="3612"/>
    <w:bookmarkStart w:id="3614" w:name="ref-johnson_pollination_2024"/>
    <w:p>
      <w:pPr>
        <w:pStyle w:val="Bibliography"/>
      </w:pPr>
      <w:r>
        <w:t xml:space="preserve">1802.</w:t>
      </w:r>
      <w:r>
        <w:t xml:space="preserve"> </w:t>
      </w:r>
      <w:r>
        <w:t xml:space="preserve">	</w:t>
      </w:r>
      <w:r>
        <w:t xml:space="preserve">Johnson SD. 2024.</w:t>
      </w:r>
      <w:r>
        <w:t xml:space="preserve"> </w:t>
      </w:r>
      <w:hyperlink r:id="rId3613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Chamaepentas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nobilis 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 by long-proboscid hawkmoths in south-central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mismatching and floral scent chemistry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56(1):162–69</w:t>
      </w:r>
    </w:p>
    <w:bookmarkEnd w:id="3614"/>
    <w:bookmarkStart w:id="3616" w:name="ref-johnson_pollination_2024-1"/>
    <w:p>
      <w:pPr>
        <w:pStyle w:val="Bibliography"/>
      </w:pPr>
      <w:r>
        <w:t xml:space="preserve">1803.</w:t>
      </w:r>
      <w:r>
        <w:t xml:space="preserve"> </w:t>
      </w:r>
      <w:r>
        <w:t xml:space="preserve">	</w:t>
      </w:r>
      <w:r>
        <w:t xml:space="preserve">Johnson SD. 2024.</w:t>
      </w:r>
      <w:r>
        <w:t xml:space="preserve"> </w:t>
      </w:r>
      <w:hyperlink r:id="rId3615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engleriana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modifications for deposition of pollinaria on the abdomen of large bees and wasps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314:152491</w:t>
      </w:r>
    </w:p>
    <w:bookmarkEnd w:id="3616"/>
    <w:bookmarkStart w:id="3618" w:name="ref-johnson_experimental_2003"/>
    <w:p>
      <w:pPr>
        <w:pStyle w:val="Bibliography"/>
      </w:pPr>
      <w:r>
        <w:t xml:space="preserve">1804.</w:t>
      </w:r>
      <w:r>
        <w:t xml:space="preserve"> </w:t>
      </w:r>
      <w:r>
        <w:t xml:space="preserve">	</w:t>
      </w:r>
      <w:r>
        <w:t xml:space="preserve">JOHNSON SD, ALEXANDERSSON R, LINDER HP. 2003.</w:t>
      </w:r>
      <w:r>
        <w:t xml:space="preserve"> </w:t>
      </w:r>
      <w:hyperlink r:id="rId3617">
        <w:r>
          <w:rPr>
            <w:rStyle w:val="Hyperlink"/>
          </w:rPr>
          <w:t xml:space="preserve">Experimental and phylogenetic evidence for floral mimicry in a guild of fly-pollinated plants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80(2):289–304</w:t>
      </w:r>
    </w:p>
    <w:bookmarkEnd w:id="3618"/>
    <w:bookmarkStart w:id="3620" w:name="ref-johnson_settling_2024"/>
    <w:p>
      <w:pPr>
        <w:pStyle w:val="Bibliography"/>
      </w:pPr>
      <w:r>
        <w:t xml:space="preserve">1805.</w:t>
      </w:r>
      <w:r>
        <w:t xml:space="preserve"> </w:t>
      </w:r>
      <w:r>
        <w:t xml:space="preserve">	</w:t>
      </w:r>
      <w:r>
        <w:t xml:space="preserve">Johnson SD, Balducci MG. 2024.</w:t>
      </w:r>
      <w:r>
        <w:t xml:space="preserve"> </w:t>
      </w:r>
      <w:hyperlink r:id="rId3619">
        <w:r>
          <w:rPr>
            <w:rStyle w:val="Hyperlink"/>
          </w:rPr>
          <w:t xml:space="preserve">Settling moth pollination of a rare orchid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Habenaria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clade revealed with close-focusing camera traps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26(6):920–28</w:t>
      </w:r>
    </w:p>
    <w:bookmarkEnd w:id="3620"/>
    <w:bookmarkStart w:id="3622" w:name="ref-johnson_hawkmoth_2020"/>
    <w:p>
      <w:pPr>
        <w:pStyle w:val="Bibliography"/>
      </w:pPr>
      <w:r>
        <w:t xml:space="preserve">1806.</w:t>
      </w:r>
      <w:r>
        <w:t xml:space="preserve"> </w:t>
      </w:r>
      <w:r>
        <w:t xml:space="preserve">	</w:t>
      </w:r>
      <w:r>
        <w:t xml:space="preserve">Johnson SD, Balducci MG, Shuttleworth A. 2020.</w:t>
      </w:r>
      <w:r>
        <w:t xml:space="preserve"> </w:t>
      </w:r>
      <w:hyperlink r:id="rId3621">
        <w:r>
          <w:rPr>
            <w:rStyle w:val="Hyperlink"/>
          </w:rPr>
          <w:t xml:space="preserve">Hawkmoth pollination of the orchid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Habenaria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clavata: Mechanical wing guides, floral scent and electroantennography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129(1):213–26</w:t>
      </w:r>
    </w:p>
    <w:bookmarkEnd w:id="3622"/>
    <w:bookmarkStart w:id="3624" w:name="ref-johnson_habitat_1992"/>
    <w:p>
      <w:pPr>
        <w:pStyle w:val="Bibliography"/>
      </w:pPr>
      <w:r>
        <w:t xml:space="preserve">1807.</w:t>
      </w:r>
      <w:r>
        <w:t xml:space="preserve"> </w:t>
      </w:r>
      <w:r>
        <w:t xml:space="preserve">	</w:t>
      </w:r>
      <w:r>
        <w:t xml:space="preserve">Johnson SD, Bond WJ. 1992.</w:t>
      </w:r>
      <w:r>
        <w:t xml:space="preserve"> </w:t>
      </w:r>
      <w:hyperlink r:id="rId3623">
        <w:r>
          <w:rPr>
            <w:rStyle w:val="Hyperlink"/>
          </w:rPr>
          <w:t xml:space="preserve">Habitat dependent pollination success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91(3):455–56</w:t>
      </w:r>
    </w:p>
    <w:bookmarkEnd w:id="3624"/>
    <w:bookmarkStart w:id="3626" w:name="ref-johnson_mammal_2011"/>
    <w:p>
      <w:pPr>
        <w:pStyle w:val="Bibliography"/>
      </w:pPr>
      <w:r>
        <w:t xml:space="preserve">1808.</w:t>
      </w:r>
      <w:r>
        <w:t xml:space="preserve"> </w:t>
      </w:r>
      <w:r>
        <w:t xml:space="preserve">	</w:t>
      </w:r>
      <w:r>
        <w:t xml:space="preserve">Johnson SD, Burgoyne PM, Harder LD, Dötterl S. 2011.</w:t>
      </w:r>
      <w:r>
        <w:t xml:space="preserve"> </w:t>
      </w:r>
      <w:hyperlink r:id="rId3625">
        <w:r>
          <w:rPr>
            <w:rStyle w:val="Hyperlink"/>
          </w:rPr>
          <w:t xml:space="preserve">Mammal pollinators lured by the scent of a parasitic 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Proceedings of the Royal Society B: Biological Sciences</w:t>
      </w:r>
      <w:r>
        <w:t xml:space="preserve">. 278(1716):2303–10</w:t>
      </w:r>
    </w:p>
    <w:bookmarkEnd w:id="3626"/>
    <w:bookmarkStart w:id="3628" w:name="ref-johnson_factors_2004"/>
    <w:p>
      <w:pPr>
        <w:pStyle w:val="Bibliography"/>
      </w:pPr>
      <w:r>
        <w:t xml:space="preserve">1809.</w:t>
      </w:r>
      <w:r>
        <w:t xml:space="preserve"> </w:t>
      </w:r>
      <w:r>
        <w:t xml:space="preserve">	</w:t>
      </w:r>
      <w:r>
        <w:t xml:space="preserve">Johnson SD, Collin CL, Wissman HJ, Halvarsson E, Ågren J. 2004.</w:t>
      </w:r>
      <w:r>
        <w:t xml:space="preserve"> </w:t>
      </w:r>
      <w:hyperlink r:id="rId3627">
        <w:r>
          <w:rPr>
            <w:rStyle w:val="Hyperlink"/>
          </w:rPr>
          <w:t xml:space="preserve">Factors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Contributing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among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Remnant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Daisy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Gerbera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aurantiaca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36(2):148–55</w:t>
      </w:r>
    </w:p>
    <w:bookmarkEnd w:id="3628"/>
    <w:bookmarkStart w:id="3630" w:name="ref-johnson_specialization_2002"/>
    <w:p>
      <w:pPr>
        <w:pStyle w:val="Bibliography"/>
      </w:pPr>
      <w:r>
        <w:t xml:space="preserve">1810.</w:t>
      </w:r>
      <w:r>
        <w:t xml:space="preserve"> </w:t>
      </w:r>
      <w:r>
        <w:t xml:space="preserve">	</w:t>
      </w:r>
      <w:r>
        <w:t xml:space="preserve">JOHNSON SD, EDWARDS TJ, CARBUTT C, POTGIETER C. 2002.</w:t>
      </w:r>
      <w:r>
        <w:t xml:space="preserve"> </w:t>
      </w:r>
      <w:hyperlink r:id="rId3629">
        <w:r>
          <w:rPr>
            <w:rStyle w:val="Hyperlink"/>
          </w:rPr>
          <w:t xml:space="preserve">Specialization for hawkmoth and long-proboscid fly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Zaluzianskya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Nycterinia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138(1):17–27</w:t>
      </w:r>
    </w:p>
    <w:bookmarkEnd w:id="3630"/>
    <w:bookmarkStart w:id="3632" w:name="ref-johnson_specialization_2007"/>
    <w:p>
      <w:pPr>
        <w:pStyle w:val="Bibliography"/>
      </w:pPr>
      <w:r>
        <w:t xml:space="preserve">1811.</w:t>
      </w:r>
      <w:r>
        <w:t xml:space="preserve"> </w:t>
      </w:r>
      <w:r>
        <w:t xml:space="preserve">	</w:t>
      </w:r>
      <w:r>
        <w:t xml:space="preserve">Johnson SD, Ellis A, Dötterl S. 2007.</w:t>
      </w:r>
      <w:r>
        <w:t xml:space="preserve"> </w:t>
      </w:r>
      <w:hyperlink r:id="rId3631">
        <w:r>
          <w:rPr>
            <w:rStyle w:val="Hyperlink"/>
          </w:rPr>
          <w:t xml:space="preserve">Specialization for pollination by beetles and wasps: The role of lollipop hairs and fragrance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Satyrium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microrrhynchum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94(1):47–55</w:t>
      </w:r>
    </w:p>
    <w:bookmarkEnd w:id="3632"/>
    <w:bookmarkStart w:id="3634" w:name="ref-johnson_pollinators_2009"/>
    <w:p>
      <w:pPr>
        <w:pStyle w:val="Bibliography"/>
      </w:pPr>
      <w:r>
        <w:t xml:space="preserve">1812.</w:t>
      </w:r>
      <w:r>
        <w:t xml:space="preserve"> </w:t>
      </w:r>
      <w:r>
        <w:t xml:space="preserve">	</w:t>
      </w:r>
      <w:r>
        <w:t xml:space="preserve">Johnson SD, Griffiths ME, Peter CI, Lawes MJ. 2009.</w:t>
      </w:r>
      <w:r>
        <w:t xml:space="preserve"> </w:t>
      </w:r>
      <w:hyperlink r:id="rId3633">
        <w:r>
          <w:rPr>
            <w:rStyle w:val="Hyperlink"/>
          </w:rPr>
          <w:t xml:space="preserve">Pollinators,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“mustard oil”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volatiles, and fruit production in flowers of the dioecious tree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Drypetes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natalensis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Putranjivaceae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96(11):2080–86</w:t>
      </w:r>
    </w:p>
    <w:bookmarkEnd w:id="3634"/>
    <w:bookmarkStart w:id="3636" w:name="ref-johnson_pollination_2009"/>
    <w:p>
      <w:pPr>
        <w:pStyle w:val="Bibliography"/>
      </w:pPr>
      <w:r>
        <w:t xml:space="preserve">1813.</w:t>
      </w:r>
      <w:r>
        <w:t xml:space="preserve"> </w:t>
      </w:r>
      <w:r>
        <w:t xml:space="preserve">	</w:t>
      </w:r>
      <w:r>
        <w:t xml:space="preserve">Johnson SD, Harris LF, Procheş Ş. 2009.</w:t>
      </w:r>
      <w:r>
        <w:t xml:space="preserve"> </w:t>
      </w:r>
      <w:hyperlink r:id="rId3635">
        <w:r>
          <w:rPr>
            <w:rStyle w:val="Hyperlink"/>
          </w:rPr>
          <w:t xml:space="preserve">Pollination and breeding systems of selected wildflowers in a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grassland community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75(4):630–45</w:t>
      </w:r>
    </w:p>
    <w:bookmarkEnd w:id="3636"/>
    <w:bookmarkStart w:id="3638" w:name="ref-johnson_competition_2012"/>
    <w:p>
      <w:pPr>
        <w:pStyle w:val="Bibliography"/>
      </w:pPr>
      <w:r>
        <w:t xml:space="preserve">1814.</w:t>
      </w:r>
      <w:r>
        <w:t xml:space="preserve"> </w:t>
      </w:r>
      <w:r>
        <w:t xml:space="preserve">	</w:t>
      </w:r>
      <w:r>
        <w:t xml:space="preserve">Johnson SD, Hollens H, Kuhlmann M. 2012.</w:t>
      </w:r>
      <w:r>
        <w:t xml:space="preserve"> </w:t>
      </w:r>
      <w:hyperlink r:id="rId3637">
        <w:r>
          <w:rPr>
            <w:rStyle w:val="Hyperlink"/>
          </w:rPr>
          <w:t xml:space="preserve">Competition versus facilitation: Conspecific effects on pollinator visitation and seed set in the iris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Lapeirousia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oreogena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121(4):545–50</w:t>
      </w:r>
    </w:p>
    <w:bookmarkEnd w:id="3638"/>
    <w:bookmarkStart w:id="3640" w:name="ref-johnson_pollination_2012"/>
    <w:p>
      <w:pPr>
        <w:pStyle w:val="Bibliography"/>
      </w:pPr>
      <w:r>
        <w:t xml:space="preserve">1815.</w:t>
      </w:r>
      <w:r>
        <w:t xml:space="preserve"> </w:t>
      </w:r>
      <w:r>
        <w:t xml:space="preserve">	</w:t>
      </w:r>
      <w:r>
        <w:t xml:space="preserve">Johnson SD, Jürgens A, Kuhlmann M. 2012.</w:t>
      </w:r>
      <w:r>
        <w:t xml:space="preserve"> </w:t>
      </w:r>
      <w:hyperlink r:id="rId3639">
        <w:r>
          <w:rPr>
            <w:rStyle w:val="Hyperlink"/>
          </w:rPr>
          <w:t xml:space="preserve">Pollination function transferred: Modified tepals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Albuca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Hyacinthaceae</w:t>
        </w:r>
        <w:r>
          <w:rPr>
            <w:rStyle w:val="Hyperlink"/>
          </w:rPr>
          <w:t xml:space="preserve">) serve as secondary stigmas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110(3):565–72</w:t>
      </w:r>
    </w:p>
    <w:bookmarkEnd w:id="3640"/>
    <w:bookmarkStart w:id="3642" w:name="ref-johnson_hawkmoth_1997"/>
    <w:p>
      <w:pPr>
        <w:pStyle w:val="Bibliography"/>
      </w:pPr>
      <w:r>
        <w:t xml:space="preserve">1816.</w:t>
      </w:r>
      <w:r>
        <w:t xml:space="preserve"> </w:t>
      </w:r>
      <w:r>
        <w:t xml:space="preserve">	</w:t>
      </w:r>
      <w:r>
        <w:t xml:space="preserve">Johnson SD, Liltved WR. 1997.</w:t>
      </w:r>
      <w:r>
        <w:t xml:space="preserve"> </w:t>
      </w:r>
      <w:hyperlink r:id="rId3641">
        <w:r>
          <w:rPr>
            <w:rStyle w:val="Hyperlink"/>
          </w:rPr>
          <w:t xml:space="preserve">Hawkmoth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Bonatea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speciosa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coastal forest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Nordic Journal of Botany</w:t>
      </w:r>
      <w:r>
        <w:t xml:space="preserve">. 17(1):5–10</w:t>
      </w:r>
    </w:p>
    <w:bookmarkEnd w:id="3642"/>
    <w:bookmarkStart w:id="3644" w:name="ref-johnson_fly_1997"/>
    <w:p>
      <w:pPr>
        <w:pStyle w:val="Bibliography"/>
      </w:pPr>
      <w:r>
        <w:t xml:space="preserve">1817.</w:t>
      </w:r>
      <w:r>
        <w:t xml:space="preserve"> </w:t>
      </w:r>
      <w:r>
        <w:t xml:space="preserve">	</w:t>
      </w:r>
      <w:r>
        <w:t xml:space="preserve">Johnson SD, Midgley JJ. 1997.</w:t>
      </w:r>
      <w:r>
        <w:t xml:space="preserve"> </w:t>
      </w:r>
      <w:hyperlink r:id="rId3643">
        <w:r>
          <w:rPr>
            <w:rStyle w:val="Hyperlink"/>
          </w:rPr>
          <w:t xml:space="preserve">Fly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Gorteria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diffusa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), and a possible mimetic function for dark spots on the capitulum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84(4):429–36</w:t>
      </w:r>
    </w:p>
    <w:bookmarkEnd w:id="3644"/>
    <w:bookmarkStart w:id="3646" w:name="ref-johnson_pollination_2001"/>
    <w:p>
      <w:pPr>
        <w:pStyle w:val="Bibliography"/>
      </w:pPr>
      <w:r>
        <w:t xml:space="preserve">1818.</w:t>
      </w:r>
      <w:r>
        <w:t xml:space="preserve"> </w:t>
      </w:r>
      <w:r>
        <w:t xml:space="preserve">	</w:t>
      </w:r>
      <w:r>
        <w:t xml:space="preserve">Johnson SD, Midgley JJ. 2001.</w:t>
      </w:r>
      <w:r>
        <w:t xml:space="preserve"> </w:t>
      </w:r>
      <w:hyperlink r:id="rId3645">
        <w:r>
          <w:rPr>
            <w:rStyle w:val="Hyperlink"/>
          </w:rPr>
          <w:t xml:space="preserve">Pollination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Monkey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Beetles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Scarabaeidae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Hopliini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Dark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Influence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Alighting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</w:t>
        </w:r>
        <w:r>
          <w:rPr>
            <w:rStyle w:val="Hyperlink"/>
          </w:rPr>
          <w:t xml:space="preserve">?</w:t>
        </w:r>
      </w:hyperlink>
      <w:r>
        <w:t xml:space="preserve"> </w:t>
      </w:r>
      <w:r>
        <w:rPr>
          <w:i/>
          <w:iCs/>
        </w:rPr>
        <w:t xml:space="preserve">Environmental Entomology</w:t>
      </w:r>
      <w:r>
        <w:t xml:space="preserve">. 30(5):861–68</w:t>
      </w:r>
    </w:p>
    <w:bookmarkEnd w:id="3646"/>
    <w:bookmarkStart w:id="3648" w:name="ref-johnson_enantiostylous_2023"/>
    <w:p>
      <w:pPr>
        <w:pStyle w:val="Bibliography"/>
      </w:pPr>
      <w:r>
        <w:t xml:space="preserve">1819.</w:t>
      </w:r>
      <w:r>
        <w:t xml:space="preserve"> </w:t>
      </w:r>
      <w:r>
        <w:t xml:space="preserve">	</w:t>
      </w:r>
      <w:r>
        <w:t xml:space="preserve">Johnson SD, Midgley JJ, Illing N. 2023.</w:t>
      </w:r>
      <w:r>
        <w:t xml:space="preserve"> </w:t>
      </w:r>
      <w:hyperlink r:id="rId3647">
        <w:r>
          <w:rPr>
            <w:rStyle w:val="Hyperlink"/>
          </w:rPr>
          <w:t xml:space="preserve">The enantiostylous floral polymorphism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Barberetta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aurea (</w:t>
        </w:r>
        <w:r>
          <w:rPr>
            <w:rStyle w:val="Hyperlink"/>
          </w:rPr>
          <w:t xml:space="preserve">Haemodoraceae</w:t>
        </w:r>
        <w:r>
          <w:rPr>
            <w:rStyle w:val="Hyperlink"/>
          </w:rPr>
          <w:t xml:space="preserve">) facilitates wing pollination by syrphid flies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132(6):1107–18</w:t>
      </w:r>
    </w:p>
    <w:bookmarkEnd w:id="3648"/>
    <w:bookmarkStart w:id="3650" w:name="ref-johnson_lying_2006"/>
    <w:p>
      <w:pPr>
        <w:pStyle w:val="Bibliography"/>
      </w:pPr>
      <w:r>
        <w:t xml:space="preserve">1820.</w:t>
      </w:r>
      <w:r>
        <w:t xml:space="preserve"> </w:t>
      </w:r>
      <w:r>
        <w:t xml:space="preserve">	</w:t>
      </w:r>
      <w:r>
        <w:t xml:space="preserve">JOHNSON SD, MORITA S. 2006.</w:t>
      </w:r>
      <w:r>
        <w:t xml:space="preserve"> </w:t>
      </w:r>
      <w:hyperlink r:id="rId3649">
        <w:r>
          <w:rPr>
            <w:rStyle w:val="Hyperlink"/>
          </w:rPr>
          <w:t xml:space="preserve">Lying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Pinocchio</w:t>
        </w:r>
        <w:r>
          <w:rPr>
            <w:rStyle w:val="Hyperlink"/>
          </w:rPr>
          <w:t xml:space="preserve">: Floral deception in an orchid pollinated by long-proboscid flies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152(3):271–78</w:t>
      </w:r>
    </w:p>
    <w:bookmarkEnd w:id="3650"/>
    <w:bookmarkStart w:id="3652" w:name="ref-johnson_fruiting_2004"/>
    <w:p>
      <w:pPr>
        <w:pStyle w:val="Bibliography"/>
      </w:pPr>
      <w:r>
        <w:t xml:space="preserve">1821.</w:t>
      </w:r>
      <w:r>
        <w:t xml:space="preserve"> </w:t>
      </w:r>
      <w:r>
        <w:t xml:space="preserve">	</w:t>
      </w:r>
      <w:r>
        <w:t xml:space="preserve">Johnson SD, Neal PR, Peter CI, Edwards TJ. 2004.</w:t>
      </w:r>
      <w:r>
        <w:t xml:space="preserve"> </w:t>
      </w:r>
      <w:hyperlink r:id="rId3651">
        <w:r>
          <w:rPr>
            <w:rStyle w:val="Hyperlink"/>
          </w:rPr>
          <w:t xml:space="preserve">Fruiting failure and limited recruitment in remnant populations of the hawkmoth-pollinated tree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Oxyanthus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pyriformis subsp. Pyriformis 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Conservation</w:t>
      </w:r>
      <w:r>
        <w:t xml:space="preserve">. 120(1):31–39</w:t>
      </w:r>
    </w:p>
    <w:bookmarkEnd w:id="3652"/>
    <w:bookmarkStart w:id="3654" w:name="ref-johnson_preliminary_2012"/>
    <w:p>
      <w:pPr>
        <w:pStyle w:val="Bibliography"/>
      </w:pPr>
      <w:r>
        <w:t xml:space="preserve">1822.</w:t>
      </w:r>
      <w:r>
        <w:t xml:space="preserve"> </w:t>
      </w:r>
      <w:r>
        <w:t xml:space="preserve">	</w:t>
      </w:r>
      <w:r>
        <w:t xml:space="preserve">Johnson SD, Newman E, Anderson B. 2012.</w:t>
      </w:r>
      <w:r>
        <w:t xml:space="preserve"> </w:t>
      </w:r>
      <w:hyperlink r:id="rId3653">
        <w:r>
          <w:rPr>
            <w:rStyle w:val="Hyperlink"/>
          </w:rPr>
          <w:t xml:space="preserve">Preliminary observations of insect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Protea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punctata (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83:63–67</w:t>
      </w:r>
    </w:p>
    <w:bookmarkEnd w:id="3654"/>
    <w:bookmarkStart w:id="3656" w:name="ref-johnson_rodent_2001"/>
    <w:p>
      <w:pPr>
        <w:pStyle w:val="Bibliography"/>
      </w:pPr>
      <w:r>
        <w:t xml:space="preserve">1823.</w:t>
      </w:r>
      <w:r>
        <w:t xml:space="preserve"> </w:t>
      </w:r>
      <w:r>
        <w:t xml:space="preserve">	</w:t>
      </w:r>
      <w:r>
        <w:t xml:space="preserve">Johnson SD, Pauw A, Midgley J. 2001.</w:t>
      </w:r>
      <w:r>
        <w:t xml:space="preserve"> </w:t>
      </w:r>
      <w:hyperlink r:id="rId3655">
        <w:r>
          <w:rPr>
            <w:rStyle w:val="Hyperlink"/>
          </w:rPr>
          <w:t xml:space="preserve">Rodent pollination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Massonia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depressa (</w:t>
        </w:r>
        <w:r>
          <w:rPr>
            <w:rStyle w:val="Hyperlink"/>
          </w:rPr>
          <w:t xml:space="preserve">Hyacinthaceae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88(10):1768–73</w:t>
      </w:r>
    </w:p>
    <w:bookmarkEnd w:id="3656"/>
    <w:bookmarkStart w:id="3658" w:name="ref-johnson_dung_2020"/>
    <w:p>
      <w:pPr>
        <w:pStyle w:val="Bibliography"/>
      </w:pPr>
      <w:r>
        <w:t xml:space="preserve">1824.</w:t>
      </w:r>
      <w:r>
        <w:t xml:space="preserve"> </w:t>
      </w:r>
      <w:r>
        <w:t xml:space="preserve">	</w:t>
      </w:r>
      <w:r>
        <w:t xml:space="preserve">Johnson SD, Sivechurran J, Doarsamy S, Shuttleworth A. 2020.</w:t>
      </w:r>
      <w:r>
        <w:t xml:space="preserve"> </w:t>
      </w:r>
      <w:hyperlink r:id="rId3657">
        <w:r>
          <w:rPr>
            <w:rStyle w:val="Hyperlink"/>
          </w:rPr>
          <w:t xml:space="preserve">Dung mimicry: The function of volatile emissions and corolla patterning in fly-pollinated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Wurmbea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Phytologist</w:t>
      </w:r>
      <w:r>
        <w:t xml:space="preserve">. 228(5):1662–73</w:t>
      </w:r>
    </w:p>
    <w:bookmarkEnd w:id="3658"/>
    <w:bookmarkStart w:id="3660" w:name="ref-johnson_pollination_1994"/>
    <w:p>
      <w:pPr>
        <w:pStyle w:val="Bibliography"/>
      </w:pPr>
      <w:r>
        <w:t xml:space="preserve">1825.</w:t>
      </w:r>
      <w:r>
        <w:t xml:space="preserve"> </w:t>
      </w:r>
      <w:r>
        <w:t xml:space="preserve">	</w:t>
      </w:r>
      <w:r>
        <w:t xml:space="preserve">Johnson SD, Steiner KE. 1994.</w:t>
      </w:r>
      <w:r>
        <w:t xml:space="preserve"> </w:t>
      </w:r>
      <w:hyperlink r:id="rId3659">
        <w:r>
          <w:rPr>
            <w:rStyle w:val="Hyperlink"/>
          </w:rPr>
          <w:t xml:space="preserve">Pollination by megachilid bees and determinants of fruit‐set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tenuifolia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Nordic Journal of Botany</w:t>
      </w:r>
      <w:r>
        <w:t xml:space="preserve">. 14(5):481–85</w:t>
      </w:r>
    </w:p>
    <w:bookmarkEnd w:id="3660"/>
    <w:bookmarkStart w:id="3662" w:name="ref-johnson_long-proboscid_1995"/>
    <w:p>
      <w:pPr>
        <w:pStyle w:val="Bibliography"/>
      </w:pPr>
      <w:r>
        <w:t xml:space="preserve">1826.</w:t>
      </w:r>
      <w:r>
        <w:t xml:space="preserve"> </w:t>
      </w:r>
      <w:r>
        <w:t xml:space="preserve">	</w:t>
      </w:r>
      <w:r>
        <w:t xml:space="preserve">Johnson SD, Steiner KE. 1995.</w:t>
      </w:r>
      <w:r>
        <w:t xml:space="preserve"> </w:t>
      </w:r>
      <w:hyperlink r:id="rId3661">
        <w:r>
          <w:rPr>
            <w:rStyle w:val="Hyperlink"/>
          </w:rPr>
          <w:t xml:space="preserve">Long-proboscid fly pollination of two orchids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Drakensberg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mountains,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195(3):169–75</w:t>
      </w:r>
    </w:p>
    <w:bookmarkEnd w:id="3662"/>
    <w:bookmarkStart w:id="3664" w:name="ref-johnson_longtongued_1997"/>
    <w:p>
      <w:pPr>
        <w:pStyle w:val="Bibliography"/>
      </w:pPr>
      <w:r>
        <w:t xml:space="preserve">1827.</w:t>
      </w:r>
      <w:r>
        <w:t xml:space="preserve"> </w:t>
      </w:r>
      <w:r>
        <w:t xml:space="preserve">	</w:t>
      </w:r>
      <w:r>
        <w:t xml:space="preserve">Johnson SD, Steiner KE. 1997.</w:t>
      </w:r>
      <w:r>
        <w:t xml:space="preserve"> </w:t>
      </w:r>
      <w:hyperlink r:id="rId3663">
        <w:r>
          <w:rPr>
            <w:rStyle w:val="Hyperlink"/>
          </w:rPr>
          <w:t xml:space="preserve">LONG</w:t>
        </w:r>
        <w:r>
          <w:rPr>
            <w:rStyle w:val="Hyperlink"/>
          </w:rPr>
          <w:t xml:space="preserve">‐</w:t>
        </w:r>
        <w:r>
          <w:rPr>
            <w:rStyle w:val="Hyperlink"/>
          </w:rPr>
          <w:t xml:space="preserve">TONGUED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EVOLUTION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SPUR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LENGTH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DRACONIS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COMPLEX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</w:t>
      </w:r>
      <w:r>
        <w:t xml:space="preserve">. 51(1):45–53</w:t>
      </w:r>
    </w:p>
    <w:bookmarkEnd w:id="3664"/>
    <w:bookmarkStart w:id="3666" w:name="ref-johnson_deceptive_2005"/>
    <w:p>
      <w:pPr>
        <w:pStyle w:val="Bibliography"/>
      </w:pPr>
      <w:r>
        <w:t xml:space="preserve">1828.</w:t>
      </w:r>
      <w:r>
        <w:t xml:space="preserve"> </w:t>
      </w:r>
      <w:r>
        <w:t xml:space="preserve">	</w:t>
      </w:r>
      <w:r>
        <w:t xml:space="preserve">Johnson SD, Steiner KE, Kaiser R. 2005.</w:t>
      </w:r>
      <w:r>
        <w:t xml:space="preserve"> </w:t>
      </w:r>
      <w:hyperlink r:id="rId3665">
        <w:r>
          <w:rPr>
            <w:rStyle w:val="Hyperlink"/>
          </w:rPr>
          <w:t xml:space="preserve">Deceptive pollination in two subspecies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spathulata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differing in morphology and floral fragrance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255(1):87–98</w:t>
      </w:r>
    </w:p>
    <w:bookmarkEnd w:id="3666"/>
    <w:bookmarkStart w:id="3668" w:name="ref-johnson_bird_2019"/>
    <w:p>
      <w:pPr>
        <w:pStyle w:val="Bibliography"/>
      </w:pPr>
      <w:r>
        <w:t xml:space="preserve">1829.</w:t>
      </w:r>
      <w:r>
        <w:t xml:space="preserve"> </w:t>
      </w:r>
      <w:r>
        <w:t xml:space="preserve">	</w:t>
      </w:r>
      <w:r>
        <w:t xml:space="preserve">Johnson SD, Van der Niet T. 2019.</w:t>
      </w:r>
      <w:r>
        <w:t xml:space="preserve"> </w:t>
      </w:r>
      <w:hyperlink r:id="rId3667">
        <w:r>
          <w:rPr>
            <w:rStyle w:val="Hyperlink"/>
          </w:rPr>
          <w:t xml:space="preserve">Bird pollination in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Satyrium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confirmed by camera traps and selective exclusion experiments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305(6):477–84</w:t>
      </w:r>
    </w:p>
    <w:bookmarkEnd w:id="3668"/>
    <w:bookmarkStart w:id="3670" w:name="ref-johnson_floral_2020"/>
    <w:p>
      <w:pPr>
        <w:pStyle w:val="Bibliography"/>
      </w:pPr>
      <w:r>
        <w:t xml:space="preserve">1830.</w:t>
      </w:r>
      <w:r>
        <w:t xml:space="preserve"> </w:t>
      </w:r>
      <w:r>
        <w:t xml:space="preserve">	</w:t>
      </w:r>
      <w:r>
        <w:t xml:space="preserve">Johnson SD, Witt CG von, Anderson B. 2020.</w:t>
      </w:r>
      <w:r>
        <w:t xml:space="preserve"> </w:t>
      </w:r>
      <w:hyperlink r:id="rId3669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Drosera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cistiflora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Associated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Switches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Beetle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Assemblages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Frontiers in Plant Science</w:t>
      </w:r>
      <w:r>
        <w:t xml:space="preserve">. 11:</w:t>
      </w:r>
    </w:p>
    <w:bookmarkEnd w:id="3670"/>
    <w:bookmarkStart w:id="3672" w:name="ref-jones_floral_1999"/>
    <w:p>
      <w:pPr>
        <w:pStyle w:val="Bibliography"/>
      </w:pPr>
      <w:r>
        <w:t xml:space="preserve">1831.</w:t>
      </w:r>
      <w:r>
        <w:t xml:space="preserve"> </w:t>
      </w:r>
      <w:r>
        <w:t xml:space="preserve">	</w:t>
      </w:r>
      <w:r>
        <w:t xml:space="preserve">Jones CE, Cruzan MB. 1999.</w:t>
      </w:r>
      <w:r>
        <w:t xml:space="preserve"> </w:t>
      </w:r>
      <w:hyperlink r:id="rId3671">
        <w:r>
          <w:rPr>
            <w:rStyle w:val="Hyperlink"/>
          </w:rPr>
          <w:t xml:space="preserve">Floral morphological changes and reproductive success in deer weed (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Lotus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scoparius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86(2):273–77</w:t>
      </w:r>
    </w:p>
    <w:bookmarkEnd w:id="3672"/>
    <w:bookmarkStart w:id="3674" w:name="ref-jones_exploring_2017"/>
    <w:p>
      <w:pPr>
        <w:pStyle w:val="Bibliography"/>
      </w:pPr>
      <w:r>
        <w:t xml:space="preserve">1832.</w:t>
      </w:r>
      <w:r>
        <w:t xml:space="preserve"> </w:t>
      </w:r>
      <w:r>
        <w:t xml:space="preserve">	</w:t>
      </w:r>
      <w:r>
        <w:t xml:space="preserve">Jones IM, Koptur S, Peña JE. 2017.</w:t>
      </w:r>
      <w:r>
        <w:t xml:space="preserve"> </w:t>
      </w:r>
      <w:hyperlink r:id="rId3673">
        <w:r>
          <w:rPr>
            <w:rStyle w:val="Hyperlink"/>
          </w:rPr>
          <w:t xml:space="preserve">Exploring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Whether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Formicidae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Affect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Fitness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Senna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mexicana var. Chapmanii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Florida Entomologist</w:t>
      </w:r>
      <w:r>
        <w:t xml:space="preserve">. 100(3):539–45</w:t>
      </w:r>
    </w:p>
    <w:bookmarkEnd w:id="3674"/>
    <w:bookmarkStart w:id="3676" w:name="ref-jones_pollinator_1996"/>
    <w:p>
      <w:pPr>
        <w:pStyle w:val="Bibliography"/>
      </w:pPr>
      <w:r>
        <w:t xml:space="preserve">1833.</w:t>
      </w:r>
      <w:r>
        <w:t xml:space="preserve"> </w:t>
      </w:r>
      <w:r>
        <w:t xml:space="preserve">	</w:t>
      </w:r>
      <w:r>
        <w:t xml:space="preserve">Jones KN. 1996.</w:t>
      </w:r>
      <w:r>
        <w:t xml:space="preserve"> </w:t>
      </w:r>
      <w:hyperlink r:id="rId3675"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Postpollination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Success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Alternative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Phenotypes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Clarkia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gracilis (</w:t>
        </w:r>
        <w:r>
          <w:rPr>
            <w:rStyle w:val="Hyperlink"/>
          </w:rPr>
          <w:t xml:space="preserve">Onagraceae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157(6):733–38</w:t>
      </w:r>
    </w:p>
    <w:bookmarkEnd w:id="3676"/>
    <w:bookmarkStart w:id="3678" w:name="ref-jones_trade-off_1998"/>
    <w:p>
      <w:pPr>
        <w:pStyle w:val="Bibliography"/>
      </w:pPr>
      <w:r>
        <w:t xml:space="preserve">1834.</w:t>
      </w:r>
      <w:r>
        <w:t xml:space="preserve"> </w:t>
      </w:r>
      <w:r>
        <w:t xml:space="preserve">	</w:t>
      </w:r>
      <w:r>
        <w:t xml:space="preserve">Jones KN, Reithel JS, Irwin RE. 1998.</w:t>
      </w:r>
      <w:r>
        <w:t xml:space="preserve"> </w:t>
      </w:r>
      <w:hyperlink r:id="rId3677">
        <w:r>
          <w:rPr>
            <w:rStyle w:val="Hyperlink"/>
          </w:rPr>
          <w:t xml:space="preserve">A trade-off between the frequency and duration of bumblebee visits to 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117(1):161–68</w:t>
      </w:r>
    </w:p>
    <w:bookmarkEnd w:id="3678"/>
    <w:bookmarkStart w:id="3680" w:name="ref-jordan_manipulation_2006"/>
    <w:p>
      <w:pPr>
        <w:pStyle w:val="Bibliography"/>
      </w:pPr>
      <w:r>
        <w:t xml:space="preserve">1835.</w:t>
      </w:r>
      <w:r>
        <w:t xml:space="preserve"> </w:t>
      </w:r>
      <w:r>
        <w:t xml:space="preserve">	</w:t>
      </w:r>
      <w:r>
        <w:t xml:space="preserve">Jordan CY, Harder LD. 2006.</w:t>
      </w:r>
      <w:r>
        <w:t xml:space="preserve"> </w:t>
      </w:r>
      <w:hyperlink r:id="rId3679">
        <w:r>
          <w:rPr>
            <w:rStyle w:val="Hyperlink"/>
          </w:rPr>
          <w:t xml:space="preserve">Manipulation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Inflorescence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Architecture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Consequences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Mating</w:t>
        </w:r>
        <w:r>
          <w:rPr>
            <w:rStyle w:val="Hyperlink"/>
          </w:rPr>
          <w:t xml:space="preserve">.</w:t>
        </w:r>
      </w:hyperlink>
      <w:r>
        <w:t xml:space="preserve"> </w:t>
      </w:r>
      <w:r>
        <w:rPr>
          <w:i/>
          <w:iCs/>
        </w:rPr>
        <w:t xml:space="preserve">The American Naturalist</w:t>
      </w:r>
      <w:r>
        <w:t xml:space="preserve">. 167(4):496–509</w:t>
      </w:r>
    </w:p>
    <w:bookmarkEnd w:id="3680"/>
    <w:bookmarkStart w:id="3682" w:name="ref-jorge_flower_2015"/>
    <w:p>
      <w:pPr>
        <w:pStyle w:val="Bibliography"/>
      </w:pPr>
      <w:r>
        <w:t xml:space="preserve">1836.</w:t>
      </w:r>
      <w:r>
        <w:t xml:space="preserve"> </w:t>
      </w:r>
      <w:r>
        <w:t xml:space="preserve">	</w:t>
      </w:r>
      <w:r>
        <w:t xml:space="preserve">Jorge A, Loureiro J, Castro S. 2015.</w:t>
      </w:r>
      <w:r>
        <w:t xml:space="preserve"> </w:t>
      </w:r>
      <w:hyperlink r:id="rId3681">
        <w:r>
          <w:rPr>
            <w:rStyle w:val="Hyperlink"/>
          </w:rPr>
          <w:t xml:space="preserve">Flower biology and breeding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Salvia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sclareoides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Brot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301(5):1485–97</w:t>
      </w:r>
    </w:p>
    <w:bookmarkEnd w:id="3682"/>
    <w:bookmarkStart w:id="3684" w:name="ref-jorgensen_potential_2006"/>
    <w:p>
      <w:pPr>
        <w:pStyle w:val="Bibliography"/>
      </w:pPr>
      <w:r>
        <w:t xml:space="preserve">1837.</w:t>
      </w:r>
      <w:r>
        <w:t xml:space="preserve"> </w:t>
      </w:r>
      <w:r>
        <w:t xml:space="preserve">	</w:t>
      </w:r>
      <w:r>
        <w:t xml:space="preserve">Jorgensen TH, Petanidou T, Andersson S. 2006.</w:t>
      </w:r>
      <w:r>
        <w:t xml:space="preserve"> </w:t>
      </w:r>
      <w:hyperlink r:id="rId3683">
        <w:r>
          <w:rPr>
            <w:rStyle w:val="Hyperlink"/>
          </w:rPr>
          <w:t xml:space="preserve">The potential for selection on pollen colour dimorphisms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Nigella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degenii: Morph-specific differences in pollinator visitation, fertilisation success and siring ability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Evolutionary Ecology</w:t>
      </w:r>
      <w:r>
        <w:t xml:space="preserve">. 20(4):291–306</w:t>
      </w:r>
    </w:p>
    <w:bookmarkEnd w:id="3684"/>
    <w:bookmarkStart w:id="3686" w:name="ref-jothi_native_2019"/>
    <w:p>
      <w:pPr>
        <w:pStyle w:val="Bibliography"/>
      </w:pPr>
      <w:r>
        <w:t xml:space="preserve">1838.</w:t>
      </w:r>
      <w:r>
        <w:t xml:space="preserve"> </w:t>
      </w:r>
      <w:r>
        <w:t xml:space="preserve">	</w:t>
      </w:r>
      <w:r>
        <w:t xml:space="preserve">Jothi GA, Sircom J. 2019.</w:t>
      </w:r>
      <w:r>
        <w:t xml:space="preserve"> </w:t>
      </w:r>
      <w:hyperlink r:id="rId3685">
        <w:r>
          <w:rPr>
            <w:rStyle w:val="Hyperlink"/>
          </w:rPr>
          <w:t xml:space="preserve">Native pollinators alone provide full pollination on small-scale commercial cranberry 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 farms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Canadian Entomologist</w:t>
      </w:r>
      <w:r>
        <w:t xml:space="preserve">. 151(6):745–56</w:t>
      </w:r>
    </w:p>
    <w:bookmarkEnd w:id="3686"/>
    <w:bookmarkStart w:id="3688" w:name="ref-jousselin_flower_2004"/>
    <w:p>
      <w:pPr>
        <w:pStyle w:val="Bibliography"/>
      </w:pPr>
      <w:r>
        <w:t xml:space="preserve">1839.</w:t>
      </w:r>
      <w:r>
        <w:t xml:space="preserve"> </w:t>
      </w:r>
      <w:r>
        <w:t xml:space="preserve">	</w:t>
      </w:r>
      <w:r>
        <w:t xml:space="preserve">Jousselin E, Kjellberg F, Herre EA. 2004.</w:t>
      </w:r>
      <w:r>
        <w:t xml:space="preserve"> </w:t>
      </w:r>
      <w:hyperlink r:id="rId3687"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Specialization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Passively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Monoecious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Fig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Question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Style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Stigma</w:t>
        </w:r>
        <w:r>
          <w:rPr>
            <w:rStyle w:val="Hyperlink"/>
          </w:rPr>
          <w:t xml:space="preserve">?</w:t>
        </w:r>
      </w:hyperlink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165(4):587–93</w:t>
      </w:r>
    </w:p>
    <w:bookmarkEnd w:id="3688"/>
    <w:bookmarkStart w:id="3690" w:name="ref-juarez_ecological_2023"/>
    <w:p>
      <w:pPr>
        <w:pStyle w:val="Bibliography"/>
      </w:pPr>
      <w:r>
        <w:t xml:space="preserve">1840.</w:t>
      </w:r>
      <w:r>
        <w:t xml:space="preserve"> </w:t>
      </w:r>
      <w:r>
        <w:t xml:space="preserve">	</w:t>
      </w:r>
      <w:r>
        <w:t xml:space="preserve">Juárez P, Vargas OM, Kay KM. 2023.</w:t>
      </w:r>
      <w:r>
        <w:t xml:space="preserve"> </w:t>
      </w:r>
      <w:hyperlink r:id="rId3689">
        <w:r>
          <w:rPr>
            <w:rStyle w:val="Hyperlink"/>
          </w:rPr>
          <w:t xml:space="preserve">Ecological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Evolutionary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Origin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Costus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flammulus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Costaceae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Montane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Cloud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Volcanic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Cordilleras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Costa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Systematic Botany</w:t>
      </w:r>
      <w:r>
        <w:t xml:space="preserve">. 48(1):145–57</w:t>
      </w:r>
    </w:p>
    <w:bookmarkEnd w:id="3690"/>
    <w:bookmarkStart w:id="3692" w:name="ref-julien_anticipating_2023"/>
    <w:p>
      <w:pPr>
        <w:pStyle w:val="Bibliography"/>
      </w:pPr>
      <w:r>
        <w:t xml:space="preserve">1841.</w:t>
      </w:r>
      <w:r>
        <w:t xml:space="preserve"> </w:t>
      </w:r>
      <w:r>
        <w:t xml:space="preserve">	</w:t>
      </w:r>
      <w:r>
        <w:t xml:space="preserve">Julien M, Delayance L, Cortes F, Dixon L, Filippi G, Schatz B. 2023.</w:t>
      </w:r>
      <w:r>
        <w:t xml:space="preserve"> </w:t>
      </w:r>
      <w:hyperlink r:id="rId3691">
        <w:r>
          <w:rPr>
            <w:rStyle w:val="Hyperlink"/>
          </w:rPr>
          <w:t xml:space="preserve">Anticipating plant translocation in land-use projects: A case study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Helianthemum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marifolium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Botany Letters</w:t>
      </w:r>
      <w:r>
        <w:t xml:space="preserve">. 170(2):318–32</w:t>
      </w:r>
    </w:p>
    <w:bookmarkEnd w:id="3692"/>
    <w:bookmarkStart w:id="3694" w:name="ref-junker_intra-floral_2010"/>
    <w:p>
      <w:pPr>
        <w:pStyle w:val="Bibliography"/>
      </w:pPr>
      <w:r>
        <w:t xml:space="preserve">1842.</w:t>
      </w:r>
      <w:r>
        <w:t xml:space="preserve"> </w:t>
      </w:r>
      <w:r>
        <w:t xml:space="preserve">	</w:t>
      </w:r>
      <w:r>
        <w:t xml:space="preserve">Junker RR, Bleil R, Daehler CC, Blüthgen N. 2010.</w:t>
      </w:r>
      <w:r>
        <w:t xml:space="preserve"> </w:t>
      </w:r>
      <w:hyperlink r:id="rId3693">
        <w:r>
          <w:rPr>
            <w:rStyle w:val="Hyperlink"/>
          </w:rPr>
          <w:t xml:space="preserve">Intra-floral resource partitioning between endemic and invasive flower visitors: Consequences for pollinator effectiveness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Ecological Entomology</w:t>
      </w:r>
      <w:r>
        <w:t xml:space="preserve">. 35(6):760–67</w:t>
      </w:r>
    </w:p>
    <w:bookmarkEnd w:id="3694"/>
    <w:bookmarkStart w:id="3696" w:name="ref-jurgens_pollination_2009"/>
    <w:p>
      <w:pPr>
        <w:pStyle w:val="Bibliography"/>
      </w:pPr>
      <w:r>
        <w:t xml:space="preserve">1843.</w:t>
      </w:r>
      <w:r>
        <w:t xml:space="preserve"> </w:t>
      </w:r>
      <w:r>
        <w:t xml:space="preserve">	</w:t>
      </w:r>
      <w:r>
        <w:t xml:space="preserve">Jürgens A, Bosch SR, Webber AC, Witt T, Frame D, Gottsberger G. 2009.</w:t>
      </w:r>
      <w:r>
        <w:t xml:space="preserve"> </w:t>
      </w:r>
      <w:hyperlink r:id="rId3695">
        <w:r>
          <w:rPr>
            <w:rStyle w:val="Hyperlink"/>
          </w:rPr>
          <w:t xml:space="preserve">Pollination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Eulophia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alta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Amazonia</w:t>
        </w:r>
        <w:r>
          <w:rPr>
            <w:rStyle w:val="Hyperlink"/>
          </w:rPr>
          <w:t xml:space="preserve">: Effects of pollinator composition on reproductive success in different populations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104(5):897–912</w:t>
      </w:r>
    </w:p>
    <w:bookmarkEnd w:id="3696"/>
    <w:bookmarkStart w:id="3698" w:name="ref-jurgens_diel_2014"/>
    <w:p>
      <w:pPr>
        <w:pStyle w:val="Bibliography"/>
      </w:pPr>
      <w:r>
        <w:t xml:space="preserve">1844.</w:t>
      </w:r>
      <w:r>
        <w:t xml:space="preserve"> </w:t>
      </w:r>
      <w:r>
        <w:t xml:space="preserve">	</w:t>
      </w:r>
      <w:r>
        <w:t xml:space="preserve">Jürgens A, Glück U, Aas G, Dötterl S. 2014.</w:t>
      </w:r>
      <w:r>
        <w:t xml:space="preserve"> </w:t>
      </w:r>
      <w:hyperlink r:id="rId3697">
        <w:r>
          <w:rPr>
            <w:rStyle w:val="Hyperlink"/>
          </w:rPr>
          <w:t xml:space="preserve">Diel fragrance pattern correlates with olfactory preferences of diurnal and nocturnal flower visitors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Salix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caprea (</w:t>
        </w:r>
        <w:r>
          <w:rPr>
            <w:rStyle w:val="Hyperlink"/>
          </w:rPr>
          <w:t xml:space="preserve">Salicaceae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175(4):624–40</w:t>
      </w:r>
    </w:p>
    <w:bookmarkEnd w:id="3698"/>
    <w:bookmarkStart w:id="3700" w:name="ref-jurgens_floral_2000"/>
    <w:p>
      <w:pPr>
        <w:pStyle w:val="Bibliography"/>
      </w:pPr>
      <w:r>
        <w:t xml:space="preserve">1845.</w:t>
      </w:r>
      <w:r>
        <w:t xml:space="preserve"> </w:t>
      </w:r>
      <w:r>
        <w:t xml:space="preserve">	</w:t>
      </w:r>
      <w:r>
        <w:t xml:space="preserve">Jürgens A, Webber AC, Gottsberger G. 2000.</w:t>
      </w:r>
      <w:r>
        <w:t xml:space="preserve"> </w:t>
      </w:r>
      <w:hyperlink r:id="rId3699">
        <w:r>
          <w:rPr>
            <w:rStyle w:val="Hyperlink"/>
          </w:rPr>
          <w:t xml:space="preserve">Floral scent compounds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Amazonian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Annonaceae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pollinated by small beetles and thrips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Phytochemistry</w:t>
      </w:r>
      <w:r>
        <w:t xml:space="preserve">. 55(6):551–58</w:t>
      </w:r>
    </w:p>
    <w:bookmarkEnd w:id="3700"/>
    <w:bookmarkStart w:id="3702" w:name="ref-jurgens_effect_2015"/>
    <w:p>
      <w:pPr>
        <w:pStyle w:val="Bibliography"/>
      </w:pPr>
      <w:r>
        <w:t xml:space="preserve">1846.</w:t>
      </w:r>
      <w:r>
        <w:t xml:space="preserve"> </w:t>
      </w:r>
      <w:r>
        <w:t xml:space="preserve">	</w:t>
      </w:r>
      <w:r>
        <w:t xml:space="preserve">Jürgens A, Witt T, Sciligo A, El-Sayed AM. 2015.</w:t>
      </w:r>
      <w:r>
        <w:t xml:space="preserve"> </w:t>
      </w:r>
      <w:hyperlink r:id="rId3701">
        <w:r>
          <w:rPr>
            <w:rStyle w:val="Hyperlink"/>
          </w:rPr>
          <w:t xml:space="preserve">The effect of trap colour and trap-flower distance on prey and pollinator capture in carnivorous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Drosera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Functional Ecology</w:t>
      </w:r>
      <w:r>
        <w:t xml:space="preserve">. 29(8):1026–37</w:t>
      </w:r>
    </w:p>
    <w:bookmarkEnd w:id="3702"/>
    <w:bookmarkStart w:id="3704" w:name="ref-jusaitis_floral_1994"/>
    <w:p>
      <w:pPr>
        <w:pStyle w:val="Bibliography"/>
      </w:pPr>
      <w:r>
        <w:t xml:space="preserve">1847.</w:t>
      </w:r>
      <w:r>
        <w:t xml:space="preserve"> </w:t>
      </w:r>
      <w:r>
        <w:t xml:space="preserve">	</w:t>
      </w:r>
      <w:r>
        <w:t xml:space="preserve">Jusaitis M. 1994.</w:t>
      </w:r>
      <w:r>
        <w:t xml:space="preserve"> </w:t>
      </w:r>
      <w:hyperlink r:id="rId3703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Development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Swainsona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formosa (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HortScience</w:t>
      </w:r>
      <w:r>
        <w:t xml:space="preserve">. 29(2):117–19</w:t>
      </w:r>
    </w:p>
    <w:bookmarkEnd w:id="3704"/>
    <w:bookmarkStart w:id="3706" w:name="ref-kadmon_dynamics_1992"/>
    <w:p>
      <w:pPr>
        <w:pStyle w:val="Bibliography"/>
      </w:pPr>
      <w:r>
        <w:t xml:space="preserve">1848.</w:t>
      </w:r>
      <w:r>
        <w:t xml:space="preserve"> </w:t>
      </w:r>
      <w:r>
        <w:t xml:space="preserve">	</w:t>
      </w:r>
      <w:r>
        <w:t xml:space="preserve">Kadmon R. 1992.</w:t>
      </w:r>
      <w:r>
        <w:t xml:space="preserve"> </w:t>
      </w:r>
      <w:hyperlink r:id="rId3705">
        <w:r>
          <w:rPr>
            <w:rStyle w:val="Hyperlink"/>
          </w:rPr>
          <w:t xml:space="preserve">Dynamics of forager arrivals and nectar renewal in flowers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Anchusa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strigosa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92(4):552–55</w:t>
      </w:r>
    </w:p>
    <w:bookmarkEnd w:id="3706"/>
    <w:bookmarkStart w:id="3708" w:name="ref-kadmon_departure_1992"/>
    <w:p>
      <w:pPr>
        <w:pStyle w:val="Bibliography"/>
      </w:pPr>
      <w:r>
        <w:t xml:space="preserve">1849.</w:t>
      </w:r>
      <w:r>
        <w:t xml:space="preserve"> </w:t>
      </w:r>
      <w:r>
        <w:t xml:space="preserve">	</w:t>
      </w:r>
      <w:r>
        <w:t xml:space="preserve">Kadmon R, Shmida A. 1992.</w:t>
      </w:r>
      <w:r>
        <w:t xml:space="preserve"> </w:t>
      </w:r>
      <w:hyperlink r:id="rId3707">
        <w:r>
          <w:rPr>
            <w:rStyle w:val="Hyperlink"/>
          </w:rPr>
          <w:t xml:space="preserve">Departure rules used by bees foraging for nectar: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field test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Evolutionary Ecology</w:t>
      </w:r>
      <w:r>
        <w:t xml:space="preserve">. 6(2):142–51</w:t>
      </w:r>
    </w:p>
    <w:bookmarkEnd w:id="3708"/>
    <w:bookmarkStart w:id="3710" w:name="ref-kaiser_habitat_2008"/>
    <w:p>
      <w:pPr>
        <w:pStyle w:val="Bibliography"/>
      </w:pPr>
      <w:r>
        <w:t xml:space="preserve">1850.</w:t>
      </w:r>
      <w:r>
        <w:t xml:space="preserve"> </w:t>
      </w:r>
      <w:r>
        <w:t xml:space="preserve">	</w:t>
      </w:r>
      <w:r>
        <w:t xml:space="preserve">Kaiser CN, Hansen DM, Müller CB. 2008.</w:t>
      </w:r>
      <w:r>
        <w:t xml:space="preserve"> </w:t>
      </w:r>
      <w:hyperlink r:id="rId3709">
        <w:r>
          <w:rPr>
            <w:rStyle w:val="Hyperlink"/>
          </w:rPr>
          <w:t xml:space="preserve">Habitat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Structure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Success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Syzygium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mamillatum (</w:t>
        </w:r>
        <w:r>
          <w:rPr>
            <w:rStyle w:val="Hyperlink"/>
          </w:rPr>
          <w:t xml:space="preserve">Myrtaceae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Restored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Unrestored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Mauritius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40(1):86–94</w:t>
      </w:r>
    </w:p>
    <w:bookmarkEnd w:id="3710"/>
    <w:bookmarkStart w:id="3712" w:name="ref-kakutani_nectar_1989"/>
    <w:p>
      <w:pPr>
        <w:pStyle w:val="Bibliography"/>
      </w:pPr>
      <w:r>
        <w:t xml:space="preserve">1851.</w:t>
      </w:r>
      <w:r>
        <w:t xml:space="preserve"> </w:t>
      </w:r>
      <w:r>
        <w:t xml:space="preserve">	</w:t>
      </w:r>
      <w:r>
        <w:t xml:space="preserve">Kakutani T, Inoue T, Kato M. 1989.</w:t>
      </w:r>
      <w:r>
        <w:t xml:space="preserve"> </w:t>
      </w:r>
      <w:hyperlink r:id="rId3711">
        <w:r>
          <w:rPr>
            <w:rStyle w:val="Hyperlink"/>
          </w:rPr>
          <w:t xml:space="preserve">Nectar secretion pattern of the dish‐shaped flower,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Cayratia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japonica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Vitaceae</w:t>
        </w:r>
        <w:r>
          <w:rPr>
            <w:rStyle w:val="Hyperlink"/>
          </w:rPr>
          <w:t xml:space="preserve">), and nectar utilization patterns by insect visitors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Population Ecology</w:t>
      </w:r>
      <w:r>
        <w:t xml:space="preserve">. 31(2):381–400</w:t>
      </w:r>
    </w:p>
    <w:bookmarkEnd w:id="3712"/>
    <w:bookmarkStart w:id="3714" w:name="ref-kalinganire_pollination_2001"/>
    <w:p>
      <w:pPr>
        <w:pStyle w:val="Bibliography"/>
      </w:pPr>
      <w:r>
        <w:t xml:space="preserve">1852.</w:t>
      </w:r>
      <w:r>
        <w:t xml:space="preserve"> </w:t>
      </w:r>
      <w:r>
        <w:t xml:space="preserve">	</w:t>
      </w:r>
      <w:r>
        <w:t xml:space="preserve">Kalinganire A, Harwood CE, Slee MU, Simons AJ. 2001.</w:t>
      </w:r>
      <w:r>
        <w:t xml:space="preserve"> </w:t>
      </w:r>
      <w:hyperlink r:id="rId3713">
        <w:r>
          <w:rPr>
            <w:rStyle w:val="Hyperlink"/>
          </w:rPr>
          <w:t xml:space="preserve">Pollination and fruit-set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Grevillea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robusta in 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Kenya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 Ecology</w:t>
      </w:r>
      <w:r>
        <w:t xml:space="preserve">. 26(6):637–48</w:t>
      </w:r>
    </w:p>
    <w:bookmarkEnd w:id="3714"/>
    <w:bookmarkStart w:id="3716" w:name="ref-kalisz_benefits_2003"/>
    <w:p>
      <w:pPr>
        <w:pStyle w:val="Bibliography"/>
      </w:pPr>
      <w:r>
        <w:t xml:space="preserve">1853.</w:t>
      </w:r>
      <w:r>
        <w:t xml:space="preserve"> </w:t>
      </w:r>
      <w:r>
        <w:t xml:space="preserve">	</w:t>
      </w:r>
      <w:r>
        <w:t xml:space="preserve">Kalisz S, Vogler DW. 2003.</w:t>
      </w:r>
      <w:r>
        <w:t xml:space="preserve"> </w:t>
      </w:r>
      <w:hyperlink r:id="rId3715">
        <w:r>
          <w:rPr>
            <w:rStyle w:val="Hyperlink"/>
          </w:rPr>
          <w:t xml:space="preserve">Benefits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Autonomous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Selfing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Unpredictable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Environments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84(11):2928–42</w:t>
      </w:r>
    </w:p>
    <w:bookmarkEnd w:id="3716"/>
    <w:bookmarkStart w:id="3718" w:name="ref-kameyama_flowering_2009"/>
    <w:p>
      <w:pPr>
        <w:pStyle w:val="Bibliography"/>
      </w:pPr>
      <w:r>
        <w:t xml:space="preserve">1854.</w:t>
      </w:r>
      <w:r>
        <w:t xml:space="preserve"> </w:t>
      </w:r>
      <w:r>
        <w:t xml:space="preserve">	</w:t>
      </w:r>
      <w:r>
        <w:t xml:space="preserve">Kameyama Y, Kudo G. 2009.</w:t>
      </w:r>
      <w:r>
        <w:t xml:space="preserve"> </w:t>
      </w:r>
      <w:hyperlink r:id="rId3717">
        <w:r>
          <w:rPr>
            <w:rStyle w:val="Hyperlink"/>
          </w:rPr>
          <w:t xml:space="preserve">Flowering phenology influences seed production and outcrossing rate in populations of an alpine snowbed shrub,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Phyllodoce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aleutica: Effects of pollinators and self-incompatibility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103(9):1385–94</w:t>
      </w:r>
    </w:p>
    <w:bookmarkEnd w:id="3718"/>
    <w:bookmarkStart w:id="3720" w:name="ref-kameyama_intrinsic_2015"/>
    <w:p>
      <w:pPr>
        <w:pStyle w:val="Bibliography"/>
      </w:pPr>
      <w:r>
        <w:t xml:space="preserve">1855.</w:t>
      </w:r>
      <w:r>
        <w:t xml:space="preserve"> </w:t>
      </w:r>
      <w:r>
        <w:t xml:space="preserve">	</w:t>
      </w:r>
      <w:r>
        <w:t xml:space="preserve">Kameyama Y, Kudo G. 2015.</w:t>
      </w:r>
      <w:r>
        <w:t xml:space="preserve"> </w:t>
      </w:r>
      <w:hyperlink r:id="rId3719">
        <w:r>
          <w:rPr>
            <w:rStyle w:val="Hyperlink"/>
          </w:rPr>
          <w:t xml:space="preserve">Intrinsic and extrinsic factors acting on the reproductive process in alpine‐snowbed plants: Roles of phenology, biological interaction, and breeding system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30(1):3–15</w:t>
      </w:r>
    </w:p>
    <w:bookmarkEnd w:id="3720"/>
    <w:bookmarkStart w:id="3722" w:name="ref-kamke_importance_2011"/>
    <w:p>
      <w:pPr>
        <w:pStyle w:val="Bibliography"/>
      </w:pPr>
      <w:r>
        <w:t xml:space="preserve">1856.</w:t>
      </w:r>
      <w:r>
        <w:t xml:space="preserve"> </w:t>
      </w:r>
      <w:r>
        <w:t xml:space="preserve">	</w:t>
      </w:r>
      <w:r>
        <w:t xml:space="preserve">Kamke R, Schmid S, Zillikens A, Lopes BC, Steiner J. 2011.</w:t>
      </w:r>
      <w:r>
        <w:t xml:space="preserve"> </w:t>
      </w:r>
      <w:hyperlink r:id="rId3721">
        <w:r>
          <w:rPr>
            <w:rStyle w:val="Hyperlink"/>
          </w:rPr>
          <w:t xml:space="preserve">The importance of bees as pollinators in the short corolla bromeliad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Aechmea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caudata in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206(8):749–56</w:t>
      </w:r>
    </w:p>
    <w:bookmarkEnd w:id="3722"/>
    <w:bookmarkStart w:id="3724" w:name="ref-kamo_pollinators_2022"/>
    <w:p>
      <w:pPr>
        <w:pStyle w:val="Bibliography"/>
      </w:pPr>
      <w:r>
        <w:t xml:space="preserve">1857.</w:t>
      </w:r>
      <w:r>
        <w:t xml:space="preserve"> </w:t>
      </w:r>
      <w:r>
        <w:t xml:space="preserve">	</w:t>
      </w:r>
      <w:r>
        <w:t xml:space="preserve">Kamo T, Nikkeshi A, Inoue H, Yamamoto S, Sawamura N, et al. 2022.</w:t>
      </w:r>
      <w:r>
        <w:t xml:space="preserve"> </w:t>
      </w:r>
      <w:hyperlink r:id="rId3723">
        <w:r>
          <w:rPr>
            <w:rStyle w:val="Hyperlink"/>
          </w:rPr>
          <w:t xml:space="preserve">Pollinators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Oriental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persimmon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Japan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Applied Entomology and Zoology</w:t>
      </w:r>
      <w:r>
        <w:t xml:space="preserve">. 57(3):237–48</w:t>
      </w:r>
    </w:p>
    <w:bookmarkEnd w:id="3724"/>
    <w:bookmarkStart w:id="3726" w:name="ref-kamper_flower_2023"/>
    <w:p>
      <w:pPr>
        <w:pStyle w:val="Bibliography"/>
      </w:pPr>
      <w:r>
        <w:t xml:space="preserve">1858.</w:t>
      </w:r>
      <w:r>
        <w:t xml:space="preserve"> </w:t>
      </w:r>
      <w:r>
        <w:t xml:space="preserve">	</w:t>
      </w:r>
      <w:r>
        <w:t xml:space="preserve">Kämper W, Nichols J, Tran TD, Burwell CJ, Byrnes S, Trueman SJ. 2023.</w:t>
      </w:r>
      <w:r>
        <w:t xml:space="preserve"> </w:t>
      </w:r>
      <w:hyperlink r:id="rId3725"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Levels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Cross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Fertilisation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Parent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Quality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Mango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Orchards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Agronomy</w:t>
      </w:r>
      <w:r>
        <w:t xml:space="preserve">. 13(10):2568</w:t>
      </w:r>
    </w:p>
    <w:bookmarkEnd w:id="3726"/>
    <w:bookmarkStart w:id="3728" w:name="ref-kandori_diverse_2002"/>
    <w:p>
      <w:pPr>
        <w:pStyle w:val="Bibliography"/>
      </w:pPr>
      <w:r>
        <w:t xml:space="preserve">1859.</w:t>
      </w:r>
      <w:r>
        <w:t xml:space="preserve"> </w:t>
      </w:r>
      <w:r>
        <w:t xml:space="preserve">	</w:t>
      </w:r>
      <w:r>
        <w:t xml:space="preserve">Kandori I. 2002.</w:t>
      </w:r>
      <w:r>
        <w:t xml:space="preserve"> </w:t>
      </w:r>
      <w:hyperlink r:id="rId3727">
        <w:r>
          <w:rPr>
            <w:rStyle w:val="Hyperlink"/>
          </w:rPr>
          <w:t xml:space="preserve">Diverse visitors with various pollinator importance and temporal change in the important pollinators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Geranium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thunbergii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Geraniaceae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Ecological Research</w:t>
      </w:r>
      <w:r>
        <w:t xml:space="preserve">. 17(3):283–94</w:t>
      </w:r>
    </w:p>
    <w:bookmarkEnd w:id="3728"/>
    <w:bookmarkStart w:id="3730" w:name="ref-kang_genetic_2000"/>
    <w:p>
      <w:pPr>
        <w:pStyle w:val="Bibliography"/>
      </w:pPr>
      <w:r>
        <w:t xml:space="preserve">1860.</w:t>
      </w:r>
      <w:r>
        <w:t xml:space="preserve"> </w:t>
      </w:r>
      <w:r>
        <w:t xml:space="preserve">	</w:t>
      </w:r>
      <w:r>
        <w:t xml:space="preserve">Kang U, Chang C-S, Kim YS. 2000.</w:t>
      </w:r>
      <w:r>
        <w:t xml:space="preserve"> </w:t>
      </w:r>
      <w:hyperlink r:id="rId3729">
        <w:r>
          <w:rPr>
            <w:rStyle w:val="Hyperlink"/>
          </w:rPr>
          <w:t xml:space="preserve">Genetic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Structure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Conservation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Considerations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Abeliophyllum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distichum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Nakai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Oleaceae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Korea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Research</w:t>
      </w:r>
      <w:r>
        <w:t xml:space="preserve">. 113(2):127–38</w:t>
      </w:r>
    </w:p>
    <w:bookmarkEnd w:id="3730"/>
    <w:bookmarkStart w:id="3732" w:name="ref-kang_is_2011"/>
    <w:p>
      <w:pPr>
        <w:pStyle w:val="Bibliography"/>
      </w:pPr>
      <w:r>
        <w:t xml:space="preserve">1861.</w:t>
      </w:r>
      <w:r>
        <w:t xml:space="preserve"> </w:t>
      </w:r>
      <w:r>
        <w:t xml:space="preserve">	</w:t>
      </w:r>
      <w:r>
        <w:t xml:space="preserve">Kang XS, Pan BR, Duan SM, Shi W, Zhang YZ. 2011.</w:t>
      </w:r>
      <w:r>
        <w:t xml:space="preserve"> </w:t>
      </w:r>
      <w:hyperlink r:id="rId3731">
        <w:r>
          <w:rPr>
            <w:rStyle w:val="Hyperlink"/>
          </w:rPr>
          <w:t xml:space="preserve">Is ex situ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Conservation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Suitable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Calligonum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Research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Program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Turpan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Eremophyte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Botanical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Garden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Natureza</w:t>
      </w:r>
      <w:r>
        <w:br/>
      </w:r>
      <w:r>
        <w:rPr>
          <w:i/>
          <w:iCs/>
        </w:rPr>
        <w:t xml:space="preserve">&amp; Conservação</w:t>
      </w:r>
      <w:r>
        <w:t xml:space="preserve">. 9(1):47–54</w:t>
      </w:r>
    </w:p>
    <w:bookmarkEnd w:id="3732"/>
    <w:bookmarkStart w:id="3734" w:name="ref-kantsa_intrafloral_2023"/>
    <w:p>
      <w:pPr>
        <w:pStyle w:val="Bibliography"/>
      </w:pPr>
      <w:r>
        <w:t xml:space="preserve">1862.</w:t>
      </w:r>
      <w:r>
        <w:t xml:space="preserve"> </w:t>
      </w:r>
      <w:r>
        <w:t xml:space="preserve">	</w:t>
      </w:r>
      <w:r>
        <w:t xml:space="preserve">Kantsa A, Garcia JE, Raguso RA, Dyer AG, Steen R, et al. 2023.</w:t>
      </w:r>
      <w:r>
        <w:t xml:space="preserve"> </w:t>
      </w:r>
      <w:hyperlink r:id="rId3733">
        <w:r>
          <w:rPr>
            <w:rStyle w:val="Hyperlink"/>
          </w:rPr>
          <w:t xml:space="preserve">Intrafloral patterns of color and scent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Capparis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spinosa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And the ghosts of its selection past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110(1):e16098</w:t>
      </w:r>
    </w:p>
    <w:bookmarkEnd w:id="3734"/>
    <w:bookmarkStart w:id="3736" w:name="ref-kardas_gut_2023"/>
    <w:p>
      <w:pPr>
        <w:pStyle w:val="Bibliography"/>
      </w:pPr>
      <w:r>
        <w:t xml:space="preserve">1863.</w:t>
      </w:r>
      <w:r>
        <w:t xml:space="preserve"> </w:t>
      </w:r>
      <w:r>
        <w:t xml:space="preserve">	</w:t>
      </w:r>
      <w:r>
        <w:t xml:space="preserve">Kardas E, González-Rosario AM, Giray T, Ackerman JD, Godoy-Vitorino F. 2023.</w:t>
      </w:r>
      <w:r>
        <w:t xml:space="preserve"> </w:t>
      </w:r>
      <w:hyperlink r:id="rId3735">
        <w:r>
          <w:rPr>
            <w:rStyle w:val="Hyperlink"/>
          </w:rPr>
          <w:t xml:space="preserve">Gut microbiota variation of a tropical oil-collecting bee species far exceeds that of the honeybee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Frontiers in Microbiology</w:t>
      </w:r>
      <w:r>
        <w:t xml:space="preserve">. 14:</w:t>
      </w:r>
    </w:p>
    <w:bookmarkEnd w:id="3736"/>
    <w:bookmarkStart w:id="3738" w:name="ref-kariyat_inbreeding_2021"/>
    <w:p>
      <w:pPr>
        <w:pStyle w:val="Bibliography"/>
      </w:pPr>
      <w:r>
        <w:t xml:space="preserve">1864.</w:t>
      </w:r>
      <w:r>
        <w:t xml:space="preserve"> </w:t>
      </w:r>
      <w:r>
        <w:t xml:space="preserve">	</w:t>
      </w:r>
      <w:r>
        <w:t xml:space="preserve">Kariyat RR, Bentley TG, Nihranz CT, Stephenson AG, De Moraes CM, Mescher MC. 2021.</w:t>
      </w:r>
      <w:r>
        <w:t xml:space="preserve"> </w:t>
      </w:r>
      <w:hyperlink r:id="rId3737">
        <w:r>
          <w:rPr>
            <w:rStyle w:val="Hyperlink"/>
          </w:rPr>
          <w:t xml:space="preserve">Inbreeding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Solanum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carolinense alters floral attractants and rewards and adversely affects pollinator visitation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108(1):74–82</w:t>
      </w:r>
    </w:p>
    <w:bookmarkEnd w:id="3738"/>
    <w:bookmarkStart w:id="3740" w:name="ref-karremans_pollination_2015"/>
    <w:p>
      <w:pPr>
        <w:pStyle w:val="Bibliography"/>
      </w:pPr>
      <w:r>
        <w:t xml:space="preserve">1865.</w:t>
      </w:r>
      <w:r>
        <w:t xml:space="preserve"> </w:t>
      </w:r>
      <w:r>
        <w:t xml:space="preserve">	</w:t>
      </w:r>
      <w:r>
        <w:t xml:space="preserve">Karremans AP, Pupulin F, Grimaldi D, Beentjes KK, Butôt R, et al. 2015.</w:t>
      </w:r>
      <w:r>
        <w:t xml:space="preserve"> </w:t>
      </w:r>
      <w:hyperlink r:id="rId3739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Specklinia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 nectar-feeding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Drosophila</w:t>
        </w:r>
        <w:r>
          <w:rPr>
            <w:rStyle w:val="Hyperlink"/>
          </w:rPr>
          <w:t xml:space="preserve">: The first reported case of a deceptive syndrome employing aggregation pheromones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116(3):437–55</w:t>
      </w:r>
    </w:p>
    <w:bookmarkEnd w:id="3740"/>
    <w:bookmarkStart w:id="3742" w:name="ref-karrenberg_pollen_2002"/>
    <w:p>
      <w:pPr>
        <w:pStyle w:val="Bibliography"/>
      </w:pPr>
      <w:r>
        <w:t xml:space="preserve">1866.</w:t>
      </w:r>
      <w:r>
        <w:t xml:space="preserve"> </w:t>
      </w:r>
      <w:r>
        <w:t xml:space="preserve">	</w:t>
      </w:r>
      <w:r>
        <w:t xml:space="preserve">Karrenberg S, Kollmann J, Edwards PJ. 2002.</w:t>
      </w:r>
      <w:r>
        <w:t xml:space="preserve"> </w:t>
      </w:r>
      <w:hyperlink r:id="rId3741">
        <w:r>
          <w:rPr>
            <w:rStyle w:val="Hyperlink"/>
          </w:rPr>
          <w:t xml:space="preserve">Pollen vectors and inflorescence morphology in four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Salix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235(1):181–88</w:t>
      </w:r>
    </w:p>
    <w:bookmarkEnd w:id="3742"/>
    <w:bookmarkStart w:id="3744" w:name="ref-karron_pollination_1987"/>
    <w:p>
      <w:pPr>
        <w:pStyle w:val="Bibliography"/>
      </w:pPr>
      <w:r>
        <w:t xml:space="preserve">1867.</w:t>
      </w:r>
      <w:r>
        <w:t xml:space="preserve"> </w:t>
      </w:r>
      <w:r>
        <w:t xml:space="preserve">	</w:t>
      </w:r>
      <w:r>
        <w:t xml:space="preserve">Karron JD. 1987.</w:t>
      </w:r>
      <w:r>
        <w:t xml:space="preserve"> </w:t>
      </w:r>
      <w:hyperlink r:id="rId3743">
        <w:r>
          <w:rPr>
            <w:rStyle w:val="Hyperlink"/>
          </w:rPr>
          <w:t xml:space="preserve">The pollination ecology of co-occuring geographically restricted and widespread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Astragalus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Conservation</w:t>
      </w:r>
      <w:r>
        <w:t xml:space="preserve">. 39(3):179–93</w:t>
      </w:r>
    </w:p>
    <w:bookmarkEnd w:id="3744"/>
    <w:bookmarkStart w:id="3746" w:name="ref-karron_pollinator_2009"/>
    <w:p>
      <w:pPr>
        <w:pStyle w:val="Bibliography"/>
      </w:pPr>
      <w:r>
        <w:t xml:space="preserve">1868.</w:t>
      </w:r>
      <w:r>
        <w:t xml:space="preserve"> </w:t>
      </w:r>
      <w:r>
        <w:t xml:space="preserve">	</w:t>
      </w:r>
      <w:r>
        <w:t xml:space="preserve">Karron JD, Holmquist KG, Flanagan RJ, Mitchell RJ. 2009.</w:t>
      </w:r>
      <w:r>
        <w:t xml:space="preserve"> </w:t>
      </w:r>
      <w:hyperlink r:id="rId3745">
        <w:r>
          <w:rPr>
            <w:rStyle w:val="Hyperlink"/>
          </w:rPr>
          <w:t xml:space="preserve">Pollinator visitation patterns strongly influence among-flower variation in selfing rate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103(9):1379–83</w:t>
      </w:r>
    </w:p>
    <w:bookmarkEnd w:id="3746"/>
    <w:bookmarkStart w:id="3748" w:name="ref-karron_multiple_2006"/>
    <w:p>
      <w:pPr>
        <w:pStyle w:val="Bibliography"/>
      </w:pPr>
      <w:r>
        <w:t xml:space="preserve">1869.</w:t>
      </w:r>
      <w:r>
        <w:t xml:space="preserve"> </w:t>
      </w:r>
      <w:r>
        <w:t xml:space="preserve">	</w:t>
      </w:r>
      <w:r>
        <w:t xml:space="preserve">Karron JD, Mitchell RJ, Bell JM. 2006.</w:t>
      </w:r>
      <w:r>
        <w:t xml:space="preserve"> </w:t>
      </w:r>
      <w:hyperlink r:id="rId3747">
        <w:r>
          <w:rPr>
            <w:rStyle w:val="Hyperlink"/>
          </w:rPr>
          <w:t xml:space="preserve">Multiple pollinator visits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Mimulus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ringens (</w:t>
        </w:r>
        <w:r>
          <w:rPr>
            <w:rStyle w:val="Hyperlink"/>
          </w:rPr>
          <w:t xml:space="preserve">Phrymaceae</w:t>
        </w:r>
        <w:r>
          <w:rPr>
            <w:rStyle w:val="Hyperlink"/>
          </w:rPr>
          <w:t xml:space="preserve">) flowers increase mate number and seed set within fruits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93(9):1306–12</w:t>
      </w:r>
    </w:p>
    <w:bookmarkEnd w:id="3748"/>
    <w:bookmarkStart w:id="3750" w:name="ref-karron_influence_2004"/>
    <w:p>
      <w:pPr>
        <w:pStyle w:val="Bibliography"/>
      </w:pPr>
      <w:r>
        <w:t xml:space="preserve">1870.</w:t>
      </w:r>
      <w:r>
        <w:t xml:space="preserve"> </w:t>
      </w:r>
      <w:r>
        <w:t xml:space="preserve">	</w:t>
      </w:r>
      <w:r>
        <w:t xml:space="preserve">Karron JD, Mitchell RJ, Holmquist KG, Bell JM, Funk B. 2004.</w:t>
      </w:r>
      <w:r>
        <w:t xml:space="preserve"> </w:t>
      </w:r>
      <w:hyperlink r:id="rId3749">
        <w:r>
          <w:rPr>
            <w:rStyle w:val="Hyperlink"/>
          </w:rPr>
          <w:t xml:space="preserve">The influence of floral display size on selfing rates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Mimulus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ringens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Heredity</w:t>
      </w:r>
      <w:r>
        <w:t xml:space="preserve">. 92(3):242–48</w:t>
      </w:r>
    </w:p>
    <w:bookmarkEnd w:id="3750"/>
    <w:bookmarkStart w:id="3752" w:name="ref-karron_influence_1995"/>
    <w:p>
      <w:pPr>
        <w:pStyle w:val="Bibliography"/>
      </w:pPr>
      <w:r>
        <w:t xml:space="preserve">1871.</w:t>
      </w:r>
      <w:r>
        <w:t xml:space="preserve"> </w:t>
      </w:r>
      <w:r>
        <w:t xml:space="preserve">	</w:t>
      </w:r>
      <w:r>
        <w:t xml:space="preserve">Karron JD, Thumser NN, Tucker R, Hessenauer AJ. 1995.</w:t>
      </w:r>
      <w:r>
        <w:t xml:space="preserve"> </w:t>
      </w:r>
      <w:hyperlink r:id="rId3751">
        <w:r>
          <w:rPr>
            <w:rStyle w:val="Hyperlink"/>
          </w:rPr>
          <w:t xml:space="preserve">The influence of population density on outcrossing rates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Mimulus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ringens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Heredity</w:t>
      </w:r>
      <w:r>
        <w:t xml:space="preserve">. 75(2):175–80</w:t>
      </w:r>
    </w:p>
    <w:bookmarkEnd w:id="3752"/>
    <w:bookmarkStart w:id="3754" w:name="ref-karron_comparison_1995"/>
    <w:p>
      <w:pPr>
        <w:pStyle w:val="Bibliography"/>
      </w:pPr>
      <w:r>
        <w:t xml:space="preserve">1872.</w:t>
      </w:r>
      <w:r>
        <w:t xml:space="preserve"> </w:t>
      </w:r>
      <w:r>
        <w:t xml:space="preserve">	</w:t>
      </w:r>
      <w:r>
        <w:t xml:space="preserve">Karron JD, Tucker R, Thumser NN, Reinartz JA. 1995.</w:t>
      </w:r>
      <w:r>
        <w:t xml:space="preserve"> </w:t>
      </w:r>
      <w:hyperlink r:id="rId3753">
        <w:r>
          <w:rPr>
            <w:rStyle w:val="Hyperlink"/>
          </w:rPr>
          <w:t xml:space="preserve">Comparison of pollinator flight movements and gene dispersal patterns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Mimulus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ringens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Heredity</w:t>
      </w:r>
      <w:r>
        <w:t xml:space="preserve">. 75(6):612–17</w:t>
      </w:r>
    </w:p>
    <w:bookmarkEnd w:id="3754"/>
    <w:bookmarkStart w:id="3756" w:name="ref-kasagi_variations_2003"/>
    <w:p>
      <w:pPr>
        <w:pStyle w:val="Bibliography"/>
      </w:pPr>
      <w:r>
        <w:t xml:space="preserve">1873.</w:t>
      </w:r>
      <w:r>
        <w:t xml:space="preserve"> </w:t>
      </w:r>
      <w:r>
        <w:t xml:space="preserve">	</w:t>
      </w:r>
      <w:r>
        <w:t xml:space="preserve">Kasagi T, Kudo G. 2003.</w:t>
      </w:r>
      <w:r>
        <w:t xml:space="preserve"> </w:t>
      </w:r>
      <w:hyperlink r:id="rId3755">
        <w:r>
          <w:rPr>
            <w:rStyle w:val="Hyperlink"/>
          </w:rPr>
          <w:t xml:space="preserve">Variations in bumble bee preference and pollen limitation among neighboring populations: Comparisons 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Phyllodoce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caerulea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Phyllodoce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aleutica 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 along snowmelt gradients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90(9):1321–27</w:t>
      </w:r>
    </w:p>
    <w:bookmarkEnd w:id="3756"/>
    <w:bookmarkStart w:id="3758" w:name="ref-kati_sown_2021"/>
    <w:p>
      <w:pPr>
        <w:pStyle w:val="Bibliography"/>
      </w:pPr>
      <w:r>
        <w:t xml:space="preserve">1874.</w:t>
      </w:r>
      <w:r>
        <w:t xml:space="preserve"> </w:t>
      </w:r>
      <w:r>
        <w:t xml:space="preserve">	</w:t>
      </w:r>
      <w:r>
        <w:t xml:space="preserve">Kati V, Karamaouna F, Economou L, Mylona PV, Samara M, et al. 2021.</w:t>
      </w:r>
      <w:r>
        <w:t xml:space="preserve"> </w:t>
      </w:r>
      <w:hyperlink r:id="rId3757">
        <w:r>
          <w:rPr>
            <w:rStyle w:val="Hyperlink"/>
          </w:rPr>
          <w:t xml:space="preserve">Sown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Wildflowers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Enhance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Habitats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Beneficial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Arthropods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Tomato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Field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Margin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Plants</w:t>
      </w:r>
      <w:r>
        <w:t xml:space="preserve">. 10(5):1003</w:t>
      </w:r>
    </w:p>
    <w:bookmarkEnd w:id="3758"/>
    <w:bookmarkStart w:id="3760" w:name="ref-kato_floral_1993"/>
    <w:p>
      <w:pPr>
        <w:pStyle w:val="Bibliography"/>
      </w:pPr>
      <w:r>
        <w:t xml:space="preserve">1875.</w:t>
      </w:r>
      <w:r>
        <w:t xml:space="preserve"> </w:t>
      </w:r>
      <w:r>
        <w:t xml:space="preserve">	</w:t>
      </w:r>
      <w:r>
        <w:t xml:space="preserve">Kato M. 1993.</w:t>
      </w:r>
      <w:r>
        <w:t xml:space="preserve"> </w:t>
      </w:r>
      <w:hyperlink r:id="rId3759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NEPENTHES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GRACILIS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NEPENTHACEAE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SUMATRA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80(8):924–27</w:t>
      </w:r>
    </w:p>
    <w:bookmarkEnd w:id="3760"/>
    <w:bookmarkStart w:id="3762" w:name="ref-kato_plantpollinator_1996"/>
    <w:p>
      <w:pPr>
        <w:pStyle w:val="Bibliography"/>
      </w:pPr>
      <w:r>
        <w:t xml:space="preserve">1876.</w:t>
      </w:r>
      <w:r>
        <w:t xml:space="preserve"> </w:t>
      </w:r>
      <w:r>
        <w:t xml:space="preserve">	</w:t>
      </w:r>
      <w:r>
        <w:t xml:space="preserve">Kato M. 1996.</w:t>
      </w:r>
      <w:r>
        <w:t xml:space="preserve"> </w:t>
      </w:r>
      <w:hyperlink r:id="rId3761">
        <w:r>
          <w:rPr>
            <w:rStyle w:val="Hyperlink"/>
          </w:rPr>
          <w:t xml:space="preserve">Plant–pollinator interactions in the understory of a lowland mixed dipterocarp forest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Sarawak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83(6):732–43</w:t>
      </w:r>
    </w:p>
    <w:bookmarkEnd w:id="3762"/>
    <w:bookmarkStart w:id="3764" w:name="ref-kato_pollination_1995"/>
    <w:p>
      <w:pPr>
        <w:pStyle w:val="Bibliography"/>
      </w:pPr>
      <w:r>
        <w:t xml:space="preserve">1877.</w:t>
      </w:r>
      <w:r>
        <w:t xml:space="preserve"> </w:t>
      </w:r>
      <w:r>
        <w:t xml:space="preserve">	</w:t>
      </w:r>
      <w:r>
        <w:t xml:space="preserve">Kato M, Inoue T, Nagamitsu T. 1995.</w:t>
      </w:r>
      <w:r>
        <w:t xml:space="preserve"> </w:t>
      </w:r>
      <w:hyperlink r:id="rId3763">
        <w:r>
          <w:rPr>
            <w:rStyle w:val="Hyperlink"/>
          </w:rPr>
          <w:t xml:space="preserve">Pollination biology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gnetum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Gnetaceae</w:t>
        </w:r>
        <w:r>
          <w:rPr>
            <w:rStyle w:val="Hyperlink"/>
          </w:rPr>
          <w:t xml:space="preserve">)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LOWLAND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MIXED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DIPTEROCARP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Sarawak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82(7):862–68</w:t>
      </w:r>
    </w:p>
    <w:bookmarkEnd w:id="3764"/>
    <w:bookmarkStart w:id="3766" w:name="ref-kato_plant-pollinator_2004"/>
    <w:p>
      <w:pPr>
        <w:pStyle w:val="Bibliography"/>
      </w:pPr>
      <w:r>
        <w:t xml:space="preserve">1878.</w:t>
      </w:r>
      <w:r>
        <w:t xml:space="preserve"> </w:t>
      </w:r>
      <w:r>
        <w:t xml:space="preserve">	</w:t>
      </w:r>
      <w:r>
        <w:t xml:space="preserve">Kato M, Kawakita A. 2004.</w:t>
      </w:r>
      <w:r>
        <w:t xml:space="preserve"> </w:t>
      </w:r>
      <w:hyperlink r:id="rId3765">
        <w:r>
          <w:rPr>
            <w:rStyle w:val="Hyperlink"/>
          </w:rPr>
          <w:t xml:space="preserve">Plant-pollinator interactions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Caledonia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influenced by introduced honey 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91(11):1814–27</w:t>
      </w:r>
    </w:p>
    <w:bookmarkEnd w:id="3766"/>
    <w:bookmarkStart w:id="3768" w:name="ref-kato_community-level_2020"/>
    <w:p>
      <w:pPr>
        <w:pStyle w:val="Bibliography"/>
      </w:pPr>
      <w:r>
        <w:t xml:space="preserve">1879.</w:t>
      </w:r>
      <w:r>
        <w:t xml:space="preserve"> </w:t>
      </w:r>
      <w:r>
        <w:t xml:space="preserve">	</w:t>
      </w:r>
      <w:r>
        <w:t xml:space="preserve">Kato M, Kawakita A, Goto R, Okamoto T, Kobayashi C, et al. 2020.</w:t>
      </w:r>
      <w:r>
        <w:t xml:space="preserve"> </w:t>
      </w:r>
      <w:hyperlink r:id="rId3767">
        <w:r>
          <w:rPr>
            <w:rStyle w:val="Hyperlink"/>
          </w:rPr>
          <w:t xml:space="preserve">Community-level plant–pollinator interactions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Palaeotropical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montane evergreen oak forest ecosystem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Natural History</w:t>
      </w:r>
      <w:r>
        <w:t xml:space="preserve">. 54(33-34):2125–76</w:t>
      </w:r>
    </w:p>
    <w:bookmarkEnd w:id="3768"/>
    <w:bookmarkStart w:id="3770" w:name="ref-kato_obligate_2003"/>
    <w:p>
      <w:pPr>
        <w:pStyle w:val="Bibliography"/>
      </w:pPr>
      <w:r>
        <w:t xml:space="preserve">1880.</w:t>
      </w:r>
      <w:r>
        <w:t xml:space="preserve"> </w:t>
      </w:r>
      <w:r>
        <w:t xml:space="preserve">	</w:t>
      </w:r>
      <w:r>
        <w:t xml:space="preserve">Kato M, Takimura A, Kawakita A. 2003.</w:t>
      </w:r>
      <w:r>
        <w:t xml:space="preserve"> </w:t>
      </w:r>
      <w:hyperlink r:id="rId3769">
        <w:r>
          <w:rPr>
            <w:rStyle w:val="Hyperlink"/>
          </w:rPr>
          <w:t xml:space="preserve">An obligate pollination mutualism and reciprocal diversification in the tree 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Glochidion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Euphorbiaceae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. 100(9):5264–67</w:t>
      </w:r>
    </w:p>
    <w:bookmarkEnd w:id="3770"/>
    <w:bookmarkStart w:id="3772" w:name="ref-kato_pollinator_2006"/>
    <w:p>
      <w:pPr>
        <w:pStyle w:val="Bibliography"/>
      </w:pPr>
      <w:r>
        <w:t xml:space="preserve">1881.</w:t>
      </w:r>
      <w:r>
        <w:t xml:space="preserve"> </w:t>
      </w:r>
      <w:r>
        <w:t xml:space="preserve">	</w:t>
      </w:r>
      <w:r>
        <w:t xml:space="preserve">Kato M, Tsuji K, Kawakita A. 2006.</w:t>
      </w:r>
      <w:r>
        <w:t xml:space="preserve"> </w:t>
      </w:r>
      <w:hyperlink r:id="rId3771">
        <w:r>
          <w:rPr>
            <w:rStyle w:val="Hyperlink"/>
          </w:rPr>
          <w:t xml:space="preserve">Pollinator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Stem</w:t>
        </w:r>
        <w:r>
          <w:rPr>
            <w:rStyle w:val="Hyperlink"/>
          </w:rPr>
          <w:t xml:space="preserve">-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Corm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Boring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Associated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Mycoheterotrophic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I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Gastrodia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elata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</w:t>
        </w:r>
        <w:r>
          <w:rPr>
            <w:rStyle w:val="Hyperlink"/>
          </w:rPr>
          <w:t xml:space="preserve">I</w:t>
        </w:r>
        <w:r>
          <w:rPr>
            <w:rStyle w:val="Hyperlink"/>
          </w:rPr>
          <w:t xml:space="preserve">&gt;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Entomological Society of America</w:t>
      </w:r>
      <w:r>
        <w:t xml:space="preserve">. 99(5):851–58</w:t>
      </w:r>
    </w:p>
    <w:bookmarkEnd w:id="3772"/>
    <w:bookmarkStart w:id="3774" w:name="ref-kato_breeding_2009"/>
    <w:p>
      <w:pPr>
        <w:pStyle w:val="Bibliography"/>
      </w:pPr>
      <w:r>
        <w:t xml:space="preserve">1882.</w:t>
      </w:r>
      <w:r>
        <w:t xml:space="preserve"> </w:t>
      </w:r>
      <w:r>
        <w:t xml:space="preserve">	</w:t>
      </w:r>
      <w:r>
        <w:t xml:space="preserve">Kato Y, Araki K, Ohara M. 2009.</w:t>
      </w:r>
      <w:r>
        <w:t xml:space="preserve"> </w:t>
      </w:r>
      <w:hyperlink r:id="rId3773">
        <w:r>
          <w:rPr>
            <w:rStyle w:val="Hyperlink"/>
          </w:rPr>
          <w:t xml:space="preserve">Breeding system and floral visitors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Veratrum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album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subsp.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Oxysepalum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Melanthiaceae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24(1):42–46</w:t>
      </w:r>
    </w:p>
    <w:bookmarkEnd w:id="3774"/>
    <w:bookmarkStart w:id="3776" w:name="ref-katoh_pstrongemlordiphosaem_2018"/>
    <w:p>
      <w:pPr>
        <w:pStyle w:val="Bibliography"/>
      </w:pPr>
      <w:r>
        <w:t xml:space="preserve">1883.</w:t>
      </w:r>
      <w:r>
        <w:t xml:space="preserve"> </w:t>
      </w:r>
      <w:r>
        <w:t xml:space="preserve">	</w:t>
      </w:r>
      <w:r>
        <w:t xml:space="preserve">Katoh TK, Zhang G, Toda MJ, Zhang W-X, Gao J-J. 2018.</w:t>
      </w:r>
      <w:r>
        <w:t xml:space="preserve"> </w:t>
      </w:r>
      <w:hyperlink r:id="rId3775"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P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strong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em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Lordiphosa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/em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em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denticeps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/em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group (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Drosophilidae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  <w:r>
          <w:rPr>
            <w:rStyle w:val="Hyperlink"/>
          </w:rPr>
          <w:t xml:space="preserve">, with redescriptions of four known species and descriptions of nine new species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/strong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/p</w:t>
        </w:r>
        <w:r>
          <w:rPr>
            <w:rStyle w:val="Hyperlink"/>
          </w:rPr>
          <w:t xml:space="preserve">&gt;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Zootaxa</w:t>
      </w:r>
      <w:r>
        <w:t xml:space="preserve">. 4471(1):37–75</w:t>
      </w:r>
    </w:p>
    <w:bookmarkEnd w:id="3776"/>
    <w:bookmarkStart w:id="3778" w:name="ref-katsuhara_functional_2017"/>
    <w:p>
      <w:pPr>
        <w:pStyle w:val="Bibliography"/>
      </w:pPr>
      <w:r>
        <w:t xml:space="preserve">1884.</w:t>
      </w:r>
      <w:r>
        <w:t xml:space="preserve"> </w:t>
      </w:r>
      <w:r>
        <w:t xml:space="preserve">	</w:t>
      </w:r>
      <w:r>
        <w:t xml:space="preserve">Katsuhara KR, Kitamura S, Ushimaru A. 2017.</w:t>
      </w:r>
      <w:r>
        <w:t xml:space="preserve"> </w:t>
      </w:r>
      <w:hyperlink r:id="rId3777">
        <w:r>
          <w:rPr>
            <w:rStyle w:val="Hyperlink"/>
          </w:rPr>
          <w:t xml:space="preserve">Functional significance of petals as landing sites in fungus-gnat pollinated flowers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Mitella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pauciflora (</w:t>
        </w:r>
        <w:r>
          <w:rPr>
            <w:rStyle w:val="Hyperlink"/>
          </w:rPr>
          <w:t xml:space="preserve">Saxifragaceae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Functional Ecology</w:t>
      </w:r>
      <w:r>
        <w:t xml:space="preserve">. 31(6):1193–1200</w:t>
      </w:r>
    </w:p>
    <w:bookmarkEnd w:id="3778"/>
    <w:bookmarkStart w:id="3780" w:name="ref-katte_floral_2020"/>
    <w:p>
      <w:pPr>
        <w:pStyle w:val="Bibliography"/>
      </w:pPr>
      <w:r>
        <w:t xml:space="preserve">1885.</w:t>
      </w:r>
      <w:r>
        <w:t xml:space="preserve"> </w:t>
      </w:r>
      <w:r>
        <w:t xml:space="preserve">	</w:t>
      </w:r>
      <w:r>
        <w:t xml:space="preserve">Katte T, Tan KH, Su Z-H, Ono H, Nishida R. 2020.</w:t>
      </w:r>
      <w:r>
        <w:t xml:space="preserve"> </w:t>
      </w:r>
      <w:hyperlink r:id="rId3779">
        <w:r>
          <w:rPr>
            <w:rStyle w:val="Hyperlink"/>
          </w:rPr>
          <w:t xml:space="preserve">Floral fragrances in two closely related fruit fly orchids,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Bulbophyllum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hortorum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</w:t>
        </w:r>
        <w:r>
          <w:rPr>
            <w:rStyle w:val="Hyperlink"/>
          </w:rPr>
          <w:t xml:space="preserve">. Macranthoides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): Assortments of phenylbutanoids to attract tephritid fruit fly males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Applied Entomology and Zoology</w:t>
      </w:r>
      <w:r>
        <w:t xml:space="preserve">. 55(1):55–64</w:t>
      </w:r>
    </w:p>
    <w:bookmarkEnd w:id="3780"/>
    <w:bookmarkStart w:id="3782" w:name="ref-kaul_floral_2008"/>
    <w:p>
      <w:pPr>
        <w:pStyle w:val="Bibliography"/>
      </w:pPr>
      <w:r>
        <w:t xml:space="preserve">1886.</w:t>
      </w:r>
      <w:r>
        <w:t xml:space="preserve"> </w:t>
      </w:r>
      <w:r>
        <w:t xml:space="preserve">	</w:t>
      </w:r>
      <w:r>
        <w:t xml:space="preserve">Kaul V, Koul AK. 2008.</w:t>
      </w:r>
      <w:r>
        <w:t xml:space="preserve"> </w:t>
      </w:r>
      <w:hyperlink r:id="rId3781">
        <w:r>
          <w:rPr>
            <w:rStyle w:val="Hyperlink"/>
          </w:rPr>
          <w:t xml:space="preserve">Floral phenology in relation to pollination and reproductive output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Commelina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caroliniana (</w:t>
        </w:r>
        <w:r>
          <w:rPr>
            <w:rStyle w:val="Hyperlink"/>
          </w:rPr>
          <w:t xml:space="preserve">Commelinaceae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56(1):59–66</w:t>
      </w:r>
    </w:p>
    <w:bookmarkEnd w:id="3782"/>
    <w:bookmarkStart w:id="3784" w:name="ref-kaur_reproductive_2017"/>
    <w:p>
      <w:pPr>
        <w:pStyle w:val="Bibliography"/>
      </w:pPr>
      <w:r>
        <w:t xml:space="preserve">1887.</w:t>
      </w:r>
      <w:r>
        <w:t xml:space="preserve"> </w:t>
      </w:r>
      <w:r>
        <w:t xml:space="preserve">	</w:t>
      </w:r>
      <w:r>
        <w:t xml:space="preserve">Kaur R, Soodan AS. 2017.</w:t>
      </w:r>
      <w:r>
        <w:t xml:space="preserve"> </w:t>
      </w:r>
      <w:hyperlink r:id="rId3783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Sorghum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halepense (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Pers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Poaceae</w:t>
        </w:r>
        <w:r>
          <w:rPr>
            <w:rStyle w:val="Hyperlink"/>
          </w:rPr>
          <w:t xml:space="preserve">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Panicoideae</w:t>
        </w:r>
        <w:r>
          <w:rPr>
            <w:rStyle w:val="Hyperlink"/>
          </w:rPr>
          <w:t xml:space="preserve">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Andropogoneae</w:t>
        </w:r>
        <w:r>
          <w:rPr>
            <w:rStyle w:val="Hyperlink"/>
          </w:rPr>
          <w:t xml:space="preserve">) in relation to invasibility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229:32–49</w:t>
      </w:r>
    </w:p>
    <w:bookmarkEnd w:id="3784"/>
    <w:bookmarkStart w:id="3786" w:name="ref-kawai_effectiveness_2009"/>
    <w:p>
      <w:pPr>
        <w:pStyle w:val="Bibliography"/>
      </w:pPr>
      <w:r>
        <w:t xml:space="preserve">1888.</w:t>
      </w:r>
      <w:r>
        <w:t xml:space="preserve"> </w:t>
      </w:r>
      <w:r>
        <w:t xml:space="preserve">	</w:t>
      </w:r>
      <w:r>
        <w:t xml:space="preserve">Kawai Y, Kudo G. 2009.</w:t>
      </w:r>
      <w:r>
        <w:t xml:space="preserve"> </w:t>
      </w:r>
      <w:hyperlink r:id="rId3785">
        <w:r>
          <w:rPr>
            <w:rStyle w:val="Hyperlink"/>
          </w:rPr>
          <w:t xml:space="preserve">Effectiveness of buzz pollination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Pedicularis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chamissonis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: Significance of multiple visits by bumblebees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Ecological Research</w:t>
      </w:r>
      <w:r>
        <w:t xml:space="preserve">. 24(1):215–23</w:t>
      </w:r>
    </w:p>
    <w:bookmarkEnd w:id="3786"/>
    <w:bookmarkStart w:id="3788" w:name="ref-kawakita_pollination_2022"/>
    <w:p>
      <w:pPr>
        <w:pStyle w:val="Bibliography"/>
      </w:pPr>
      <w:r>
        <w:t xml:space="preserve">1889.</w:t>
      </w:r>
      <w:r>
        <w:t xml:space="preserve"> </w:t>
      </w:r>
      <w:r>
        <w:t xml:space="preserve">	</w:t>
      </w:r>
      <w:r>
        <w:t xml:space="preserve">Kawakita A, Elsayed AK, Mochizuki K, Vandrot H. 2022.</w:t>
      </w:r>
      <w:r>
        <w:t xml:space="preserve"> </w:t>
      </w:r>
      <w:hyperlink r:id="rId3787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Phyllanthus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Phyllanthaceae</w:t>
        </w:r>
        <w:r>
          <w:rPr>
            <w:rStyle w:val="Hyperlink"/>
          </w:rPr>
          <w:t xml:space="preserve">) by gall midges that use male flower buds as larval brood sites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293:152115</w:t>
      </w:r>
    </w:p>
    <w:bookmarkEnd w:id="3788"/>
    <w:bookmarkStart w:id="3790" w:name="ref-kawakita_floral_2002"/>
    <w:p>
      <w:pPr>
        <w:pStyle w:val="Bibliography"/>
      </w:pPr>
      <w:r>
        <w:t xml:space="preserve">1890.</w:t>
      </w:r>
      <w:r>
        <w:t xml:space="preserve"> </w:t>
      </w:r>
      <w:r>
        <w:t xml:space="preserve">	</w:t>
      </w:r>
      <w:r>
        <w:t xml:space="preserve">Kawakita A, Kato M. 2002.</w:t>
      </w:r>
      <w:r>
        <w:t xml:space="preserve"> </w:t>
      </w:r>
      <w:hyperlink r:id="rId3789">
        <w:r>
          <w:rPr>
            <w:rStyle w:val="Hyperlink"/>
          </w:rPr>
          <w:t xml:space="preserve">Floral biology and unique pollination system of root holoparasites,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Balanophora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kuroiwai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</w:t>
        </w:r>
        <w:r>
          <w:rPr>
            <w:rStyle w:val="Hyperlink"/>
          </w:rPr>
          <w:t xml:space="preserve">. Tobiracola (</w:t>
        </w:r>
        <w:r>
          <w:rPr>
            <w:rStyle w:val="Hyperlink"/>
          </w:rPr>
          <w:t xml:space="preserve">Balanophoraceae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89(7):1164–70</w:t>
      </w:r>
    </w:p>
    <w:bookmarkEnd w:id="3790"/>
    <w:bookmarkStart w:id="3792" w:name="ref-kawakita_evolution_2004"/>
    <w:p>
      <w:pPr>
        <w:pStyle w:val="Bibliography"/>
      </w:pPr>
      <w:r>
        <w:t xml:space="preserve">1891.</w:t>
      </w:r>
      <w:r>
        <w:t xml:space="preserve"> </w:t>
      </w:r>
      <w:r>
        <w:t xml:space="preserve">	</w:t>
      </w:r>
      <w:r>
        <w:t xml:space="preserve">Kawakita A, Kato M. 2004.</w:t>
      </w:r>
      <w:r>
        <w:t xml:space="preserve"> </w:t>
      </w:r>
      <w:hyperlink r:id="rId3791">
        <w:r>
          <w:rPr>
            <w:rStyle w:val="Hyperlink"/>
          </w:rPr>
          <w:t xml:space="preserve">Evolution of obligate pollination mutualism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Caledonian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Phyllanthus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Euphorbiaceae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91(3):410–15</w:t>
      </w:r>
    </w:p>
    <w:bookmarkEnd w:id="3792"/>
    <w:bookmarkStart w:id="3794" w:name="ref-kawakita_obligate_2004"/>
    <w:p>
      <w:pPr>
        <w:pStyle w:val="Bibliography"/>
      </w:pPr>
      <w:r>
        <w:t xml:space="preserve">1892.</w:t>
      </w:r>
      <w:r>
        <w:t xml:space="preserve"> </w:t>
      </w:r>
      <w:r>
        <w:t xml:space="preserve">	</w:t>
      </w:r>
      <w:r>
        <w:t xml:space="preserve">Kawakita A, Kato M. 2004.</w:t>
      </w:r>
      <w:r>
        <w:t xml:space="preserve"> </w:t>
      </w:r>
      <w:hyperlink r:id="rId3793">
        <w:r>
          <w:rPr>
            <w:rStyle w:val="Hyperlink"/>
          </w:rPr>
          <w:t xml:space="preserve">Obligate pollination mutualism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Breynia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Phyllanthaceae</w:t>
        </w:r>
        <w:r>
          <w:rPr>
            <w:rStyle w:val="Hyperlink"/>
          </w:rPr>
          <w:t xml:space="preserve">): Further documentation of pollination mutualism involving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Epicephala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moths (</w:t>
        </w:r>
        <w:r>
          <w:rPr>
            <w:rStyle w:val="Hyperlink"/>
          </w:rPr>
          <w:t xml:space="preserve">Gracillariidae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91(9):1319–25</w:t>
      </w:r>
    </w:p>
    <w:bookmarkEnd w:id="3794"/>
    <w:bookmarkStart w:id="3796" w:name="ref-kawakita_assessment_2006"/>
    <w:p>
      <w:pPr>
        <w:pStyle w:val="Bibliography"/>
      </w:pPr>
      <w:r>
        <w:t xml:space="preserve">1893.</w:t>
      </w:r>
      <w:r>
        <w:t xml:space="preserve"> </w:t>
      </w:r>
      <w:r>
        <w:t xml:space="preserve">	</w:t>
      </w:r>
      <w:r>
        <w:t xml:space="preserve">Kawakita A, Kato M. 2006.</w:t>
      </w:r>
      <w:r>
        <w:t xml:space="preserve"> </w:t>
      </w:r>
      <w:hyperlink r:id="rId3795">
        <w:r>
          <w:rPr>
            <w:rStyle w:val="Hyperlink"/>
          </w:rPr>
          <w:t xml:space="preserve">Assessment of the diversity and species specificity of the mutualistic association 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Epicephala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moths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Glochidion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Molecular Ecology</w:t>
      </w:r>
      <w:r>
        <w:t xml:space="preserve">. 15(12):3567–81</w:t>
      </w:r>
    </w:p>
    <w:bookmarkEnd w:id="3796"/>
    <w:bookmarkStart w:id="3798" w:name="ref-kawakita_revision_2016"/>
    <w:p>
      <w:pPr>
        <w:pStyle w:val="Bibliography"/>
      </w:pPr>
      <w:r>
        <w:t xml:space="preserve">1894.</w:t>
      </w:r>
      <w:r>
        <w:t xml:space="preserve"> </w:t>
      </w:r>
      <w:r>
        <w:t xml:space="preserve">	</w:t>
      </w:r>
      <w:r>
        <w:t xml:space="preserve">Kawakita A, Kato M. 2016.</w:t>
      </w:r>
      <w:r>
        <w:t xml:space="preserve"> </w:t>
      </w:r>
      <w:hyperlink r:id="rId3797">
        <w:r>
          <w:rPr>
            <w:rStyle w:val="Hyperlink"/>
          </w:rPr>
          <w:t xml:space="preserve">Revision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Japanese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Epicephala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Meyrick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descriptions of seven new species (</w:t>
        </w:r>
        <w:r>
          <w:rPr>
            <w:rStyle w:val="Hyperlink"/>
          </w:rPr>
          <w:t xml:space="preserve">Lepidoptera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Gracillariidae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ZooKeys</w:t>
      </w:r>
      <w:r>
        <w:t xml:space="preserve">. 568:87–118</w:t>
      </w:r>
    </w:p>
    <w:bookmarkEnd w:id="3798"/>
    <w:bookmarkStart w:id="3800" w:name="ref-kawakita_reversal_2015"/>
    <w:p>
      <w:pPr>
        <w:pStyle w:val="Bibliography"/>
      </w:pPr>
      <w:r>
        <w:t xml:space="preserve">1895.</w:t>
      </w:r>
      <w:r>
        <w:t xml:space="preserve"> </w:t>
      </w:r>
      <w:r>
        <w:t xml:space="preserve">	</w:t>
      </w:r>
      <w:r>
        <w:t xml:space="preserve">Kawakita A, Mochizuki K, Kato M. 2015.</w:t>
      </w:r>
      <w:r>
        <w:t xml:space="preserve"> </w:t>
      </w:r>
      <w:hyperlink r:id="rId3799">
        <w:r>
          <w:rPr>
            <w:rStyle w:val="Hyperlink"/>
          </w:rPr>
          <w:t xml:space="preserve">Reversal of mutualism in a leafflower–leafflower moth association: The possible driving role of a third-party partner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116(3):507–18</w:t>
      </w:r>
    </w:p>
    <w:bookmarkEnd w:id="3800"/>
    <w:bookmarkStart w:id="3802" w:name="ref-kawakita_leafflowerleafflower_2019"/>
    <w:p>
      <w:pPr>
        <w:pStyle w:val="Bibliography"/>
      </w:pPr>
      <w:r>
        <w:t xml:space="preserve">1896.</w:t>
      </w:r>
      <w:r>
        <w:t xml:space="preserve"> </w:t>
      </w:r>
      <w:r>
        <w:t xml:space="preserve">	</w:t>
      </w:r>
      <w:r>
        <w:t xml:space="preserve">Kawakita A, Sato AAW, Salazar JRL, Kato M. 2019.</w:t>
      </w:r>
      <w:r>
        <w:t xml:space="preserve"> </w:t>
      </w:r>
      <w:hyperlink r:id="rId3801">
        <w:r>
          <w:rPr>
            <w:rStyle w:val="Hyperlink"/>
          </w:rPr>
          <w:t xml:space="preserve">Leafflower–leafflower moth mutualism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Successful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transoceanic dispersal from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World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World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 actively-pollinating leafflower moths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14(1):e0210727</w:t>
      </w:r>
    </w:p>
    <w:bookmarkEnd w:id="3802"/>
    <w:bookmarkStart w:id="3804" w:name="ref-kawano_11_2008"/>
    <w:p>
      <w:pPr>
        <w:pStyle w:val="Bibliography"/>
      </w:pPr>
      <w:r>
        <w:t xml:space="preserve">1897.</w:t>
      </w:r>
      <w:r>
        <w:t xml:space="preserve"> </w:t>
      </w:r>
      <w:r>
        <w:t xml:space="preserve">	</w:t>
      </w:r>
      <w:r>
        <w:t xml:space="preserve">Kawano S. 2008.</w:t>
      </w:r>
      <w:r>
        <w:t xml:space="preserve"> </w:t>
      </w:r>
      <w:hyperlink r:id="rId3803">
        <w:r>
          <w:rPr>
            <w:rStyle w:val="Hyperlink"/>
          </w:rPr>
          <w:t xml:space="preserve">11: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Polygonum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thunbergii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Sieb</w:t>
        </w:r>
        <w:r>
          <w:rPr>
            <w:rStyle w:val="Hyperlink"/>
          </w:rPr>
          <w:t xml:space="preserve">. 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Zucc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Polygonaceae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23(3):222–27</w:t>
      </w:r>
    </w:p>
    <w:bookmarkEnd w:id="3804"/>
    <w:bookmarkStart w:id="3806" w:name="ref-kawano_13_2009"/>
    <w:p>
      <w:pPr>
        <w:pStyle w:val="Bibliography"/>
      </w:pPr>
      <w:r>
        <w:t xml:space="preserve">1898.</w:t>
      </w:r>
      <w:r>
        <w:t xml:space="preserve"> </w:t>
      </w:r>
      <w:r>
        <w:t xml:space="preserve">	</w:t>
      </w:r>
      <w:r>
        <w:t xml:space="preserve">Kawano S. 2009.</w:t>
      </w:r>
      <w:r>
        <w:t xml:space="preserve"> </w:t>
      </w:r>
      <w:hyperlink r:id="rId3805">
        <w:r>
          <w:rPr>
            <w:rStyle w:val="Hyperlink"/>
          </w:rPr>
          <w:t xml:space="preserve">13: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Lycoris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sanguinea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Maxim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Amaryllidaceae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24(2):139–44</w:t>
      </w:r>
    </w:p>
    <w:bookmarkEnd w:id="3806"/>
    <w:bookmarkStart w:id="3808" w:name="ref-kay_darwins_2020"/>
    <w:p>
      <w:pPr>
        <w:pStyle w:val="Bibliography"/>
      </w:pPr>
      <w:r>
        <w:t xml:space="preserve">1899.</w:t>
      </w:r>
      <w:r>
        <w:t xml:space="preserve"> </w:t>
      </w:r>
      <w:r>
        <w:t xml:space="preserve">	</w:t>
      </w:r>
      <w:r>
        <w:t xml:space="preserve">Kay KM, Jogesh T, Tataru D, Akiba S. 2020.</w:t>
      </w:r>
      <w:r>
        <w:t xml:space="preserve"> </w:t>
      </w:r>
      <w:hyperlink r:id="rId3807">
        <w:r>
          <w:rPr>
            <w:rStyle w:val="Hyperlink"/>
          </w:rPr>
          <w:t xml:space="preserve">Darwin’s vexing contrivance: A new hypothesis for why some flowers have two kinds of anther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Proceedings of the Royal Society B: Biological Sciences</w:t>
      </w:r>
      <w:r>
        <w:t xml:space="preserve">. 287(1941):20202593</w:t>
      </w:r>
    </w:p>
    <w:bookmarkEnd w:id="3808"/>
    <w:bookmarkStart w:id="3810" w:name="ref-kay_pollinator_2003"/>
    <w:p>
      <w:pPr>
        <w:pStyle w:val="Bibliography"/>
      </w:pPr>
      <w:r>
        <w:t xml:space="preserve">1900.</w:t>
      </w:r>
      <w:r>
        <w:t xml:space="preserve"> </w:t>
      </w:r>
      <w:r>
        <w:t xml:space="preserve">	</w:t>
      </w:r>
      <w:r>
        <w:t xml:space="preserve">Kay KM, Schemske DW. 2003.</w:t>
      </w:r>
      <w:r>
        <w:t xml:space="preserve"> </w:t>
      </w:r>
      <w:hyperlink r:id="rId3809"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Assemblages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 11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Costus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Costaceae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35(2):198–207</w:t>
      </w:r>
    </w:p>
    <w:bookmarkEnd w:id="3810"/>
    <w:bookmarkStart w:id="3812" w:name="ref-kearnsaf1_fly_1994"/>
    <w:p>
      <w:pPr>
        <w:pStyle w:val="Bibliography"/>
      </w:pPr>
      <w:r>
        <w:t xml:space="preserve">1901.</w:t>
      </w:r>
      <w:r>
        <w:t xml:space="preserve"> </w:t>
      </w:r>
      <w:r>
        <w:t xml:space="preserve">	</w:t>
      </w:r>
      <w:r>
        <w:t xml:space="preserve">Kearnsaf1&gt; CA, Inouye DW. 1994.</w:t>
      </w:r>
      <w:r>
        <w:t xml:space="preserve"> </w:t>
      </w:r>
      <w:hyperlink r:id="rId3811">
        <w:r>
          <w:rPr>
            <w:rStyle w:val="Hyperlink"/>
          </w:rPr>
          <w:t xml:space="preserve">Fly pollination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Linum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lewish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81(9):1091–95</w:t>
      </w:r>
    </w:p>
    <w:bookmarkEnd w:id="3812"/>
    <w:bookmarkStart w:id="3814" w:name="ref-keasar_variability_2008"/>
    <w:p>
      <w:pPr>
        <w:pStyle w:val="Bibliography"/>
      </w:pPr>
      <w:r>
        <w:t xml:space="preserve">1902.</w:t>
      </w:r>
      <w:r>
        <w:t xml:space="preserve"> </w:t>
      </w:r>
      <w:r>
        <w:t xml:space="preserve">	</w:t>
      </w:r>
      <w:r>
        <w:t xml:space="preserve">Keasar T, Sadeh A, Shmida A. 2008.</w:t>
      </w:r>
      <w:r>
        <w:t xml:space="preserve"> </w:t>
      </w:r>
      <w:hyperlink r:id="rId3813">
        <w:r>
          <w:rPr>
            <w:rStyle w:val="Hyperlink"/>
          </w:rPr>
          <w:t xml:space="preserve">Variability in nectar production and standing crop, and their relation to pollinator visits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Mediterranean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2(2):117–23</w:t>
      </w:r>
    </w:p>
    <w:bookmarkEnd w:id="3814"/>
    <w:bookmarkStart w:id="3816" w:name="ref-keeler_function_1981"/>
    <w:p>
      <w:pPr>
        <w:pStyle w:val="Bibliography"/>
      </w:pPr>
      <w:r>
        <w:t xml:space="preserve">1903.</w:t>
      </w:r>
      <w:r>
        <w:t xml:space="preserve"> </w:t>
      </w:r>
      <w:r>
        <w:t xml:space="preserve">	</w:t>
      </w:r>
      <w:r>
        <w:t xml:space="preserve">Keeler KH. 1981.</w:t>
      </w:r>
      <w:r>
        <w:t xml:space="preserve"> </w:t>
      </w:r>
      <w:hyperlink r:id="rId381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Mentzelia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Nuda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(loasaceae)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Postfloral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Defense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68(2):295–99</w:t>
      </w:r>
    </w:p>
    <w:bookmarkEnd w:id="3816"/>
    <w:bookmarkStart w:id="3818" w:name="ref-keighery_phytogeography_1996"/>
    <w:p>
      <w:pPr>
        <w:pStyle w:val="Bibliography"/>
      </w:pPr>
      <w:r>
        <w:t xml:space="preserve">1904.</w:t>
      </w:r>
      <w:r>
        <w:t xml:space="preserve"> </w:t>
      </w:r>
      <w:r>
        <w:t xml:space="preserve">	</w:t>
      </w:r>
      <w:r>
        <w:t xml:space="preserve">KEIGHERY GJ. 1996.</w:t>
      </w:r>
      <w:r>
        <w:t xml:space="preserve"> </w:t>
      </w:r>
      <w:hyperlink r:id="rId3817">
        <w:r>
          <w:rPr>
            <w:rStyle w:val="Hyperlink"/>
          </w:rPr>
          <w:t xml:space="preserve">Phytogeography,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Conservation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Epacridaceae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77(4):347–56</w:t>
      </w:r>
    </w:p>
    <w:bookmarkEnd w:id="3818"/>
    <w:bookmarkStart w:id="3820" w:name="ref-kelly_is_2004"/>
    <w:p>
      <w:pPr>
        <w:pStyle w:val="Bibliography"/>
      </w:pPr>
      <w:r>
        <w:t xml:space="preserve">1905.</w:t>
      </w:r>
      <w:r>
        <w:t xml:space="preserve"> </w:t>
      </w:r>
      <w:r>
        <w:t xml:space="preserve">	</w:t>
      </w:r>
      <w:r>
        <w:t xml:space="preserve">Kelly D, Ladley JJ, Robertson AW. 2004.</w:t>
      </w:r>
      <w:r>
        <w:t xml:space="preserve"> </w:t>
      </w:r>
      <w:hyperlink r:id="rId3819">
        <w:r>
          <w:rPr>
            <w:rStyle w:val="Hyperlink"/>
          </w:rPr>
          <w:t xml:space="preserve">Is dispersal easier than pollination?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tests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Zealand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Loranthaceae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Zealand Journal of Botany</w:t>
      </w:r>
      <w:r>
        <w:t xml:space="preserve">. 42(1):89–103</w:t>
      </w:r>
    </w:p>
    <w:bookmarkEnd w:id="3820"/>
    <w:bookmarkStart w:id="3822" w:name="ref-kelt_floral_1997"/>
    <w:p>
      <w:pPr>
        <w:pStyle w:val="Bibliography"/>
      </w:pPr>
      <w:r>
        <w:t xml:space="preserve">1906.</w:t>
      </w:r>
      <w:r>
        <w:t xml:space="preserve"> </w:t>
      </w:r>
      <w:r>
        <w:t xml:space="preserve">	</w:t>
      </w:r>
      <w:r>
        <w:t xml:space="preserve">Kelt DA. 1997.</w:t>
      </w:r>
      <w:r>
        <w:t xml:space="preserve"> </w:t>
      </w:r>
      <w:hyperlink r:id="rId3821">
        <w:r>
          <w:rPr>
            <w:rStyle w:val="Hyperlink"/>
          </w:rPr>
          <w:t xml:space="preserve">Floral color change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Errazurizia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megacarpa, a sonoran desert shrub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Canadian Journal of Botany</w:t>
      </w:r>
      <w:r>
        <w:t xml:space="preserve">. 75(6):955–59</w:t>
      </w:r>
    </w:p>
    <w:bookmarkEnd w:id="3822"/>
    <w:bookmarkStart w:id="3824" w:name="ref-kemp_dominant_2019"/>
    <w:p>
      <w:pPr>
        <w:pStyle w:val="Bibliography"/>
      </w:pPr>
      <w:r>
        <w:t xml:space="preserve">1907.</w:t>
      </w:r>
      <w:r>
        <w:t xml:space="preserve"> </w:t>
      </w:r>
      <w:r>
        <w:t xml:space="preserve">	</w:t>
      </w:r>
      <w:r>
        <w:t xml:space="preserve">Kemp JE, Bergh NG, Soares M, Ellis AG. 2019.</w:t>
      </w:r>
      <w:r>
        <w:t xml:space="preserve"> </w:t>
      </w:r>
      <w:hyperlink r:id="rId3823">
        <w:r>
          <w:rPr>
            <w:rStyle w:val="Hyperlink"/>
          </w:rPr>
          <w:t xml:space="preserve">Dominant pollinators drive non-random community assembly and shared flower colour patterns in daisy communities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123(2):277–88</w:t>
      </w:r>
    </w:p>
    <w:bookmarkEnd w:id="3824"/>
    <w:bookmarkStart w:id="3826" w:name="ref-kemp_reduced_2022"/>
    <w:p>
      <w:pPr>
        <w:pStyle w:val="Bibliography"/>
      </w:pPr>
      <w:r>
        <w:t xml:space="preserve">1908.</w:t>
      </w:r>
      <w:r>
        <w:t xml:space="preserve"> </w:t>
      </w:r>
      <w:r>
        <w:t xml:space="preserve">	</w:t>
      </w:r>
      <w:r>
        <w:t xml:space="preserve">Kemp JE, Telles FJ, Vallejo-Marín M. 2022.</w:t>
      </w:r>
      <w:r>
        <w:t xml:space="preserve"> </w:t>
      </w:r>
      <w:hyperlink r:id="rId3825">
        <w:r>
          <w:rPr>
            <w:rStyle w:val="Hyperlink"/>
          </w:rPr>
          <w:t xml:space="preserve">Reduced visitation to buzz-pollinated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Cyanella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hyacinthoides in the presence of other pollen sources in the hyperdiverse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Floristic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Region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12(4):e8784</w:t>
      </w:r>
    </w:p>
    <w:bookmarkEnd w:id="3826"/>
    <w:bookmarkStart w:id="3828" w:name="ref-keng-hong_synomone_2005"/>
    <w:p>
      <w:pPr>
        <w:pStyle w:val="Bibliography"/>
      </w:pPr>
      <w:r>
        <w:t xml:space="preserve">1909.</w:t>
      </w:r>
      <w:r>
        <w:t xml:space="preserve"> </w:t>
      </w:r>
      <w:r>
        <w:t xml:space="preserve">	</w:t>
      </w:r>
      <w:r>
        <w:t xml:space="preserve">Keng-Hong T, Nishida R. 2005.</w:t>
      </w:r>
      <w:r>
        <w:t xml:space="preserve"> </w:t>
      </w:r>
      <w:hyperlink r:id="rId3827">
        <w:r>
          <w:rPr>
            <w:rStyle w:val="Hyperlink"/>
          </w:rPr>
          <w:t xml:space="preserve">Synomone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Kairomone</w:t>
        </w:r>
        <w:r>
          <w:rPr>
            <w:rStyle w:val="Hyperlink"/>
          </w:rPr>
          <w:t xml:space="preserve">? –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Bulbophyllum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Apertum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Releases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Raspberry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Ketone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Attract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Bactrocera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Chemical Ecology</w:t>
      </w:r>
      <w:r>
        <w:t xml:space="preserve">. 31(3):497–507</w:t>
      </w:r>
    </w:p>
    <w:bookmarkEnd w:id="3828"/>
    <w:bookmarkStart w:id="3830" w:name="ref-kennedy_pollinator-mediated_2006"/>
    <w:p>
      <w:pPr>
        <w:pStyle w:val="Bibliography"/>
      </w:pPr>
      <w:r>
        <w:t xml:space="preserve">1910.</w:t>
      </w:r>
      <w:r>
        <w:t xml:space="preserve"> </w:t>
      </w:r>
      <w:r>
        <w:t xml:space="preserve">	</w:t>
      </w:r>
      <w:r>
        <w:t xml:space="preserve">Kennedy BF, Sabara HA, Haydon D, Husband BC. 2006.</w:t>
      </w:r>
      <w:r>
        <w:t xml:space="preserve"> </w:t>
      </w:r>
      <w:hyperlink r:id="rId3829">
        <w:r>
          <w:rPr>
            <w:rStyle w:val="Hyperlink"/>
          </w:rPr>
          <w:t xml:space="preserve">Pollinator-mediated assortative mating in mixed ploidy populations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Chamerion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angustifolium (</w:t>
        </w:r>
        <w:r>
          <w:rPr>
            <w:rStyle w:val="Hyperlink"/>
          </w:rPr>
          <w:t xml:space="preserve">Onagraceae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150(3):398–408</w:t>
      </w:r>
    </w:p>
    <w:bookmarkEnd w:id="3830"/>
    <w:bookmarkStart w:id="3832" w:name="ref-kenrick_pollination-related_1987"/>
    <w:p>
      <w:pPr>
        <w:pStyle w:val="Bibliography"/>
      </w:pPr>
      <w:r>
        <w:t xml:space="preserve">1911.</w:t>
      </w:r>
      <w:r>
        <w:t xml:space="preserve"> </w:t>
      </w:r>
      <w:r>
        <w:t xml:space="preserve">	</w:t>
      </w:r>
      <w:r>
        <w:t xml:space="preserve">Kenrick J, Bernhardt P, Marginson R, Beresford G, Knox RB, et al. 1987.</w:t>
      </w:r>
      <w:r>
        <w:t xml:space="preserve"> </w:t>
      </w:r>
      <w:hyperlink r:id="rId3831">
        <w:r>
          <w:rPr>
            <w:rStyle w:val="Hyperlink"/>
          </w:rPr>
          <w:t xml:space="preserve">Pollination-related characteristics in the mimosoid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legumeAcacia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terminalis (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157(1):49–62</w:t>
      </w:r>
    </w:p>
    <w:bookmarkEnd w:id="3832"/>
    <w:bookmarkStart w:id="3834" w:name="ref-kerbs_how_2020"/>
    <w:p>
      <w:pPr>
        <w:pStyle w:val="Bibliography"/>
      </w:pPr>
      <w:r>
        <w:t xml:space="preserve">1912.</w:t>
      </w:r>
      <w:r>
        <w:t xml:space="preserve"> </w:t>
      </w:r>
      <w:r>
        <w:t xml:space="preserve">	</w:t>
      </w:r>
      <w:r>
        <w:t xml:space="preserve">Kerbs B, Crawford DJ, White G, Moura M, Borges Silva L, et al. 2020.</w:t>
      </w:r>
      <w:r>
        <w:t xml:space="preserve"> </w:t>
      </w:r>
      <w:hyperlink r:id="rId3833">
        <w:r>
          <w:rPr>
            <w:rStyle w:val="Hyperlink"/>
          </w:rPr>
          <w:t xml:space="preserve">How rapidly do self-compatible populations evolve selfing?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 estimation within recently evolved self-compatible populations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Azorean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Tolpis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succulenta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10(24):13990–99</w:t>
      </w:r>
    </w:p>
    <w:bookmarkEnd w:id="3834"/>
    <w:bookmarkStart w:id="3836" w:name="ref-kerdelhue_active_1997"/>
    <w:p>
      <w:pPr>
        <w:pStyle w:val="Bibliography"/>
      </w:pPr>
      <w:r>
        <w:t xml:space="preserve">1913.</w:t>
      </w:r>
      <w:r>
        <w:t xml:space="preserve"> </w:t>
      </w:r>
      <w:r>
        <w:t xml:space="preserve">	</w:t>
      </w:r>
      <w:r>
        <w:t xml:space="preserve">Kerdelhué C, Hochberg ME, Rasplus J-Y. 1997.</w:t>
      </w:r>
      <w:r>
        <w:t xml:space="preserve"> </w:t>
      </w:r>
      <w:hyperlink r:id="rId3835">
        <w:r>
          <w:rPr>
            <w:rStyle w:val="Hyperlink"/>
          </w:rPr>
          <w:t xml:space="preserve">Active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Ficus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sur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Wasp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29(1):69–75</w:t>
      </w:r>
    </w:p>
    <w:bookmarkEnd w:id="3836"/>
    <w:bookmarkStart w:id="3838" w:name="ref-kerdelhue_non-pollinating_1996"/>
    <w:p>
      <w:pPr>
        <w:pStyle w:val="Bibliography"/>
      </w:pPr>
      <w:r>
        <w:t xml:space="preserve">1914.</w:t>
      </w:r>
      <w:r>
        <w:t xml:space="preserve"> </w:t>
      </w:r>
      <w:r>
        <w:t xml:space="preserve">	</w:t>
      </w:r>
      <w:r>
        <w:t xml:space="preserve">Kerdelhué C, Rasplus J-Y, Kerdelhue C. 1996.</w:t>
      </w:r>
      <w:r>
        <w:t xml:space="preserve"> </w:t>
      </w:r>
      <w:hyperlink r:id="rId3837">
        <w:r>
          <w:rPr>
            <w:rStyle w:val="Hyperlink"/>
          </w:rPr>
          <w:t xml:space="preserve">Non-</w:t>
        </w:r>
        <w:r>
          <w:rPr>
            <w:rStyle w:val="Hyperlink"/>
          </w:rPr>
          <w:t xml:space="preserve">Pollinating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Wasps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Affect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Fig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Mutualism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Ficus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Sycomorus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75(1):3</w:t>
      </w:r>
    </w:p>
    <w:bookmarkEnd w:id="3838"/>
    <w:bookmarkStart w:id="3840" w:name="ref-kerschbecker_communitywide_2018"/>
    <w:p>
      <w:pPr>
        <w:pStyle w:val="Bibliography"/>
      </w:pPr>
      <w:r>
        <w:t xml:space="preserve">1915.</w:t>
      </w:r>
      <w:r>
        <w:t xml:space="preserve"> </w:t>
      </w:r>
      <w:r>
        <w:t xml:space="preserve">	</w:t>
      </w:r>
      <w:r>
        <w:t xml:space="preserve">Kersch‐Becker MF, Grisolia BB, Campos MJO, Romero GQ. 2018.</w:t>
      </w:r>
      <w:r>
        <w:t xml:space="preserve"> </w:t>
      </w:r>
      <w:hyperlink r:id="rId3839">
        <w:r>
          <w:rPr>
            <w:rStyle w:val="Hyperlink"/>
          </w:rPr>
          <w:t xml:space="preserve">Community‐wide responses to predation risk: Effects of predator hunting mode on herbivores, pollinators, and parasitoids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Ecological Entomology</w:t>
      </w:r>
      <w:r>
        <w:t xml:space="preserve">. 43(6):846–49</w:t>
      </w:r>
    </w:p>
    <w:bookmarkEnd w:id="3840"/>
    <w:bookmarkStart w:id="3842" w:name="ref-kestel_unexpectedly_2021"/>
    <w:p>
      <w:pPr>
        <w:pStyle w:val="Bibliography"/>
      </w:pPr>
      <w:r>
        <w:t xml:space="preserve">1916.</w:t>
      </w:r>
      <w:r>
        <w:t xml:space="preserve"> </w:t>
      </w:r>
      <w:r>
        <w:t xml:space="preserve">	</w:t>
      </w:r>
      <w:r>
        <w:t xml:space="preserve">Kestel JH, Phillips RD, Anthony J, Davis RA, Krauss SL. 2021.</w:t>
      </w:r>
      <w:r>
        <w:t xml:space="preserve"> </w:t>
      </w:r>
      <w:hyperlink r:id="rId3841">
        <w:r>
          <w:rPr>
            <w:rStyle w:val="Hyperlink"/>
          </w:rPr>
          <w:t xml:space="preserve">Unexpectedly low paternal diversity is associated with infrequent pollinator visitation for a bird-pollinated 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196(4):937–50</w:t>
      </w:r>
    </w:p>
    <w:bookmarkEnd w:id="3842"/>
    <w:bookmarkStart w:id="3844" w:name="ref-kettle_ecological_2011"/>
    <w:p>
      <w:pPr>
        <w:pStyle w:val="Bibliography"/>
      </w:pPr>
      <w:r>
        <w:t xml:space="preserve">1917.</w:t>
      </w:r>
      <w:r>
        <w:t xml:space="preserve"> </w:t>
      </w:r>
      <w:r>
        <w:t xml:space="preserve">	</w:t>
      </w:r>
      <w:r>
        <w:t xml:space="preserve">Kettle CJ, Maycock CR, Ghazoul J, Hollingsworth PM, Khoo E, et al. 2011.</w:t>
      </w:r>
      <w:r>
        <w:t xml:space="preserve"> </w:t>
      </w:r>
      <w:hyperlink r:id="rId3843">
        <w:r>
          <w:rPr>
            <w:rStyle w:val="Hyperlink"/>
          </w:rPr>
          <w:t xml:space="preserve">Ecological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Implications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Size</w:t>
        </w:r>
        <w:r>
          <w:rPr>
            <w:rStyle w:val="Hyperlink"/>
          </w:rPr>
          <w:t xml:space="preserve">/</w:t>
        </w:r>
        <w:r>
          <w:rPr>
            <w:rStyle w:val="Hyperlink"/>
          </w:rPr>
          <w:t xml:space="preserve">Number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Trade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Off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6(2):e16111</w:t>
      </w:r>
    </w:p>
    <w:bookmarkEnd w:id="3844"/>
    <w:bookmarkStart w:id="3846" w:name="ref-kevan_cryptic_1990"/>
    <w:p>
      <w:pPr>
        <w:pStyle w:val="Bibliography"/>
      </w:pPr>
      <w:r>
        <w:t xml:space="preserve">1918.</w:t>
      </w:r>
      <w:r>
        <w:t xml:space="preserve"> </w:t>
      </w:r>
      <w:r>
        <w:t xml:space="preserve">	</w:t>
      </w:r>
      <w:r>
        <w:t xml:space="preserve">Kevan PG, Eisikowitch D, Ambrose JD, Kemp JR. 1990.</w:t>
      </w:r>
      <w:r>
        <w:t xml:space="preserve"> </w:t>
      </w:r>
      <w:hyperlink r:id="rId3845">
        <w:r>
          <w:rPr>
            <w:rStyle w:val="Hyperlink"/>
          </w:rPr>
          <w:t xml:space="preserve">Cryptic dioecy and insect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setigera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Michx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Rosaceae</w:t>
        </w:r>
        <w:r>
          <w:rPr>
            <w:rStyle w:val="Hyperlink"/>
          </w:rPr>
          <w:t xml:space="preserve">), a rare plant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Carolinian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Canada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40(3):229–43</w:t>
      </w:r>
    </w:p>
    <w:bookmarkEnd w:id="3846"/>
    <w:bookmarkStart w:id="3848" w:name="ref-kevan_pollination_1985"/>
    <w:p>
      <w:pPr>
        <w:pStyle w:val="Bibliography"/>
      </w:pPr>
      <w:r>
        <w:t xml:space="preserve">1919.</w:t>
      </w:r>
      <w:r>
        <w:t xml:space="preserve"> </w:t>
      </w:r>
      <w:r>
        <w:t xml:space="preserve">	</w:t>
      </w:r>
      <w:r>
        <w:t xml:space="preserve">Kevan PG, Lack AJ. 1985.</w:t>
      </w:r>
      <w:r>
        <w:t xml:space="preserve"> </w:t>
      </w:r>
      <w:hyperlink r:id="rId3847">
        <w:r>
          <w:rPr>
            <w:rStyle w:val="Hyperlink"/>
          </w:rPr>
          <w:t xml:space="preserve">Pollination in a cryptically dioecious 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Decaspermum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parviflorum (</w:t>
        </w:r>
        <w:r>
          <w:rPr>
            <w:rStyle w:val="Hyperlink"/>
          </w:rPr>
          <w:t xml:space="preserve">Lam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Scott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Myrtaceae</w:t>
        </w:r>
        <w:r>
          <w:rPr>
            <w:rStyle w:val="Hyperlink"/>
          </w:rPr>
          <w:t xml:space="preserve">) by pollen-collecting bees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Sulawesi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Indonesia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25(4):319–30</w:t>
      </w:r>
    </w:p>
    <w:bookmarkEnd w:id="3848"/>
    <w:bookmarkStart w:id="3850" w:name="ref-khalil_floral_2023"/>
    <w:p>
      <w:pPr>
        <w:pStyle w:val="Bibliography"/>
      </w:pPr>
      <w:r>
        <w:t xml:space="preserve">1920.</w:t>
      </w:r>
      <w:r>
        <w:t xml:space="preserve"> </w:t>
      </w:r>
      <w:r>
        <w:t xml:space="preserve">	</w:t>
      </w:r>
      <w:r>
        <w:t xml:space="preserve">Khalil A, Sykes V, Russo L. 2023.</w:t>
      </w:r>
      <w:r>
        <w:t xml:space="preserve"> </w:t>
      </w:r>
      <w:hyperlink r:id="rId3849">
        <w:r>
          <w:rPr>
            <w:rStyle w:val="Hyperlink"/>
          </w:rPr>
          <w:t xml:space="preserve">Floral identity and availability along with surrounding landscapes affect pollinator communities in 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Tennessee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Landscape Ecology</w:t>
      </w:r>
      <w:r>
        <w:t xml:space="preserve">. 38(10):2623–38</w:t>
      </w:r>
    </w:p>
    <w:bookmarkEnd w:id="3850"/>
    <w:bookmarkStart w:id="3852" w:name="ref-khalimov_composition_2023"/>
    <w:p>
      <w:pPr>
        <w:pStyle w:val="Bibliography"/>
      </w:pPr>
      <w:r>
        <w:t xml:space="preserve">1921.</w:t>
      </w:r>
      <w:r>
        <w:t xml:space="preserve"> </w:t>
      </w:r>
      <w:r>
        <w:t xml:space="preserve">	</w:t>
      </w:r>
      <w:r>
        <w:t xml:space="preserve">Khalimov F, Rakhimov M, Khamzaev R, Abdullaev E, Usanov U. 2023.</w:t>
      </w:r>
      <w:r>
        <w:t xml:space="preserve"> </w:t>
      </w:r>
      <w:hyperlink r:id="rId3851">
        <w:r>
          <w:rPr>
            <w:rStyle w:val="Hyperlink"/>
          </w:rPr>
          <w:t xml:space="preserve">Composition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Structure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Entomofauna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Ferula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Ferula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kuhistanica)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Different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Zarafshan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Ridge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Gazi Entomolojik Arastirmalar Dernegi</w:t>
      </w:r>
      <w:r>
        <w:t xml:space="preserve">, p. 2</w:t>
      </w:r>
    </w:p>
    <w:bookmarkEnd w:id="3852"/>
    <w:bookmarkStart w:id="3854" w:name="ref-khan_pollen_2021"/>
    <w:p>
      <w:pPr>
        <w:pStyle w:val="Bibliography"/>
      </w:pPr>
      <w:r>
        <w:t xml:space="preserve">1922.</w:t>
      </w:r>
      <w:r>
        <w:t xml:space="preserve"> </w:t>
      </w:r>
      <w:r>
        <w:t xml:space="preserve">	</w:t>
      </w:r>
      <w:r>
        <w:t xml:space="preserve">Khan KA, Ghramh HA. 2021.</w:t>
      </w:r>
      <w:r>
        <w:t xml:space="preserve"> </w:t>
      </w:r>
      <w:hyperlink r:id="rId3853">
        <w:r>
          <w:rPr>
            <w:rStyle w:val="Hyperlink"/>
          </w:rPr>
          <w:t xml:space="preserve">Pollen source preferences and pollination efficacy of honey bee,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mellifera (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)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Brassica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napus crop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King Saud University - Science</w:t>
      </w:r>
      <w:r>
        <w:t xml:space="preserve">. 33(6):101487</w:t>
      </w:r>
    </w:p>
    <w:bookmarkEnd w:id="3854"/>
    <w:bookmarkStart w:id="3856" w:name="ref-khanduri_birds_2023"/>
    <w:p>
      <w:pPr>
        <w:pStyle w:val="Bibliography"/>
      </w:pPr>
      <w:r>
        <w:t xml:space="preserve">1923.</w:t>
      </w:r>
      <w:r>
        <w:t xml:space="preserve"> </w:t>
      </w:r>
      <w:r>
        <w:t xml:space="preserve">	</w:t>
      </w:r>
      <w:r>
        <w:t xml:space="preserve">Khanduri VP. 2023.</w:t>
      </w:r>
      <w:r>
        <w:t xml:space="preserve"> </w:t>
      </w:r>
      <w:hyperlink r:id="rId3855">
        <w:r>
          <w:rPr>
            <w:rStyle w:val="Hyperlink"/>
          </w:rPr>
          <w:t xml:space="preserve">Birds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Erythrina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suberosa: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Their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Abundance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Frequency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Montane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Garhwal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Himalaya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Polish Journal of Ecology</w:t>
      </w:r>
      <w:r>
        <w:t xml:space="preserve">. 70(2-3):117–27</w:t>
      </w:r>
    </w:p>
    <w:bookmarkEnd w:id="3856"/>
    <w:bookmarkStart w:id="3858" w:name="ref-khanduri_pollen_2017"/>
    <w:p>
      <w:pPr>
        <w:pStyle w:val="Bibliography"/>
      </w:pPr>
      <w:r>
        <w:t xml:space="preserve">1924.</w:t>
      </w:r>
      <w:r>
        <w:t xml:space="preserve"> </w:t>
      </w:r>
      <w:r>
        <w:t xml:space="preserve">	</w:t>
      </w:r>
      <w:r>
        <w:t xml:space="preserve">Khanduri VP, Kumar KS. 2017.</w:t>
      </w:r>
      <w:r>
        <w:t xml:space="preserve"> </w:t>
      </w:r>
      <w:hyperlink r:id="rId3857">
        <w:r>
          <w:rPr>
            <w:rStyle w:val="Hyperlink"/>
          </w:rPr>
          <w:t xml:space="preserve">Pollen production and release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Mesua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ferrea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Linn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Guttiferae</w:t>
        </w:r>
        <w:r>
          <w:rPr>
            <w:rStyle w:val="Hyperlink"/>
          </w:rPr>
          <w:t xml:space="preserve">): A spatio-temporal pattern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Aerobiologia</w:t>
      </w:r>
      <w:r>
        <w:t xml:space="preserve">. 33(1):13–21</w:t>
      </w:r>
    </w:p>
    <w:bookmarkEnd w:id="3858"/>
    <w:bookmarkStart w:id="3860" w:name="ref-khanduri_passerine_2021"/>
    <w:p>
      <w:pPr>
        <w:pStyle w:val="Bibliography"/>
      </w:pPr>
      <w:r>
        <w:t xml:space="preserve">1925.</w:t>
      </w:r>
      <w:r>
        <w:t xml:space="preserve"> </w:t>
      </w:r>
      <w:r>
        <w:t xml:space="preserve">	</w:t>
      </w:r>
      <w:r>
        <w:t xml:space="preserve">Khanduri VP, Kumar KS, Sharma CM, Riyal MK, Kar K, et al. 2021.</w:t>
      </w:r>
      <w:r>
        <w:t xml:space="preserve"> </w:t>
      </w:r>
      <w:hyperlink r:id="rId3859">
        <w:r>
          <w:rPr>
            <w:rStyle w:val="Hyperlink"/>
          </w:rPr>
          <w:t xml:space="preserve">Passerine birds supporting cross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Erythrina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stricta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Roxb</w:t>
        </w:r>
        <w:r>
          <w:rPr>
            <w:rStyle w:val="Hyperlink"/>
          </w:rPr>
          <w:t xml:space="preserve">.</w:t>
        </w:r>
      </w:hyperlink>
      <w:r>
        <w:t xml:space="preserve"> </w:t>
      </w:r>
      <w:r>
        <w:rPr>
          <w:i/>
          <w:iCs/>
        </w:rPr>
        <w:t xml:space="preserve">Dendrobiology</w:t>
      </w:r>
      <w:r>
        <w:t xml:space="preserve">. 85:117–26</w:t>
      </w:r>
    </w:p>
    <w:bookmarkEnd w:id="3860"/>
    <w:bookmarkStart w:id="3862" w:name="ref-khanduri_biannual_2015"/>
    <w:p>
      <w:pPr>
        <w:pStyle w:val="Bibliography"/>
      </w:pPr>
      <w:r>
        <w:t xml:space="preserve">1926.</w:t>
      </w:r>
      <w:r>
        <w:t xml:space="preserve"> </w:t>
      </w:r>
      <w:r>
        <w:t xml:space="preserve">	</w:t>
      </w:r>
      <w:r>
        <w:t xml:space="preserve">Khanduri VP, Sharma CM, Kumar KS, Kar K. 2015.</w:t>
      </w:r>
      <w:r>
        <w:t xml:space="preserve"> </w:t>
      </w:r>
      <w:hyperlink r:id="rId3861">
        <w:r>
          <w:rPr>
            <w:rStyle w:val="Hyperlink"/>
          </w:rPr>
          <w:t xml:space="preserve">Biannual pollen production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Lagerstroemia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speciosa (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Pers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Lythraceae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Grana</w:t>
      </w:r>
      <w:r>
        <w:t xml:space="preserve">. 54(1):26–36</w:t>
      </w:r>
    </w:p>
    <w:bookmarkEnd w:id="3862"/>
    <w:bookmarkStart w:id="3864" w:name="ref-khorsand_breeding_2020"/>
    <w:p>
      <w:pPr>
        <w:pStyle w:val="Bibliography"/>
      </w:pPr>
      <w:r>
        <w:t xml:space="preserve">1927.</w:t>
      </w:r>
      <w:r>
        <w:t xml:space="preserve"> </w:t>
      </w:r>
      <w:r>
        <w:t xml:space="preserve">	</w:t>
      </w:r>
      <w:r>
        <w:t xml:space="preserve">Khorsand RS, Awolaja O. 2020.</w:t>
      </w:r>
      <w:r>
        <w:t xml:space="preserve"> </w:t>
      </w:r>
      <w:hyperlink r:id="rId3863">
        <w:r>
          <w:rPr>
            <w:rStyle w:val="Hyperlink"/>
          </w:rPr>
          <w:t xml:space="preserve">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Thermopsis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divaricarpa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Papilionoideae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Rocky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Mountains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Western North American Naturalist</w:t>
      </w:r>
      <w:r>
        <w:t xml:space="preserve">. 80(4):509–20</w:t>
      </w:r>
    </w:p>
    <w:bookmarkEnd w:id="3864"/>
    <w:bookmarkStart w:id="3866" w:name="ref-kiatoko_african_2023"/>
    <w:p>
      <w:pPr>
        <w:pStyle w:val="Bibliography"/>
      </w:pPr>
      <w:r>
        <w:t xml:space="preserve">1928.</w:t>
      </w:r>
      <w:r>
        <w:t xml:space="preserve"> </w:t>
      </w:r>
      <w:r>
        <w:t xml:space="preserve">	</w:t>
      </w:r>
      <w:r>
        <w:t xml:space="preserve">Kiatoko N, Pozo MI, Van Oystaeyen A, Musonye M, Kika J, et al. 2023.</w:t>
      </w:r>
      <w:r>
        <w:t xml:space="preserve"> </w:t>
      </w:r>
      <w:hyperlink r:id="rId3865">
        <w:r>
          <w:rPr>
            <w:rStyle w:val="Hyperlink"/>
          </w:rPr>
          <w:t xml:space="preserve">African endemic stingless bees as an efficient alternative pollinator to honey bees in greenhouse cucumber (</w:t>
        </w:r>
        <w:r>
          <w:rPr>
            <w:rStyle w:val="Hyperlink"/>
          </w:rPr>
          <w:t xml:space="preserve">Cucumis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sativus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Apicultural Research</w:t>
      </w:r>
      <w:r>
        <w:t xml:space="preserve">. 62(5):1017–29</w:t>
      </w:r>
    </w:p>
    <w:bookmarkEnd w:id="3866"/>
    <w:bookmarkStart w:id="3868" w:name="ref-kidyoo_molecular_2021"/>
    <w:p>
      <w:pPr>
        <w:pStyle w:val="Bibliography"/>
      </w:pPr>
      <w:r>
        <w:t xml:space="preserve">1929.</w:t>
      </w:r>
      <w:r>
        <w:t xml:space="preserve"> </w:t>
      </w:r>
      <w:r>
        <w:t xml:space="preserve">	</w:t>
      </w:r>
      <w:r>
        <w:t xml:space="preserve">Kidyoo A, Kidyoo M, Blatrix R, Deconninck G, McKey D, et al. 2021.</w:t>
      </w:r>
      <w:r>
        <w:t xml:space="preserve"> </w:t>
      </w:r>
      <w:hyperlink r:id="rId3867">
        <w:r>
          <w:rPr>
            <w:rStyle w:val="Hyperlink"/>
          </w:rPr>
          <w:t xml:space="preserve">Molecular phylogenetic analysis and taxonomic reconsideration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Ceropegia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hirsuta (</w:t>
        </w:r>
        <w:r>
          <w:rPr>
            <w:rStyle w:val="Hyperlink"/>
          </w:rPr>
          <w:t xml:space="preserve">Apocynaceae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Asclepiadoideae</w:t>
        </w:r>
        <w:r>
          <w:rPr>
            <w:rStyle w:val="Hyperlink"/>
          </w:rPr>
          <w:t xml:space="preserve">) reveal a novelty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Thailand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Ceropegia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citrina sp. Nov., with notes on its pollination ecology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307(2):1–14</w:t>
      </w:r>
    </w:p>
    <w:bookmarkEnd w:id="3868"/>
    <w:bookmarkStart w:id="3870" w:name="ref-kidyoo_pollinator_2022"/>
    <w:p>
      <w:pPr>
        <w:pStyle w:val="Bibliography"/>
      </w:pPr>
      <w:r>
        <w:t xml:space="preserve">1930.</w:t>
      </w:r>
      <w:r>
        <w:t xml:space="preserve"> </w:t>
      </w:r>
      <w:r>
        <w:t xml:space="preserve">	</w:t>
      </w:r>
      <w:r>
        <w:t xml:space="preserve">Kidyoo A, Kidyoo M, McKey D, Proffit M, Deconninck G, et al. 2022.</w:t>
      </w:r>
      <w:r>
        <w:t xml:space="preserve"> </w:t>
      </w:r>
      <w:hyperlink r:id="rId3869">
        <w:r>
          <w:rPr>
            <w:rStyle w:val="Hyperlink"/>
          </w:rPr>
          <w:t xml:space="preserve">Pollinator and floral odor specificity among four synchronopatric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Ceropegia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Apocynaceae</w:t>
        </w:r>
        <w:r>
          <w:rPr>
            <w:rStyle w:val="Hyperlink"/>
          </w:rPr>
          <w:t xml:space="preserve">) suggests ethological isolation that prevents reproductive interference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. 12(1):13788</w:t>
      </w:r>
    </w:p>
    <w:bookmarkEnd w:id="3870"/>
    <w:bookmarkStart w:id="3872" w:name="ref-kiepiel_generalized_2022"/>
    <w:p>
      <w:pPr>
        <w:pStyle w:val="Bibliography"/>
      </w:pPr>
      <w:r>
        <w:t xml:space="preserve">1931.</w:t>
      </w:r>
      <w:r>
        <w:t xml:space="preserve"> </w:t>
      </w:r>
      <w:r>
        <w:t xml:space="preserve">	</w:t>
      </w:r>
      <w:r>
        <w:t xml:space="preserve">Kiepiel I, Brown M, Johnson SD. 2022.</w:t>
      </w:r>
      <w:r>
        <w:t xml:space="preserve"> </w:t>
      </w:r>
      <w:hyperlink r:id="rId3871">
        <w:r>
          <w:rPr>
            <w:rStyle w:val="Hyperlink"/>
          </w:rPr>
          <w:t xml:space="preserve">A generalized bird pollination system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Schotia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brachypetala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24(5):806–14</w:t>
      </w:r>
    </w:p>
    <w:bookmarkEnd w:id="3872"/>
    <w:bookmarkStart w:id="3874" w:name="ref-kiepiel_responses_2021"/>
    <w:p>
      <w:pPr>
        <w:pStyle w:val="Bibliography"/>
      </w:pPr>
      <w:r>
        <w:t xml:space="preserve">1932.</w:t>
      </w:r>
      <w:r>
        <w:t xml:space="preserve"> </w:t>
      </w:r>
      <w:r>
        <w:t xml:space="preserve">	</w:t>
      </w:r>
      <w:r>
        <w:t xml:space="preserve">Kiepiel I, Johnson SD. 2021.</w:t>
      </w:r>
      <w:r>
        <w:t xml:space="preserve"> </w:t>
      </w:r>
      <w:hyperlink r:id="rId3873">
        <w:r>
          <w:rPr>
            <w:rStyle w:val="Hyperlink"/>
          </w:rPr>
          <w:t xml:space="preserve">Responses of butterflies to visual and olfactory signals of flowers of the bush lily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Clivia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miniata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15(2):253–63</w:t>
      </w:r>
    </w:p>
    <w:bookmarkEnd w:id="3874"/>
    <w:bookmarkStart w:id="3876" w:name="ref-kiill_evaluation_2016"/>
    <w:p>
      <w:pPr>
        <w:pStyle w:val="Bibliography"/>
      </w:pPr>
      <w:r>
        <w:t xml:space="preserve">1933.</w:t>
      </w:r>
      <w:r>
        <w:t xml:space="preserve"> </w:t>
      </w:r>
      <w:r>
        <w:t xml:space="preserve">	</w:t>
      </w:r>
      <w:r>
        <w:t xml:space="preserve">Kiill LHP, Feitoza EDA, Siqueira KMMD, Ribeiro MDF, Silva EMSD. 2016.</w:t>
      </w:r>
      <w:r>
        <w:t xml:space="preserve"> </w:t>
      </w:r>
      <w:hyperlink r:id="rId3875">
        <w:r>
          <w:rPr>
            <w:rStyle w:val="Hyperlink"/>
          </w:rPr>
          <w:t xml:space="preserve">EVALUATION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CHARACTERISTICS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HYBRIDS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  <w:i/>
            <w:iCs/>
          </w:rPr>
          <w:t xml:space="preserve">Cucumis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melo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ATTRACTIVENESS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Brasileira de Fruticultura</w:t>
      </w:r>
      <w:r>
        <w:t xml:space="preserve">. 38:e</w:t>
      </w:r>
    </w:p>
    <w:bookmarkEnd w:id="3876"/>
    <w:bookmarkStart w:id="3878" w:name="ref-kiill_biologia_2014"/>
    <w:p>
      <w:pPr>
        <w:pStyle w:val="Bibliography"/>
      </w:pPr>
      <w:r>
        <w:t xml:space="preserve">1934.</w:t>
      </w:r>
      <w:r>
        <w:t xml:space="preserve"> </w:t>
      </w:r>
      <w:r>
        <w:t xml:space="preserve">	</w:t>
      </w:r>
      <w:r>
        <w:t xml:space="preserve">Kiill LHP, Martins CTDVD, Silva PPD. 2014.</w:t>
      </w:r>
      <w:r>
        <w:t xml:space="preserve"> </w:t>
      </w:r>
      <w:hyperlink r:id="rId3877">
        <w:r>
          <w:rPr>
            <w:rStyle w:val="Hyperlink"/>
          </w:rPr>
          <w:t xml:space="preserve">Biologia reprodutiva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Sideroxylon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obtusifolium (</w:t>
        </w:r>
        <w:r>
          <w:rPr>
            <w:rStyle w:val="Hyperlink"/>
          </w:rPr>
          <w:t xml:space="preserve">Roem</w:t>
        </w:r>
        <w:r>
          <w:rPr>
            <w:rStyle w:val="Hyperlink"/>
          </w:rPr>
          <w:t xml:space="preserve">.</w:t>
        </w:r>
        <w:r>
          <w:br/>
        </w:r>
        <w:r>
          <w:rPr>
            <w:rStyle w:val="Hyperlink"/>
          </w:rPr>
          <w:t xml:space="preserve">&amp;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Schult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D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Penn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Sapotaceae</w:t>
        </w:r>
        <w:r>
          <w:rPr>
            <w:rStyle w:val="Hyperlink"/>
          </w:rPr>
          <w:t xml:space="preserve">) na região semiárida 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Bahia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Árvore</w:t>
      </w:r>
      <w:r>
        <w:t xml:space="preserve">. 38(6):1015–25</w:t>
      </w:r>
    </w:p>
    <w:bookmarkEnd w:id="3878"/>
    <w:bookmarkStart w:id="3880" w:name="ref-kiill_frequency_2014"/>
    <w:p>
      <w:pPr>
        <w:pStyle w:val="Bibliography"/>
      </w:pPr>
      <w:r>
        <w:t xml:space="preserve">1935.</w:t>
      </w:r>
      <w:r>
        <w:t xml:space="preserve"> </w:t>
      </w:r>
      <w:r>
        <w:t xml:space="preserve">	</w:t>
      </w:r>
      <w:r>
        <w:t xml:space="preserve">Kiill LHP, Siqueira KMM, Márcia S. C, Silva TA, Gama DRS, et al. 2014.</w:t>
      </w:r>
      <w:r>
        <w:t xml:space="preserve"> </w:t>
      </w:r>
      <w:hyperlink r:id="rId3879">
        <w:r>
          <w:rPr>
            <w:rStyle w:val="Hyperlink"/>
          </w:rPr>
          <w:t xml:space="preserve">Frequency and foraging behavior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Apis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mellifera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two melon hybrids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Juazeiro</w:t>
        </w:r>
        <w:r>
          <w:rPr>
            <w:rStyle w:val="Hyperlink"/>
          </w:rPr>
          <w:t xml:space="preserve">, state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Bahia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Anais da Academia Brasileira de Ciências</w:t>
      </w:r>
      <w:r>
        <w:t xml:space="preserve">. 86:2049–55</w:t>
      </w:r>
    </w:p>
    <w:bookmarkEnd w:id="3880"/>
    <w:bookmarkStart w:id="3882" w:name="ref-kilian_more_2023"/>
    <w:p>
      <w:pPr>
        <w:pStyle w:val="Bibliography"/>
      </w:pPr>
      <w:r>
        <w:t xml:space="preserve">1936.</w:t>
      </w:r>
      <w:r>
        <w:t xml:space="preserve"> </w:t>
      </w:r>
      <w:r>
        <w:t xml:space="preserve">	</w:t>
      </w:r>
      <w:r>
        <w:t xml:space="preserve">Kilian IC, Swenson SJ, Mengual X, Gemeinholzer B, Hamm A, et al. 2023.</w:t>
      </w:r>
      <w:r>
        <w:t xml:space="preserve"> </w:t>
      </w:r>
      <w:hyperlink r:id="rId3881">
        <w:r>
          <w:rPr>
            <w:rStyle w:val="Hyperlink"/>
          </w:rPr>
          <w:t xml:space="preserve">More complex than you think: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Taxonomic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temporal patterns of plant–pollinator networks of caraway (</w:t>
        </w:r>
        <w:r>
          <w:rPr>
            <w:rStyle w:val="Hyperlink"/>
          </w:rPr>
          <w:t xml:space="preserve">Carum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carvi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Molecular Ecology</w:t>
      </w:r>
      <w:r>
        <w:t xml:space="preserve">. 32(13):3702–17</w:t>
      </w:r>
    </w:p>
    <w:bookmarkEnd w:id="3882"/>
    <w:bookmarkStart w:id="3884" w:name="ref-kimata_comparative_1978"/>
    <w:p>
      <w:pPr>
        <w:pStyle w:val="Bibliography"/>
      </w:pPr>
      <w:r>
        <w:t xml:space="preserve">1937.</w:t>
      </w:r>
      <w:r>
        <w:t xml:space="preserve"> </w:t>
      </w:r>
      <w:r>
        <w:t xml:space="preserve">	</w:t>
      </w:r>
      <w:r>
        <w:t xml:space="preserve">Kimata M. 1978.</w:t>
      </w:r>
      <w:r>
        <w:t xml:space="preserve"> </w:t>
      </w:r>
      <w:hyperlink r:id="rId3883">
        <w:r>
          <w:rPr>
            <w:rStyle w:val="Hyperlink"/>
          </w:rPr>
          <w:t xml:space="preserve">Comparative studies on the reproductive systems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ofMazus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japonicus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andM</w:t>
        </w:r>
        <w:r>
          <w:rPr>
            <w:rStyle w:val="Hyperlink"/>
          </w:rPr>
          <w:t xml:space="preserve">. Miquelii 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129(4):243–53</w:t>
      </w:r>
    </w:p>
    <w:bookmarkEnd w:id="3884"/>
    <w:bookmarkStart w:id="3886" w:name="ref-king_presence_2012"/>
    <w:p>
      <w:pPr>
        <w:pStyle w:val="Bibliography"/>
      </w:pPr>
      <w:r>
        <w:t xml:space="preserve">1938.</w:t>
      </w:r>
      <w:r>
        <w:t xml:space="preserve"> </w:t>
      </w:r>
      <w:r>
        <w:t xml:space="preserve">	</w:t>
      </w:r>
      <w:r>
        <w:t xml:space="preserve">King VM, Sargent RD. 2012.</w:t>
      </w:r>
      <w:r>
        <w:t xml:space="preserve"> </w:t>
      </w:r>
      <w:hyperlink r:id="rId3885">
        <w:r>
          <w:rPr>
            <w:rStyle w:val="Hyperlink"/>
          </w:rPr>
          <w:t xml:space="preserve">Presence of an invasive plant species alters pollinator visitation to a native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Invasions</w:t>
      </w:r>
      <w:r>
        <w:t xml:space="preserve">. 14(9):1809–18</w:t>
      </w:r>
    </w:p>
    <w:bookmarkEnd w:id="3886"/>
    <w:bookmarkStart w:id="3888" w:name="ref-kingston_are_2000"/>
    <w:p>
      <w:pPr>
        <w:pStyle w:val="Bibliography"/>
      </w:pPr>
      <w:r>
        <w:t xml:space="preserve">1939.</w:t>
      </w:r>
      <w:r>
        <w:t xml:space="preserve"> </w:t>
      </w:r>
      <w:r>
        <w:t xml:space="preserve">	</w:t>
      </w:r>
      <w:r>
        <w:t xml:space="preserve">Kingston AB, Mc QUILLAN PB. 2000.</w:t>
      </w:r>
      <w:r>
        <w:t xml:space="preserve"> </w:t>
      </w:r>
      <w:hyperlink r:id="rId3887">
        <w:r>
          <w:rPr>
            <w:rStyle w:val="Hyperlink"/>
          </w:rPr>
          <w:t xml:space="preserve">Are pollination syndromes useful predictors of floral visitors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Tasmania</w:t>
        </w:r>
        <w:r>
          <w:rPr>
            <w:rStyle w:val="Hyperlink"/>
          </w:rPr>
          <w:t xml:space="preserve">?</w:t>
        </w:r>
      </w:hyperlink>
      <w:r>
        <w:t xml:space="preserve"> </w:t>
      </w:r>
      <w:r>
        <w:rPr>
          <w:i/>
          <w:iCs/>
        </w:rPr>
        <w:t xml:space="preserve">Austral Ecology</w:t>
      </w:r>
      <w:r>
        <w:t xml:space="preserve">. 25(6):600–609</w:t>
      </w:r>
    </w:p>
    <w:bookmarkEnd w:id="3888"/>
    <w:bookmarkStart w:id="3889" w:name="ref-Kirejtshuk2010a"/>
    <w:p>
      <w:pPr>
        <w:pStyle w:val="Bibliography"/>
      </w:pPr>
      <w:r>
        <w:t xml:space="preserve">1940.</w:t>
      </w:r>
      <w:r>
        <w:t xml:space="preserve"> </w:t>
      </w:r>
      <w:r>
        <w:t xml:space="preserve">	</w:t>
      </w:r>
      <w:r>
        <w:t xml:space="preserve">Kirejtshuk AG, Couturier G. 2010. Sap beetles of the tribe</w:t>
      </w:r>
      <w:r>
        <w:t xml:space="preserve"> </w:t>
      </w:r>
      <w:r>
        <w:t xml:space="preserve">Mystropini</w:t>
      </w:r>
      <w:r>
        <w:t xml:space="preserve"> </w:t>
      </w:r>
      <w:r>
        <w:t xml:space="preserve">(</w:t>
      </w:r>
      <w:r>
        <w:t xml:space="preserve">Coleoptera</w:t>
      </w:r>
      <w:r>
        <w:t xml:space="preserve">:</w:t>
      </w:r>
      <w:r>
        <w:t xml:space="preserve"> </w:t>
      </w:r>
      <w:r>
        <w:t xml:space="preserve">Nitidulidae</w:t>
      </w:r>
      <w:r>
        <w:t xml:space="preserve">) associated with</w:t>
      </w:r>
      <w:r>
        <w:t xml:space="preserve"> </w:t>
      </w:r>
      <w:r>
        <w:t xml:space="preserve">South</w:t>
      </w:r>
      <w:r>
        <w:t xml:space="preserve"> </w:t>
      </w:r>
      <w:r>
        <w:t xml:space="preserve">American</w:t>
      </w:r>
      <w:r>
        <w:t xml:space="preserve"> </w:t>
      </w:r>
      <w:r>
        <w:t xml:space="preserve">palm inflorescences.</w:t>
      </w:r>
      <w:r>
        <w:t xml:space="preserve"> </w:t>
      </w:r>
      <w:r>
        <w:rPr>
          <w:i/>
          <w:iCs/>
        </w:rPr>
        <w:t xml:space="preserve">Annales de la Société Entomologique de France</w:t>
      </w:r>
      <w:r>
        <w:t xml:space="preserve">. 46(3-4):367–421</w:t>
      </w:r>
    </w:p>
    <w:bookmarkEnd w:id="3889"/>
    <w:bookmarkStart w:id="3891" w:name="ref-Kirmse2020"/>
    <w:p>
      <w:pPr>
        <w:pStyle w:val="Bibliography"/>
      </w:pPr>
      <w:r>
        <w:t xml:space="preserve">1941.</w:t>
      </w:r>
      <w:r>
        <w:t xml:space="preserve"> </w:t>
      </w:r>
      <w:r>
        <w:t xml:space="preserve">	</w:t>
      </w:r>
      <w:r>
        <w:t xml:space="preserve">Kirmse S, Chaboo CS. 2020.</w:t>
      </w:r>
      <w:r>
        <w:t xml:space="preserve"> </w:t>
      </w:r>
      <w:hyperlink r:id="rId3890">
        <w:r>
          <w:rPr>
            <w:rStyle w:val="Hyperlink"/>
          </w:rPr>
          <w:t xml:space="preserve">Flowers are essential to maintain high beetle diversity (</w:t>
        </w:r>
        <w:r>
          <w:rPr>
            <w:rStyle w:val="Hyperlink"/>
          </w:rPr>
          <w:t xml:space="preserve">Coleoptera</w:t>
        </w:r>
        <w:r>
          <w:rPr>
            <w:rStyle w:val="Hyperlink"/>
          </w:rPr>
          <w:t xml:space="preserve">)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rainforest canopy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Natural History</w:t>
      </w:r>
      <w:r>
        <w:t xml:space="preserve">. 54(25-26):1661–96</w:t>
      </w:r>
    </w:p>
    <w:bookmarkEnd w:id="3891"/>
    <w:bookmarkStart w:id="3893" w:name="ref-kirmse_composition_2019"/>
    <w:p>
      <w:pPr>
        <w:pStyle w:val="Bibliography"/>
      </w:pPr>
      <w:r>
        <w:t xml:space="preserve">1942.</w:t>
      </w:r>
      <w:r>
        <w:t xml:space="preserve"> </w:t>
      </w:r>
      <w:r>
        <w:t xml:space="preserve">	</w:t>
      </w:r>
      <w:r>
        <w:t xml:space="preserve">Kirmse S, Ratcliffe BC. 2019.</w:t>
      </w:r>
      <w:r>
        <w:t xml:space="preserve"> </w:t>
      </w:r>
      <w:hyperlink r:id="rId3892">
        <w:r>
          <w:rPr>
            <w:rStyle w:val="Hyperlink"/>
          </w:rPr>
          <w:t xml:space="preserve">Composition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Host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Use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Patterns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Scarab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Beetle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Coleoptera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Scarabaeidae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Community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Inhabiting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Canopy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Lowland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Rainforest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Venezuela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Coleopterists Bulletin</w:t>
      </w:r>
      <w:r>
        <w:t xml:space="preserve">. 73(1):149</w:t>
      </w:r>
    </w:p>
    <w:bookmarkEnd w:id="3893"/>
    <w:bookmarkStart w:id="3895" w:name="ref-kishimoto-yamada_survival_2008"/>
    <w:p>
      <w:pPr>
        <w:pStyle w:val="Bibliography"/>
      </w:pPr>
      <w:r>
        <w:t xml:space="preserve">1943.</w:t>
      </w:r>
      <w:r>
        <w:t xml:space="preserve"> </w:t>
      </w:r>
      <w:r>
        <w:t xml:space="preserve">	</w:t>
      </w:r>
      <w:r>
        <w:t xml:space="preserve">Kishimoto-Yamada K, Itioka T. 2008.</w:t>
      </w:r>
      <w:r>
        <w:t xml:space="preserve"> </w:t>
      </w:r>
      <w:hyperlink r:id="rId3894">
        <w:r>
          <w:rPr>
            <w:rStyle w:val="Hyperlink"/>
          </w:rPr>
          <w:t xml:space="preserve">Survival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-visiting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Chrysomelids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during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General</w:t>
        </w:r>
        <w:r>
          <w:rPr>
            <w:rStyle w:val="Hyperlink"/>
          </w:rPr>
          <w:t xml:space="preserve">-flowering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Periods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Bornean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Dipterocarp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40(5):600–606</w:t>
      </w:r>
    </w:p>
    <w:bookmarkEnd w:id="3895"/>
    <w:bookmarkStart w:id="3897" w:name="ref-kishore_pollination_2012"/>
    <w:p>
      <w:pPr>
        <w:pStyle w:val="Bibliography"/>
      </w:pPr>
      <w:r>
        <w:t xml:space="preserve">1944.</w:t>
      </w:r>
      <w:r>
        <w:t xml:space="preserve"> </w:t>
      </w:r>
      <w:r>
        <w:t xml:space="preserve">	</w:t>
      </w:r>
      <w:r>
        <w:t xml:space="preserve">Kishore K, Shukla AK, Babu N, Sarangi DN, Patanayak S. 2012.</w:t>
      </w:r>
      <w:r>
        <w:t xml:space="preserve"> </w:t>
      </w:r>
      <w:hyperlink r:id="rId3896">
        <w:r>
          <w:rPr>
            <w:rStyle w:val="Hyperlink"/>
          </w:rPr>
          <w:t xml:space="preserve">Pollination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squamosa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Annonaceae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Evidence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 pollination syndrome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Scientia Horticulturae</w:t>
      </w:r>
      <w:r>
        <w:t xml:space="preserve">. 144:212–17</w:t>
      </w:r>
    </w:p>
    <w:bookmarkEnd w:id="3897"/>
    <w:bookmarkStart w:id="3899" w:name="ref-kite_floral_1995"/>
    <w:p>
      <w:pPr>
        <w:pStyle w:val="Bibliography"/>
      </w:pPr>
      <w:r>
        <w:t xml:space="preserve">1945.</w:t>
      </w:r>
      <w:r>
        <w:t xml:space="preserve"> </w:t>
      </w:r>
      <w:r>
        <w:t xml:space="preserve">	</w:t>
      </w:r>
      <w:r>
        <w:t xml:space="preserve">Kite GC. 1995.</w:t>
      </w:r>
      <w:r>
        <w:t xml:space="preserve"> </w:t>
      </w:r>
      <w:hyperlink r:id="rId3898">
        <w:r>
          <w:rPr>
            <w:rStyle w:val="Hyperlink"/>
          </w:rPr>
          <w:t xml:space="preserve">The floral odour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maculatum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Biochemical Systematics and Ecology</w:t>
      </w:r>
      <w:r>
        <w:t xml:space="preserve">. 23(4):343–54</w:t>
      </w:r>
    </w:p>
    <w:bookmarkEnd w:id="3899"/>
    <w:bookmarkStart w:id="3901" w:name="ref-kjonaas_differential_2006"/>
    <w:p>
      <w:pPr>
        <w:pStyle w:val="Bibliography"/>
      </w:pPr>
      <w:r>
        <w:t xml:space="preserve">1946.</w:t>
      </w:r>
      <w:r>
        <w:t xml:space="preserve"> </w:t>
      </w:r>
      <w:r>
        <w:t xml:space="preserve">	</w:t>
      </w:r>
      <w:r>
        <w:t xml:space="preserve">Kjonaas C, Rengifo C. 2006.</w:t>
      </w:r>
      <w:r>
        <w:t xml:space="preserve"> </w:t>
      </w:r>
      <w:hyperlink r:id="rId3900">
        <w:r>
          <w:rPr>
            <w:rStyle w:val="Hyperlink"/>
          </w:rPr>
          <w:t xml:space="preserve">Differential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Avian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Robbing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Venezuelan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Cloud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38(2):276–79</w:t>
      </w:r>
    </w:p>
    <w:bookmarkEnd w:id="3901"/>
    <w:bookmarkStart w:id="3903" w:name="ref-klaus_calcareous_2021"/>
    <w:p>
      <w:pPr>
        <w:pStyle w:val="Bibliography"/>
      </w:pPr>
      <w:r>
        <w:t xml:space="preserve">1947.</w:t>
      </w:r>
      <w:r>
        <w:t xml:space="preserve"> </w:t>
      </w:r>
      <w:r>
        <w:t xml:space="preserve">	</w:t>
      </w:r>
      <w:r>
        <w:t xml:space="preserve">Klaus F, Tscharntke T, Uhler J, Grass I. 2021.</w:t>
      </w:r>
      <w:r>
        <w:t xml:space="preserve"> </w:t>
      </w:r>
      <w:hyperlink r:id="rId3902">
        <w:r>
          <w:rPr>
            <w:rStyle w:val="Hyperlink"/>
          </w:rPr>
          <w:t xml:space="preserve">Calcareous grassland fragments as sources of bee pollinators for the surrounding agricultural landscape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Global Ecology and Conservation</w:t>
      </w:r>
      <w:r>
        <w:t xml:space="preserve">. 26:e01474</w:t>
      </w:r>
    </w:p>
    <w:bookmarkEnd w:id="3903"/>
    <w:bookmarkStart w:id="3905" w:name="ref-klein_bee_2003"/>
    <w:p>
      <w:pPr>
        <w:pStyle w:val="Bibliography"/>
      </w:pPr>
      <w:r>
        <w:t xml:space="preserve">1948.</w:t>
      </w:r>
      <w:r>
        <w:t xml:space="preserve"> </w:t>
      </w:r>
      <w:r>
        <w:t xml:space="preserve">	</w:t>
      </w:r>
      <w:r>
        <w:t xml:space="preserve">Klein A-M, Steffan-Dewenter I, Tscharntke T. 2003.</w:t>
      </w:r>
      <w:r>
        <w:t xml:space="preserve"> </w:t>
      </w:r>
      <w:hyperlink r:id="rId3904">
        <w:r>
          <w:rPr>
            <w:rStyle w:val="Hyperlink"/>
          </w:rPr>
          <w:t xml:space="preserve">Bee pollination and fruit set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Coffea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arabica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</w:t>
        </w:r>
        <w:r>
          <w:rPr>
            <w:rStyle w:val="Hyperlink"/>
          </w:rPr>
          <w:t xml:space="preserve">. Canephora 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90(1):153–57</w:t>
      </w:r>
    </w:p>
    <w:bookmarkEnd w:id="3905"/>
    <w:bookmarkStart w:id="3907" w:name="ref-kleizen_pollination_2008"/>
    <w:p>
      <w:pPr>
        <w:pStyle w:val="Bibliography"/>
      </w:pPr>
      <w:r>
        <w:t xml:space="preserve">1949.</w:t>
      </w:r>
      <w:r>
        <w:t xml:space="preserve"> </w:t>
      </w:r>
      <w:r>
        <w:t xml:space="preserve">	</w:t>
      </w:r>
      <w:r>
        <w:t xml:space="preserve">Kleizen C, Midgley J, Johnson SD. 2008.</w:t>
      </w:r>
      <w:r>
        <w:t xml:space="preserve"> </w:t>
      </w:r>
      <w:hyperlink r:id="rId3906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Colchicum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Colchicaceae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Evidence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Rodent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102(5):747–55</w:t>
      </w:r>
    </w:p>
    <w:bookmarkEnd w:id="3907"/>
    <w:bookmarkStart w:id="3909" w:name="ref-kleizen_variation_2009"/>
    <w:p>
      <w:pPr>
        <w:pStyle w:val="Bibliography"/>
      </w:pPr>
      <w:r>
        <w:t xml:space="preserve">1950.</w:t>
      </w:r>
      <w:r>
        <w:t xml:space="preserve"> </w:t>
      </w:r>
      <w:r>
        <w:t xml:space="preserve">	</w:t>
      </w:r>
      <w:r>
        <w:t xml:space="preserve">Kleizen C, Midgley JJ, Johnson SD. 2009.</w:t>
      </w:r>
      <w:r>
        <w:t xml:space="preserve"> </w:t>
      </w:r>
      <w:hyperlink r:id="rId3908">
        <w:r>
          <w:rPr>
            <w:rStyle w:val="Hyperlink"/>
          </w:rPr>
          <w:t xml:space="preserve">Variation in seed set amongst populations of a rodent pollinated geophyte,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Colchicum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coloratum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75(4):739–43</w:t>
      </w:r>
    </w:p>
    <w:bookmarkEnd w:id="3909"/>
    <w:bookmarkStart w:id="3911" w:name="ref-klinkhamer_effects_1990"/>
    <w:p>
      <w:pPr>
        <w:pStyle w:val="Bibliography"/>
      </w:pPr>
      <w:r>
        <w:t xml:space="preserve">1951.</w:t>
      </w:r>
      <w:r>
        <w:t xml:space="preserve"> </w:t>
      </w:r>
      <w:r>
        <w:t xml:space="preserve">	</w:t>
      </w:r>
      <w:r>
        <w:t xml:space="preserve">Klinkhamer PGL, De Jong TJ. 1990.</w:t>
      </w:r>
      <w:r>
        <w:t xml:space="preserve"> </w:t>
      </w:r>
      <w:hyperlink r:id="rId3910">
        <w:r>
          <w:rPr>
            <w:rStyle w:val="Hyperlink"/>
          </w:rPr>
          <w:t xml:space="preserve">Effects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Size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Density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Differential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Reward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Protandrous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Echium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vulgare (</w:t>
        </w:r>
        <w:r>
          <w:rPr>
            <w:rStyle w:val="Hyperlink"/>
          </w:rPr>
          <w:t xml:space="preserve">Boraginaceae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57(3):399</w:t>
      </w:r>
    </w:p>
    <w:bookmarkEnd w:id="3911"/>
    <w:bookmarkStart w:id="3913" w:name="ref-klomberg_role_2019"/>
    <w:p>
      <w:pPr>
        <w:pStyle w:val="Bibliography"/>
      </w:pPr>
      <w:r>
        <w:t xml:space="preserve">1952.</w:t>
      </w:r>
      <w:r>
        <w:t xml:space="preserve"> </w:t>
      </w:r>
      <w:r>
        <w:t xml:space="preserve">	</w:t>
      </w:r>
      <w:r>
        <w:t xml:space="preserve">Klomberg Y, Dywou Kouede R, Bartoš M, Mertens JEJ, Tropek R, et al. 2019.</w:t>
      </w:r>
      <w:r>
        <w:t xml:space="preserve"> </w:t>
      </w:r>
      <w:hyperlink r:id="rId3912">
        <w:r>
          <w:rPr>
            <w:rStyle w:val="Hyperlink"/>
          </w:rPr>
          <w:t xml:space="preserve">The role of ultraviolet reflectance and pattern in the pollination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Hypoxis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camerooniana (</w:t>
        </w:r>
        <w:r>
          <w:rPr>
            <w:rStyle w:val="Hyperlink"/>
          </w:rPr>
          <w:t xml:space="preserve">Hypoxidaceae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AoB PLANTS</w:t>
      </w:r>
      <w:r>
        <w:t xml:space="preserve">. 11(5):plz057</w:t>
      </w:r>
    </w:p>
    <w:bookmarkEnd w:id="3913"/>
    <w:bookmarkStart w:id="3915" w:name="ref-klooster_comparative_2009"/>
    <w:p>
      <w:pPr>
        <w:pStyle w:val="Bibliography"/>
      </w:pPr>
      <w:r>
        <w:t xml:space="preserve">1953.</w:t>
      </w:r>
      <w:r>
        <w:t xml:space="preserve"> </w:t>
      </w:r>
      <w:r>
        <w:t xml:space="preserve">	</w:t>
      </w:r>
      <w:r>
        <w:t xml:space="preserve">Klooster MR, Culley TM. 2009.</w:t>
      </w:r>
      <w:r>
        <w:t xml:space="preserve"> </w:t>
      </w:r>
      <w:hyperlink r:id="rId3914">
        <w:r>
          <w:rPr>
            <w:rStyle w:val="Hyperlink"/>
          </w:rPr>
          <w:t xml:space="preserve">Comparative analysis of the reproductive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Monotropa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Monotropsis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mycoheterotrophic genera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Monotropoideae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96(7):1337–47</w:t>
      </w:r>
    </w:p>
    <w:bookmarkEnd w:id="3915"/>
    <w:bookmarkStart w:id="3917" w:name="ref-klumpers_foraging_2019"/>
    <w:p>
      <w:pPr>
        <w:pStyle w:val="Bibliography"/>
      </w:pPr>
      <w:r>
        <w:t xml:space="preserve">1954.</w:t>
      </w:r>
      <w:r>
        <w:t xml:space="preserve"> </w:t>
      </w:r>
      <w:r>
        <w:t xml:space="preserve">	</w:t>
      </w:r>
      <w:r>
        <w:t xml:space="preserve">Klumpers SGT, Stang M, Klinkhamer PGL. 2019.</w:t>
      </w:r>
      <w:r>
        <w:t xml:space="preserve"> </w:t>
      </w:r>
      <w:hyperlink r:id="rId3916">
        <w:r>
          <w:rPr>
            <w:rStyle w:val="Hyperlink"/>
          </w:rPr>
          <w:t xml:space="preserve">Foraging efficiency and size matching in a plant–pollinator community: The importance of sugar content and tongue length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Letters</w:t>
      </w:r>
      <w:r>
        <w:t xml:space="preserve">. 22(3):469–79</w:t>
      </w:r>
    </w:p>
    <w:bookmarkEnd w:id="3917"/>
    <w:bookmarkStart w:id="3919" w:name="ref-knudsen_floral_1998"/>
    <w:p>
      <w:pPr>
        <w:pStyle w:val="Bibliography"/>
      </w:pPr>
      <w:r>
        <w:t xml:space="preserve">1955.</w:t>
      </w:r>
      <w:r>
        <w:t xml:space="preserve"> </w:t>
      </w:r>
      <w:r>
        <w:t xml:space="preserve">	</w:t>
      </w:r>
      <w:r>
        <w:t xml:space="preserve">Knudsen JT, Klitgaard BB. 1998.</w:t>
      </w:r>
      <w:r>
        <w:t xml:space="preserve"> </w:t>
      </w:r>
      <w:hyperlink r:id="rId3918">
        <w:r>
          <w:rPr>
            <w:rStyle w:val="Hyperlink"/>
          </w:rPr>
          <w:t xml:space="preserve">Floral scent and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Browneopsis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disepala (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Caesalpinioideae</w:t>
        </w:r>
        <w:r>
          <w:rPr>
            <w:rStyle w:val="Hyperlink"/>
          </w:rPr>
          <w:t xml:space="preserve">) in 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Ecuador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Brittonia</w:t>
      </w:r>
      <w:r>
        <w:t xml:space="preserve">. 50(2):174–82</w:t>
      </w:r>
    </w:p>
    <w:bookmarkEnd w:id="3919"/>
    <w:bookmarkStart w:id="3921" w:name="ref-knudsen_buzz-pollination_1993"/>
    <w:p>
      <w:pPr>
        <w:pStyle w:val="Bibliography"/>
      </w:pPr>
      <w:r>
        <w:t xml:space="preserve">1956.</w:t>
      </w:r>
      <w:r>
        <w:t xml:space="preserve"> </w:t>
      </w:r>
      <w:r>
        <w:t xml:space="preserve">	</w:t>
      </w:r>
      <w:r>
        <w:t xml:space="preserve">Knudsen JT, Olesen JM. 1993.</w:t>
      </w:r>
      <w:r>
        <w:t xml:space="preserve"> </w:t>
      </w:r>
      <w:hyperlink r:id="rId3920">
        <w:r>
          <w:rPr>
            <w:rStyle w:val="Hyperlink"/>
          </w:rPr>
          <w:t xml:space="preserve">Buzz-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Patterns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Sexual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European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Pyrolaceae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80(8):900</w:t>
      </w:r>
    </w:p>
    <w:bookmarkEnd w:id="3921"/>
    <w:bookmarkStart w:id="3923" w:name="ref-Knudsen2001b"/>
    <w:p>
      <w:pPr>
        <w:pStyle w:val="Bibliography"/>
      </w:pPr>
      <w:r>
        <w:t xml:space="preserve">1957.</w:t>
      </w:r>
      <w:r>
        <w:t xml:space="preserve"> </w:t>
      </w:r>
      <w:r>
        <w:t xml:space="preserve">	</w:t>
      </w:r>
      <w:r>
        <w:t xml:space="preserve">Knudsen JT, Tollsten L, Ervik F. 2001.</w:t>
      </w:r>
      <w:r>
        <w:t xml:space="preserve"> </w:t>
      </w:r>
      <w:hyperlink r:id="rId3922"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Selected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Palms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3(6):642–53</w:t>
      </w:r>
    </w:p>
    <w:bookmarkEnd w:id="3923"/>
    <w:bookmarkStart w:id="3925" w:name="ref-kobal_bat_2024"/>
    <w:p>
      <w:pPr>
        <w:pStyle w:val="Bibliography"/>
      </w:pPr>
      <w:r>
        <w:t xml:space="preserve">1958.</w:t>
      </w:r>
      <w:r>
        <w:t xml:space="preserve"> </w:t>
      </w:r>
      <w:r>
        <w:t xml:space="preserve">	</w:t>
      </w:r>
      <w:r>
        <w:t xml:space="preserve">Kobal ROAC, Buzato S, Pereira Nunes CE, Gerlach G, Sazima I, et al. 2024.</w:t>
      </w:r>
      <w:r>
        <w:t xml:space="preserve"> </w:t>
      </w:r>
      <w:hyperlink r:id="rId3924">
        <w:r>
          <w:rPr>
            <w:rStyle w:val="Hyperlink"/>
          </w:rPr>
          <w:t xml:space="preserve">Bat or bee pollination?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 of two 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Cayaponia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Cucurbitaceae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Southeast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319:152594</w:t>
      </w:r>
    </w:p>
    <w:bookmarkEnd w:id="3925"/>
    <w:bookmarkStart w:id="3927" w:name="ref-kobayashi_selective_2010"/>
    <w:p>
      <w:pPr>
        <w:pStyle w:val="Bibliography"/>
      </w:pPr>
      <w:r>
        <w:t xml:space="preserve">1959.</w:t>
      </w:r>
      <w:r>
        <w:t xml:space="preserve"> </w:t>
      </w:r>
      <w:r>
        <w:t xml:space="preserve">	</w:t>
      </w:r>
      <w:r>
        <w:t xml:space="preserve">Kobayashi K, Tsukamoto S, Tanaka A, Niikura S, Ohsawa R. 2010.</w:t>
      </w:r>
      <w:r>
        <w:t xml:space="preserve"> </w:t>
      </w:r>
      <w:hyperlink r:id="rId3926">
        <w:r>
          <w:rPr>
            <w:rStyle w:val="Hyperlink"/>
          </w:rPr>
          <w:t xml:space="preserve">Selective flower visitation behavior by pollinators in a radish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F1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 production field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Breeding Science</w:t>
      </w:r>
      <w:r>
        <w:t xml:space="preserve">. 60(3):203–11</w:t>
      </w:r>
    </w:p>
    <w:bookmarkEnd w:id="3927"/>
    <w:bookmarkStart w:id="3929" w:name="ref-kobayashi_floral_2018"/>
    <w:p>
      <w:pPr>
        <w:pStyle w:val="Bibliography"/>
      </w:pPr>
      <w:r>
        <w:t xml:space="preserve">1960.</w:t>
      </w:r>
      <w:r>
        <w:t xml:space="preserve"> </w:t>
      </w:r>
      <w:r>
        <w:t xml:space="preserve">	</w:t>
      </w:r>
      <w:r>
        <w:t xml:space="preserve">Kobayashi S, Denda T, Liao C-C, Lin Y-H, Wu S-H, Izawa M. 2018.</w:t>
      </w:r>
      <w:r>
        <w:t xml:space="preserve"> </w:t>
      </w:r>
      <w:hyperlink r:id="rId3928">
        <w:r>
          <w:rPr>
            <w:rStyle w:val="Hyperlink"/>
          </w:rPr>
          <w:t xml:space="preserve">Floral traits of mammal-pollinated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Mucuna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macrocarpa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Implications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 generalist-like pollination systems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8(16):8607–15</w:t>
      </w:r>
    </w:p>
    <w:bookmarkEnd w:id="3929"/>
    <w:bookmarkStart w:id="3931" w:name="ref-kobayashi_pollination_2019"/>
    <w:p>
      <w:pPr>
        <w:pStyle w:val="Bibliography"/>
      </w:pPr>
      <w:r>
        <w:t xml:space="preserve">1961.</w:t>
      </w:r>
      <w:r>
        <w:t xml:space="preserve"> </w:t>
      </w:r>
      <w:r>
        <w:t xml:space="preserve">	</w:t>
      </w:r>
      <w:r>
        <w:t xml:space="preserve">Kobayashi S, Denda T, Placksanoi J, Waengsothorn S, Aryuthaka C, et al. 2019.</w:t>
      </w:r>
      <w:r>
        <w:t xml:space="preserve"> </w:t>
      </w:r>
      <w:hyperlink r:id="rId3930">
        <w:r>
          <w:rPr>
            <w:rStyle w:val="Hyperlink"/>
          </w:rPr>
          <w:t xml:space="preserve">The pollination system of the widely distributed mammal-pollinated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Mucuna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macrocarpa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 in the tropics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9(11):6276–86</w:t>
      </w:r>
    </w:p>
    <w:bookmarkEnd w:id="3931"/>
    <w:bookmarkStart w:id="3933" w:name="ref-kobayashi_civet_2019"/>
    <w:p>
      <w:pPr>
        <w:pStyle w:val="Bibliography"/>
      </w:pPr>
      <w:r>
        <w:t xml:space="preserve">1962.</w:t>
      </w:r>
      <w:r>
        <w:t xml:space="preserve"> </w:t>
      </w:r>
      <w:r>
        <w:t xml:space="preserve">	</w:t>
      </w:r>
      <w:r>
        <w:t xml:space="preserve">Kobayashi S, Gale SW, Denda T, Izawa M. 2019.</w:t>
      </w:r>
      <w:r>
        <w:t xml:space="preserve"> </w:t>
      </w:r>
      <w:hyperlink r:id="rId3932">
        <w:r>
          <w:rPr>
            <w:rStyle w:val="Hyperlink"/>
          </w:rPr>
          <w:t xml:space="preserve">Civet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Mucuna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birdwoodiana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Papilionoideae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220(4):457–66</w:t>
      </w:r>
    </w:p>
    <w:bookmarkEnd w:id="3933"/>
    <w:bookmarkStart w:id="3935" w:name="ref-kobayashi_rat_2021"/>
    <w:p>
      <w:pPr>
        <w:pStyle w:val="Bibliography"/>
      </w:pPr>
      <w:r>
        <w:t xml:space="preserve">1963.</w:t>
      </w:r>
      <w:r>
        <w:t xml:space="preserve"> </w:t>
      </w:r>
      <w:r>
        <w:t xml:space="preserve">	</w:t>
      </w:r>
      <w:r>
        <w:t xml:space="preserve">Kobayashi S, Gale SW, Denda T, Izawa M. 2021.</w:t>
      </w:r>
      <w:r>
        <w:t xml:space="preserve"> </w:t>
      </w:r>
      <w:hyperlink r:id="rId3934">
        <w:r>
          <w:rPr>
            <w:rStyle w:val="Hyperlink"/>
          </w:rPr>
          <w:t xml:space="preserve">Rat‐ and bat‐pollination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Mucuna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championii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Hong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Kong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36(1):84–93</w:t>
      </w:r>
    </w:p>
    <w:bookmarkEnd w:id="3935"/>
    <w:bookmarkStart w:id="3937" w:name="ref-kobayashi_evidence_1997"/>
    <w:p>
      <w:pPr>
        <w:pStyle w:val="Bibliography"/>
      </w:pPr>
      <w:r>
        <w:t xml:space="preserve">1964.</w:t>
      </w:r>
      <w:r>
        <w:t xml:space="preserve"> </w:t>
      </w:r>
      <w:r>
        <w:t xml:space="preserve">	</w:t>
      </w:r>
      <w:r>
        <w:t xml:space="preserve">Kobayashi S, Inoue K, Kato M. 1997.</w:t>
      </w:r>
      <w:r>
        <w:t xml:space="preserve"> </w:t>
      </w:r>
      <w:hyperlink r:id="rId3936">
        <w:r>
          <w:rPr>
            <w:rStyle w:val="Hyperlink"/>
          </w:rPr>
          <w:t xml:space="preserve">Evidence of pollen transfer efficiency as the natural selection factor favoring a large corolla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Campanula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punctata pollinated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Bombus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diversus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111(4):535–42</w:t>
      </w:r>
    </w:p>
    <w:bookmarkEnd w:id="3937"/>
    <w:bookmarkStart w:id="3939" w:name="ref-kobayashi_first_2021"/>
    <w:p>
      <w:pPr>
        <w:pStyle w:val="Bibliography"/>
      </w:pPr>
      <w:r>
        <w:t xml:space="preserve">1965.</w:t>
      </w:r>
      <w:r>
        <w:t xml:space="preserve"> </w:t>
      </w:r>
      <w:r>
        <w:t xml:space="preserve">	</w:t>
      </w:r>
      <w:r>
        <w:t xml:space="preserve">Kobayashi S, Panha S, Seesamut T, Nantarat N, Likhitrakarn N, et al. 2021.</w:t>
      </w:r>
      <w:r>
        <w:t xml:space="preserve"> </w:t>
      </w:r>
      <w:hyperlink r:id="rId3938">
        <w:r>
          <w:rPr>
            <w:rStyle w:val="Hyperlink"/>
          </w:rPr>
          <w:t xml:space="preserve">First record of non-flying mammalian contributors to pollination in a tropical montane forest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11(24):17604–8</w:t>
      </w:r>
    </w:p>
    <w:bookmarkEnd w:id="3939"/>
    <w:bookmarkStart w:id="3941" w:name="ref-koch_patterns_2013"/>
    <w:p>
      <w:pPr>
        <w:pStyle w:val="Bibliography"/>
      </w:pPr>
      <w:r>
        <w:t xml:space="preserve">1966.</w:t>
      </w:r>
      <w:r>
        <w:t xml:space="preserve"> </w:t>
      </w:r>
      <w:r>
        <w:t xml:space="preserve">	</w:t>
      </w:r>
      <w:r>
        <w:t xml:space="preserve">Koch JB, Sahli HF. 2013.</w:t>
      </w:r>
      <w:r>
        <w:t xml:space="preserve"> </w:t>
      </w:r>
      <w:hyperlink r:id="rId3940">
        <w:r>
          <w:rPr>
            <w:rStyle w:val="Hyperlink"/>
          </w:rPr>
          <w:t xml:space="preserve">Patterns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across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Elevation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Successional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Gradients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Hawai</w:t>
        </w:r>
        <w:r>
          <w:rPr>
            <w:rStyle w:val="Hyperlink"/>
          </w:rPr>
          <w:t xml:space="preserve">‘i 1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Pacific Science</w:t>
      </w:r>
      <w:r>
        <w:t xml:space="preserve">. 67(2):253–66</w:t>
      </w:r>
    </w:p>
    <w:bookmarkEnd w:id="3941"/>
    <w:bookmarkStart w:id="3943" w:name="ref-koch_living_2019"/>
    <w:p>
      <w:pPr>
        <w:pStyle w:val="Bibliography"/>
      </w:pPr>
      <w:r>
        <w:t xml:space="preserve">1967.</w:t>
      </w:r>
      <w:r>
        <w:t xml:space="preserve"> </w:t>
      </w:r>
      <w:r>
        <w:t xml:space="preserve">	</w:t>
      </w:r>
      <w:r>
        <w:t xml:space="preserve">Koch MA, Kleinpeter D, Auer E, Siegmund A, Rio C del, et al. 2019.</w:t>
      </w:r>
      <w:r>
        <w:t xml:space="preserve"> </w:t>
      </w:r>
      <w:hyperlink r:id="rId3942">
        <w:r>
          <w:rPr>
            <w:rStyle w:val="Hyperlink"/>
          </w:rPr>
          <w:t xml:space="preserve">Living at the dry limits: Ecological genetics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Tillandsia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landbeckii lomas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Chilean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Atacama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Desert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305(10):1041–53</w:t>
      </w:r>
    </w:p>
    <w:bookmarkEnd w:id="3943"/>
    <w:bookmarkStart w:id="3945" w:name="ref-kocyan_floral_2001"/>
    <w:p>
      <w:pPr>
        <w:pStyle w:val="Bibliography"/>
      </w:pPr>
      <w:r>
        <w:t xml:space="preserve">1968.</w:t>
      </w:r>
      <w:r>
        <w:t xml:space="preserve"> </w:t>
      </w:r>
      <w:r>
        <w:t xml:space="preserve">	</w:t>
      </w:r>
      <w:r>
        <w:t xml:space="preserve">Kocyan A, Endress PK. 2001.</w:t>
      </w:r>
      <w:r>
        <w:t xml:space="preserve"> </w:t>
      </w:r>
      <w:hyperlink r:id="rId3944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Structure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Development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Apostasia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Neuwiedia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Apostasioideae</w:t>
        </w:r>
        <w:r>
          <w:rPr>
            <w:rStyle w:val="Hyperlink"/>
          </w:rPr>
          <w:t xml:space="preserve">)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Their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Relationships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Other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162(4):847–67</w:t>
      </w:r>
    </w:p>
    <w:bookmarkEnd w:id="3945"/>
    <w:bookmarkStart w:id="3947" w:name="ref-kohl_nectar_2022"/>
    <w:p>
      <w:pPr>
        <w:pStyle w:val="Bibliography"/>
      </w:pPr>
      <w:r>
        <w:t xml:space="preserve">1969.</w:t>
      </w:r>
      <w:r>
        <w:t xml:space="preserve"> </w:t>
      </w:r>
      <w:r>
        <w:t xml:space="preserve">	</w:t>
      </w:r>
      <w:r>
        <w:t xml:space="preserve">Kohl PL, Steffan-Dewenter I. 2022.</w:t>
      </w:r>
      <w:r>
        <w:t xml:space="preserve"> </w:t>
      </w:r>
      <w:hyperlink r:id="rId3946">
        <w:r>
          <w:rPr>
            <w:rStyle w:val="Hyperlink"/>
          </w:rPr>
          <w:t xml:space="preserve">Nectar robbing rather than pollinator availability constrains reproduction of a bee-flowered plant at high elevations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Ecosphere</w:t>
      </w:r>
      <w:r>
        <w:t xml:space="preserve">. 13(6):e4077</w:t>
      </w:r>
    </w:p>
    <w:bookmarkEnd w:id="3947"/>
    <w:bookmarkStart w:id="3949" w:name="ref-kohn_floral_1992"/>
    <w:p>
      <w:pPr>
        <w:pStyle w:val="Bibliography"/>
      </w:pPr>
      <w:r>
        <w:t xml:space="preserve">1970.</w:t>
      </w:r>
      <w:r>
        <w:t xml:space="preserve"> </w:t>
      </w:r>
      <w:r>
        <w:t xml:space="preserve">	</w:t>
      </w:r>
      <w:r>
        <w:t xml:space="preserve">Kohn JR, Barrett SCH. 1992.</w:t>
      </w:r>
      <w:r>
        <w:t xml:space="preserve"> </w:t>
      </w:r>
      <w:hyperlink r:id="rId3948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Manipulations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Reveal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Cause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Fitness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Experimental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Eichhornia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paniculata (</w:t>
        </w:r>
        <w:r>
          <w:rPr>
            <w:rStyle w:val="Hyperlink"/>
          </w:rPr>
          <w:t xml:space="preserve">Pontederiaceae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Functional Ecology</w:t>
      </w:r>
      <w:r>
        <w:t xml:space="preserve">. 6(5):590</w:t>
      </w:r>
    </w:p>
    <w:bookmarkEnd w:id="3949"/>
    <w:bookmarkStart w:id="3951" w:name="ref-koivisto_pollination_2002"/>
    <w:p>
      <w:pPr>
        <w:pStyle w:val="Bibliography"/>
      </w:pPr>
      <w:r>
        <w:t xml:space="preserve">1971.</w:t>
      </w:r>
      <w:r>
        <w:t xml:space="preserve"> </w:t>
      </w:r>
      <w:r>
        <w:t xml:space="preserve">	</w:t>
      </w:r>
      <w:r>
        <w:t xml:space="preserve">Koivisto A-M, Vallius E, Salonen V. 2002.</w:t>
      </w:r>
      <w:r>
        <w:t xml:space="preserve"> </w:t>
      </w:r>
      <w:hyperlink r:id="rId3950">
        <w:r>
          <w:rPr>
            <w:rStyle w:val="Hyperlink"/>
          </w:rPr>
          <w:t xml:space="preserve">Pollination and reproductive success of two colour variants of a deceptive orchid,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Dactylorhiza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maculata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Nordic Journal of Botany</w:t>
      </w:r>
      <w:r>
        <w:t xml:space="preserve">. 22(1):53–58</w:t>
      </w:r>
    </w:p>
    <w:bookmarkEnd w:id="3951"/>
    <w:bookmarkStart w:id="3953" w:name="ref-kolb_habitat_2008"/>
    <w:p>
      <w:pPr>
        <w:pStyle w:val="Bibliography"/>
      </w:pPr>
      <w:r>
        <w:t xml:space="preserve">1972.</w:t>
      </w:r>
      <w:r>
        <w:t xml:space="preserve"> </w:t>
      </w:r>
      <w:r>
        <w:t xml:space="preserve">	</w:t>
      </w:r>
      <w:r>
        <w:t xml:space="preserve">Kolb A. 2008.</w:t>
      </w:r>
      <w:r>
        <w:t xml:space="preserve"> </w:t>
      </w:r>
      <w:hyperlink r:id="rId3952">
        <w:r>
          <w:rPr>
            <w:rStyle w:val="Hyperlink"/>
          </w:rPr>
          <w:t xml:space="preserve">Habitat fragmentation reduces plant fitness by disturbing pollination and modifying response to herbivory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Conservation</w:t>
      </w:r>
      <w:r>
        <w:t xml:space="preserve">. 141(10):2540–49</w:t>
      </w:r>
    </w:p>
    <w:bookmarkEnd w:id="3953"/>
    <w:bookmarkStart w:id="3955" w:name="ref-komamura_pollination_2021"/>
    <w:p>
      <w:pPr>
        <w:pStyle w:val="Bibliography"/>
      </w:pPr>
      <w:r>
        <w:t xml:space="preserve">1973.</w:t>
      </w:r>
      <w:r>
        <w:t xml:space="preserve"> </w:t>
      </w:r>
      <w:r>
        <w:t xml:space="preserve">	</w:t>
      </w:r>
      <w:r>
        <w:t xml:space="preserve">Komamura R, Koyama K, Yamauchi T, Konno Y, Gu L. 2021.</w:t>
      </w:r>
      <w:r>
        <w:t xml:space="preserve"> </w:t>
      </w:r>
      <w:hyperlink r:id="rId3954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Contribution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Differs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among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Cardiocrinum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cordatum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Forests</w:t>
      </w:r>
      <w:r>
        <w:t xml:space="preserve">. 12(4):452</w:t>
      </w:r>
    </w:p>
    <w:bookmarkEnd w:id="3955"/>
    <w:bookmarkStart w:id="3957" w:name="ref-kondo_complex_2016"/>
    <w:p>
      <w:pPr>
        <w:pStyle w:val="Bibliography"/>
      </w:pPr>
      <w:r>
        <w:t xml:space="preserve">1974.</w:t>
      </w:r>
      <w:r>
        <w:t xml:space="preserve"> </w:t>
      </w:r>
      <w:r>
        <w:t xml:space="preserve">	</w:t>
      </w:r>
      <w:r>
        <w:t xml:space="preserve">Kondo T, Nishimura S, Tani N, Ng KKS, Lee SL, et al. 2016.</w:t>
      </w:r>
      <w:r>
        <w:t xml:space="preserve"> </w:t>
      </w:r>
      <w:hyperlink r:id="rId3956">
        <w:r>
          <w:rPr>
            <w:rStyle w:val="Hyperlink"/>
          </w:rPr>
          <w:t xml:space="preserve">Complex pollination of a 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rainforest canopy tree by flower-feeding thrips and thrips-feeding predators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103(11):1912–20</w:t>
      </w:r>
    </w:p>
    <w:bookmarkEnd w:id="3957"/>
    <w:bookmarkStart w:id="3959" w:name="ref-kono_is_2007"/>
    <w:p>
      <w:pPr>
        <w:pStyle w:val="Bibliography"/>
      </w:pPr>
      <w:r>
        <w:t xml:space="preserve">1975.</w:t>
      </w:r>
      <w:r>
        <w:t xml:space="preserve"> </w:t>
      </w:r>
      <w:r>
        <w:t xml:space="preserve">	</w:t>
      </w:r>
      <w:r>
        <w:t xml:space="preserve">Kono M, Tobe H. 2007.</w:t>
      </w:r>
      <w:r>
        <w:t xml:space="preserve"> </w:t>
      </w:r>
      <w:hyperlink r:id="rId3958">
        <w:r>
          <w:rPr>
            <w:rStyle w:val="Hyperlink"/>
          </w:rPr>
          <w:t xml:space="preserve">Is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Cycas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revoluta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Cycadaceae</w:t>
        </w:r>
        <w:r>
          <w:rPr>
            <w:rStyle w:val="Hyperlink"/>
          </w:rPr>
          <w:t xml:space="preserve">) wind‐ or insect‐pollinated?</w:t>
        </w:r>
      </w:hyperlink>
      <w:r>
        <w:t xml:space="preserve"> </w:t>
      </w:r>
      <w:r>
        <w:rPr>
          <w:i/>
          <w:iCs/>
        </w:rPr>
        <w:t xml:space="preserve">American Journal of Botany</w:t>
      </w:r>
      <w:r>
        <w:t xml:space="preserve">. 94(5):847–55</w:t>
      </w:r>
    </w:p>
    <w:bookmarkEnd w:id="3959"/>
    <w:bookmarkStart w:id="3961" w:name="ref-konzmann_morphological_2020"/>
    <w:p>
      <w:pPr>
        <w:pStyle w:val="Bibliography"/>
      </w:pPr>
      <w:r>
        <w:t xml:space="preserve">1976.</w:t>
      </w:r>
      <w:r>
        <w:t xml:space="preserve"> </w:t>
      </w:r>
      <w:r>
        <w:t xml:space="preserve">	</w:t>
      </w:r>
      <w:r>
        <w:t xml:space="preserve">Konzmann S, Hilgendorf F, Niester C, Rech AR, Lunau K. 2020.</w:t>
      </w:r>
      <w:r>
        <w:t xml:space="preserve"> </w:t>
      </w:r>
      <w:hyperlink r:id="rId3960">
        <w:r>
          <w:rPr>
            <w:rStyle w:val="Hyperlink"/>
          </w:rPr>
          <w:t xml:space="preserve">Morphological specialization of heterantherous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Rhynchanthera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grandiflora (</w:t>
        </w:r>
        <w:r>
          <w:rPr>
            <w:rStyle w:val="Hyperlink"/>
          </w:rPr>
          <w:t xml:space="preserve">Melastomataceae</w:t>
        </w:r>
        <w:r>
          <w:rPr>
            <w:rStyle w:val="Hyperlink"/>
          </w:rPr>
          <w:t xml:space="preserve">) accommodates pollinator diversity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22(4):583–90</w:t>
      </w:r>
    </w:p>
    <w:bookmarkEnd w:id="3961"/>
    <w:bookmarkStart w:id="3963" w:name="ref-konzmann_pollinator_2020"/>
    <w:p>
      <w:pPr>
        <w:pStyle w:val="Bibliography"/>
      </w:pPr>
      <w:r>
        <w:t xml:space="preserve">1977.</w:t>
      </w:r>
      <w:r>
        <w:t xml:space="preserve"> </w:t>
      </w:r>
      <w:r>
        <w:t xml:space="preserve">	</w:t>
      </w:r>
      <w:r>
        <w:t xml:space="preserve">Konzmann S, Kluth M, Karadana D, Lunau K. 2020.</w:t>
      </w:r>
      <w:r>
        <w:t xml:space="preserve"> </w:t>
      </w:r>
      <w:hyperlink r:id="rId3962">
        <w:r>
          <w:rPr>
            <w:rStyle w:val="Hyperlink"/>
          </w:rPr>
          <w:t xml:space="preserve">Pollinator effectiveness of a specialist bee exploiting a generalist plant—tracking pollen transfer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Heriades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truncorum with quantum dots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Apidologie</w:t>
      </w:r>
      <w:r>
        <w:t xml:space="preserve">. 51(2):201–11</w:t>
      </w:r>
    </w:p>
    <w:bookmarkEnd w:id="3963"/>
    <w:bookmarkStart w:id="3965" w:name="ref-konzmann_pollen_2019"/>
    <w:p>
      <w:pPr>
        <w:pStyle w:val="Bibliography"/>
      </w:pPr>
      <w:r>
        <w:t xml:space="preserve">1978.</w:t>
      </w:r>
      <w:r>
        <w:t xml:space="preserve"> </w:t>
      </w:r>
      <w:r>
        <w:t xml:space="preserve">	</w:t>
      </w:r>
      <w:r>
        <w:t xml:space="preserve">Konzmann S, Koethe S, Lunau K. 2019.</w:t>
      </w:r>
      <w:r>
        <w:t xml:space="preserve"> </w:t>
      </w:r>
      <w:hyperlink r:id="rId3964">
        <w:r>
          <w:rPr>
            <w:rStyle w:val="Hyperlink"/>
          </w:rPr>
          <w:t xml:space="preserve">Pollen grain morphology is not exclusively responsible for pollen collectability in bumble 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. 9(1):4705</w:t>
      </w:r>
    </w:p>
    <w:bookmarkEnd w:id="3965"/>
    <w:bookmarkStart w:id="3967" w:name="ref-koptur_flowering_1983"/>
    <w:p>
      <w:pPr>
        <w:pStyle w:val="Bibliography"/>
      </w:pPr>
      <w:r>
        <w:t xml:space="preserve">1979.</w:t>
      </w:r>
      <w:r>
        <w:t xml:space="preserve"> </w:t>
      </w:r>
      <w:r>
        <w:t xml:space="preserve">	</w:t>
      </w:r>
      <w:r>
        <w:t xml:space="preserve">Koptur S. 1983.</w:t>
      </w:r>
      <w:r>
        <w:t xml:space="preserve"> </w:t>
      </w:r>
      <w:hyperlink r:id="rId3966">
        <w:r>
          <w:rPr>
            <w:rStyle w:val="Hyperlink"/>
          </w:rPr>
          <w:t xml:space="preserve">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Phenology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Mimosoideae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Systematic Botany</w:t>
      </w:r>
      <w:r>
        <w:t xml:space="preserve">. 8(4):354</w:t>
      </w:r>
    </w:p>
    <w:bookmarkEnd w:id="3967"/>
    <w:bookmarkStart w:id="3969" w:name="ref-koptur_outcrossing_1984"/>
    <w:p>
      <w:pPr>
        <w:pStyle w:val="Bibliography"/>
      </w:pPr>
      <w:r>
        <w:t xml:space="preserve">1980.</w:t>
      </w:r>
      <w:r>
        <w:t xml:space="preserve"> </w:t>
      </w:r>
      <w:r>
        <w:t xml:space="preserve">	</w:t>
      </w:r>
      <w:r>
        <w:t xml:space="preserve">Koptur S. 1984.</w:t>
      </w:r>
      <w:r>
        <w:t xml:space="preserve"> </w:t>
      </w:r>
      <w:hyperlink r:id="rId3968">
        <w:r>
          <w:rPr>
            <w:rStyle w:val="Hyperlink"/>
          </w:rPr>
          <w:t xml:space="preserve">Outcrossing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Limitation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Mimosoideae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</w:t>
      </w:r>
      <w:r>
        <w:t xml:space="preserve">. 38(5):1130</w:t>
      </w:r>
    </w:p>
    <w:bookmarkEnd w:id="3969"/>
    <w:bookmarkStart w:id="3971" w:name="ref-koptur_are_2020"/>
    <w:p>
      <w:pPr>
        <w:pStyle w:val="Bibliography"/>
      </w:pPr>
      <w:r>
        <w:t xml:space="preserve">1981.</w:t>
      </w:r>
      <w:r>
        <w:t xml:space="preserve"> </w:t>
      </w:r>
      <w:r>
        <w:t xml:space="preserve">	</w:t>
      </w:r>
      <w:r>
        <w:t xml:space="preserve">Koptur S, Barrios B. 2020.</w:t>
      </w:r>
      <w:r>
        <w:t xml:space="preserve"> </w:t>
      </w:r>
      <w:hyperlink r:id="rId3970">
        <w:r>
          <w:rPr>
            <w:rStyle w:val="Hyperlink"/>
          </w:rPr>
          <w:t xml:space="preserve">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Palms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Hogs</w:t>
        </w:r>
        <w:r>
          <w:rPr>
            <w:rStyle w:val="Hyperlink"/>
          </w:rPr>
          <w:t xml:space="preserve">”</w:t>
        </w:r>
        <w:r>
          <w:rPr>
            <w:rStyle w:val="Hyperlink"/>
          </w:rPr>
          <w:t xml:space="preserve">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Field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Experiment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Rocklands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Florida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Natural Areas Journal</w:t>
      </w:r>
      <w:r>
        <w:t xml:space="preserve">. 40(2):142–49</w:t>
      </w:r>
    </w:p>
    <w:bookmarkEnd w:id="3971"/>
    <w:bookmarkStart w:id="3973" w:name="ref-koptur_pollination_2018"/>
    <w:p>
      <w:pPr>
        <w:pStyle w:val="Bibliography"/>
      </w:pPr>
      <w:r>
        <w:t xml:space="preserve">1982.</w:t>
      </w:r>
      <w:r>
        <w:t xml:space="preserve"> </w:t>
      </w:r>
      <w:r>
        <w:t xml:space="preserve">	</w:t>
      </w:r>
      <w:r>
        <w:t xml:space="preserve">Koptur S, Khorsand R. 2018.</w:t>
      </w:r>
      <w:r>
        <w:t xml:space="preserve"> </w:t>
      </w:r>
      <w:hyperlink r:id="rId3972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Palms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Florida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Rocklands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Natural Areas Journal</w:t>
      </w:r>
      <w:r>
        <w:t xml:space="preserve">. 38(1):15–25</w:t>
      </w:r>
    </w:p>
    <w:bookmarkEnd w:id="3973"/>
    <w:bookmarkStart w:id="3975" w:name="ref-koptur_morning_2021"/>
    <w:p>
      <w:pPr>
        <w:pStyle w:val="Bibliography"/>
      </w:pPr>
      <w:r>
        <w:t xml:space="preserve">1983.</w:t>
      </w:r>
      <w:r>
        <w:t xml:space="preserve"> </w:t>
      </w:r>
      <w:r>
        <w:t xml:space="preserve">	</w:t>
      </w:r>
      <w:r>
        <w:t xml:space="preserve">Koptur S, Peña S, Roque BB. 2021.</w:t>
      </w:r>
      <w:r>
        <w:t xml:space="preserve"> </w:t>
      </w:r>
      <w:hyperlink r:id="rId3974">
        <w:r>
          <w:rPr>
            <w:rStyle w:val="Hyperlink"/>
          </w:rPr>
          <w:t xml:space="preserve">Do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Morning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Butterfly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Benefit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Night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Hawkmoth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?</w:t>
        </w:r>
      </w:hyperlink>
      <w:r>
        <w:t xml:space="preserve"> </w:t>
      </w:r>
      <w:r>
        <w:rPr>
          <w:i/>
          <w:iCs/>
        </w:rPr>
        <w:t xml:space="preserve">Castanea</w:t>
      </w:r>
      <w:r>
        <w:t xml:space="preserve">. 86(1):100–111</w:t>
      </w:r>
    </w:p>
    <w:bookmarkEnd w:id="3975"/>
    <w:bookmarkStart w:id="3977" w:name="ref-korichi_diversity_2025"/>
    <w:p>
      <w:pPr>
        <w:pStyle w:val="Bibliography"/>
      </w:pPr>
      <w:r>
        <w:t xml:space="preserve">1984.</w:t>
      </w:r>
      <w:r>
        <w:t xml:space="preserve"> </w:t>
      </w:r>
      <w:r>
        <w:t xml:space="preserve">	</w:t>
      </w:r>
      <w:r>
        <w:t xml:space="preserve">Korichi Y, Karima K-G, Malika A-S. 2025.</w:t>
      </w:r>
      <w:r>
        <w:t xml:space="preserve"> </w:t>
      </w:r>
      <w:hyperlink r:id="rId3976">
        <w:r>
          <w:rPr>
            <w:rStyle w:val="Hyperlink"/>
          </w:rPr>
          <w:t xml:space="preserve">Diversity and foraging behavior assessment of watermelon pollinators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Tizi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Ouzou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area (</w:t>
        </w:r>
        <w:r>
          <w:rPr>
            <w:rStyle w:val="Hyperlink"/>
          </w:rPr>
          <w:t xml:space="preserve">Algeria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Apicultural Research</w:t>
      </w:r>
      <w:r>
        <w:t xml:space="preserve">. 64(1):159–66</w:t>
      </w:r>
    </w:p>
    <w:bookmarkEnd w:id="3977"/>
    <w:bookmarkStart w:id="3979" w:name="ref-korichi_foraging_2023"/>
    <w:p>
      <w:pPr>
        <w:pStyle w:val="Bibliography"/>
      </w:pPr>
      <w:r>
        <w:t xml:space="preserve">1985.</w:t>
      </w:r>
      <w:r>
        <w:t xml:space="preserve"> </w:t>
      </w:r>
      <w:r>
        <w:t xml:space="preserve">	</w:t>
      </w:r>
      <w:r>
        <w:t xml:space="preserve">Korichi Y, Malika A-S, Karima K-G, Hassina I. 2023.</w:t>
      </w:r>
      <w:r>
        <w:t xml:space="preserve"> </w:t>
      </w:r>
      <w:hyperlink r:id="rId3978">
        <w:r>
          <w:rPr>
            <w:rStyle w:val="Hyperlink"/>
          </w:rPr>
          <w:t xml:space="preserve">Foraging bees of the onion (</w:t>
        </w:r>
        <w:r>
          <w:rPr>
            <w:rStyle w:val="Hyperlink"/>
          </w:rPr>
          <w:t xml:space="preserve">Allium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cepa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 and their impact on seed production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Tizi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Ouzou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area (</w:t>
        </w:r>
        <w:r>
          <w:rPr>
            <w:rStyle w:val="Hyperlink"/>
          </w:rPr>
          <w:t xml:space="preserve">Algeria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Apicultural Research</w:t>
      </w:r>
      <w:r>
        <w:t xml:space="preserve">. 62(4):787–94</w:t>
      </w:r>
    </w:p>
    <w:bookmarkEnd w:id="3979"/>
    <w:bookmarkStart w:id="3981" w:name="ref-koski_altitudinal_2015"/>
    <w:p>
      <w:pPr>
        <w:pStyle w:val="Bibliography"/>
      </w:pPr>
      <w:r>
        <w:t xml:space="preserve">1986.</w:t>
      </w:r>
      <w:r>
        <w:t xml:space="preserve"> </w:t>
      </w:r>
      <w:r>
        <w:t xml:space="preserve">	</w:t>
      </w:r>
      <w:r>
        <w:t xml:space="preserve">Koski MH, Ashman T-L. 2015.</w:t>
      </w:r>
      <w:r>
        <w:t xml:space="preserve"> </w:t>
      </w:r>
      <w:hyperlink r:id="rId3980">
        <w:r>
          <w:rPr>
            <w:rStyle w:val="Hyperlink"/>
          </w:rPr>
          <w:t xml:space="preserve">An altitudinal cline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UV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 pattern corresponds with a behavioral change of a generalist pollinator assemblage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96(12):3343–53</w:t>
      </w:r>
    </w:p>
    <w:bookmarkEnd w:id="3981"/>
    <w:bookmarkStart w:id="3983" w:name="ref-kot_visitation_2023"/>
    <w:p>
      <w:pPr>
        <w:pStyle w:val="Bibliography"/>
      </w:pPr>
      <w:r>
        <w:t xml:space="preserve">1987.</w:t>
      </w:r>
      <w:r>
        <w:t xml:space="preserve"> </w:t>
      </w:r>
      <w:r>
        <w:t xml:space="preserve">	</w:t>
      </w:r>
      <w:r>
        <w:t xml:space="preserve">Kot I, Lisecka M, Kmieć K, Golan K, Górska-Drabik E, et al. 2023.</w:t>
      </w:r>
      <w:r>
        <w:t xml:space="preserve"> </w:t>
      </w:r>
      <w:hyperlink r:id="rId3982">
        <w:r>
          <w:rPr>
            <w:rStyle w:val="Hyperlink"/>
          </w:rPr>
          <w:t xml:space="preserve">Visitation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mellifera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Runner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Phaseolus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coccineus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Exposure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Seasonal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Agrochemicals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Agroecosystems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Agriculture</w:t>
      </w:r>
      <w:r>
        <w:t xml:space="preserve">. 13(11):2138</w:t>
      </w:r>
    </w:p>
    <w:bookmarkEnd w:id="3983"/>
    <w:bookmarkStart w:id="3985" w:name="ref-kota_sakagami_nocturnal_2019"/>
    <w:p>
      <w:pPr>
        <w:pStyle w:val="Bibliography"/>
      </w:pPr>
      <w:r>
        <w:t xml:space="preserve">1988.</w:t>
      </w:r>
      <w:r>
        <w:t xml:space="preserve"> </w:t>
      </w:r>
      <w:r>
        <w:t xml:space="preserve">	</w:t>
      </w:r>
      <w:r>
        <w:t xml:space="preserve">Kota SAKAGAMI, Satoru MATSUBARA, Shinji SUGIURA. 2019.</w:t>
      </w:r>
      <w:r>
        <w:t xml:space="preserve"> </w:t>
      </w:r>
      <w:hyperlink r:id="rId3984">
        <w:r>
          <w:rPr>
            <w:rStyle w:val="Hyperlink"/>
          </w:rPr>
          <w:t xml:space="preserve">Nocturnal moths as potential pollinators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Marsdenia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formosana (</w:t>
        </w:r>
        <w:r>
          <w:rPr>
            <w:rStyle w:val="Hyperlink"/>
          </w:rPr>
          <w:t xml:space="preserve">Apocynaceae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Asclepiadoideae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TAIWANIA</w:t>
      </w:r>
      <w:r>
        <w:t xml:space="preserve">. 64(2):</w:t>
      </w:r>
    </w:p>
    <w:bookmarkEnd w:id="3985"/>
    <w:bookmarkStart w:id="3987" w:name="ref-koul_temporal_2012"/>
    <w:p>
      <w:pPr>
        <w:pStyle w:val="Bibliography"/>
      </w:pPr>
      <w:r>
        <w:t xml:space="preserve">1989.</w:t>
      </w:r>
      <w:r>
        <w:t xml:space="preserve"> </w:t>
      </w:r>
      <w:r>
        <w:t xml:space="preserve">	</w:t>
      </w:r>
      <w:r>
        <w:t xml:space="preserve">Koul M, Sharma N. 2012.</w:t>
      </w:r>
      <w:r>
        <w:t xml:space="preserve"> </w:t>
      </w:r>
      <w:hyperlink r:id="rId3986">
        <w:r>
          <w:rPr>
            <w:rStyle w:val="Hyperlink"/>
          </w:rPr>
          <w:t xml:space="preserve">Temporal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Games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Life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Cycle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Annual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Weed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Trifolium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fragiferum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</w:t>
        </w:r>
      </w:hyperlink>
      <w:r>
        <w:t xml:space="preserve"> </w:t>
      </w:r>
      <w:r>
        <w:rPr>
          <w:i/>
          <w:iCs/>
        </w:rPr>
        <w:t xml:space="preserve">National Academy Science Letters</w:t>
      </w:r>
      <w:r>
        <w:t xml:space="preserve">. 35(6):569–73</w:t>
      </w:r>
    </w:p>
    <w:bookmarkEnd w:id="3987"/>
    <w:bookmarkStart w:id="3989" w:name="ref-kouonon_reproductive_2009"/>
    <w:p>
      <w:pPr>
        <w:pStyle w:val="Bibliography"/>
      </w:pPr>
      <w:r>
        <w:t xml:space="preserve">1990.</w:t>
      </w:r>
      <w:r>
        <w:t xml:space="preserve"> </w:t>
      </w:r>
      <w:r>
        <w:t xml:space="preserve">	</w:t>
      </w:r>
      <w:r>
        <w:t xml:space="preserve">Kouonon LC, Jacquemart A-L, Zoro Bi AI, Bertin P, Baudoin J-P, Dje Y. 2009.</w:t>
      </w:r>
      <w:r>
        <w:t xml:space="preserve"> </w:t>
      </w:r>
      <w:hyperlink r:id="rId3988">
        <w:r>
          <w:rPr>
            <w:rStyle w:val="Hyperlink"/>
          </w:rPr>
          <w:t xml:space="preserve">Reproductive biology of the andromonoecious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Cucumis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melo subsp. Agrestis (</w:t>
        </w:r>
        <w:r>
          <w:rPr>
            <w:rStyle w:val="Hyperlink"/>
          </w:rPr>
          <w:t xml:space="preserve">Cucurbitaceae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104(6):1129–39</w:t>
      </w:r>
    </w:p>
    <w:bookmarkEnd w:id="3989"/>
    <w:bookmarkStart w:id="3991" w:name="ref-kozuharova_flower_2018"/>
    <w:p>
      <w:pPr>
        <w:pStyle w:val="Bibliography"/>
      </w:pPr>
      <w:r>
        <w:t xml:space="preserve">1991.</w:t>
      </w:r>
      <w:r>
        <w:t xml:space="preserve"> </w:t>
      </w:r>
      <w:r>
        <w:t xml:space="preserve">	</w:t>
      </w:r>
      <w:r>
        <w:t xml:space="preserve">Kozuharova E. 2018.</w:t>
      </w:r>
      <w:r>
        <w:t xml:space="preserve"> </w:t>
      </w:r>
      <w:hyperlink r:id="rId3990"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Constancy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Bumblebees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–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Onobrychis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pindicola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Apicultural Science</w:t>
      </w:r>
      <w:r>
        <w:t xml:space="preserve">. 62(1):135–40</w:t>
      </w:r>
    </w:p>
    <w:bookmarkEnd w:id="3991"/>
    <w:bookmarkStart w:id="3993" w:name="ref-kozuharova_pollination_2003"/>
    <w:p>
      <w:pPr>
        <w:pStyle w:val="Bibliography"/>
      </w:pPr>
      <w:r>
        <w:t xml:space="preserve">1992.</w:t>
      </w:r>
      <w:r>
        <w:t xml:space="preserve"> </w:t>
      </w:r>
      <w:r>
        <w:t xml:space="preserve">	</w:t>
      </w:r>
      <w:r>
        <w:t xml:space="preserve">Kozuharova EK, Anchev ME, Popov P. 2003.</w:t>
      </w:r>
      <w:r>
        <w:t xml:space="preserve"> </w:t>
      </w:r>
      <w:hyperlink r:id="rId3992">
        <w:r>
          <w:rPr>
            <w:rStyle w:val="Hyperlink"/>
          </w:rPr>
          <w:t xml:space="preserve">The 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Gentiana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cruciata (</w:t>
        </w:r>
        <w:r>
          <w:rPr>
            <w:rStyle w:val="Hyperlink"/>
          </w:rPr>
          <w:t xml:space="preserve">Gentianaceae</w:t>
        </w:r>
        <w:r>
          <w:rPr>
            <w:rStyle w:val="Hyperlink"/>
          </w:rPr>
          <w:t xml:space="preserve">) -specifics 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Bulgarian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 in comparison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Dutch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Nordic Journal of Botany</w:t>
      </w:r>
      <w:r>
        <w:t xml:space="preserve">. 23(3):365–72</w:t>
      </w:r>
    </w:p>
    <w:bookmarkEnd w:id="3993"/>
    <w:bookmarkStart w:id="3995" w:name="ref-kraemer_possible_1999"/>
    <w:p>
      <w:pPr>
        <w:pStyle w:val="Bibliography"/>
      </w:pPr>
      <w:r>
        <w:t xml:space="preserve">1993.</w:t>
      </w:r>
      <w:r>
        <w:t xml:space="preserve"> </w:t>
      </w:r>
      <w:r>
        <w:t xml:space="preserve">	</w:t>
      </w:r>
      <w:r>
        <w:t xml:space="preserve">Kraemer M, Schmitt U. 1999.</w:t>
      </w:r>
      <w:r>
        <w:t xml:space="preserve"> </w:t>
      </w:r>
      <w:hyperlink r:id="rId3994">
        <w:r>
          <w:rPr>
            <w:rStyle w:val="Hyperlink"/>
          </w:rPr>
          <w:t xml:space="preserve">Possible pollination by hummingbirds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inAnthurium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sanguineum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Engl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217(3):333–35</w:t>
      </w:r>
    </w:p>
    <w:bookmarkEnd w:id="3995"/>
    <w:bookmarkStart w:id="3997" w:name="ref-krahl_study_2019"/>
    <w:p>
      <w:pPr>
        <w:pStyle w:val="Bibliography"/>
      </w:pPr>
      <w:r>
        <w:t xml:space="preserve">1994.</w:t>
      </w:r>
      <w:r>
        <w:t xml:space="preserve"> </w:t>
      </w:r>
      <w:r>
        <w:t xml:space="preserve">	</w:t>
      </w:r>
      <w:r>
        <w:t xml:space="preserve">Krahl AH, Holanda ASS de, Krahl DRP, Martucci MEP, Gobbo-Neto L, et al. 2019.</w:t>
      </w:r>
      <w:r>
        <w:t xml:space="preserve"> </w:t>
      </w:r>
      <w:hyperlink r:id="rId3996">
        <w:r>
          <w:rPr>
            <w:rStyle w:val="Hyperlink"/>
          </w:rPr>
          <w:t xml:space="preserve">Study of the reproductive biology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Amazonian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Heterotaxis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demonstrates the collection of resin-like material by stingless 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305(4):281–91</w:t>
      </w:r>
    </w:p>
    <w:bookmarkEnd w:id="3997"/>
    <w:bookmarkStart w:id="3999" w:name="ref-krahl_evidence_2017"/>
    <w:p>
      <w:pPr>
        <w:pStyle w:val="Bibliography"/>
      </w:pPr>
      <w:r>
        <w:t xml:space="preserve">1995.</w:t>
      </w:r>
      <w:r>
        <w:t xml:space="preserve"> </w:t>
      </w:r>
      <w:r>
        <w:t xml:space="preserve">	</w:t>
      </w:r>
      <w:r>
        <w:t xml:space="preserve">Krahl AH, Krahl DRP, Valsko JJ, Webber AC, Pansarin ER. 2017.</w:t>
      </w:r>
      <w:r>
        <w:t xml:space="preserve"> </w:t>
      </w:r>
      <w:hyperlink r:id="rId3998">
        <w:r>
          <w:rPr>
            <w:rStyle w:val="Hyperlink"/>
          </w:rPr>
          <w:t xml:space="preserve">Evidence of reward production and pollination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Encyclia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Laeliinae</w:t>
        </w:r>
        <w:r>
          <w:rPr>
            <w:rStyle w:val="Hyperlink"/>
          </w:rPr>
          <w:t xml:space="preserve">): The 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Encyclia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mapuerae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65(3):225–32</w:t>
      </w:r>
    </w:p>
    <w:bookmarkEnd w:id="3999"/>
    <w:bookmarkStart w:id="4001" w:name="ref-krakos_molecular_2014"/>
    <w:p>
      <w:pPr>
        <w:pStyle w:val="Bibliography"/>
      </w:pPr>
      <w:r>
        <w:t xml:space="preserve">1996.</w:t>
      </w:r>
      <w:r>
        <w:t xml:space="preserve"> </w:t>
      </w:r>
      <w:r>
        <w:t xml:space="preserve">	</w:t>
      </w:r>
      <w:r>
        <w:t xml:space="preserve">Krakos KN, Reece JS, Raven PH. 2014.</w:t>
      </w:r>
      <w:r>
        <w:t xml:space="preserve"> </w:t>
      </w:r>
      <w:hyperlink r:id="rId4000">
        <w:r>
          <w:rPr>
            <w:rStyle w:val="Hyperlink"/>
          </w:rPr>
          <w:t xml:space="preserve">Molecular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Phylogenetics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Oenothera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Kneiffia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Onagraceae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Systematic Botany</w:t>
      </w:r>
      <w:r>
        <w:t xml:space="preserve">. 39(2):523–32</w:t>
      </w:r>
    </w:p>
    <w:bookmarkEnd w:id="4001"/>
    <w:bookmarkStart w:id="4003" w:name="ref-kratschmer_enhancing_2021"/>
    <w:p>
      <w:pPr>
        <w:pStyle w:val="Bibliography"/>
      </w:pPr>
      <w:r>
        <w:t xml:space="preserve">1997.</w:t>
      </w:r>
      <w:r>
        <w:t xml:space="preserve"> </w:t>
      </w:r>
      <w:r>
        <w:t xml:space="preserve">	</w:t>
      </w:r>
      <w:r>
        <w:t xml:space="preserve">Kratschmer S, Pachinger B, Gaigher R, Pryke JS, Schalkwyk J van, et al. 2021.</w:t>
      </w:r>
      <w:r>
        <w:t xml:space="preserve"> </w:t>
      </w:r>
      <w:hyperlink r:id="rId4002">
        <w:r>
          <w:rPr>
            <w:rStyle w:val="Hyperlink"/>
          </w:rPr>
          <w:t xml:space="preserve">Enhancing flowering plant functional richness improves wild bee diversity in vineyard inter-rows in different floral kingdoms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11(12):7927–45</w:t>
      </w:r>
    </w:p>
    <w:bookmarkEnd w:id="4003"/>
    <w:bookmarkStart w:id="4005" w:name="ref-krauss_contrasting_2009"/>
    <w:p>
      <w:pPr>
        <w:pStyle w:val="Bibliography"/>
      </w:pPr>
      <w:r>
        <w:t xml:space="preserve">1998.</w:t>
      </w:r>
      <w:r>
        <w:t xml:space="preserve"> </w:t>
      </w:r>
      <w:r>
        <w:t xml:space="preserve">	</w:t>
      </w:r>
      <w:r>
        <w:t xml:space="preserve">Krauss SL, He T, Barrett LG, Lamont BB, Enright NJ, et al. 2009.</w:t>
      </w:r>
      <w:r>
        <w:t xml:space="preserve"> </w:t>
      </w:r>
      <w:hyperlink r:id="rId4004">
        <w:r>
          <w:rPr>
            <w:rStyle w:val="Hyperlink"/>
          </w:rPr>
          <w:t xml:space="preserve">Contrasting impacts of pollen and seed dispersal on spatial genetic structure in the bird-pollinated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Banksia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hookeriana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Heredity</w:t>
      </w:r>
      <w:r>
        <w:t xml:space="preserve">. 102(3):274–85</w:t>
      </w:r>
    </w:p>
    <w:bookmarkEnd w:id="4005"/>
    <w:bookmarkStart w:id="4007" w:name="ref-krauss_effectiveness_2018"/>
    <w:p>
      <w:pPr>
        <w:pStyle w:val="Bibliography"/>
      </w:pPr>
      <w:r>
        <w:t xml:space="preserve">1999.</w:t>
      </w:r>
      <w:r>
        <w:t xml:space="preserve"> </w:t>
      </w:r>
      <w:r>
        <w:t xml:space="preserve">	</w:t>
      </w:r>
      <w:r>
        <w:t xml:space="preserve">Krauss SL, Roberts DG, Phillips RD, Edwards C. 2018.</w:t>
      </w:r>
      <w:r>
        <w:t xml:space="preserve"> </w:t>
      </w:r>
      <w:hyperlink r:id="rId4006">
        <w:r>
          <w:rPr>
            <w:rStyle w:val="Hyperlink"/>
          </w:rPr>
          <w:t xml:space="preserve">Effectiveness of camera traps for quantifying daytime and nighttime visitation by vertebrate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8(18):9304–14</w:t>
      </w:r>
    </w:p>
    <w:bookmarkEnd w:id="4007"/>
    <w:bookmarkStart w:id="4009" w:name="ref-kremer-kohne_arthropods_2020"/>
    <w:p>
      <w:pPr>
        <w:pStyle w:val="Bibliography"/>
      </w:pPr>
      <w:r>
        <w:t xml:space="preserve">2000.</w:t>
      </w:r>
      <w:r>
        <w:t xml:space="preserve"> </w:t>
      </w:r>
      <w:r>
        <w:t xml:space="preserve">	</w:t>
      </w:r>
      <w:r>
        <w:t xml:space="preserve">Kremer-Köhne S, Harrison JduG, Thompson DI, Witkowski ETF. 2020.</w:t>
      </w:r>
      <w:r>
        <w:t xml:space="preserve"> </w:t>
      </w:r>
      <w:hyperlink r:id="rId4008">
        <w:r>
          <w:rPr>
            <w:rStyle w:val="Hyperlink"/>
          </w:rPr>
          <w:t xml:space="preserve">Arthropods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Associated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Aloe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lettyae,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Woodbush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Granite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Grassland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African Entomology</w:t>
      </w:r>
      <w:r>
        <w:t xml:space="preserve">. 28(1):8–18</w:t>
      </w:r>
    </w:p>
    <w:bookmarkEnd w:id="4009"/>
    <w:bookmarkStart w:id="4011" w:name="ref-krenn_nectar_2021"/>
    <w:p>
      <w:pPr>
        <w:pStyle w:val="Bibliography"/>
      </w:pPr>
      <w:r>
        <w:t xml:space="preserve">2001.</w:t>
      </w:r>
      <w:r>
        <w:t xml:space="preserve"> </w:t>
      </w:r>
      <w:r>
        <w:t xml:space="preserve">	</w:t>
      </w:r>
      <w:r>
        <w:t xml:space="preserve">Krenn HW, Karolyi F, Lampert P, Melin A, Colville JF. 2021.</w:t>
      </w:r>
      <w:r>
        <w:t xml:space="preserve"> </w:t>
      </w:r>
      <w:hyperlink r:id="rId4010"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Uptake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Long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Proboscid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Prosoeca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Nemestrinidae</w:t>
        </w:r>
        <w:r>
          <w:rPr>
            <w:rStyle w:val="Hyperlink"/>
          </w:rPr>
          <w:t xml:space="preserve">)—</w:t>
        </w:r>
        <w:r>
          <w:rPr>
            <w:rStyle w:val="Hyperlink"/>
          </w:rPr>
          <w:t xml:space="preserve">Proboscis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Morphology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Shape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Insects</w:t>
      </w:r>
      <w:r>
        <w:t xml:space="preserve">. 12(4):371</w:t>
      </w:r>
    </w:p>
    <w:bookmarkEnd w:id="4011"/>
    <w:bookmarkStart w:id="4013" w:name="ref-kress_pollination_1994"/>
    <w:p>
      <w:pPr>
        <w:pStyle w:val="Bibliography"/>
      </w:pPr>
      <w:r>
        <w:t xml:space="preserve">2002.</w:t>
      </w:r>
      <w:r>
        <w:t xml:space="preserve"> </w:t>
      </w:r>
      <w:r>
        <w:t xml:space="preserve">	</w:t>
      </w:r>
      <w:r>
        <w:t xml:space="preserve">Kress WJ, Schatz GE, Andrianifahanana M, Morland HS. 1994.</w:t>
      </w:r>
      <w:r>
        <w:t xml:space="preserve"> </w:t>
      </w:r>
      <w:hyperlink r:id="rId4012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r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avenala madagascariensis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Strelitziaceae</w:t>
        </w:r>
        <w:r>
          <w:rPr>
            <w:rStyle w:val="Hyperlink"/>
          </w:rPr>
          <w:t xml:space="preserve">) by lemurs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Madagascar</w:t>
        </w:r>
        <w:r>
          <w:rPr>
            <w:rStyle w:val="Hyperlink"/>
          </w:rPr>
          <w:t xml:space="preserve">: Evidence for an archaic coevolutionary system?</w:t>
        </w:r>
      </w:hyperlink>
      <w:r>
        <w:t xml:space="preserve"> </w:t>
      </w:r>
      <w:r>
        <w:rPr>
          <w:i/>
          <w:iCs/>
        </w:rPr>
        <w:t xml:space="preserve">American Journal of Botany</w:t>
      </w:r>
      <w:r>
        <w:t xml:space="preserve">. 81(5):542–51</w:t>
      </w:r>
    </w:p>
    <w:bookmarkEnd w:id="4013"/>
    <w:bookmarkStart w:id="4015" w:name="ref-kress_morphology_1993"/>
    <w:p>
      <w:pPr>
        <w:pStyle w:val="Bibliography"/>
      </w:pPr>
      <w:r>
        <w:t xml:space="preserve">2003.</w:t>
      </w:r>
      <w:r>
        <w:t xml:space="preserve"> </w:t>
      </w:r>
      <w:r>
        <w:t xml:space="preserve">	</w:t>
      </w:r>
      <w:r>
        <w:t xml:space="preserve">Kress WJ, Stone DE. 1993.</w:t>
      </w:r>
      <w:r>
        <w:t xml:space="preserve"> </w:t>
      </w:r>
      <w:hyperlink r:id="rId4014">
        <w:r>
          <w:rPr>
            <w:rStyle w:val="Hyperlink"/>
          </w:rPr>
          <w:t xml:space="preserve">Morphology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Phenakospermum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Strelitziaceae</w:t>
        </w:r>
        <w:r>
          <w:rPr>
            <w:rStyle w:val="Hyperlink"/>
          </w:rPr>
          <w:t xml:space="preserve">),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Arborescent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25(3):290</w:t>
      </w:r>
    </w:p>
    <w:bookmarkEnd w:id="4015"/>
    <w:bookmarkStart w:id="4017" w:name="ref-kriebel_evolution_2023"/>
    <w:p>
      <w:pPr>
        <w:pStyle w:val="Bibliography"/>
      </w:pPr>
      <w:r>
        <w:t xml:space="preserve">2004.</w:t>
      </w:r>
      <w:r>
        <w:t xml:space="preserve"> </w:t>
      </w:r>
      <w:r>
        <w:t xml:space="preserve">	</w:t>
      </w:r>
      <w:r>
        <w:t xml:space="preserve">Kriebel R, Drew BT, Claßen-Bockhoff R, Sytsma KJ. 2023.</w:t>
      </w:r>
      <w:r>
        <w:t xml:space="preserve"> </w:t>
      </w:r>
      <w:hyperlink r:id="rId4016">
        <w:r>
          <w:rPr>
            <w:rStyle w:val="Hyperlink"/>
          </w:rPr>
          <w:t xml:space="preserve">Evolution of anther connective teeth in sages (</w:t>
        </w:r>
        <w:r>
          <w:rPr>
            <w:rStyle w:val="Hyperlink"/>
          </w:rPr>
          <w:t xml:space="preserve">Salvia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 under bee and hummingbird 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298:152199</w:t>
      </w:r>
    </w:p>
    <w:bookmarkEnd w:id="4017"/>
    <w:bookmarkStart w:id="4019" w:name="ref-kriebel_new_2014"/>
    <w:p>
      <w:pPr>
        <w:pStyle w:val="Bibliography"/>
      </w:pPr>
      <w:r>
        <w:t xml:space="preserve">2005.</w:t>
      </w:r>
      <w:r>
        <w:t xml:space="preserve"> </w:t>
      </w:r>
      <w:r>
        <w:t xml:space="preserve">	</w:t>
      </w:r>
      <w:r>
        <w:t xml:space="preserve">Kriebel R, Zumbado MA. 2014.</w:t>
      </w:r>
      <w:r>
        <w:t xml:space="preserve"> </w:t>
      </w:r>
      <w:hyperlink r:id="rId4018">
        <w:r>
          <w:rPr>
            <w:rStyle w:val="Hyperlink"/>
          </w:rPr>
          <w:t xml:space="preserve">New reports of generalist insect visitation to flowers of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Miconia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Miconieae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Melastomataceae</w:t>
        </w:r>
        <w:r>
          <w:rPr>
            <w:rStyle w:val="Hyperlink"/>
          </w:rPr>
          <w:t xml:space="preserve">) and their evolutionary implications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Brittonia</w:t>
      </w:r>
      <w:r>
        <w:t xml:space="preserve">. 66(4):396–404</w:t>
      </w:r>
    </w:p>
    <w:bookmarkEnd w:id="4019"/>
    <w:bookmarkStart w:id="4021" w:name="ref-krieg_floral_2017"/>
    <w:p>
      <w:pPr>
        <w:pStyle w:val="Bibliography"/>
      </w:pPr>
      <w:r>
        <w:t xml:space="preserve">2006.</w:t>
      </w:r>
      <w:r>
        <w:t xml:space="preserve"> </w:t>
      </w:r>
      <w:r>
        <w:t xml:space="preserve">	</w:t>
      </w:r>
      <w:r>
        <w:t xml:space="preserve">Krieg J, Goetze D, Porembski S, Arnold P, Linsenmair KE, Stein K. 2017.</w:t>
      </w:r>
      <w:r>
        <w:t xml:space="preserve"> </w:t>
      </w:r>
      <w:hyperlink r:id="rId4020">
        <w:r>
          <w:rPr>
            <w:rStyle w:val="Hyperlink"/>
          </w:rPr>
          <w:t xml:space="preserve">Floral and 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Moringa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oleifera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moringaceae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Burkina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Faso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Horticulturae</w:t>
      </w:r>
      <w:r>
        <w:t xml:space="preserve">, pp. 63–70</w:t>
      </w:r>
    </w:p>
    <w:bookmarkEnd w:id="4021"/>
    <w:bookmarkStart w:id="4023" w:name="ref-krishna_bumblebees_2019"/>
    <w:p>
      <w:pPr>
        <w:pStyle w:val="Bibliography"/>
      </w:pPr>
      <w:r>
        <w:t xml:space="preserve">2007.</w:t>
      </w:r>
      <w:r>
        <w:t xml:space="preserve"> </w:t>
      </w:r>
      <w:r>
        <w:t xml:space="preserve">	</w:t>
      </w:r>
      <w:r>
        <w:t xml:space="preserve">Krishna S, Keasar T. 2019.</w:t>
      </w:r>
      <w:r>
        <w:t xml:space="preserve"> </w:t>
      </w:r>
      <w:hyperlink r:id="rId4022">
        <w:r>
          <w:rPr>
            <w:rStyle w:val="Hyperlink"/>
          </w:rPr>
          <w:t xml:space="preserve">Bumblebees forage on flowers of increasingly complex morphologies despite low success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Animal Behaviour</w:t>
      </w:r>
      <w:r>
        <w:t xml:space="preserve">. 155:119–30</w:t>
      </w:r>
    </w:p>
    <w:bookmarkEnd w:id="4023"/>
    <w:bookmarkStart w:id="4025" w:name="ref-krishna_intersexual_2018"/>
    <w:p>
      <w:pPr>
        <w:pStyle w:val="Bibliography"/>
      </w:pPr>
      <w:r>
        <w:t xml:space="preserve">2008.</w:t>
      </w:r>
      <w:r>
        <w:t xml:space="preserve"> </w:t>
      </w:r>
      <w:r>
        <w:t xml:space="preserve">	</w:t>
      </w:r>
      <w:r>
        <w:t xml:space="preserve">Krishna S, Somanathan H. 2018.</w:t>
      </w:r>
      <w:r>
        <w:t xml:space="preserve"> </w:t>
      </w:r>
      <w:hyperlink r:id="rId4024">
        <w:r>
          <w:rPr>
            <w:rStyle w:val="Hyperlink"/>
          </w:rPr>
          <w:t xml:space="preserve">Intersexual mimicry and flowering phenology facilitate pollination in a dioecious habitat specialist species,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Myristica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fatua (</w:t>
        </w:r>
        <w:r>
          <w:rPr>
            <w:rStyle w:val="Hyperlink"/>
          </w:rPr>
          <w:t xml:space="preserve">Myristicaceae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219(10):1247–57</w:t>
      </w:r>
    </w:p>
    <w:bookmarkEnd w:id="4025"/>
    <w:bookmarkStart w:id="4027" w:name="ref-kroft_critical_2019"/>
    <w:p>
      <w:pPr>
        <w:pStyle w:val="Bibliography"/>
      </w:pPr>
      <w:r>
        <w:t xml:space="preserve">2009.</w:t>
      </w:r>
      <w:r>
        <w:t xml:space="preserve"> </w:t>
      </w:r>
      <w:r>
        <w:t xml:space="preserve">	</w:t>
      </w:r>
      <w:r>
        <w:t xml:space="preserve">Kroft T van der, Roberts DG, Krauss SL. 2019.</w:t>
      </w:r>
      <w:r>
        <w:t xml:space="preserve"> </w:t>
      </w:r>
      <w:hyperlink r:id="rId4026">
        <w:r>
          <w:rPr>
            <w:rStyle w:val="Hyperlink"/>
          </w:rPr>
          <w:t xml:space="preserve">The critical role of honeyeaters in the pollination of the catspaw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Anigozanthos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humilis (</w:t>
        </w:r>
        <w:r>
          <w:rPr>
            <w:rStyle w:val="Hyperlink"/>
          </w:rPr>
          <w:t xml:space="preserve">Haemodoraceae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67(4):281–89</w:t>
      </w:r>
    </w:p>
    <w:bookmarkEnd w:id="4027"/>
    <w:bookmarkStart w:id="4029" w:name="ref-kropf_pollinator-mediated_2008"/>
    <w:p>
      <w:pPr>
        <w:pStyle w:val="Bibliography"/>
      </w:pPr>
      <w:r>
        <w:t xml:space="preserve">2010.</w:t>
      </w:r>
      <w:r>
        <w:t xml:space="preserve"> </w:t>
      </w:r>
      <w:r>
        <w:t xml:space="preserve">	</w:t>
      </w:r>
      <w:r>
        <w:t xml:space="preserve">Kropf M, Renner SS. 2008.</w:t>
      </w:r>
      <w:r>
        <w:t xml:space="preserve"> </w:t>
      </w:r>
      <w:hyperlink r:id="rId4028">
        <w:r>
          <w:rPr>
            <w:rStyle w:val="Hyperlink"/>
          </w:rPr>
          <w:t xml:space="preserve">Pollinator-mediated selfing in two deceptive orchids and a review of pollinium tracking studies addressing geitonogamy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155(3):497–508</w:t>
      </w:r>
    </w:p>
    <w:bookmarkEnd w:id="4029"/>
    <w:bookmarkStart w:id="4031" w:name="ref-krug_nocturnal_2018"/>
    <w:p>
      <w:pPr>
        <w:pStyle w:val="Bibliography"/>
      </w:pPr>
      <w:r>
        <w:t xml:space="preserve">2011.</w:t>
      </w:r>
      <w:r>
        <w:t xml:space="preserve"> </w:t>
      </w:r>
      <w:r>
        <w:t xml:space="preserve">	</w:t>
      </w:r>
      <w:r>
        <w:t xml:space="preserve">Krug C, Cordeiro GD, Schäffler I, Silva CI, Oliveira R, et al. 2018.</w:t>
      </w:r>
      <w:r>
        <w:t xml:space="preserve"> </w:t>
      </w:r>
      <w:hyperlink r:id="rId4030">
        <w:r>
          <w:rPr>
            <w:rStyle w:val="Hyperlink"/>
          </w:rPr>
          <w:t xml:space="preserve">Nocturnal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Attracted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Guarana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Their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Scents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Frontiers in Plant Science</w:t>
      </w:r>
      <w:r>
        <w:t xml:space="preserve">. 9:</w:t>
      </w:r>
    </w:p>
    <w:bookmarkEnd w:id="4031"/>
    <w:bookmarkStart w:id="4033" w:name="ref-kubo_innate_2014"/>
    <w:p>
      <w:pPr>
        <w:pStyle w:val="Bibliography"/>
      </w:pPr>
      <w:r>
        <w:t xml:space="preserve">2012.</w:t>
      </w:r>
      <w:r>
        <w:t xml:space="preserve"> </w:t>
      </w:r>
      <w:r>
        <w:t xml:space="preserve">	</w:t>
      </w:r>
      <w:r>
        <w:t xml:space="preserve">Kubo R, Ono M. 2014.</w:t>
      </w:r>
      <w:r>
        <w:t xml:space="preserve"> </w:t>
      </w:r>
      <w:hyperlink r:id="rId4032">
        <w:r>
          <w:rPr>
            <w:rStyle w:val="Hyperlink"/>
          </w:rPr>
          <w:t xml:space="preserve">Innate attractant for long-tongued bumblebee, ombus diversus diversus in floral scent of bumblebee-pollinated epiparasitic plant, onotropastrum humile 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Entomological Science</w:t>
      </w:r>
      <w:r>
        <w:t xml:space="preserve">. 17(4):432–34</w:t>
      </w:r>
    </w:p>
    <w:bookmarkEnd w:id="4033"/>
    <w:bookmarkStart w:id="4035" w:name="ref-kubo_queens_2017"/>
    <w:p>
      <w:pPr>
        <w:pStyle w:val="Bibliography"/>
      </w:pPr>
      <w:r>
        <w:t xml:space="preserve">2013.</w:t>
      </w:r>
      <w:r>
        <w:t xml:space="preserve"> </w:t>
      </w:r>
      <w:r>
        <w:t xml:space="preserve">	</w:t>
      </w:r>
      <w:r>
        <w:t xml:space="preserve">Kubo R, Ono M. 2017.</w:t>
      </w:r>
      <w:r>
        <w:t xml:space="preserve"> </w:t>
      </w:r>
      <w:hyperlink r:id="rId4034">
        <w:r>
          <w:rPr>
            <w:rStyle w:val="Hyperlink"/>
          </w:rPr>
          <w:t xml:space="preserve">Queens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Bombus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diversus tersatus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 are innately attracted to floral scents emitted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Cremastra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appendiculata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Canadian Entomologist</w:t>
      </w:r>
      <w:r>
        <w:t xml:space="preserve">. 149(3):372–76</w:t>
      </w:r>
    </w:p>
    <w:bookmarkEnd w:id="4035"/>
    <w:bookmarkStart w:id="4037" w:name="ref-kubo_pollinators_2024"/>
    <w:p>
      <w:pPr>
        <w:pStyle w:val="Bibliography"/>
      </w:pPr>
      <w:r>
        <w:t xml:space="preserve">2014.</w:t>
      </w:r>
      <w:r>
        <w:t xml:space="preserve"> </w:t>
      </w:r>
      <w:r>
        <w:t xml:space="preserve">	</w:t>
      </w:r>
      <w:r>
        <w:t xml:space="preserve">Kubo T, Matsumoto TK, Miyazaki Y, Yano O. 2024.</w:t>
      </w:r>
      <w:r>
        <w:t xml:space="preserve"> </w:t>
      </w:r>
      <w:hyperlink r:id="rId4036">
        <w:r>
          <w:rPr>
            <w:rStyle w:val="Hyperlink"/>
          </w:rPr>
          <w:t xml:space="preserve">Pollinators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Arisaema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nambae 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), endemic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Okayama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Hiroshima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prefectures, 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Japan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Asia-Pacific Biodiversity</w:t>
      </w:r>
      <w:r>
        <w:t xml:space="preserve">. 17(1):191–95</w:t>
      </w:r>
    </w:p>
    <w:bookmarkEnd w:id="4037"/>
    <w:bookmarkStart w:id="4039" w:name="ref-Kuchmeister1997"/>
    <w:p>
      <w:pPr>
        <w:pStyle w:val="Bibliography"/>
      </w:pPr>
      <w:r>
        <w:t xml:space="preserve">2015.</w:t>
      </w:r>
      <w:r>
        <w:t xml:space="preserve"> </w:t>
      </w:r>
      <w:r>
        <w:t xml:space="preserve">	</w:t>
      </w:r>
      <w:r>
        <w:t xml:space="preserve">Küchmeister H, Silberbauer-Gottsberger I, Gottsberger G. 1997.</w:t>
      </w:r>
      <w:r>
        <w:t xml:space="preserve"> </w:t>
      </w:r>
      <w:hyperlink r:id="rId4038">
        <w:r>
          <w:rPr>
            <w:rStyle w:val="Hyperlink"/>
          </w:rPr>
          <w:t xml:space="preserve">Flowering, pollination, nectar standing crop, and nectaries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Euterpe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precatoria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Arecaceae</w:t>
        </w:r>
        <w:r>
          <w:rPr>
            <w:rStyle w:val="Hyperlink"/>
          </w:rPr>
          <w:t xml:space="preserve">),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Amazonian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rain forest palm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206(1-4):71–97</w:t>
      </w:r>
    </w:p>
    <w:bookmarkEnd w:id="4039"/>
    <w:bookmarkStart w:id="4041" w:name="ref-kudo_relationship_1993"/>
    <w:p>
      <w:pPr>
        <w:pStyle w:val="Bibliography"/>
      </w:pPr>
      <w:r>
        <w:t xml:space="preserve">2016.</w:t>
      </w:r>
      <w:r>
        <w:t xml:space="preserve"> </w:t>
      </w:r>
      <w:r>
        <w:t xml:space="preserve">	</w:t>
      </w:r>
      <w:r>
        <w:t xml:space="preserve">Kudo G. 1993.</w:t>
      </w:r>
      <w:r>
        <w:t xml:space="preserve"> </w:t>
      </w:r>
      <w:hyperlink r:id="rId4040">
        <w:r>
          <w:rPr>
            <w:rStyle w:val="Hyperlink"/>
          </w:rPr>
          <w:t xml:space="preserve">Relationship between flowering time and fruit set of the entomophilous alpine shrub,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Rhododendron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aureum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), inhabiting snow patches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80(11):1300–1304</w:t>
      </w:r>
    </w:p>
    <w:bookmarkEnd w:id="4041"/>
    <w:bookmarkStart w:id="4043" w:name="ref-kudo_ecological_1995"/>
    <w:p>
      <w:pPr>
        <w:pStyle w:val="Bibliography"/>
      </w:pPr>
      <w:r>
        <w:t xml:space="preserve">2017.</w:t>
      </w:r>
      <w:r>
        <w:t xml:space="preserve"> </w:t>
      </w:r>
      <w:r>
        <w:t xml:space="preserve">	</w:t>
      </w:r>
      <w:r>
        <w:t xml:space="preserve">Kudo G. 1995.</w:t>
      </w:r>
      <w:r>
        <w:t xml:space="preserve"> </w:t>
      </w:r>
      <w:hyperlink r:id="rId4042">
        <w:r>
          <w:rPr>
            <w:rStyle w:val="Hyperlink"/>
          </w:rPr>
          <w:t xml:space="preserve">Ecological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Significance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Heliotropism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Ephemeral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Adonis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ramosa 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72(1):14</w:t>
      </w:r>
    </w:p>
    <w:bookmarkEnd w:id="4043"/>
    <w:bookmarkStart w:id="4045" w:name="ref-kudo_anther_2003"/>
    <w:p>
      <w:pPr>
        <w:pStyle w:val="Bibliography"/>
      </w:pPr>
      <w:r>
        <w:t xml:space="preserve">2018.</w:t>
      </w:r>
      <w:r>
        <w:t xml:space="preserve"> </w:t>
      </w:r>
      <w:r>
        <w:t xml:space="preserve">	</w:t>
      </w:r>
      <w:r>
        <w:t xml:space="preserve">Kudo G. 2003.</w:t>
      </w:r>
      <w:r>
        <w:t xml:space="preserve"> </w:t>
      </w:r>
      <w:hyperlink r:id="rId4044">
        <w:r>
          <w:rPr>
            <w:rStyle w:val="Hyperlink"/>
          </w:rPr>
          <w:t xml:space="preserve">Anther arrangement influences pollen deposition and removal in hermaphrodite 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Functional Ecology</w:t>
      </w:r>
      <w:r>
        <w:t xml:space="preserve">. 17(3):349–55</w:t>
      </w:r>
    </w:p>
    <w:bookmarkEnd w:id="4045"/>
    <w:bookmarkStart w:id="4047" w:name="ref-kudo_landscape_2016"/>
    <w:p>
      <w:pPr>
        <w:pStyle w:val="Bibliography"/>
      </w:pPr>
      <w:r>
        <w:t xml:space="preserve">2019.</w:t>
      </w:r>
      <w:r>
        <w:t xml:space="preserve"> </w:t>
      </w:r>
      <w:r>
        <w:t xml:space="preserve">	</w:t>
      </w:r>
      <w:r>
        <w:t xml:space="preserve">Kudo G. 2016.</w:t>
      </w:r>
      <w:r>
        <w:t xml:space="preserve"> </w:t>
      </w:r>
      <w:hyperlink r:id="rId4046">
        <w:r>
          <w:rPr>
            <w:rStyle w:val="Hyperlink"/>
          </w:rPr>
          <w:t xml:space="preserve">Landscape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Structure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Phenology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Alpine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Ecosystems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Significance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–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Interactions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Evolutionary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Aspects</w:t>
        </w:r>
      </w:hyperlink>
      <w:r>
        <w:t xml:space="preserve">. In</w:t>
      </w:r>
      <w:r>
        <w:t xml:space="preserve"> </w:t>
      </w:r>
      <w:r>
        <w:rPr>
          <w:i/>
          <w:iCs/>
        </w:rPr>
        <w:t xml:space="preserve">Structure and</w:t>
      </w:r>
      <w:r>
        <w:rPr>
          <w:i/>
          <w:iCs/>
        </w:rPr>
        <w:t xml:space="preserve"> </w:t>
      </w:r>
      <w:r>
        <w:rPr>
          <w:i/>
          <w:iCs/>
        </w:rPr>
        <w:t xml:space="preserve">Function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Mountain</w:t>
      </w:r>
      <w:r>
        <w:rPr>
          <w:i/>
          <w:iCs/>
        </w:rPr>
        <w:t xml:space="preserve"> </w:t>
      </w:r>
      <w:r>
        <w:rPr>
          <w:i/>
          <w:iCs/>
        </w:rPr>
        <w:t xml:space="preserve">Ecosystems</w:t>
      </w:r>
      <w:r>
        <w:rPr>
          <w:i/>
          <w:iCs/>
        </w:rP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Japan</w:t>
      </w:r>
      <w:r>
        <w:t xml:space="preserve">, ed G Kudo, pp. 41–62. Tokyo: Springer Japan</w:t>
      </w:r>
    </w:p>
    <w:bookmarkEnd w:id="4047"/>
    <w:bookmarkStart w:id="4049" w:name="ref-kudo_floral_2005"/>
    <w:p>
      <w:pPr>
        <w:pStyle w:val="Bibliography"/>
      </w:pPr>
      <w:r>
        <w:t xml:space="preserve">2020.</w:t>
      </w:r>
      <w:r>
        <w:t xml:space="preserve"> </w:t>
      </w:r>
      <w:r>
        <w:t xml:space="preserve">	</w:t>
      </w:r>
      <w:r>
        <w:t xml:space="preserve">Kudo G, Harder LD. 2005.</w:t>
      </w:r>
      <w:r>
        <w:t xml:space="preserve"> </w:t>
      </w:r>
      <w:hyperlink r:id="rId4048">
        <w:r>
          <w:rPr>
            <w:rStyle w:val="Hyperlink"/>
          </w:rPr>
          <w:t xml:space="preserve">Floral and inflorescence effects on variation in pollen removal and seed production among six legume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Functional Ecology</w:t>
      </w:r>
      <w:r>
        <w:t xml:space="preserve">. 19(2):245–54</w:t>
      </w:r>
    </w:p>
    <w:bookmarkEnd w:id="4049"/>
    <w:bookmarkStart w:id="4051" w:name="ref-kudo_microscale_2005"/>
    <w:p>
      <w:pPr>
        <w:pStyle w:val="Bibliography"/>
      </w:pPr>
      <w:r>
        <w:t xml:space="preserve">2021.</w:t>
      </w:r>
      <w:r>
        <w:t xml:space="preserve"> </w:t>
      </w:r>
      <w:r>
        <w:t xml:space="preserve">	</w:t>
      </w:r>
      <w:r>
        <w:t xml:space="preserve">Kudo G, Kasagi T. 2005.</w:t>
      </w:r>
      <w:r>
        <w:t xml:space="preserve"> </w:t>
      </w:r>
      <w:hyperlink r:id="rId4050">
        <w:r>
          <w:rPr>
            <w:rStyle w:val="Hyperlink"/>
          </w:rPr>
          <w:t xml:space="preserve">Microscale variations in the mating system and heterospecific incompatibility mediated by pollination competition in alpine snowbed plants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20(2):93–103</w:t>
      </w:r>
    </w:p>
    <w:bookmarkEnd w:id="4051"/>
    <w:bookmarkStart w:id="4053" w:name="ref-kudo_variation_2001"/>
    <w:p>
      <w:pPr>
        <w:pStyle w:val="Bibliography"/>
      </w:pPr>
      <w:r>
        <w:t xml:space="preserve">2022.</w:t>
      </w:r>
      <w:r>
        <w:t xml:space="preserve"> </w:t>
      </w:r>
      <w:r>
        <w:t xml:space="preserve">	</w:t>
      </w:r>
      <w:r>
        <w:t xml:space="preserve">Kudo G, Maeda T, Narita K. 2001.</w:t>
      </w:r>
      <w:r>
        <w:t xml:space="preserve"> </w:t>
      </w:r>
      <w:hyperlink r:id="rId4052">
        <w:r>
          <w:rPr>
            <w:rStyle w:val="Hyperlink"/>
          </w:rPr>
          <w:t xml:space="preserve">Variation in floral sex allocation and reproductive success within inflorescences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Corydalis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ambigua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Fumariaceae</w:t>
        </w:r>
        <w:r>
          <w:rPr>
            <w:rStyle w:val="Hyperlink"/>
          </w:rPr>
          <w:t xml:space="preserve">): Pollination efficiency or resource limitation?</w:t>
        </w:r>
      </w:hyperlink>
      <w:r>
        <w:t xml:space="preserve"> </w:t>
      </w:r>
      <w:r>
        <w:rPr>
          <w:i/>
          <w:iCs/>
        </w:rPr>
        <w:t xml:space="preserve">Journal of Ecology</w:t>
      </w:r>
      <w:r>
        <w:t xml:space="preserve">. 89(1):48–56</w:t>
      </w:r>
    </w:p>
    <w:bookmarkEnd w:id="4053"/>
    <w:bookmarkStart w:id="4055" w:name="ref-kudoh_effect_1998"/>
    <w:p>
      <w:pPr>
        <w:pStyle w:val="Bibliography"/>
      </w:pPr>
      <w:r>
        <w:t xml:space="preserve">2023.</w:t>
      </w:r>
      <w:r>
        <w:t xml:space="preserve"> </w:t>
      </w:r>
      <w:r>
        <w:t xml:space="preserve">	</w:t>
      </w:r>
      <w:r>
        <w:t xml:space="preserve">Kudoh H, Whigham DF. 1998.</w:t>
      </w:r>
      <w:r>
        <w:t xml:space="preserve"> </w:t>
      </w:r>
      <w:hyperlink r:id="rId4054">
        <w:r>
          <w:rPr>
            <w:rStyle w:val="Hyperlink"/>
          </w:rPr>
          <w:t xml:space="preserve">The effect of petal size manipulation on pollinator/seed-predator mediated female reproductive success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Hibiscus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moscheutos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117(1):70–79</w:t>
      </w:r>
    </w:p>
    <w:bookmarkEnd w:id="4055"/>
    <w:bookmarkStart w:id="4057" w:name="ref-kuhn_reproductive_2017"/>
    <w:p>
      <w:pPr>
        <w:pStyle w:val="Bibliography"/>
      </w:pPr>
      <w:r>
        <w:t xml:space="preserve">2024.</w:t>
      </w:r>
      <w:r>
        <w:t xml:space="preserve"> </w:t>
      </w:r>
      <w:r>
        <w:t xml:space="preserve">	</w:t>
      </w:r>
      <w:r>
        <w:t xml:space="preserve">Kühn N, Midgley J, Steenhuisen S-L. 2017.</w:t>
      </w:r>
      <w:r>
        <w:t xml:space="preserve"> </w:t>
      </w:r>
      <w:hyperlink r:id="rId4056">
        <w:r>
          <w:rPr>
            <w:rStyle w:val="Hyperlink"/>
          </w:rPr>
          <w:t xml:space="preserve">Reproductive biology of three co-occurring, primarily small-mammal 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Protea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113:337–45</w:t>
      </w:r>
    </w:p>
    <w:bookmarkEnd w:id="4057"/>
    <w:bookmarkStart w:id="4059" w:name="ref-kula_interactions_2014"/>
    <w:p>
      <w:pPr>
        <w:pStyle w:val="Bibliography"/>
      </w:pPr>
      <w:r>
        <w:t xml:space="preserve">2025.</w:t>
      </w:r>
      <w:r>
        <w:t xml:space="preserve"> </w:t>
      </w:r>
      <w:r>
        <w:t xml:space="preserve">	</w:t>
      </w:r>
      <w:r>
        <w:t xml:space="preserve">Kula AAR, Castillo DM, Dudash MR, Fenster CB. 2014.</w:t>
      </w:r>
      <w:r>
        <w:t xml:space="preserve"> </w:t>
      </w:r>
      <w:hyperlink r:id="rId4058">
        <w:r>
          <w:rPr>
            <w:rStyle w:val="Hyperlink"/>
          </w:rPr>
          <w:t xml:space="preserve">Interactions between a pollinating seed predator and its host plant: The role of environmental context within a population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4(14):2901–12</w:t>
      </w:r>
    </w:p>
    <w:bookmarkEnd w:id="4059"/>
    <w:bookmarkStart w:id="4061" w:name="ref-kula_choices_2013"/>
    <w:p>
      <w:pPr>
        <w:pStyle w:val="Bibliography"/>
      </w:pPr>
      <w:r>
        <w:t xml:space="preserve">2026.</w:t>
      </w:r>
      <w:r>
        <w:t xml:space="preserve"> </w:t>
      </w:r>
      <w:r>
        <w:t xml:space="preserve">	</w:t>
      </w:r>
      <w:r>
        <w:t xml:space="preserve">Kula AAR, Dudash MR, Fenster CB. 2013.</w:t>
      </w:r>
      <w:r>
        <w:t xml:space="preserve"> </w:t>
      </w:r>
      <w:hyperlink r:id="rId4060">
        <w:r>
          <w:rPr>
            <w:rStyle w:val="Hyperlink"/>
          </w:rPr>
          <w:t xml:space="preserve">Choices and consequences of oviposition by a pollinating seed predator,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Hadena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ectypa (</w:t>
        </w:r>
        <w:r>
          <w:rPr>
            <w:rStyle w:val="Hyperlink"/>
          </w:rPr>
          <w:t xml:space="preserve">Noctuidae</w:t>
        </w:r>
        <w:r>
          <w:rPr>
            <w:rStyle w:val="Hyperlink"/>
          </w:rPr>
          <w:t xml:space="preserve">), on its host plant,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Silene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stellata (</w:t>
        </w:r>
        <w:r>
          <w:rPr>
            <w:rStyle w:val="Hyperlink"/>
          </w:rPr>
          <w:t xml:space="preserve">Caryophyllaceae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100(6):1148–54</w:t>
      </w:r>
    </w:p>
    <w:bookmarkEnd w:id="4061"/>
    <w:bookmarkStart w:id="4063" w:name="ref-kulbaba_floral_2008"/>
    <w:p>
      <w:pPr>
        <w:pStyle w:val="Bibliography"/>
      </w:pPr>
      <w:r>
        <w:t xml:space="preserve">2027.</w:t>
      </w:r>
      <w:r>
        <w:t xml:space="preserve"> </w:t>
      </w:r>
      <w:r>
        <w:t xml:space="preserve">	</w:t>
      </w:r>
      <w:r>
        <w:t xml:space="preserve">Kulbaba MW, Worley AC. 2008.</w:t>
      </w:r>
      <w:r>
        <w:t xml:space="preserve"> </w:t>
      </w:r>
      <w:hyperlink r:id="rId4062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Design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Polemonium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brandegei (</w:t>
        </w:r>
        <w:r>
          <w:rPr>
            <w:rStyle w:val="Hyperlink"/>
          </w:rPr>
          <w:t xml:space="preserve">Polemoniaceae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Genetic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Phenotypic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Hawkmoth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Hummingbird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169(4):509–22</w:t>
      </w:r>
    </w:p>
    <w:bookmarkEnd w:id="4063"/>
    <w:bookmarkStart w:id="4065" w:name="ref-kulbaba_selection_2012"/>
    <w:p>
      <w:pPr>
        <w:pStyle w:val="Bibliography"/>
      </w:pPr>
      <w:r>
        <w:t xml:space="preserve">2028.</w:t>
      </w:r>
      <w:r>
        <w:t xml:space="preserve"> </w:t>
      </w:r>
      <w:r>
        <w:t xml:space="preserve">	</w:t>
      </w:r>
      <w:r>
        <w:t xml:space="preserve">Kulbaba MW, Worley AC. 2012.</w:t>
      </w:r>
      <w:r>
        <w:t xml:space="preserve"> </w:t>
      </w:r>
      <w:hyperlink r:id="rId4064">
        <w:r>
          <w:rPr>
            <w:rStyle w:val="Hyperlink"/>
          </w:rPr>
          <w:t xml:space="preserve">SELECTION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DESIGN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POLEMONIUM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BRANDEGEEI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POLEMONIACEAE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FITNESS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HAWKMOTH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HAWKMOTHS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DESIGN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</w:t>
      </w:r>
      <w:r>
        <w:t xml:space="preserve">. 66(5):1344–59</w:t>
      </w:r>
    </w:p>
    <w:bookmarkEnd w:id="4065"/>
    <w:bookmarkStart w:id="4067" w:name="ref-kulbaba_selection_2013"/>
    <w:p>
      <w:pPr>
        <w:pStyle w:val="Bibliography"/>
      </w:pPr>
      <w:r>
        <w:t xml:space="preserve">2029.</w:t>
      </w:r>
      <w:r>
        <w:t xml:space="preserve"> </w:t>
      </w:r>
      <w:r>
        <w:t xml:space="preserve">	</w:t>
      </w:r>
      <w:r>
        <w:t xml:space="preserve">Kulbaba MW, Worley AC. 2013.</w:t>
      </w:r>
      <w:r>
        <w:t xml:space="preserve"> </w:t>
      </w:r>
      <w:hyperlink r:id="rId4066">
        <w:r>
          <w:rPr>
            <w:rStyle w:val="Hyperlink"/>
          </w:rPr>
          <w:t xml:space="preserve">SELECTION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POLEMONIUM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BRANDEGEEI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POLEMONIACEAE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HUMMINGBIRD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OPPOSITION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PARALLEL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INDEPENDENT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HAWKMOTHS</w:t>
        </w:r>
        <w:r>
          <w:rPr>
            <w:rStyle w:val="Hyperlink"/>
          </w:rPr>
          <w:t xml:space="preserve">?</w:t>
        </w:r>
      </w:hyperlink>
      <w:r>
        <w:t xml:space="preserve"> </w:t>
      </w:r>
      <w:r>
        <w:rPr>
          <w:i/>
          <w:iCs/>
        </w:rPr>
        <w:t xml:space="preserve">Evolution</w:t>
      </w:r>
      <w:r>
        <w:t xml:space="preserve">. 67(8):2194–2206</w:t>
      </w:r>
    </w:p>
    <w:bookmarkEnd w:id="4067"/>
    <w:bookmarkStart w:id="4069" w:name="ref-kulbaba_patterns_2014"/>
    <w:p>
      <w:pPr>
        <w:pStyle w:val="Bibliography"/>
      </w:pPr>
      <w:r>
        <w:t xml:space="preserve">2030.</w:t>
      </w:r>
      <w:r>
        <w:t xml:space="preserve"> </w:t>
      </w:r>
      <w:r>
        <w:t xml:space="preserve">	</w:t>
      </w:r>
      <w:r>
        <w:t xml:space="preserve">Kulbaba MW, Worley AC. 2014.</w:t>
      </w:r>
      <w:r>
        <w:t xml:space="preserve"> </w:t>
      </w:r>
      <w:hyperlink r:id="rId4068">
        <w:r>
          <w:rPr>
            <w:rStyle w:val="Hyperlink"/>
          </w:rPr>
          <w:t xml:space="preserve">Patterns of pollen removal and deposition in olemonium brandegeei (</w:t>
        </w:r>
        <w:r>
          <w:rPr>
            <w:rStyle w:val="Hyperlink"/>
          </w:rPr>
          <w:t xml:space="preserve">Polemoniaceae</w:t>
        </w:r>
        <w:r>
          <w:rPr>
            <w:rStyle w:val="Hyperlink"/>
          </w:rPr>
          <w:t xml:space="preserve">): The role of floral visitors, floral design and sexual interference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16(6):1087–95</w:t>
      </w:r>
    </w:p>
    <w:bookmarkEnd w:id="4069"/>
    <w:bookmarkStart w:id="4071" w:name="ref-kullenberg_hymenoptera_1976"/>
    <w:p>
      <w:pPr>
        <w:pStyle w:val="Bibliography"/>
      </w:pPr>
      <w:r>
        <w:t xml:space="preserve">2031.</w:t>
      </w:r>
      <w:r>
        <w:t xml:space="preserve"> </w:t>
      </w:r>
      <w:r>
        <w:t xml:space="preserve">	</w:t>
      </w:r>
      <w:r>
        <w:t xml:space="preserve">Kullenberg B, Bergström G. 1976.</w:t>
      </w:r>
      <w:r>
        <w:t xml:space="preserve"> </w:t>
      </w:r>
      <w:hyperlink r:id="rId4070"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Aculeata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Ophrys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Zoologica Scripta</w:t>
      </w:r>
      <w:r>
        <w:t xml:space="preserve">. 5(1-4):13–23</w:t>
      </w:r>
    </w:p>
    <w:bookmarkEnd w:id="4071"/>
    <w:bookmarkStart w:id="4073" w:name="ref-kumano_synchronization_2006"/>
    <w:p>
      <w:pPr>
        <w:pStyle w:val="Bibliography"/>
      </w:pPr>
      <w:r>
        <w:t xml:space="preserve">2032.</w:t>
      </w:r>
      <w:r>
        <w:t xml:space="preserve"> </w:t>
      </w:r>
      <w:r>
        <w:t xml:space="preserve">	</w:t>
      </w:r>
      <w:r>
        <w:t xml:space="preserve">Kumano Y, Yamaoka R. 2006.</w:t>
      </w:r>
      <w:r>
        <w:t xml:space="preserve"> </w:t>
      </w:r>
      <w:hyperlink r:id="rId4072">
        <w:r>
          <w:rPr>
            <w:rStyle w:val="Hyperlink"/>
          </w:rPr>
          <w:t xml:space="preserve">Synchronization between temporal variation in heat generation, floral scents and pollinator arrival in the beetle‐pollinated 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Homalomena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propinqua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21(3):173–83</w:t>
      </w:r>
    </w:p>
    <w:bookmarkEnd w:id="4073"/>
    <w:bookmarkStart w:id="4075" w:name="ref-kumano-nomura_beetle_2009"/>
    <w:p>
      <w:pPr>
        <w:pStyle w:val="Bibliography"/>
      </w:pPr>
      <w:r>
        <w:t xml:space="preserve">2033.</w:t>
      </w:r>
      <w:r>
        <w:t xml:space="preserve"> </w:t>
      </w:r>
      <w:r>
        <w:t xml:space="preserve">	</w:t>
      </w:r>
      <w:r>
        <w:t xml:space="preserve">Kumano-Nomura Y, Yamaoka R. 2009.</w:t>
      </w:r>
      <w:r>
        <w:t xml:space="preserve"> </w:t>
      </w:r>
      <w:hyperlink r:id="rId4074">
        <w:r>
          <w:rPr>
            <w:rStyle w:val="Hyperlink"/>
          </w:rPr>
          <w:t xml:space="preserve">Beetle visitations, and associations with quantitative variation of attractants in floral odors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Homalomena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propinqua 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Research</w:t>
      </w:r>
      <w:r>
        <w:t xml:space="preserve">. 122(2):183–92</w:t>
      </w:r>
    </w:p>
    <w:bookmarkEnd w:id="4075"/>
    <w:bookmarkStart w:id="4077" w:name="ref-kumari_effect_2021"/>
    <w:p>
      <w:pPr>
        <w:pStyle w:val="Bibliography"/>
      </w:pPr>
      <w:r>
        <w:t xml:space="preserve">2034.</w:t>
      </w:r>
      <w:r>
        <w:t xml:space="preserve"> </w:t>
      </w:r>
      <w:r>
        <w:t xml:space="preserve">	</w:t>
      </w:r>
      <w:r>
        <w:t xml:space="preserve">Kumari P, Khajuria A, Wani IA, Khan S, Verma S. 2021.</w:t>
      </w:r>
      <w:r>
        <w:t xml:space="preserve"> </w:t>
      </w:r>
      <w:hyperlink r:id="rId4076">
        <w:r>
          <w:rPr>
            <w:rStyle w:val="Hyperlink"/>
          </w:rPr>
          <w:t xml:space="preserve">Effect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Size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Efficiency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Valeriana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wallichii,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Threatened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Medicinal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National Academy Science Letters</w:t>
      </w:r>
      <w:r>
        <w:t xml:space="preserve">. 44(1):75–79</w:t>
      </w:r>
    </w:p>
    <w:bookmarkEnd w:id="4077"/>
    <w:bookmarkStart w:id="4079" w:name="ref-kunin_sex_1993"/>
    <w:p>
      <w:pPr>
        <w:pStyle w:val="Bibliography"/>
      </w:pPr>
      <w:r>
        <w:t xml:space="preserve">2035.</w:t>
      </w:r>
      <w:r>
        <w:t xml:space="preserve"> </w:t>
      </w:r>
      <w:r>
        <w:t xml:space="preserve">	</w:t>
      </w:r>
      <w:r>
        <w:t xml:space="preserve">Kunin WE. 1993.</w:t>
      </w:r>
      <w:r>
        <w:t xml:space="preserve"> </w:t>
      </w:r>
      <w:hyperlink r:id="rId4078">
        <w:r>
          <w:rPr>
            <w:rStyle w:val="Hyperlink"/>
          </w:rPr>
          <w:t xml:space="preserve">Sex and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Single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Mustard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Density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‐</w:t>
        </w:r>
        <w:r>
          <w:rPr>
            <w:rStyle w:val="Hyperlink"/>
          </w:rPr>
          <w:t xml:space="preserve">Set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74(7):2145–60</w:t>
      </w:r>
    </w:p>
    <w:bookmarkEnd w:id="4079"/>
    <w:bookmarkStart w:id="4081" w:name="ref-kunjwal_notes_2021"/>
    <w:p>
      <w:pPr>
        <w:pStyle w:val="Bibliography"/>
      </w:pPr>
      <w:r>
        <w:t xml:space="preserve">2036.</w:t>
      </w:r>
      <w:r>
        <w:t xml:space="preserve"> </w:t>
      </w:r>
      <w:r>
        <w:t xml:space="preserve">	</w:t>
      </w:r>
      <w:r>
        <w:t xml:space="preserve">Kunjwal N, Khan MS, Kumar G, Srivastava P. 2021.</w:t>
      </w:r>
      <w:r>
        <w:t xml:space="preserve"> </w:t>
      </w:r>
      <w:hyperlink r:id="rId4080">
        <w:r>
          <w:rPr>
            <w:rStyle w:val="Hyperlink"/>
          </w:rPr>
          <w:t xml:space="preserve">Notes on the nesting ecology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Megachile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Apicultural Research</w:t>
      </w:r>
      <w:r>
        <w:t xml:space="preserve">. 60(5):807–16</w:t>
      </w:r>
    </w:p>
    <w:bookmarkEnd w:id="4081"/>
    <w:bookmarkStart w:id="4083" w:name="ref-kunze_observations_1991"/>
    <w:p>
      <w:pPr>
        <w:pStyle w:val="Bibliography"/>
      </w:pPr>
      <w:r>
        <w:t xml:space="preserve">2037.</w:t>
      </w:r>
      <w:r>
        <w:t xml:space="preserve"> </w:t>
      </w:r>
      <w:r>
        <w:t xml:space="preserve">	</w:t>
      </w:r>
      <w:r>
        <w:t xml:space="preserve">Kunze H, Liede S. 1991.</w:t>
      </w:r>
      <w:r>
        <w:t xml:space="preserve"> </w:t>
      </w:r>
      <w:hyperlink r:id="rId4082">
        <w:r>
          <w:rPr>
            <w:rStyle w:val="Hyperlink"/>
          </w:rPr>
          <w:t xml:space="preserve">Observations on 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inSarcostemma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Asclepiadaceae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178(1):95–105</w:t>
      </w:r>
    </w:p>
    <w:bookmarkEnd w:id="4083"/>
    <w:bookmarkStart w:id="4085" w:name="ref-kunze_combined_2001"/>
    <w:p>
      <w:pPr>
        <w:pStyle w:val="Bibliography"/>
      </w:pPr>
      <w:r>
        <w:t xml:space="preserve">2038.</w:t>
      </w:r>
      <w:r>
        <w:t xml:space="preserve"> </w:t>
      </w:r>
      <w:r>
        <w:t xml:space="preserve">	</w:t>
      </w:r>
      <w:r>
        <w:t xml:space="preserve">Kunze J, Gumbert A. 2001.</w:t>
      </w:r>
      <w:r>
        <w:t xml:space="preserve"> </w:t>
      </w:r>
      <w:hyperlink r:id="rId4084">
        <w:r>
          <w:rPr>
            <w:rStyle w:val="Hyperlink"/>
          </w:rPr>
          <w:t xml:space="preserve">The combined effect of color and odor on flower choice behavior of bumble bees in flower mimicry systems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Behavioral Ecology</w:t>
      </w:r>
      <w:r>
        <w:t xml:space="preserve">. 12(4):447–56</w:t>
      </w:r>
    </w:p>
    <w:bookmarkEnd w:id="4085"/>
    <w:bookmarkStart w:id="4087" w:name="ref-kuriakose_domestication_2009"/>
    <w:p>
      <w:pPr>
        <w:pStyle w:val="Bibliography"/>
      </w:pPr>
      <w:r>
        <w:t xml:space="preserve">2039.</w:t>
      </w:r>
      <w:r>
        <w:t xml:space="preserve"> </w:t>
      </w:r>
      <w:r>
        <w:t xml:space="preserve">	</w:t>
      </w:r>
      <w:r>
        <w:t xml:space="preserve">Kuriakose G, Sinu PA, Shivanna KR. 2009.</w:t>
      </w:r>
      <w:r>
        <w:t xml:space="preserve"> </w:t>
      </w:r>
      <w:hyperlink r:id="rId4086">
        <w:r>
          <w:rPr>
            <w:rStyle w:val="Hyperlink"/>
          </w:rPr>
          <w:t xml:space="preserve">Domestication of cardamom (</w:t>
        </w:r>
        <w:r>
          <w:rPr>
            <w:rStyle w:val="Hyperlink"/>
          </w:rPr>
          <w:t xml:space="preserve">Elettaria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cardamomum)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Ghats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India</w:t>
        </w:r>
        <w:r>
          <w:rPr>
            <w:rStyle w:val="Hyperlink"/>
          </w:rPr>
          <w:t xml:space="preserve">: Divergence in productive traits and a shift in major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103(5):727–33</w:t>
      </w:r>
    </w:p>
    <w:bookmarkEnd w:id="4087"/>
    <w:bookmarkStart w:id="4089" w:name="ref-kuriakose_ant_2018"/>
    <w:p>
      <w:pPr>
        <w:pStyle w:val="Bibliography"/>
      </w:pPr>
      <w:r>
        <w:t xml:space="preserve">2040.</w:t>
      </w:r>
      <w:r>
        <w:t xml:space="preserve"> </w:t>
      </w:r>
      <w:r>
        <w:t xml:space="preserve">	</w:t>
      </w:r>
      <w:r>
        <w:t xml:space="preserve">Kuriakose G, Sinu PA, Shivanna KR. 2018.</w:t>
      </w:r>
      <w:r>
        <w:t xml:space="preserve"> </w:t>
      </w:r>
      <w:hyperlink r:id="rId4088">
        <w:r>
          <w:rPr>
            <w:rStyle w:val="Hyperlink"/>
          </w:rPr>
          <w:t xml:space="preserve">Ant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Syzygium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occidentale, an endemic tree species of tropical rain forests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Ghats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12(5):647–55</w:t>
      </w:r>
    </w:p>
    <w:bookmarkEnd w:id="4089"/>
    <w:bookmarkStart w:id="4091" w:name="ref-kuriakose_floral_2018"/>
    <w:p>
      <w:pPr>
        <w:pStyle w:val="Bibliography"/>
      </w:pPr>
      <w:r>
        <w:t xml:space="preserve">2041.</w:t>
      </w:r>
      <w:r>
        <w:t xml:space="preserve"> </w:t>
      </w:r>
      <w:r>
        <w:t xml:space="preserve">	</w:t>
      </w:r>
      <w:r>
        <w:t xml:space="preserve">Kuriakose G, Sinu PA, Shivanna KR. 2018.</w:t>
      </w:r>
      <w:r>
        <w:t xml:space="preserve"> </w:t>
      </w:r>
      <w:hyperlink r:id="rId4090">
        <w:r>
          <w:rPr>
            <w:rStyle w:val="Hyperlink"/>
          </w:rPr>
          <w:t xml:space="preserve">Floral traits predict pollination syndrome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Syzygium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species: A study on four endemic species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Ghats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66(7):575–82</w:t>
      </w:r>
    </w:p>
    <w:bookmarkEnd w:id="4091"/>
    <w:bookmarkStart w:id="4093" w:name="ref-kuriya_altitudinal_2015"/>
    <w:p>
      <w:pPr>
        <w:pStyle w:val="Bibliography"/>
      </w:pPr>
      <w:r>
        <w:t xml:space="preserve">2042.</w:t>
      </w:r>
      <w:r>
        <w:t xml:space="preserve"> </w:t>
      </w:r>
      <w:r>
        <w:t xml:space="preserve">	</w:t>
      </w:r>
      <w:r>
        <w:t xml:space="preserve">Kuriya S, Hattori M, Nagano Y, Itino T. 2015.</w:t>
      </w:r>
      <w:r>
        <w:t xml:space="preserve"> </w:t>
      </w:r>
      <w:hyperlink r:id="rId4092">
        <w:r>
          <w:rPr>
            <w:rStyle w:val="Hyperlink"/>
          </w:rPr>
          <w:t xml:space="preserve">Altitudinal flower size variation correlates with local pollinator size in a bumblebee‐pollinated herb,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Prunella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vulgaris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Evolutionary Biology</w:t>
      </w:r>
      <w:r>
        <w:t xml:space="preserve">. 28(10):1761–69</w:t>
      </w:r>
    </w:p>
    <w:bookmarkEnd w:id="4093"/>
    <w:bookmarkStart w:id="4095" w:name="ref-kusumastianto_diversity_2015"/>
    <w:p>
      <w:pPr>
        <w:pStyle w:val="Bibliography"/>
      </w:pPr>
      <w:r>
        <w:t xml:space="preserve">2043.</w:t>
      </w:r>
      <w:r>
        <w:t xml:space="preserve"> </w:t>
      </w:r>
      <w:r>
        <w:t xml:space="preserve">	</w:t>
      </w:r>
      <w:r>
        <w:t xml:space="preserve">Kusumastianto AP, Wibowo ARU, Anggriasari AM, Meylia FS, Susila H, et al. 2015.</w:t>
      </w:r>
      <w:r>
        <w:t xml:space="preserve"> </w:t>
      </w:r>
      <w:hyperlink r:id="rId4094">
        <w:r>
          <w:rPr>
            <w:rStyle w:val="Hyperlink"/>
          </w:rPr>
          <w:t xml:space="preserve">DIVERSITY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Vanda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tricolor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Lindl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VISITING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TURGO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HILL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MOUNT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MERAPI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NATIONAL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PARK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YOGYAKARTA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INDONESIA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KnE Life Sciences</w:t>
      </w:r>
      <w:r>
        <w:t xml:space="preserve">. 2(1):533–39</w:t>
      </w:r>
    </w:p>
    <w:bookmarkEnd w:id="4095"/>
    <w:bookmarkStart w:id="4097" w:name="ref-kwak_pollination_1978"/>
    <w:p>
      <w:pPr>
        <w:pStyle w:val="Bibliography"/>
      </w:pPr>
      <w:r>
        <w:t xml:space="preserve">2044.</w:t>
      </w:r>
      <w:r>
        <w:t xml:space="preserve"> </w:t>
      </w:r>
      <w:r>
        <w:t xml:space="preserve">	</w:t>
      </w:r>
      <w:r>
        <w:t xml:space="preserve">Kwak MM. 1978.</w:t>
      </w:r>
      <w:r>
        <w:t xml:space="preserve"> </w:t>
      </w:r>
      <w:hyperlink r:id="rId4096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HYBRIDIZATION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ETHOLOGICAL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ISOLATION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RHINANTHUS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MINOR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R</w:t>
        </w:r>
        <w:r>
          <w:rPr>
            <w:rStyle w:val="Hyperlink"/>
            <w:i/>
            <w:iCs/>
          </w:rPr>
          <w:t xml:space="preserve">.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SEROTINUS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(</w:t>
        </w:r>
        <w:r>
          <w:rPr>
            <w:rStyle w:val="Hyperlink"/>
            <w:i/>
            <w:iCs/>
          </w:rPr>
          <w:t xml:space="preserve">RHINANTHOIDEAE</w:t>
        </w:r>
        <w:r>
          <w:rPr>
            <w:rStyle w:val="Hyperlink"/>
            <w:i/>
            <w:iCs/>
          </w:rPr>
          <w:t xml:space="preserve">: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SCROPHULARIACEAE</w:t>
        </w:r>
        <w:r>
          <w:rPr>
            <w:rStyle w:val="Hyperlink"/>
            <w:i/>
            <w:iCs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BUMBLEBEES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(</w:t>
        </w:r>
        <w:r>
          <w:rPr>
            <w:rStyle w:val="Hyperlink"/>
            <w:i/>
            <w:iCs/>
          </w:rPr>
          <w:t xml:space="preserve">BOMBUS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LATR</w:t>
        </w:r>
        <w:r>
          <w:rPr>
            <w:rStyle w:val="Hyperlink"/>
          </w:rPr>
          <w:t xml:space="preserve">.)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TAXON</w:t>
      </w:r>
      <w:r>
        <w:t xml:space="preserve">. 27(2-3):145–58</w:t>
      </w:r>
    </w:p>
    <w:bookmarkEnd w:id="4097"/>
    <w:bookmarkStart w:id="4099" w:name="ref-kwak_artificial_1980"/>
    <w:p>
      <w:pPr>
        <w:pStyle w:val="Bibliography"/>
      </w:pPr>
      <w:r>
        <w:t xml:space="preserve">2045.</w:t>
      </w:r>
      <w:r>
        <w:t xml:space="preserve"> </w:t>
      </w:r>
      <w:r>
        <w:t xml:space="preserve">	</w:t>
      </w:r>
      <w:r>
        <w:t xml:space="preserve">Kwak MM. 1980.</w:t>
      </w:r>
      <w:r>
        <w:t xml:space="preserve"> </w:t>
      </w:r>
      <w:hyperlink r:id="rId4098">
        <w:r>
          <w:rPr>
            <w:rStyle w:val="Hyperlink"/>
          </w:rPr>
          <w:t xml:space="preserve">ARTIFICIAL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NATURAL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HYBRIDIZATION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INTROGRESSION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RHINANTHUS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BUMBLEBEE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TAXON</w:t>
      </w:r>
      <w:r>
        <w:t xml:space="preserve">. 29(5-6):613–28</w:t>
      </w:r>
    </w:p>
    <w:bookmarkEnd w:id="4099"/>
    <w:bookmarkStart w:id="4101" w:name="ref-kwak_pollination_1988"/>
    <w:p>
      <w:pPr>
        <w:pStyle w:val="Bibliography"/>
      </w:pPr>
      <w:r>
        <w:t xml:space="preserve">2046.</w:t>
      </w:r>
      <w:r>
        <w:t xml:space="preserve"> </w:t>
      </w:r>
      <w:r>
        <w:t xml:space="preserve">	</w:t>
      </w:r>
      <w:r>
        <w:t xml:space="preserve">Kwak MM. 1988.</w:t>
      </w:r>
      <w:r>
        <w:t xml:space="preserve"> </w:t>
      </w:r>
      <w:hyperlink r:id="rId4100">
        <w:r>
          <w:rPr>
            <w:rStyle w:val="Hyperlink"/>
          </w:rPr>
          <w:t xml:space="preserve">Pollination ecology and seed-set in the rare annual 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Melampyrum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arvense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Neerlandica</w:t>
      </w:r>
      <w:r>
        <w:t xml:space="preserve">. 37(2):153–63</w:t>
      </w:r>
    </w:p>
    <w:bookmarkEnd w:id="4101"/>
    <w:bookmarkStart w:id="4103" w:name="ref-kwak_bumblebee_1991"/>
    <w:p>
      <w:pPr>
        <w:pStyle w:val="Bibliography"/>
      </w:pPr>
      <w:r>
        <w:t xml:space="preserve">2047.</w:t>
      </w:r>
      <w:r>
        <w:t xml:space="preserve"> </w:t>
      </w:r>
      <w:r>
        <w:t xml:space="preserve">	</w:t>
      </w:r>
      <w:r>
        <w:t xml:space="preserve">Kwak MM, Jennersten O. 1991.</w:t>
      </w:r>
      <w:r>
        <w:t xml:space="preserve"> </w:t>
      </w:r>
      <w:hyperlink r:id="rId4102">
        <w:r>
          <w:rPr>
            <w:rStyle w:val="Hyperlink"/>
          </w:rPr>
          <w:t xml:space="preserve">Bumblebee visitation and seedset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Melampyrum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pratense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Viscaria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vulgaris: Heterospecific pollen and pollen limitation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86(1):99–104</w:t>
      </w:r>
    </w:p>
    <w:bookmarkEnd w:id="4103"/>
    <w:bookmarkStart w:id="4105" w:name="ref-labonte_pollinator_2024"/>
    <w:p>
      <w:pPr>
        <w:pStyle w:val="Bibliography"/>
      </w:pPr>
      <w:r>
        <w:t xml:space="preserve">2048.</w:t>
      </w:r>
      <w:r>
        <w:t xml:space="preserve"> </w:t>
      </w:r>
      <w:r>
        <w:t xml:space="preserve">	</w:t>
      </w:r>
      <w:r>
        <w:t xml:space="preserve">Labonté A, Le Corre V, Matejicek A, Felten E, Turpin M, et al. 2024.</w:t>
      </w:r>
      <w:r>
        <w:t xml:space="preserve"> </w:t>
      </w:r>
      <w:hyperlink r:id="rId4104">
        <w:r>
          <w:rPr>
            <w:rStyle w:val="Hyperlink"/>
          </w:rPr>
          <w:t xml:space="preserve">Pollinator functional group abundance and floral heterogeneity in an agroecological context affect mating patterns in a self‐incompatible wild 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111(12):e16440</w:t>
      </w:r>
    </w:p>
    <w:bookmarkEnd w:id="4105"/>
    <w:bookmarkStart w:id="4107" w:name="ref-labouche_male_2010"/>
    <w:p>
      <w:pPr>
        <w:pStyle w:val="Bibliography"/>
      </w:pPr>
      <w:r>
        <w:t xml:space="preserve">2049.</w:t>
      </w:r>
      <w:r>
        <w:t xml:space="preserve"> </w:t>
      </w:r>
      <w:r>
        <w:t xml:space="preserve">	</w:t>
      </w:r>
      <w:r>
        <w:t xml:space="preserve">Labouche A-M, Bernasconi G. 2010.</w:t>
      </w:r>
      <w:r>
        <w:t xml:space="preserve"> </w:t>
      </w:r>
      <w:hyperlink r:id="rId4106">
        <w:r>
          <w:rPr>
            <w:rStyle w:val="Hyperlink"/>
          </w:rPr>
          <w:t xml:space="preserve">Male moths provide pollination benefits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Silene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latifolia–</w:t>
        </w:r>
        <w:r>
          <w:rPr>
            <w:rStyle w:val="Hyperlink"/>
          </w:rPr>
          <w:t xml:space="preserve">Hadena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bicruris nursery pollination system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Functional Ecology</w:t>
      </w:r>
      <w:r>
        <w:t xml:space="preserve">. 24(3):534–44</w:t>
      </w:r>
    </w:p>
    <w:bookmarkEnd w:id="4107"/>
    <w:bookmarkStart w:id="4109" w:name="ref-labouche_cost_2013"/>
    <w:p>
      <w:pPr>
        <w:pStyle w:val="Bibliography"/>
      </w:pPr>
      <w:r>
        <w:t xml:space="preserve">2050.</w:t>
      </w:r>
      <w:r>
        <w:t xml:space="preserve"> </w:t>
      </w:r>
      <w:r>
        <w:t xml:space="preserve">	</w:t>
      </w:r>
      <w:r>
        <w:t xml:space="preserve">Labouche A-M, Bernasconi G. 2013.</w:t>
      </w:r>
      <w:r>
        <w:t xml:space="preserve"> </w:t>
      </w:r>
      <w:hyperlink r:id="rId4108">
        <w:r>
          <w:rPr>
            <w:rStyle w:val="Hyperlink"/>
          </w:rPr>
          <w:t xml:space="preserve">Cost limitation through constrained oviposition site in a plant-pollinator/seed predator mutualism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Functional Ecology</w:t>
      </w:r>
      <w:r>
        <w:t xml:space="preserve">. 27(2):509–21</w:t>
      </w:r>
    </w:p>
    <w:bookmarkEnd w:id="4109"/>
    <w:bookmarkStart w:id="4111" w:name="ref-lach_mutualism_2007"/>
    <w:p>
      <w:pPr>
        <w:pStyle w:val="Bibliography"/>
      </w:pPr>
      <w:r>
        <w:t xml:space="preserve">2051.</w:t>
      </w:r>
      <w:r>
        <w:t xml:space="preserve"> </w:t>
      </w:r>
      <w:r>
        <w:t xml:space="preserve">	</w:t>
      </w:r>
      <w:r>
        <w:t xml:space="preserve">Lach L. 2007.</w:t>
      </w:r>
      <w:r>
        <w:t xml:space="preserve"> </w:t>
      </w:r>
      <w:hyperlink r:id="rId4110"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Mutualism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Membracid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Facilitates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Displacement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Argentine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88(8):1994–2004</w:t>
      </w:r>
    </w:p>
    <w:bookmarkEnd w:id="4111"/>
    <w:bookmarkStart w:id="4113" w:name="ref-lach_argentine_2008"/>
    <w:p>
      <w:pPr>
        <w:pStyle w:val="Bibliography"/>
      </w:pPr>
      <w:r>
        <w:t xml:space="preserve">2052.</w:t>
      </w:r>
      <w:r>
        <w:t xml:space="preserve"> </w:t>
      </w:r>
      <w:r>
        <w:t xml:space="preserve">	</w:t>
      </w:r>
      <w:r>
        <w:t xml:space="preserve">Lach L. 2008.</w:t>
      </w:r>
      <w:r>
        <w:t xml:space="preserve"> </w:t>
      </w:r>
      <w:hyperlink r:id="rId4112">
        <w:r>
          <w:rPr>
            <w:rStyle w:val="Hyperlink"/>
          </w:rPr>
          <w:t xml:space="preserve">Argentine ants displace floral arthropods in a biodiversity hotspot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Diversity and Distributions</w:t>
      </w:r>
      <w:r>
        <w:t xml:space="preserve">. 14(2):281–90</w:t>
      </w:r>
    </w:p>
    <w:bookmarkEnd w:id="4113"/>
    <w:bookmarkStart w:id="4115" w:name="ref-lach_comparison_2013"/>
    <w:p>
      <w:pPr>
        <w:pStyle w:val="Bibliography"/>
      </w:pPr>
      <w:r>
        <w:t xml:space="preserve">2053.</w:t>
      </w:r>
      <w:r>
        <w:t xml:space="preserve"> </w:t>
      </w:r>
      <w:r>
        <w:t xml:space="preserve">	</w:t>
      </w:r>
      <w:r>
        <w:t xml:space="preserve">Lach L. 2013.</w:t>
      </w:r>
      <w:r>
        <w:t xml:space="preserve"> </w:t>
      </w:r>
      <w:hyperlink r:id="rId4114">
        <w:r>
          <w:rPr>
            <w:rStyle w:val="Hyperlink"/>
          </w:rPr>
          <w:t xml:space="preserve">A comparison of floral resource exploitation by native and invasive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Argentine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7(2):177–90</w:t>
      </w:r>
    </w:p>
    <w:bookmarkEnd w:id="4115"/>
    <w:bookmarkStart w:id="4117" w:name="ref-lack_ecology_1978"/>
    <w:p>
      <w:pPr>
        <w:pStyle w:val="Bibliography"/>
      </w:pPr>
      <w:r>
        <w:t xml:space="preserve">2054.</w:t>
      </w:r>
      <w:r>
        <w:t xml:space="preserve"> </w:t>
      </w:r>
      <w:r>
        <w:t xml:space="preserve">	</w:t>
      </w:r>
      <w:r>
        <w:t xml:space="preserve">Lack A. 1978.</w:t>
      </w:r>
      <w:r>
        <w:t xml:space="preserve"> </w:t>
      </w:r>
      <w:hyperlink r:id="rId4116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Savanna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Maranthes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Polyandra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their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  <w:r>
          <w:rPr>
            <w:rStyle w:val="Hyperlink"/>
          </w:rPr>
          <w:t xml:space="preserve">, 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Particular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Journal of Ecology</w:t>
      </w:r>
      <w:r>
        <w:t xml:space="preserve">. 66(1):287</w:t>
      </w:r>
    </w:p>
    <w:bookmarkEnd w:id="4117"/>
    <w:bookmarkStart w:id="4119" w:name="ref-lack_reproductive_1987"/>
    <w:p>
      <w:pPr>
        <w:pStyle w:val="Bibliography"/>
      </w:pPr>
      <w:r>
        <w:t xml:space="preserve">2055.</w:t>
      </w:r>
      <w:r>
        <w:t xml:space="preserve"> </w:t>
      </w:r>
      <w:r>
        <w:t xml:space="preserve">	</w:t>
      </w:r>
      <w:r>
        <w:t xml:space="preserve">Lack AJ, Kevan PG. 1987.</w:t>
      </w:r>
      <w:r>
        <w:t xml:space="preserve"> </w:t>
      </w:r>
      <w:hyperlink r:id="rId4118">
        <w:r>
          <w:rPr>
            <w:rStyle w:val="Hyperlink"/>
          </w:rPr>
          <w:t xml:space="preserve">The reproductive biology of a distylous tree,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Sarcotheca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celebica (</w:t>
        </w:r>
        <w:r>
          <w:rPr>
            <w:rStyle w:val="Hyperlink"/>
          </w:rPr>
          <w:t xml:space="preserve">Oxalidaceae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Sulawesi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Indonesia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95(1):1–8</w:t>
      </w:r>
    </w:p>
    <w:bookmarkEnd w:id="4119"/>
    <w:bookmarkStart w:id="4121" w:name="ref-ladurner_foraging_2008"/>
    <w:p>
      <w:pPr>
        <w:pStyle w:val="Bibliography"/>
      </w:pPr>
      <w:r>
        <w:t xml:space="preserve">2056.</w:t>
      </w:r>
      <w:r>
        <w:t xml:space="preserve"> </w:t>
      </w:r>
      <w:r>
        <w:t xml:space="preserve">	</w:t>
      </w:r>
      <w:r>
        <w:t xml:space="preserve">Ladurner E, Bosch J, Kemp WP, Maini S. 2008.</w:t>
      </w:r>
      <w:r>
        <w:t xml:space="preserve"> </w:t>
      </w:r>
      <w:hyperlink r:id="rId4120">
        <w:r>
          <w:rPr>
            <w:rStyle w:val="Hyperlink"/>
          </w:rPr>
          <w:t xml:space="preserve">Foraging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Nesting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I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Osmia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lignaria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</w:t>
        </w:r>
        <w:r>
          <w:rPr>
            <w:rStyle w:val="Hyperlink"/>
          </w:rPr>
          <w:t xml:space="preserve">I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Megachilidae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Presence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Fungicides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Studies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Economic Entomology</w:t>
      </w:r>
      <w:r>
        <w:t xml:space="preserve">. 101(3):647–53</w:t>
      </w:r>
    </w:p>
    <w:bookmarkEnd w:id="4121"/>
    <w:bookmarkStart w:id="4123" w:name="ref-lagomarsino_gradient_2019"/>
    <w:p>
      <w:pPr>
        <w:pStyle w:val="Bibliography"/>
      </w:pPr>
      <w:r>
        <w:t xml:space="preserve">2057.</w:t>
      </w:r>
      <w:r>
        <w:t xml:space="preserve"> </w:t>
      </w:r>
      <w:r>
        <w:t xml:space="preserve">	</w:t>
      </w:r>
      <w:r>
        <w:t xml:space="preserve">Lagomarsino LP, Muchhala N. 2019.</w:t>
      </w:r>
      <w:r>
        <w:t xml:space="preserve"> </w:t>
      </w:r>
      <w:hyperlink r:id="rId4122">
        <w:r>
          <w:rPr>
            <w:rStyle w:val="Hyperlink"/>
          </w:rPr>
          <w:t xml:space="preserve">A gradient of pollination specialization in three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Bolivian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Centropogon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106(5):633–42</w:t>
      </w:r>
    </w:p>
    <w:bookmarkEnd w:id="4123"/>
    <w:bookmarkStart w:id="4125" w:name="ref-laina_local_2022"/>
    <w:p>
      <w:pPr>
        <w:pStyle w:val="Bibliography"/>
      </w:pPr>
      <w:r>
        <w:t xml:space="preserve">2058.</w:t>
      </w:r>
      <w:r>
        <w:t xml:space="preserve"> </w:t>
      </w:r>
      <w:r>
        <w:t xml:space="preserve">	</w:t>
      </w:r>
      <w:r>
        <w:t xml:space="preserve">Laina D, Gfrerer E, Scheurecker V, Fuchs R, Schleifer M, et al. 2022.</w:t>
      </w:r>
      <w:r>
        <w:t xml:space="preserve"> </w:t>
      </w:r>
      <w:hyperlink r:id="rId4124">
        <w:r>
          <w:rPr>
            <w:rStyle w:val="Hyperlink"/>
          </w:rPr>
          <w:t xml:space="preserve">Local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Availability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Partly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Explains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Geographical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Differences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Assemblages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maculatum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Frontiers in Plant Science</w:t>
      </w:r>
      <w:r>
        <w:t xml:space="preserve">. 13:</w:t>
      </w:r>
    </w:p>
    <w:bookmarkEnd w:id="4125"/>
    <w:bookmarkStart w:id="4127" w:name="ref-lake_diver_weighing_2024"/>
    <w:p>
      <w:pPr>
        <w:pStyle w:val="Bibliography"/>
      </w:pPr>
      <w:r>
        <w:t xml:space="preserve">2059.</w:t>
      </w:r>
      <w:r>
        <w:t xml:space="preserve"> </w:t>
      </w:r>
      <w:r>
        <w:t xml:space="preserve">	</w:t>
      </w:r>
      <w:r>
        <w:t xml:space="preserve">Lake Diver DA, Savage JA. 2024.</w:t>
      </w:r>
      <w:r>
        <w:t xml:space="preserve"> </w:t>
      </w:r>
      <w:hyperlink r:id="rId4126">
        <w:r>
          <w:rPr>
            <w:rStyle w:val="Hyperlink"/>
          </w:rPr>
          <w:t xml:space="preserve">Weighing the risks and benefits of flowering early in the spring for the woody perennial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Prunus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pumila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111(11):e16417</w:t>
      </w:r>
    </w:p>
    <w:bookmarkEnd w:id="4127"/>
    <w:bookmarkStart w:id="4129" w:name="ref-lamborn_experimental_2000"/>
    <w:p>
      <w:pPr>
        <w:pStyle w:val="Bibliography"/>
      </w:pPr>
      <w:r>
        <w:t xml:space="preserve">2060.</w:t>
      </w:r>
      <w:r>
        <w:t xml:space="preserve"> </w:t>
      </w:r>
      <w:r>
        <w:t xml:space="preserve">	</w:t>
      </w:r>
      <w:r>
        <w:t xml:space="preserve">Lamborn E, Ollerton J. 2000.</w:t>
      </w:r>
      <w:r>
        <w:t xml:space="preserve"> </w:t>
      </w:r>
      <w:hyperlink r:id="rId4128">
        <w:r>
          <w:rPr>
            <w:rStyle w:val="Hyperlink"/>
          </w:rPr>
          <w:t xml:space="preserve">Experimental assessment of the functional morphology of inflorescences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Daucus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carota (</w:t>
        </w:r>
        <w:r>
          <w:rPr>
            <w:rStyle w:val="Hyperlink"/>
          </w:rPr>
          <w:t xml:space="preserve">Apiaceae</w:t>
        </w:r>
        <w:r>
          <w:rPr>
            <w:rStyle w:val="Hyperlink"/>
          </w:rPr>
          <w:t xml:space="preserve">): Testing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“fly catcher effect”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Functional Ecology</w:t>
      </w:r>
      <w:r>
        <w:t xml:space="preserve">. 14(4):445–54</w:t>
      </w:r>
    </w:p>
    <w:bookmarkEnd w:id="4129"/>
    <w:bookmarkStart w:id="4131" w:name="ref-lammi_deceptive_1995"/>
    <w:p>
      <w:pPr>
        <w:pStyle w:val="Bibliography"/>
      </w:pPr>
      <w:r>
        <w:t xml:space="preserve">2061.</w:t>
      </w:r>
      <w:r>
        <w:t xml:space="preserve"> </w:t>
      </w:r>
      <w:r>
        <w:t xml:space="preserve">	</w:t>
      </w:r>
      <w:r>
        <w:t xml:space="preserve">Lammi A, Kuitunen M. 1995.</w:t>
      </w:r>
      <w:r>
        <w:t xml:space="preserve"> </w:t>
      </w:r>
      <w:hyperlink r:id="rId4130">
        <w:r>
          <w:rPr>
            <w:rStyle w:val="Hyperlink"/>
          </w:rPr>
          <w:t xml:space="preserve">Deceptive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Dactylorhiza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incarnata: An experimental test of the magnet species hypothesis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101(4):500–503</w:t>
      </w:r>
    </w:p>
    <w:bookmarkEnd w:id="4131"/>
    <w:bookmarkStart w:id="4133" w:name="ref-lamprecht_calorimetric_2013"/>
    <w:p>
      <w:pPr>
        <w:pStyle w:val="Bibliography"/>
      </w:pPr>
      <w:r>
        <w:t xml:space="preserve">2062.</w:t>
      </w:r>
      <w:r>
        <w:t xml:space="preserve"> </w:t>
      </w:r>
      <w:r>
        <w:t xml:space="preserve">	</w:t>
      </w:r>
      <w:r>
        <w:t xml:space="preserve">Lamprecht I, Wadsö L, Seymour RS. 2013.</w:t>
      </w:r>
      <w:r>
        <w:t xml:space="preserve"> </w:t>
      </w:r>
      <w:hyperlink r:id="rId4132">
        <w:r>
          <w:rPr>
            <w:rStyle w:val="Hyperlink"/>
          </w:rPr>
          <w:t xml:space="preserve">Calorimetric investigations of the pollination biology of the thermogenic inflorescences of the dragon lily (</w:t>
        </w:r>
        <w:r>
          <w:rPr>
            <w:rStyle w:val="Hyperlink"/>
          </w:rPr>
          <w:t xml:space="preserve">Dracunculus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vulgaris) and its pollinator (</w:t>
        </w:r>
        <w:r>
          <w:rPr>
            <w:rStyle w:val="Hyperlink"/>
          </w:rPr>
          <w:t xml:space="preserve">Protaetia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cretica)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Crete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Thermochimica Acta</w:t>
      </w:r>
      <w:r>
        <w:t xml:space="preserve">. 551:84–91</w:t>
      </w:r>
    </w:p>
    <w:bookmarkEnd w:id="4133"/>
    <w:bookmarkStart w:id="4135" w:name="ref-landaverde-gonzalez_sweat_2017"/>
    <w:p>
      <w:pPr>
        <w:pStyle w:val="Bibliography"/>
      </w:pPr>
      <w:r>
        <w:t xml:space="preserve">2063.</w:t>
      </w:r>
      <w:r>
        <w:t xml:space="preserve"> </w:t>
      </w:r>
      <w:r>
        <w:t xml:space="preserve">	</w:t>
      </w:r>
      <w:r>
        <w:t xml:space="preserve">Landaverde-González P, Quezada-Euán JJG, Theodorou P, Murray TE, Husemann M, et al. 2017.</w:t>
      </w:r>
      <w:r>
        <w:t xml:space="preserve"> </w:t>
      </w:r>
      <w:hyperlink r:id="rId4134">
        <w:r>
          <w:rPr>
            <w:rStyle w:val="Hyperlink"/>
          </w:rPr>
          <w:t xml:space="preserve">Sweat bees on hot chillies: Provision of pollination services by native bees in traditional slash-and-burn agriculture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Yucatán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Peninsula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Applied Ecology</w:t>
      </w:r>
      <w:r>
        <w:t xml:space="preserve">. 54(6):1814–24</w:t>
      </w:r>
    </w:p>
    <w:bookmarkEnd w:id="4135"/>
    <w:bookmarkStart w:id="4137" w:name="ref-lando_bee_2018"/>
    <w:p>
      <w:pPr>
        <w:pStyle w:val="Bibliography"/>
      </w:pPr>
      <w:r>
        <w:t xml:space="preserve">2064.</w:t>
      </w:r>
      <w:r>
        <w:t xml:space="preserve"> </w:t>
      </w:r>
      <w:r>
        <w:t xml:space="preserve">	</w:t>
      </w:r>
      <w:r>
        <w:t xml:space="preserve">Lando F, Lustosa PR, P. da Luz CF, Buschini MLT. 2018.</w:t>
      </w:r>
      <w:r>
        <w:t xml:space="preserve"> </w:t>
      </w:r>
      <w:hyperlink r:id="rId4136"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Diversity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Solanum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didymum (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–</w:t>
        </w:r>
        <w:r>
          <w:rPr>
            <w:rStyle w:val="Hyperlink"/>
          </w:rPr>
          <w:t xml:space="preserve">Visitor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Network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Fragment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Diversity</w:t>
      </w:r>
      <w:r>
        <w:t xml:space="preserve">. 10(1):3</w:t>
      </w:r>
    </w:p>
    <w:bookmarkEnd w:id="4137"/>
    <w:bookmarkStart w:id="4139" w:name="ref-landry_pollinator-mediated_2013"/>
    <w:p>
      <w:pPr>
        <w:pStyle w:val="Bibliography"/>
      </w:pPr>
      <w:r>
        <w:t xml:space="preserve">2065.</w:t>
      </w:r>
      <w:r>
        <w:t xml:space="preserve"> </w:t>
      </w:r>
      <w:r>
        <w:t xml:space="preserve">	</w:t>
      </w:r>
      <w:r>
        <w:t xml:space="preserve">Landry CL. 2013.</w:t>
      </w:r>
      <w:r>
        <w:t xml:space="preserve"> </w:t>
      </w:r>
      <w:hyperlink r:id="rId4138">
        <w:r>
          <w:rPr>
            <w:rStyle w:val="Hyperlink"/>
          </w:rPr>
          <w:t xml:space="preserve">Pollinator-mediated competition between two co-flowering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mangrove species,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Avicennia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germinans (</w:t>
        </w:r>
        <w:r>
          <w:rPr>
            <w:rStyle w:val="Hyperlink"/>
          </w:rPr>
          <w:t xml:space="preserve">Avicenniaceae</w:t>
        </w:r>
        <w:r>
          <w:rPr>
            <w:rStyle w:val="Hyperlink"/>
          </w:rPr>
          <w:t xml:space="preserve">)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Laguncularia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racemosa (</w:t>
        </w:r>
        <w:r>
          <w:rPr>
            <w:rStyle w:val="Hyperlink"/>
          </w:rPr>
          <w:t xml:space="preserve">Combretaceae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111(2):207–14</w:t>
      </w:r>
    </w:p>
    <w:bookmarkEnd w:id="4139"/>
    <w:bookmarkStart w:id="4141" w:name="ref-landry_changes_2013"/>
    <w:p>
      <w:pPr>
        <w:pStyle w:val="Bibliography"/>
      </w:pPr>
      <w:r>
        <w:t xml:space="preserve">2066.</w:t>
      </w:r>
      <w:r>
        <w:t xml:space="preserve"> </w:t>
      </w:r>
      <w:r>
        <w:t xml:space="preserve">	</w:t>
      </w:r>
      <w:r>
        <w:t xml:space="preserve">Landry CL. 2013.</w:t>
      </w:r>
      <w:r>
        <w:t xml:space="preserve"> </w:t>
      </w:r>
      <w:hyperlink r:id="rId4140">
        <w:r>
          <w:rPr>
            <w:rStyle w:val="Hyperlink"/>
          </w:rPr>
          <w:t xml:space="preserve">Changes in pollinator assemblages following hurricanes affect the mating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Laguncularia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racemosa (</w:t>
        </w:r>
        <w:r>
          <w:rPr>
            <w:rStyle w:val="Hyperlink"/>
          </w:rPr>
          <w:t xml:space="preserve">Combretaceae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Florida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USA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29(3):209–16</w:t>
      </w:r>
    </w:p>
    <w:bookmarkEnd w:id="4141"/>
    <w:bookmarkStart w:id="4143" w:name="ref-landry_inbreeding_2007"/>
    <w:p>
      <w:pPr>
        <w:pStyle w:val="Bibliography"/>
      </w:pPr>
      <w:r>
        <w:t xml:space="preserve">2067.</w:t>
      </w:r>
      <w:r>
        <w:t xml:space="preserve"> </w:t>
      </w:r>
      <w:r>
        <w:t xml:space="preserve">	</w:t>
      </w:r>
      <w:r>
        <w:t xml:space="preserve">Landry CL, Rathcke BJ. 2007.</w:t>
      </w:r>
      <w:r>
        <w:t xml:space="preserve"> </w:t>
      </w:r>
      <w:hyperlink r:id="rId4142">
        <w:r>
          <w:rPr>
            <w:rStyle w:val="Hyperlink"/>
          </w:rPr>
          <w:t xml:space="preserve">Do inbreeding depression and relative male fitness explain the maintenance of androdioecy in white mangrove,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Laguncularia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racemosa (</w:t>
        </w:r>
        <w:r>
          <w:rPr>
            <w:rStyle w:val="Hyperlink"/>
          </w:rPr>
          <w:t xml:space="preserve">Combretaceae</w:t>
        </w:r>
        <w:r>
          <w:rPr>
            <w:rStyle w:val="Hyperlink"/>
          </w:rPr>
          <w:t xml:space="preserve">)?</w:t>
        </w:r>
      </w:hyperlink>
      <w:r>
        <w:t xml:space="preserve"> </w:t>
      </w:r>
      <w:r>
        <w:rPr>
          <w:i/>
          <w:iCs/>
        </w:rPr>
        <w:t xml:space="preserve">New Phytologist</w:t>
      </w:r>
      <w:r>
        <w:t xml:space="preserve">. 176(4):891–901</w:t>
      </w:r>
    </w:p>
    <w:bookmarkEnd w:id="4143"/>
    <w:bookmarkStart w:id="4145" w:name="ref-landry_insect_2012"/>
    <w:p>
      <w:pPr>
        <w:pStyle w:val="Bibliography"/>
      </w:pPr>
      <w:r>
        <w:t xml:space="preserve">2068.</w:t>
      </w:r>
      <w:r>
        <w:t xml:space="preserve"> </w:t>
      </w:r>
      <w:r>
        <w:t xml:space="preserve">	</w:t>
      </w:r>
      <w:r>
        <w:t xml:space="preserve">Landry CL, Rathcke BJ. 2012.</w:t>
      </w:r>
      <w:r>
        <w:t xml:space="preserve"> </w:t>
      </w:r>
      <w:hyperlink r:id="rId4144">
        <w:r>
          <w:rPr>
            <w:rStyle w:val="Hyperlink"/>
          </w:rPr>
          <w:t xml:space="preserve">Insect visitation rates and foraging patterns differ in androdioecious and hermaphrodite-only populations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Laguncularia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racemosa (</w:t>
        </w:r>
        <w:r>
          <w:rPr>
            <w:rStyle w:val="Hyperlink"/>
          </w:rPr>
          <w:t xml:space="preserve">Combretaceae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Florida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28(4):343–51</w:t>
      </w:r>
    </w:p>
    <w:bookmarkEnd w:id="4145"/>
    <w:bookmarkStart w:id="4147" w:name="ref-lange_hummingbirdsyndrome_2000"/>
    <w:p>
      <w:pPr>
        <w:pStyle w:val="Bibliography"/>
      </w:pPr>
      <w:r>
        <w:t xml:space="preserve">2069.</w:t>
      </w:r>
      <w:r>
        <w:t xml:space="preserve"> </w:t>
      </w:r>
      <w:r>
        <w:t xml:space="preserve">	</w:t>
      </w:r>
      <w:r>
        <w:t xml:space="preserve">Lange RS, Scobell SA, Scott PE. 2000.</w:t>
      </w:r>
      <w:r>
        <w:t xml:space="preserve"> </w:t>
      </w:r>
      <w:hyperlink r:id="rId4146">
        <w:r>
          <w:rPr>
            <w:rStyle w:val="Hyperlink"/>
          </w:rPr>
          <w:t xml:space="preserve">Hummingbird‐</w:t>
        </w:r>
        <w:r>
          <w:rPr>
            <w:rStyle w:val="Hyperlink"/>
          </w:rPr>
          <w:t xml:space="preserve">Syndrome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Traits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Effectiveness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Syntopic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Penstemon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161(2):253–63</w:t>
      </w:r>
    </w:p>
    <w:bookmarkEnd w:id="4147"/>
    <w:bookmarkStart w:id="4149" w:name="ref-lange_hummingbird_1999"/>
    <w:p>
      <w:pPr>
        <w:pStyle w:val="Bibliography"/>
      </w:pPr>
      <w:r>
        <w:t xml:space="preserve">2070.</w:t>
      </w:r>
      <w:r>
        <w:t xml:space="preserve"> </w:t>
      </w:r>
      <w:r>
        <w:t xml:space="preserve">	</w:t>
      </w:r>
      <w:r>
        <w:t xml:space="preserve">Lange RS, Scott PE. 1999.</w:t>
      </w:r>
      <w:r>
        <w:t xml:space="preserve"> </w:t>
      </w:r>
      <w:hyperlink r:id="rId4148">
        <w:r>
          <w:rPr>
            <w:rStyle w:val="Hyperlink"/>
          </w:rPr>
          <w:t xml:space="preserve">Hummingbird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Penstemon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pseudospectabilis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the Torrey Botanical Society</w:t>
      </w:r>
      <w:r>
        <w:t xml:space="preserve">. 126(2):99</w:t>
      </w:r>
    </w:p>
    <w:bookmarkEnd w:id="4149"/>
    <w:bookmarkStart w:id="4151" w:name="ref-lanterman_novotny_bumble_2023"/>
    <w:p>
      <w:pPr>
        <w:pStyle w:val="Bibliography"/>
      </w:pPr>
      <w:r>
        <w:t xml:space="preserve">2071.</w:t>
      </w:r>
      <w:r>
        <w:t xml:space="preserve"> </w:t>
      </w:r>
      <w:r>
        <w:t xml:space="preserve">	</w:t>
      </w:r>
      <w:r>
        <w:t xml:space="preserve">Lanterman Novotny J, Lybbert A, Reeher P, Mitchell RJ, Goodell K. 2023.</w:t>
      </w:r>
      <w:r>
        <w:t xml:space="preserve"> </w:t>
      </w:r>
      <w:hyperlink r:id="rId4150">
        <w:r>
          <w:rPr>
            <w:rStyle w:val="Hyperlink"/>
          </w:rPr>
          <w:t xml:space="preserve">Bumble bee banquet: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Genus</w:t>
        </w:r>
        <w:r>
          <w:rPr>
            <w:rStyle w:val="Hyperlink"/>
          </w:rPr>
          <w:t xml:space="preserve">- and species-level floral selection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Midwestern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Ecosphere</w:t>
      </w:r>
      <w:r>
        <w:t xml:space="preserve">. 14(2):e4425</w:t>
      </w:r>
    </w:p>
    <w:bookmarkEnd w:id="4151"/>
    <w:bookmarkStart w:id="4153" w:name="ref-laport_pollinator_2021"/>
    <w:p>
      <w:pPr>
        <w:pStyle w:val="Bibliography"/>
      </w:pPr>
      <w:r>
        <w:t xml:space="preserve">2072.</w:t>
      </w:r>
      <w:r>
        <w:t xml:space="preserve"> </w:t>
      </w:r>
      <w:r>
        <w:t xml:space="preserve">	</w:t>
      </w:r>
      <w:r>
        <w:t xml:space="preserve">Laport RG, Minckley RL, Pilson D. 2021.</w:t>
      </w:r>
      <w:r>
        <w:t xml:space="preserve"> </w:t>
      </w:r>
      <w:hyperlink r:id="rId4152">
        <w:r>
          <w:rPr>
            <w:rStyle w:val="Hyperlink"/>
          </w:rPr>
          <w:t xml:space="preserve">Pollinator assemblage and pollen load differences on sympatric diploid and tetraploid cytotypes of the desert-dominant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Larrea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tridentata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108(2):297–308</w:t>
      </w:r>
    </w:p>
    <w:bookmarkEnd w:id="4153"/>
    <w:bookmarkStart w:id="4155" w:name="ref-lara_preferential_2001"/>
    <w:p>
      <w:pPr>
        <w:pStyle w:val="Bibliography"/>
      </w:pPr>
      <w:r>
        <w:t xml:space="preserve">2073.</w:t>
      </w:r>
      <w:r>
        <w:t xml:space="preserve"> </w:t>
      </w:r>
      <w:r>
        <w:t xml:space="preserve">	</w:t>
      </w:r>
      <w:r>
        <w:t xml:space="preserve">Lara C, Ornelas J. 2001.</w:t>
      </w:r>
      <w:r>
        <w:t xml:space="preserve"> </w:t>
      </w:r>
      <w:hyperlink r:id="rId4154">
        <w:r>
          <w:rPr>
            <w:rStyle w:val="Hyperlink"/>
          </w:rPr>
          <w:t xml:space="preserve">Preferential nectar robbing of flowers with long corollas: Experimental studies of two hummingbird species visiting three plant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128(2):263–73</w:t>
      </w:r>
    </w:p>
    <w:bookmarkEnd w:id="4155"/>
    <w:bookmarkStart w:id="4157" w:name="ref-lara_effects_2002"/>
    <w:p>
      <w:pPr>
        <w:pStyle w:val="Bibliography"/>
      </w:pPr>
      <w:r>
        <w:t xml:space="preserve">2074.</w:t>
      </w:r>
      <w:r>
        <w:t xml:space="preserve"> </w:t>
      </w:r>
      <w:r>
        <w:t xml:space="preserve">	</w:t>
      </w:r>
      <w:r>
        <w:t xml:space="preserve">Lara C, Ornelas JF. 2002.</w:t>
      </w:r>
      <w:r>
        <w:t xml:space="preserve"> </w:t>
      </w:r>
      <w:hyperlink r:id="rId4156">
        <w:r>
          <w:rPr>
            <w:rStyle w:val="Hyperlink"/>
          </w:rPr>
          <w:t xml:space="preserve">Effects of nectar theft by flower mites on hummingbird behavior and the reproductive success of their host plant,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Moussonia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deppeana (</w:t>
        </w:r>
        <w:r>
          <w:rPr>
            <w:rStyle w:val="Hyperlink"/>
          </w:rPr>
          <w:t xml:space="preserve">Gesneriaceae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96(3):470–80</w:t>
      </w:r>
    </w:p>
    <w:bookmarkEnd w:id="4157"/>
    <w:bookmarkStart w:id="4159" w:name="ref-lara_hummingbirds_2003"/>
    <w:p>
      <w:pPr>
        <w:pStyle w:val="Bibliography"/>
      </w:pPr>
      <w:r>
        <w:t xml:space="preserve">2075.</w:t>
      </w:r>
      <w:r>
        <w:t xml:space="preserve"> </w:t>
      </w:r>
      <w:r>
        <w:t xml:space="preserve">	</w:t>
      </w:r>
      <w:r>
        <w:t xml:space="preserve">Lara C, Ornelas JF. 2003.</w:t>
      </w:r>
      <w:r>
        <w:t xml:space="preserve"> </w:t>
      </w:r>
      <w:hyperlink r:id="rId4158">
        <w:r>
          <w:rPr>
            <w:rStyle w:val="Hyperlink"/>
          </w:rPr>
          <w:t xml:space="preserve">Hummingbirds as vectors of fungal spores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Moussonia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deppeana (</w:t>
        </w:r>
        <w:r>
          <w:rPr>
            <w:rStyle w:val="Hyperlink"/>
          </w:rPr>
          <w:t xml:space="preserve">Gesneriaceae</w:t>
        </w:r>
        <w:r>
          <w:rPr>
            <w:rStyle w:val="Hyperlink"/>
          </w:rPr>
          <w:t xml:space="preserve">): Taking advantage of a mutualism?</w:t>
        </w:r>
      </w:hyperlink>
      <w:r>
        <w:t xml:space="preserve"> </w:t>
      </w:r>
      <w:r>
        <w:rPr>
          <w:i/>
          <w:iCs/>
        </w:rPr>
        <w:t xml:space="preserve">American Journal of Botany</w:t>
      </w:r>
      <w:r>
        <w:t xml:space="preserve">. 90(2):262–69</w:t>
      </w:r>
    </w:p>
    <w:bookmarkEnd w:id="4159"/>
    <w:bookmarkStart w:id="4161" w:name="ref-lara_pollination_2008"/>
    <w:p>
      <w:pPr>
        <w:pStyle w:val="Bibliography"/>
      </w:pPr>
      <w:r>
        <w:t xml:space="preserve">2076.</w:t>
      </w:r>
      <w:r>
        <w:t xml:space="preserve"> </w:t>
      </w:r>
      <w:r>
        <w:t xml:space="preserve">	</w:t>
      </w:r>
      <w:r>
        <w:t xml:space="preserve">Lara C, Ornelas JF. 2008.</w:t>
      </w:r>
      <w:r>
        <w:t xml:space="preserve"> </w:t>
      </w:r>
      <w:hyperlink r:id="rId4160">
        <w:r>
          <w:rPr>
            <w:rStyle w:val="Hyperlink"/>
          </w:rPr>
          <w:t xml:space="preserve">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Penstemon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roseus (</w:t>
        </w:r>
        <w:r>
          <w:rPr>
            <w:rStyle w:val="Hyperlink"/>
          </w:rPr>
          <w:t xml:space="preserve">Plantaginaceae</w:t>
        </w:r>
        <w:r>
          <w:rPr>
            <w:rStyle w:val="Hyperlink"/>
          </w:rPr>
          <w:t xml:space="preserve">), an endemic perennial shifted toward hummingbird specialization?</w:t>
        </w:r>
      </w:hyperlink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271(3):223–37</w:t>
      </w:r>
    </w:p>
    <w:bookmarkEnd w:id="4161"/>
    <w:bookmarkStart w:id="4163" w:name="ref-lara_flowering_2017"/>
    <w:p>
      <w:pPr>
        <w:pStyle w:val="Bibliography"/>
      </w:pPr>
      <w:r>
        <w:t xml:space="preserve">2077.</w:t>
      </w:r>
      <w:r>
        <w:t xml:space="preserve"> </w:t>
      </w:r>
      <w:r>
        <w:t xml:space="preserve">	</w:t>
      </w:r>
      <w:r>
        <w:t xml:space="preserve">Lara CE, Díez MC, Restrepo Z, Núñez LA, Moreno F. 2017.</w:t>
      </w:r>
      <w:r>
        <w:t xml:space="preserve"> </w:t>
      </w:r>
      <w:hyperlink r:id="rId4162">
        <w:r>
          <w:rPr>
            <w:rStyle w:val="Hyperlink"/>
          </w:rPr>
          <w:t xml:space="preserve">Flowering phenology and flower visitors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Wettinia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kalbreyeri (</w:t>
        </w:r>
        <w:r>
          <w:rPr>
            <w:rStyle w:val="Hyperlink"/>
          </w:rPr>
          <w:t xml:space="preserve">Arecaceae</w:t>
        </w:r>
        <w:r>
          <w:rPr>
            <w:rStyle w:val="Hyperlink"/>
          </w:rPr>
          <w:t xml:space="preserve">) in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montane forest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Mexicana de Biodiversidad</w:t>
      </w:r>
      <w:r>
        <w:t xml:space="preserve">. 88(1):</w:t>
      </w:r>
    </w:p>
    <w:bookmarkEnd w:id="4163"/>
    <w:bookmarkStart w:id="4165" w:name="ref-larcenaire_characterization_2021"/>
    <w:p>
      <w:pPr>
        <w:pStyle w:val="Bibliography"/>
      </w:pPr>
      <w:r>
        <w:t xml:space="preserve">2078.</w:t>
      </w:r>
      <w:r>
        <w:t xml:space="preserve"> </w:t>
      </w:r>
      <w:r>
        <w:t xml:space="preserve">	</w:t>
      </w:r>
      <w:r>
        <w:t xml:space="preserve">Larcenaire C, Wang F, Holásková I, Turcotte R, Gutensohn M, Park Y-L. 2021.</w:t>
      </w:r>
      <w:r>
        <w:t xml:space="preserve"> </w:t>
      </w:r>
      <w:hyperlink r:id="rId4164">
        <w:r>
          <w:rPr>
            <w:rStyle w:val="Hyperlink"/>
          </w:rPr>
          <w:t xml:space="preserve">Characterization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Assemblage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Associated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Volatiles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Black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Cherry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Prunus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serotina)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Plants</w:t>
      </w:r>
      <w:r>
        <w:t xml:space="preserve">. 10(10):2195</w:t>
      </w:r>
    </w:p>
    <w:bookmarkEnd w:id="4165"/>
    <w:bookmarkStart w:id="4167" w:name="ref-larrea-alcazar_pollination_2011"/>
    <w:p>
      <w:pPr>
        <w:pStyle w:val="Bibliography"/>
      </w:pPr>
      <w:r>
        <w:t xml:space="preserve">2079.</w:t>
      </w:r>
      <w:r>
        <w:t xml:space="preserve"> </w:t>
      </w:r>
      <w:r>
        <w:t xml:space="preserve">	</w:t>
      </w:r>
      <w:r>
        <w:t xml:space="preserve">Larrea-Alcázar DM, López RP. 2011.</w:t>
      </w:r>
      <w:r>
        <w:t xml:space="preserve"> </w:t>
      </w:r>
      <w:hyperlink r:id="rId4166">
        <w:r>
          <w:rPr>
            <w:rStyle w:val="Hyperlink"/>
          </w:rPr>
          <w:t xml:space="preserve">Pollination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Oreocereus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celsianus 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), a columnar cactus inhabiting the high subtropical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295(1):129–37</w:t>
      </w:r>
    </w:p>
    <w:bookmarkEnd w:id="4167"/>
    <w:bookmarkStart w:id="4169" w:name="ref-larreaalcazar_reproductive_2018"/>
    <w:p>
      <w:pPr>
        <w:pStyle w:val="Bibliography"/>
      </w:pPr>
      <w:r>
        <w:t xml:space="preserve">2080.</w:t>
      </w:r>
      <w:r>
        <w:t xml:space="preserve"> </w:t>
      </w:r>
      <w:r>
        <w:t xml:space="preserve">	</w:t>
      </w:r>
      <w:r>
        <w:t xml:space="preserve">Larrea‐Alcázar DM, López RP, Gutierrez JP, García E. 2018.</w:t>
      </w:r>
      <w:r>
        <w:t xml:space="preserve"> </w:t>
      </w:r>
      <w:hyperlink r:id="rId4168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Oreocereus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fossulatus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), a long‐lived columnar cactus endemic to the 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33(3):221–28</w:t>
      </w:r>
    </w:p>
    <w:bookmarkEnd w:id="4169"/>
    <w:bookmarkStart w:id="4171" w:name="ref-larson_pollination_1999"/>
    <w:p>
      <w:pPr>
        <w:pStyle w:val="Bibliography"/>
      </w:pPr>
      <w:r>
        <w:t xml:space="preserve">2081.</w:t>
      </w:r>
      <w:r>
        <w:t xml:space="preserve"> </w:t>
      </w:r>
      <w:r>
        <w:t xml:space="preserve">	</w:t>
      </w:r>
      <w:r>
        <w:t xml:space="preserve">Larson BMH, Barrett SCH. 1999.</w:t>
      </w:r>
      <w:r>
        <w:t xml:space="preserve"> </w:t>
      </w:r>
      <w:hyperlink r:id="rId4170">
        <w:r>
          <w:rPr>
            <w:rStyle w:val="Hyperlink"/>
          </w:rPr>
          <w:t xml:space="preserve">The pollination ecology of buzz-pollinated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Rhexia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virginica (</w:t>
        </w:r>
        <w:r>
          <w:rPr>
            <w:rStyle w:val="Hyperlink"/>
          </w:rPr>
          <w:t xml:space="preserve">Melastomataceae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86(4):502–11</w:t>
      </w:r>
    </w:p>
    <w:bookmarkEnd w:id="4171"/>
    <w:bookmarkStart w:id="4173" w:name="ref-larson_ecology_1999"/>
    <w:p>
      <w:pPr>
        <w:pStyle w:val="Bibliography"/>
      </w:pPr>
      <w:r>
        <w:t xml:space="preserve">2082.</w:t>
      </w:r>
      <w:r>
        <w:t xml:space="preserve"> </w:t>
      </w:r>
      <w:r>
        <w:t xml:space="preserve">	</w:t>
      </w:r>
      <w:r>
        <w:t xml:space="preserve">Larson BMH, Barrett SCH. 1999.</w:t>
      </w:r>
      <w:r>
        <w:t xml:space="preserve"> </w:t>
      </w:r>
      <w:hyperlink r:id="rId4172">
        <w:r>
          <w:rPr>
            <w:rStyle w:val="Hyperlink"/>
          </w:rPr>
          <w:t xml:space="preserve">The ecology of pollen limitation in buzz‐pollinated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Rhexia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virginica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Melastomataceae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Ecology</w:t>
      </w:r>
      <w:r>
        <w:t xml:space="preserve">. 87(3):371–81</w:t>
      </w:r>
    </w:p>
    <w:bookmarkEnd w:id="4173"/>
    <w:bookmarkStart w:id="4175" w:name="ref-larsson_higher_2005"/>
    <w:p>
      <w:pPr>
        <w:pStyle w:val="Bibliography"/>
      </w:pPr>
      <w:r>
        <w:t xml:space="preserve">2083.</w:t>
      </w:r>
      <w:r>
        <w:t xml:space="preserve"> </w:t>
      </w:r>
      <w:r>
        <w:t xml:space="preserve">	</w:t>
      </w:r>
      <w:r>
        <w:t xml:space="preserve">Larsson M. 2005.</w:t>
      </w:r>
      <w:r>
        <w:t xml:space="preserve"> </w:t>
      </w:r>
      <w:hyperlink r:id="rId4174">
        <w:r>
          <w:rPr>
            <w:rStyle w:val="Hyperlink"/>
          </w:rPr>
          <w:t xml:space="preserve">Higher pollinator effectiveness by specialist than generalist flower-visitors of unspecialized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Knautia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arvensis (</w:t>
        </w:r>
        <w:r>
          <w:rPr>
            <w:rStyle w:val="Hyperlink"/>
          </w:rPr>
          <w:t xml:space="preserve">Dipsacaceae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146(3):394–403</w:t>
      </w:r>
    </w:p>
    <w:bookmarkEnd w:id="4175"/>
    <w:bookmarkStart w:id="4177" w:name="ref-larsson_critical_2007"/>
    <w:p>
      <w:pPr>
        <w:pStyle w:val="Bibliography"/>
      </w:pPr>
      <w:r>
        <w:t xml:space="preserve">2084.</w:t>
      </w:r>
      <w:r>
        <w:t xml:space="preserve"> </w:t>
      </w:r>
      <w:r>
        <w:t xml:space="preserve">	</w:t>
      </w:r>
      <w:r>
        <w:t xml:space="preserve">Larsson M, Franzén M. 2007.</w:t>
      </w:r>
      <w:r>
        <w:t xml:space="preserve"> </w:t>
      </w:r>
      <w:hyperlink r:id="rId4176">
        <w:r>
          <w:rPr>
            <w:rStyle w:val="Hyperlink"/>
          </w:rPr>
          <w:t xml:space="preserve">Critical resource levels of pollen for the declining 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Andrena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hattorfiana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Andrenidae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Conservation</w:t>
      </w:r>
      <w:r>
        <w:t xml:space="preserve">. 134(3):405–14</w:t>
      </w:r>
    </w:p>
    <w:bookmarkEnd w:id="4177"/>
    <w:bookmarkStart w:id="4179" w:name="ref-larue_revisiting_2021"/>
    <w:p>
      <w:pPr>
        <w:pStyle w:val="Bibliography"/>
      </w:pPr>
      <w:r>
        <w:t xml:space="preserve">2085.</w:t>
      </w:r>
      <w:r>
        <w:t xml:space="preserve"> </w:t>
      </w:r>
      <w:r>
        <w:t xml:space="preserve">	</w:t>
      </w:r>
      <w:r>
        <w:t xml:space="preserve">Larue C, Austruy E, Basset G, Petit RJ. 2021.</w:t>
      </w:r>
      <w:r>
        <w:t xml:space="preserve"> </w:t>
      </w:r>
      <w:hyperlink r:id="rId4178">
        <w:r>
          <w:rPr>
            <w:rStyle w:val="Hyperlink"/>
          </w:rPr>
          <w:t xml:space="preserve">Revisiting pollination mode in chestnut (</w:t>
        </w:r>
        <w:r>
          <w:rPr>
            <w:rStyle w:val="Hyperlink"/>
          </w:rPr>
          <w:t xml:space="preserve">Castanea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spp.): An integrated approach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Botany Letters</w:t>
      </w:r>
      <w:r>
        <w:t xml:space="preserve">. 168(3):348–72</w:t>
      </w:r>
    </w:p>
    <w:bookmarkEnd w:id="4179"/>
    <w:bookmarkStart w:id="4181" w:name="ref-lassen_honey_2018"/>
    <w:p>
      <w:pPr>
        <w:pStyle w:val="Bibliography"/>
      </w:pPr>
      <w:r>
        <w:t xml:space="preserve">2086.</w:t>
      </w:r>
      <w:r>
        <w:t xml:space="preserve"> </w:t>
      </w:r>
      <w:r>
        <w:t xml:space="preserve">	</w:t>
      </w:r>
      <w:r>
        <w:t xml:space="preserve">Lassen KM, Nielsen LR, Lompo D, Dupont YL, Kjær ED. 2018.</w:t>
      </w:r>
      <w:r>
        <w:t xml:space="preserve"> </w:t>
      </w:r>
      <w:hyperlink r:id="rId4180">
        <w:r>
          <w:rPr>
            <w:rStyle w:val="Hyperlink"/>
          </w:rPr>
          <w:t xml:space="preserve">Honey bees are essential for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Vitellaria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paradoxa subsp. Paradoxa (</w:t>
        </w:r>
        <w:r>
          <w:rPr>
            <w:rStyle w:val="Hyperlink"/>
          </w:rPr>
          <w:t xml:space="preserve">Sapotaceae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Burkina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Faso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Agroforestry Systems</w:t>
      </w:r>
      <w:r>
        <w:t xml:space="preserve">. 92(1):23–34</w:t>
      </w:r>
    </w:p>
    <w:bookmarkEnd w:id="4181"/>
    <w:bookmarkStart w:id="4183" w:name="ref-lassen_bats_2012"/>
    <w:p>
      <w:pPr>
        <w:pStyle w:val="Bibliography"/>
      </w:pPr>
      <w:r>
        <w:t xml:space="preserve">2087.</w:t>
      </w:r>
      <w:r>
        <w:t xml:space="preserve"> </w:t>
      </w:r>
      <w:r>
        <w:t xml:space="preserve">	</w:t>
      </w:r>
      <w:r>
        <w:t xml:space="preserve">Lassen KM, Ræbild A, Hansen H, Brødsgaard CJ, Eriksen EN. 2012.</w:t>
      </w:r>
      <w:r>
        <w:t xml:space="preserve"> </w:t>
      </w:r>
      <w:hyperlink r:id="rId4182">
        <w:r>
          <w:rPr>
            <w:rStyle w:val="Hyperlink"/>
          </w:rPr>
          <w:t xml:space="preserve">Bats and bees are pollinating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Parkia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biglobosa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Gambia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Agroforestry Systems</w:t>
      </w:r>
      <w:r>
        <w:t xml:space="preserve">. 85(3):465–75</w:t>
      </w:r>
    </w:p>
    <w:bookmarkEnd w:id="4183"/>
    <w:bookmarkStart w:id="4185" w:name="ref-latif_pollination_2016"/>
    <w:p>
      <w:pPr>
        <w:pStyle w:val="Bibliography"/>
      </w:pPr>
      <w:r>
        <w:t xml:space="preserve">2088.</w:t>
      </w:r>
      <w:r>
        <w:t xml:space="preserve"> </w:t>
      </w:r>
      <w:r>
        <w:t xml:space="preserve">	</w:t>
      </w:r>
      <w:r>
        <w:t xml:space="preserve">Latif A, Iqbal N, Ejaz M, Malik SA, Saeed S, et al. 2016.</w:t>
      </w:r>
      <w:r>
        <w:t xml:space="preserve"> </w:t>
      </w:r>
      <w:hyperlink r:id="rId4184">
        <w:r>
          <w:rPr>
            <w:rStyle w:val="Hyperlink"/>
          </w:rPr>
          <w:t xml:space="preserve">Pollination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Callistemon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viminalis (</w:t>
        </w:r>
        <w:r>
          <w:rPr>
            <w:rStyle w:val="Hyperlink"/>
          </w:rPr>
          <w:t xml:space="preserve">Sol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Gaertn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Myrtaceae</w:t>
        </w:r>
        <w:r>
          <w:rPr>
            <w:rStyle w:val="Hyperlink"/>
          </w:rPr>
          <w:t xml:space="preserve">),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Punjab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Pakistan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Asia-Pacific Entomology</w:t>
      </w:r>
      <w:r>
        <w:t xml:space="preserve">. 19(2):467–71</w:t>
      </w:r>
    </w:p>
    <w:bookmarkEnd w:id="4185"/>
    <w:bookmarkStart w:id="4187" w:name="ref-latif_diversity_2019"/>
    <w:p>
      <w:pPr>
        <w:pStyle w:val="Bibliography"/>
      </w:pPr>
      <w:r>
        <w:t xml:space="preserve">2089.</w:t>
      </w:r>
      <w:r>
        <w:t xml:space="preserve"> </w:t>
      </w:r>
      <w:r>
        <w:t xml:space="preserve">	</w:t>
      </w:r>
      <w:r>
        <w:t xml:space="preserve">Latif A, Malik SA, Saeed S, Iqbal N, Saeed Q, et al. 2019.</w:t>
      </w:r>
      <w:r>
        <w:t xml:space="preserve"> </w:t>
      </w:r>
      <w:hyperlink r:id="rId4186">
        <w:r>
          <w:rPr>
            <w:rStyle w:val="Hyperlink"/>
          </w:rPr>
          <w:t xml:space="preserve">Diversity of pollinators and their role in the pollination biology of chickpea,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Cicer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arietinum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Asia-Pacific Entomology</w:t>
      </w:r>
      <w:r>
        <w:t xml:space="preserve">. 22(2):597–601</w:t>
      </w:r>
    </w:p>
    <w:bookmarkEnd w:id="4187"/>
    <w:bookmarkStart w:id="4189" w:name="ref-latif_pollination_2019"/>
    <w:p>
      <w:pPr>
        <w:pStyle w:val="Bibliography"/>
      </w:pPr>
      <w:r>
        <w:t xml:space="preserve">2090.</w:t>
      </w:r>
      <w:r>
        <w:t xml:space="preserve"> </w:t>
      </w:r>
      <w:r>
        <w:t xml:space="preserve">	</w:t>
      </w:r>
      <w:r>
        <w:t xml:space="preserve">Latif A, Malik SA, Saeed S, Zaka SM, Sarwar ZM, et al. 2019.</w:t>
      </w:r>
      <w:r>
        <w:t xml:space="preserve"> </w:t>
      </w:r>
      <w:hyperlink r:id="rId4188">
        <w:r>
          <w:rPr>
            <w:rStyle w:val="Hyperlink"/>
          </w:rPr>
          <w:t xml:space="preserve">Pollination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Albizia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lebbeck (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Benth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Mimosoideae</w:t>
        </w:r>
        <w:r>
          <w:rPr>
            <w:rStyle w:val="Hyperlink"/>
          </w:rPr>
          <w:t xml:space="preserve">) with reference to insect floral visitors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Saudi Journal of Biological Sciences</w:t>
      </w:r>
      <w:r>
        <w:t xml:space="preserve">. 26(7):1548–52</w:t>
      </w:r>
    </w:p>
    <w:bookmarkEnd w:id="4189"/>
    <w:bookmarkStart w:id="4191" w:name="ref-lattar_floral_2018"/>
    <w:p>
      <w:pPr>
        <w:pStyle w:val="Bibliography"/>
      </w:pPr>
      <w:r>
        <w:t xml:space="preserve">2091.</w:t>
      </w:r>
      <w:r>
        <w:t xml:space="preserve"> </w:t>
      </w:r>
      <w:r>
        <w:t xml:space="preserve">	</w:t>
      </w:r>
      <w:r>
        <w:t xml:space="preserve">Lattar EC, Galati BG, Carrera CS, Ferrucci MS. 2018.</w:t>
      </w:r>
      <w:r>
        <w:t xml:space="preserve"> </w:t>
      </w:r>
      <w:hyperlink r:id="rId4190">
        <w:r>
          <w:rPr>
            <w:rStyle w:val="Hyperlink"/>
          </w:rPr>
          <w:t xml:space="preserve">Floral nectaries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Heliocarpus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popayanensis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Luehea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divaricata (</w:t>
        </w:r>
        <w:r>
          <w:rPr>
            <w:rStyle w:val="Hyperlink"/>
          </w:rPr>
          <w:t xml:space="preserve">Malvaceae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Grewioideae</w:t>
        </w:r>
        <w:r>
          <w:rPr>
            <w:rStyle w:val="Hyperlink"/>
          </w:rPr>
          <w:t xml:space="preserve">): Structure and ultrastructure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66(1):59–73</w:t>
      </w:r>
    </w:p>
    <w:bookmarkEnd w:id="4191"/>
    <w:bookmarkStart w:id="4193" w:name="ref-lau_hybrid_2005"/>
    <w:p>
      <w:pPr>
        <w:pStyle w:val="Bibliography"/>
      </w:pPr>
      <w:r>
        <w:t xml:space="preserve">2092.</w:t>
      </w:r>
      <w:r>
        <w:t xml:space="preserve"> </w:t>
      </w:r>
      <w:r>
        <w:t xml:space="preserve">	</w:t>
      </w:r>
      <w:r>
        <w:t xml:space="preserve">Lau CPY, Ramsden L, Saunders RMK. 2005.</w:t>
      </w:r>
      <w:r>
        <w:t xml:space="preserve"> </w:t>
      </w:r>
      <w:hyperlink r:id="rId4192">
        <w:r>
          <w:rPr>
            <w:rStyle w:val="Hyperlink"/>
          </w:rPr>
          <w:t xml:space="preserve">Hybrid origin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Bauhinia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blakeana”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Caesalpinioideae</w:t>
        </w:r>
        <w:r>
          <w:rPr>
            <w:rStyle w:val="Hyperlink"/>
          </w:rPr>
          <w:t xml:space="preserve">), inferred using morphological, reproductive, and molecular data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92(3):525–33</w:t>
      </w:r>
    </w:p>
    <w:bookmarkEnd w:id="4193"/>
    <w:bookmarkStart w:id="4195" w:name="ref-lau_floral_2009"/>
    <w:p>
      <w:pPr>
        <w:pStyle w:val="Bibliography"/>
      </w:pPr>
      <w:r>
        <w:t xml:space="preserve">2093.</w:t>
      </w:r>
      <w:r>
        <w:t xml:space="preserve"> </w:t>
      </w:r>
      <w:r>
        <w:t xml:space="preserve">	</w:t>
      </w:r>
      <w:r>
        <w:t xml:space="preserve">Lau CPY, Saunders RMK, Ramsden L. 2009.</w:t>
      </w:r>
      <w:r>
        <w:t xml:space="preserve"> </w:t>
      </w:r>
      <w:hyperlink r:id="rId4194">
        <w:r>
          <w:rPr>
            <w:rStyle w:val="Hyperlink"/>
          </w:rPr>
          <w:t xml:space="preserve">Floral biology, breeding systems and population genetic structure of three climbing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Bauhinia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Caesalpinioideae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Kong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25(2):147–59</w:t>
      </w:r>
    </w:p>
    <w:bookmarkEnd w:id="4195"/>
    <w:bookmarkStart w:id="4197" w:name="ref-lau_effects_2004"/>
    <w:p>
      <w:pPr>
        <w:pStyle w:val="Bibliography"/>
      </w:pPr>
      <w:r>
        <w:t xml:space="preserve">2094.</w:t>
      </w:r>
      <w:r>
        <w:t xml:space="preserve"> </w:t>
      </w:r>
      <w:r>
        <w:t xml:space="preserve">	</w:t>
      </w:r>
      <w:r>
        <w:t xml:space="preserve">Lau JA, Galloway LF. 2004.</w:t>
      </w:r>
      <w:r>
        <w:t xml:space="preserve"> </w:t>
      </w:r>
      <w:hyperlink r:id="rId4196">
        <w:r>
          <w:rPr>
            <w:rStyle w:val="Hyperlink"/>
          </w:rPr>
          <w:t xml:space="preserve">Effects of low-efficiency pollinators on plant fitness and floral trait evolution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Campanula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americana (</w:t>
        </w:r>
        <w:r>
          <w:rPr>
            <w:rStyle w:val="Hyperlink"/>
          </w:rPr>
          <w:t xml:space="preserve">Campanulaceae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141(4):577–83</w:t>
      </w:r>
    </w:p>
    <w:bookmarkEnd w:id="4197"/>
    <w:bookmarkStart w:id="4199" w:name="ref-lau_time-dependent_2017"/>
    <w:p>
      <w:pPr>
        <w:pStyle w:val="Bibliography"/>
      </w:pPr>
      <w:r>
        <w:t xml:space="preserve">2095.</w:t>
      </w:r>
      <w:r>
        <w:t xml:space="preserve"> </w:t>
      </w:r>
      <w:r>
        <w:t xml:space="preserve">	</w:t>
      </w:r>
      <w:r>
        <w:t xml:space="preserve">Lau JYY, Guo X, Pang C-C, Tang CC, Thomas DC, Saunders RMK. 2017.</w:t>
      </w:r>
      <w:r>
        <w:t xml:space="preserve"> </w:t>
      </w:r>
      <w:hyperlink r:id="rId4198">
        <w:r>
          <w:rPr>
            <w:rStyle w:val="Hyperlink"/>
          </w:rPr>
          <w:t xml:space="preserve">Time-</w:t>
        </w:r>
        <w:r>
          <w:rPr>
            <w:rStyle w:val="Hyperlink"/>
          </w:rPr>
          <w:t xml:space="preserve">Dependent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Trapping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Driven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Alignment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Phenology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Circadian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Rhythms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Frontiers in Plant Science</w:t>
      </w:r>
      <w:r>
        <w:t xml:space="preserve">. 8:</w:t>
      </w:r>
    </w:p>
    <w:bookmarkEnd w:id="4199"/>
    <w:bookmarkStart w:id="4201" w:name="ref-lau_reproductive_2016"/>
    <w:p>
      <w:pPr>
        <w:pStyle w:val="Bibliography"/>
      </w:pPr>
      <w:r>
        <w:t xml:space="preserve">2096.</w:t>
      </w:r>
      <w:r>
        <w:t xml:space="preserve"> </w:t>
      </w:r>
      <w:r>
        <w:t xml:space="preserve">	</w:t>
      </w:r>
      <w:r>
        <w:t xml:space="preserve">Lau JYY, Pang C-C, Ramsden L, Saunders RMK. 2016.</w:t>
      </w:r>
      <w:r>
        <w:t xml:space="preserve"> </w:t>
      </w:r>
      <w:hyperlink r:id="rId4200">
        <w:r>
          <w:rPr>
            <w:rStyle w:val="Hyperlink"/>
          </w:rPr>
          <w:t xml:space="preserve">Reproductive resource partitioning in two 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Goniothalamus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Annonaceae</w:t>
        </w:r>
        <w:r>
          <w:rPr>
            <w:rStyle w:val="Hyperlink"/>
          </w:rPr>
          <w:t xml:space="preserve">)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Borneo</w:t>
        </w:r>
        <w:r>
          <w:rPr>
            <w:rStyle w:val="Hyperlink"/>
          </w:rPr>
          <w:t xml:space="preserve">: Floral biology, pollinator trapping and plant breeding system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. 6(1):35674</w:t>
      </w:r>
    </w:p>
    <w:bookmarkEnd w:id="4201"/>
    <w:bookmarkStart w:id="4203" w:name="ref-lau_pollen_2003"/>
    <w:p>
      <w:pPr>
        <w:pStyle w:val="Bibliography"/>
      </w:pPr>
      <w:r>
        <w:t xml:space="preserve">2097.</w:t>
      </w:r>
      <w:r>
        <w:t xml:space="preserve"> </w:t>
      </w:r>
      <w:r>
        <w:t xml:space="preserve">	</w:t>
      </w:r>
      <w:r>
        <w:t xml:space="preserve">Lau P, Bosque C. 2003.</w:t>
      </w:r>
      <w:r>
        <w:t xml:space="preserve"> </w:t>
      </w:r>
      <w:hyperlink r:id="rId4202">
        <w:r>
          <w:rPr>
            <w:rStyle w:val="Hyperlink"/>
          </w:rPr>
          <w:t xml:space="preserve">Pollen flow in the distylous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Palicourea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fendleri 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): An experimental test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Disassortative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Hypothesis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135(4):593–600</w:t>
      </w:r>
    </w:p>
    <w:bookmarkEnd w:id="4203"/>
    <w:bookmarkStart w:id="4205" w:name="ref-law_diet_2001"/>
    <w:p>
      <w:pPr>
        <w:pStyle w:val="Bibliography"/>
      </w:pPr>
      <w:r>
        <w:t xml:space="preserve">2098.</w:t>
      </w:r>
      <w:r>
        <w:t xml:space="preserve"> </w:t>
      </w:r>
      <w:r>
        <w:t xml:space="preserve">	</w:t>
      </w:r>
      <w:r>
        <w:t xml:space="preserve">Law BS. 2001.</w:t>
      </w:r>
      <w:r>
        <w:t xml:space="preserve"> </w:t>
      </w:r>
      <w:hyperlink r:id="rId4204">
        <w:r>
          <w:rPr>
            <w:rStyle w:val="Hyperlink"/>
          </w:rPr>
          <w:t xml:space="preserve">The diet of the common blossom bat (</w:t>
        </w:r>
        <w:r>
          <w:rPr>
            <w:rStyle w:val="Hyperlink"/>
          </w:rPr>
          <w:t xml:space="preserve">Syconycteris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australis) in upland tropical rainforest and the importance of riparian areas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Wildlife Research</w:t>
      </w:r>
      <w:r>
        <w:t xml:space="preserve">. 28(6):619–26</w:t>
      </w:r>
    </w:p>
    <w:bookmarkEnd w:id="4205"/>
    <w:bookmarkStart w:id="4207" w:name="ref-lay_good_2011"/>
    <w:p>
      <w:pPr>
        <w:pStyle w:val="Bibliography"/>
      </w:pPr>
      <w:r>
        <w:t xml:space="preserve">2099.</w:t>
      </w:r>
      <w:r>
        <w:t xml:space="preserve"> </w:t>
      </w:r>
      <w:r>
        <w:t xml:space="preserve">	</w:t>
      </w:r>
      <w:r>
        <w:t xml:space="preserve">Lay CR, Linhart YB, Diggle PK. 2011.</w:t>
      </w:r>
      <w:r>
        <w:t xml:space="preserve"> </w:t>
      </w:r>
      <w:hyperlink r:id="rId4206">
        <w:r>
          <w:rPr>
            <w:rStyle w:val="Hyperlink"/>
          </w:rPr>
          <w:t xml:space="preserve">The good, the bad and the flexible: Plant interactions with pollinators and herbivores over space and time are moderated by plant compensatory responses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108(4):749–63</w:t>
      </w:r>
    </w:p>
    <w:bookmarkEnd w:id="4207"/>
    <w:bookmarkStart w:id="4209" w:name="ref-layek_floral_2022"/>
    <w:p>
      <w:pPr>
        <w:pStyle w:val="Bibliography"/>
      </w:pPr>
      <w:r>
        <w:t xml:space="preserve">2100.</w:t>
      </w:r>
      <w:r>
        <w:t xml:space="preserve"> </w:t>
      </w:r>
      <w:r>
        <w:t xml:space="preserve">	</w:t>
      </w:r>
      <w:r>
        <w:t xml:space="preserve">Layek U, Midday M, Bisui S, Kundu A, Karmakar P. 2022.</w:t>
      </w:r>
      <w:r>
        <w:t xml:space="preserve"> </w:t>
      </w:r>
      <w:hyperlink r:id="rId4208">
        <w:r>
          <w:rPr>
            <w:rStyle w:val="Hyperlink"/>
          </w:rPr>
          <w:t xml:space="preserve">Floral biology, breeding system and 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Justicia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betonica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Acanthaceae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assessment of its low reproductive success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Bengal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37(4):278–93</w:t>
      </w:r>
    </w:p>
    <w:bookmarkEnd w:id="4209"/>
    <w:bookmarkStart w:id="4211" w:name="ref-lazaro_continuous_2020"/>
    <w:p>
      <w:pPr>
        <w:pStyle w:val="Bibliography"/>
      </w:pPr>
      <w:r>
        <w:t xml:space="preserve">2101.</w:t>
      </w:r>
      <w:r>
        <w:t xml:space="preserve"> </w:t>
      </w:r>
      <w:r>
        <w:t xml:space="preserve">	</w:t>
      </w:r>
      <w:r>
        <w:t xml:space="preserve">Lázaro A, Seguí J, Santamaría L. 2020.</w:t>
      </w:r>
      <w:r>
        <w:t xml:space="preserve"> </w:t>
      </w:r>
      <w:hyperlink r:id="rId4210">
        <w:r>
          <w:rPr>
            <w:rStyle w:val="Hyperlink"/>
          </w:rPr>
          <w:t xml:space="preserve">Continuous variation in herkogamy enhances the reproductive response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Lonicera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implexa to spatial variation in pollinator assemblages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AoB PLANTS</w:t>
      </w:r>
      <w:r>
        <w:t xml:space="preserve">. 12(1):plz078</w:t>
      </w:r>
    </w:p>
    <w:bookmarkEnd w:id="4211"/>
    <w:bookmarkStart w:id="4213" w:name="ref-lazaro_spatio-temporal_2005"/>
    <w:p>
      <w:pPr>
        <w:pStyle w:val="Bibliography"/>
      </w:pPr>
      <w:r>
        <w:t xml:space="preserve">2102.</w:t>
      </w:r>
      <w:r>
        <w:t xml:space="preserve"> </w:t>
      </w:r>
      <w:r>
        <w:t xml:space="preserve">	</w:t>
      </w:r>
      <w:r>
        <w:t xml:space="preserve">Lázaro A, Traveset A. 2005.</w:t>
      </w:r>
      <w:r>
        <w:t xml:space="preserve"> </w:t>
      </w:r>
      <w:hyperlink r:id="rId4212">
        <w:r>
          <w:rPr>
            <w:rStyle w:val="Hyperlink"/>
          </w:rPr>
          <w:t xml:space="preserve">Spatio-temporal variation in the pollination mode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Buxus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balearica (</w:t>
        </w:r>
        <w:r>
          <w:rPr>
            <w:rStyle w:val="Hyperlink"/>
          </w:rPr>
          <w:t xml:space="preserve">Buxaceae</w:t>
        </w:r>
        <w:r>
          <w:rPr>
            <w:rStyle w:val="Hyperlink"/>
          </w:rPr>
          <w:t xml:space="preserve">), an ambophilous and selfing species: Mainland-island comparison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Ecography</w:t>
      </w:r>
      <w:r>
        <w:t xml:space="preserve">. 28(5):640–52</w:t>
      </w:r>
    </w:p>
    <w:bookmarkEnd w:id="4213"/>
    <w:bookmarkStart w:id="4215" w:name="ref-leach_effect_2023"/>
    <w:p>
      <w:pPr>
        <w:pStyle w:val="Bibliography"/>
      </w:pPr>
      <w:r>
        <w:t xml:space="preserve">2103.</w:t>
      </w:r>
      <w:r>
        <w:t xml:space="preserve"> </w:t>
      </w:r>
      <w:r>
        <w:t xml:space="preserve">	</w:t>
      </w:r>
      <w:r>
        <w:t xml:space="preserve">Leach M, Dibble AC, Stack LB, Perkins LB, Drummond FA. 2023.</w:t>
      </w:r>
      <w:r>
        <w:t xml:space="preserve"> </w:t>
      </w:r>
      <w:hyperlink r:id="rId4214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Nutrition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the Kansas Entomological Society</w:t>
      </w:r>
      <w:r>
        <w:t xml:space="preserve">. 94(4):</w:t>
      </w:r>
    </w:p>
    <w:bookmarkEnd w:id="4215"/>
    <w:bookmarkStart w:id="4217" w:name="ref-leal_garcinia_2013"/>
    <w:p>
      <w:pPr>
        <w:pStyle w:val="Bibliography"/>
      </w:pPr>
      <w:r>
        <w:t xml:space="preserve">2104.</w:t>
      </w:r>
      <w:r>
        <w:t xml:space="preserve"> </w:t>
      </w:r>
      <w:r>
        <w:t xml:space="preserve">	</w:t>
      </w:r>
      <w:r>
        <w:t xml:space="preserve">Leal DO, Benevides CR, Silva RCP, Santiago-Fernandes LDR, Sá-Haiad B, Lima HA. 2013.</w:t>
      </w:r>
      <w:r>
        <w:t xml:space="preserve"> </w:t>
      </w:r>
      <w:hyperlink r:id="rId4216">
        <w:r>
          <w:rPr>
            <w:rStyle w:val="Hyperlink"/>
          </w:rPr>
          <w:t xml:space="preserve">Garcinia brasiliensis: Insights into reproductive phenology and sexual system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environment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299(8):1577–85</w:t>
      </w:r>
    </w:p>
    <w:bookmarkEnd w:id="4217"/>
    <w:bookmarkStart w:id="4219" w:name="ref-leal_temporal_2020"/>
    <w:p>
      <w:pPr>
        <w:pStyle w:val="Bibliography"/>
      </w:pPr>
      <w:r>
        <w:t xml:space="preserve">2105.</w:t>
      </w:r>
      <w:r>
        <w:t xml:space="preserve"> </w:t>
      </w:r>
      <w:r>
        <w:t xml:space="preserve">	</w:t>
      </w:r>
      <w:r>
        <w:t xml:space="preserve">Leal RLB, Moreira MM, Pinto AR, Ferreira J de O, Rodriguez-Girones M, Freitas L. 2020.</w:t>
      </w:r>
      <w:r>
        <w:t xml:space="preserve"> </w:t>
      </w:r>
      <w:hyperlink r:id="rId4218">
        <w:r>
          <w:rPr>
            <w:rStyle w:val="Hyperlink"/>
          </w:rPr>
          <w:t xml:space="preserve">Temporal changes in the most effective pollinator of a bromeliad pollinated by bees and hummingbirds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PeerJ</w:t>
      </w:r>
      <w:r>
        <w:t xml:space="preserve">. 8:e8836</w:t>
      </w:r>
    </w:p>
    <w:bookmarkEnd w:id="4219"/>
    <w:bookmarkStart w:id="4221" w:name="ref-leavitt_petal_2006"/>
    <w:p>
      <w:pPr>
        <w:pStyle w:val="Bibliography"/>
      </w:pPr>
      <w:r>
        <w:t xml:space="preserve">2106.</w:t>
      </w:r>
      <w:r>
        <w:t xml:space="preserve"> </w:t>
      </w:r>
      <w:r>
        <w:t xml:space="preserve">	</w:t>
      </w:r>
      <w:r>
        <w:t xml:space="preserve">Leavitt H, Robertson IC. 2006.</w:t>
      </w:r>
      <w:r>
        <w:t xml:space="preserve"> </w:t>
      </w:r>
      <w:hyperlink r:id="rId4220">
        <w:r>
          <w:rPr>
            <w:rStyle w:val="Hyperlink"/>
          </w:rPr>
          <w:t xml:space="preserve">Petal herbivory by chrysomelid beetles (</w:t>
        </w:r>
        <w:r>
          <w:rPr>
            <w:rStyle w:val="Hyperlink"/>
          </w:rPr>
          <w:t xml:space="preserve">Phyllotreta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sp.) is detrimental to pollination and seed production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Lepidium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papilliferum (</w:t>
        </w:r>
        <w:r>
          <w:rPr>
            <w:rStyle w:val="Hyperlink"/>
          </w:rPr>
          <w:t xml:space="preserve">Brassicaceae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Ecological Entomology</w:t>
      </w:r>
      <w:r>
        <w:t xml:space="preserve">. 31(6):657–60</w:t>
      </w:r>
    </w:p>
    <w:bookmarkEnd w:id="4221"/>
    <w:bookmarkStart w:id="4223" w:name="ref-lebel_pollinator-mediated_2018"/>
    <w:p>
      <w:pPr>
        <w:pStyle w:val="Bibliography"/>
      </w:pPr>
      <w:r>
        <w:t xml:space="preserve">2107.</w:t>
      </w:r>
      <w:r>
        <w:t xml:space="preserve"> </w:t>
      </w:r>
      <w:r>
        <w:t xml:space="preserve">	</w:t>
      </w:r>
      <w:r>
        <w:t xml:space="preserve">Lebel M, Obolski U, Hadany L, Sapir Y. 2018.</w:t>
      </w:r>
      <w:r>
        <w:t xml:space="preserve"> </w:t>
      </w:r>
      <w:hyperlink r:id="rId4222">
        <w:r>
          <w:rPr>
            <w:rStyle w:val="Hyperlink"/>
          </w:rPr>
          <w:t xml:space="preserve">Pollinator-mediated selection on floral size and tube color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pubescens: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differential behavior and preference in different times of the day maintain dimorphism?</w:t>
        </w:r>
      </w:hyperlink>
      <w:r>
        <w:t xml:space="preserve"> </w:t>
      </w:r>
      <w:r>
        <w:rPr>
          <w:i/>
          <w:iCs/>
        </w:rPr>
        <w:t xml:space="preserve">Ecology and Evolution</w:t>
      </w:r>
      <w:r>
        <w:t xml:space="preserve">. 8(2):1096–106</w:t>
      </w:r>
    </w:p>
    <w:bookmarkEnd w:id="4223"/>
    <w:bookmarkStart w:id="4225" w:name="ref-lee_pollinator_1998"/>
    <w:p>
      <w:pPr>
        <w:pStyle w:val="Bibliography"/>
      </w:pPr>
      <w:r>
        <w:t xml:space="preserve">2108.</w:t>
      </w:r>
      <w:r>
        <w:t xml:space="preserve"> </w:t>
      </w:r>
      <w:r>
        <w:t xml:space="preserve">	</w:t>
      </w:r>
      <w:r>
        <w:t xml:space="preserve">Lee TN, Snow AA. 1998.</w:t>
      </w:r>
      <w:r>
        <w:t xml:space="preserve"> </w:t>
      </w:r>
      <w:hyperlink r:id="rId4224">
        <w:r>
          <w:rPr>
            <w:rStyle w:val="Hyperlink"/>
          </w:rPr>
          <w:t xml:space="preserve">Pollinator preferences and the persistence of crop genes in wild radish populations (</w:t>
        </w:r>
        <w:r>
          <w:rPr>
            <w:rStyle w:val="Hyperlink"/>
          </w:rPr>
          <w:t xml:space="preserve">Raphanus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raphanistrum,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Brassicaceae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85(3):333–39</w:t>
      </w:r>
    </w:p>
    <w:bookmarkEnd w:id="4225"/>
    <w:bookmarkStart w:id="4227" w:name="ref-leebens-mack_pollination_1998"/>
    <w:p>
      <w:pPr>
        <w:pStyle w:val="Bibliography"/>
      </w:pPr>
      <w:r>
        <w:t xml:space="preserve">2109.</w:t>
      </w:r>
      <w:r>
        <w:t xml:space="preserve"> </w:t>
      </w:r>
      <w:r>
        <w:t xml:space="preserve">	</w:t>
      </w:r>
      <w:r>
        <w:t xml:space="preserve">Leebens-Mack J, Milligan BG. 1998.</w:t>
      </w:r>
      <w:r>
        <w:t xml:space="preserve"> </w:t>
      </w:r>
      <w:hyperlink r:id="rId4226">
        <w:r>
          <w:rPr>
            <w:rStyle w:val="Hyperlink"/>
          </w:rPr>
          <w:t xml:space="preserve">Pollination biology in hybridizing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Baptisia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 populations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85(4):500–507</w:t>
      </w:r>
    </w:p>
    <w:bookmarkEnd w:id="4227"/>
    <w:bookmarkStart w:id="4229" w:name="ref-leereveld_anthecological_1984"/>
    <w:p>
      <w:pPr>
        <w:pStyle w:val="Bibliography"/>
      </w:pPr>
      <w:r>
        <w:t xml:space="preserve">2110.</w:t>
      </w:r>
      <w:r>
        <w:t xml:space="preserve"> </w:t>
      </w:r>
      <w:r>
        <w:t xml:space="preserve">	</w:t>
      </w:r>
      <w:r>
        <w:t xml:space="preserve">Leereveld H. 1984.</w:t>
      </w:r>
      <w:r>
        <w:t xml:space="preserve"> </w:t>
      </w:r>
      <w:hyperlink r:id="rId4228">
        <w:r>
          <w:rPr>
            <w:rStyle w:val="Hyperlink"/>
          </w:rPr>
          <w:t xml:space="preserve">ANTHECOLOGICAL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REPUTEDLY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ANEMOPHILOUS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SYRPHID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FLIES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ASPECTS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ANTHECOLOGY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CYPERACEAE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SPARGANIUM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ERECTUM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</w:t>
        </w:r>
      </w:hyperlink>
      <w:r>
        <w:t xml:space="preserve"> </w:t>
      </w:r>
      <w:r>
        <w:rPr>
          <w:i/>
          <w:iCs/>
        </w:rPr>
        <w:t xml:space="preserve">Acta Botanica Neerlandica</w:t>
      </w:r>
      <w:r>
        <w:t xml:space="preserve">. 33(4):475–82</w:t>
      </w:r>
    </w:p>
    <w:bookmarkEnd w:id="4229"/>
    <w:bookmarkStart w:id="4231" w:name="ref-lehmann_relative_2019"/>
    <w:p>
      <w:pPr>
        <w:pStyle w:val="Bibliography"/>
      </w:pPr>
      <w:r>
        <w:t xml:space="preserve">2111.</w:t>
      </w:r>
      <w:r>
        <w:t xml:space="preserve"> </w:t>
      </w:r>
      <w:r>
        <w:t xml:space="preserve">	</w:t>
      </w:r>
      <w:r>
        <w:t xml:space="preserve">Lehmann LJ, Maruyama PK, Joaquim Bergamo P, Maglianesi MA, Rahbek C, Dalsgaard B. 2019.</w:t>
      </w:r>
      <w:r>
        <w:t xml:space="preserve"> </w:t>
      </w:r>
      <w:hyperlink r:id="rId4230">
        <w:r>
          <w:rPr>
            <w:rStyle w:val="Hyperlink"/>
          </w:rPr>
          <w:t xml:space="preserve">Relative effectiveness of insects versus hummingbirds as pollinators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plants across elevation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Dominica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Caribbean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21(4):738–44</w:t>
      </w:r>
    </w:p>
    <w:bookmarkEnd w:id="4231"/>
    <w:bookmarkStart w:id="4233" w:name="ref-lehnebach_pollination_2005"/>
    <w:p>
      <w:pPr>
        <w:pStyle w:val="Bibliography"/>
      </w:pPr>
      <w:r>
        <w:t xml:space="preserve">2112.</w:t>
      </w:r>
      <w:r>
        <w:t xml:space="preserve"> </w:t>
      </w:r>
      <w:r>
        <w:t xml:space="preserve">	</w:t>
      </w:r>
      <w:r>
        <w:t xml:space="preserve">Lehnebach CA, Robertson AW, Hedderley D. 2005.</w:t>
      </w:r>
      <w:r>
        <w:t xml:space="preserve"> </w:t>
      </w:r>
      <w:hyperlink r:id="rId4232">
        <w:r>
          <w:rPr>
            <w:rStyle w:val="Hyperlink"/>
          </w:rPr>
          <w:t xml:space="preserve">Pollination studies of four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Zealand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terrestrial orchids and the implication for their conservation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Zealand Journal of Botany</w:t>
      </w:r>
      <w:r>
        <w:t xml:space="preserve">. 43(2):467–77</w:t>
      </w:r>
    </w:p>
    <w:bookmarkEnd w:id="4233"/>
    <w:bookmarkStart w:id="4235" w:name="ref-lehtila_leaf_1997"/>
    <w:p>
      <w:pPr>
        <w:pStyle w:val="Bibliography"/>
      </w:pPr>
      <w:r>
        <w:t xml:space="preserve">2113.</w:t>
      </w:r>
      <w:r>
        <w:t xml:space="preserve"> </w:t>
      </w:r>
      <w:r>
        <w:t xml:space="preserve">	</w:t>
      </w:r>
      <w:r>
        <w:t xml:space="preserve">Lehtilä K, Strauss SY. 1997.</w:t>
      </w:r>
      <w:r>
        <w:t xml:space="preserve"> </w:t>
      </w:r>
      <w:hyperlink r:id="rId4234">
        <w:r>
          <w:rPr>
            <w:rStyle w:val="Hyperlink"/>
          </w:rPr>
          <w:t xml:space="preserve">Leaf damage by herbivores affects attractiveness to pollinators in wild radish,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Raphanus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raphanistrum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111(3):396–403</w:t>
      </w:r>
    </w:p>
    <w:bookmarkEnd w:id="4235"/>
    <w:bookmarkStart w:id="4237" w:name="ref-leibman_populations_2018"/>
    <w:p>
      <w:pPr>
        <w:pStyle w:val="Bibliography"/>
      </w:pPr>
      <w:r>
        <w:t xml:space="preserve">2114.</w:t>
      </w:r>
      <w:r>
        <w:t xml:space="preserve"> </w:t>
      </w:r>
      <w:r>
        <w:t xml:space="preserve">	</w:t>
      </w:r>
      <w:r>
        <w:t xml:space="preserve">Leibman L, Rowe A, Koski MH, Galloway LF. 2018.</w:t>
      </w:r>
      <w:r>
        <w:t xml:space="preserve"> </w:t>
      </w:r>
      <w:hyperlink r:id="rId4236">
        <w:r>
          <w:rPr>
            <w:rStyle w:val="Hyperlink"/>
          </w:rPr>
          <w:t xml:space="preserve">Populations with greater flexibility in floral traits modify mating system in response to the pollinator environment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Functional Ecology</w:t>
      </w:r>
      <w:r>
        <w:t xml:space="preserve">. 32(6):1457–66</w:t>
      </w:r>
    </w:p>
    <w:bookmarkEnd w:id="4237"/>
    <w:bookmarkStart w:id="4239" w:name="ref-leiss_genotype_2005"/>
    <w:p>
      <w:pPr>
        <w:pStyle w:val="Bibliography"/>
      </w:pPr>
      <w:r>
        <w:t xml:space="preserve">2115.</w:t>
      </w:r>
      <w:r>
        <w:t xml:space="preserve"> </w:t>
      </w:r>
      <w:r>
        <w:t xml:space="preserve">	</w:t>
      </w:r>
      <w:r>
        <w:t xml:space="preserve">Leiss KA, Klinkhamer PGL. 2005.</w:t>
      </w:r>
      <w:r>
        <w:t xml:space="preserve"> </w:t>
      </w:r>
      <w:hyperlink r:id="rId4238">
        <w:r>
          <w:rPr>
            <w:rStyle w:val="Hyperlink"/>
          </w:rPr>
          <w:t xml:space="preserve">Genotype by environment interactions in the nectar production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Echium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vulgare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Functional Ecology</w:t>
      </w:r>
      <w:r>
        <w:t xml:space="preserve">. 19(3):454–59</w:t>
      </w:r>
    </w:p>
    <w:bookmarkEnd w:id="4239"/>
    <w:bookmarkStart w:id="4241" w:name="ref-leiss_does_2009"/>
    <w:p>
      <w:pPr>
        <w:pStyle w:val="Bibliography"/>
      </w:pPr>
      <w:r>
        <w:t xml:space="preserve">2116.</w:t>
      </w:r>
      <w:r>
        <w:t xml:space="preserve"> </w:t>
      </w:r>
      <w:r>
        <w:t xml:space="preserve">	</w:t>
      </w:r>
      <w:r>
        <w:t xml:space="preserve">Leiss KA, Peet M, Klinkhamer PGL. 2009.</w:t>
      </w:r>
      <w:r>
        <w:t xml:space="preserve"> </w:t>
      </w:r>
      <w:hyperlink r:id="rId4240">
        <w:r>
          <w:rPr>
            <w:rStyle w:val="Hyperlink"/>
          </w:rPr>
          <w:t xml:space="preserve">Does spatial aggregation of total nectar production lead to genetic structure?</w:t>
        </w:r>
      </w:hyperlink>
      <w:r>
        <w:t xml:space="preserve"> </w:t>
      </w:r>
      <w:r>
        <w:rPr>
          <w:i/>
          <w:iCs/>
        </w:rPr>
        <w:t xml:space="preserve">Basic and Applied Ecology</w:t>
      </w:r>
      <w:r>
        <w:t xml:space="preserve">. 10(4):379–86</w:t>
      </w:r>
    </w:p>
    <w:bookmarkEnd w:id="4241"/>
    <w:bookmarkStart w:id="4243" w:name="ref-leite_pollination_2016"/>
    <w:p>
      <w:pPr>
        <w:pStyle w:val="Bibliography"/>
      </w:pPr>
      <w:r>
        <w:t xml:space="preserve">2117.</w:t>
      </w:r>
      <w:r>
        <w:t xml:space="preserve"> </w:t>
      </w:r>
      <w:r>
        <w:t xml:space="preserve">	</w:t>
      </w:r>
      <w:r>
        <w:t xml:space="preserve">Leite AV, Nadia T, Machado IC. 2016.</w:t>
      </w:r>
      <w:r>
        <w:t xml:space="preserve"> </w:t>
      </w:r>
      <w:hyperlink r:id="rId4242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Aosa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rupestris (</w:t>
        </w:r>
        <w:r>
          <w:rPr>
            <w:rStyle w:val="Hyperlink"/>
          </w:rPr>
          <w:t xml:space="preserve">Hook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Weigend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Loasaceae</w:t>
        </w:r>
        <w:r>
          <w:rPr>
            <w:rStyle w:val="Hyperlink"/>
          </w:rPr>
          <w:t xml:space="preserve">): Are stamen movements induced by pollinators?</w:t>
        </w:r>
      </w:hyperlink>
      <w:r>
        <w:t xml:space="preserve"> </w:t>
      </w:r>
      <w:r>
        <w:rPr>
          <w:i/>
          <w:iCs/>
        </w:rPr>
        <w:t xml:space="preserve">Brazilian Journal of Botany</w:t>
      </w:r>
      <w:r>
        <w:t xml:space="preserve">. 39(2):559–67</w:t>
      </w:r>
    </w:p>
    <w:bookmarkEnd w:id="4243"/>
    <w:bookmarkStart w:id="4245" w:name="ref-lemaitre_generalized_2014"/>
    <w:p>
      <w:pPr>
        <w:pStyle w:val="Bibliography"/>
      </w:pPr>
      <w:r>
        <w:t xml:space="preserve">2118.</w:t>
      </w:r>
      <w:r>
        <w:t xml:space="preserve"> </w:t>
      </w:r>
      <w:r>
        <w:t xml:space="preserve">	</w:t>
      </w:r>
      <w:r>
        <w:t xml:space="preserve">Lemaitre AB, Pinto CF, Niemeyer HM. 2014.</w:t>
      </w:r>
      <w:r>
        <w:t xml:space="preserve"> </w:t>
      </w:r>
      <w:hyperlink r:id="rId4244">
        <w:r>
          <w:rPr>
            <w:rStyle w:val="Hyperlink"/>
          </w:rPr>
          <w:t xml:space="preserve">Generalized pollination system: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 traits adapted to different pollinators?</w:t>
        </w:r>
      </w:hyperlink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8(4):261–72</w:t>
      </w:r>
    </w:p>
    <w:bookmarkEnd w:id="4245"/>
    <w:bookmarkStart w:id="4247" w:name="ref-leme_da_cunha_floral_2014"/>
    <w:p>
      <w:pPr>
        <w:pStyle w:val="Bibliography"/>
      </w:pPr>
      <w:r>
        <w:t xml:space="preserve">2119.</w:t>
      </w:r>
      <w:r>
        <w:t xml:space="preserve"> </w:t>
      </w:r>
      <w:r>
        <w:t xml:space="preserve">	</w:t>
      </w:r>
      <w:r>
        <w:t xml:space="preserve">Leme da Cunha N, Fischer E, Lorenz-Lemke AP, Barrett SCH. 2014.</w:t>
      </w:r>
      <w:r>
        <w:t xml:space="preserve"> </w:t>
      </w:r>
      <w:hyperlink r:id="rId4246">
        <w:r>
          <w:rPr>
            <w:rStyle w:val="Hyperlink"/>
          </w:rPr>
          <w:t xml:space="preserve">Floral variation and environmental heterogeneity in a tristylous clonal aquatic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Pantanal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wetlands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114(8):1637–49</w:t>
      </w:r>
    </w:p>
    <w:bookmarkEnd w:id="4247"/>
    <w:bookmarkStart w:id="4249" w:name="ref-lemke_variation_2013"/>
    <w:p>
      <w:pPr>
        <w:pStyle w:val="Bibliography"/>
      </w:pPr>
      <w:r>
        <w:t xml:space="preserve">2120.</w:t>
      </w:r>
      <w:r>
        <w:t xml:space="preserve"> </w:t>
      </w:r>
      <w:r>
        <w:t xml:space="preserve">	</w:t>
      </w:r>
      <w:r>
        <w:t xml:space="preserve">Lemke T, Porembski S. 2013.</w:t>
      </w:r>
      <w:r>
        <w:t xml:space="preserve"> </w:t>
      </w:r>
      <w:hyperlink r:id="rId4248">
        <w:r>
          <w:rPr>
            <w:rStyle w:val="Hyperlink"/>
          </w:rPr>
          <w:t xml:space="preserve">Variation in the reproductive performance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Trollius</w:t>
        </w:r>
        <w:r>
          <w:rPr>
            <w:rStyle w:val="Hyperlink"/>
          </w:rPr>
          <w:t xml:space="preserve">–</w:t>
        </w:r>
        <w:r>
          <w:rPr>
            <w:rStyle w:val="Hyperlink"/>
          </w:rPr>
          <w:t xml:space="preserve">Chiastocheta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mutualism at the edge of its range in north-east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Germany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172(2):437–47</w:t>
      </w:r>
    </w:p>
    <w:bookmarkEnd w:id="4249"/>
    <w:bookmarkStart w:id="4251" w:name="ref-lemke_pollen_1985"/>
    <w:p>
      <w:pPr>
        <w:pStyle w:val="Bibliography"/>
      </w:pPr>
      <w:r>
        <w:t xml:space="preserve">2121.</w:t>
      </w:r>
      <w:r>
        <w:t xml:space="preserve"> </w:t>
      </w:r>
      <w:r>
        <w:t xml:space="preserve">	</w:t>
      </w:r>
      <w:r>
        <w:t xml:space="preserve">Lemke TO. 1985.</w:t>
      </w:r>
      <w:r>
        <w:t xml:space="preserve"> </w:t>
      </w:r>
      <w:hyperlink r:id="rId4250"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Carrying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Feeding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Glossophaga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soricina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Suburban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Environment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17(2):107</w:t>
      </w:r>
    </w:p>
    <w:bookmarkEnd w:id="4251"/>
    <w:bookmarkStart w:id="4253" w:name="ref-lemos_reproductive_2020"/>
    <w:p>
      <w:pPr>
        <w:pStyle w:val="Bibliography"/>
      </w:pPr>
      <w:r>
        <w:t xml:space="preserve">2122.</w:t>
      </w:r>
      <w:r>
        <w:t xml:space="preserve"> </w:t>
      </w:r>
      <w:r>
        <w:t xml:space="preserve">	</w:t>
      </w:r>
      <w:r>
        <w:t xml:space="preserve">Lemos AL, Moreira MM, Benevides CR, Miranda AS, Rodarte ATA, Lima HA de. 2020.</w:t>
      </w:r>
      <w:r>
        <w:t xml:space="preserve"> </w:t>
      </w:r>
      <w:hyperlink r:id="rId4252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Prepusa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hookeriana (</w:t>
        </w:r>
        <w:r>
          <w:rPr>
            <w:rStyle w:val="Hyperlink"/>
          </w:rPr>
          <w:t xml:space="preserve">Gentianaceae</w:t>
        </w:r>
        <w:r>
          <w:rPr>
            <w:rStyle w:val="Hyperlink"/>
          </w:rPr>
          <w:t xml:space="preserve">): An endangered species of high-altitude grasslands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Brazilian Journal of Botany</w:t>
      </w:r>
      <w:r>
        <w:t xml:space="preserve">. 43(2):379–87</w:t>
      </w:r>
    </w:p>
    <w:bookmarkEnd w:id="4253"/>
    <w:bookmarkStart w:id="4255" w:name="ref-lenzi_reproductive_2020"/>
    <w:p>
      <w:pPr>
        <w:pStyle w:val="Bibliography"/>
      </w:pPr>
      <w:r>
        <w:t xml:space="preserve">2123.</w:t>
      </w:r>
      <w:r>
        <w:t xml:space="preserve"> </w:t>
      </w:r>
      <w:r>
        <w:t xml:space="preserve">	</w:t>
      </w:r>
      <w:r>
        <w:t xml:space="preserve">Lenzi M, Paggi GM. 2020.</w:t>
      </w:r>
      <w:r>
        <w:t xml:space="preserve"> </w:t>
      </w:r>
      <w:hyperlink r:id="rId4254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Dyckia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excelsa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Leme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bromeliaceae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): A xerophyte species from ironstone outcrops in central‐western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35(1):97–108</w:t>
      </w:r>
    </w:p>
    <w:bookmarkEnd w:id="4255"/>
    <w:bookmarkStart w:id="4257" w:name="ref-leppik_dichromena_1955"/>
    <w:p>
      <w:pPr>
        <w:pStyle w:val="Bibliography"/>
      </w:pPr>
      <w:r>
        <w:t xml:space="preserve">2124.</w:t>
      </w:r>
      <w:r>
        <w:t xml:space="preserve"> </w:t>
      </w:r>
      <w:r>
        <w:t xml:space="preserve">	</w:t>
      </w:r>
      <w:r>
        <w:t xml:space="preserve">Leppik EE. 1955.</w:t>
      </w:r>
      <w:r>
        <w:t xml:space="preserve"> </w:t>
      </w:r>
      <w:hyperlink r:id="rId4256">
        <w:r>
          <w:rPr>
            <w:rStyle w:val="Hyperlink"/>
          </w:rPr>
          <w:t xml:space="preserve">DICHROMENA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CILIATA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NOTEWORTHY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ENTOMOPHILOUS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AMONG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CYPERACEAE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42(5):455–58</w:t>
      </w:r>
    </w:p>
    <w:bookmarkEnd w:id="4257"/>
    <w:bookmarkStart w:id="4259" w:name="ref-letten_rodent_2009"/>
    <w:p>
      <w:pPr>
        <w:pStyle w:val="Bibliography"/>
      </w:pPr>
      <w:r>
        <w:t xml:space="preserve">2125.</w:t>
      </w:r>
      <w:r>
        <w:t xml:space="preserve"> </w:t>
      </w:r>
      <w:r>
        <w:t xml:space="preserve">	</w:t>
      </w:r>
      <w:r>
        <w:t xml:space="preserve">Letten AD, Midgley JJ. 2009.</w:t>
      </w:r>
      <w:r>
        <w:t xml:space="preserve"> </w:t>
      </w:r>
      <w:hyperlink r:id="rId4258">
        <w:r>
          <w:rPr>
            <w:rStyle w:val="Hyperlink"/>
          </w:rPr>
          <w:t xml:space="preserve">Rodent pollination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legume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Liparia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parva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 Ecology</w:t>
      </w:r>
      <w:r>
        <w:t xml:space="preserve">. 34(2):233–36</w:t>
      </w:r>
    </w:p>
    <w:bookmarkEnd w:id="4259"/>
    <w:bookmarkStart w:id="4261" w:name="ref-leung_insect_2019"/>
    <w:p>
      <w:pPr>
        <w:pStyle w:val="Bibliography"/>
      </w:pPr>
      <w:r>
        <w:t xml:space="preserve">2126.</w:t>
      </w:r>
      <w:r>
        <w:t xml:space="preserve"> </w:t>
      </w:r>
      <w:r>
        <w:t xml:space="preserve">	</w:t>
      </w:r>
      <w:r>
        <w:t xml:space="preserve">Leung MC-Y, Forrest JRK. 2019.</w:t>
      </w:r>
      <w:r>
        <w:t xml:space="preserve"> </w:t>
      </w:r>
      <w:hyperlink r:id="rId4260">
        <w:r>
          <w:rPr>
            <w:rStyle w:val="Hyperlink"/>
          </w:rPr>
          <w:t xml:space="preserve">Insect pollinators of haskap (</w:t>
        </w:r>
        <w:r>
          <w:rPr>
            <w:rStyle w:val="Hyperlink"/>
          </w:rPr>
          <w:t xml:space="preserve">Lonicera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caerulea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Caprifoliaceae</w:t>
        </w:r>
        <w:r>
          <w:rPr>
            <w:rStyle w:val="Hyperlink"/>
          </w:rPr>
          <w:t xml:space="preserve">) in subarctic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Canada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Open Agriculture</w:t>
      </w:r>
      <w:r>
        <w:t xml:space="preserve">. 4(1):676–83</w:t>
      </w:r>
    </w:p>
    <w:bookmarkEnd w:id="4261"/>
    <w:bookmarkStart w:id="4263" w:name="ref-levesque_insects_1982"/>
    <w:p>
      <w:pPr>
        <w:pStyle w:val="Bibliography"/>
      </w:pPr>
      <w:r>
        <w:t xml:space="preserve">2127.</w:t>
      </w:r>
      <w:r>
        <w:t xml:space="preserve"> </w:t>
      </w:r>
      <w:r>
        <w:t xml:space="preserve">	</w:t>
      </w:r>
      <w:r>
        <w:t xml:space="preserve">Levesque CM, Burger JF. 1982.</w:t>
      </w:r>
      <w:r>
        <w:t xml:space="preserve"> </w:t>
      </w:r>
      <w:hyperlink r:id="rId4262">
        <w:r>
          <w:rPr>
            <w:rStyle w:val="Hyperlink"/>
          </w:rPr>
          <w:t xml:space="preserve">Insects (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Associated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Minuartia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groenlandica (</w:t>
        </w:r>
        <w:r>
          <w:rPr>
            <w:rStyle w:val="Hyperlink"/>
          </w:rPr>
          <w:t xml:space="preserve">Caryophyllaceae</w:t>
        </w:r>
        <w:r>
          <w:rPr>
            <w:rStyle w:val="Hyperlink"/>
          </w:rPr>
          <w:t xml:space="preserve">)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Mount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Washington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Hampshire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S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.,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Their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Possible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Arctic and Alpine Research</w:t>
      </w:r>
      <w:r>
        <w:t xml:space="preserve">. 14(2):117</w:t>
      </w:r>
    </w:p>
    <w:bookmarkEnd w:id="4263"/>
    <w:bookmarkStart w:id="4265" w:name="ref-lewinsohn_breeding_2007"/>
    <w:p>
      <w:pPr>
        <w:pStyle w:val="Bibliography"/>
      </w:pPr>
      <w:r>
        <w:t xml:space="preserve">2128.</w:t>
      </w:r>
      <w:r>
        <w:t xml:space="preserve"> </w:t>
      </w:r>
      <w:r>
        <w:t xml:space="preserve">	</w:t>
      </w:r>
      <w:r>
        <w:t xml:space="preserve">Lewinsohn JS, Tepedino VJ. 2007.</w:t>
      </w:r>
      <w:r>
        <w:t xml:space="preserve"> </w:t>
      </w:r>
      <w:hyperlink r:id="rId4264">
        <w:r>
          <w:rPr>
            <w:rStyle w:val="Hyperlink"/>
          </w:rPr>
          <w:t xml:space="preserve">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WHITE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RIVER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PENSTEMON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PENSTEMON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SCARIOSUS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ALBIFLUVIS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Western North American Naturalist</w:t>
      </w:r>
      <w:r>
        <w:t xml:space="preserve">. 67(2):232–37</w:t>
      </w:r>
    </w:p>
    <w:bookmarkEnd w:id="4265"/>
    <w:bookmarkStart w:id="4267" w:name="ref-lewis_pollination_1999"/>
    <w:p>
      <w:pPr>
        <w:pStyle w:val="Bibliography"/>
      </w:pPr>
      <w:r>
        <w:t xml:space="preserve">2129.</w:t>
      </w:r>
      <w:r>
        <w:t xml:space="preserve"> </w:t>
      </w:r>
      <w:r>
        <w:t xml:space="preserve">	</w:t>
      </w:r>
      <w:r>
        <w:t xml:space="preserve">Lewis DH, Considine JA. 1999.</w:t>
      </w:r>
      <w:r>
        <w:t xml:space="preserve"> </w:t>
      </w:r>
      <w:hyperlink r:id="rId4266">
        <w:r>
          <w:rPr>
            <w:rStyle w:val="Hyperlink"/>
          </w:rPr>
          <w:t xml:space="preserve">Pollination and fruit set in the tamarillo (</w:t>
        </w:r>
        <w:r>
          <w:rPr>
            <w:rStyle w:val="Hyperlink"/>
          </w:rPr>
          <w:t xml:space="preserve">Cyphomandra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betacea (</w:t>
        </w:r>
        <w:r>
          <w:rPr>
            <w:rStyle w:val="Hyperlink"/>
          </w:rPr>
          <w:t xml:space="preserve">Cav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Sendt</w:t>
        </w:r>
        <w:r>
          <w:rPr>
            <w:rStyle w:val="Hyperlink"/>
          </w:rPr>
          <w:t xml:space="preserve">.) 1.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Zealand Journal of Crop and Horticultural Science</w:t>
      </w:r>
      <w:r>
        <w:t xml:space="preserve">. 27(2):101–12</w:t>
      </w:r>
    </w:p>
    <w:bookmarkEnd w:id="4267"/>
    <w:bookmarkStart w:id="4269" w:name="ref-lewis_reproductive_1999"/>
    <w:p>
      <w:pPr>
        <w:pStyle w:val="Bibliography"/>
      </w:pPr>
      <w:r>
        <w:t xml:space="preserve">2130.</w:t>
      </w:r>
      <w:r>
        <w:t xml:space="preserve"> </w:t>
      </w:r>
      <w:r>
        <w:t xml:space="preserve">	</w:t>
      </w:r>
      <w:r>
        <w:t xml:space="preserve">Lewis G, Gibbs P. 1999.</w:t>
      </w:r>
      <w:r>
        <w:t xml:space="preserve"> </w:t>
      </w:r>
      <w:hyperlink r:id="rId4268">
        <w:r>
          <w:rPr>
            <w:rStyle w:val="Hyperlink"/>
          </w:rPr>
          <w:t xml:space="preserve">Reproductive 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ofCaesalpinia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calycina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andC</w:t>
        </w:r>
        <w:r>
          <w:rPr>
            <w:rStyle w:val="Hyperlink"/>
          </w:rPr>
          <w:t xml:space="preserve">. Pluviosa (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) of the caatinga of north-eastern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217(1):43–53</w:t>
      </w:r>
    </w:p>
    <w:bookmarkEnd w:id="4269"/>
    <w:bookmarkStart w:id="4271" w:name="ref-lewis_floral_2003"/>
    <w:p>
      <w:pPr>
        <w:pStyle w:val="Bibliography"/>
      </w:pPr>
      <w:r>
        <w:t xml:space="preserve">2131.</w:t>
      </w:r>
      <w:r>
        <w:t xml:space="preserve"> </w:t>
      </w:r>
      <w:r>
        <w:t xml:space="preserve">	</w:t>
      </w:r>
      <w:r>
        <w:t xml:space="preserve">Lewis GP, Knudsen JT, Klitgaard BB, Pennington RT. 2003.</w:t>
      </w:r>
      <w:r>
        <w:t xml:space="preserve"> </w:t>
      </w:r>
      <w:hyperlink r:id="rId4270">
        <w:r>
          <w:rPr>
            <w:rStyle w:val="Hyperlink"/>
          </w:rPr>
          <w:t xml:space="preserve">The floral scent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Cyathostegia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mathewsii (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Papilionoideae</w:t>
        </w:r>
        <w:r>
          <w:rPr>
            <w:rStyle w:val="Hyperlink"/>
          </w:rPr>
          <w:t xml:space="preserve">) and preliminary observations on reproductive biology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Biochemical Systematics and Ecology</w:t>
      </w:r>
      <w:r>
        <w:t xml:space="preserve">. 31(9):951–62</w:t>
      </w:r>
    </w:p>
    <w:bookmarkEnd w:id="4271"/>
    <w:bookmarkStart w:id="4273" w:name="ref-ley_pollination_2009"/>
    <w:p>
      <w:pPr>
        <w:pStyle w:val="Bibliography"/>
      </w:pPr>
      <w:r>
        <w:t xml:space="preserve">2132.</w:t>
      </w:r>
      <w:r>
        <w:t xml:space="preserve"> </w:t>
      </w:r>
      <w:r>
        <w:t xml:space="preserve">	</w:t>
      </w:r>
      <w:r>
        <w:t xml:space="preserve">Ley AC, Claßen-Bockhoff R. 2009.</w:t>
      </w:r>
      <w:r>
        <w:t xml:space="preserve"> </w:t>
      </w:r>
      <w:hyperlink r:id="rId4272">
        <w:r>
          <w:rPr>
            <w:rStyle w:val="Hyperlink"/>
          </w:rPr>
          <w:t xml:space="preserve">Pollination syndromes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Marantaceae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104(1):41–56</w:t>
      </w:r>
    </w:p>
    <w:bookmarkEnd w:id="4273"/>
    <w:bookmarkStart w:id="4275" w:name="ref-lhotte_are_2014"/>
    <w:p>
      <w:pPr>
        <w:pStyle w:val="Bibliography"/>
      </w:pPr>
      <w:r>
        <w:t xml:space="preserve">2133.</w:t>
      </w:r>
      <w:r>
        <w:t xml:space="preserve"> </w:t>
      </w:r>
      <w:r>
        <w:t xml:space="preserve">	</w:t>
      </w:r>
      <w:r>
        <w:t xml:space="preserve">Lhotte A, Affre L, Saatkamp A. 2014.</w:t>
      </w:r>
      <w:r>
        <w:t xml:space="preserve"> </w:t>
      </w:r>
      <w:hyperlink r:id="rId4274">
        <w:r>
          <w:rPr>
            <w:rStyle w:val="Hyperlink"/>
          </w:rPr>
          <w:t xml:space="preserve">Are there contrasted impacts of urbanization and land uses on population persistence?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case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Teucrium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pseudochamaepitys, an endangered species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France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209(9):484–90</w:t>
      </w:r>
    </w:p>
    <w:bookmarkEnd w:id="4275"/>
    <w:bookmarkStart w:id="4277" w:name="ref-li_staminal_2023"/>
    <w:p>
      <w:pPr>
        <w:pStyle w:val="Bibliography"/>
      </w:pPr>
      <w:r>
        <w:t xml:space="preserve">2134.</w:t>
      </w:r>
      <w:r>
        <w:t xml:space="preserve"> </w:t>
      </w:r>
      <w:r>
        <w:t xml:space="preserve">	</w:t>
      </w:r>
      <w:r>
        <w:t xml:space="preserve">Li D-F, Chen Y-D, Liu Z, Liang A-T, Tang J, Yan X-C. 2023.</w:t>
      </w:r>
      <w:r>
        <w:t xml:space="preserve"> </w:t>
      </w:r>
      <w:hyperlink r:id="rId4276">
        <w:r>
          <w:rPr>
            <w:rStyle w:val="Hyperlink"/>
          </w:rPr>
          <w:t xml:space="preserve">Staminal hairs increase pollinator attraction and pollination accuracy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Tradescantia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fluminensis (</w:t>
        </w:r>
        <w:r>
          <w:rPr>
            <w:rStyle w:val="Hyperlink"/>
          </w:rPr>
          <w:t xml:space="preserve">Commelinaceae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AoB PLANTS</w:t>
      </w:r>
      <w:r>
        <w:t xml:space="preserve">. 15(5):plad067</w:t>
      </w:r>
    </w:p>
    <w:bookmarkEnd w:id="4277"/>
    <w:bookmarkStart w:id="4279" w:name="ref-li_persistent_2022"/>
    <w:p>
      <w:pPr>
        <w:pStyle w:val="Bibliography"/>
      </w:pPr>
      <w:r>
        <w:t xml:space="preserve">2135.</w:t>
      </w:r>
      <w:r>
        <w:t xml:space="preserve"> </w:t>
      </w:r>
      <w:r>
        <w:t xml:space="preserve">	</w:t>
      </w:r>
      <w:r>
        <w:t xml:space="preserve">Li D-F, Yu Y, Yang H-J, Yan X-C. 2022.</w:t>
      </w:r>
      <w:r>
        <w:t xml:space="preserve"> </w:t>
      </w:r>
      <w:hyperlink r:id="rId4278">
        <w:r>
          <w:rPr>
            <w:rStyle w:val="Hyperlink"/>
          </w:rPr>
          <w:t xml:space="preserve">Persistent calyces increase floral longevity and female fitness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Salvia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miltiorrhiza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AoB PLANTS</w:t>
      </w:r>
      <w:r>
        <w:t xml:space="preserve">. 14(2):plac004</w:t>
      </w:r>
    </w:p>
    <w:bookmarkEnd w:id="4279"/>
    <w:bookmarkStart w:id="4281" w:name="ref-li_fitness-related_2017"/>
    <w:p>
      <w:pPr>
        <w:pStyle w:val="Bibliography"/>
      </w:pPr>
      <w:r>
        <w:t xml:space="preserve">2136.</w:t>
      </w:r>
      <w:r>
        <w:t xml:space="preserve"> </w:t>
      </w:r>
      <w:r>
        <w:t xml:space="preserve">	</w:t>
      </w:r>
      <w:r>
        <w:t xml:space="preserve">Li H-D, Zhao Y-H, Ren Z-X, Wu Z-K, Wolfe LM, et al. 2017.</w:t>
      </w:r>
      <w:r>
        <w:t xml:space="preserve"> </w:t>
      </w:r>
      <w:hyperlink r:id="rId4280">
        <w:r>
          <w:rPr>
            <w:rStyle w:val="Hyperlink"/>
          </w:rPr>
          <w:t xml:space="preserve">Fitness-related selection on floral traits in the distylous 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Primula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poissonii (</w:t>
        </w:r>
        <w:r>
          <w:rPr>
            <w:rStyle w:val="Hyperlink"/>
          </w:rPr>
          <w:t xml:space="preserve">Primulaceae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Ecology</w:t>
      </w:r>
      <w:r>
        <w:t xml:space="preserve">. 10(3):559–68</w:t>
      </w:r>
    </w:p>
    <w:bookmarkEnd w:id="4281"/>
    <w:bookmarkStart w:id="4283" w:name="ref-li_phenology_2016"/>
    <w:p>
      <w:pPr>
        <w:pStyle w:val="Bibliography"/>
      </w:pPr>
      <w:r>
        <w:t xml:space="preserve">2137.</w:t>
      </w:r>
      <w:r>
        <w:t xml:space="preserve"> </w:t>
      </w:r>
      <w:r>
        <w:t xml:space="preserve">	</w:t>
      </w:r>
      <w:r>
        <w:t xml:space="preserve">Li J, Percival D, Hoyle J, White J, Head K, Pruski K. 2016.</w:t>
      </w:r>
      <w:r>
        <w:t xml:space="preserve"> </w:t>
      </w:r>
      <w:hyperlink r:id="rId4282">
        <w:r>
          <w:rPr>
            <w:rStyle w:val="Hyperlink"/>
          </w:rPr>
          <w:t xml:space="preserve">Phenology and yield of native fruits cloudberry/bakeapple (</w:t>
        </w:r>
        <w:r>
          <w:rPr>
            <w:rStyle w:val="Hyperlink"/>
          </w:rPr>
          <w:t xml:space="preserve">Rubus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chamaemorus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 and lingonberry/partridgeberry (</w:t>
        </w:r>
        <w:r>
          <w:rPr>
            <w:rStyle w:val="Hyperlink"/>
          </w:rPr>
          <w:t xml:space="preserve">Vaccinium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vitis-idaea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 grown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Labrador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Canada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Canadian Journal of Plant Science</w:t>
      </w:r>
      <w:r>
        <w:t xml:space="preserve">. 96(3):329–38</w:t>
      </w:r>
    </w:p>
    <w:bookmarkEnd w:id="4283"/>
    <w:bookmarkStart w:id="4285" w:name="ref-li_reversible_2012"/>
    <w:p>
      <w:pPr>
        <w:pStyle w:val="Bibliography"/>
      </w:pPr>
      <w:r>
        <w:t xml:space="preserve">2138.</w:t>
      </w:r>
      <w:r>
        <w:t xml:space="preserve"> </w:t>
      </w:r>
      <w:r>
        <w:t xml:space="preserve">	</w:t>
      </w:r>
      <w:r>
        <w:t xml:space="preserve">Li J, Wang Q-F, Gituru RW, Yang C-F, Guo Y-H. 2012.</w:t>
      </w:r>
      <w:r>
        <w:t xml:space="preserve"> </w:t>
      </w:r>
      <w:hyperlink r:id="rId4284">
        <w:r>
          <w:rPr>
            <w:rStyle w:val="Hyperlink"/>
          </w:rPr>
          <w:t xml:space="preserve">Reversible anther opening enhances male fitness in a dichogamous aquatic 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Butomus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umbellatus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., the flowering rush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Aquatic Botany</w:t>
      </w:r>
      <w:r>
        <w:t xml:space="preserve">. 99:27–33</w:t>
      </w:r>
    </w:p>
    <w:bookmarkEnd w:id="4285"/>
    <w:bookmarkStart w:id="4287" w:name="ref-li_effective_2009"/>
    <w:p>
      <w:pPr>
        <w:pStyle w:val="Bibliography"/>
      </w:pPr>
      <w:r>
        <w:t xml:space="preserve">2139.</w:t>
      </w:r>
      <w:r>
        <w:t xml:space="preserve"> </w:t>
      </w:r>
      <w:r>
        <w:t xml:space="preserve">	</w:t>
      </w:r>
      <w:r>
        <w:t xml:space="preserve">Li J-K, Huang S-Q. 2009.</w:t>
      </w:r>
      <w:r>
        <w:t xml:space="preserve"> </w:t>
      </w:r>
      <w:hyperlink r:id="rId4286">
        <w:r>
          <w:rPr>
            <w:rStyle w:val="Hyperlink"/>
          </w:rPr>
          <w:t xml:space="preserve">Effective pollinators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sacred lotus (</w:t>
        </w:r>
        <w:r>
          <w:rPr>
            <w:rStyle w:val="Hyperlink"/>
          </w:rPr>
          <w:t xml:space="preserve">Nelumbo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nucifera): Contemporary pollinators may not reflect the historical pollination syndrome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104(5):845–51</w:t>
      </w:r>
    </w:p>
    <w:bookmarkEnd w:id="4287"/>
    <w:bookmarkStart w:id="4289" w:name="ref-li_pollination_2008"/>
    <w:p>
      <w:pPr>
        <w:pStyle w:val="Bibliography"/>
      </w:pPr>
      <w:r>
        <w:t xml:space="preserve">2140.</w:t>
      </w:r>
      <w:r>
        <w:t xml:space="preserve"> </w:t>
      </w:r>
      <w:r>
        <w:t xml:space="preserve">	</w:t>
      </w:r>
      <w:r>
        <w:t xml:space="preserve">Li P, Luo Y, Bernhardt P, Kou Y, Perner H. 2008.</w:t>
      </w:r>
      <w:r>
        <w:t xml:space="preserve"> </w:t>
      </w:r>
      <w:hyperlink r:id="rId4288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Cypripedium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plectrochilum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Lasioglossum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spp. (</w:t>
        </w:r>
        <w:r>
          <w:rPr>
            <w:rStyle w:val="Hyperlink"/>
          </w:rPr>
          <w:t xml:space="preserve">Halictidae</w:t>
        </w:r>
        <w:r>
          <w:rPr>
            <w:rStyle w:val="Hyperlink"/>
          </w:rPr>
          <w:t xml:space="preserve">): The roles of generalist attractants versus restrictive floral architecture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10(2):220–30</w:t>
      </w:r>
    </w:p>
    <w:bookmarkEnd w:id="4289"/>
    <w:bookmarkStart w:id="4291" w:name="ref-li_deceptive_2006"/>
    <w:p>
      <w:pPr>
        <w:pStyle w:val="Bibliography"/>
      </w:pPr>
      <w:r>
        <w:t xml:space="preserve">2141.</w:t>
      </w:r>
      <w:r>
        <w:t xml:space="preserve"> </w:t>
      </w:r>
      <w:r>
        <w:t xml:space="preserve">	</w:t>
      </w:r>
      <w:r>
        <w:t xml:space="preserve">Li P, Luo YB, Bernhardt P, Yang XQ, Kou Y. 2006.</w:t>
      </w:r>
      <w:r>
        <w:t xml:space="preserve"> </w:t>
      </w:r>
      <w:hyperlink r:id="rId4290">
        <w:r>
          <w:rPr>
            <w:rStyle w:val="Hyperlink"/>
          </w:rPr>
          <w:t xml:space="preserve">Deceptive pollination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Lady</w:t>
        </w:r>
        <w:r>
          <w:rPr>
            <w:rStyle w:val="Hyperlink"/>
          </w:rPr>
          <w:t xml:space="preserve">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Slipper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Cypripedium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tibeticum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262(1):53–63</w:t>
      </w:r>
    </w:p>
    <w:bookmarkEnd w:id="4291"/>
    <w:bookmarkStart w:id="4293" w:name="ref-li_pollination_2008-1"/>
    <w:p>
      <w:pPr>
        <w:pStyle w:val="Bibliography"/>
      </w:pPr>
      <w:r>
        <w:t xml:space="preserve">2142.</w:t>
      </w:r>
      <w:r>
        <w:t xml:space="preserve"> </w:t>
      </w:r>
      <w:r>
        <w:t xml:space="preserve">	</w:t>
      </w:r>
      <w:r>
        <w:t xml:space="preserve">LI P, LUO Y-B, DENG Y-X, KOU Y. 2008.</w:t>
      </w:r>
      <w:r>
        <w:t xml:space="preserve"> </w:t>
      </w:r>
      <w:hyperlink r:id="rId4292">
        <w:r>
          <w:rPr>
            <w:rStyle w:val="Hyperlink"/>
          </w:rPr>
          <w:t xml:space="preserve">Pollination of the lady’s slipper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Cypripedium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henryi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Rolfe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156(4):491–99</w:t>
      </w:r>
    </w:p>
    <w:bookmarkEnd w:id="4293"/>
    <w:bookmarkStart w:id="4295" w:name="ref-li_contrasting_2016"/>
    <w:p>
      <w:pPr>
        <w:pStyle w:val="Bibliography"/>
      </w:pPr>
      <w:r>
        <w:t xml:space="preserve">2143.</w:t>
      </w:r>
      <w:r>
        <w:t xml:space="preserve"> </w:t>
      </w:r>
      <w:r>
        <w:t xml:space="preserve">	</w:t>
      </w:r>
      <w:r>
        <w:t xml:space="preserve">Li P-S, Pang C-C, Saunders RMK. 2016.</w:t>
      </w:r>
      <w:r>
        <w:t xml:space="preserve"> </w:t>
      </w:r>
      <w:hyperlink r:id="rId4294">
        <w:r>
          <w:rPr>
            <w:rStyle w:val="Hyperlink"/>
          </w:rPr>
          <w:t xml:space="preserve">Contrasting 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Disepalum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Annonaceae</w:t>
        </w:r>
        <w:r>
          <w:rPr>
            <w:rStyle w:val="Hyperlink"/>
          </w:rPr>
          <w:t xml:space="preserve">): Evolutionary loss of the floral chamber and partial breakdown of protogyny associated with a shift in pollination system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182(3):708–18</w:t>
      </w:r>
    </w:p>
    <w:bookmarkEnd w:id="4295"/>
    <w:bookmarkStart w:id="4297" w:name="ref-li_mating_2002"/>
    <w:p>
      <w:pPr>
        <w:pStyle w:val="Bibliography"/>
      </w:pPr>
      <w:r>
        <w:t xml:space="preserve">2144.</w:t>
      </w:r>
      <w:r>
        <w:t xml:space="preserve"> </w:t>
      </w:r>
      <w:r>
        <w:t xml:space="preserve">	</w:t>
      </w:r>
      <w:r>
        <w:t xml:space="preserve">Li Q-J, Kress WJ, Xu Z-F, Xia Y-M, Zhang L, et al. 2002.</w:t>
      </w:r>
      <w:r>
        <w:t xml:space="preserve"> </w:t>
      </w:r>
      <w:hyperlink r:id="rId4296">
        <w:r>
          <w:rPr>
            <w:rStyle w:val="Hyperlink"/>
          </w:rPr>
          <w:t xml:space="preserve">Mating system and stigmatic behaviour during flowering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Alpinia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kwangsiensis (</w:t>
        </w:r>
        <w:r>
          <w:rPr>
            <w:rStyle w:val="Hyperlink"/>
          </w:rPr>
          <w:t xml:space="preserve">Zingiberaceae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232(1):123–32</w:t>
      </w:r>
    </w:p>
    <w:bookmarkEnd w:id="4297"/>
    <w:bookmarkStart w:id="4299" w:name="ref-li_current_2018"/>
    <w:p>
      <w:pPr>
        <w:pStyle w:val="Bibliography"/>
      </w:pPr>
      <w:r>
        <w:t xml:space="preserve">2145.</w:t>
      </w:r>
      <w:r>
        <w:t xml:space="preserve"> </w:t>
      </w:r>
      <w:r>
        <w:t xml:space="preserve">	</w:t>
      </w:r>
      <w:r>
        <w:t xml:space="preserve">Li S, Sun W, Ma Y. 2018.</w:t>
      </w:r>
      <w:r>
        <w:t xml:space="preserve"> </w:t>
      </w:r>
      <w:hyperlink r:id="rId4298">
        <w:r>
          <w:rPr>
            <w:rStyle w:val="Hyperlink"/>
          </w:rPr>
          <w:t xml:space="preserve">Current conservation status and reproductive biology of the giant tree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rhododendron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Nordic Journal of Botany</w:t>
      </w:r>
      <w:r>
        <w:t xml:space="preserve">. 36(12):njb.01999</w:t>
      </w:r>
    </w:p>
    <w:bookmarkEnd w:id="4299"/>
    <w:bookmarkStart w:id="4301" w:name="ref-li_study_2018"/>
    <w:p>
      <w:pPr>
        <w:pStyle w:val="Bibliography"/>
      </w:pPr>
      <w:r>
        <w:t xml:space="preserve">2146.</w:t>
      </w:r>
      <w:r>
        <w:t xml:space="preserve"> </w:t>
      </w:r>
      <w:r>
        <w:t xml:space="preserve">	</w:t>
      </w:r>
      <w:r>
        <w:t xml:space="preserve">Li T, Liu X, Li Z, Ma H, Wan Y, et al. 2018.</w:t>
      </w:r>
      <w:r>
        <w:t xml:space="preserve"> </w:t>
      </w:r>
      <w:hyperlink r:id="rId4300">
        <w:r>
          <w:rPr>
            <w:rStyle w:val="Hyperlink"/>
          </w:rPr>
          <w:t xml:space="preserve">Study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Rhododendron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longipedicellatum: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Discovered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Threatened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Surviving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Limestone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Habitat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Southeast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Yunnan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Frontiers in Plant Science</w:t>
      </w:r>
      <w:r>
        <w:t xml:space="preserve">. 9:</w:t>
      </w:r>
    </w:p>
    <w:bookmarkEnd w:id="4301"/>
    <w:bookmarkStart w:id="4303" w:name="ref-li_fly_2014"/>
    <w:p>
      <w:pPr>
        <w:pStyle w:val="Bibliography"/>
      </w:pPr>
      <w:r>
        <w:t xml:space="preserve">2147.</w:t>
      </w:r>
      <w:r>
        <w:t xml:space="preserve"> </w:t>
      </w:r>
      <w:r>
        <w:t xml:space="preserve">	</w:t>
      </w:r>
      <w:r>
        <w:t xml:space="preserve">Li Y, Luo S, Zhang D. 2014.</w:t>
      </w:r>
      <w:r>
        <w:t xml:space="preserve"> </w:t>
      </w:r>
      <w:hyperlink r:id="rId4302">
        <w:r>
          <w:rPr>
            <w:rStyle w:val="Hyperlink"/>
          </w:rPr>
          <w:t xml:space="preserve">Fly pollination and duodichogamy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&lt;</w:t>
        </w:r>
        <w:r>
          <w:rPr>
            <w:rStyle w:val="Hyperlink"/>
            <w:i/>
            <w:iCs/>
          </w:rPr>
          <w:t xml:space="preserve">span style="font-variant:small-caps;"</w:t>
        </w:r>
        <w:r>
          <w:rPr>
            <w:rStyle w:val="Hyperlink"/>
            <w:i/>
            <w:iCs/>
          </w:rPr>
          <w:t xml:space="preserve">&gt;</w:t>
        </w:r>
        <w:r>
          <w:rPr>
            <w:rStyle w:val="Hyperlink"/>
            <w:i/>
            <w:iCs/>
          </w:rPr>
          <w:t xml:space="preserve">Bridelia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stipularis</w:t>
        </w:r>
        <w:r>
          <w:rPr>
            <w:rStyle w:val="Hyperlink"/>
            <w:i/>
            <w:iCs/>
          </w:rPr>
          <w:t xml:space="preserve">&lt;</w:t>
        </w:r>
        <w:r>
          <w:rPr>
            <w:rStyle w:val="Hyperlink"/>
            <w:i/>
            <w:iCs/>
          </w:rPr>
          <w:t xml:space="preserve">/span</w:t>
        </w:r>
        <w:r>
          <w:rPr>
            <w:rStyle w:val="Hyperlink"/>
            <w:i/>
            <w:iCs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&lt;</w:t>
        </w:r>
        <w:r>
          <w:rPr>
            <w:rStyle w:val="Hyperlink"/>
            <w:i/>
            <w:iCs/>
          </w:rPr>
          <w:t xml:space="preserve">span style="font-variant:small-caps;"</w:t>
        </w:r>
        <w:r>
          <w:rPr>
            <w:rStyle w:val="Hyperlink"/>
            <w:i/>
            <w:iCs/>
          </w:rPr>
          <w:t xml:space="preserve">&gt;</w:t>
        </w:r>
        <w:r>
          <w:rPr>
            <w:rStyle w:val="Hyperlink"/>
            <w:i/>
            <w:iCs/>
          </w:rPr>
          <w:t xml:space="preserve">Cleistanthus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sumatranus</w:t>
        </w:r>
        <w:r>
          <w:rPr>
            <w:rStyle w:val="Hyperlink"/>
            <w:i/>
            <w:iCs/>
          </w:rPr>
          <w:t xml:space="preserve">&lt;</w:t>
        </w:r>
        <w:r>
          <w:rPr>
            <w:rStyle w:val="Hyperlink"/>
            <w:i/>
            <w:iCs/>
          </w:rPr>
          <w:t xml:space="preserve">/span</w:t>
        </w:r>
        <w:r>
          <w:rPr>
            <w:rStyle w:val="Hyperlink"/>
            <w:i/>
            <w:iCs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P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hyllanthaceae)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29(3):</w:t>
      </w:r>
    </w:p>
    <w:bookmarkEnd w:id="4303"/>
    <w:bookmarkStart w:id="4305" w:name="ref-li_effect_2009"/>
    <w:p>
      <w:pPr>
        <w:pStyle w:val="Bibliography"/>
      </w:pPr>
      <w:r>
        <w:t xml:space="preserve">2148.</w:t>
      </w:r>
      <w:r>
        <w:t xml:space="preserve"> </w:t>
      </w:r>
      <w:r>
        <w:t xml:space="preserve">	</w:t>
      </w:r>
      <w:r>
        <w:t xml:space="preserve">Li Y, Quan Q, Sun G. 2009.</w:t>
      </w:r>
      <w:r>
        <w:t xml:space="preserve"> </w:t>
      </w:r>
      <w:hyperlink r:id="rId4304">
        <w:r>
          <w:rPr>
            <w:rStyle w:val="Hyperlink"/>
          </w:rPr>
          <w:t xml:space="preserve">Effect of floral morphology on fruit set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Epimedium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sagittatum (</w:t>
        </w:r>
        <w:r>
          <w:rPr>
            <w:rStyle w:val="Hyperlink"/>
          </w:rPr>
          <w:t xml:space="preserve">Berberidaceae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279(1):51–58</w:t>
      </w:r>
    </w:p>
    <w:bookmarkEnd w:id="4305"/>
    <w:bookmarkStart w:id="4307" w:name="ref-li_exploiting_2024"/>
    <w:p>
      <w:pPr>
        <w:pStyle w:val="Bibliography"/>
      </w:pPr>
      <w:r>
        <w:t xml:space="preserve">2149.</w:t>
      </w:r>
      <w:r>
        <w:t xml:space="preserve"> </w:t>
      </w:r>
      <w:r>
        <w:t xml:space="preserve">	</w:t>
      </w:r>
      <w:r>
        <w:t xml:space="preserve">Li Z, Zhong R, Yu L, Zhang H, Zhao Y, Peng Y. 2024.</w:t>
      </w:r>
      <w:r>
        <w:t xml:space="preserve"> </w:t>
      </w:r>
      <w:hyperlink r:id="rId4306">
        <w:r>
          <w:rPr>
            <w:rStyle w:val="Hyperlink"/>
          </w:rPr>
          <w:t xml:space="preserve">Exploiting floral signals: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Olfactory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crypsis and visual attraction in crab spider predatory strategies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Entomologia Experimentalis et Applicata</w:t>
      </w:r>
      <w:r>
        <w:t xml:space="preserve">. 172(11):1072–81</w:t>
      </w:r>
    </w:p>
    <w:bookmarkEnd w:id="4307"/>
    <w:bookmarkStart w:id="4309" w:name="ref-liang_impact_2018"/>
    <w:p>
      <w:pPr>
        <w:pStyle w:val="Bibliography"/>
      </w:pPr>
      <w:r>
        <w:t xml:space="preserve">2150.</w:t>
      </w:r>
      <w:r>
        <w:t xml:space="preserve"> </w:t>
      </w:r>
      <w:r>
        <w:t xml:space="preserve">	</w:t>
      </w:r>
      <w:r>
        <w:t xml:space="preserve">Liang H, Ren Z-X, Tao Z-B, Zhao Y-H, Bernhardt P, et al. 2018.</w:t>
      </w:r>
      <w:r>
        <w:t xml:space="preserve"> </w:t>
      </w:r>
      <w:hyperlink r:id="rId4308">
        <w:r>
          <w:rPr>
            <w:rStyle w:val="Hyperlink"/>
          </w:rPr>
          <w:t xml:space="preserve">Impact of pre- and post-pollination barriers on pollen transfer and reproductive isolation among three 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Pedicularis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Orobanchaceae</w:t>
        </w:r>
        <w:r>
          <w:rPr>
            <w:rStyle w:val="Hyperlink"/>
          </w:rPr>
          <w:t xml:space="preserve">)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20(4):662–73</w:t>
      </w:r>
    </w:p>
    <w:bookmarkEnd w:id="4309"/>
    <w:bookmarkStart w:id="4311" w:name="ref-liang_natural_2024"/>
    <w:p>
      <w:pPr>
        <w:pStyle w:val="Bibliography"/>
      </w:pPr>
      <w:r>
        <w:t xml:space="preserve">2151.</w:t>
      </w:r>
      <w:r>
        <w:t xml:space="preserve"> </w:t>
      </w:r>
      <w:r>
        <w:t xml:space="preserve">	</w:t>
      </w:r>
      <w:r>
        <w:t xml:space="preserve">Liang Q-Y, Duan Y-B, Liu C-Q, Chen Z, Gong Q-B, Peng Y-Q. 2024.</w:t>
      </w:r>
      <w:r>
        <w:t xml:space="preserve"> </w:t>
      </w:r>
      <w:hyperlink r:id="rId4310">
        <w:r>
          <w:rPr>
            <w:rStyle w:val="Hyperlink"/>
          </w:rPr>
          <w:t xml:space="preserve">Natural history of pollination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bignoniaceous tree: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long-tubed flower and the not-so-long bird bill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314:152481</w:t>
      </w:r>
    </w:p>
    <w:bookmarkEnd w:id="4311"/>
    <w:bookmarkStart w:id="4313" w:name="ref-liao_morphology_2020"/>
    <w:p>
      <w:pPr>
        <w:pStyle w:val="Bibliography"/>
      </w:pPr>
      <w:r>
        <w:t xml:space="preserve">2152.</w:t>
      </w:r>
      <w:r>
        <w:t xml:space="preserve"> </w:t>
      </w:r>
      <w:r>
        <w:t xml:space="preserve">	</w:t>
      </w:r>
      <w:r>
        <w:t xml:space="preserve">Liao H, Fu X, Zhao H, Cheng J, Zhang R, et al. 2020.</w:t>
      </w:r>
      <w:r>
        <w:t xml:space="preserve"> </w:t>
      </w:r>
      <w:hyperlink r:id="rId4312">
        <w:r>
          <w:rPr>
            <w:rStyle w:val="Hyperlink"/>
          </w:rPr>
          <w:t xml:space="preserve">The morphology, molecular development and ecological function of pseudonectaries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Nigella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damascena 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 petals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. 11(1):1777</w:t>
      </w:r>
    </w:p>
    <w:bookmarkEnd w:id="4313"/>
    <w:bookmarkStart w:id="4315" w:name="ref-liao_presence_2011"/>
    <w:p>
      <w:pPr>
        <w:pStyle w:val="Bibliography"/>
      </w:pPr>
      <w:r>
        <w:t xml:space="preserve">2153.</w:t>
      </w:r>
      <w:r>
        <w:t xml:space="preserve"> </w:t>
      </w:r>
      <w:r>
        <w:t xml:space="preserve">	</w:t>
      </w:r>
      <w:r>
        <w:t xml:space="preserve">Liao K, Gituru RW, Guo Y-H, Wang Q-F. 2011.</w:t>
      </w:r>
      <w:r>
        <w:t xml:space="preserve"> </w:t>
      </w:r>
      <w:hyperlink r:id="rId4314">
        <w:r>
          <w:rPr>
            <w:rStyle w:val="Hyperlink"/>
          </w:rPr>
          <w:t xml:space="preserve">The presence of co-flowering species facilitates reproductive success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Pedicularis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monbeigiana (</w:t>
        </w:r>
        <w:r>
          <w:rPr>
            <w:rStyle w:val="Hyperlink"/>
          </w:rPr>
          <w:t xml:space="preserve">Orobanchaceae</w:t>
        </w:r>
        <w:r>
          <w:rPr>
            <w:rStyle w:val="Hyperlink"/>
          </w:rPr>
          <w:t xml:space="preserve">) through variation in bumble-bee foraging behaviour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108(5):877–84</w:t>
      </w:r>
    </w:p>
    <w:bookmarkEnd w:id="4315"/>
    <w:bookmarkStart w:id="4317" w:name="ref-liao_effects_2013"/>
    <w:p>
      <w:pPr>
        <w:pStyle w:val="Bibliography"/>
      </w:pPr>
      <w:r>
        <w:t xml:space="preserve">2154.</w:t>
      </w:r>
      <w:r>
        <w:t xml:space="preserve"> </w:t>
      </w:r>
      <w:r>
        <w:t xml:space="preserve">	</w:t>
      </w:r>
      <w:r>
        <w:t xml:space="preserve">Liao K, Gituru RW, Guo Y-H, Wang Q-F. 2013.</w:t>
      </w:r>
      <w:r>
        <w:t xml:space="preserve"> </w:t>
      </w:r>
      <w:hyperlink r:id="rId4316">
        <w:r>
          <w:rPr>
            <w:rStyle w:val="Hyperlink"/>
          </w:rPr>
          <w:t xml:space="preserve">Effects of floral herbivory on foraging behaviour of bumblebees and female reproductive success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Pedicularis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gruina (</w:t>
        </w:r>
        <w:r>
          <w:rPr>
            <w:rStyle w:val="Hyperlink"/>
          </w:rPr>
          <w:t xml:space="preserve">Orobanchaceae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208(10-12):562–69</w:t>
      </w:r>
    </w:p>
    <w:bookmarkEnd w:id="4317"/>
    <w:bookmarkStart w:id="4319" w:name="ref-liao_female_2009"/>
    <w:p>
      <w:pPr>
        <w:pStyle w:val="Bibliography"/>
      </w:pPr>
      <w:r>
        <w:t xml:space="preserve">2155.</w:t>
      </w:r>
      <w:r>
        <w:t xml:space="preserve"> </w:t>
      </w:r>
      <w:r>
        <w:t xml:space="preserve">	</w:t>
      </w:r>
      <w:r>
        <w:t xml:space="preserve">Liao W-J, Hu Y, Zhu B-R, Zhao X-Q, Zeng Y-F, Zhang D-Y. 2009.</w:t>
      </w:r>
      <w:r>
        <w:t xml:space="preserve"> </w:t>
      </w:r>
      <w:hyperlink r:id="rId4318">
        <w:r>
          <w:rPr>
            <w:rStyle w:val="Hyperlink"/>
          </w:rPr>
          <w:t xml:space="preserve">Female reproductive success decreases with display size in monkshood,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Aconitum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kusnezoffii 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104(7):1405–12</w:t>
      </w:r>
    </w:p>
    <w:bookmarkEnd w:id="4319"/>
    <w:bookmarkStart w:id="4321" w:name="ref-liebst_they_2008"/>
    <w:p>
      <w:pPr>
        <w:pStyle w:val="Bibliography"/>
      </w:pPr>
      <w:r>
        <w:t xml:space="preserve">2156.</w:t>
      </w:r>
      <w:r>
        <w:t xml:space="preserve"> </w:t>
      </w:r>
      <w:r>
        <w:t xml:space="preserve">	</w:t>
      </w:r>
      <w:r>
        <w:t xml:space="preserve">Liebst B. 2008.</w:t>
      </w:r>
      <w:r>
        <w:t xml:space="preserve"> </w:t>
      </w:r>
      <w:hyperlink r:id="rId4320">
        <w:r>
          <w:rPr>
            <w:rStyle w:val="Hyperlink"/>
          </w:rPr>
          <w:t xml:space="preserve">Do they really hybridize?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field study in artificially established mixed populations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Euphrasia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minima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</w:t>
        </w:r>
        <w:r>
          <w:rPr>
            <w:rStyle w:val="Hyperlink"/>
          </w:rPr>
          <w:t xml:space="preserve">. Salisburgensis (</w:t>
        </w:r>
        <w:r>
          <w:rPr>
            <w:rStyle w:val="Hyperlink"/>
          </w:rPr>
          <w:t xml:space="preserve">Orobanchaceae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Swiss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Alps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273(3):179–89</w:t>
      </w:r>
    </w:p>
    <w:bookmarkEnd w:id="4321"/>
    <w:bookmarkStart w:id="4323" w:name="ref-lim_floral_2017"/>
    <w:p>
      <w:pPr>
        <w:pStyle w:val="Bibliography"/>
      </w:pPr>
      <w:r>
        <w:t xml:space="preserve">2157.</w:t>
      </w:r>
      <w:r>
        <w:t xml:space="preserve"> </w:t>
      </w:r>
      <w:r>
        <w:t xml:space="preserve">	</w:t>
      </w:r>
      <w:r>
        <w:t xml:space="preserve">Lim GS, Raguso RA. 2017.</w:t>
      </w:r>
      <w:r>
        <w:t xml:space="preserve"> </w:t>
      </w:r>
      <w:hyperlink r:id="rId4322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Visitation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Removal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Transport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Tacca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cristata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Jack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Dioscoreaceae</w:t>
        </w:r>
        <w:r>
          <w:rPr>
            <w:rStyle w:val="Hyperlink"/>
          </w:rPr>
          <w:t xml:space="preserve">)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Ceratopogonid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Midges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Ceratopogonidae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178(5):341–51</w:t>
      </w:r>
    </w:p>
    <w:bookmarkEnd w:id="4323"/>
    <w:bookmarkStart w:id="4325" w:name="ref-de_lima_duodichogamy_2016"/>
    <w:p>
      <w:pPr>
        <w:pStyle w:val="Bibliography"/>
      </w:pPr>
      <w:r>
        <w:t xml:space="preserve">2158.</w:t>
      </w:r>
      <w:r>
        <w:t xml:space="preserve"> </w:t>
      </w:r>
      <w:r>
        <w:t xml:space="preserve">	</w:t>
      </w:r>
      <w:r>
        <w:t xml:space="preserve">Lima HA de, Somner GV, Giulietti AM. 2016.</w:t>
      </w:r>
      <w:r>
        <w:t xml:space="preserve"> </w:t>
      </w:r>
      <w:hyperlink r:id="rId4324">
        <w:r>
          <w:rPr>
            <w:rStyle w:val="Hyperlink"/>
          </w:rPr>
          <w:t xml:space="preserve">Duodichogamy and sex lability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Sapindaceae</w:t>
        </w:r>
        <w:r>
          <w:rPr>
            <w:rStyle w:val="Hyperlink"/>
          </w:rPr>
          <w:t xml:space="preserve">: The case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Paullinia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weinmanniifolia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302(1):109–20</w:t>
      </w:r>
    </w:p>
    <w:bookmarkEnd w:id="4325"/>
    <w:bookmarkStart w:id="4327" w:name="ref-lima_atypical_2024"/>
    <w:p>
      <w:pPr>
        <w:pStyle w:val="Bibliography"/>
      </w:pPr>
      <w:r>
        <w:t xml:space="preserve">2159.</w:t>
      </w:r>
      <w:r>
        <w:t xml:space="preserve"> </w:t>
      </w:r>
      <w:r>
        <w:t xml:space="preserve">	</w:t>
      </w:r>
      <w:r>
        <w:t xml:space="preserve">Lima LS, Filgueira De Sá TF, Albuquerque-Lima S, Domingos-Melo A, Machado IC. 2024.</w:t>
      </w:r>
      <w:r>
        <w:t xml:space="preserve"> </w:t>
      </w:r>
      <w:hyperlink r:id="rId4326">
        <w:r>
          <w:rPr>
            <w:rStyle w:val="Hyperlink"/>
          </w:rPr>
          <w:t xml:space="preserve">Atypical tristyly and generalist pollination system in a population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Oxalis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psoraleoides (</w:t>
        </w:r>
        <w:r>
          <w:rPr>
            <w:rStyle w:val="Hyperlink"/>
          </w:rPr>
          <w:t xml:space="preserve">Oxalidaceae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311:152462</w:t>
      </w:r>
    </w:p>
    <w:bookmarkEnd w:id="4327"/>
    <w:bookmarkStart w:id="4329" w:name="ref-lima_diversidade_2021"/>
    <w:p>
      <w:pPr>
        <w:pStyle w:val="Bibliography"/>
      </w:pPr>
      <w:r>
        <w:t xml:space="preserve">2160.</w:t>
      </w:r>
      <w:r>
        <w:t xml:space="preserve"> </w:t>
      </w:r>
      <w:r>
        <w:t xml:space="preserve">	</w:t>
      </w:r>
      <w:r>
        <w:t xml:space="preserve">Lima YS, Melquiades C da CV, Silva EMS da. 2021.</w:t>
      </w:r>
      <w:r>
        <w:t xml:space="preserve"> </w:t>
      </w:r>
      <w:hyperlink r:id="rId4328">
        <w:r>
          <w:rPr>
            <w:rStyle w:val="Hyperlink"/>
          </w:rPr>
          <w:t xml:space="preserve">DIVERSIDADE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COMPORTAMENTO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ABELHAS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Antigonon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leptopus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HOOK</w:t>
        </w:r>
        <w:r>
          <w:rPr>
            <w:rStyle w:val="Hyperlink"/>
          </w:rPr>
          <w:t xml:space="preserve">.</w:t>
        </w:r>
        <w:r>
          <w:br/>
        </w:r>
        <w:r>
          <w:rPr>
            <w:rStyle w:val="Hyperlink"/>
          </w:rPr>
          <w:t xml:space="preserve">&amp;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ARN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POLYGONACEAE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REGIÃO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SEMIÁRIDA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HOLOS</w:t>
      </w:r>
      <w:r>
        <w:t xml:space="preserve">. 8:1–13</w:t>
      </w:r>
    </w:p>
    <w:bookmarkEnd w:id="4329"/>
    <w:bookmarkStart w:id="4331" w:name="ref-lin_self-interference_2012"/>
    <w:p>
      <w:pPr>
        <w:pStyle w:val="Bibliography"/>
      </w:pPr>
      <w:r>
        <w:t xml:space="preserve">2161.</w:t>
      </w:r>
      <w:r>
        <w:t xml:space="preserve"> </w:t>
      </w:r>
      <w:r>
        <w:t xml:space="preserve">	</w:t>
      </w:r>
      <w:r>
        <w:t xml:space="preserve">Lin H, Fan X, Zhou X, Gao J. 2012.</w:t>
      </w:r>
      <w:r>
        <w:t xml:space="preserve"> </w:t>
      </w:r>
      <w:hyperlink r:id="rId4330">
        <w:r>
          <w:rPr>
            <w:rStyle w:val="Hyperlink"/>
          </w:rPr>
          <w:t xml:space="preserve">Self-interference is reduced in a secondary pollen presentation species,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Duperrea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pavettifolia 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207(12):895–902</w:t>
      </w:r>
    </w:p>
    <w:bookmarkEnd w:id="4331"/>
    <w:bookmarkStart w:id="4333" w:name="ref-lin_flower_1999"/>
    <w:p>
      <w:pPr>
        <w:pStyle w:val="Bibliography"/>
      </w:pPr>
      <w:r>
        <w:t xml:space="preserve">2162.</w:t>
      </w:r>
      <w:r>
        <w:t xml:space="preserve"> </w:t>
      </w:r>
      <w:r>
        <w:t xml:space="preserve">	</w:t>
      </w:r>
      <w:r>
        <w:t xml:space="preserve">Lin S, Bernardello G. 1999.</w:t>
      </w:r>
      <w:r>
        <w:t xml:space="preserve"> </w:t>
      </w:r>
      <w:hyperlink r:id="rId4332"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Structure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Aspidosperma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quebracho‐blanco (</w:t>
        </w:r>
        <w:r>
          <w:rPr>
            <w:rStyle w:val="Hyperlink"/>
          </w:rPr>
          <w:t xml:space="preserve">Apocynaceae</w:t>
        </w:r>
        <w:r>
          <w:rPr>
            <w:rStyle w:val="Hyperlink"/>
          </w:rPr>
          <w:t xml:space="preserve">),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Deceit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160(5):869–78</w:t>
      </w:r>
    </w:p>
    <w:bookmarkEnd w:id="4333"/>
    <w:bookmarkStart w:id="4335" w:name="ref-lin_function_2019"/>
    <w:p>
      <w:pPr>
        <w:pStyle w:val="Bibliography"/>
      </w:pPr>
      <w:r>
        <w:t xml:space="preserve">2163.</w:t>
      </w:r>
      <w:r>
        <w:t xml:space="preserve"> </w:t>
      </w:r>
      <w:r>
        <w:t xml:space="preserve">	</w:t>
      </w:r>
      <w:r>
        <w:t xml:space="preserve">Lin S-Y, Forrest JRK. 2019.</w:t>
      </w:r>
      <w:r>
        <w:t xml:space="preserve"> </w:t>
      </w:r>
      <w:hyperlink r:id="rId4334">
        <w:r>
          <w:rPr>
            <w:rStyle w:val="Hyperlink"/>
          </w:rPr>
          <w:t xml:space="preserve">The function of floral orientation in bluebells: Interactions with pollinators and rain in two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Mertensia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Boraginaceae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Ecology</w:t>
      </w:r>
      <w:r>
        <w:t xml:space="preserve">. 12(1):113–23</w:t>
      </w:r>
    </w:p>
    <w:bookmarkEnd w:id="4335"/>
    <w:bookmarkStart w:id="4337" w:name="ref-lin_spatial_2015"/>
    <w:p>
      <w:pPr>
        <w:pStyle w:val="Bibliography"/>
      </w:pPr>
      <w:r>
        <w:t xml:space="preserve">2164.</w:t>
      </w:r>
      <w:r>
        <w:t xml:space="preserve"> </w:t>
      </w:r>
      <w:r>
        <w:t xml:space="preserve">	</w:t>
      </w:r>
      <w:r>
        <w:t xml:space="preserve">Lin S-Y, Nol E, Dorken ME. 2015.</w:t>
      </w:r>
      <w:r>
        <w:t xml:space="preserve"> </w:t>
      </w:r>
      <w:hyperlink r:id="rId4336">
        <w:r>
          <w:rPr>
            <w:rStyle w:val="Hyperlink"/>
          </w:rPr>
          <w:t xml:space="preserve">Spatial dynamics of pollination in dioecious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Shepherdia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canadensis (</w:t>
        </w:r>
        <w:r>
          <w:rPr>
            <w:rStyle w:val="Hyperlink"/>
          </w:rPr>
          <w:t xml:space="preserve">Elaeagnaceae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216(9):1213–23</w:t>
      </w:r>
    </w:p>
    <w:bookmarkEnd w:id="4337"/>
    <w:bookmarkStart w:id="4339" w:name="ref-lindsey_reproductive_1984"/>
    <w:p>
      <w:pPr>
        <w:pStyle w:val="Bibliography"/>
      </w:pPr>
      <w:r>
        <w:t xml:space="preserve">2165.</w:t>
      </w:r>
      <w:r>
        <w:t xml:space="preserve"> </w:t>
      </w:r>
      <w:r>
        <w:t xml:space="preserve">	</w:t>
      </w:r>
      <w:r>
        <w:t xml:space="preserve">Lindsey AH. 1984.</w:t>
      </w:r>
      <w:r>
        <w:t xml:space="preserve"> </w:t>
      </w:r>
      <w:hyperlink r:id="rId4338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APIACEAE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THASPIUM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ZIZIA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THEIR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IMPORTANCE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71(3):375–87</w:t>
      </w:r>
    </w:p>
    <w:bookmarkEnd w:id="4339"/>
    <w:bookmarkStart w:id="4341" w:name="ref-lindsey_reproductive_1985"/>
    <w:p>
      <w:pPr>
        <w:pStyle w:val="Bibliography"/>
      </w:pPr>
      <w:r>
        <w:t xml:space="preserve">2166.</w:t>
      </w:r>
      <w:r>
        <w:t xml:space="preserve"> </w:t>
      </w:r>
      <w:r>
        <w:t xml:space="preserve">	</w:t>
      </w:r>
      <w:r>
        <w:t xml:space="preserve">Lindsey AH, Bell CR. 1985.</w:t>
      </w:r>
      <w:r>
        <w:t xml:space="preserve"> </w:t>
      </w:r>
      <w:hyperlink r:id="rId4340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APIACEAE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II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CRYPTIC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SPECIALIZATION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EVOLUTION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THASPIUM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ZIZIA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72(2):231–47</w:t>
      </w:r>
    </w:p>
    <w:bookmarkEnd w:id="4341"/>
    <w:bookmarkStart w:id="4343" w:name="ref-ling_novel_2020"/>
    <w:p>
      <w:pPr>
        <w:pStyle w:val="Bibliography"/>
      </w:pPr>
      <w:r>
        <w:t xml:space="preserve">2167.</w:t>
      </w:r>
      <w:r>
        <w:t xml:space="preserve"> </w:t>
      </w:r>
      <w:r>
        <w:t xml:space="preserve">	</w:t>
      </w:r>
      <w:r>
        <w:t xml:space="preserve">Ling S-J, Lu T, Ren M-X. 2020.</w:t>
      </w:r>
      <w:r>
        <w:t xml:space="preserve"> </w:t>
      </w:r>
      <w:hyperlink r:id="rId4342">
        <w:r>
          <w:rPr>
            <w:rStyle w:val="Hyperlink"/>
          </w:rPr>
          <w:t xml:space="preserve">A novel type of mirror-image flowers caused by lateral bending of the floral tube in a bumblebee-pollinated 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272:151694</w:t>
      </w:r>
    </w:p>
    <w:bookmarkEnd w:id="4343"/>
    <w:bookmarkStart w:id="4345" w:name="ref-ling_high_2017"/>
    <w:p>
      <w:pPr>
        <w:pStyle w:val="Bibliography"/>
      </w:pPr>
      <w:r>
        <w:t xml:space="preserve">2168.</w:t>
      </w:r>
      <w:r>
        <w:t xml:space="preserve"> </w:t>
      </w:r>
      <w:r>
        <w:t xml:space="preserve">	</w:t>
      </w:r>
      <w:r>
        <w:t xml:space="preserve">Ling T, Wang L-L, Zhang Z-Q, Dafni A, Duan Y-W, Yang Y-P. 2017.</w:t>
      </w:r>
      <w:r>
        <w:t xml:space="preserve"> </w:t>
      </w:r>
      <w:hyperlink r:id="rId4344">
        <w:r>
          <w:rPr>
            <w:rStyle w:val="Hyperlink"/>
          </w:rPr>
          <w:t xml:space="preserve">High autonomous selfing capacity and low flower visitation rates in a subalpine population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Prunella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vulgaris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 and Evolution</w:t>
      </w:r>
      <w:r>
        <w:t xml:space="preserve">. 150(1):59–66</w:t>
      </w:r>
    </w:p>
    <w:bookmarkEnd w:id="4345"/>
    <w:bookmarkStart w:id="4347" w:name="ref-ling_microhabitat_2022"/>
    <w:p>
      <w:pPr>
        <w:pStyle w:val="Bibliography"/>
      </w:pPr>
      <w:r>
        <w:t xml:space="preserve">2169.</w:t>
      </w:r>
      <w:r>
        <w:t xml:space="preserve"> </w:t>
      </w:r>
      <w:r>
        <w:t xml:space="preserve">	</w:t>
      </w:r>
      <w:r>
        <w:t xml:space="preserve">Ling TC, Phokasem P, Sinpoo C, Yang Y-P, Disayathanoowat T. 2022.</w:t>
      </w:r>
      <w:r>
        <w:t xml:space="preserve"> </w:t>
      </w:r>
      <w:hyperlink r:id="rId4346">
        <w:r>
          <w:rPr>
            <w:rStyle w:val="Hyperlink"/>
          </w:rPr>
          <w:t xml:space="preserve">Microhabitat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Differentiation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Isolation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Salvia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Plants</w:t>
      </w:r>
      <w:r>
        <w:t xml:space="preserve">. 11(18):2423</w:t>
      </w:r>
    </w:p>
    <w:bookmarkEnd w:id="4347"/>
    <w:bookmarkStart w:id="4349" w:name="ref-ling_differences_2022"/>
    <w:p>
      <w:pPr>
        <w:pStyle w:val="Bibliography"/>
      </w:pPr>
      <w:r>
        <w:t xml:space="preserve">2170.</w:t>
      </w:r>
      <w:r>
        <w:t xml:space="preserve"> </w:t>
      </w:r>
      <w:r>
        <w:t xml:space="preserve">	</w:t>
      </w:r>
      <w:r>
        <w:t xml:space="preserve">Ling TC, Wang L-L, Yang Y-P, Duan Y-W. 2022.</w:t>
      </w:r>
      <w:r>
        <w:t xml:space="preserve"> </w:t>
      </w:r>
      <w:hyperlink r:id="rId4348">
        <w:r>
          <w:rPr>
            <w:rStyle w:val="Hyperlink"/>
          </w:rPr>
          <w:t xml:space="preserve">Differences in floral traits and flower visitation rates in mating systems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Prunella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vulgaris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Ecology</w:t>
      </w:r>
      <w:r>
        <w:t xml:space="preserve">. 15(1):39–56</w:t>
      </w:r>
    </w:p>
    <w:bookmarkEnd w:id="4349"/>
    <w:bookmarkStart w:id="4351" w:name="ref-lipinska_first_2019"/>
    <w:p>
      <w:pPr>
        <w:pStyle w:val="Bibliography"/>
      </w:pPr>
      <w:r>
        <w:t xml:space="preserve">2171.</w:t>
      </w:r>
      <w:r>
        <w:t xml:space="preserve"> </w:t>
      </w:r>
      <w:r>
        <w:t xml:space="preserve">	</w:t>
      </w:r>
      <w:r>
        <w:t xml:space="preserve">Lipinska MM. 2019.</w:t>
      </w:r>
      <w:r>
        <w:t xml:space="preserve"> </w:t>
      </w:r>
      <w:hyperlink r:id="rId4350">
        <w:r>
          <w:rPr>
            <w:rStyle w:val="Hyperlink"/>
          </w:rPr>
          <w:t xml:space="preserve">First report on effective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Masdevallia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floribunda,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</w:t>
        </w:r>
        <w:r>
          <w:rPr>
            <w:rStyle w:val="Hyperlink"/>
          </w:rPr>
          <w:t xml:space="preserve">. Tuerckheimii and their hybrid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Pleurothallidinae</w:t>
        </w:r>
        <w:r>
          <w:rPr>
            <w:rStyle w:val="Hyperlink"/>
          </w:rPr>
          <w:t xml:space="preserve">)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Zygothrica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 flies (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Drosophilidae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Guatemala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Phyton. Annales Rei Botanicae</w:t>
      </w:r>
      <w:r>
        <w:t xml:space="preserve">. 59:27–33</w:t>
      </w:r>
    </w:p>
    <w:bookmarkEnd w:id="4351"/>
    <w:bookmarkStart w:id="4353" w:name="ref-lipinska_ornithophily_2022"/>
    <w:p>
      <w:pPr>
        <w:pStyle w:val="Bibliography"/>
      </w:pPr>
      <w:r>
        <w:t xml:space="preserve">2172.</w:t>
      </w:r>
      <w:r>
        <w:t xml:space="preserve"> </w:t>
      </w:r>
      <w:r>
        <w:t xml:space="preserve">	</w:t>
      </w:r>
      <w:r>
        <w:t xml:space="preserve">Lipińska MM, Archila FL, Haliński ŁP, Łuszczek D, Szlachetko DL, Kowalkowska AK. 2022.</w:t>
      </w:r>
      <w:r>
        <w:t xml:space="preserve"> </w:t>
      </w:r>
      <w:hyperlink r:id="rId4352">
        <w:r>
          <w:rPr>
            <w:rStyle w:val="Hyperlink"/>
          </w:rPr>
          <w:t xml:space="preserve">Ornithophily in the subtribe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Maxillariinae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proven with a case study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Ornithidium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fulgens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Guatemala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. 12(1):5273</w:t>
      </w:r>
    </w:p>
    <w:bookmarkEnd w:id="4353"/>
    <w:bookmarkStart w:id="4355" w:name="ref-liporoni_light_2020"/>
    <w:p>
      <w:pPr>
        <w:pStyle w:val="Bibliography"/>
      </w:pPr>
      <w:r>
        <w:t xml:space="preserve">2173.</w:t>
      </w:r>
      <w:r>
        <w:t xml:space="preserve"> </w:t>
      </w:r>
      <w:r>
        <w:t xml:space="preserve">	</w:t>
      </w:r>
      <w:r>
        <w:t xml:space="preserve">Liporoni R, Cordeiro GD, Prado PI, Schlindwein C, Warrant EJ, Alves-dos-Santos I. 2020.</w:t>
      </w:r>
      <w:r>
        <w:t xml:space="preserve"> </w:t>
      </w:r>
      <w:hyperlink r:id="rId4354">
        <w:r>
          <w:rPr>
            <w:rStyle w:val="Hyperlink"/>
          </w:rPr>
          <w:t xml:space="preserve">Light intensity regulates flower visitation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nocturnal 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. 10(1):15333</w:t>
      </w:r>
    </w:p>
    <w:bookmarkEnd w:id="4355"/>
    <w:bookmarkStart w:id="4357" w:name="ref-lippok_pollination_2000"/>
    <w:p>
      <w:pPr>
        <w:pStyle w:val="Bibliography"/>
      </w:pPr>
      <w:r>
        <w:t xml:space="preserve">2174.</w:t>
      </w:r>
      <w:r>
        <w:t xml:space="preserve"> </w:t>
      </w:r>
      <w:r>
        <w:t xml:space="preserve">	</w:t>
      </w:r>
      <w:r>
        <w:t xml:space="preserve">Lippok B, Gardine AA, Williamson PS, Renner SS. 2000.</w:t>
      </w:r>
      <w:r>
        <w:t xml:space="preserve"> </w:t>
      </w:r>
      <w:hyperlink r:id="rId4356">
        <w:r>
          <w:rPr>
            <w:rStyle w:val="Hyperlink"/>
          </w:rPr>
          <w:t xml:space="preserve">Pollination by flies, bees, and beetles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Nuphar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ozarkana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</w:t>
        </w:r>
        <w:r>
          <w:rPr>
            <w:rStyle w:val="Hyperlink"/>
          </w:rPr>
          <w:t xml:space="preserve">. Advena (</w:t>
        </w:r>
        <w:r>
          <w:rPr>
            <w:rStyle w:val="Hyperlink"/>
          </w:rPr>
          <w:t xml:space="preserve">Nymphaeaceae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87(6):898–902</w:t>
      </w:r>
    </w:p>
    <w:bookmarkEnd w:id="4357"/>
    <w:bookmarkStart w:id="4359" w:name="ref-lippok_pollination_1997"/>
    <w:p>
      <w:pPr>
        <w:pStyle w:val="Bibliography"/>
      </w:pPr>
      <w:r>
        <w:t xml:space="preserve">2175.</w:t>
      </w:r>
      <w:r>
        <w:t xml:space="preserve"> </w:t>
      </w:r>
      <w:r>
        <w:t xml:space="preserve">	</w:t>
      </w:r>
      <w:r>
        <w:t xml:space="preserve">Lippok B, Renner SS. 1997.</w:t>
      </w:r>
      <w:r>
        <w:t xml:space="preserve"> </w:t>
      </w:r>
      <w:hyperlink r:id="rId4358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ofNuphar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Nymphaeaceae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Europe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bees rather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thanDonacia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beetles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207(3):273–83</w:t>
      </w:r>
    </w:p>
    <w:bookmarkEnd w:id="4359"/>
    <w:bookmarkStart w:id="4361" w:name="ref-lira_adults_2024"/>
    <w:p>
      <w:pPr>
        <w:pStyle w:val="Bibliography"/>
      </w:pPr>
      <w:r>
        <w:t xml:space="preserve">2176.</w:t>
      </w:r>
      <w:r>
        <w:t xml:space="preserve"> </w:t>
      </w:r>
      <w:r>
        <w:t xml:space="preserve">	</w:t>
      </w:r>
      <w:r>
        <w:t xml:space="preserve">Lira AO, De Medeiros BAS, Aguiar DPP, Grossi PC. 2024.</w:t>
      </w:r>
      <w:r>
        <w:t xml:space="preserve"> </w:t>
      </w:r>
      <w:hyperlink r:id="rId4360">
        <w:r>
          <w:rPr>
            <w:rStyle w:val="Hyperlink"/>
          </w:rPr>
          <w:t xml:space="preserve">Adults and immatures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Udeus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cerradensis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Lira</w:t>
        </w:r>
        <w:r>
          <w:rPr>
            <w:rStyle w:val="Hyperlink"/>
          </w:rPr>
          <w:t xml:space="preserve">,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Medeiros</w:t>
        </w:r>
        <w:r>
          <w:br/>
        </w:r>
        <w:r>
          <w:rPr>
            <w:rStyle w:val="Hyperlink"/>
          </w:rPr>
          <w:t xml:space="preserve">&amp;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Grossi</w:t>
        </w:r>
        <w:r>
          <w:rPr>
            <w:rStyle w:val="Hyperlink"/>
          </w:rPr>
          <w:t xml:space="preserve">, sp. Nov. (</w:t>
        </w:r>
        <w:r>
          <w:rPr>
            <w:rStyle w:val="Hyperlink"/>
          </w:rPr>
          <w:t xml:space="preserve">Coleoptera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Curculionidae</w:t>
        </w:r>
        <w:r>
          <w:rPr>
            <w:rStyle w:val="Hyperlink"/>
          </w:rPr>
          <w:t xml:space="preserve">): A flower visitor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cecropia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Loefl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Urticaceae</w:t>
        </w:r>
        <w:r>
          <w:rPr>
            <w:rStyle w:val="Hyperlink"/>
          </w:rPr>
          <w:t xml:space="preserve">) preyed upon by paper wasps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Vespidae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 Entomology</w:t>
      </w:r>
      <w:r>
        <w:t xml:space="preserve">. 63(2):244–61</w:t>
      </w:r>
    </w:p>
    <w:bookmarkEnd w:id="4361"/>
    <w:bookmarkStart w:id="4363" w:name="ref-Listabarth1993"/>
    <w:p>
      <w:pPr>
        <w:pStyle w:val="Bibliography"/>
      </w:pPr>
      <w:r>
        <w:t xml:space="preserve">2177.</w:t>
      </w:r>
      <w:r>
        <w:t xml:space="preserve"> </w:t>
      </w:r>
      <w:r>
        <w:t xml:space="preserve">	</w:t>
      </w:r>
      <w:r>
        <w:t xml:space="preserve">Listabarth C. 1993.</w:t>
      </w:r>
      <w:r>
        <w:t xml:space="preserve"> </w:t>
      </w:r>
      <w:hyperlink r:id="rId4362">
        <w:r>
          <w:rPr>
            <w:rStyle w:val="Hyperlink"/>
          </w:rPr>
          <w:t xml:space="preserve">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Geonoma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macrostachys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Congeners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</w:t>
        </w:r>
        <w:r>
          <w:rPr>
            <w:rStyle w:val="Hyperlink"/>
          </w:rPr>
          <w:t xml:space="preserve">. Acaulis,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</w:t>
        </w:r>
        <w:r>
          <w:rPr>
            <w:rStyle w:val="Hyperlink"/>
          </w:rPr>
          <w:t xml:space="preserve">. Gracilis,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</w:t>
        </w:r>
        <w:r>
          <w:rPr>
            <w:rStyle w:val="Hyperlink"/>
          </w:rPr>
          <w:t xml:space="preserve">. interrupta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 Acta</w:t>
      </w:r>
      <w:r>
        <w:t xml:space="preserve">. 106(6):496–506</w:t>
      </w:r>
    </w:p>
    <w:bookmarkEnd w:id="4363"/>
    <w:bookmarkStart w:id="4365" w:name="ref-listabarth_insect-induced_1993"/>
    <w:p>
      <w:pPr>
        <w:pStyle w:val="Bibliography"/>
      </w:pPr>
      <w:r>
        <w:t xml:space="preserve">2178.</w:t>
      </w:r>
      <w:r>
        <w:t xml:space="preserve"> </w:t>
      </w:r>
      <w:r>
        <w:t xml:space="preserve">	</w:t>
      </w:r>
      <w:r>
        <w:t xml:space="preserve">Listabarth C. 1993.</w:t>
      </w:r>
      <w:r>
        <w:t xml:space="preserve"> </w:t>
      </w:r>
      <w:hyperlink r:id="rId4364">
        <w:r>
          <w:rPr>
            <w:rStyle w:val="Hyperlink"/>
          </w:rPr>
          <w:t xml:space="preserve">Insect-induced wind pollination of the palm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Chamaedorea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pinnatifrons and pollination in the related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Wendlandiella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sp.</w:t>
        </w:r>
      </w:hyperlink>
      <w:r>
        <w:t xml:space="preserve"> </w:t>
      </w:r>
      <w:r>
        <w:rPr>
          <w:i/>
          <w:iCs/>
        </w:rPr>
        <w:t xml:space="preserve">Biodiversity</w:t>
      </w:r>
      <w:r>
        <w:br/>
      </w:r>
      <w:r>
        <w:rPr>
          <w:i/>
          <w:iCs/>
        </w:rPr>
        <w:t xml:space="preserve">&amp; Conservation</w:t>
      </w:r>
      <w:r>
        <w:t xml:space="preserve">. 2(1):39–50</w:t>
      </w:r>
    </w:p>
    <w:bookmarkEnd w:id="4365"/>
    <w:bookmarkStart w:id="4367" w:name="ref-Listabarth1996a"/>
    <w:p>
      <w:pPr>
        <w:pStyle w:val="Bibliography"/>
      </w:pPr>
      <w:r>
        <w:t xml:space="preserve">2179.</w:t>
      </w:r>
      <w:r>
        <w:t xml:space="preserve"> </w:t>
      </w:r>
      <w:r>
        <w:t xml:space="preserve">	</w:t>
      </w:r>
      <w:r>
        <w:t xml:space="preserve">Listabarth C. 1996.</w:t>
      </w:r>
      <w:r>
        <w:t xml:space="preserve"> </w:t>
      </w:r>
      <w:hyperlink r:id="rId4366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Bactris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Phyllotrox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Epurea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Implications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 palm breeding beetles on pollination at the community level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28(1):69–81</w:t>
      </w:r>
    </w:p>
    <w:bookmarkEnd w:id="4367"/>
    <w:bookmarkStart w:id="4369" w:name="ref-little_pollination_2005"/>
    <w:p>
      <w:pPr>
        <w:pStyle w:val="Bibliography"/>
      </w:pPr>
      <w:r>
        <w:t xml:space="preserve">2180.</w:t>
      </w:r>
      <w:r>
        <w:t xml:space="preserve"> </w:t>
      </w:r>
      <w:r>
        <w:t xml:space="preserve">	</w:t>
      </w:r>
      <w:r>
        <w:t xml:space="preserve">Little KJ, Dieringer G, Romano M. 2005.</w:t>
      </w:r>
      <w:r>
        <w:t xml:space="preserve"> </w:t>
      </w:r>
      <w:hyperlink r:id="rId4368">
        <w:r>
          <w:rPr>
            <w:rStyle w:val="Hyperlink"/>
          </w:rPr>
          <w:t xml:space="preserve">Pollination ecology, genetic diversity and selection on nectar spur length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Platanthera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lacera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20(3):183–90</w:t>
      </w:r>
    </w:p>
    <w:bookmarkEnd w:id="4369"/>
    <w:bookmarkStart w:id="4371" w:name="ref-liu_insect_2002"/>
    <w:p>
      <w:pPr>
        <w:pStyle w:val="Bibliography"/>
      </w:pPr>
      <w:r>
        <w:t xml:space="preserve">2181.</w:t>
      </w:r>
      <w:r>
        <w:t xml:space="preserve"> </w:t>
      </w:r>
      <w:r>
        <w:t xml:space="preserve">	</w:t>
      </w:r>
      <w:r>
        <w:t xml:space="preserve">Liu A-Z, Kress WJ, Wang H, Li D-Z. 2002.</w:t>
      </w:r>
      <w:r>
        <w:t xml:space="preserve"> </w:t>
      </w:r>
      <w:hyperlink r:id="rId4370">
        <w:r>
          <w:rPr>
            <w:rStyle w:val="Hyperlink"/>
          </w:rPr>
          <w:t xml:space="preserve">Insect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Musella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Musaceae</w:t>
        </w:r>
        <w:r>
          <w:rPr>
            <w:rStyle w:val="Hyperlink"/>
          </w:rPr>
          <w:t xml:space="preserve">), a monotypic genus endemic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Yunnan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235(1):135–46</w:t>
      </w:r>
    </w:p>
    <w:bookmarkEnd w:id="4371"/>
    <w:bookmarkStart w:id="4373" w:name="ref-liu_body_2011"/>
    <w:p>
      <w:pPr>
        <w:pStyle w:val="Bibliography"/>
      </w:pPr>
      <w:r>
        <w:t xml:space="preserve">2182.</w:t>
      </w:r>
      <w:r>
        <w:t xml:space="preserve"> </w:t>
      </w:r>
      <w:r>
        <w:t xml:space="preserve">	</w:t>
      </w:r>
      <w:r>
        <w:t xml:space="preserve">Liu C, Yang D-R, Peng Y-Q. 2011.</w:t>
      </w:r>
      <w:r>
        <w:t xml:space="preserve"> </w:t>
      </w:r>
      <w:hyperlink r:id="rId4372">
        <w:r>
          <w:rPr>
            <w:rStyle w:val="Hyperlink"/>
          </w:rPr>
          <w:t xml:space="preserve">Body size in a pollinating fig wasp and implications for stability in a fig-pollinator mutualism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Entomologia Experimentalis et Applicata</w:t>
      </w:r>
      <w:r>
        <w:t xml:space="preserve">. 138(3):249–55</w:t>
      </w:r>
    </w:p>
    <w:bookmarkEnd w:id="4373"/>
    <w:bookmarkStart w:id="4375" w:name="ref-liu_floral_2019"/>
    <w:p>
      <w:pPr>
        <w:pStyle w:val="Bibliography"/>
      </w:pPr>
      <w:r>
        <w:t xml:space="preserve">2183.</w:t>
      </w:r>
      <w:r>
        <w:t xml:space="preserve"> </w:t>
      </w:r>
      <w:r>
        <w:t xml:space="preserve">	</w:t>
      </w:r>
      <w:r>
        <w:t xml:space="preserve">Liu C-Q, Gao Y-D, Niu Y, Xiong Y-Z, Sun H. 2019.</w:t>
      </w:r>
      <w:r>
        <w:t xml:space="preserve"> </w:t>
      </w:r>
      <w:hyperlink r:id="rId4374">
        <w:r>
          <w:rPr>
            <w:rStyle w:val="Hyperlink"/>
          </w:rPr>
          <w:t xml:space="preserve">Floral adaptations of two lilies: Implications for the evolution and pollination ecology of huge trumpet-shaped 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106(5):622–32</w:t>
      </w:r>
    </w:p>
    <w:bookmarkEnd w:id="4375"/>
    <w:bookmarkStart w:id="4377" w:name="ref-liu_papilio_2022"/>
    <w:p>
      <w:pPr>
        <w:pStyle w:val="Bibliography"/>
      </w:pPr>
      <w:r>
        <w:t xml:space="preserve">2184.</w:t>
      </w:r>
      <w:r>
        <w:t xml:space="preserve"> </w:t>
      </w:r>
      <w:r>
        <w:t xml:space="preserve">	</w:t>
      </w:r>
      <w:r>
        <w:t xml:space="preserve">Liu C-Q, Niu Y, Lu Q-B, Chen Z, Cai B, et al. 2022.</w:t>
      </w:r>
      <w:r>
        <w:t xml:space="preserve"> </w:t>
      </w:r>
      <w:hyperlink r:id="rId4376">
        <w:r>
          <w:rPr>
            <w:rStyle w:val="Hyperlink"/>
          </w:rPr>
          <w:t xml:space="preserve">Papilio butterfly vs. Hawkmoth pollination explains floral syndrome dichotomy in a clade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Lilium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199(3):678–93</w:t>
      </w:r>
    </w:p>
    <w:bookmarkEnd w:id="4377"/>
    <w:bookmarkStart w:id="4379" w:name="ref-liu_are_2018"/>
    <w:p>
      <w:pPr>
        <w:pStyle w:val="Bibliography"/>
      </w:pPr>
      <w:r>
        <w:t xml:space="preserve">2185.</w:t>
      </w:r>
      <w:r>
        <w:t xml:space="preserve"> </w:t>
      </w:r>
      <w:r>
        <w:t xml:space="preserve">	</w:t>
      </w:r>
      <w:r>
        <w:t xml:space="preserve">Liu C-Q, Niu Y, Peng D-L, Sun H. 2018.</w:t>
      </w:r>
      <w:r>
        <w:t xml:space="preserve"> </w:t>
      </w:r>
      <w:hyperlink r:id="rId4378">
        <w:r>
          <w:rPr>
            <w:rStyle w:val="Hyperlink"/>
          </w:rPr>
          <w:t xml:space="preserve">Are superior ovaries damaged by the bills of flower-visiting birds and does this preclude adaptation to bird pollinators?</w:t>
        </w:r>
      </w:hyperlink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187(3):499–511</w:t>
      </w:r>
    </w:p>
    <w:bookmarkEnd w:id="4379"/>
    <w:bookmarkStart w:id="4381" w:name="ref-liu_pollination_2019"/>
    <w:p>
      <w:pPr>
        <w:pStyle w:val="Bibliography"/>
      </w:pPr>
      <w:r>
        <w:t xml:space="preserve">2186.</w:t>
      </w:r>
      <w:r>
        <w:t xml:space="preserve"> </w:t>
      </w:r>
      <w:r>
        <w:t xml:space="preserve">	</w:t>
      </w:r>
      <w:r>
        <w:t xml:space="preserve">Liu C-Q, Sun H. 2019.</w:t>
      </w:r>
      <w:r>
        <w:t xml:space="preserve"> </w:t>
      </w:r>
      <w:hyperlink r:id="rId4380">
        <w:r>
          <w:rPr>
            <w:rStyle w:val="Hyperlink"/>
          </w:rPr>
          <w:t xml:space="preserve">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Lilium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sargentiae (</w:t>
        </w:r>
        <w:r>
          <w:rPr>
            <w:rStyle w:val="Hyperlink"/>
          </w:rPr>
          <w:t xml:space="preserve">Liliaceae</w:t>
        </w:r>
        <w:r>
          <w:rPr>
            <w:rStyle w:val="Hyperlink"/>
          </w:rPr>
          <w:t xml:space="preserve">) and the first confirmation of long-tongued hawkmoths as a pollinator niche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Systematics and Evolution</w:t>
      </w:r>
      <w:r>
        <w:t xml:space="preserve">. 57(1):81–88</w:t>
      </w:r>
    </w:p>
    <w:bookmarkEnd w:id="4381"/>
    <w:bookmarkStart w:id="4383" w:name="ref-liu_impacts_2021"/>
    <w:p>
      <w:pPr>
        <w:pStyle w:val="Bibliography"/>
      </w:pPr>
      <w:r>
        <w:t xml:space="preserve">2187.</w:t>
      </w:r>
      <w:r>
        <w:t xml:space="preserve"> </w:t>
      </w:r>
      <w:r>
        <w:t xml:space="preserve">	</w:t>
      </w:r>
      <w:r>
        <w:t xml:space="preserve">Liu F, Gao C, Chen M, Tang G, Sun Y, Li K. 2021.</w:t>
      </w:r>
      <w:r>
        <w:t xml:space="preserve"> </w:t>
      </w:r>
      <w:hyperlink r:id="rId4382">
        <w:r>
          <w:rPr>
            <w:rStyle w:val="Hyperlink"/>
          </w:rPr>
          <w:t xml:space="preserve">The impacts of flowering phenology on the reproductive success of the narrow 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Nouelia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insignis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Franch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11(14):9396–9409</w:t>
      </w:r>
    </w:p>
    <w:bookmarkEnd w:id="4383"/>
    <w:bookmarkStart w:id="4385" w:name="ref-liu_breeding_2003"/>
    <w:p>
      <w:pPr>
        <w:pStyle w:val="Bibliography"/>
      </w:pPr>
      <w:r>
        <w:t xml:space="preserve">2188.</w:t>
      </w:r>
      <w:r>
        <w:t xml:space="preserve"> </w:t>
      </w:r>
      <w:r>
        <w:t xml:space="preserve">	</w:t>
      </w:r>
      <w:r>
        <w:t xml:space="preserve">Liu H, Koptur S. 2003.</w:t>
      </w:r>
      <w:r>
        <w:t xml:space="preserve"> </w:t>
      </w:r>
      <w:hyperlink r:id="rId4384">
        <w:r>
          <w:rPr>
            <w:rStyle w:val="Hyperlink"/>
          </w:rPr>
          <w:t xml:space="preserve">Breeding system and pollination of a narrowly endemic herb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Florida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Keys</w:t>
        </w:r>
        <w:r>
          <w:rPr>
            <w:rStyle w:val="Hyperlink"/>
          </w:rPr>
          <w:t xml:space="preserve">: Impacts of the urban-wildland interface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90(8):1180–87</w:t>
      </w:r>
    </w:p>
    <w:bookmarkEnd w:id="4385"/>
    <w:bookmarkStart w:id="4387" w:name="ref-liu_pollination_2010"/>
    <w:p>
      <w:pPr>
        <w:pStyle w:val="Bibliography"/>
      </w:pPr>
      <w:r>
        <w:t xml:space="preserve">2189.</w:t>
      </w:r>
      <w:r>
        <w:t xml:space="preserve"> </w:t>
      </w:r>
      <w:r>
        <w:t xml:space="preserve">	</w:t>
      </w:r>
      <w:r>
        <w:t xml:space="preserve">Liu H, Pemberton R. 2010.</w:t>
      </w:r>
      <w:r>
        <w:t xml:space="preserve"> </w:t>
      </w:r>
      <w:hyperlink r:id="rId4386">
        <w:r>
          <w:rPr>
            <w:rStyle w:val="Hyperlink"/>
          </w:rPr>
          <w:t xml:space="preserve">Pollination of an invasive orchid,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Cyrtopodium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polyphyllum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), by an invasive oil-collecting bee,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nitida, in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Florida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Botany</w:t>
      </w:r>
      <w:r>
        <w:t xml:space="preserve">. 88(3):290–95</w:t>
      </w:r>
    </w:p>
    <w:bookmarkEnd w:id="4387"/>
    <w:bookmarkStart w:id="4389" w:name="ref-liu_aerial_2024"/>
    <w:p>
      <w:pPr>
        <w:pStyle w:val="Bibliography"/>
      </w:pPr>
      <w:r>
        <w:t xml:space="preserve">2190.</w:t>
      </w:r>
      <w:r>
        <w:t xml:space="preserve"> </w:t>
      </w:r>
      <w:r>
        <w:t xml:space="preserve">	</w:t>
      </w:r>
      <w:r>
        <w:t xml:space="preserve">Liu M, Chen J, Goodrich KR, Chiu SK, Pang C, et al. 2024.</w:t>
      </w:r>
      <w:r>
        <w:t xml:space="preserve"> </w:t>
      </w:r>
      <w:hyperlink r:id="rId4388">
        <w:r>
          <w:rPr>
            <w:rStyle w:val="Hyperlink"/>
          </w:rPr>
          <w:t xml:space="preserve">Aerial litter mimicry: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novel form of floral deception mediated by a monoterpene synthase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Ecology</w:t>
      </w:r>
      <w:r>
        <w:t xml:space="preserve">, pp. 1365–2745.14446</w:t>
      </w:r>
    </w:p>
    <w:bookmarkEnd w:id="4389"/>
    <w:bookmarkStart w:id="4391" w:name="ref-liu_reproductive_2020"/>
    <w:p>
      <w:pPr>
        <w:pStyle w:val="Bibliography"/>
      </w:pPr>
      <w:r>
        <w:t xml:space="preserve">2191.</w:t>
      </w:r>
      <w:r>
        <w:t xml:space="preserve"> </w:t>
      </w:r>
      <w:r>
        <w:t xml:space="preserve">	</w:t>
      </w:r>
      <w:r>
        <w:t xml:space="preserve">Liu Q, Wang X-L, Finnegan PM, Gao J-Y. 2020.</w:t>
      </w:r>
      <w:r>
        <w:t xml:space="preserve"> </w:t>
      </w:r>
      <w:hyperlink r:id="rId4390">
        <w:r>
          <w:rPr>
            <w:rStyle w:val="Hyperlink"/>
          </w:rPr>
          <w:t xml:space="preserve">Reproductive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Paphiopedilum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spicerianum: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Implications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 conservation of a critically endangered orchid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Global Ecology and Conservation</w:t>
      </w:r>
      <w:r>
        <w:t xml:space="preserve">. 23:e01063</w:t>
      </w:r>
    </w:p>
    <w:bookmarkEnd w:id="4391"/>
    <w:bookmarkStart w:id="4393" w:name="ref-liu_impact_2024"/>
    <w:p>
      <w:pPr>
        <w:pStyle w:val="Bibliography"/>
      </w:pPr>
      <w:r>
        <w:t xml:space="preserve">2192.</w:t>
      </w:r>
      <w:r>
        <w:t xml:space="preserve"> </w:t>
      </w:r>
      <w:r>
        <w:t xml:space="preserve">	</w:t>
      </w:r>
      <w:r>
        <w:t xml:space="preserve">Liu R, Chen D, Xu S, Zou Y. 2024.</w:t>
      </w:r>
      <w:r>
        <w:t xml:space="preserve"> </w:t>
      </w:r>
      <w:hyperlink r:id="rId4392">
        <w:r>
          <w:rPr>
            <w:rStyle w:val="Hyperlink"/>
          </w:rPr>
          <w:t xml:space="preserve">The impact of pollinator functional traits on pollination effectiveness is shaped by floral morphs in distylous plant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206(4):342–51</w:t>
      </w:r>
    </w:p>
    <w:bookmarkEnd w:id="4393"/>
    <w:bookmarkStart w:id="4395" w:name="ref-liu_within-day_2020"/>
    <w:p>
      <w:pPr>
        <w:pStyle w:val="Bibliography"/>
      </w:pPr>
      <w:r>
        <w:t xml:space="preserve">2193.</w:t>
      </w:r>
      <w:r>
        <w:t xml:space="preserve"> </w:t>
      </w:r>
      <w:r>
        <w:t xml:space="preserve">	</w:t>
      </w:r>
      <w:r>
        <w:t xml:space="preserve">Liu R, Gao Y, Fan Z, Wang X, Xiao J, Zhang Q. 2020.</w:t>
      </w:r>
      <w:r>
        <w:t xml:space="preserve"> </w:t>
      </w:r>
      <w:hyperlink r:id="rId4394">
        <w:r>
          <w:rPr>
            <w:rStyle w:val="Hyperlink"/>
          </w:rPr>
          <w:t xml:space="preserve">Within-day temporal isolation of two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Iridaceae</w:t>
        </w:r>
        <w:r>
          <w:rPr>
            <w:rStyle w:val="Hyperlink"/>
          </w:rPr>
          <w:t xml:space="preserve">) sharing the same pollinator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130(3):447–57</w:t>
      </w:r>
    </w:p>
    <w:bookmarkEnd w:id="4395"/>
    <w:bookmarkStart w:id="4397" w:name="ref-liu_pollination_2013"/>
    <w:p>
      <w:pPr>
        <w:pStyle w:val="Bibliography"/>
      </w:pPr>
      <w:r>
        <w:t xml:space="preserve">2194.</w:t>
      </w:r>
      <w:r>
        <w:t xml:space="preserve"> </w:t>
      </w:r>
      <w:r>
        <w:t xml:space="preserve">	</w:t>
      </w:r>
      <w:r>
        <w:t xml:space="preserve">Liu W, Wang Y, Chen Q, Yu S. 2013.</w:t>
      </w:r>
      <w:r>
        <w:t xml:space="preserve"> </w:t>
      </w:r>
      <w:hyperlink r:id="rId4396">
        <w:r>
          <w:rPr>
            <w:rStyle w:val="Hyperlink"/>
          </w:rPr>
          <w:t xml:space="preserve">Pollination of invasive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Eichhornia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crassipes (</w:t>
        </w:r>
        <w:r>
          <w:rPr>
            <w:rStyle w:val="Hyperlink"/>
          </w:rPr>
          <w:t xml:space="preserve">Pontederiaceae</w:t>
        </w:r>
        <w:r>
          <w:rPr>
            <w:rStyle w:val="Hyperlink"/>
          </w:rPr>
          <w:t xml:space="preserve">) by the introduced honeybee (</w:t>
        </w:r>
        <w:r>
          <w:rPr>
            <w:rStyle w:val="Hyperlink"/>
          </w:rPr>
          <w:t xml:space="preserve">Apis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mellifera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299(5):817–25</w:t>
      </w:r>
    </w:p>
    <w:bookmarkEnd w:id="4397"/>
    <w:bookmarkStart w:id="4399" w:name="ref-llorens_key_2024"/>
    <w:p>
      <w:pPr>
        <w:pStyle w:val="Bibliography"/>
      </w:pPr>
      <w:r>
        <w:t xml:space="preserve">2195.</w:t>
      </w:r>
      <w:r>
        <w:t xml:space="preserve"> </w:t>
      </w:r>
      <w:r>
        <w:t xml:space="preserve">	</w:t>
      </w:r>
      <w:r>
        <w:t xml:space="preserve">Llorens L, Cerrato MD, Cortés-Fernández I, Gil L. 2024.</w:t>
      </w:r>
      <w:r>
        <w:t xml:space="preserve"> </w:t>
      </w:r>
      <w:hyperlink r:id="rId4398">
        <w:r>
          <w:rPr>
            <w:rStyle w:val="Hyperlink"/>
          </w:rPr>
          <w:t xml:space="preserve">Key ecological determinants of the reproductive success and conservation strategy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Delphinium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pentagynum subsp. Formenteranum 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), an endangered endemic species of the 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Mediterranean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Basin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Balearic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Islands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Biologia</w:t>
      </w:r>
      <w:r>
        <w:t xml:space="preserve">. 79(4):1179–91</w:t>
      </w:r>
    </w:p>
    <w:bookmarkEnd w:id="4399"/>
    <w:bookmarkStart w:id="4401" w:name="ref-llorens_floral_2024"/>
    <w:p>
      <w:pPr>
        <w:pStyle w:val="Bibliography"/>
      </w:pPr>
      <w:r>
        <w:t xml:space="preserve">2196.</w:t>
      </w:r>
      <w:r>
        <w:t xml:space="preserve"> </w:t>
      </w:r>
      <w:r>
        <w:t xml:space="preserve">	</w:t>
      </w:r>
      <w:r>
        <w:t xml:space="preserve">Llorens L, Ferriol P, Moreira JM, García LC, Boira H. 2024.</w:t>
      </w:r>
      <w:r>
        <w:t xml:space="preserve"> </w:t>
      </w:r>
      <w:hyperlink r:id="rId4400">
        <w:r>
          <w:rPr>
            <w:rStyle w:val="Hyperlink"/>
          </w:rPr>
          <w:t xml:space="preserve">Floral scent and pollinator interactions of three species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Isabela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Galapagos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Botany Letters</w:t>
      </w:r>
      <w:r>
        <w:t xml:space="preserve">. 171(1):54–64</w:t>
      </w:r>
    </w:p>
    <w:bookmarkEnd w:id="4401"/>
    <w:bookmarkStart w:id="4403" w:name="ref-lloyd_reproductive_1992"/>
    <w:p>
      <w:pPr>
        <w:pStyle w:val="Bibliography"/>
      </w:pPr>
      <w:r>
        <w:t xml:space="preserve">2197.</w:t>
      </w:r>
      <w:r>
        <w:t xml:space="preserve"> </w:t>
      </w:r>
      <w:r>
        <w:t xml:space="preserve">	</w:t>
      </w:r>
      <w:r>
        <w:t xml:space="preserve">Lloyd DG, Wells MS. 1992.</w:t>
      </w:r>
      <w:r>
        <w:t xml:space="preserve"> </w:t>
      </w:r>
      <w:hyperlink r:id="rId4402">
        <w:r>
          <w:rPr>
            <w:rStyle w:val="Hyperlink"/>
          </w:rPr>
          <w:t xml:space="preserve">Reproductive biology of a primitive angiosperm,</w:t>
        </w:r>
        <w:r>
          <w:rPr>
            <w:rStyle w:val="Hyperlink"/>
          </w:rPr>
          <w:t xml:space="preserve">Pseudowintera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colorata (</w:t>
        </w:r>
        <w:r>
          <w:rPr>
            <w:rStyle w:val="Hyperlink"/>
          </w:rPr>
          <w:t xml:space="preserve">Winteraceae</w:t>
        </w:r>
        <w:r>
          <w:rPr>
            <w:rStyle w:val="Hyperlink"/>
          </w:rPr>
          <w:t xml:space="preserve">), and the evolution of pollination systems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theAnthophyta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181(1):77–95</w:t>
      </w:r>
    </w:p>
    <w:bookmarkEnd w:id="4403"/>
    <w:bookmarkStart w:id="4405" w:name="ref-lo_verde_role_2011"/>
    <w:p>
      <w:pPr>
        <w:pStyle w:val="Bibliography"/>
      </w:pPr>
      <w:r>
        <w:t xml:space="preserve">2198.</w:t>
      </w:r>
      <w:r>
        <w:t xml:space="preserve"> </w:t>
      </w:r>
      <w:r>
        <w:t xml:space="preserve">	</w:t>
      </w:r>
      <w:r>
        <w:t xml:space="preserve">Lo Verde G, La Mantia T. 2011.</w:t>
      </w:r>
      <w:r>
        <w:t xml:space="preserve"> </w:t>
      </w:r>
      <w:hyperlink r:id="rId4404">
        <w:r>
          <w:rPr>
            <w:rStyle w:val="Hyperlink"/>
          </w:rPr>
          <w:t xml:space="preserve">The role of native flower visitors in pollinating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Opuntia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ficus-indica (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Mill</w:t>
        </w:r>
        <w:r>
          <w:rPr>
            <w:rStyle w:val="Hyperlink"/>
          </w:rPr>
          <w:t xml:space="preserve">., naturalized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Sicily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Oecologica</w:t>
      </w:r>
      <w:r>
        <w:t xml:space="preserve">. 37(5):413–17</w:t>
      </w:r>
    </w:p>
    <w:bookmarkEnd w:id="4405"/>
    <w:bookmarkStart w:id="4407" w:name="ref-lobato-de_magalhaes_insights_2022"/>
    <w:p>
      <w:pPr>
        <w:pStyle w:val="Bibliography"/>
      </w:pPr>
      <w:r>
        <w:t xml:space="preserve">2199.</w:t>
      </w:r>
      <w:r>
        <w:t xml:space="preserve"> </w:t>
      </w:r>
      <w:r>
        <w:t xml:space="preserve">	</w:t>
      </w:r>
      <w:r>
        <w:t xml:space="preserve">Lobato-de Magalhães T, Olguín-Chávez LE, Martínez M, Tippery NP. 2022.</w:t>
      </w:r>
      <w:r>
        <w:t xml:space="preserve"> </w:t>
      </w:r>
      <w:hyperlink r:id="rId4406">
        <w:r>
          <w:rPr>
            <w:rStyle w:val="Hyperlink"/>
          </w:rPr>
          <w:t xml:space="preserve">Insights into sexual reproduction and morph compatibility of the distylous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Nymphoides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fallax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Ornduff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Menyanthaceae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Aquatic Botany</w:t>
      </w:r>
      <w:r>
        <w:t xml:space="preserve">. 183:103573</w:t>
      </w:r>
    </w:p>
    <w:bookmarkEnd w:id="4407"/>
    <w:bookmarkStart w:id="4409" w:name="ref-lobo_visitation_2016"/>
    <w:p>
      <w:pPr>
        <w:pStyle w:val="Bibliography"/>
      </w:pPr>
      <w:r>
        <w:t xml:space="preserve">2200.</w:t>
      </w:r>
      <w:r>
        <w:t xml:space="preserve"> </w:t>
      </w:r>
      <w:r>
        <w:t xml:space="preserve">	</w:t>
      </w:r>
      <w:r>
        <w:t xml:space="preserve">Lobo JA, Lacerda Ramos D de, Braga AC. 2016.</w:t>
      </w:r>
      <w:r>
        <w:t xml:space="preserve"> </w:t>
      </w:r>
      <w:hyperlink r:id="rId4408">
        <w:r>
          <w:rPr>
            <w:rStyle w:val="Hyperlink"/>
          </w:rPr>
          <w:t xml:space="preserve">Visitation rate of pollinators and nectar robbers to the flowers and inflorescences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Tabebuia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aurea (</w:t>
        </w:r>
        <w:r>
          <w:rPr>
            <w:rStyle w:val="Hyperlink"/>
          </w:rPr>
          <w:t xml:space="preserve">Bignoniaceae</w:t>
        </w:r>
        <w:r>
          <w:rPr>
            <w:rStyle w:val="Hyperlink"/>
          </w:rPr>
          <w:t xml:space="preserve">): Effects of floral display size and habitat fragmentation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181(4):667–81</w:t>
      </w:r>
    </w:p>
    <w:bookmarkEnd w:id="4409"/>
    <w:bookmarkStart w:id="4411" w:name="ref-lobo_diversity_2021"/>
    <w:p>
      <w:pPr>
        <w:pStyle w:val="Bibliography"/>
      </w:pPr>
      <w:r>
        <w:t xml:space="preserve">2201.</w:t>
      </w:r>
      <w:r>
        <w:t xml:space="preserve"> </w:t>
      </w:r>
      <w:r>
        <w:t xml:space="preserve">	</w:t>
      </w:r>
      <w:r>
        <w:t xml:space="preserve">Lobo JA, Méndez YB. 2021.</w:t>
      </w:r>
      <w:r>
        <w:t xml:space="preserve"> </w:t>
      </w:r>
      <w:hyperlink r:id="rId4410">
        <w:r>
          <w:rPr>
            <w:rStyle w:val="Hyperlink"/>
          </w:rPr>
          <w:t xml:space="preserve">Diversity and foraging patterns of bees on flowers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Cucurbita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pepo (</w:t>
        </w:r>
        <w:r>
          <w:rPr>
            <w:rStyle w:val="Hyperlink"/>
          </w:rPr>
          <w:t xml:space="preserve">Cucurbitaceae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Costa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de Biología Tropical</w:t>
      </w:r>
      <w:r>
        <w:t xml:space="preserve">. 69(2):494–506</w:t>
      </w:r>
    </w:p>
    <w:bookmarkEnd w:id="4411"/>
    <w:bookmarkStart w:id="4413" w:name="ref-lobo_effects_2005"/>
    <w:p>
      <w:pPr>
        <w:pStyle w:val="Bibliography"/>
      </w:pPr>
      <w:r>
        <w:t xml:space="preserve">2202.</w:t>
      </w:r>
      <w:r>
        <w:t xml:space="preserve"> </w:t>
      </w:r>
      <w:r>
        <w:t xml:space="preserve">	</w:t>
      </w:r>
      <w:r>
        <w:t xml:space="preserve">Lobo JA, Quesada M, Stoner KE. 2005.</w:t>
      </w:r>
      <w:r>
        <w:t xml:space="preserve"> </w:t>
      </w:r>
      <w:hyperlink r:id="rId4412">
        <w:r>
          <w:rPr>
            <w:rStyle w:val="Hyperlink"/>
          </w:rPr>
          <w:t xml:space="preserve">Effects of pollination by bats on the mating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Ceiba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pentandra (</w:t>
        </w:r>
        <w:r>
          <w:rPr>
            <w:rStyle w:val="Hyperlink"/>
          </w:rPr>
          <w:t xml:space="preserve">Bombacaceae</w:t>
        </w:r>
        <w:r>
          <w:rPr>
            <w:rStyle w:val="Hyperlink"/>
          </w:rPr>
          <w:t xml:space="preserve">) populations in two tropical life zones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Costa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92(2):370–76</w:t>
      </w:r>
    </w:p>
    <w:bookmarkEnd w:id="4413"/>
    <w:bookmarkStart w:id="4415" w:name="ref-lobo_factors_2003"/>
    <w:p>
      <w:pPr>
        <w:pStyle w:val="Bibliography"/>
      </w:pPr>
      <w:r>
        <w:t xml:space="preserve">2203.</w:t>
      </w:r>
      <w:r>
        <w:t xml:space="preserve"> </w:t>
      </w:r>
      <w:r>
        <w:t xml:space="preserve">	</w:t>
      </w:r>
      <w:r>
        <w:t xml:space="preserve">Lobo JA, Quesada M, Stoner KE, Fuchs EJ, Herrerías‐Diego Y, et al. 2003.</w:t>
      </w:r>
      <w:r>
        <w:t xml:space="preserve"> </w:t>
      </w:r>
      <w:hyperlink r:id="rId4414">
        <w:r>
          <w:rPr>
            <w:rStyle w:val="Hyperlink"/>
          </w:rPr>
          <w:t xml:space="preserve">Factors affecting phenological patterns of bombacaceous trees in seasonal forests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Costa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90(7):1054–63</w:t>
      </w:r>
    </w:p>
    <w:bookmarkEnd w:id="4415"/>
    <w:bookmarkStart w:id="4417" w:name="ref-locatelli_bee_2001"/>
    <w:p>
      <w:pPr>
        <w:pStyle w:val="Bibliography"/>
      </w:pPr>
      <w:r>
        <w:t xml:space="preserve">2204.</w:t>
      </w:r>
      <w:r>
        <w:t xml:space="preserve"> </w:t>
      </w:r>
      <w:r>
        <w:t xml:space="preserve">	</w:t>
      </w:r>
      <w:r>
        <w:t xml:space="preserve">Locatelli E, Machado IC. 2001.</w:t>
      </w:r>
      <w:r>
        <w:t xml:space="preserve"> </w:t>
      </w:r>
      <w:hyperlink r:id="rId4416"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DIVERSITY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THEIR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RESOURCES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FRAGMENT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ALTITUDINAL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("</w:t>
        </w:r>
        <w:r>
          <w:rPr>
            <w:rStyle w:val="Hyperlink"/>
          </w:rPr>
          <w:t xml:space="preserve">BREJOS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ALTITUDE</w:t>
        </w:r>
        <w:r>
          <w:rPr>
            <w:rStyle w:val="Hyperlink"/>
          </w:rPr>
          <w:t xml:space="preserve">")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Horticulturae</w:t>
      </w:r>
      <w:r>
        <w:t xml:space="preserve">, pp. 317–26</w:t>
      </w:r>
    </w:p>
    <w:bookmarkEnd w:id="4417"/>
    <w:bookmarkStart w:id="4419" w:name="ref-lofflin_outbreeding_2005"/>
    <w:p>
      <w:pPr>
        <w:pStyle w:val="Bibliography"/>
      </w:pPr>
      <w:r>
        <w:t xml:space="preserve">2205.</w:t>
      </w:r>
      <w:r>
        <w:t xml:space="preserve"> </w:t>
      </w:r>
      <w:r>
        <w:t xml:space="preserve">	</w:t>
      </w:r>
      <w:r>
        <w:t xml:space="preserve">Lofflin DL, Kephart SR. 2005.</w:t>
      </w:r>
      <w:r>
        <w:t xml:space="preserve"> </w:t>
      </w:r>
      <w:hyperlink r:id="rId4418">
        <w:r>
          <w:rPr>
            <w:rStyle w:val="Hyperlink"/>
          </w:rPr>
          <w:t xml:space="preserve">Outbreeding, seedling establishment, and maladaptation in natural and reintroduced populations of rare and common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Silene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douglasii (</w:t>
        </w:r>
        <w:r>
          <w:rPr>
            <w:rStyle w:val="Hyperlink"/>
          </w:rPr>
          <w:t xml:space="preserve">Caryophyllaceae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92(10):1691–1700</w:t>
      </w:r>
    </w:p>
    <w:bookmarkEnd w:id="4419"/>
    <w:bookmarkStart w:id="4421" w:name="ref-lohman_impact_1996"/>
    <w:p>
      <w:pPr>
        <w:pStyle w:val="Bibliography"/>
      </w:pPr>
      <w:r>
        <w:t xml:space="preserve">2206.</w:t>
      </w:r>
      <w:r>
        <w:t xml:space="preserve"> </w:t>
      </w:r>
      <w:r>
        <w:t xml:space="preserve">	</w:t>
      </w:r>
      <w:r>
        <w:t xml:space="preserve">Lohman DJ, Zangerl AR, Berenbaum MR. 1996.</w:t>
      </w:r>
      <w:r>
        <w:t xml:space="preserve"> </w:t>
      </w:r>
      <w:hyperlink r:id="rId4420">
        <w:r>
          <w:rPr>
            <w:rStyle w:val="Hyperlink"/>
          </w:rPr>
          <w:t xml:space="preserve">Impact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Herbivory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Parsnip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Webworm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Oecophoridae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Depressaria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pastinacella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Duponchel</w:t>
        </w:r>
        <w:r>
          <w:rPr>
            <w:rStyle w:val="Hyperlink"/>
          </w:rPr>
          <w:t xml:space="preserve">)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Fitness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Parsnip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Apiaceae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Pastinaca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sativa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Midland Naturalist</w:t>
      </w:r>
      <w:r>
        <w:t xml:space="preserve">. 136(2):407</w:t>
      </w:r>
    </w:p>
    <w:bookmarkEnd w:id="4421"/>
    <w:bookmarkStart w:id="4423" w:name="ref-lombardi_pollination_2021"/>
    <w:p>
      <w:pPr>
        <w:pStyle w:val="Bibliography"/>
      </w:pPr>
      <w:r>
        <w:t xml:space="preserve">2207.</w:t>
      </w:r>
      <w:r>
        <w:t xml:space="preserve"> </w:t>
      </w:r>
      <w:r>
        <w:t xml:space="preserve">	</w:t>
      </w:r>
      <w:r>
        <w:t xml:space="preserve">Lombardi GC, Midgley JJ, Turner RC, Peter CI. 2021.</w:t>
      </w:r>
      <w:r>
        <w:t xml:space="preserve"> </w:t>
      </w:r>
      <w:hyperlink r:id="rId4422">
        <w:r>
          <w:rPr>
            <w:rStyle w:val="Hyperlink"/>
          </w:rPr>
          <w:t xml:space="preserve">Pollination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aristata: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First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confirmation of long-proboscid fly-pollination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Ericaceae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142:403–8</w:t>
      </w:r>
    </w:p>
    <w:bookmarkEnd w:id="4423"/>
    <w:bookmarkStart w:id="4425" w:name="ref-lombardi_unusual_2017"/>
    <w:p>
      <w:pPr>
        <w:pStyle w:val="Bibliography"/>
      </w:pPr>
      <w:r>
        <w:t xml:space="preserve">2208.</w:t>
      </w:r>
      <w:r>
        <w:t xml:space="preserve"> </w:t>
      </w:r>
      <w:r>
        <w:t xml:space="preserve">	</w:t>
      </w:r>
      <w:r>
        <w:t xml:space="preserve">Lombardi GC, Peter CI, Turner RC, Midgley JJ. 2017.</w:t>
      </w:r>
      <w:r>
        <w:t xml:space="preserve"> </w:t>
      </w:r>
      <w:hyperlink r:id="rId4424">
        <w:r>
          <w:rPr>
            <w:rStyle w:val="Hyperlink"/>
          </w:rPr>
          <w:t xml:space="preserve">The unusual, closed flowers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lanuginosa 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 are adapted for rodent-pollination and not cleistogamy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111:189–93</w:t>
      </w:r>
    </w:p>
    <w:bookmarkEnd w:id="4425"/>
    <w:bookmarkStart w:id="4427" w:name="ref-lopes_floral_1998"/>
    <w:p>
      <w:pPr>
        <w:pStyle w:val="Bibliography"/>
      </w:pPr>
      <w:r>
        <w:t xml:space="preserve">2209.</w:t>
      </w:r>
      <w:r>
        <w:t xml:space="preserve"> </w:t>
      </w:r>
      <w:r>
        <w:t xml:space="preserve">	</w:t>
      </w:r>
      <w:r>
        <w:t xml:space="preserve">Lopes AV, Machado IC. 1998.</w:t>
      </w:r>
      <w:r>
        <w:t xml:space="preserve"> </w:t>
      </w:r>
      <w:hyperlink r:id="rId4426">
        <w:r>
          <w:rPr>
            <w:rStyle w:val="Hyperlink"/>
          </w:rPr>
          <w:t xml:space="preserve">Floral biology and reproductive 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ofClusia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nemorosa (</w:t>
        </w:r>
        <w:r>
          <w:rPr>
            <w:rStyle w:val="Hyperlink"/>
          </w:rPr>
          <w:t xml:space="preserve">Clusiaceae</w:t>
        </w:r>
        <w:r>
          <w:rPr>
            <w:rStyle w:val="Hyperlink"/>
          </w:rPr>
          <w:t xml:space="preserve">) in northeastern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213(1):71–90</w:t>
      </w:r>
    </w:p>
    <w:bookmarkEnd w:id="4427"/>
    <w:bookmarkStart w:id="4429" w:name="ref-lopes_pollination_1999"/>
    <w:p>
      <w:pPr>
        <w:pStyle w:val="Bibliography"/>
      </w:pPr>
      <w:r>
        <w:t xml:space="preserve">2210.</w:t>
      </w:r>
      <w:r>
        <w:t xml:space="preserve"> </w:t>
      </w:r>
      <w:r>
        <w:t xml:space="preserve">	</w:t>
      </w:r>
      <w:r>
        <w:t xml:space="preserve">Lopes AV, Machado IC. 1999.</w:t>
      </w:r>
      <w:r>
        <w:t xml:space="preserve"> </w:t>
      </w:r>
      <w:hyperlink r:id="rId4428">
        <w:r>
          <w:rPr>
            <w:rStyle w:val="Hyperlink"/>
          </w:rPr>
          <w:t xml:space="preserve">Pollination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Rauvolfia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grandiflora (</w:t>
        </w:r>
        <w:r>
          <w:rPr>
            <w:rStyle w:val="Hyperlink"/>
          </w:rPr>
          <w:t xml:space="preserve">Apocynaceae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Secondary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Presentation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Herkogamy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Self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Incompatibility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1(5):547–53</w:t>
      </w:r>
    </w:p>
    <w:bookmarkEnd w:id="4429"/>
    <w:bookmarkStart w:id="4431" w:name="ref-lopes_secretory_2002"/>
    <w:p>
      <w:pPr>
        <w:pStyle w:val="Bibliography"/>
      </w:pPr>
      <w:r>
        <w:t xml:space="preserve">2211.</w:t>
      </w:r>
      <w:r>
        <w:t xml:space="preserve"> </w:t>
      </w:r>
      <w:r>
        <w:t xml:space="preserve">	</w:t>
      </w:r>
      <w:r>
        <w:t xml:space="preserve">LOPES AV, VOGEL S, MACHADO IC. 2002.</w:t>
      </w:r>
      <w:r>
        <w:t xml:space="preserve"> </w:t>
      </w:r>
      <w:hyperlink r:id="rId4430">
        <w:r>
          <w:rPr>
            <w:rStyle w:val="Hyperlink"/>
          </w:rPr>
          <w:t xml:space="preserve">Secretory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Trichomes</w:t>
        </w:r>
        <w:r>
          <w:rPr>
            <w:rStyle w:val="Hyperlink"/>
          </w:rPr>
          <w:t xml:space="preserve">,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Substitutive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Source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Lundia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DC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Bignoniaceae</w:t>
        </w:r>
        <w:r>
          <w:rPr>
            <w:rStyle w:val="Hyperlink"/>
          </w:rPr>
          <w:t xml:space="preserve">),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Lacking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Functional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Disc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90(2):169–74</w:t>
      </w:r>
    </w:p>
    <w:bookmarkEnd w:id="4431"/>
    <w:bookmarkStart w:id="4433" w:name="ref-lopes_variation_2007"/>
    <w:p>
      <w:pPr>
        <w:pStyle w:val="Bibliography"/>
      </w:pPr>
      <w:r>
        <w:t xml:space="preserve">2212.</w:t>
      </w:r>
      <w:r>
        <w:t xml:space="preserve"> </w:t>
      </w:r>
      <w:r>
        <w:t xml:space="preserve">	</w:t>
      </w:r>
      <w:r>
        <w:t xml:space="preserve">Lopes LE, Buzato S. 2007.</w:t>
      </w:r>
      <w:r>
        <w:t xml:space="preserve"> </w:t>
      </w:r>
      <w:hyperlink r:id="rId4432">
        <w:r>
          <w:rPr>
            <w:rStyle w:val="Hyperlink"/>
          </w:rPr>
          <w:t xml:space="preserve">Variation in pollinator assemblages in a fragmented landscape and its effects on reproductive stages of a self-incompatible treelet,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Psychotria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suterella 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154(2):305–14</w:t>
      </w:r>
    </w:p>
    <w:bookmarkEnd w:id="4433"/>
    <w:bookmarkStart w:id="4435" w:name="ref-lopez_flower_2002"/>
    <w:p>
      <w:pPr>
        <w:pStyle w:val="Bibliography"/>
      </w:pPr>
      <w:r>
        <w:t xml:space="preserve">2213.</w:t>
      </w:r>
      <w:r>
        <w:t xml:space="preserve"> </w:t>
      </w:r>
      <w:r>
        <w:t xml:space="preserve">	</w:t>
      </w:r>
      <w:r>
        <w:t xml:space="preserve">López HA, Galetto L. 2002.</w:t>
      </w:r>
      <w:r>
        <w:t xml:space="preserve"> </w:t>
      </w:r>
      <w:hyperlink r:id="rId4434"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Structure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Bougainvillea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stipitata (</w:t>
        </w:r>
        <w:r>
          <w:rPr>
            <w:rStyle w:val="Hyperlink"/>
          </w:rPr>
          <w:t xml:space="preserve">Nyctaginaceae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4(4):508–14</w:t>
      </w:r>
    </w:p>
    <w:bookmarkEnd w:id="4435"/>
    <w:bookmarkStart w:id="4437" w:name="ref-lopez_does_2016"/>
    <w:p>
      <w:pPr>
        <w:pStyle w:val="Bibliography"/>
      </w:pPr>
      <w:r>
        <w:t xml:space="preserve">2214.</w:t>
      </w:r>
      <w:r>
        <w:t xml:space="preserve"> </w:t>
      </w:r>
      <w:r>
        <w:t xml:space="preserve">	</w:t>
      </w:r>
      <w:r>
        <w:t xml:space="preserve">López J, Rodríguez-Riaño T, Valtueña FJ, Pérez-Bote JL, González M, Ortega-Olivencia A. 2016.</w:t>
      </w:r>
      <w:r>
        <w:t xml:space="preserve"> </w:t>
      </w:r>
      <w:hyperlink r:id="rId4436">
        <w:r>
          <w:rPr>
            <w:rStyle w:val="Hyperlink"/>
          </w:rPr>
          <w:t xml:space="preserve">Does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Scrophularia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Staminode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Influence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Functions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during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?</w:t>
        </w:r>
      </w:hyperlink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177(8):671–81</w:t>
      </w:r>
    </w:p>
    <w:bookmarkEnd w:id="4437"/>
    <w:bookmarkStart w:id="4439" w:name="ref-lopez-portillo_nectarless_1993"/>
    <w:p>
      <w:pPr>
        <w:pStyle w:val="Bibliography"/>
      </w:pPr>
      <w:r>
        <w:t xml:space="preserve">2215.</w:t>
      </w:r>
      <w:r>
        <w:t xml:space="preserve"> </w:t>
      </w:r>
      <w:r>
        <w:t xml:space="preserve">	</w:t>
      </w:r>
      <w:r>
        <w:t xml:space="preserve">Lopez-Portillo J, Eguiarte LE, Montana C. 1993.</w:t>
      </w:r>
      <w:r>
        <w:t xml:space="preserve"> </w:t>
      </w:r>
      <w:hyperlink r:id="rId4438">
        <w:r>
          <w:rPr>
            <w:rStyle w:val="Hyperlink"/>
          </w:rPr>
          <w:t xml:space="preserve">Nectarless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Honey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Mesquites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Functional Ecology</w:t>
      </w:r>
      <w:r>
        <w:t xml:space="preserve">. 7(4):452</w:t>
      </w:r>
    </w:p>
    <w:bookmarkEnd w:id="4439"/>
    <w:bookmarkStart w:id="4441" w:name="ref-lopresti_lever_2020"/>
    <w:p>
      <w:pPr>
        <w:pStyle w:val="Bibliography"/>
      </w:pPr>
      <w:r>
        <w:t xml:space="preserve">2216.</w:t>
      </w:r>
      <w:r>
        <w:t xml:space="preserve"> </w:t>
      </w:r>
      <w:r>
        <w:t xml:space="preserve">	</w:t>
      </w:r>
      <w:r>
        <w:t xml:space="preserve">LoPresti EF, Goidell J, Mola JM, Page ML, Specht CD, et al. 2020.</w:t>
      </w:r>
      <w:r>
        <w:t xml:space="preserve"> </w:t>
      </w:r>
      <w:hyperlink r:id="rId4440">
        <w:r>
          <w:rPr>
            <w:rStyle w:val="Hyperlink"/>
          </w:rPr>
          <w:t xml:space="preserve">A lever action hypothesis for pendulous hummingbird flowers: Experimental evidence from a columbine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125(1):59–65</w:t>
      </w:r>
    </w:p>
    <w:bookmarkEnd w:id="4441"/>
    <w:bookmarkStart w:id="4443" w:name="ref-lopresti_effects_2018"/>
    <w:p>
      <w:pPr>
        <w:pStyle w:val="Bibliography"/>
      </w:pPr>
      <w:r>
        <w:t xml:space="preserve">2217.</w:t>
      </w:r>
      <w:r>
        <w:t xml:space="preserve"> </w:t>
      </w:r>
      <w:r>
        <w:t xml:space="preserve">	</w:t>
      </w:r>
      <w:r>
        <w:t xml:space="preserve">LoPresti EF, Van Wyk JI, Mola JM, Toll K, Miller TJ, Williams NM. 2018.</w:t>
      </w:r>
      <w:r>
        <w:t xml:space="preserve"> </w:t>
      </w:r>
      <w:hyperlink r:id="rId4442">
        <w:r>
          <w:rPr>
            <w:rStyle w:val="Hyperlink"/>
          </w:rPr>
          <w:t xml:space="preserve">Effects of wildfire on floral display size and pollinator community reduce outcrossing rate in a plant with a mixed mating system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105(7):1154–64</w:t>
      </w:r>
    </w:p>
    <w:bookmarkEnd w:id="4443"/>
    <w:bookmarkStart w:id="4445" w:name="ref-lopresti_floral_2023"/>
    <w:p>
      <w:pPr>
        <w:pStyle w:val="Bibliography"/>
      </w:pPr>
      <w:r>
        <w:t xml:space="preserve">2218.</w:t>
      </w:r>
      <w:r>
        <w:t xml:space="preserve"> </w:t>
      </w:r>
      <w:r>
        <w:t xml:space="preserve">	</w:t>
      </w:r>
      <w:r>
        <w:t xml:space="preserve">Lopresti LC, Sommerville KD, Gilpin A-M, Minchinton TE. 2023.</w:t>
      </w:r>
      <w:r>
        <w:t xml:space="preserve"> </w:t>
      </w:r>
      <w:hyperlink r:id="rId4444">
        <w:r>
          <w:rPr>
            <w:rStyle w:val="Hyperlink"/>
          </w:rPr>
          <w:t xml:space="preserve">Floral biology, pollination vectors and breeding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Zieria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granulata (</w:t>
        </w:r>
        <w:r>
          <w:rPr>
            <w:rStyle w:val="Hyperlink"/>
          </w:rPr>
          <w:t xml:space="preserve">Rutaceae</w:t>
        </w:r>
        <w:r>
          <w:rPr>
            <w:rStyle w:val="Hyperlink"/>
          </w:rPr>
          <w:t xml:space="preserve">), an endangered shrub endemic to 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71(5):252–68</w:t>
      </w:r>
    </w:p>
    <w:bookmarkEnd w:id="4445"/>
    <w:bookmarkStart w:id="4447" w:name="ref-lord_pollination_1991"/>
    <w:p>
      <w:pPr>
        <w:pStyle w:val="Bibliography"/>
      </w:pPr>
      <w:r>
        <w:t xml:space="preserve">2219.</w:t>
      </w:r>
      <w:r>
        <w:t xml:space="preserve"> </w:t>
      </w:r>
      <w:r>
        <w:t xml:space="preserve">	</w:t>
      </w:r>
      <w:r>
        <w:t xml:space="preserve">Lord JM. 1991.</w:t>
      </w:r>
      <w:r>
        <w:t xml:space="preserve"> </w:t>
      </w:r>
      <w:hyperlink r:id="rId4446">
        <w:r>
          <w:rPr>
            <w:rStyle w:val="Hyperlink"/>
          </w:rPr>
          <w:t xml:space="preserve">Pollination and seed dispersal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Freycinetia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baueriana, a dioecious liane that has lost its bat pollinator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Zealand Journal of Botany</w:t>
      </w:r>
      <w:r>
        <w:t xml:space="preserve">. 29(1):83–86</w:t>
      </w:r>
    </w:p>
    <w:bookmarkEnd w:id="4447"/>
    <w:bookmarkStart w:id="4449" w:name="ref-lorenz-lemke_diversity_2006"/>
    <w:p>
      <w:pPr>
        <w:pStyle w:val="Bibliography"/>
      </w:pPr>
      <w:r>
        <w:t xml:space="preserve">2220.</w:t>
      </w:r>
      <w:r>
        <w:t xml:space="preserve"> </w:t>
      </w:r>
      <w:r>
        <w:t xml:space="preserve">	</w:t>
      </w:r>
      <w:r>
        <w:t xml:space="preserve">Lorenz-Lemke AP, Mäder G, Muschner VC, Stehmann JR, Bonatto SL, et al. 2006.</w:t>
      </w:r>
      <w:r>
        <w:t xml:space="preserve"> </w:t>
      </w:r>
      <w:hyperlink r:id="rId4448">
        <w:r>
          <w:rPr>
            <w:rStyle w:val="Hyperlink"/>
          </w:rPr>
          <w:t xml:space="preserve">Diversity and natural hybridization in a highly endemic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Petunia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): A molecular and ecological analysis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Molecular Ecology</w:t>
      </w:r>
      <w:r>
        <w:t xml:space="preserve">. 15(14):4487–97</w:t>
      </w:r>
    </w:p>
    <w:bookmarkEnd w:id="4449"/>
    <w:bookmarkStart w:id="4451" w:name="ref-lortie_reciprocal_2012"/>
    <w:p>
      <w:pPr>
        <w:pStyle w:val="Bibliography"/>
      </w:pPr>
      <w:r>
        <w:t xml:space="preserve">2221.</w:t>
      </w:r>
      <w:r>
        <w:t xml:space="preserve"> </w:t>
      </w:r>
      <w:r>
        <w:t xml:space="preserve">	</w:t>
      </w:r>
      <w:r>
        <w:t xml:space="preserve">Lortie CJ, Reid AM. 2012.</w:t>
      </w:r>
      <w:r>
        <w:t xml:space="preserve"> </w:t>
      </w:r>
      <w:hyperlink r:id="rId4450">
        <w:r>
          <w:rPr>
            <w:rStyle w:val="Hyperlink"/>
          </w:rPr>
          <w:t xml:space="preserve">Reciprocal gender effects of a keystone alpine plant species on other plants, pollinators, and arthropods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Botany</w:t>
      </w:r>
      <w:r>
        <w:t xml:space="preserve">. 90(4):273–82</w:t>
      </w:r>
    </w:p>
    <w:bookmarkEnd w:id="4451"/>
    <w:bookmarkStart w:id="4453" w:name="ref-louda_inflorescence_1982"/>
    <w:p>
      <w:pPr>
        <w:pStyle w:val="Bibliography"/>
      </w:pPr>
      <w:r>
        <w:t xml:space="preserve">2222.</w:t>
      </w:r>
      <w:r>
        <w:t xml:space="preserve"> </w:t>
      </w:r>
      <w:r>
        <w:t xml:space="preserve">	</w:t>
      </w:r>
      <w:r>
        <w:t xml:space="preserve">Louda SM. 1982.</w:t>
      </w:r>
      <w:r>
        <w:t xml:space="preserve"> </w:t>
      </w:r>
      <w:hyperlink r:id="rId4452">
        <w:r>
          <w:rPr>
            <w:rStyle w:val="Hyperlink"/>
          </w:rPr>
          <w:t xml:space="preserve">Inflorescence spiders: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cost/benefit analysis for the host plant,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Haplopappus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venetus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Blake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55(2):185–91</w:t>
      </w:r>
    </w:p>
    <w:bookmarkEnd w:id="4453"/>
    <w:bookmarkStart w:id="4455" w:name="ref-louthan_aridity_2018"/>
    <w:p>
      <w:pPr>
        <w:pStyle w:val="Bibliography"/>
      </w:pPr>
      <w:r>
        <w:t xml:space="preserve">2223.</w:t>
      </w:r>
      <w:r>
        <w:t xml:space="preserve"> </w:t>
      </w:r>
      <w:r>
        <w:t xml:space="preserve">	</w:t>
      </w:r>
      <w:r>
        <w:t xml:space="preserve">Louthan AM, Pringle RM, Goheen JR, Palmer TM, Morris WF, Doak DF. 2018.</w:t>
      </w:r>
      <w:r>
        <w:t xml:space="preserve"> </w:t>
      </w:r>
      <w:hyperlink r:id="rId4454">
        <w:r>
          <w:rPr>
            <w:rStyle w:val="Hyperlink"/>
          </w:rPr>
          <w:t xml:space="preserve">Aridity weakens population-level effects of multiple species interactions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Hibiscus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meyeri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. 115(3):543–48</w:t>
      </w:r>
    </w:p>
    <w:bookmarkEnd w:id="4455"/>
    <w:bookmarkStart w:id="4457" w:name="ref-lovei_floral_1992"/>
    <w:p>
      <w:pPr>
        <w:pStyle w:val="Bibliography"/>
      </w:pPr>
      <w:r>
        <w:t xml:space="preserve">2224.</w:t>
      </w:r>
      <w:r>
        <w:t xml:space="preserve"> </w:t>
      </w:r>
      <w:r>
        <w:t xml:space="preserve">	</w:t>
      </w:r>
      <w:r>
        <w:t xml:space="preserve">Lovei GL, McDougall D, Bramley G, Hodgson DJ, Wratten SD. 1992.</w:t>
      </w:r>
      <w:r>
        <w:t xml:space="preserve"> </w:t>
      </w:r>
      <w:hyperlink r:id="rId4456">
        <w:r>
          <w:rPr>
            <w:rStyle w:val="Hyperlink"/>
          </w:rPr>
          <w:t xml:space="preserve">Floral resources for natural enemies: The effect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Phacelia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tanacetifolia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Hydrophyllaceae</w:t>
        </w:r>
        <w:r>
          <w:rPr>
            <w:rStyle w:val="Hyperlink"/>
          </w:rPr>
          <w:t xml:space="preserve">) on within-field distribution of hoverflies (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Syrphidae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Proceedings of the New Zealand Plant Protection Conference</w:t>
      </w:r>
      <w:r>
        <w:t xml:space="preserve">. 45:60–61</w:t>
      </w:r>
    </w:p>
    <w:bookmarkEnd w:id="4457"/>
    <w:bookmarkStart w:id="4459" w:name="ref-lovo_evolutionary_2021"/>
    <w:p>
      <w:pPr>
        <w:pStyle w:val="Bibliography"/>
      </w:pPr>
      <w:r>
        <w:t xml:space="preserve">2225.</w:t>
      </w:r>
      <w:r>
        <w:t xml:space="preserve"> </w:t>
      </w:r>
      <w:r>
        <w:t xml:space="preserve">	</w:t>
      </w:r>
      <w:r>
        <w:t xml:space="preserve">Lovo J, Alcantara S, Vasconcelos TNC, Sajo M das G, Rudall PJ, et al. 2021.</w:t>
      </w:r>
      <w:r>
        <w:t xml:space="preserve"> </w:t>
      </w:r>
      <w:hyperlink r:id="rId4458">
        <w:r>
          <w:rPr>
            <w:rStyle w:val="Hyperlink"/>
          </w:rPr>
          <w:t xml:space="preserve">Evolutionary lability in floral ontogeny affects pollination biology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Trimezieae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108(5):828–43</w:t>
      </w:r>
    </w:p>
    <w:bookmarkEnd w:id="4459"/>
    <w:bookmarkStart w:id="4461" w:name="ref-low_floral_2016"/>
    <w:p>
      <w:pPr>
        <w:pStyle w:val="Bibliography"/>
      </w:pPr>
      <w:r>
        <w:t xml:space="preserve">2226.</w:t>
      </w:r>
      <w:r>
        <w:t xml:space="preserve"> </w:t>
      </w:r>
      <w:r>
        <w:t xml:space="preserve">	</w:t>
      </w:r>
      <w:r>
        <w:t xml:space="preserve">Low SL, Wong SY, Ooi IH, Hesse M, Städler Y, et al. 2016.</w:t>
      </w:r>
      <w:r>
        <w:t xml:space="preserve"> </w:t>
      </w:r>
      <w:hyperlink r:id="rId4460">
        <w:r>
          <w:rPr>
            <w:rStyle w:val="Hyperlink"/>
          </w:rPr>
          <w:t xml:space="preserve">Floral diversity and pollination strategies of three rheophytic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Schismatoglottideae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18(1):84–97</w:t>
      </w:r>
    </w:p>
    <w:bookmarkEnd w:id="4461"/>
    <w:bookmarkStart w:id="4463" w:name="ref-loy_asteraceae_2015"/>
    <w:p>
      <w:pPr>
        <w:pStyle w:val="Bibliography"/>
      </w:pPr>
      <w:r>
        <w:t xml:space="preserve">2227.</w:t>
      </w:r>
      <w:r>
        <w:t xml:space="preserve"> </w:t>
      </w:r>
      <w:r>
        <w:t xml:space="preserve">	</w:t>
      </w:r>
      <w:r>
        <w:t xml:space="preserve">Loy X, Wainwright CE, Mayfield MM. 2015.</w:t>
      </w:r>
      <w:r>
        <w:t xml:space="preserve"> </w:t>
      </w:r>
      <w:hyperlink r:id="rId4462">
        <w:r>
          <w:rPr>
            <w:rStyle w:val="Hyperlink"/>
          </w:rPr>
          <w:t xml:space="preserve">Asteraceae invaders have limited impacts on the pollination of common native annual species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</w:t>
        </w:r>
        <w:r>
          <w:rPr>
            <w:rStyle w:val="Hyperlink"/>
          </w:rPr>
          <w:t xml:space="preserve">’s open woodland wildflower communities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216(8):1103–15</w:t>
      </w:r>
    </w:p>
    <w:bookmarkEnd w:id="4463"/>
    <w:bookmarkStart w:id="4465" w:name="ref-lu_pollination_1982"/>
    <w:p>
      <w:pPr>
        <w:pStyle w:val="Bibliography"/>
      </w:pPr>
      <w:r>
        <w:t xml:space="preserve">2228.</w:t>
      </w:r>
      <w:r>
        <w:t xml:space="preserve"> </w:t>
      </w:r>
      <w:r>
        <w:t xml:space="preserve">	</w:t>
      </w:r>
      <w:r>
        <w:t xml:space="preserve">Lu KL. 1982.</w:t>
      </w:r>
      <w:r>
        <w:t xml:space="preserve"> </w:t>
      </w:r>
      <w:hyperlink r:id="rId4464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Asarum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caudatum (</w:t>
        </w:r>
        <w:r>
          <w:rPr>
            <w:rStyle w:val="Hyperlink"/>
          </w:rPr>
          <w:t xml:space="preserve">Aristolochiaceae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California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Systematic Botany</w:t>
      </w:r>
      <w:r>
        <w:t xml:space="preserve">. 7(2):150</w:t>
      </w:r>
    </w:p>
    <w:bookmarkEnd w:id="4465"/>
    <w:bookmarkStart w:id="4467" w:name="ref-lu_function_2021"/>
    <w:p>
      <w:pPr>
        <w:pStyle w:val="Bibliography"/>
      </w:pPr>
      <w:r>
        <w:t xml:space="preserve">2229.</w:t>
      </w:r>
      <w:r>
        <w:t xml:space="preserve"> </w:t>
      </w:r>
      <w:r>
        <w:t xml:space="preserve">	</w:t>
      </w:r>
      <w:r>
        <w:t xml:space="preserve">Lu N-N, Ma Y, Hou M, Zhao Z-G. 2021.</w:t>
      </w:r>
      <w:r>
        <w:t xml:space="preserve"> </w:t>
      </w:r>
      <w:hyperlink r:id="rId4466">
        <w:r>
          <w:rPr>
            <w:rStyle w:val="Hyperlink"/>
          </w:rPr>
          <w:t xml:space="preserve">The function of floral traits and phenotypic selection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Aconitum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gymnandrum 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23(6):931–38</w:t>
      </w:r>
    </w:p>
    <w:bookmarkEnd w:id="4467"/>
    <w:bookmarkStart w:id="4469" w:name="ref-lu_moths_2021"/>
    <w:p>
      <w:pPr>
        <w:pStyle w:val="Bibliography"/>
      </w:pPr>
      <w:r>
        <w:t xml:space="preserve">2230.</w:t>
      </w:r>
      <w:r>
        <w:t xml:space="preserve"> </w:t>
      </w:r>
      <w:r>
        <w:t xml:space="preserve">	</w:t>
      </w:r>
      <w:r>
        <w:t xml:space="preserve">Lu Q-B, Liu C-Q, Huang S-X. 2021.</w:t>
      </w:r>
      <w:r>
        <w:t xml:space="preserve"> </w:t>
      </w:r>
      <w:hyperlink r:id="rId4468">
        <w:r>
          <w:rPr>
            <w:rStyle w:val="Hyperlink"/>
          </w:rPr>
          <w:t xml:space="preserve">Moths pollinate four crops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Cucurbitaceae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Applied Entomology</w:t>
      </w:r>
      <w:r>
        <w:t xml:space="preserve">. 145(6):499–507</w:t>
      </w:r>
    </w:p>
    <w:bookmarkEnd w:id="4469"/>
    <w:bookmarkStart w:id="4471" w:name="ref-lucia_nesting_2017"/>
    <w:p>
      <w:pPr>
        <w:pStyle w:val="Bibliography"/>
      </w:pPr>
      <w:r>
        <w:t xml:space="preserve">2231.</w:t>
      </w:r>
      <w:r>
        <w:t xml:space="preserve"> </w:t>
      </w:r>
      <w:r>
        <w:t xml:space="preserve">	</w:t>
      </w:r>
      <w:r>
        <w:t xml:space="preserve">Lucia M, Telleria MC, Ramello PJ, Abrahamovich AH. 2017.</w:t>
      </w:r>
      <w:r>
        <w:t xml:space="preserve"> </w:t>
      </w:r>
      <w:hyperlink r:id="rId4470">
        <w:r>
          <w:rPr>
            <w:rStyle w:val="Hyperlink"/>
          </w:rPr>
          <w:t xml:space="preserve">Nesting ecology and floral resource of ylocopa augusti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Lepeletier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Saint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Fargeau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Argentina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Agricultural and Forest Entomology</w:t>
      </w:r>
      <w:r>
        <w:t xml:space="preserve">. 19(3):281–93</w:t>
      </w:r>
    </w:p>
    <w:bookmarkEnd w:id="4471"/>
    <w:bookmarkStart w:id="4473" w:name="ref-ludewig_initial_2023"/>
    <w:p>
      <w:pPr>
        <w:pStyle w:val="Bibliography"/>
      </w:pPr>
      <w:r>
        <w:t xml:space="preserve">2232.</w:t>
      </w:r>
      <w:r>
        <w:t xml:space="preserve"> </w:t>
      </w:r>
      <w:r>
        <w:t xml:space="preserve">	</w:t>
      </w:r>
      <w:r>
        <w:t xml:space="preserve">Ludewig MJ, Landaverde-González P, Götz K-P, Chmielewski F-M. 2023.</w:t>
      </w:r>
      <w:r>
        <w:t xml:space="preserve"> </w:t>
      </w:r>
      <w:hyperlink r:id="rId4472">
        <w:r>
          <w:rPr>
            <w:rStyle w:val="Hyperlink"/>
          </w:rPr>
          <w:t xml:space="preserve">Initial assessment to understand the effect of air temperature on bees as floral visitors in urban orchards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Insect Conservation</w:t>
      </w:r>
      <w:r>
        <w:t xml:space="preserve">. 27(6):1013–22</w:t>
      </w:r>
    </w:p>
    <w:bookmarkEnd w:id="4473"/>
    <w:bookmarkStart w:id="4475" w:name="ref-luizzi_nectar_2024"/>
    <w:p>
      <w:pPr>
        <w:pStyle w:val="Bibliography"/>
      </w:pPr>
      <w:r>
        <w:t xml:space="preserve">2233.</w:t>
      </w:r>
      <w:r>
        <w:t xml:space="preserve"> </w:t>
      </w:r>
      <w:r>
        <w:t xml:space="preserve">	</w:t>
      </w:r>
      <w:r>
        <w:t xml:space="preserve">Luizzi VJ, Harrington AH, Bronstein JL, Arnold AE. 2024.</w:t>
      </w:r>
      <w:r>
        <w:t xml:space="preserve"> </w:t>
      </w:r>
      <w:hyperlink r:id="rId4474">
        <w:r>
          <w:rPr>
            <w:rStyle w:val="Hyperlink"/>
          </w:rPr>
          <w:t xml:space="preserve">Nectar robbers and simulated robbing differ in their effects on nectar microbial communities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39(3):126–37</w:t>
      </w:r>
    </w:p>
    <w:bookmarkEnd w:id="4475"/>
    <w:bookmarkStart w:id="4477" w:name="ref-lumer_rodent_1980"/>
    <w:p>
      <w:pPr>
        <w:pStyle w:val="Bibliography"/>
      </w:pPr>
      <w:r>
        <w:t xml:space="preserve">2234.</w:t>
      </w:r>
      <w:r>
        <w:t xml:space="preserve"> </w:t>
      </w:r>
      <w:r>
        <w:t xml:space="preserve">	</w:t>
      </w:r>
      <w:r>
        <w:t xml:space="preserve">Lumer C. 1980.</w:t>
      </w:r>
      <w:r>
        <w:t xml:space="preserve"> </w:t>
      </w:r>
      <w:hyperlink r:id="rId4476">
        <w:r>
          <w:rPr>
            <w:rStyle w:val="Hyperlink"/>
          </w:rPr>
          <w:t xml:space="preserve">Rodent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Blakea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Melastomataceae</w:t>
        </w:r>
        <w:r>
          <w:rPr>
            <w:rStyle w:val="Hyperlink"/>
          </w:rPr>
          <w:t xml:space="preserve">)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Costa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Cloud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Brittonia</w:t>
      </w:r>
      <w:r>
        <w:t xml:space="preserve">. 32(4):512</w:t>
      </w:r>
    </w:p>
    <w:bookmarkEnd w:id="4477"/>
    <w:bookmarkStart w:id="4479" w:name="ref-lumer_pollination_1986"/>
    <w:p>
      <w:pPr>
        <w:pStyle w:val="Bibliography"/>
      </w:pPr>
      <w:r>
        <w:t xml:space="preserve">2235.</w:t>
      </w:r>
      <w:r>
        <w:t xml:space="preserve"> </w:t>
      </w:r>
      <w:r>
        <w:t xml:space="preserve">	</w:t>
      </w:r>
      <w:r>
        <w:t xml:space="preserve">Lumer C, Schoer RD. 1986.</w:t>
      </w:r>
      <w:r>
        <w:t xml:space="preserve"> </w:t>
      </w:r>
      <w:hyperlink r:id="rId4478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Blakea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austin-smithii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</w:t>
        </w:r>
        <w:r>
          <w:rPr>
            <w:rStyle w:val="Hyperlink"/>
          </w:rPr>
          <w:t xml:space="preserve">. Penduliflora (</w:t>
        </w:r>
        <w:r>
          <w:rPr>
            <w:rStyle w:val="Hyperlink"/>
          </w:rPr>
          <w:t xml:space="preserve">Melastomataceae</w:t>
        </w:r>
        <w:r>
          <w:rPr>
            <w:rStyle w:val="Hyperlink"/>
          </w:rPr>
          <w:t xml:space="preserve">)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Small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Rodents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Costa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18(4):363</w:t>
      </w:r>
    </w:p>
    <w:bookmarkEnd w:id="4479"/>
    <w:bookmarkStart w:id="4481" w:name="ref-lumer_reproductive_1995"/>
    <w:p>
      <w:pPr>
        <w:pStyle w:val="Bibliography"/>
      </w:pPr>
      <w:r>
        <w:t xml:space="preserve">2236.</w:t>
      </w:r>
      <w:r>
        <w:t xml:space="preserve"> </w:t>
      </w:r>
      <w:r>
        <w:t xml:space="preserve">	</w:t>
      </w:r>
      <w:r>
        <w:t xml:space="preserve">Lumer C, Yost SE. 1995.</w:t>
      </w:r>
      <w:r>
        <w:t xml:space="preserve"> </w:t>
      </w:r>
      <w:hyperlink r:id="rId4480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Vincetoxicum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nigrum (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Moench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Asclepiadaceae</w:t>
        </w:r>
        <w:r>
          <w:rPr>
            <w:rStyle w:val="Hyperlink"/>
          </w:rPr>
          <w:t xml:space="preserve">),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Mediterranean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York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State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Bulletin of the Torrey Botanical Club</w:t>
      </w:r>
      <w:r>
        <w:t xml:space="preserve">. 122(1):15</w:t>
      </w:r>
    </w:p>
    <w:bookmarkEnd w:id="4481"/>
    <w:bookmarkStart w:id="4483" w:name="ref-luna_possible_2022"/>
    <w:p>
      <w:pPr>
        <w:pStyle w:val="Bibliography"/>
      </w:pPr>
      <w:r>
        <w:t xml:space="preserve">2237.</w:t>
      </w:r>
      <w:r>
        <w:t xml:space="preserve"> </w:t>
      </w:r>
      <w:r>
        <w:t xml:space="preserve">	</w:t>
      </w:r>
      <w:r>
        <w:t xml:space="preserve">Luna ML, Gutiérrez DG, Grossi MA, Ramos Giacosa JP, Arana MD. 2022.</w:t>
      </w:r>
      <w:r>
        <w:t xml:space="preserve"> </w:t>
      </w:r>
      <w:hyperlink r:id="rId4482">
        <w:r>
          <w:rPr>
            <w:rStyle w:val="Hyperlink"/>
          </w:rPr>
          <w:t xml:space="preserve">Possible functions of the petal hairs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Jodina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Hook</w:t>
        </w:r>
        <w:r>
          <w:rPr>
            <w:rStyle w:val="Hyperlink"/>
          </w:rPr>
          <w:t xml:space="preserve">.</w:t>
        </w:r>
        <w:r>
          <w:br/>
        </w:r>
        <w:r>
          <w:rPr>
            <w:rStyle w:val="Hyperlink"/>
          </w:rPr>
          <w:t xml:space="preserve">&amp;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Arn</w:t>
        </w:r>
        <w:r>
          <w:rPr>
            <w:rStyle w:val="Hyperlink"/>
          </w:rPr>
          <w:t xml:space="preserve">. Ex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Meisn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Cervantesiaceae</w:t>
        </w:r>
        <w:r>
          <w:rPr>
            <w:rStyle w:val="Hyperlink"/>
          </w:rPr>
          <w:t xml:space="preserve">) during 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291:152071</w:t>
      </w:r>
    </w:p>
    <w:bookmarkEnd w:id="4483"/>
    <w:bookmarkStart w:id="4485" w:name="ref-lunau_just_2015"/>
    <w:p>
      <w:pPr>
        <w:pStyle w:val="Bibliography"/>
      </w:pPr>
      <w:r>
        <w:t xml:space="preserve">2238.</w:t>
      </w:r>
      <w:r>
        <w:t xml:space="preserve"> </w:t>
      </w:r>
      <w:r>
        <w:t xml:space="preserve">	</w:t>
      </w:r>
      <w:r>
        <w:t xml:space="preserve">Lunau K, Piorek V, Krohn O, Pacini E. 2015.</w:t>
      </w:r>
      <w:r>
        <w:t xml:space="preserve"> </w:t>
      </w:r>
      <w:hyperlink r:id="rId4484">
        <w:r>
          <w:rPr>
            <w:rStyle w:val="Hyperlink"/>
          </w:rPr>
          <w:t xml:space="preserve">Just spines—mechanical defense of malvaceous pollen against collection by corbiculate 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Apidologie</w:t>
      </w:r>
      <w:r>
        <w:t xml:space="preserve">. 46(2):144–49</w:t>
      </w:r>
    </w:p>
    <w:bookmarkEnd w:id="4485"/>
    <w:bookmarkStart w:id="4487" w:name="ref-lunz_entomofauna_2011"/>
    <w:p>
      <w:pPr>
        <w:pStyle w:val="Bibliography"/>
      </w:pPr>
      <w:r>
        <w:t xml:space="preserve">2239.</w:t>
      </w:r>
      <w:r>
        <w:t xml:space="preserve"> </w:t>
      </w:r>
      <w:r>
        <w:t xml:space="preserve">	</w:t>
      </w:r>
      <w:r>
        <w:t xml:space="preserve">Lunz AM, Mourão Júnior M, Monteiro OM, Souza HS de. 2011.</w:t>
      </w:r>
      <w:r>
        <w:t xml:space="preserve"> </w:t>
      </w:r>
      <w:hyperlink r:id="rId4486">
        <w:r>
          <w:rPr>
            <w:rStyle w:val="Hyperlink"/>
          </w:rPr>
          <w:t xml:space="preserve">Entomofauna associada a reflorestamentos experimentais no município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d’</w:t>
        </w:r>
        <w:r>
          <w:rPr>
            <w:rStyle w:val="Hyperlink"/>
          </w:rPr>
          <w:t xml:space="preserve">Arco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Pará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Ciência Rural</w:t>
      </w:r>
      <w:r>
        <w:t xml:space="preserve">. 41:2101–7</w:t>
      </w:r>
    </w:p>
    <w:bookmarkEnd w:id="4487"/>
    <w:bookmarkStart w:id="4489" w:name="ref-luo_contribution_2011"/>
    <w:p>
      <w:pPr>
        <w:pStyle w:val="Bibliography"/>
      </w:pPr>
      <w:r>
        <w:t xml:space="preserve">2240.</w:t>
      </w:r>
      <w:r>
        <w:t xml:space="preserve"> </w:t>
      </w:r>
      <w:r>
        <w:t xml:space="preserve">	</w:t>
      </w:r>
      <w:r>
        <w:t xml:space="preserve">Luo CW, Huang ZY, Chen XM, Li K, Chen Y, Sun YY. 2011.</w:t>
      </w:r>
      <w:r>
        <w:t xml:space="preserve"> </w:t>
      </w:r>
      <w:hyperlink r:id="rId4488">
        <w:r>
          <w:rPr>
            <w:rStyle w:val="Hyperlink"/>
          </w:rPr>
          <w:t xml:space="preserve">Contribution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Diurnal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Nocturnal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Jatropha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curcas (</w:t>
        </w:r>
        <w:r>
          <w:rPr>
            <w:rStyle w:val="Hyperlink"/>
          </w:rPr>
          <w:t xml:space="preserve">Euphorbiaceae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Economic Entomology</w:t>
      </w:r>
      <w:r>
        <w:t xml:space="preserve">. 104(1):149–54</w:t>
      </w:r>
    </w:p>
    <w:bookmarkEnd w:id="4489"/>
    <w:bookmarkStart w:id="4491" w:name="ref-luo_deceptive_2020"/>
    <w:p>
      <w:pPr>
        <w:pStyle w:val="Bibliography"/>
      </w:pPr>
      <w:r>
        <w:t xml:space="preserve">2241.</w:t>
      </w:r>
      <w:r>
        <w:t xml:space="preserve"> </w:t>
      </w:r>
      <w:r>
        <w:t xml:space="preserve">	</w:t>
      </w:r>
      <w:r>
        <w:t xml:space="preserve">Luo H, Liang Y, Xiao H, Liu N, Chen Y, et al. 2020.</w:t>
      </w:r>
      <w:r>
        <w:t xml:space="preserve"> </w:t>
      </w:r>
      <w:hyperlink r:id="rId4490">
        <w:r>
          <w:rPr>
            <w:rStyle w:val="Hyperlink"/>
          </w:rPr>
          <w:t xml:space="preserve">Deceptive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Calanthe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 skippers that commonly act as nectar thieves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Entomological Science</w:t>
      </w:r>
      <w:r>
        <w:t xml:space="preserve">. 23(1):3–9</w:t>
      </w:r>
    </w:p>
    <w:bookmarkEnd w:id="4491"/>
    <w:bookmarkStart w:id="4493" w:name="ref-luo_pollination_2023"/>
    <w:p>
      <w:pPr>
        <w:pStyle w:val="Bibliography"/>
      </w:pPr>
      <w:r>
        <w:t xml:space="preserve">2242.</w:t>
      </w:r>
      <w:r>
        <w:t xml:space="preserve"> </w:t>
      </w:r>
      <w:r>
        <w:t xml:space="preserve">	</w:t>
      </w:r>
      <w:r>
        <w:t xml:space="preserve">Luo K, Bai Y, Jiang Y, Li G, Jia M, et al. 2023.</w:t>
      </w:r>
      <w:r>
        <w:t xml:space="preserve"> </w:t>
      </w:r>
      <w:hyperlink r:id="rId4492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Medicines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Dendrobium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chrysotoxum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Phyton-International Journal of Experimental Botany</w:t>
      </w:r>
      <w:r>
        <w:t xml:space="preserve">. 92(7):1975–86</w:t>
      </w:r>
    </w:p>
    <w:bookmarkEnd w:id="4493"/>
    <w:bookmarkStart w:id="4495" w:name="ref-luo_gelechiidae_2011"/>
    <w:p>
      <w:pPr>
        <w:pStyle w:val="Bibliography"/>
      </w:pPr>
      <w:r>
        <w:t xml:space="preserve">2243.</w:t>
      </w:r>
      <w:r>
        <w:t xml:space="preserve"> </w:t>
      </w:r>
      <w:r>
        <w:t xml:space="preserve">	</w:t>
      </w:r>
      <w:r>
        <w:t xml:space="preserve">Luo S, Li Y, Chen S, Zhang D, Renner SS. 2011.</w:t>
      </w:r>
      <w:r>
        <w:t xml:space="preserve"> </w:t>
      </w:r>
      <w:hyperlink r:id="rId4494">
        <w:r>
          <w:rPr>
            <w:rStyle w:val="Hyperlink"/>
          </w:rPr>
          <w:t xml:space="preserve">Gelechiidae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Moths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Capable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Chemically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Dissolving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Their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First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Documented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Sporopollenin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Breakdown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Animal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6(4):e19219</w:t>
      </w:r>
    </w:p>
    <w:bookmarkEnd w:id="4495"/>
    <w:bookmarkStart w:id="4497" w:name="ref-luo_oxalis_2006"/>
    <w:p>
      <w:pPr>
        <w:pStyle w:val="Bibliography"/>
      </w:pPr>
      <w:r>
        <w:t xml:space="preserve">2244.</w:t>
      </w:r>
      <w:r>
        <w:t xml:space="preserve"> </w:t>
      </w:r>
      <w:r>
        <w:t xml:space="preserve">	</w:t>
      </w:r>
      <w:r>
        <w:t xml:space="preserve">LUO S, ZHANG D, RENNER SS. 2006.</w:t>
      </w:r>
      <w:r>
        <w:t xml:space="preserve"> </w:t>
      </w:r>
      <w:hyperlink r:id="rId4496">
        <w:r>
          <w:rPr>
            <w:rStyle w:val="Hyperlink"/>
          </w:rPr>
          <w:t xml:space="preserve">Oxalis debilis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Morphs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Sterile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Polyploidy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98(2):459–64</w:t>
      </w:r>
    </w:p>
    <w:bookmarkEnd w:id="4497"/>
    <w:bookmarkStart w:id="4499" w:name="ref-luo_duodichogamy_2007"/>
    <w:p>
      <w:pPr>
        <w:pStyle w:val="Bibliography"/>
      </w:pPr>
      <w:r>
        <w:t xml:space="preserve">2245.</w:t>
      </w:r>
      <w:r>
        <w:t xml:space="preserve"> </w:t>
      </w:r>
      <w:r>
        <w:t xml:space="preserve">	</w:t>
      </w:r>
      <w:r>
        <w:t xml:space="preserve">Luo S, Zhang D, Renner SS. 2007.</w:t>
      </w:r>
      <w:r>
        <w:t xml:space="preserve"> </w:t>
      </w:r>
      <w:hyperlink r:id="rId4498">
        <w:r>
          <w:rPr>
            <w:rStyle w:val="Hyperlink"/>
          </w:rPr>
          <w:t xml:space="preserve">Duodichogamy and androdioecy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Chinese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Phyllanthaceae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Bridelia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tomentosa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94(2):260–65</w:t>
      </w:r>
    </w:p>
    <w:bookmarkEnd w:id="4499"/>
    <w:bookmarkStart w:id="4501" w:name="ref-luo_flower_2010"/>
    <w:p>
      <w:pPr>
        <w:pStyle w:val="Bibliography"/>
      </w:pPr>
      <w:r>
        <w:t xml:space="preserve">2246.</w:t>
      </w:r>
      <w:r>
        <w:t xml:space="preserve"> </w:t>
      </w:r>
      <w:r>
        <w:t xml:space="preserve">	</w:t>
      </w:r>
      <w:r>
        <w:t xml:space="preserve">Luo S-X, Chaw S-M, Zhang D, Renner SS. 2010.</w:t>
      </w:r>
      <w:r>
        <w:t xml:space="preserve"> </w:t>
      </w:r>
      <w:hyperlink r:id="rId4500">
        <w:r>
          <w:rPr>
            <w:rStyle w:val="Hyperlink"/>
          </w:rPr>
          <w:t xml:space="preserve">Flower heating following anthesis and the evolution of gall midge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Schisandraceae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97(7):1220–28</w:t>
      </w:r>
    </w:p>
    <w:bookmarkEnd w:id="4501"/>
    <w:bookmarkStart w:id="4503" w:name="ref-luo_coevolution_2017"/>
    <w:p>
      <w:pPr>
        <w:pStyle w:val="Bibliography"/>
      </w:pPr>
      <w:r>
        <w:t xml:space="preserve">2247.</w:t>
      </w:r>
      <w:r>
        <w:t xml:space="preserve"> </w:t>
      </w:r>
      <w:r>
        <w:t xml:space="preserve">	</w:t>
      </w:r>
      <w:r>
        <w:t xml:space="preserve">Luo S-X, Liu T-T, Cui F, Yang Z-Y, Hu X-Y, Renner SS. 2017.</w:t>
      </w:r>
      <w:r>
        <w:t xml:space="preserve"> </w:t>
      </w:r>
      <w:hyperlink r:id="rId4502">
        <w:r>
          <w:rPr>
            <w:rStyle w:val="Hyperlink"/>
          </w:rPr>
          <w:t xml:space="preserve">Coevolution with pollinating resin midges led to resin-filled nurseries in the androecia, gynoecia and tepals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Kadsura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Schisandraceae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120(5):653–64</w:t>
      </w:r>
    </w:p>
    <w:bookmarkEnd w:id="4503"/>
    <w:bookmarkStart w:id="4505" w:name="ref-luo_floral_2008"/>
    <w:p>
      <w:pPr>
        <w:pStyle w:val="Bibliography"/>
      </w:pPr>
      <w:r>
        <w:t xml:space="preserve">2248.</w:t>
      </w:r>
      <w:r>
        <w:t xml:space="preserve"> </w:t>
      </w:r>
      <w:r>
        <w:t xml:space="preserve">	</w:t>
      </w:r>
      <w:r>
        <w:t xml:space="preserve">Luo S-X, Li S-J, Zhang D-X. 2008.</w:t>
      </w:r>
      <w:r>
        <w:t xml:space="preserve"> </w:t>
      </w:r>
      <w:hyperlink r:id="rId4504">
        <w:r>
          <w:rPr>
            <w:rStyle w:val="Hyperlink"/>
          </w:rPr>
          <w:t xml:space="preserve">Floral morph distribution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autogamy of an invasive species: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Oxalis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corniculata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Oxalidaceae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SYSTEMATICS AND EVOLUTION</w:t>
      </w:r>
      <w:r>
        <w:t xml:space="preserve">. 46(6):847–55</w:t>
      </w:r>
    </w:p>
    <w:bookmarkEnd w:id="4505"/>
    <w:bookmarkStart w:id="4507" w:name="ref-luo_novel_2017"/>
    <w:p>
      <w:pPr>
        <w:pStyle w:val="Bibliography"/>
      </w:pPr>
      <w:r>
        <w:t xml:space="preserve">2249.</w:t>
      </w:r>
      <w:r>
        <w:t xml:space="preserve"> </w:t>
      </w:r>
      <w:r>
        <w:t xml:space="preserve">	</w:t>
      </w:r>
      <w:r>
        <w:t xml:space="preserve">Luo S-X, Yao G, Wang Z, Zhang D, Hembry DH. 2017.</w:t>
      </w:r>
      <w:r>
        <w:t xml:space="preserve"> </w:t>
      </w:r>
      <w:hyperlink r:id="rId4506"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Novel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Enigmatic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Basal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Leafflower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Lineage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Derived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Leafflower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Illustrates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Dynamics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Shifts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Partner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Replacement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Apparent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Coadaptation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Intimate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Mutualisms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American Naturalist</w:t>
      </w:r>
      <w:r>
        <w:t xml:space="preserve">. 189(4):422–35</w:t>
      </w:r>
    </w:p>
    <w:bookmarkEnd w:id="4507"/>
    <w:bookmarkStart w:id="4509" w:name="ref-luo_largest_2018"/>
    <w:p>
      <w:pPr>
        <w:pStyle w:val="Bibliography"/>
      </w:pPr>
      <w:r>
        <w:t xml:space="preserve">2250.</w:t>
      </w:r>
      <w:r>
        <w:t xml:space="preserve"> </w:t>
      </w:r>
      <w:r>
        <w:t xml:space="preserve">	</w:t>
      </w:r>
      <w:r>
        <w:t xml:space="preserve">Luo S-X, Zhang L-J, Yuan S, Ma Z-H, Zhang D-X, Renner SS. 2018.</w:t>
      </w:r>
      <w:r>
        <w:t xml:space="preserve"> </w:t>
      </w:r>
      <w:hyperlink r:id="rId4508">
        <w:r>
          <w:rPr>
            <w:rStyle w:val="Hyperlink"/>
          </w:rPr>
          <w:t xml:space="preserve">The largest early-diverging angiosperm family is mostly pollinated by ovipositing insects and so are most surviving lineages of early angiosperms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Proceedings of the Royal Society B: Biological Sciences</w:t>
      </w:r>
      <w:r>
        <w:t xml:space="preserve">. 285(1870):20172365</w:t>
      </w:r>
    </w:p>
    <w:bookmarkEnd w:id="4509"/>
    <w:bookmarkStart w:id="4511" w:name="ref-luo_observations_1999"/>
    <w:p>
      <w:pPr>
        <w:pStyle w:val="Bibliography"/>
      </w:pPr>
      <w:r>
        <w:t xml:space="preserve">2251.</w:t>
      </w:r>
      <w:r>
        <w:t xml:space="preserve"> </w:t>
      </w:r>
      <w:r>
        <w:t xml:space="preserve">	</w:t>
      </w:r>
      <w:r>
        <w:t xml:space="preserve">Luo Y. 1999.</w:t>
      </w:r>
      <w:r>
        <w:t xml:space="preserve"> </w:t>
      </w:r>
      <w:hyperlink r:id="rId4510">
        <w:r>
          <w:rPr>
            <w:rStyle w:val="Hyperlink"/>
          </w:rPr>
          <w:t xml:space="preserve">Observations of putative pollinators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Hemipilia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flabellata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Bur</w:t>
        </w:r>
        <w:r>
          <w:rPr>
            <w:rStyle w:val="Hyperlink"/>
          </w:rPr>
          <w:t xml:space="preserve">. 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Franch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in north-west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Yunnan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Province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131(1):45–64</w:t>
      </w:r>
    </w:p>
    <w:bookmarkEnd w:id="4511"/>
    <w:bookmarkStart w:id="4513" w:name="ref-luo_successive_2024"/>
    <w:p>
      <w:pPr>
        <w:pStyle w:val="Bibliography"/>
      </w:pPr>
      <w:r>
        <w:t xml:space="preserve">2252.</w:t>
      </w:r>
      <w:r>
        <w:t xml:space="preserve"> </w:t>
      </w:r>
      <w:r>
        <w:t xml:space="preserve">	</w:t>
      </w:r>
      <w:r>
        <w:t xml:space="preserve">Luo Y, Xie J, Zhu L, Dai C. 2024.</w:t>
      </w:r>
      <w:r>
        <w:t xml:space="preserve"> </w:t>
      </w:r>
      <w:hyperlink r:id="rId4512">
        <w:r>
          <w:rPr>
            <w:rStyle w:val="Hyperlink"/>
          </w:rPr>
          <w:t xml:space="preserve">Successive stamen movement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Saxifraga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candelabrum is responsive to weather and pollinator visits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Movement Ecology</w:t>
      </w:r>
      <w:r>
        <w:t xml:space="preserve">. 12(1):43</w:t>
      </w:r>
    </w:p>
    <w:bookmarkEnd w:id="4513"/>
    <w:bookmarkStart w:id="4515" w:name="ref-luo_why_2008"/>
    <w:p>
      <w:pPr>
        <w:pStyle w:val="Bibliography"/>
      </w:pPr>
      <w:r>
        <w:t xml:space="preserve">2253.</w:t>
      </w:r>
      <w:r>
        <w:t xml:space="preserve"> </w:t>
      </w:r>
      <w:r>
        <w:t xml:space="preserve">	</w:t>
      </w:r>
      <w:r>
        <w:t xml:space="preserve">Luo Z, Zhang D, Renner SS. 2008.</w:t>
      </w:r>
      <w:r>
        <w:t xml:space="preserve"> </w:t>
      </w:r>
      <w:hyperlink r:id="rId4514">
        <w:r>
          <w:rPr>
            <w:rStyle w:val="Hyperlink"/>
          </w:rPr>
          <w:t xml:space="preserve">Why two kinds of stamens in buzz-pollinated flowers?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Experimental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support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Darwin</w:t>
        </w:r>
        <w:r>
          <w:rPr>
            <w:rStyle w:val="Hyperlink"/>
          </w:rPr>
          <w:t xml:space="preserve">’s division-of-labour hypothesis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Functional Ecology</w:t>
      </w:r>
      <w:r>
        <w:t xml:space="preserve">. 22(5):794–800</w:t>
      </w:r>
    </w:p>
    <w:bookmarkEnd w:id="4515"/>
    <w:bookmarkStart w:id="4517" w:name="ref-luong_local_2019"/>
    <w:p>
      <w:pPr>
        <w:pStyle w:val="Bibliography"/>
      </w:pPr>
      <w:r>
        <w:t xml:space="preserve">2254.</w:t>
      </w:r>
      <w:r>
        <w:t xml:space="preserve"> </w:t>
      </w:r>
      <w:r>
        <w:t xml:space="preserve">	</w:t>
      </w:r>
      <w:r>
        <w:t xml:space="preserve">Luong JC, Turner PL, Phillipson CN, Seltmann KC. 2019.</w:t>
      </w:r>
      <w:r>
        <w:t xml:space="preserve"> </w:t>
      </w:r>
      <w:hyperlink r:id="rId4516">
        <w:r>
          <w:rPr>
            <w:rStyle w:val="Hyperlink"/>
          </w:rPr>
          <w:t xml:space="preserve">Local grassland restoration affects insect communities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Ecological Entomology</w:t>
      </w:r>
      <w:r>
        <w:t xml:space="preserve">. 44(4):471–79</w:t>
      </w:r>
    </w:p>
    <w:bookmarkEnd w:id="4517"/>
    <w:bookmarkStart w:id="4519" w:name="ref-luyt_hawkmoth_2001"/>
    <w:p>
      <w:pPr>
        <w:pStyle w:val="Bibliography"/>
      </w:pPr>
      <w:r>
        <w:t xml:space="preserve">2255.</w:t>
      </w:r>
      <w:r>
        <w:t xml:space="preserve"> </w:t>
      </w:r>
      <w:r>
        <w:t xml:space="preserve">	</w:t>
      </w:r>
      <w:r>
        <w:t xml:space="preserve">Luyt R, Johnson SD. 2001.</w:t>
      </w:r>
      <w:r>
        <w:t xml:space="preserve"> </w:t>
      </w:r>
      <w:hyperlink r:id="rId4518">
        <w:r>
          <w:rPr>
            <w:rStyle w:val="Hyperlink"/>
          </w:rPr>
          <w:t xml:space="preserve">Hawkmoth pollination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epiphytic orchid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Mystacidium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venosum, with special reference to flower and pollen longevity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228(1):49–62</w:t>
      </w:r>
    </w:p>
    <w:bookmarkEnd w:id="4519"/>
    <w:bookmarkStart w:id="4521" w:name="ref-luzar_flower_2001"/>
    <w:p>
      <w:pPr>
        <w:pStyle w:val="Bibliography"/>
      </w:pPr>
      <w:r>
        <w:t xml:space="preserve">2256.</w:t>
      </w:r>
      <w:r>
        <w:t xml:space="preserve"> </w:t>
      </w:r>
      <w:r>
        <w:t xml:space="preserve">	</w:t>
      </w:r>
      <w:r>
        <w:t xml:space="preserve">Luzar N, Gottsberger G. 2001.</w:t>
      </w:r>
      <w:r>
        <w:t xml:space="preserve"> </w:t>
      </w:r>
      <w:hyperlink r:id="rId4520"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Heliotropism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Alpine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Ranunculus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montanus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Alps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Arctic, Antarctic, and Alpine Research</w:t>
      </w:r>
      <w:r>
        <w:t xml:space="preserve">. 33(1):93–99</w:t>
      </w:r>
    </w:p>
    <w:bookmarkEnd w:id="4521"/>
    <w:bookmarkStart w:id="4523" w:name="ref-lydaki_natural_2000"/>
    <w:p>
      <w:pPr>
        <w:pStyle w:val="Bibliography"/>
      </w:pPr>
      <w:r>
        <w:t xml:space="preserve">2257.</w:t>
      </w:r>
      <w:r>
        <w:t xml:space="preserve"> </w:t>
      </w:r>
      <w:r>
        <w:t xml:space="preserve">	</w:t>
      </w:r>
      <w:r>
        <w:t xml:space="preserve">Lydaki ME, Vlahos JC. 2000.</w:t>
      </w:r>
      <w:r>
        <w:t xml:space="preserve"> </w:t>
      </w:r>
      <w:hyperlink r:id="rId4522">
        <w:r>
          <w:rPr>
            <w:rStyle w:val="Hyperlink"/>
          </w:rPr>
          <w:t xml:space="preserve">NATURAL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ARTIFICIAL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EBENUS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CRETICA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</w:t>
        </w:r>
      </w:hyperlink>
      <w:r>
        <w:t xml:space="preserve"> </w:t>
      </w:r>
      <w:r>
        <w:rPr>
          <w:i/>
          <w:iCs/>
        </w:rPr>
        <w:t xml:space="preserve">Acta Horticulturae</w:t>
      </w:r>
      <w:r>
        <w:t xml:space="preserve">, pp. 113–17</w:t>
      </w:r>
    </w:p>
    <w:bookmarkEnd w:id="4523"/>
    <w:bookmarkStart w:id="4525" w:name="ref-lynn_sexual_2020"/>
    <w:p>
      <w:pPr>
        <w:pStyle w:val="Bibliography"/>
      </w:pPr>
      <w:r>
        <w:t xml:space="preserve">2258.</w:t>
      </w:r>
      <w:r>
        <w:t xml:space="preserve"> </w:t>
      </w:r>
      <w:r>
        <w:t xml:space="preserve">	</w:t>
      </w:r>
      <w:r>
        <w:t xml:space="preserve">Lynn A, Piotter E, Harrison E, Galen C. 2020.</w:t>
      </w:r>
      <w:r>
        <w:t xml:space="preserve"> </w:t>
      </w:r>
      <w:hyperlink r:id="rId4524">
        <w:r>
          <w:rPr>
            <w:rStyle w:val="Hyperlink"/>
          </w:rPr>
          <w:t xml:space="preserve">Sexual and natural selection on pollen morphology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taraxacum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107(2):364–74</w:t>
      </w:r>
    </w:p>
    <w:bookmarkEnd w:id="4525"/>
    <w:bookmarkStart w:id="4527" w:name="ref-lynn_carpenter_hooks_1978"/>
    <w:p>
      <w:pPr>
        <w:pStyle w:val="Bibliography"/>
      </w:pPr>
      <w:r>
        <w:t xml:space="preserve">2259.</w:t>
      </w:r>
      <w:r>
        <w:t xml:space="preserve"> </w:t>
      </w:r>
      <w:r>
        <w:t xml:space="preserve">	</w:t>
      </w:r>
      <w:r>
        <w:t xml:space="preserve">Lynn Carpenter F. 1978.</w:t>
      </w:r>
      <w:r>
        <w:t xml:space="preserve"> </w:t>
      </w:r>
      <w:hyperlink r:id="rId4526">
        <w:r>
          <w:rPr>
            <w:rStyle w:val="Hyperlink"/>
          </w:rPr>
          <w:t xml:space="preserve">Hooks for mammal pollination?</w:t>
        </w:r>
      </w:hyperlink>
      <w:r>
        <w:t xml:space="preserve"> </w:t>
      </w:r>
      <w:r>
        <w:rPr>
          <w:i/>
          <w:iCs/>
        </w:rPr>
        <w:t xml:space="preserve">Oecologia</w:t>
      </w:r>
      <w:r>
        <w:t xml:space="preserve">. 35(2):123–32</w:t>
      </w:r>
    </w:p>
    <w:bookmarkEnd w:id="4527"/>
    <w:bookmarkStart w:id="4529" w:name="ref-lyon_bee_1992"/>
    <w:p>
      <w:pPr>
        <w:pStyle w:val="Bibliography"/>
      </w:pPr>
      <w:r>
        <w:t xml:space="preserve">2260.</w:t>
      </w:r>
      <w:r>
        <w:t xml:space="preserve"> </w:t>
      </w:r>
      <w:r>
        <w:t xml:space="preserve">	</w:t>
      </w:r>
      <w:r>
        <w:t xml:space="preserve">Lyon DL. 1992.</w:t>
      </w:r>
      <w:r>
        <w:t xml:space="preserve"> </w:t>
      </w:r>
      <w:hyperlink r:id="rId4528"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Facultatively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Xenogamous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Sanguinaria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canadensis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</w:t>
        </w:r>
      </w:hyperlink>
      <w:r>
        <w:t xml:space="preserve"> </w:t>
      </w:r>
      <w:r>
        <w:rPr>
          <w:i/>
          <w:iCs/>
        </w:rPr>
        <w:t xml:space="preserve">Bulletin of the Torrey Botanical Club</w:t>
      </w:r>
      <w:r>
        <w:t xml:space="preserve">. 119(4):368</w:t>
      </w:r>
    </w:p>
    <w:bookmarkEnd w:id="4529"/>
    <w:bookmarkStart w:id="4531" w:name="ref-ma_coevolution_2009"/>
    <w:p>
      <w:pPr>
        <w:pStyle w:val="Bibliography"/>
      </w:pPr>
      <w:r>
        <w:t xml:space="preserve">2261.</w:t>
      </w:r>
      <w:r>
        <w:t xml:space="preserve"> </w:t>
      </w:r>
      <w:r>
        <w:t xml:space="preserve">	</w:t>
      </w:r>
      <w:r>
        <w:t xml:space="preserve">Ma WJ, Peng YQ, Yang D-R, Guan JM. 2009.</w:t>
      </w:r>
      <w:r>
        <w:t xml:space="preserve"> </w:t>
      </w:r>
      <w:hyperlink r:id="rId4530">
        <w:r>
          <w:rPr>
            <w:rStyle w:val="Hyperlink"/>
          </w:rPr>
          <w:t xml:space="preserve">Coevolution of reproductive characteristics in three dioecious fig species and their pollinator wasps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Symbiosis</w:t>
      </w:r>
      <w:r>
        <w:t xml:space="preserve">. 49(2):87–94</w:t>
      </w:r>
    </w:p>
    <w:bookmarkEnd w:id="4531"/>
    <w:bookmarkStart w:id="4533" w:name="ref-ma_evidence_2014"/>
    <w:p>
      <w:pPr>
        <w:pStyle w:val="Bibliography"/>
      </w:pPr>
      <w:r>
        <w:t xml:space="preserve">2262.</w:t>
      </w:r>
      <w:r>
        <w:t xml:space="preserve"> </w:t>
      </w:r>
      <w:r>
        <w:t xml:space="preserve">	</w:t>
      </w:r>
      <w:r>
        <w:t xml:space="preserve">Ma Y-P, Tian X-L, Zhang J-L, Wu Z-K, Sun W-B. 2014.</w:t>
      </w:r>
      <w:r>
        <w:t xml:space="preserve"> </w:t>
      </w:r>
      <w:hyperlink r:id="rId4532">
        <w:r>
          <w:rPr>
            <w:rStyle w:val="Hyperlink"/>
          </w:rPr>
          <w:t xml:space="preserve">Evidence for natural hybridization 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Primula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beesiana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</w:t>
        </w:r>
        <w:r>
          <w:rPr>
            <w:rStyle w:val="Hyperlink"/>
          </w:rPr>
          <w:t xml:space="preserve">. Bulleyana, two heterostylous primroses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Yunnan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Systematics and Evolution</w:t>
      </w:r>
      <w:r>
        <w:t xml:space="preserve">. 52(4):500–507</w:t>
      </w:r>
    </w:p>
    <w:bookmarkEnd w:id="4533"/>
    <w:bookmarkStart w:id="4535" w:name="ref-ma_pollination_2015"/>
    <w:p>
      <w:pPr>
        <w:pStyle w:val="Bibliography"/>
      </w:pPr>
      <w:r>
        <w:t xml:space="preserve">2263.</w:t>
      </w:r>
      <w:r>
        <w:t xml:space="preserve"> </w:t>
      </w:r>
      <w:r>
        <w:t xml:space="preserve">	</w:t>
      </w:r>
      <w:r>
        <w:t xml:space="preserve">Ma Y-P, Wu Z-K, Dong K, Sun W-B, Marczewski T. 2015.</w:t>
      </w:r>
      <w:r>
        <w:t xml:space="preserve"> </w:t>
      </w:r>
      <w:hyperlink r:id="rId4534">
        <w:r>
          <w:rPr>
            <w:rStyle w:val="Hyperlink"/>
          </w:rPr>
          <w:t xml:space="preserve">Pollination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Rhododendron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cyanocarpum 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alpine species endemic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Yunnan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Systematics and Evolution</w:t>
      </w:r>
      <w:r>
        <w:t xml:space="preserve">. 53(1):63–71</w:t>
      </w:r>
    </w:p>
    <w:bookmarkEnd w:id="4535"/>
    <w:bookmarkStart w:id="4537" w:name="ref-ma_strong_2016"/>
    <w:p>
      <w:pPr>
        <w:pStyle w:val="Bibliography"/>
      </w:pPr>
      <w:r>
        <w:t xml:space="preserve">2264.</w:t>
      </w:r>
      <w:r>
        <w:t xml:space="preserve"> </w:t>
      </w:r>
      <w:r>
        <w:t xml:space="preserve">	</w:t>
      </w:r>
      <w:r>
        <w:t xml:space="preserve">Ma Y-P, Xie W-J, Sun W-B, Marczewski T. 2016.</w:t>
      </w:r>
      <w:r>
        <w:t xml:space="preserve"> </w:t>
      </w:r>
      <w:hyperlink r:id="rId4536">
        <w:r>
          <w:rPr>
            <w:rStyle w:val="Hyperlink"/>
          </w:rPr>
          <w:t xml:space="preserve">Strong reproductive isolation despite occasional hybridization between a widely distributed and a narrow 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Rhododendron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. 6(1):19146</w:t>
      </w:r>
    </w:p>
    <w:bookmarkEnd w:id="4537"/>
    <w:bookmarkStart w:id="4539" w:name="ref-ma_natural_2010"/>
    <w:p>
      <w:pPr>
        <w:pStyle w:val="Bibliography"/>
      </w:pPr>
      <w:r>
        <w:t xml:space="preserve">2265.</w:t>
      </w:r>
      <w:r>
        <w:t xml:space="preserve"> </w:t>
      </w:r>
      <w:r>
        <w:t xml:space="preserve">	</w:t>
      </w:r>
      <w:r>
        <w:t xml:space="preserve">Ma Y-P, Zhang C-Q, Zhang J-L, Yang J-B. 2010.</w:t>
      </w:r>
      <w:r>
        <w:t xml:space="preserve"> </w:t>
      </w:r>
      <w:hyperlink r:id="rId4538">
        <w:r>
          <w:rPr>
            <w:rStyle w:val="Hyperlink"/>
          </w:rPr>
          <w:t xml:space="preserve">Natural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Hybridization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Rhododendron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delavayi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</w:t>
        </w:r>
        <w:r>
          <w:rPr>
            <w:rStyle w:val="Hyperlink"/>
          </w:rPr>
          <w:t xml:space="preserve">. Cyanocarpum 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),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Morphological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Molecular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Evidence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Integrative Plant Biology</w:t>
      </w:r>
      <w:r>
        <w:t xml:space="preserve">. 52(9):844–51</w:t>
      </w:r>
    </w:p>
    <w:bookmarkEnd w:id="4539"/>
    <w:bookmarkStart w:id="4541" w:name="ref-maad_mechanism_2004"/>
    <w:p>
      <w:pPr>
        <w:pStyle w:val="Bibliography"/>
      </w:pPr>
      <w:r>
        <w:t xml:space="preserve">2266.</w:t>
      </w:r>
      <w:r>
        <w:t xml:space="preserve"> </w:t>
      </w:r>
      <w:r>
        <w:t xml:space="preserve">	</w:t>
      </w:r>
      <w:r>
        <w:t xml:space="preserve">MAAD J, NILSSON LA. 2004.</w:t>
      </w:r>
      <w:r>
        <w:t xml:space="preserve"> </w:t>
      </w:r>
      <w:hyperlink r:id="rId4540">
        <w:r>
          <w:rPr>
            <w:rStyle w:val="Hyperlink"/>
          </w:rPr>
          <w:t xml:space="preserve">On the mechanism of floral shifts in speciation: Gained pollination efficiency from tongue- to eye-attachment of pollinia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Platanthera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83(4):481–95</w:t>
      </w:r>
    </w:p>
    <w:bookmarkEnd w:id="4541"/>
    <w:bookmarkStart w:id="4543" w:name="ref-maad_incidence_2004"/>
    <w:p>
      <w:pPr>
        <w:pStyle w:val="Bibliography"/>
      </w:pPr>
      <w:r>
        <w:t xml:space="preserve">2267.</w:t>
      </w:r>
      <w:r>
        <w:t xml:space="preserve"> </w:t>
      </w:r>
      <w:r>
        <w:t xml:space="preserve">	</w:t>
      </w:r>
      <w:r>
        <w:t xml:space="preserve">Maad J, Reinhammar LG. 2004.</w:t>
      </w:r>
      <w:r>
        <w:t xml:space="preserve"> </w:t>
      </w:r>
      <w:hyperlink r:id="rId4542">
        <w:r>
          <w:rPr>
            <w:rStyle w:val="Hyperlink"/>
          </w:rPr>
          <w:t xml:space="preserve">Incidence of geitonogamy differs between two populations in the hawkmoth-pollinated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Platanthera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bifolia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Canadian Journal of Botany</w:t>
      </w:r>
      <w:r>
        <w:t xml:space="preserve">. 82(11):1586–93</w:t>
      </w:r>
    </w:p>
    <w:bookmarkEnd w:id="4543"/>
    <w:bookmarkStart w:id="4545" w:name="ref-machado_breeding_2010"/>
    <w:p>
      <w:pPr>
        <w:pStyle w:val="Bibliography"/>
      </w:pPr>
      <w:r>
        <w:t xml:space="preserve">2268.</w:t>
      </w:r>
      <w:r>
        <w:t xml:space="preserve"> </w:t>
      </w:r>
      <w:r>
        <w:t xml:space="preserve">	</w:t>
      </w:r>
      <w:r>
        <w:t xml:space="preserve">Machado ADO, Silva AP, Consolaro H, Barros MAGE, Oliveira PE. 2010.</w:t>
      </w:r>
      <w:r>
        <w:t xml:space="preserve"> </w:t>
      </w:r>
      <w:hyperlink r:id="rId4544">
        <w:r>
          <w:rPr>
            <w:rStyle w:val="Hyperlink"/>
          </w:rPr>
          <w:t xml:space="preserve">Breeding biology and distyly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Palicourea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rigida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</w:t>
        </w:r>
        <w:r>
          <w:rPr>
            <w:rStyle w:val="Hyperlink"/>
          </w:rPr>
          <w:t xml:space="preserve">.</w:t>
        </w:r>
        <w:r>
          <w:br/>
        </w:r>
        <w:r>
          <w:rPr>
            <w:rStyle w:val="Hyperlink"/>
          </w:rPr>
          <w:t xml:space="preserve">&amp;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Cerrados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Brasilica</w:t>
      </w:r>
      <w:r>
        <w:t xml:space="preserve">. 24(3):686–96</w:t>
      </w:r>
    </w:p>
    <w:bookmarkEnd w:id="4545"/>
    <w:bookmarkStart w:id="4547" w:name="ref-machado_souroubea_2000"/>
    <w:p>
      <w:pPr>
        <w:pStyle w:val="Bibliography"/>
      </w:pPr>
      <w:r>
        <w:t xml:space="preserve">2269.</w:t>
      </w:r>
      <w:r>
        <w:t xml:space="preserve"> </w:t>
      </w:r>
      <w:r>
        <w:t xml:space="preserve">	</w:t>
      </w:r>
      <w:r>
        <w:t xml:space="preserve">Machado IC, Lopes AV. 2000.</w:t>
      </w:r>
      <w:r>
        <w:t xml:space="preserve"> </w:t>
      </w:r>
      <w:hyperlink r:id="rId4546">
        <w:r>
          <w:rPr>
            <w:rStyle w:val="Hyperlink"/>
          </w:rPr>
          <w:t xml:space="preserve">Souroubea guianensis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Aubl</w:t>
        </w:r>
        <w:r>
          <w:rPr>
            <w:rStyle w:val="Hyperlink"/>
          </w:rPr>
          <w:t xml:space="preserve">.: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 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Legitimate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First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Record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Tapetal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Oil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Marcgraviaceae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85(6):705–11</w:t>
      </w:r>
    </w:p>
    <w:bookmarkEnd w:id="4547"/>
    <w:bookmarkStart w:id="4549" w:name="ref-machado_contrasting_2010"/>
    <w:p>
      <w:pPr>
        <w:pStyle w:val="Bibliography"/>
      </w:pPr>
      <w:r>
        <w:t xml:space="preserve">2270.</w:t>
      </w:r>
      <w:r>
        <w:t xml:space="preserve"> </w:t>
      </w:r>
      <w:r>
        <w:t xml:space="preserve">	</w:t>
      </w:r>
      <w:r>
        <w:t xml:space="preserve">Machado IC, Lopes AV, Sazima M. 2010.</w:t>
      </w:r>
      <w:r>
        <w:t xml:space="preserve"> </w:t>
      </w:r>
      <w:hyperlink r:id="rId4548">
        <w:r>
          <w:rPr>
            <w:rStyle w:val="Hyperlink"/>
          </w:rPr>
          <w:t xml:space="preserve">Contrasting bee pollination in two co-occurring distylic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Cordia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Cordiaceae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Boraginales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semi-arid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Caatinga</w:t>
        </w:r>
        <w:r>
          <w:rPr>
            <w:rStyle w:val="Hyperlink"/>
          </w:rPr>
          <w:t xml:space="preserve">: Generalist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</w:t>
        </w:r>
        <w:r>
          <w:rPr>
            <w:rStyle w:val="Hyperlink"/>
          </w:rPr>
          <w:t xml:space="preserve">. Globosa vs. Specialist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</w:t>
        </w:r>
        <w:r>
          <w:rPr>
            <w:rStyle w:val="Hyperlink"/>
          </w:rPr>
          <w:t xml:space="preserve">. leucocephala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Anais da Academia Brasileira de Ciências</w:t>
      </w:r>
      <w:r>
        <w:t xml:space="preserve">. 82:881–91</w:t>
      </w:r>
    </w:p>
    <w:bookmarkEnd w:id="4549"/>
    <w:bookmarkStart w:id="4551" w:name="ref-machado_pollination_2008"/>
    <w:p>
      <w:pPr>
        <w:pStyle w:val="Bibliography"/>
      </w:pPr>
      <w:r>
        <w:t xml:space="preserve">2271.</w:t>
      </w:r>
      <w:r>
        <w:t xml:space="preserve"> </w:t>
      </w:r>
      <w:r>
        <w:t xml:space="preserve">	</w:t>
      </w:r>
      <w:r>
        <w:t xml:space="preserve">Machado IC, Sazima M. 2008.</w:t>
      </w:r>
      <w:r>
        <w:t xml:space="preserve"> </w:t>
      </w:r>
      <w:hyperlink r:id="rId4550">
        <w:r>
          <w:rPr>
            <w:rStyle w:val="Hyperlink"/>
          </w:rPr>
          <w:t xml:space="preserve">Pollination and breeding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Melochia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tomentosa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Malvaceae</w:t>
        </w:r>
        <w:r>
          <w:rPr>
            <w:rStyle w:val="Hyperlink"/>
          </w:rPr>
          <w:t xml:space="preserve">), a keystone floral resource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Caatinga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203(6):484–90</w:t>
      </w:r>
    </w:p>
    <w:bookmarkEnd w:id="4551"/>
    <w:bookmarkStart w:id="4553" w:name="ref-machado_northeastbrazilian_2004"/>
    <w:p>
      <w:pPr>
        <w:pStyle w:val="Bibliography"/>
      </w:pPr>
      <w:r>
        <w:t xml:space="preserve">2272.</w:t>
      </w:r>
      <w:r>
        <w:t xml:space="preserve"> </w:t>
      </w:r>
      <w:r>
        <w:t xml:space="preserve">	</w:t>
      </w:r>
      <w:r>
        <w:t xml:space="preserve">MACHADO IC, VOGEL S. 2004.</w:t>
      </w:r>
      <w:r>
        <w:t xml:space="preserve"> </w:t>
      </w:r>
      <w:hyperlink r:id="rId4552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</w:t>
        </w:r>
        <w:r>
          <w:rPr>
            <w:rStyle w:val="Hyperlink"/>
          </w:rPr>
          <w:t xml:space="preserve">‐east‐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Liana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Adenocalymna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dichilum (</w:t>
        </w:r>
        <w:r>
          <w:rPr>
            <w:rStyle w:val="Hyperlink"/>
          </w:rPr>
          <w:t xml:space="preserve">Bignoniaceae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93(5):609–13</w:t>
      </w:r>
    </w:p>
    <w:bookmarkEnd w:id="4553"/>
    <w:bookmarkStart w:id="4555" w:name="ref-machado_pollination_2002"/>
    <w:p>
      <w:pPr>
        <w:pStyle w:val="Bibliography"/>
      </w:pPr>
      <w:r>
        <w:t xml:space="preserve">2273.</w:t>
      </w:r>
      <w:r>
        <w:t xml:space="preserve"> </w:t>
      </w:r>
      <w:r>
        <w:t xml:space="preserve">	</w:t>
      </w:r>
      <w:r>
        <w:t xml:space="preserve">Machado IC, Vogel S, Lopes AV. 2002.</w:t>
      </w:r>
      <w:r>
        <w:t xml:space="preserve"> </w:t>
      </w:r>
      <w:hyperlink r:id="rId4554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Angelonia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cornigera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Hook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Long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Legged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Oil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Collecting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4(3):352–59</w:t>
      </w:r>
    </w:p>
    <w:bookmarkEnd w:id="4555"/>
    <w:bookmarkStart w:id="4557" w:name="ref-machado_bat_1998"/>
    <w:p>
      <w:pPr>
        <w:pStyle w:val="Bibliography"/>
      </w:pPr>
      <w:r>
        <w:t xml:space="preserve">2274.</w:t>
      </w:r>
      <w:r>
        <w:t xml:space="preserve"> </w:t>
      </w:r>
      <w:r>
        <w:t xml:space="preserve">	</w:t>
      </w:r>
      <w:r>
        <w:t xml:space="preserve">Machado ICS, Sazima I, Sazima M. 1998.</w:t>
      </w:r>
      <w:r>
        <w:t xml:space="preserve"> </w:t>
      </w:r>
      <w:hyperlink r:id="rId4556">
        <w:r>
          <w:rPr>
            <w:rStyle w:val="Hyperlink"/>
          </w:rPr>
          <w:t xml:space="preserve">Bat pollination of the terrestrial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herbIrlbachia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alata (</w:t>
        </w:r>
        <w:r>
          <w:rPr>
            <w:rStyle w:val="Hyperlink"/>
          </w:rPr>
          <w:t xml:space="preserve">Gentianaceae</w:t>
        </w:r>
        <w:r>
          <w:rPr>
            <w:rStyle w:val="Hyperlink"/>
          </w:rPr>
          <w:t xml:space="preserve">) in northeastern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209(3):231–37</w:t>
      </w:r>
    </w:p>
    <w:bookmarkEnd w:id="4557"/>
    <w:bookmarkStart w:id="4559" w:name="ref-macias-macias_contribution_2009"/>
    <w:p>
      <w:pPr>
        <w:pStyle w:val="Bibliography"/>
      </w:pPr>
      <w:r>
        <w:t xml:space="preserve">2275.</w:t>
      </w:r>
      <w:r>
        <w:t xml:space="preserve"> </w:t>
      </w:r>
      <w:r>
        <w:t xml:space="preserve">	</w:t>
      </w:r>
      <w:r>
        <w:t xml:space="preserve">Macias-Macias O, Chuc J, Ancona-Xiu P, Cauich O, Quezada-Euán JJG. 2009.</w:t>
      </w:r>
      <w:r>
        <w:t xml:space="preserve"> </w:t>
      </w:r>
      <w:hyperlink r:id="rId4558">
        <w:r>
          <w:rPr>
            <w:rStyle w:val="Hyperlink"/>
          </w:rPr>
          <w:t xml:space="preserve">Contribution of native bees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Africanized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honey bees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Apoidea</w:t>
        </w:r>
        <w:r>
          <w:rPr>
            <w:rStyle w:val="Hyperlink"/>
          </w:rPr>
          <w:t xml:space="preserve">)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crop pollination in 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México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Applied Entomology</w:t>
      </w:r>
      <w:r>
        <w:t xml:space="preserve">. 133(6):456–65</w:t>
      </w:r>
    </w:p>
    <w:bookmarkEnd w:id="4559"/>
    <w:bookmarkStart w:id="4561" w:name="ref-maciel_low_2020"/>
    <w:p>
      <w:pPr>
        <w:pStyle w:val="Bibliography"/>
      </w:pPr>
      <w:r>
        <w:t xml:space="preserve">2276.</w:t>
      </w:r>
      <w:r>
        <w:t xml:space="preserve"> </w:t>
      </w:r>
      <w:r>
        <w:t xml:space="preserve">	</w:t>
      </w:r>
      <w:r>
        <w:t xml:space="preserve">Maciel AA, Cardoso JCF, Oliveira PE. 2020.</w:t>
      </w:r>
      <w:r>
        <w:t xml:space="preserve"> </w:t>
      </w:r>
      <w:hyperlink r:id="rId4560">
        <w:r>
          <w:rPr>
            <w:rStyle w:val="Hyperlink"/>
          </w:rPr>
          <w:t xml:space="preserve">On the low reproductive success of two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cyrtopodium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Cyrtopodiinae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relative roles of biotic and abiotic 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35(1):49–58</w:t>
      </w:r>
    </w:p>
    <w:bookmarkEnd w:id="4561"/>
    <w:bookmarkStart w:id="4563" w:name="ref-macior_pollination_1977"/>
    <w:p>
      <w:pPr>
        <w:pStyle w:val="Bibliography"/>
      </w:pPr>
      <w:r>
        <w:t xml:space="preserve">2277.</w:t>
      </w:r>
      <w:r>
        <w:t xml:space="preserve"> </w:t>
      </w:r>
      <w:r>
        <w:t xml:space="preserve">	</w:t>
      </w:r>
      <w:r>
        <w:t xml:space="preserve">Macior LW. 1977.</w:t>
      </w:r>
      <w:r>
        <w:t xml:space="preserve"> </w:t>
      </w:r>
      <w:hyperlink r:id="rId4562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Pedicularis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Sierra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Nevada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California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Bulletin of the Torrey Botanical Club</w:t>
      </w:r>
      <w:r>
        <w:t xml:space="preserve">. 104(2):148</w:t>
      </w:r>
    </w:p>
    <w:bookmarkEnd w:id="4563"/>
    <w:bookmarkStart w:id="4565" w:name="ref-macior_pollination_1983"/>
    <w:p>
      <w:pPr>
        <w:pStyle w:val="Bibliography"/>
      </w:pPr>
      <w:r>
        <w:t xml:space="preserve">2278.</w:t>
      </w:r>
      <w:r>
        <w:t xml:space="preserve"> </w:t>
      </w:r>
      <w:r>
        <w:t xml:space="preserve">	</w:t>
      </w:r>
      <w:r>
        <w:t xml:space="preserve">Macior LW. 1983.</w:t>
      </w:r>
      <w:r>
        <w:t xml:space="preserve"> </w:t>
      </w:r>
      <w:hyperlink r:id="rId4564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DYNAMICS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PEDICULARIS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70(6):844–53</w:t>
      </w:r>
    </w:p>
    <w:bookmarkEnd w:id="4565"/>
    <w:bookmarkStart w:id="4567" w:name="ref-macior_floral_1986"/>
    <w:p>
      <w:pPr>
        <w:pStyle w:val="Bibliography"/>
      </w:pPr>
      <w:r>
        <w:t xml:space="preserve">2279.</w:t>
      </w:r>
      <w:r>
        <w:t xml:space="preserve"> </w:t>
      </w:r>
      <w:r>
        <w:t xml:space="preserve">	</w:t>
      </w:r>
      <w:r>
        <w:t xml:space="preserve">Macior LW. 1986.</w:t>
      </w:r>
      <w:r>
        <w:t xml:space="preserve"> </w:t>
      </w:r>
      <w:hyperlink r:id="rId4566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Resource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Sharing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Bumblebees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Hummingbirds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Pedicularis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Bulletin of the Torrey Botanical Club</w:t>
      </w:r>
      <w:r>
        <w:t xml:space="preserve">. 113(2):101</w:t>
      </w:r>
    </w:p>
    <w:bookmarkEnd w:id="4567"/>
    <w:bookmarkStart w:id="4569" w:name="ref-macivor_honey_2017"/>
    <w:p>
      <w:pPr>
        <w:pStyle w:val="Bibliography"/>
      </w:pPr>
      <w:r>
        <w:t xml:space="preserve">2280.</w:t>
      </w:r>
      <w:r>
        <w:t xml:space="preserve"> </w:t>
      </w:r>
      <w:r>
        <w:t xml:space="preserve">	</w:t>
      </w:r>
      <w:r>
        <w:t xml:space="preserve">MacIvor JS, Roberto AN, Sodhi DS, Onuferko TM, Cadotte MW. 2017.</w:t>
      </w:r>
      <w:r>
        <w:t xml:space="preserve"> </w:t>
      </w:r>
      <w:hyperlink r:id="rId4568">
        <w:r>
          <w:rPr>
            <w:rStyle w:val="Hyperlink"/>
          </w:rPr>
          <w:t xml:space="preserve">Honey bees are the dominant diurnal pollinator of native milkweed in a large urban park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7(20):8456–62</w:t>
      </w:r>
    </w:p>
    <w:bookmarkEnd w:id="4569"/>
    <w:bookmarkStart w:id="4571" w:name="ref-mackay_experimental_2009"/>
    <w:p>
      <w:pPr>
        <w:pStyle w:val="Bibliography"/>
      </w:pPr>
      <w:r>
        <w:t xml:space="preserve">2281.</w:t>
      </w:r>
      <w:r>
        <w:t xml:space="preserve"> </w:t>
      </w:r>
      <w:r>
        <w:t xml:space="preserve">	</w:t>
      </w:r>
      <w:r>
        <w:t xml:space="preserve">Mackay DA, Whalen MA. 2009.</w:t>
      </w:r>
      <w:r>
        <w:t xml:space="preserve"> </w:t>
      </w:r>
      <w:hyperlink r:id="rId4570">
        <w:r>
          <w:rPr>
            <w:rStyle w:val="Hyperlink"/>
          </w:rPr>
          <w:t xml:space="preserve">An experimental study of the pollination biology of the perennial halophyte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Frankenia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pauciflora var. Gunnii (</w:t>
        </w:r>
        <w:r>
          <w:rPr>
            <w:rStyle w:val="Hyperlink"/>
          </w:rPr>
          <w:t xml:space="preserve">Frankeniaceae</w:t>
        </w:r>
        <w:r>
          <w:rPr>
            <w:rStyle w:val="Hyperlink"/>
          </w:rPr>
          <w:t xml:space="preserve">)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salt marsh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57(1):31–36</w:t>
      </w:r>
    </w:p>
    <w:bookmarkEnd w:id="4571"/>
    <w:bookmarkStart w:id="4573" w:name="ref-mackay_increased_2020"/>
    <w:p>
      <w:pPr>
        <w:pStyle w:val="Bibliography"/>
      </w:pPr>
      <w:r>
        <w:t xml:space="preserve">2282.</w:t>
      </w:r>
      <w:r>
        <w:t xml:space="preserve"> </w:t>
      </w:r>
      <w:r>
        <w:t xml:space="preserve">	</w:t>
      </w:r>
      <w:r>
        <w:t xml:space="preserve">Mackay KD, Gross CL, Ryder DS. 2020.</w:t>
      </w:r>
      <w:r>
        <w:t xml:space="preserve"> </w:t>
      </w:r>
      <w:hyperlink r:id="rId4572">
        <w:r>
          <w:rPr>
            <w:rStyle w:val="Hyperlink"/>
          </w:rPr>
          <w:t xml:space="preserve">Increased reproductive success through parasitoid release at a range margin: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Implications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 range shifts induced by climate change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Biogeography</w:t>
      </w:r>
      <w:r>
        <w:t xml:space="preserve">. 47(5):1041–55</w:t>
      </w:r>
    </w:p>
    <w:bookmarkEnd w:id="4573"/>
    <w:bookmarkStart w:id="4575" w:name="ref-macneill_floral_2023"/>
    <w:p>
      <w:pPr>
        <w:pStyle w:val="Bibliography"/>
      </w:pPr>
      <w:r>
        <w:t xml:space="preserve">2283.</w:t>
      </w:r>
      <w:r>
        <w:t xml:space="preserve"> </w:t>
      </w:r>
      <w:r>
        <w:t xml:space="preserve">	</w:t>
      </w:r>
      <w:r>
        <w:t xml:space="preserve">MacNeill BN, Ortiz-Brunel JP, Rodríguez A, Ruiz-Sánchez E, Navarro-Moreno J, et al. 2023.</w:t>
      </w:r>
      <w:r>
        <w:t xml:space="preserve"> </w:t>
      </w:r>
      <w:hyperlink r:id="rId4574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Diversity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Syndromes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Agave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Manfreda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Integrative and Comparative Biology</w:t>
      </w:r>
      <w:r>
        <w:t xml:space="preserve">. 63(6):1376–90</w:t>
      </w:r>
    </w:p>
    <w:bookmarkEnd w:id="4575"/>
    <w:bookmarkStart w:id="4577" w:name="ref-macukanovic-jocic_pollen_2017"/>
    <w:p>
      <w:pPr>
        <w:pStyle w:val="Bibliography"/>
      </w:pPr>
      <w:r>
        <w:t xml:space="preserve">2284.</w:t>
      </w:r>
      <w:r>
        <w:t xml:space="preserve"> </w:t>
      </w:r>
      <w:r>
        <w:t xml:space="preserve">	</w:t>
      </w:r>
      <w:r>
        <w:t xml:space="preserve">Mačukanović-Jocić M, Stešević D, Rančić D, Stevanović ZD. 2017.</w:t>
      </w:r>
      <w:r>
        <w:t xml:space="preserve"> </w:t>
      </w:r>
      <w:hyperlink r:id="rId4576">
        <w:r>
          <w:rPr>
            <w:rStyle w:val="Hyperlink"/>
          </w:rPr>
          <w:t xml:space="preserve">Pollen morphology and the flower visitors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Chaerophyllum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coloratum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Apiaceae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Croatica</w:t>
      </w:r>
      <w:r>
        <w:t xml:space="preserve">. 76(1):1–8</w:t>
      </w:r>
    </w:p>
    <w:bookmarkEnd w:id="4577"/>
    <w:bookmarkStart w:id="4579" w:name="ref-macukanovic-jocic_pollen_2023"/>
    <w:p>
      <w:pPr>
        <w:pStyle w:val="Bibliography"/>
      </w:pPr>
      <w:r>
        <w:t xml:space="preserve">2285.</w:t>
      </w:r>
      <w:r>
        <w:t xml:space="preserve"> </w:t>
      </w:r>
      <w:r>
        <w:t xml:space="preserve">	</w:t>
      </w:r>
      <w:r>
        <w:t xml:space="preserve">Mačukanović-Jocić M, Stešević D, Rančić D, Šundić M. 2023.</w:t>
      </w:r>
      <w:r>
        <w:t xml:space="preserve"> </w:t>
      </w:r>
      <w:hyperlink r:id="rId4578">
        <w:r>
          <w:rPr>
            <w:rStyle w:val="Hyperlink"/>
          </w:rPr>
          <w:t xml:space="preserve">Pollen morphology and flower visitors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Leiotulus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aureus (</w:t>
        </w:r>
        <w:r>
          <w:rPr>
            <w:rStyle w:val="Hyperlink"/>
          </w:rPr>
          <w:t xml:space="preserve">Sm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Pimenov</w:t>
        </w:r>
        <w:r>
          <w:br/>
        </w:r>
        <w:r>
          <w:rPr>
            <w:rStyle w:val="Hyperlink"/>
          </w:rPr>
          <w:t xml:space="preserve">&amp;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Ostr</w:t>
        </w:r>
        <w:r>
          <w:rPr>
            <w:rStyle w:val="Hyperlink"/>
          </w:rPr>
          <w:t xml:space="preserve">.(</w:t>
        </w:r>
        <w:r>
          <w:rPr>
            <w:rStyle w:val="Hyperlink"/>
          </w:rPr>
          <w:t xml:space="preserve">Apiaceae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Croatica</w:t>
      </w:r>
      <w:r>
        <w:t xml:space="preserve">. 82(1):44–51</w:t>
      </w:r>
    </w:p>
    <w:bookmarkEnd w:id="4579"/>
    <w:bookmarkStart w:id="4581" w:name="ref-macukanovic-jocic_flower_2011"/>
    <w:p>
      <w:pPr>
        <w:pStyle w:val="Bibliography"/>
      </w:pPr>
      <w:r>
        <w:t xml:space="preserve">2286.</w:t>
      </w:r>
      <w:r>
        <w:t xml:space="preserve"> </w:t>
      </w:r>
      <w:r>
        <w:t xml:space="preserve">	</w:t>
      </w:r>
      <w:r>
        <w:t xml:space="preserve">Mačukanović-Jocić M, Stevanović ZD, Mladenović M, Jocić G. 2011.</w:t>
      </w:r>
      <w:r>
        <w:t xml:space="preserve"> </w:t>
      </w:r>
      <w:hyperlink r:id="rId4580">
        <w:r>
          <w:rPr>
            <w:rStyle w:val="Hyperlink"/>
          </w:rPr>
          <w:t xml:space="preserve">Flower morphophysiology of selected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in relation to pollinator attraction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Apicultural Research</w:t>
      </w:r>
      <w:r>
        <w:t xml:space="preserve">. 50(2):89–101</w:t>
      </w:r>
    </w:p>
    <w:bookmarkEnd w:id="4581"/>
    <w:bookmarkStart w:id="4583" w:name="ref-magalhaes_relative_2018"/>
    <w:p>
      <w:pPr>
        <w:pStyle w:val="Bibliography"/>
      </w:pPr>
      <w:r>
        <w:t xml:space="preserve">2287.</w:t>
      </w:r>
      <w:r>
        <w:t xml:space="preserve"> </w:t>
      </w:r>
      <w:r>
        <w:t xml:space="preserve">	</w:t>
      </w:r>
      <w:r>
        <w:t xml:space="preserve">Magalhães AFP, Maruyama PK, Tavares LAF, Martins RL. 2018.</w:t>
      </w:r>
      <w:r>
        <w:t xml:space="preserve"> </w:t>
      </w:r>
      <w:hyperlink r:id="rId4582">
        <w:r>
          <w:rPr>
            <w:rStyle w:val="Hyperlink"/>
          </w:rPr>
          <w:t xml:space="preserve">The relative importance of hummingbirds as pollinators in two bromeliads with contrasting floral specializations and breeding systems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188(3):316–26</w:t>
      </w:r>
    </w:p>
    <w:bookmarkEnd w:id="4583"/>
    <w:bookmarkStart w:id="4585" w:name="ref-maggi_flower-visiting_2021"/>
    <w:p>
      <w:pPr>
        <w:pStyle w:val="Bibliography"/>
      </w:pPr>
      <w:r>
        <w:t xml:space="preserve">2288.</w:t>
      </w:r>
      <w:r>
        <w:t xml:space="preserve"> </w:t>
      </w:r>
      <w:r>
        <w:t xml:space="preserve">	</w:t>
      </w:r>
      <w:r>
        <w:t xml:space="preserve">Maggi LA, Abeli T, Rossi G, Gobbi M. 2021.</w:t>
      </w:r>
      <w:r>
        <w:t xml:space="preserve"> </w:t>
      </w:r>
      <w:hyperlink r:id="rId4584">
        <w:r>
          <w:rPr>
            <w:rStyle w:val="Hyperlink"/>
          </w:rPr>
          <w:t xml:space="preserve">Flower-visiting and pollen-carrying arthropods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Leucojum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aestivum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Amaryllidaceae</w:t>
        </w:r>
        <w:r>
          <w:rPr>
            <w:rStyle w:val="Hyperlink"/>
          </w:rPr>
          <w:t xml:space="preserve">) in wild, reintroduced and ex situ populations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222(8):965–75</w:t>
      </w:r>
    </w:p>
    <w:bookmarkEnd w:id="4585"/>
    <w:bookmarkStart w:id="4587" w:name="ref-maguina_diet_2016"/>
    <w:p>
      <w:pPr>
        <w:pStyle w:val="Bibliography"/>
      </w:pPr>
      <w:r>
        <w:t xml:space="preserve">2289.</w:t>
      </w:r>
      <w:r>
        <w:t xml:space="preserve"> </w:t>
      </w:r>
      <w:r>
        <w:t xml:space="preserve">	</w:t>
      </w:r>
      <w:r>
        <w:t xml:space="preserve">Maguiña R, Amanzo J. 2016.</w:t>
      </w:r>
      <w:r>
        <w:t xml:space="preserve"> </w:t>
      </w:r>
      <w:hyperlink r:id="rId4586">
        <w:r>
          <w:rPr>
            <w:rStyle w:val="Hyperlink"/>
          </w:rPr>
          <w:t xml:space="preserve">Diet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Long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Snouted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Platalina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genovensium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Lomas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Peru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Tropical Conservation Science</w:t>
      </w:r>
      <w:r>
        <w:t xml:space="preserve">. 9(4):1940082916674288</w:t>
      </w:r>
    </w:p>
    <w:bookmarkEnd w:id="4587"/>
    <w:bookmarkStart w:id="4589" w:name="ref-mahy_generalist_1998"/>
    <w:p>
      <w:pPr>
        <w:pStyle w:val="Bibliography"/>
      </w:pPr>
      <w:r>
        <w:t xml:space="preserve">2290.</w:t>
      </w:r>
      <w:r>
        <w:t xml:space="preserve"> </w:t>
      </w:r>
      <w:r>
        <w:t xml:space="preserve">	</w:t>
      </w:r>
      <w:r>
        <w:t xml:space="preserve">Mahy G, Sloover JD, Jacquemart A-L. 1998.</w:t>
      </w:r>
      <w:r>
        <w:t xml:space="preserve"> </w:t>
      </w:r>
      <w:hyperlink r:id="rId4588">
        <w:r>
          <w:rPr>
            <w:rStyle w:val="Hyperlink"/>
          </w:rPr>
          <w:t xml:space="preserve">The generalist pollination system and reproductive success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Calluna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vulgaris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Upper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Ardenne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Canadian Journal of Botany</w:t>
      </w:r>
      <w:r>
        <w:t xml:space="preserve">. 76(11):1843–51</w:t>
      </w:r>
    </w:p>
    <w:bookmarkEnd w:id="4589"/>
    <w:bookmarkStart w:id="4591" w:name="ref-Maia2021"/>
    <w:p>
      <w:pPr>
        <w:pStyle w:val="Bibliography"/>
      </w:pPr>
      <w:r>
        <w:t xml:space="preserve">2291.</w:t>
      </w:r>
      <w:r>
        <w:t xml:space="preserve"> </w:t>
      </w:r>
      <w:r>
        <w:t xml:space="preserve">	</w:t>
      </w:r>
      <w:r>
        <w:t xml:space="preserve">Maia ACD, Amaral Ferraz Navarro DM do, Núñez-Avellaneda LA, Carreño-Barrera J, Iannuzzi L, et al. 2021.</w:t>
      </w:r>
      <w:r>
        <w:t xml:space="preserve"> </w:t>
      </w:r>
      <w:hyperlink r:id="rId4590">
        <w:r>
          <w:rPr>
            <w:rStyle w:val="Hyperlink"/>
          </w:rPr>
          <w:t xml:space="preserve">Methyl acetate, a highly volatile floral semiochemical mediating specialized plant-beetle interactions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Science of Nature</w:t>
      </w:r>
      <w:r>
        <w:t xml:space="preserve">. 108(3):</w:t>
      </w:r>
    </w:p>
    <w:bookmarkEnd w:id="4591"/>
    <w:bookmarkStart w:id="4593" w:name="ref-Maia2012"/>
    <w:p>
      <w:pPr>
        <w:pStyle w:val="Bibliography"/>
      </w:pPr>
      <w:r>
        <w:t xml:space="preserve">2292.</w:t>
      </w:r>
      <w:r>
        <w:t xml:space="preserve"> </w:t>
      </w:r>
      <w:r>
        <w:t xml:space="preserve">	</w:t>
      </w:r>
      <w:r>
        <w:t xml:space="preserve">Maia ACD, Dötterl S, Kaiser R, Silberbauer-Gottsberger I, Teichert H, et al. 2012.</w:t>
      </w:r>
      <w:r>
        <w:t xml:space="preserve"> </w:t>
      </w:r>
      <w:hyperlink r:id="rId4592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Key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4-methyl-5-vinylthiazole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Attraction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Scarab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Beetle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Unique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Olfactory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Signal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Shared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Annonaceae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Chemical Ecology</w:t>
      </w:r>
      <w:r>
        <w:t xml:space="preserve">. 38(9):1072–80</w:t>
      </w:r>
    </w:p>
    <w:bookmarkEnd w:id="4593"/>
    <w:bookmarkStart w:id="4595" w:name="ref-Maia2013"/>
    <w:p>
      <w:pPr>
        <w:pStyle w:val="Bibliography"/>
      </w:pPr>
      <w:r>
        <w:t xml:space="preserve">2293.</w:t>
      </w:r>
      <w:r>
        <w:t xml:space="preserve"> </w:t>
      </w:r>
      <w:r>
        <w:t xml:space="preserve">	</w:t>
      </w:r>
      <w:r>
        <w:t xml:space="preserve">Maia ACD, Gibernau M, Carvalho AT, Gonçalves EG, Schlindwein C. 2013.</w:t>
      </w:r>
      <w:r>
        <w:t xml:space="preserve"> </w:t>
      </w:r>
      <w:hyperlink r:id="rId4594">
        <w:r>
          <w:rPr>
            <w:rStyle w:val="Hyperlink"/>
          </w:rPr>
          <w:t xml:space="preserve">The cowl does not make the monk: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Scarab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beetle pollination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aroid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Taccarum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ulei 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Spathicarpeae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108(1):22–34</w:t>
      </w:r>
    </w:p>
    <w:bookmarkEnd w:id="4595"/>
    <w:bookmarkStart w:id="4597" w:name="ref-Maia2013a"/>
    <w:p>
      <w:pPr>
        <w:pStyle w:val="Bibliography"/>
      </w:pPr>
      <w:r>
        <w:t xml:space="preserve">2294.</w:t>
      </w:r>
      <w:r>
        <w:t xml:space="preserve"> </w:t>
      </w:r>
      <w:r>
        <w:t xml:space="preserve">	</w:t>
      </w:r>
      <w:r>
        <w:t xml:space="preserve">Maia ACD, Gibernau M, Dötterl S, Do Amaral Ferraz Navarro DM, Seifert K, et al. 2013.</w:t>
      </w:r>
      <w:r>
        <w:t xml:space="preserve"> </w:t>
      </w:r>
      <w:hyperlink r:id="rId4596">
        <w:r>
          <w:rPr>
            <w:rStyle w:val="Hyperlink"/>
          </w:rPr>
          <w:t xml:space="preserve">The floral scent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Taccarum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ulei 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Attraction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scarab beetle pollinators to an unusual aliphatic acyloin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Phytochemistry</w:t>
      </w:r>
      <w:r>
        <w:t xml:space="preserve">. 93:71–78</w:t>
      </w:r>
    </w:p>
    <w:bookmarkEnd w:id="4597"/>
    <w:bookmarkStart w:id="4599" w:name="ref-maia_chemical_2020"/>
    <w:p>
      <w:pPr>
        <w:pStyle w:val="Bibliography"/>
      </w:pPr>
      <w:r>
        <w:t xml:space="preserve">2295.</w:t>
      </w:r>
      <w:r>
        <w:t xml:space="preserve"> </w:t>
      </w:r>
      <w:r>
        <w:t xml:space="preserve">	</w:t>
      </w:r>
      <w:r>
        <w:t xml:space="preserve">Maia ACD, Reis LK, Navarro DM do AF, Aristone F, Colombo CA, et al. 2020.</w:t>
      </w:r>
      <w:r>
        <w:t xml:space="preserve"> </w:t>
      </w:r>
      <w:hyperlink r:id="rId4598">
        <w:r>
          <w:rPr>
            <w:rStyle w:val="Hyperlink"/>
          </w:rPr>
          <w:t xml:space="preserve">Chemical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Cyclocephala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forsteri (</w:t>
        </w:r>
        <w:r>
          <w:rPr>
            <w:rStyle w:val="Hyperlink"/>
          </w:rPr>
          <w:t xml:space="preserve">Melolonthidae</w:t>
        </w:r>
        <w:r>
          <w:rPr>
            <w:rStyle w:val="Hyperlink"/>
          </w:rPr>
          <w:t xml:space="preserve">), a threat to macauba oil palm cultivars (</w:t>
        </w:r>
        <w:r>
          <w:rPr>
            <w:rStyle w:val="Hyperlink"/>
          </w:rPr>
          <w:t xml:space="preserve">Acrocomia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aculeata,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Applied Entomology</w:t>
      </w:r>
      <w:r>
        <w:t xml:space="preserve">. 144(1-2):33–40</w:t>
      </w:r>
    </w:p>
    <w:bookmarkEnd w:id="4599"/>
    <w:bookmarkStart w:id="4601" w:name="ref-maia_caladium_2006"/>
    <w:p>
      <w:pPr>
        <w:pStyle w:val="Bibliography"/>
      </w:pPr>
      <w:r>
        <w:t xml:space="preserve">2296.</w:t>
      </w:r>
      <w:r>
        <w:t xml:space="preserve"> </w:t>
      </w:r>
      <w:r>
        <w:t xml:space="preserve">	</w:t>
      </w:r>
      <w:r>
        <w:t xml:space="preserve">Maia ACD, Schlindwein C. 2006.</w:t>
      </w:r>
      <w:r>
        <w:t xml:space="preserve"> </w:t>
      </w:r>
      <w:hyperlink r:id="rId4600">
        <w:r>
          <w:rPr>
            <w:rStyle w:val="Hyperlink"/>
          </w:rPr>
          <w:t xml:space="preserve">Caladium bicolor 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Cyclocephala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celata (</w:t>
        </w:r>
        <w:r>
          <w:rPr>
            <w:rStyle w:val="Hyperlink"/>
          </w:rPr>
          <w:t xml:space="preserve">Coleoptera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Dynastinae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Well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Established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Rainforest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Pernambuco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8(4):529–34</w:t>
      </w:r>
    </w:p>
    <w:bookmarkEnd w:id="4601"/>
    <w:bookmarkStart w:id="4603" w:name="ref-maia_pollination_2010"/>
    <w:p>
      <w:pPr>
        <w:pStyle w:val="Bibliography"/>
      </w:pPr>
      <w:r>
        <w:t xml:space="preserve">2297.</w:t>
      </w:r>
      <w:r>
        <w:t xml:space="preserve"> </w:t>
      </w:r>
      <w:r>
        <w:t xml:space="preserve">	</w:t>
      </w:r>
      <w:r>
        <w:t xml:space="preserve">Maia ACD, Schlindwein C, Navarro DMAF, Gibernau M. 2010.</w:t>
      </w:r>
      <w:r>
        <w:t xml:space="preserve"> </w:t>
      </w:r>
      <w:hyperlink r:id="rId4602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Philodendron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acutatum 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Single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Scarab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Beetle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Guarantees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High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171(7):740–48</w:t>
      </w:r>
    </w:p>
    <w:bookmarkEnd w:id="4603"/>
    <w:bookmarkStart w:id="4605" w:name="ref-maia_time_2018"/>
    <w:p>
      <w:pPr>
        <w:pStyle w:val="Bibliography"/>
      </w:pPr>
      <w:r>
        <w:t xml:space="preserve">2298.</w:t>
      </w:r>
      <w:r>
        <w:t xml:space="preserve"> </w:t>
      </w:r>
      <w:r>
        <w:t xml:space="preserve">	</w:t>
      </w:r>
      <w:r>
        <w:t xml:space="preserve">Maia FR, Telles FJ, Goldenberg R. 2018.</w:t>
      </w:r>
      <w:r>
        <w:t xml:space="preserve"> </w:t>
      </w:r>
      <w:hyperlink r:id="rId4604">
        <w:r>
          <w:rPr>
            <w:rStyle w:val="Hyperlink"/>
          </w:rPr>
          <w:t xml:space="preserve">Time and space affect reproductive biology and phenology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Tibouchina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hatschbachii (</w:t>
        </w:r>
        <w:r>
          <w:rPr>
            <w:rStyle w:val="Hyperlink"/>
          </w:rPr>
          <w:t xml:space="preserve">Melastomataceae</w:t>
        </w:r>
        <w:r>
          <w:rPr>
            <w:rStyle w:val="Hyperlink"/>
          </w:rPr>
          <w:t xml:space="preserve">), an endemic shrub from subtropical grasslands of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187(4):689–703</w:t>
      </w:r>
    </w:p>
    <w:bookmarkEnd w:id="4605"/>
    <w:bookmarkStart w:id="4607" w:name="ref-maia_apomixis_2016"/>
    <w:p>
      <w:pPr>
        <w:pStyle w:val="Bibliography"/>
      </w:pPr>
      <w:r>
        <w:t xml:space="preserve">2299.</w:t>
      </w:r>
      <w:r>
        <w:t xml:space="preserve"> </w:t>
      </w:r>
      <w:r>
        <w:t xml:space="preserve">	</w:t>
      </w:r>
      <w:r>
        <w:t xml:space="preserve">Maia FR, Varassin IG, Goldenberg R. 2016.</w:t>
      </w:r>
      <w:r>
        <w:t xml:space="preserve"> </w:t>
      </w:r>
      <w:hyperlink r:id="rId4606">
        <w:r>
          <w:rPr>
            <w:rStyle w:val="Hyperlink"/>
          </w:rPr>
          <w:t xml:space="preserve">Apomixis does not affect visitation to flowers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Melastomataceae</w:t>
        </w:r>
        <w:r>
          <w:rPr>
            <w:rStyle w:val="Hyperlink"/>
          </w:rPr>
          <w:t xml:space="preserve">, but pollen sterility does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18(1):132–38</w:t>
      </w:r>
    </w:p>
    <w:bookmarkEnd w:id="4607"/>
    <w:bookmarkStart w:id="4609" w:name="ref-maidana-tuco_nectar_2024"/>
    <w:p>
      <w:pPr>
        <w:pStyle w:val="Bibliography"/>
      </w:pPr>
      <w:r>
        <w:t xml:space="preserve">2300.</w:t>
      </w:r>
      <w:r>
        <w:t xml:space="preserve"> </w:t>
      </w:r>
      <w:r>
        <w:t xml:space="preserve">	</w:t>
      </w:r>
      <w:r>
        <w:t xml:space="preserve">Maidana-Tuco YN, Larrea-Alcázar DM, Pacheco LF. 2024.</w:t>
      </w:r>
      <w:r>
        <w:t xml:space="preserve"> </w:t>
      </w:r>
      <w:hyperlink r:id="rId4608">
        <w:r>
          <w:rPr>
            <w:rStyle w:val="Hyperlink"/>
          </w:rPr>
          <w:t xml:space="preserve">Nectar robbing effects on pollinators of a key nectar source plant (</w:t>
        </w:r>
        <w:r>
          <w:rPr>
            <w:rStyle w:val="Hyperlink"/>
          </w:rPr>
          <w:t xml:space="preserve">Tecoma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fulva,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Bignoniaceae</w:t>
        </w:r>
        <w:r>
          <w:rPr>
            <w:rStyle w:val="Hyperlink"/>
          </w:rPr>
          <w:t xml:space="preserve">) in a dry 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valley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56(3):e13319</w:t>
      </w:r>
    </w:p>
    <w:bookmarkEnd w:id="4609"/>
    <w:bookmarkStart w:id="4611" w:name="ref-maimoni-rodella_floral_2007"/>
    <w:p>
      <w:pPr>
        <w:pStyle w:val="Bibliography"/>
      </w:pPr>
      <w:r>
        <w:t xml:space="preserve">2301.</w:t>
      </w:r>
      <w:r>
        <w:t xml:space="preserve"> </w:t>
      </w:r>
      <w:r>
        <w:t xml:space="preserve">	</w:t>
      </w:r>
      <w:r>
        <w:t xml:space="preserve">Maimoni-Rodella RCS, Yanagizawa YaNP. 2007.</w:t>
      </w:r>
      <w:r>
        <w:t xml:space="preserve"> </w:t>
      </w:r>
      <w:hyperlink r:id="rId4610">
        <w:r>
          <w:rPr>
            <w:rStyle w:val="Hyperlink"/>
          </w:rPr>
          <w:t xml:space="preserve">Floral biology and breeding system of three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Ipomoea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weeds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Planta Daninha</w:t>
      </w:r>
      <w:r>
        <w:t xml:space="preserve">. 25:35–42</w:t>
      </w:r>
    </w:p>
    <w:bookmarkEnd w:id="4611"/>
    <w:bookmarkStart w:id="4613" w:name="ref-maingay_predatory_1991"/>
    <w:p>
      <w:pPr>
        <w:pStyle w:val="Bibliography"/>
      </w:pPr>
      <w:r>
        <w:t xml:space="preserve">2302.</w:t>
      </w:r>
      <w:r>
        <w:t xml:space="preserve"> </w:t>
      </w:r>
      <w:r>
        <w:t xml:space="preserve">	</w:t>
      </w:r>
      <w:r>
        <w:t xml:space="preserve">Maingay HM, Bugg RL, Carlson RW, Davidson NA. 1991.</w:t>
      </w:r>
      <w:r>
        <w:t xml:space="preserve"> </w:t>
      </w:r>
      <w:hyperlink r:id="rId4612">
        <w:r>
          <w:rPr>
            <w:rStyle w:val="Hyperlink"/>
          </w:rPr>
          <w:t xml:space="preserve">Predatory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Parasitic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Wasps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Sweet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Fennel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Foeniculum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vulgare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Miller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Dulce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Battandier</w:t>
        </w:r>
        <w:r>
          <w:br/>
        </w:r>
        <w:r>
          <w:rPr>
            <w:rStyle w:val="Hyperlink"/>
          </w:rPr>
          <w:t xml:space="preserve">&amp;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Trabut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Apiaceae</w:t>
        </w:r>
        <w:r>
          <w:rPr>
            <w:rStyle w:val="Hyperlink"/>
          </w:rPr>
          <w:t xml:space="preserve">)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Spearmint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Mentha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spicata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Massachusetts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Agriculture</w:t>
      </w:r>
      <w:r>
        <w:br/>
      </w:r>
      <w:r>
        <w:rPr>
          <w:i/>
          <w:iCs/>
        </w:rPr>
        <w:t xml:space="preserve">&amp; Horticulture</w:t>
      </w:r>
      <w:r>
        <w:t xml:space="preserve">. 7(4):363–83</w:t>
      </w:r>
    </w:p>
    <w:bookmarkEnd w:id="4613"/>
    <w:bookmarkStart w:id="4615" w:name="ref-majetic_timing_2015"/>
    <w:p>
      <w:pPr>
        <w:pStyle w:val="Bibliography"/>
      </w:pPr>
      <w:r>
        <w:t xml:space="preserve">2303.</w:t>
      </w:r>
      <w:r>
        <w:t xml:space="preserve"> </w:t>
      </w:r>
      <w:r>
        <w:t xml:space="preserve">	</w:t>
      </w:r>
      <w:r>
        <w:t xml:space="preserve">Majetic CJ. 2015.</w:t>
      </w:r>
      <w:r>
        <w:t xml:space="preserve"> </w:t>
      </w:r>
      <w:hyperlink r:id="rId4614">
        <w:r>
          <w:rPr>
            <w:rStyle w:val="Hyperlink"/>
          </w:rPr>
          <w:t xml:space="preserve">Timing 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Everything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Temporal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Scent</w:t>
        </w:r>
        <w:r>
          <w:rPr>
            <w:rStyle w:val="Hyperlink"/>
          </w:rPr>
          <w:t xml:space="preserve">, and 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Connections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Success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Phlox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divaricata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American Midland Naturalist</w:t>
      </w:r>
      <w:r>
        <w:t xml:space="preserve">. 173(2):191–207</w:t>
      </w:r>
    </w:p>
    <w:bookmarkEnd w:id="4615"/>
    <w:bookmarkStart w:id="4617" w:name="ref-makholela_first_2006"/>
    <w:p>
      <w:pPr>
        <w:pStyle w:val="Bibliography"/>
      </w:pPr>
      <w:r>
        <w:t xml:space="preserve">2304.</w:t>
      </w:r>
      <w:r>
        <w:t xml:space="preserve"> </w:t>
      </w:r>
      <w:r>
        <w:t xml:space="preserve">	</w:t>
      </w:r>
      <w:r>
        <w:t xml:space="preserve">Makholela T, Manning JC. 2006.</w:t>
      </w:r>
      <w:r>
        <w:t xml:space="preserve"> </w:t>
      </w:r>
      <w:hyperlink r:id="rId4616">
        <w:r>
          <w:rPr>
            <w:rStyle w:val="Hyperlink"/>
          </w:rPr>
          <w:t xml:space="preserve">First report of moth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Struthiola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ciliata (</w:t>
        </w:r>
        <w:r>
          <w:rPr>
            <w:rStyle w:val="Hyperlink"/>
          </w:rPr>
          <w:t xml:space="preserve">Thymelaeaceae</w:t>
        </w:r>
        <w:r>
          <w:rPr>
            <w:rStyle w:val="Hyperlink"/>
          </w:rPr>
          <w:t xml:space="preserve">) in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72(4):597–603</w:t>
      </w:r>
    </w:p>
    <w:bookmarkEnd w:id="4617"/>
    <w:bookmarkStart w:id="4619" w:name="ref-makino_how_2007"/>
    <w:p>
      <w:pPr>
        <w:pStyle w:val="Bibliography"/>
      </w:pPr>
      <w:r>
        <w:t xml:space="preserve">2305.</w:t>
      </w:r>
      <w:r>
        <w:t xml:space="preserve"> </w:t>
      </w:r>
      <w:r>
        <w:t xml:space="preserve">	</w:t>
      </w:r>
      <w:r>
        <w:t xml:space="preserve">Makino TT, Ohashi K, Sakai S. 2007.</w:t>
      </w:r>
      <w:r>
        <w:t xml:space="preserve"> </w:t>
      </w:r>
      <w:hyperlink r:id="rId4618">
        <w:r>
          <w:rPr>
            <w:rStyle w:val="Hyperlink"/>
          </w:rPr>
          <w:t xml:space="preserve">How do floral display size and the density of surrounding flowers influence the likelihood of bumble bee revisitation to a plant?</w:t>
        </w:r>
      </w:hyperlink>
      <w:r>
        <w:t xml:space="preserve"> </w:t>
      </w:r>
      <w:r>
        <w:rPr>
          <w:i/>
          <w:iCs/>
        </w:rPr>
        <w:t xml:space="preserve">Functional Ecology</w:t>
      </w:r>
      <w:r>
        <w:t xml:space="preserve">. 21(1):87–95</w:t>
      </w:r>
    </w:p>
    <w:bookmarkEnd w:id="4619"/>
    <w:bookmarkStart w:id="4621" w:name="ref-maldonado_selective_2015"/>
    <w:p>
      <w:pPr>
        <w:pStyle w:val="Bibliography"/>
      </w:pPr>
      <w:r>
        <w:t xml:space="preserve">2306.</w:t>
      </w:r>
      <w:r>
        <w:t xml:space="preserve"> </w:t>
      </w:r>
      <w:r>
        <w:t xml:space="preserve">	</w:t>
      </w:r>
      <w:r>
        <w:t xml:space="preserve">Maldonado M, Sakuragui CM, Trigo JR, Rodrigues D. 2015.</w:t>
      </w:r>
      <w:r>
        <w:t xml:space="preserve"> </w:t>
      </w:r>
      <w:hyperlink r:id="rId4620">
        <w:r>
          <w:rPr>
            <w:rStyle w:val="Hyperlink"/>
          </w:rPr>
          <w:t xml:space="preserve">The selective florivory of rioscelis emarginata matches its role as a pollinator of hilodendron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Entomologia Experimentalis et Applicata</w:t>
      </w:r>
      <w:r>
        <w:t xml:space="preserve">. 156(3):290–300</w:t>
      </w:r>
    </w:p>
    <w:bookmarkEnd w:id="4621"/>
    <w:bookmarkStart w:id="4623" w:name="ref-maldonado_importance_2013"/>
    <w:p>
      <w:pPr>
        <w:pStyle w:val="Bibliography"/>
      </w:pPr>
      <w:r>
        <w:t xml:space="preserve">2307.</w:t>
      </w:r>
      <w:r>
        <w:t xml:space="preserve"> </w:t>
      </w:r>
      <w:r>
        <w:t xml:space="preserve">	</w:t>
      </w:r>
      <w:r>
        <w:t xml:space="preserve">Maldonado MB, Lomáscolo SB, Vázquez DP. 2013.</w:t>
      </w:r>
      <w:r>
        <w:t xml:space="preserve"> </w:t>
      </w:r>
      <w:hyperlink r:id="rId4622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Importance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Generalization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Abundance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Success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Generalist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8(10):e75482</w:t>
      </w:r>
    </w:p>
    <w:bookmarkEnd w:id="4623"/>
    <w:bookmarkStart w:id="4625" w:name="ref-malerba_pollinator_2012"/>
    <w:p>
      <w:pPr>
        <w:pStyle w:val="Bibliography"/>
      </w:pPr>
      <w:r>
        <w:t xml:space="preserve">2308.</w:t>
      </w:r>
      <w:r>
        <w:t xml:space="preserve"> </w:t>
      </w:r>
      <w:r>
        <w:t xml:space="preserve">	</w:t>
      </w:r>
      <w:r>
        <w:t xml:space="preserve">Malerba R, Nattero J. 2012.</w:t>
      </w:r>
      <w:r>
        <w:t xml:space="preserve"> </w:t>
      </w:r>
      <w:hyperlink r:id="rId4624">
        <w:r>
          <w:rPr>
            <w:rStyle w:val="Hyperlink"/>
          </w:rPr>
          <w:t xml:space="preserve">Pollinator response to flower color polymorphism and floral display in a plant with a single‐locus floral color polymorphism: Consequences for plant reproduction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Ecological Research</w:t>
      </w:r>
      <w:r>
        <w:t xml:space="preserve">. 27(2):377–85</w:t>
      </w:r>
    </w:p>
    <w:bookmarkEnd w:id="4625"/>
    <w:bookmarkStart w:id="4627" w:name="ref-mallick_production_2001"/>
    <w:p>
      <w:pPr>
        <w:pStyle w:val="Bibliography"/>
      </w:pPr>
      <w:r>
        <w:t xml:space="preserve">2309.</w:t>
      </w:r>
      <w:r>
        <w:t xml:space="preserve"> </w:t>
      </w:r>
      <w:r>
        <w:t xml:space="preserve">	</w:t>
      </w:r>
      <w:r>
        <w:t xml:space="preserve">Mallick SA. 2001.</w:t>
      </w:r>
      <w:r>
        <w:t xml:space="preserve"> </w:t>
      </w:r>
      <w:hyperlink r:id="rId4626">
        <w:r>
          <w:rPr>
            <w:rStyle w:val="Hyperlink"/>
          </w:rPr>
          <w:t xml:space="preserve">Production and consumption of nectar in flowers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Tasmanian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leatherwood,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Eucryphia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lucida (</w:t>
        </w:r>
        <w:r>
          <w:rPr>
            <w:rStyle w:val="Hyperlink"/>
          </w:rPr>
          <w:t xml:space="preserve">Eucryphiaceae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49(4):435–42</w:t>
      </w:r>
    </w:p>
    <w:bookmarkEnd w:id="4627"/>
    <w:bookmarkStart w:id="4629" w:name="ref-mallinger_native_2019"/>
    <w:p>
      <w:pPr>
        <w:pStyle w:val="Bibliography"/>
      </w:pPr>
      <w:r>
        <w:t xml:space="preserve">2310.</w:t>
      </w:r>
      <w:r>
        <w:t xml:space="preserve"> </w:t>
      </w:r>
      <w:r>
        <w:t xml:space="preserve">	</w:t>
      </w:r>
      <w:r>
        <w:t xml:space="preserve">Mallinger RE, Bradshaw J, Varenhorst AJ, Prasifka JR. 2019.</w:t>
      </w:r>
      <w:r>
        <w:t xml:space="preserve"> </w:t>
      </w:r>
      <w:hyperlink r:id="rId4628">
        <w:r>
          <w:rPr>
            <w:rStyle w:val="Hyperlink"/>
          </w:rPr>
          <w:t xml:space="preserve">Native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Solitary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Provide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Economically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Significant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Services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Confection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Sunflowers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Helianthus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annuus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 (</w:t>
        </w:r>
        <w:r>
          <w:rPr>
            <w:rStyle w:val="Hyperlink"/>
          </w:rPr>
          <w:t xml:space="preserve">Asterales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Grown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Across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Great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Plains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Economic Entomology</w:t>
      </w:r>
      <w:r>
        <w:t xml:space="preserve">. 112(1):40–48</w:t>
      </w:r>
    </w:p>
    <w:bookmarkEnd w:id="4629"/>
    <w:bookmarkStart w:id="4631" w:name="ref-malo_are_2002"/>
    <w:p>
      <w:pPr>
        <w:pStyle w:val="Bibliography"/>
      </w:pPr>
      <w:r>
        <w:t xml:space="preserve">2311.</w:t>
      </w:r>
      <w:r>
        <w:t xml:space="preserve"> </w:t>
      </w:r>
      <w:r>
        <w:t xml:space="preserve">	</w:t>
      </w:r>
      <w:r>
        <w:t xml:space="preserve">Malo JE, Baonza J. 2002.</w:t>
      </w:r>
      <w:r>
        <w:t xml:space="preserve"> </w:t>
      </w:r>
      <w:hyperlink r:id="rId4630">
        <w:r>
          <w:rPr>
            <w:rStyle w:val="Hyperlink"/>
          </w:rPr>
          <w:t xml:space="preserve">Are there predictable clines in plant–pollinator interactions along altitudinal gradients?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example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Cytisus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scoparius (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Sierra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Guadarrama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Spain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Diversity and Distributions</w:t>
      </w:r>
      <w:r>
        <w:t xml:space="preserve">. 8(6):365–71</w:t>
      </w:r>
    </w:p>
    <w:bookmarkEnd w:id="4631"/>
    <w:bookmarkStart w:id="4633" w:name="ref-malucelli_breeding_2018"/>
    <w:p>
      <w:pPr>
        <w:pStyle w:val="Bibliography"/>
      </w:pPr>
      <w:r>
        <w:t xml:space="preserve">2312.</w:t>
      </w:r>
      <w:r>
        <w:t xml:space="preserve"> </w:t>
      </w:r>
      <w:r>
        <w:t xml:space="preserve">	</w:t>
      </w:r>
      <w:r>
        <w:t xml:space="preserve">Malucelli TS, Maia FR, Varassin IG. 2018.</w:t>
      </w:r>
      <w:r>
        <w:t xml:space="preserve"> </w:t>
      </w:r>
      <w:hyperlink r:id="rId4632">
        <w:r>
          <w:rPr>
            <w:rStyle w:val="Hyperlink"/>
          </w:rPr>
          <w:t xml:space="preserve">Breeding system and pollination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Pleroma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trichopodum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DC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Melastomataceae</w:t>
        </w:r>
        <w:r>
          <w:rPr>
            <w:rStyle w:val="Hyperlink"/>
          </w:rPr>
          <w:t xml:space="preserve">): A potential species for the restoration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Brasilica</w:t>
      </w:r>
      <w:r>
        <w:t xml:space="preserve">. 32:402–9</w:t>
      </w:r>
    </w:p>
    <w:bookmarkEnd w:id="4633"/>
    <w:bookmarkStart w:id="4635" w:name="ref-mamood_seed_1990"/>
    <w:p>
      <w:pPr>
        <w:pStyle w:val="Bibliography"/>
      </w:pPr>
      <w:r>
        <w:t xml:space="preserve">2313.</w:t>
      </w:r>
      <w:r>
        <w:t xml:space="preserve"> </w:t>
      </w:r>
      <w:r>
        <w:t xml:space="preserve">	</w:t>
      </w:r>
      <w:r>
        <w:t xml:space="preserve">Mamood AN, Ray DT, Waller GD. 1990.</w:t>
      </w:r>
      <w:r>
        <w:t xml:space="preserve"> </w:t>
      </w:r>
      <w:hyperlink r:id="rId4634">
        <w:r>
          <w:rPr>
            <w:rStyle w:val="Hyperlink"/>
          </w:rPr>
          <w:t xml:space="preserve">Seed set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Guayule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Parthenium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argentatum, asteraceae) in relation to insect 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Economic Botany</w:t>
      </w:r>
      <w:r>
        <w:t xml:space="preserve">. 44(4):440–44</w:t>
      </w:r>
    </w:p>
    <w:bookmarkEnd w:id="4635"/>
    <w:bookmarkStart w:id="4637" w:name="ref-mamut_protogyny_2014"/>
    <w:p>
      <w:pPr>
        <w:pStyle w:val="Bibliography"/>
      </w:pPr>
      <w:r>
        <w:t xml:space="preserve">2314.</w:t>
      </w:r>
      <w:r>
        <w:t xml:space="preserve"> </w:t>
      </w:r>
      <w:r>
        <w:t xml:space="preserve">	</w:t>
      </w:r>
      <w:r>
        <w:t xml:space="preserve">Mamut J, Li B, Tan D-Y. 2014.</w:t>
      </w:r>
      <w:r>
        <w:t xml:space="preserve"> </w:t>
      </w:r>
      <w:hyperlink r:id="rId4636">
        <w:r>
          <w:rPr>
            <w:rStyle w:val="Hyperlink"/>
          </w:rPr>
          <w:t xml:space="preserve">Protogyny and delayed autonomous self-pollination in the desert herb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Zygophyllum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macropterum (</w:t>
        </w:r>
        <w:r>
          <w:rPr>
            <w:rStyle w:val="Hyperlink"/>
          </w:rPr>
          <w:t xml:space="preserve">Zygophyllaceae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Systematics and Evolution</w:t>
      </w:r>
      <w:r>
        <w:t xml:space="preserve">. 52(1):75–83</w:t>
      </w:r>
    </w:p>
    <w:bookmarkEnd w:id="4637"/>
    <w:bookmarkStart w:id="4639" w:name="ref-mamut_pistillate_2014"/>
    <w:p>
      <w:pPr>
        <w:pStyle w:val="Bibliography"/>
      </w:pPr>
      <w:r>
        <w:t xml:space="preserve">2315.</w:t>
      </w:r>
      <w:r>
        <w:t xml:space="preserve"> </w:t>
      </w:r>
      <w:r>
        <w:t xml:space="preserve">	</w:t>
      </w:r>
      <w:r>
        <w:t xml:space="preserve">Mamut J, Xiong Y-Z, Tan D-Y, Huang S-Q. 2014.</w:t>
      </w:r>
      <w:r>
        <w:t xml:space="preserve"> </w:t>
      </w:r>
      <w:hyperlink r:id="rId4638">
        <w:r>
          <w:rPr>
            <w:rStyle w:val="Hyperlink"/>
          </w:rPr>
          <w:t xml:space="preserve">Pistillate flowers experience more pollen limitation and less geitonogamy than perfect flowers in a gynomonoecious herb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Phytologist</w:t>
      </w:r>
      <w:r>
        <w:t xml:space="preserve">. 201(2):670–77</w:t>
      </w:r>
    </w:p>
    <w:bookmarkEnd w:id="4639"/>
    <w:bookmarkStart w:id="4641" w:name="ref-mamut_many_2024"/>
    <w:p>
      <w:pPr>
        <w:pStyle w:val="Bibliography"/>
      </w:pPr>
      <w:r>
        <w:t xml:space="preserve">2316.</w:t>
      </w:r>
      <w:r>
        <w:t xml:space="preserve"> </w:t>
      </w:r>
      <w:r>
        <w:t xml:space="preserve">	</w:t>
      </w:r>
      <w:r>
        <w:t xml:space="preserve">Mamut J, Zhang C, Tan D. 2024.</w:t>
      </w:r>
      <w:r>
        <w:t xml:space="preserve"> </w:t>
      </w:r>
      <w:hyperlink r:id="rId4640">
        <w:r>
          <w:rPr>
            <w:rStyle w:val="Hyperlink"/>
          </w:rPr>
          <w:t xml:space="preserve">Many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but few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Limitation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Early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Spring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Desert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Perennial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tenuifolia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Biology</w:t>
      </w:r>
      <w:r>
        <w:t xml:space="preserve">. 67(4):333–44</w:t>
      </w:r>
    </w:p>
    <w:bookmarkEnd w:id="4641"/>
    <w:bookmarkStart w:id="4643" w:name="ref-mandujano_reproductive_1996"/>
    <w:p>
      <w:pPr>
        <w:pStyle w:val="Bibliography"/>
      </w:pPr>
      <w:r>
        <w:t xml:space="preserve">2317.</w:t>
      </w:r>
      <w:r>
        <w:t xml:space="preserve"> </w:t>
      </w:r>
      <w:r>
        <w:t xml:space="preserve">	</w:t>
      </w:r>
      <w:r>
        <w:t xml:space="preserve">Mandujano M del C, Montaña C, Eguiarte LE. 1996.</w:t>
      </w:r>
      <w:r>
        <w:t xml:space="preserve"> </w:t>
      </w:r>
      <w:hyperlink r:id="rId4642">
        <w:r>
          <w:rPr>
            <w:rStyle w:val="Hyperlink"/>
          </w:rPr>
          <w:t xml:space="preserve">Reproductive ecology and inbreeding depression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Opuntia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rastrera 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Chihuahuan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Desert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Why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 sexually derived recruitments so rare?</w:t>
        </w:r>
      </w:hyperlink>
      <w:r>
        <w:t xml:space="preserve"> </w:t>
      </w:r>
      <w:r>
        <w:rPr>
          <w:i/>
          <w:iCs/>
        </w:rPr>
        <w:t xml:space="preserve">American Journal of Botany</w:t>
      </w:r>
      <w:r>
        <w:t xml:space="preserve">. 83(1):63–70</w:t>
      </w:r>
    </w:p>
    <w:bookmarkEnd w:id="4643"/>
    <w:bookmarkStart w:id="4645" w:name="ref-manetas_nectar_2000"/>
    <w:p>
      <w:pPr>
        <w:pStyle w:val="Bibliography"/>
      </w:pPr>
      <w:r>
        <w:t xml:space="preserve">2318.</w:t>
      </w:r>
      <w:r>
        <w:t xml:space="preserve"> </w:t>
      </w:r>
      <w:r>
        <w:t xml:space="preserve">	</w:t>
      </w:r>
      <w:r>
        <w:t xml:space="preserve">Manetas Y, Petropoulou Y. 2000.</w:t>
      </w:r>
      <w:r>
        <w:t xml:space="preserve"> </w:t>
      </w:r>
      <w:hyperlink r:id="rId4644"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Amount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Duration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Success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Mediterranean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Cistus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creticus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86(4):815–20</w:t>
      </w:r>
    </w:p>
    <w:bookmarkEnd w:id="4645"/>
    <w:bookmarkStart w:id="4647" w:name="ref-mangla_insects_2011"/>
    <w:p>
      <w:pPr>
        <w:pStyle w:val="Bibliography"/>
      </w:pPr>
      <w:r>
        <w:t xml:space="preserve">2319.</w:t>
      </w:r>
      <w:r>
        <w:t xml:space="preserve"> </w:t>
      </w:r>
      <w:r>
        <w:t xml:space="preserve">	</w:t>
      </w:r>
      <w:r>
        <w:t xml:space="preserve">Mangla Y, Tandon R. 2011.</w:t>
      </w:r>
      <w:r>
        <w:t xml:space="preserve"> </w:t>
      </w:r>
      <w:hyperlink r:id="rId4646">
        <w:r>
          <w:rPr>
            <w:rStyle w:val="Hyperlink"/>
          </w:rPr>
          <w:t xml:space="preserve">Insects facilitate wind pollination in pollen-limited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Crateva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adansonii (</w:t>
        </w:r>
        <w:r>
          <w:rPr>
            <w:rStyle w:val="Hyperlink"/>
          </w:rPr>
          <w:t xml:space="preserve">Capparaceae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59(1):61–69</w:t>
      </w:r>
    </w:p>
    <w:bookmarkEnd w:id="4647"/>
    <w:bookmarkStart w:id="4649" w:name="ref-manning_pollination_2002"/>
    <w:p>
      <w:pPr>
        <w:pStyle w:val="Bibliography"/>
      </w:pPr>
      <w:r>
        <w:t xml:space="preserve">2320.</w:t>
      </w:r>
      <w:r>
        <w:t xml:space="preserve"> </w:t>
      </w:r>
      <w:r>
        <w:t xml:space="preserve">	</w:t>
      </w:r>
      <w:r>
        <w:t xml:space="preserve">Manning J, Goldblatt P. 2002.</w:t>
      </w:r>
      <w:r>
        <w:t xml:space="preserve"> </w:t>
      </w:r>
      <w:hyperlink r:id="rId4648">
        <w:r>
          <w:rPr>
            <w:rStyle w:val="Hyperlink"/>
          </w:rPr>
          <w:t xml:space="preserve">The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Tritoniopsis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parviflora (</w:t>
        </w:r>
        <w:r>
          <w:rPr>
            <w:rStyle w:val="Hyperlink"/>
          </w:rPr>
          <w:t xml:space="preserve">Iridaceae</w:t>
        </w:r>
        <w:r>
          <w:rPr>
            <w:rStyle w:val="Hyperlink"/>
          </w:rPr>
          <w:t xml:space="preserve">) by the oil-collecting 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Rediviva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gigas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Melittidae</w:t>
        </w:r>
        <w:r>
          <w:rPr>
            <w:rStyle w:val="Hyperlink"/>
          </w:rPr>
          <w:t xml:space="preserve">): The first record of oil-secretion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Iridaceae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68(2):171–76</w:t>
      </w:r>
    </w:p>
    <w:bookmarkEnd w:id="4649"/>
    <w:bookmarkStart w:id="4651" w:name="ref-manning_prosoeca_1996"/>
    <w:p>
      <w:pPr>
        <w:pStyle w:val="Bibliography"/>
      </w:pPr>
      <w:r>
        <w:t xml:space="preserve">2321.</w:t>
      </w:r>
      <w:r>
        <w:t xml:space="preserve"> </w:t>
      </w:r>
      <w:r>
        <w:t xml:space="preserve">	</w:t>
      </w:r>
      <w:r>
        <w:t xml:space="preserve">Manning JC, Goldblatt P. 1996.</w:t>
      </w:r>
      <w:r>
        <w:t xml:space="preserve"> </w:t>
      </w:r>
      <w:hyperlink r:id="rId4650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Prosoeca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peringueyi (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Nemestrinidae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Guild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Long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Tongued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Their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Tubular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Missouri Botanical Garden</w:t>
      </w:r>
      <w:r>
        <w:t xml:space="preserve">. 83(1):67</w:t>
      </w:r>
    </w:p>
    <w:bookmarkEnd w:id="4651"/>
    <w:bookmarkStart w:id="4653" w:name="ref-manning_radiation_2005"/>
    <w:p>
      <w:pPr>
        <w:pStyle w:val="Bibliography"/>
      </w:pPr>
      <w:r>
        <w:t xml:space="preserve">2322.</w:t>
      </w:r>
      <w:r>
        <w:t xml:space="preserve"> </w:t>
      </w:r>
      <w:r>
        <w:t xml:space="preserve">	</w:t>
      </w:r>
      <w:r>
        <w:t xml:space="preserve">Manning JC, Goldblatt P. 2005.</w:t>
      </w:r>
      <w:r>
        <w:t xml:space="preserve"> </w:t>
      </w:r>
      <w:hyperlink r:id="rId4652">
        <w:r>
          <w:rPr>
            <w:rStyle w:val="Hyperlink"/>
          </w:rPr>
          <w:t xml:space="preserve">Radiation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Tritoniopsis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Iridaceae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Crocoideae</w:t>
        </w:r>
        <w:r>
          <w:rPr>
            <w:rStyle w:val="Hyperlink"/>
          </w:rPr>
          <w:t xml:space="preserve">) and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Development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Bimodal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166(3):459–74</w:t>
      </w:r>
    </w:p>
    <w:bookmarkEnd w:id="4653"/>
    <w:bookmarkStart w:id="4655" w:name="ref-manning_hopliine_2015"/>
    <w:p>
      <w:pPr>
        <w:pStyle w:val="Bibliography"/>
      </w:pPr>
      <w:r>
        <w:t xml:space="preserve">2323.</w:t>
      </w:r>
      <w:r>
        <w:t xml:space="preserve"> </w:t>
      </w:r>
      <w:r>
        <w:t xml:space="preserve">	</w:t>
      </w:r>
      <w:r>
        <w:t xml:space="preserve">Manning JC, Goldblatt P, Colville JF, Cupido CN. 2015.</w:t>
      </w:r>
      <w:r>
        <w:t xml:space="preserve"> </w:t>
      </w:r>
      <w:hyperlink r:id="rId4654">
        <w:r>
          <w:rPr>
            <w:rStyle w:val="Hyperlink"/>
          </w:rPr>
          <w:t xml:space="preserve">Hopliine beetle pollination in annual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Wahlenbergia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Campanulaceae</w:t>
        </w:r>
        <w:r>
          <w:rPr>
            <w:rStyle w:val="Hyperlink"/>
          </w:rPr>
          <w:t xml:space="preserve">) from 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  <w:r>
          <w:rPr>
            <w:rStyle w:val="Hyperlink"/>
          </w:rPr>
          <w:t xml:space="preserve">, and the new 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</w:t>
        </w:r>
        <w:r>
          <w:rPr>
            <w:rStyle w:val="Hyperlink"/>
          </w:rPr>
          <w:t xml:space="preserve">. melanops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100:58–62</w:t>
      </w:r>
    </w:p>
    <w:bookmarkEnd w:id="4655"/>
    <w:bookmarkStart w:id="4657" w:name="ref-manning_first_2012"/>
    <w:p>
      <w:pPr>
        <w:pStyle w:val="Bibliography"/>
      </w:pPr>
      <w:r>
        <w:t xml:space="preserve">2324.</w:t>
      </w:r>
      <w:r>
        <w:t xml:space="preserve"> </w:t>
      </w:r>
      <w:r>
        <w:t xml:space="preserve">	</w:t>
      </w:r>
      <w:r>
        <w:t xml:space="preserve">Manning JC, Goldblatt P, Parker E, Kaiser R. 2012.</w:t>
      </w:r>
      <w:r>
        <w:t xml:space="preserve"> </w:t>
      </w:r>
      <w:hyperlink r:id="rId4656">
        <w:r>
          <w:rPr>
            <w:rStyle w:val="Hyperlink"/>
          </w:rPr>
          <w:t xml:space="preserve">First record of pollination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Afro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Eurasian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Dipcadi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Medik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Hyacinthaceae</w:t>
        </w:r>
        <w:r>
          <w:rPr>
            <w:rStyle w:val="Hyperlink"/>
          </w:rPr>
          <w:t xml:space="preserve">):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</w:t>
        </w:r>
        <w:r>
          <w:rPr>
            <w:rStyle w:val="Hyperlink"/>
          </w:rPr>
          <w:t xml:space="preserve">. Brevifoliumi by the owlet moth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Syngrapha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circumflexa (</w:t>
        </w:r>
        <w:r>
          <w:rPr>
            <w:rStyle w:val="Hyperlink"/>
          </w:rPr>
          <w:t xml:space="preserve">Noctuidae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81:15–18</w:t>
      </w:r>
    </w:p>
    <w:bookmarkEnd w:id="4657"/>
    <w:bookmarkStart w:id="4659" w:name="ref-manrique_valderrama_first_2022"/>
    <w:p>
      <w:pPr>
        <w:pStyle w:val="Bibliography"/>
      </w:pPr>
      <w:r>
        <w:t xml:space="preserve">2325.</w:t>
      </w:r>
      <w:r>
        <w:t xml:space="preserve"> </w:t>
      </w:r>
      <w:r>
        <w:t xml:space="preserve">	</w:t>
      </w:r>
      <w:r>
        <w:t xml:space="preserve">Manrique Valderrama N, Varassin IG, Passos LS, Morales Puentes ME. 2022.</w:t>
      </w:r>
      <w:r>
        <w:t xml:space="preserve"> </w:t>
      </w:r>
      <w:hyperlink r:id="rId4658">
        <w:r>
          <w:rPr>
            <w:rStyle w:val="Hyperlink"/>
          </w:rPr>
          <w:t xml:space="preserve">First report on generalized pollination systems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Melastomataceae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Andean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páramos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37(2):160–72</w:t>
      </w:r>
    </w:p>
    <w:bookmarkEnd w:id="4659"/>
    <w:bookmarkStart w:id="4661" w:name="ref-manson_dose-dependent_2013"/>
    <w:p>
      <w:pPr>
        <w:pStyle w:val="Bibliography"/>
      </w:pPr>
      <w:r>
        <w:t xml:space="preserve">2326.</w:t>
      </w:r>
      <w:r>
        <w:t xml:space="preserve"> </w:t>
      </w:r>
      <w:r>
        <w:t xml:space="preserve">	</w:t>
      </w:r>
      <w:r>
        <w:t xml:space="preserve">Manson JS, Cook D, Gardner DR, Irwin RE. 2013.</w:t>
      </w:r>
      <w:r>
        <w:t xml:space="preserve"> </w:t>
      </w:r>
      <w:hyperlink r:id="rId4660">
        <w:r>
          <w:rPr>
            <w:rStyle w:val="Hyperlink"/>
          </w:rPr>
          <w:t xml:space="preserve">Dose-dependent effects of nectar alkaloids in a montane plant–pollinator community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Ecology</w:t>
      </w:r>
      <w:r>
        <w:t xml:space="preserve">. 101(6):1604–12</w:t>
      </w:r>
    </w:p>
    <w:bookmarkEnd w:id="4661"/>
    <w:bookmarkStart w:id="4663" w:name="ref-mant_phylogeography_2005"/>
    <w:p>
      <w:pPr>
        <w:pStyle w:val="Bibliography"/>
      </w:pPr>
      <w:r>
        <w:t xml:space="preserve">2327.</w:t>
      </w:r>
      <w:r>
        <w:t xml:space="preserve"> </w:t>
      </w:r>
      <w:r>
        <w:t xml:space="preserve">	</w:t>
      </w:r>
      <w:r>
        <w:t xml:space="preserve">Mant J, Bower CC, Weston PH, Peakall R. 2005.</w:t>
      </w:r>
      <w:r>
        <w:t xml:space="preserve"> </w:t>
      </w:r>
      <w:hyperlink r:id="rId4662">
        <w:r>
          <w:rPr>
            <w:rStyle w:val="Hyperlink"/>
          </w:rPr>
          <w:t xml:space="preserve">Phylogeography of pollinator-specific sexually deceptive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Chiloglottis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taxa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): Evidence for sympatric divergence?</w:t>
        </w:r>
      </w:hyperlink>
      <w:r>
        <w:t xml:space="preserve"> </w:t>
      </w:r>
      <w:r>
        <w:rPr>
          <w:i/>
          <w:iCs/>
        </w:rPr>
        <w:t xml:space="preserve">Molecular Ecology</w:t>
      </w:r>
      <w:r>
        <w:t xml:space="preserve">. 14(10):3067–76</w:t>
      </w:r>
    </w:p>
    <w:bookmarkEnd w:id="4663"/>
    <w:bookmarkStart w:id="4665" w:name="ref-marcelo_andromonoecy_2021"/>
    <w:p>
      <w:pPr>
        <w:pStyle w:val="Bibliography"/>
      </w:pPr>
      <w:r>
        <w:t xml:space="preserve">2328.</w:t>
      </w:r>
      <w:r>
        <w:t xml:space="preserve"> </w:t>
      </w:r>
      <w:r>
        <w:t xml:space="preserve">	</w:t>
      </w:r>
      <w:r>
        <w:t xml:space="preserve">Marcelo VG, Brito VLG de, Vallejo-Marín M, Consolaro H. 2021.</w:t>
      </w:r>
      <w:r>
        <w:t xml:space="preserve"> </w:t>
      </w:r>
      <w:hyperlink r:id="rId4664">
        <w:r>
          <w:rPr>
            <w:rStyle w:val="Hyperlink"/>
          </w:rPr>
          <w:t xml:space="preserve">Andromonoecy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</w:t>
        </w:r>
        <w:r>
          <w:rPr>
            <w:rStyle w:val="Hyperlink"/>
          </w:rPr>
          <w:t xml:space="preserve">. -</w:t>
        </w:r>
        <w:r>
          <w:rPr>
            <w:rStyle w:val="Hyperlink"/>
          </w:rPr>
          <w:t xml:space="preserve">Hil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attributes, visitors and variation in sexual expression over time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36(2):308–21</w:t>
      </w:r>
    </w:p>
    <w:bookmarkEnd w:id="4665"/>
    <w:bookmarkStart w:id="4667" w:name="ref-marler_cycad_2010"/>
    <w:p>
      <w:pPr>
        <w:pStyle w:val="Bibliography"/>
      </w:pPr>
      <w:r>
        <w:t xml:space="preserve">2329.</w:t>
      </w:r>
      <w:r>
        <w:t xml:space="preserve"> </w:t>
      </w:r>
      <w:r>
        <w:t xml:space="preserve">	</w:t>
      </w:r>
      <w:r>
        <w:t xml:space="preserve">Marler TE. 2010.</w:t>
      </w:r>
      <w:r>
        <w:t xml:space="preserve"> </w:t>
      </w:r>
      <w:hyperlink r:id="rId4666">
        <w:r>
          <w:rPr>
            <w:rStyle w:val="Hyperlink"/>
          </w:rPr>
          <w:t xml:space="preserve">Cycad mutualist offers more than pollen transport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97(5):841–45</w:t>
      </w:r>
    </w:p>
    <w:bookmarkEnd w:id="4667"/>
    <w:bookmarkStart w:id="4669" w:name="ref-marques_pollination_2012"/>
    <w:p>
      <w:pPr>
        <w:pStyle w:val="Bibliography"/>
      </w:pPr>
      <w:r>
        <w:t xml:space="preserve">2330.</w:t>
      </w:r>
      <w:r>
        <w:t xml:space="preserve"> </w:t>
      </w:r>
      <w:r>
        <w:t xml:space="preserve">	</w:t>
      </w:r>
      <w:r>
        <w:t xml:space="preserve">Marques I, Draper D. 2012.</w:t>
      </w:r>
      <w:r>
        <w:t xml:space="preserve"> </w:t>
      </w:r>
      <w:hyperlink r:id="rId4668">
        <w:r>
          <w:rPr>
            <w:rStyle w:val="Hyperlink"/>
          </w:rPr>
          <w:t xml:space="preserve">Pollination activity affects selection on floral longevity in the autumnal-flowering plant,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Narcissus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serotinus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</w:t>
        </w:r>
      </w:hyperlink>
      <w:r>
        <w:t xml:space="preserve"> </w:t>
      </w:r>
      <w:r>
        <w:rPr>
          <w:i/>
          <w:iCs/>
        </w:rPr>
        <w:t xml:space="preserve">Botany</w:t>
      </w:r>
      <w:r>
        <w:t xml:space="preserve">. 90(4):283–91</w:t>
      </w:r>
    </w:p>
    <w:bookmarkEnd w:id="4669"/>
    <w:bookmarkStart w:id="4671" w:name="ref-marques_costs_2014"/>
    <w:p>
      <w:pPr>
        <w:pStyle w:val="Bibliography"/>
      </w:pPr>
      <w:r>
        <w:t xml:space="preserve">2331.</w:t>
      </w:r>
      <w:r>
        <w:t xml:space="preserve"> </w:t>
      </w:r>
      <w:r>
        <w:t xml:space="preserve">	</w:t>
      </w:r>
      <w:r>
        <w:t xml:space="preserve">Marques I, Draper D, Iriondo JM. 2014.</w:t>
      </w:r>
      <w:r>
        <w:t xml:space="preserve"> </w:t>
      </w:r>
      <w:hyperlink r:id="rId4670">
        <w:r>
          <w:rPr>
            <w:rStyle w:val="Hyperlink"/>
          </w:rPr>
          <w:t xml:space="preserve">Costs and benefits of the mixed-mating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Narcissus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serotinus (</w:t>
        </w:r>
        <w:r>
          <w:rPr>
            <w:rStyle w:val="Hyperlink"/>
          </w:rPr>
          <w:t xml:space="preserve">Amaryllidaceae</w:t>
        </w:r>
        <w:r>
          <w:rPr>
            <w:rStyle w:val="Hyperlink"/>
          </w:rPr>
          <w:t xml:space="preserve">) in the conservation of small fragmented populations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Botany</w:t>
      </w:r>
      <w:r>
        <w:t xml:space="preserve">. 92(2):113–22</w:t>
      </w:r>
    </w:p>
    <w:bookmarkEnd w:id="4671"/>
    <w:bookmarkStart w:id="4673" w:name="ref-marques_pollination_2007"/>
    <w:p>
      <w:pPr>
        <w:pStyle w:val="Bibliography"/>
      </w:pPr>
      <w:r>
        <w:t xml:space="preserve">2332.</w:t>
      </w:r>
      <w:r>
        <w:t xml:space="preserve"> </w:t>
      </w:r>
      <w:r>
        <w:t xml:space="preserve">	</w:t>
      </w:r>
      <w:r>
        <w:t xml:space="preserve">Marques I, Rosselló-Graell A, Draper D, Iriondo JM. 2007.</w:t>
      </w:r>
      <w:r>
        <w:t xml:space="preserve"> </w:t>
      </w:r>
      <w:hyperlink r:id="rId4672">
        <w:r>
          <w:rPr>
            <w:rStyle w:val="Hyperlink"/>
          </w:rPr>
          <w:t xml:space="preserve">Pollination patterns limit hybridization between two sympatric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Narcissus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Amaryllidaceae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94(8):1352–59</w:t>
      </w:r>
    </w:p>
    <w:bookmarkEnd w:id="4673"/>
    <w:bookmarkStart w:id="4675" w:name="ref-marr_pollen_2000"/>
    <w:p>
      <w:pPr>
        <w:pStyle w:val="Bibliography"/>
      </w:pPr>
      <w:r>
        <w:t xml:space="preserve">2333.</w:t>
      </w:r>
      <w:r>
        <w:t xml:space="preserve"> </w:t>
      </w:r>
      <w:r>
        <w:t xml:space="preserve">	</w:t>
      </w:r>
      <w:r>
        <w:t xml:space="preserve">Marr DL, Leebens-Mack J, Elms L, Pellmyr O. 2000.</w:t>
      </w:r>
      <w:r>
        <w:t xml:space="preserve"> </w:t>
      </w:r>
      <w:hyperlink r:id="rId4674">
        <w:r>
          <w:rPr>
            <w:rStyle w:val="Hyperlink"/>
          </w:rPr>
          <w:t xml:space="preserve">Pollen dispersal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Yucca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filamentosa (</w:t>
        </w:r>
        <w:r>
          <w:rPr>
            <w:rStyle w:val="Hyperlink"/>
          </w:rPr>
          <w:t xml:space="preserve">Agavaceae</w:t>
        </w:r>
        <w:r>
          <w:rPr>
            <w:rStyle w:val="Hyperlink"/>
          </w:rPr>
          <w:t xml:space="preserve">): The paradox of self-pollination behavior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Tegeticula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yuccasella (</w:t>
        </w:r>
        <w:r>
          <w:rPr>
            <w:rStyle w:val="Hyperlink"/>
          </w:rPr>
          <w:t xml:space="preserve">Prodoxidae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87(5):670–77</w:t>
      </w:r>
    </w:p>
    <w:bookmarkEnd w:id="4675"/>
    <w:bookmarkStart w:id="4677" w:name="ref-marre_contrasting_2022"/>
    <w:p>
      <w:pPr>
        <w:pStyle w:val="Bibliography"/>
      </w:pPr>
      <w:r>
        <w:t xml:space="preserve">2334.</w:t>
      </w:r>
      <w:r>
        <w:t xml:space="preserve"> </w:t>
      </w:r>
      <w:r>
        <w:t xml:space="preserve">	</w:t>
      </w:r>
      <w:r>
        <w:t xml:space="preserve">Marre M, Ushio M, Sakai S. 2022.</w:t>
      </w:r>
      <w:r>
        <w:t xml:space="preserve"> </w:t>
      </w:r>
      <w:hyperlink r:id="rId4676">
        <w:r>
          <w:rPr>
            <w:rStyle w:val="Hyperlink"/>
          </w:rPr>
          <w:t xml:space="preserve">Contrasting microbial communities on male and female flowers of a dioecious plant,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Mallotus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japonicus (</w:t>
        </w:r>
        <w:r>
          <w:rPr>
            <w:rStyle w:val="Hyperlink"/>
          </w:rPr>
          <w:t xml:space="preserve">Euphorbiaceae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DNA</w:t>
      </w:r>
      <w:r>
        <w:t xml:space="preserve">. 4(3):565–79</w:t>
      </w:r>
    </w:p>
    <w:bookmarkEnd w:id="4677"/>
    <w:bookmarkStart w:id="4679" w:name="ref-marrero_comprehensive_2019"/>
    <w:p>
      <w:pPr>
        <w:pStyle w:val="Bibliography"/>
      </w:pPr>
      <w:r>
        <w:t xml:space="preserve">2335.</w:t>
      </w:r>
      <w:r>
        <w:t xml:space="preserve"> </w:t>
      </w:r>
      <w:r>
        <w:t xml:space="preserve">	</w:t>
      </w:r>
      <w:r>
        <w:t xml:space="preserve">Marrero MV, Oostermeijer G, Nogales M, Van Hengstum T, Saro I, et al. 2019.</w:t>
      </w:r>
      <w:r>
        <w:t xml:space="preserve"> </w:t>
      </w:r>
      <w:hyperlink r:id="rId4678">
        <w:r>
          <w:rPr>
            <w:rStyle w:val="Hyperlink"/>
          </w:rPr>
          <w:t xml:space="preserve">Comprehensive population viability study of a rare endemic shrub from the high mountain zone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its conservation implications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for Nature Conservation</w:t>
      </w:r>
      <w:r>
        <w:t xml:space="preserve">. 47:65–76</w:t>
      </w:r>
    </w:p>
    <w:bookmarkEnd w:id="4679"/>
    <w:bookmarkStart w:id="4681" w:name="ref-martarello_pollen_2024"/>
    <w:p>
      <w:pPr>
        <w:pStyle w:val="Bibliography"/>
      </w:pPr>
      <w:r>
        <w:t xml:space="preserve">2336.</w:t>
      </w:r>
      <w:r>
        <w:t xml:space="preserve"> </w:t>
      </w:r>
      <w:r>
        <w:t xml:space="preserve">	</w:t>
      </w:r>
      <w:r>
        <w:t xml:space="preserve">Martarello NS, Fidalgo ADO, Rossi ML, Martinelli AP, De Oliveira FF, et al. 2024.</w:t>
      </w:r>
      <w:r>
        <w:t xml:space="preserve"> </w:t>
      </w:r>
      <w:hyperlink r:id="rId4680">
        <w:r>
          <w:rPr>
            <w:rStyle w:val="Hyperlink"/>
          </w:rPr>
          <w:t xml:space="preserve">Pollen morphology and 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Calophyllum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brasiliense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Cambess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Calophyllaceae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Palynology</w:t>
      </w:r>
      <w:r>
        <w:t xml:space="preserve">. 48(4):2362465</w:t>
      </w:r>
    </w:p>
    <w:bookmarkEnd w:id="4681"/>
    <w:bookmarkStart w:id="4683" w:name="ref-martarello_pollinator_2021"/>
    <w:p>
      <w:pPr>
        <w:pStyle w:val="Bibliography"/>
      </w:pPr>
      <w:r>
        <w:t xml:space="preserve">2337.</w:t>
      </w:r>
      <w:r>
        <w:t xml:space="preserve"> </w:t>
      </w:r>
      <w:r>
        <w:t xml:space="preserve">	</w:t>
      </w:r>
      <w:r>
        <w:t xml:space="preserve">Martarello NS, Gruchowski-Woitowicz FC, Agostini K. 2021.</w:t>
      </w:r>
      <w:r>
        <w:t xml:space="preserve"> </w:t>
      </w:r>
      <w:hyperlink r:id="rId4682"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Efficacy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Yellow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Passion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Passiflora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edulis f. Flavicarpa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Deg</w:t>
        </w:r>
        <w:r>
          <w:rPr>
            <w:rStyle w:val="Hyperlink"/>
          </w:rPr>
          <w:t xml:space="preserve">.,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Passifloraceae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Neotropical Entomology</w:t>
      </w:r>
      <w:r>
        <w:t xml:space="preserve">. 50(3):349–57</w:t>
      </w:r>
    </w:p>
    <w:bookmarkEnd w:id="4683"/>
    <w:bookmarkStart w:id="4685" w:name="ref-martel_telipogon_2016"/>
    <w:p>
      <w:pPr>
        <w:pStyle w:val="Bibliography"/>
      </w:pPr>
      <w:r>
        <w:t xml:space="preserve">2338.</w:t>
      </w:r>
      <w:r>
        <w:t xml:space="preserve"> </w:t>
      </w:r>
      <w:r>
        <w:t xml:space="preserve">	</w:t>
      </w:r>
      <w:r>
        <w:t xml:space="preserve">Martel C, Cairampoma L, Stauffer FW, Ayasse M. 2016.</w:t>
      </w:r>
      <w:r>
        <w:t xml:space="preserve"> </w:t>
      </w:r>
      <w:hyperlink r:id="rId4684">
        <w:r>
          <w:rPr>
            <w:rStyle w:val="Hyperlink"/>
          </w:rPr>
          <w:t xml:space="preserve">Telipogon peruvianus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Elicit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Mating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Behaviour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Eudejeania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Tachinidae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11(11):e0165896</w:t>
      </w:r>
    </w:p>
    <w:bookmarkEnd w:id="4685"/>
    <w:bookmarkStart w:id="4687" w:name="ref-martel_pollination_2019"/>
    <w:p>
      <w:pPr>
        <w:pStyle w:val="Bibliography"/>
      </w:pPr>
      <w:r>
        <w:t xml:space="preserve">2339.</w:t>
      </w:r>
      <w:r>
        <w:t xml:space="preserve"> </w:t>
      </w:r>
      <w:r>
        <w:t xml:space="preserve">	</w:t>
      </w:r>
      <w:r>
        <w:t xml:space="preserve">Martel C, Gerlach G, Ayasse M, Milet-Pinheiro P. 2019.</w:t>
      </w:r>
      <w:r>
        <w:t xml:space="preserve"> </w:t>
      </w:r>
      <w:hyperlink r:id="rId4686">
        <w:r>
          <w:rPr>
            <w:rStyle w:val="Hyperlink"/>
          </w:rPr>
          <w:t xml:space="preserve">Pollination ecology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gesneriad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Gloxinia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perennis: Chemical composition and temporal fluctuation of floral perfume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21(4):723–31</w:t>
      </w:r>
    </w:p>
    <w:bookmarkEnd w:id="4687"/>
    <w:bookmarkStart w:id="4689" w:name="ref-marten-rodriguez_pollination_2008"/>
    <w:p>
      <w:pPr>
        <w:pStyle w:val="Bibliography"/>
      </w:pPr>
      <w:r>
        <w:t xml:space="preserve">2340.</w:t>
      </w:r>
      <w:r>
        <w:t xml:space="preserve"> </w:t>
      </w:r>
      <w:r>
        <w:t xml:space="preserve">	</w:t>
      </w:r>
      <w:r>
        <w:t xml:space="preserve">Martén-Rodríguez S, Fenster CB. 2008.</w:t>
      </w:r>
      <w:r>
        <w:t xml:space="preserve"> </w:t>
      </w:r>
      <w:hyperlink r:id="rId4688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Gesneria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Puerto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102(1):23–30</w:t>
      </w:r>
    </w:p>
    <w:bookmarkEnd w:id="4689"/>
    <w:bookmarkStart w:id="4691" w:name="ref-marten-rodriguez_pollen_2010"/>
    <w:p>
      <w:pPr>
        <w:pStyle w:val="Bibliography"/>
      </w:pPr>
      <w:r>
        <w:t xml:space="preserve">2341.</w:t>
      </w:r>
      <w:r>
        <w:t xml:space="preserve"> </w:t>
      </w:r>
      <w:r>
        <w:t xml:space="preserve">	</w:t>
      </w:r>
      <w:r>
        <w:t xml:space="preserve">Martén-Rodríguez S, Fenster CB. 2010.</w:t>
      </w:r>
      <w:r>
        <w:t xml:space="preserve"> </w:t>
      </w:r>
      <w:hyperlink r:id="rId4690">
        <w:r>
          <w:rPr>
            <w:rStyle w:val="Hyperlink"/>
          </w:rPr>
          <w:t xml:space="preserve">Pollen limitation and reproductive assurance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Antillean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Gesnerieae</w:t>
        </w:r>
        <w:r>
          <w:rPr>
            <w:rStyle w:val="Hyperlink"/>
          </w:rPr>
          <w:t xml:space="preserve">: A specialists vs. Generalist comparison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91(1):155–65</w:t>
      </w:r>
    </w:p>
    <w:bookmarkEnd w:id="4691"/>
    <w:bookmarkStart w:id="4693" w:name="ref-marten-rodriguez_asymmetric_2013"/>
    <w:p>
      <w:pPr>
        <w:pStyle w:val="Bibliography"/>
      </w:pPr>
      <w:r>
        <w:t xml:space="preserve">2342.</w:t>
      </w:r>
      <w:r>
        <w:t xml:space="preserve"> </w:t>
      </w:r>
      <w:r>
        <w:t xml:space="preserve">	</w:t>
      </w:r>
      <w:r>
        <w:t xml:space="preserve">Martén-Rodríguez S, Muñoz-Gamboa P, Delgado-Dávila R, Quesada M. 2013.</w:t>
      </w:r>
      <w:r>
        <w:t xml:space="preserve"> </w:t>
      </w:r>
      <w:hyperlink r:id="rId4692">
        <w:r>
          <w:rPr>
            <w:rStyle w:val="Hyperlink"/>
          </w:rPr>
          <w:t xml:space="preserve">Asymmetric pollen transfer and reproductive success of the hawkmoth-pollinated distylous tree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Palicourea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tetragona 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 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Selva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Costa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29(6):501–10</w:t>
      </w:r>
    </w:p>
    <w:bookmarkEnd w:id="4693"/>
    <w:bookmarkStart w:id="4695" w:name="ref-marten-rodriguez_vegetative_2024"/>
    <w:p>
      <w:pPr>
        <w:pStyle w:val="Bibliography"/>
      </w:pPr>
      <w:r>
        <w:t xml:space="preserve">2343.</w:t>
      </w:r>
      <w:r>
        <w:t xml:space="preserve"> </w:t>
      </w:r>
      <w:r>
        <w:t xml:space="preserve">	</w:t>
      </w:r>
      <w:r>
        <w:t xml:space="preserve">Martén-Rodríguez S, Rodríguez-Martén V, Jacob Cristóbal-Pérez E, Díaz-Infante S, Quesada M. 2024.</w:t>
      </w:r>
      <w:r>
        <w:t xml:space="preserve"> </w:t>
      </w:r>
      <w:hyperlink r:id="rId4694">
        <w:r>
          <w:rPr>
            <w:rStyle w:val="Hyperlink"/>
          </w:rPr>
          <w:t xml:space="preserve">Vegetative traits, floral biology, and mutualistic interactions in the tropical mountain shrub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Ribes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ciliatum (</w:t>
        </w:r>
        <w:r>
          <w:rPr>
            <w:rStyle w:val="Hyperlink"/>
          </w:rPr>
          <w:t xml:space="preserve">Grossulariaceae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320:152618</w:t>
      </w:r>
    </w:p>
    <w:bookmarkEnd w:id="4695"/>
    <w:bookmarkStart w:id="4697" w:name="ref-martin_varietal_2019"/>
    <w:p>
      <w:pPr>
        <w:pStyle w:val="Bibliography"/>
      </w:pPr>
      <w:r>
        <w:t xml:space="preserve">2344.</w:t>
      </w:r>
      <w:r>
        <w:t xml:space="preserve"> </w:t>
      </w:r>
      <w:r>
        <w:t xml:space="preserve">	</w:t>
      </w:r>
      <w:r>
        <w:t xml:space="preserve">Martin CD, Fountain MT, Brown MJF. 2019.</w:t>
      </w:r>
      <w:r>
        <w:t xml:space="preserve"> </w:t>
      </w:r>
      <w:hyperlink r:id="rId4696">
        <w:r>
          <w:rPr>
            <w:rStyle w:val="Hyperlink"/>
          </w:rPr>
          <w:t xml:space="preserve">Varietal and seasonal differences in the effects of commercial bumblebees on fruit quality in strawberry crops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Agriculture, Ecosystems</w:t>
      </w:r>
      <w:r>
        <w:br/>
      </w:r>
      <w:r>
        <w:rPr>
          <w:i/>
          <w:iCs/>
        </w:rPr>
        <w:t xml:space="preserve">&amp; Environment</w:t>
      </w:r>
      <w:r>
        <w:t xml:space="preserve">. 281:124–33</w:t>
      </w:r>
    </w:p>
    <w:bookmarkEnd w:id="4697"/>
    <w:bookmarkStart w:id="4699" w:name="ref-martinell_nocturnal_2010"/>
    <w:p>
      <w:pPr>
        <w:pStyle w:val="Bibliography"/>
      </w:pPr>
      <w:r>
        <w:t xml:space="preserve">2345.</w:t>
      </w:r>
      <w:r>
        <w:t xml:space="preserve"> </w:t>
      </w:r>
      <w:r>
        <w:t xml:space="preserve">	</w:t>
      </w:r>
      <w:r>
        <w:t xml:space="preserve">Martinell MC, Dötterl S, Blanché C, Rovira A, Massó S, Bosch M. 2010.</w:t>
      </w:r>
      <w:r>
        <w:t xml:space="preserve"> </w:t>
      </w:r>
      <w:hyperlink r:id="rId4698">
        <w:r>
          <w:rPr>
            <w:rStyle w:val="Hyperlink"/>
          </w:rPr>
          <w:t xml:space="preserve">Nocturnal pollination of the 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Silene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sennenii (</w:t>
        </w:r>
        <w:r>
          <w:rPr>
            <w:rStyle w:val="Hyperlink"/>
          </w:rPr>
          <w:t xml:space="preserve">Caryophyllaceae</w:t>
        </w:r>
        <w:r>
          <w:rPr>
            <w:rStyle w:val="Hyperlink"/>
          </w:rPr>
          <w:t xml:space="preserve">): An endangered mutualism?</w:t>
        </w:r>
      </w:hyperlink>
      <w:r>
        <w:t xml:space="preserve"> </w:t>
      </w:r>
      <w:r>
        <w:rPr>
          <w:i/>
          <w:iCs/>
        </w:rPr>
        <w:t xml:space="preserve">Plant Ecology</w:t>
      </w:r>
      <w:r>
        <w:t xml:space="preserve">. 211(1):203–18</w:t>
      </w:r>
    </w:p>
    <w:bookmarkEnd w:id="4699"/>
    <w:bookmarkStart w:id="4701" w:name="ref-martinell_shift_2011"/>
    <w:p>
      <w:pPr>
        <w:pStyle w:val="Bibliography"/>
      </w:pPr>
      <w:r>
        <w:t xml:space="preserve">2346.</w:t>
      </w:r>
      <w:r>
        <w:t xml:space="preserve"> </w:t>
      </w:r>
      <w:r>
        <w:t xml:space="preserve">	</w:t>
      </w:r>
      <w:r>
        <w:t xml:space="preserve">Martinell MC, Rovira A, Blanché C, Bosch M. 2011.</w:t>
      </w:r>
      <w:r>
        <w:t xml:space="preserve"> </w:t>
      </w:r>
      <w:hyperlink r:id="rId4700">
        <w:r>
          <w:rPr>
            <w:rStyle w:val="Hyperlink"/>
          </w:rPr>
          <w:t xml:space="preserve">Shift towards autogamy in the extremely narrow 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Aquilegia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paui and comparison with its widespread close relative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. Vulgaris 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295(1):73–82</w:t>
      </w:r>
    </w:p>
    <w:bookmarkEnd w:id="4701"/>
    <w:bookmarkStart w:id="4703" w:name="ref-martinez_martinez_non-appealing_2021"/>
    <w:p>
      <w:pPr>
        <w:pStyle w:val="Bibliography"/>
      </w:pPr>
      <w:r>
        <w:t xml:space="preserve">2347.</w:t>
      </w:r>
      <w:r>
        <w:t xml:space="preserve"> </w:t>
      </w:r>
      <w:r>
        <w:t xml:space="preserve">	</w:t>
      </w:r>
      <w:r>
        <w:t xml:space="preserve">Martínez Martínez L, González-Vanegas PA. 2021.</w:t>
      </w:r>
      <w:r>
        <w:t xml:space="preserve"> </w:t>
      </w:r>
      <w:hyperlink r:id="rId4702">
        <w:r>
          <w:rPr>
            <w:rStyle w:val="Hyperlink"/>
          </w:rPr>
          <w:t xml:space="preserve">A non-appealing plant for appealing lepidopterans: The case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Telminostelma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foetidum (</w:t>
        </w:r>
        <w:r>
          <w:rPr>
            <w:rStyle w:val="Hyperlink"/>
          </w:rPr>
          <w:t xml:space="preserve">Cav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Fontella</w:t>
        </w:r>
        <w:r>
          <w:br/>
        </w:r>
        <w:r>
          <w:rPr>
            <w:rStyle w:val="Hyperlink"/>
          </w:rPr>
          <w:t xml:space="preserve">&amp;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Schwarz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 host-plant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Danaus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gilippus,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</w:t>
        </w:r>
        <w:r>
          <w:rPr>
            <w:rStyle w:val="Hyperlink"/>
          </w:rPr>
          <w:t xml:space="preserve">. Eresimus (</w:t>
        </w:r>
        <w:r>
          <w:rPr>
            <w:rStyle w:val="Hyperlink"/>
          </w:rPr>
          <w:t xml:space="preserve">Nymphalidae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Danainae</w:t>
        </w:r>
        <w:r>
          <w:rPr>
            <w:rStyle w:val="Hyperlink"/>
          </w:rPr>
          <w:t xml:space="preserve">)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Euchaetes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mitis (</w:t>
        </w:r>
        <w:r>
          <w:rPr>
            <w:rStyle w:val="Hyperlink"/>
          </w:rPr>
          <w:t xml:space="preserve">Erebidae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Arctiinae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Oaxaca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Natural History</w:t>
      </w:r>
      <w:r>
        <w:t xml:space="preserve">. 55(41-42):2651–60</w:t>
      </w:r>
    </w:p>
    <w:bookmarkEnd w:id="4703"/>
    <w:bookmarkStart w:id="4705" w:name="ref-martinez-adriano_floral_2015"/>
    <w:p>
      <w:pPr>
        <w:pStyle w:val="Bibliography"/>
      </w:pPr>
      <w:r>
        <w:t xml:space="preserve">2348.</w:t>
      </w:r>
      <w:r>
        <w:t xml:space="preserve"> </w:t>
      </w:r>
      <w:r>
        <w:t xml:space="preserve">	</w:t>
      </w:r>
      <w:r>
        <w:t xml:space="preserve">Martínez-Adriano CA, Romero-Méndez U, Flores J, Jurado E, Estrada-Castillón E. 2015.</w:t>
      </w:r>
      <w:r>
        <w:t xml:space="preserve"> </w:t>
      </w:r>
      <w:hyperlink r:id="rId4704">
        <w:r>
          <w:rPr>
            <w:rStyle w:val="Hyperlink"/>
          </w:rPr>
          <w:t xml:space="preserve">Floral visitors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Astrophytum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myriostigma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Sierra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Sarnoso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Durango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Southwestern Naturalist</w:t>
      </w:r>
      <w:r>
        <w:t xml:space="preserve">. 60(2-3):158–65</w:t>
      </w:r>
    </w:p>
    <w:bookmarkEnd w:id="4705"/>
    <w:bookmarkStart w:id="4707" w:name="ref-martinez-bauer_multitasking_2015"/>
    <w:p>
      <w:pPr>
        <w:pStyle w:val="Bibliography"/>
      </w:pPr>
      <w:r>
        <w:t xml:space="preserve">2349.</w:t>
      </w:r>
      <w:r>
        <w:t xml:space="preserve"> </w:t>
      </w:r>
      <w:r>
        <w:t xml:space="preserve">	</w:t>
      </w:r>
      <w:r>
        <w:t xml:space="preserve">Martínez-Bauer AE, Martínez GC, Murphy DJ, Burd M. 2015.</w:t>
      </w:r>
      <w:r>
        <w:t xml:space="preserve"> </w:t>
      </w:r>
      <w:hyperlink r:id="rId4706">
        <w:r>
          <w:rPr>
            <w:rStyle w:val="Hyperlink"/>
          </w:rPr>
          <w:t xml:space="preserve">Multitasking in a plant–ant interaction: How does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Acacia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myrtifolia manage both ants and pollinators?</w:t>
        </w:r>
      </w:hyperlink>
      <w:r>
        <w:t xml:space="preserve"> </w:t>
      </w:r>
      <w:r>
        <w:rPr>
          <w:i/>
          <w:iCs/>
        </w:rPr>
        <w:t xml:space="preserve">Oecologia</w:t>
      </w:r>
      <w:r>
        <w:t xml:space="preserve">. 178(2):461–71</w:t>
      </w:r>
    </w:p>
    <w:bookmarkEnd w:id="4707"/>
    <w:bookmarkStart w:id="4709" w:name="ref-martinez-bauer_more_2021"/>
    <w:p>
      <w:pPr>
        <w:pStyle w:val="Bibliography"/>
      </w:pPr>
      <w:r>
        <w:t xml:space="preserve">2350.</w:t>
      </w:r>
      <w:r>
        <w:t xml:space="preserve"> </w:t>
      </w:r>
      <w:r>
        <w:t xml:space="preserve">	</w:t>
      </w:r>
      <w:r>
        <w:t xml:space="preserve">Martínez-Bauer AE, Vandame R, Cerón-Martínez G. 2021.</w:t>
      </w:r>
      <w:r>
        <w:t xml:space="preserve"> </w:t>
      </w:r>
      <w:hyperlink r:id="rId4708">
        <w:r>
          <w:rPr>
            <w:rStyle w:val="Hyperlink"/>
          </w:rPr>
          <w:t xml:space="preserve">More than the usual suspect: Diversity of pollinators of chayote (</w:t>
        </w:r>
        <w:r>
          <w:rPr>
            <w:rStyle w:val="Hyperlink"/>
          </w:rPr>
          <w:t xml:space="preserve">Sechium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edule) at high elevations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Chiapas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Apidologie</w:t>
      </w:r>
      <w:r>
        <w:t xml:space="preserve">. 52(6):1223–38</w:t>
      </w:r>
    </w:p>
    <w:bookmarkEnd w:id="4709"/>
    <w:bookmarkStart w:id="4711" w:name="ref-martinez-diaz_diferente_2024"/>
    <w:p>
      <w:pPr>
        <w:pStyle w:val="Bibliography"/>
      </w:pPr>
      <w:r>
        <w:t xml:space="preserve">2351.</w:t>
      </w:r>
      <w:r>
        <w:t xml:space="preserve"> </w:t>
      </w:r>
      <w:r>
        <w:t xml:space="preserve">	</w:t>
      </w:r>
      <w:r>
        <w:t xml:space="preserve">Martínez-Díaz Y, Reyes LR, Bedolla-García B, Cuevas E. 2024.</w:t>
      </w:r>
      <w:r>
        <w:t xml:space="preserve"> </w:t>
      </w:r>
      <w:hyperlink r:id="rId4710">
        <w:r>
          <w:rPr>
            <w:rStyle w:val="Hyperlink"/>
          </w:rPr>
          <w:t xml:space="preserve">Diferente aroma, mismo color floral: El caso de dos especies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Salvia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 corola blanca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Sciences</w:t>
      </w:r>
      <w:r>
        <w:t xml:space="preserve">. 102(4):1080–92</w:t>
      </w:r>
    </w:p>
    <w:bookmarkEnd w:id="4711"/>
    <w:bookmarkStart w:id="4713" w:name="ref-martinez-dominguez_ceratozamia_2024"/>
    <w:p>
      <w:pPr>
        <w:pStyle w:val="Bibliography"/>
      </w:pPr>
      <w:r>
        <w:t xml:space="preserve">2352.</w:t>
      </w:r>
      <w:r>
        <w:t xml:space="preserve"> </w:t>
      </w:r>
      <w:r>
        <w:t xml:space="preserve">	</w:t>
      </w:r>
      <w:r>
        <w:t xml:space="preserve">Martínez-Domínguez L, Nicolalde-Morejón F, González-Aguilar MA, Vergara-Silva F, Stevenson DW. 2024.</w:t>
      </w:r>
      <w:r>
        <w:t xml:space="preserve"> </w:t>
      </w:r>
      <w:hyperlink r:id="rId4712">
        <w:r>
          <w:rPr>
            <w:rStyle w:val="Hyperlink"/>
          </w:rPr>
          <w:t xml:space="preserve">Ceratozamia gigantea (</w:t>
        </w:r>
        <w:r>
          <w:rPr>
            <w:rStyle w:val="Hyperlink"/>
          </w:rPr>
          <w:t xml:space="preserve">Zamiaceae</w:t>
        </w:r>
        <w:r>
          <w:rPr>
            <w:rStyle w:val="Hyperlink"/>
          </w:rPr>
          <w:t xml:space="preserve">), a new species of cycad, endemic to the mountain karst forests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Tabasco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  <w:r>
          <w:rPr>
            <w:rStyle w:val="Hyperlink"/>
          </w:rPr>
          <w:t xml:space="preserve">: What the reproductive structures revealed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Kew Bulletin</w:t>
      </w:r>
      <w:r>
        <w:t xml:space="preserve">. 79(3):543–58</w:t>
      </w:r>
    </w:p>
    <w:bookmarkEnd w:id="4713"/>
    <w:bookmarkStart w:id="4715" w:name="ref-martinez-dominguez_pollination_2020"/>
    <w:p>
      <w:pPr>
        <w:pStyle w:val="Bibliography"/>
      </w:pPr>
      <w:r>
        <w:t xml:space="preserve">2353.</w:t>
      </w:r>
      <w:r>
        <w:t xml:space="preserve"> </w:t>
      </w:r>
      <w:r>
        <w:t xml:space="preserve">	</w:t>
      </w:r>
      <w:r>
        <w:t xml:space="preserve">Martínez-Domínguez L, Nicolalde-Morejón F, Vergara-Silva F, Stevenson DWm. 2020.</w:t>
      </w:r>
      <w:r>
        <w:t xml:space="preserve"> </w:t>
      </w:r>
      <w:hyperlink r:id="rId4714">
        <w:r>
          <w:rPr>
            <w:rStyle w:val="Hyperlink"/>
          </w:rPr>
          <w:t xml:space="preserve">Pollination of cycads in an urban environment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Botany</w:t>
      </w:r>
      <w:r>
        <w:t xml:space="preserve">. 98(6):333–39</w:t>
      </w:r>
    </w:p>
    <w:bookmarkEnd w:id="4715"/>
    <w:bookmarkStart w:id="4717" w:name="X1a221117c09162ad4873fecf4b0e2228d5ae7a5"/>
    <w:p>
      <w:pPr>
        <w:pStyle w:val="Bibliography"/>
      </w:pPr>
      <w:r>
        <w:t xml:space="preserve">2354.</w:t>
      </w:r>
      <w:r>
        <w:t xml:space="preserve"> </w:t>
      </w:r>
      <w:r>
        <w:t xml:space="preserve">	</w:t>
      </w:r>
      <w:r>
        <w:t xml:space="preserve">Martínez-García V, González O, Ortiz-Pulido R. 2020.</w:t>
      </w:r>
      <w:r>
        <w:t xml:space="preserve"> </w:t>
      </w:r>
      <w:hyperlink r:id="rId4716">
        <w:r>
          <w:rPr>
            <w:rStyle w:val="Hyperlink"/>
          </w:rPr>
          <w:t xml:space="preserve">Hummingbird-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Network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Lowland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Yucatan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Tropical Conservation Science</w:t>
      </w:r>
      <w:r>
        <w:t xml:space="preserve">. 13:1940082920973830</w:t>
      </w:r>
    </w:p>
    <w:bookmarkEnd w:id="4717"/>
    <w:bookmarkStart w:id="4719" w:name="ref-martinez-peralta_floral_2022"/>
    <w:p>
      <w:pPr>
        <w:pStyle w:val="Bibliography"/>
      </w:pPr>
      <w:r>
        <w:t xml:space="preserve">2355.</w:t>
      </w:r>
      <w:r>
        <w:t xml:space="preserve"> </w:t>
      </w:r>
      <w:r>
        <w:t xml:space="preserve">	</w:t>
      </w:r>
      <w:r>
        <w:t xml:space="preserve">Martínez-Peralta C, Gonzaga-Segura JA, Arroyo-Cosultchi G. 2022.</w:t>
      </w:r>
      <w:r>
        <w:t xml:space="preserve"> </w:t>
      </w:r>
      <w:hyperlink r:id="rId4718">
        <w:r>
          <w:rPr>
            <w:rStyle w:val="Hyperlink"/>
          </w:rPr>
          <w:t xml:space="preserve">Floral biology of two woody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Dalbergia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 high risk of timber extraction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Brazilian Journal of Botany</w:t>
      </w:r>
      <w:r>
        <w:t xml:space="preserve">. 45(2):743–53</w:t>
      </w:r>
    </w:p>
    <w:bookmarkEnd w:id="4719"/>
    <w:bookmarkStart w:id="4721" w:name="ref-martinezperalta_flower_2021"/>
    <w:p>
      <w:pPr>
        <w:pStyle w:val="Bibliography"/>
      </w:pPr>
      <w:r>
        <w:t xml:space="preserve">2356.</w:t>
      </w:r>
      <w:r>
        <w:t xml:space="preserve"> </w:t>
      </w:r>
      <w:r>
        <w:t xml:space="preserve">	</w:t>
      </w:r>
      <w:r>
        <w:t xml:space="preserve">Martínez‐Peralta C, Martínez‐Zavala A. 2021.</w:t>
      </w:r>
      <w:r>
        <w:t xml:space="preserve"> </w:t>
      </w:r>
      <w:hyperlink r:id="rId4720">
        <w:r>
          <w:rPr>
            <w:rStyle w:val="Hyperlink"/>
          </w:rPr>
          <w:t xml:space="preserve">Flower biology of the cactus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Coryphantha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elephantidens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 tropical dry forest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36(1):102–13</w:t>
      </w:r>
    </w:p>
    <w:bookmarkEnd w:id="4721"/>
    <w:bookmarkStart w:id="4723" w:name="ref-martinez-sanchez_life_2011"/>
    <w:p>
      <w:pPr>
        <w:pStyle w:val="Bibliography"/>
      </w:pPr>
      <w:r>
        <w:t xml:space="preserve">2357.</w:t>
      </w:r>
      <w:r>
        <w:t xml:space="preserve"> </w:t>
      </w:r>
      <w:r>
        <w:t xml:space="preserve">	</w:t>
      </w:r>
      <w:r>
        <w:t xml:space="preserve">Martínez-Sánchez JJ, Segura F, Aguado M, Franco JA, Vicente MJ. 2011.</w:t>
      </w:r>
      <w:r>
        <w:t xml:space="preserve"> </w:t>
      </w:r>
      <w:hyperlink r:id="rId4722">
        <w:r>
          <w:rPr>
            <w:rStyle w:val="Hyperlink"/>
          </w:rPr>
          <w:t xml:space="preserve">Life history and demographic features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Astragalus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nitidiflorus, a critically endangered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206(5):423–32</w:t>
      </w:r>
    </w:p>
    <w:bookmarkEnd w:id="4723"/>
    <w:bookmarkStart w:id="4725" w:name="ref-martinez-velarde_desmopsis_2023"/>
    <w:p>
      <w:pPr>
        <w:pStyle w:val="Bibliography"/>
      </w:pPr>
      <w:r>
        <w:t xml:space="preserve">2358.</w:t>
      </w:r>
      <w:r>
        <w:t xml:space="preserve"> </w:t>
      </w:r>
      <w:r>
        <w:t xml:space="preserve">	</w:t>
      </w:r>
      <w:r>
        <w:t xml:space="preserve">Martínez-Velarde MF, Rodrigues-Vaz C, Soulé V, Nge FJ, Schatz GE, et al. 2023.</w:t>
      </w:r>
      <w:r>
        <w:t xml:space="preserve"> </w:t>
      </w:r>
      <w:hyperlink r:id="rId4724">
        <w:r>
          <w:rPr>
            <w:rStyle w:val="Hyperlink"/>
          </w:rPr>
          <w:t xml:space="preserve">Desmopsis terriflora, an extraordinary new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Annonaceae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flagelliflory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PhytoKeys</w:t>
      </w:r>
      <w:r>
        <w:t xml:space="preserve">. 227:181–98</w:t>
      </w:r>
    </w:p>
    <w:bookmarkEnd w:id="4725"/>
    <w:bookmarkStart w:id="4727" w:name="ref-martini_pollination_2003"/>
    <w:p>
      <w:pPr>
        <w:pStyle w:val="Bibliography"/>
      </w:pPr>
      <w:r>
        <w:t xml:space="preserve">2359.</w:t>
      </w:r>
      <w:r>
        <w:t xml:space="preserve"> </w:t>
      </w:r>
      <w:r>
        <w:t xml:space="preserve">	</w:t>
      </w:r>
      <w:r>
        <w:t xml:space="preserve">Martini P, Schlindwein C, Montenegro A. 2003.</w:t>
      </w:r>
      <w:r>
        <w:t xml:space="preserve"> </w:t>
      </w:r>
      <w:hyperlink r:id="rId4726">
        <w:r>
          <w:rPr>
            <w:rStyle w:val="Hyperlink"/>
          </w:rPr>
          <w:t xml:space="preserve">Pollination,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Longevity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Gongora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quinquenervis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Ruíz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Pavón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in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Fragment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Pernambuco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5(5):495–503</w:t>
      </w:r>
    </w:p>
    <w:bookmarkEnd w:id="4727"/>
    <w:bookmarkStart w:id="4729" w:name="ref-martins_interaction_2013"/>
    <w:p>
      <w:pPr>
        <w:pStyle w:val="Bibliography"/>
      </w:pPr>
      <w:r>
        <w:t xml:space="preserve">2360.</w:t>
      </w:r>
      <w:r>
        <w:t xml:space="preserve"> </w:t>
      </w:r>
      <w:r>
        <w:t xml:space="preserve">	</w:t>
      </w:r>
      <w:r>
        <w:t xml:space="preserve">Martins AC, Aguiar AJC, Alves-dos-Santos I. 2013.</w:t>
      </w:r>
      <w:r>
        <w:t xml:space="preserve"> </w:t>
      </w:r>
      <w:hyperlink r:id="rId4728">
        <w:r>
          <w:rPr>
            <w:rStyle w:val="Hyperlink"/>
          </w:rPr>
          <w:t xml:space="preserve">Interaction between oil-collecting bees and seven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Plantaginaceae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208(7):401–11</w:t>
      </w:r>
    </w:p>
    <w:bookmarkEnd w:id="4729"/>
    <w:bookmarkStart w:id="4731" w:name="ref-martins_floral-oil-producing_2013"/>
    <w:p>
      <w:pPr>
        <w:pStyle w:val="Bibliography"/>
      </w:pPr>
      <w:r>
        <w:t xml:space="preserve">2361.</w:t>
      </w:r>
      <w:r>
        <w:t xml:space="preserve"> </w:t>
      </w:r>
      <w:r>
        <w:t xml:space="preserve">	</w:t>
      </w:r>
      <w:r>
        <w:t xml:space="preserve">Martins AC, Alves-dos-Santos I. 2013.</w:t>
      </w:r>
      <w:r>
        <w:t xml:space="preserve"> </w:t>
      </w:r>
      <w:hyperlink r:id="rId4730">
        <w:r>
          <w:rPr>
            <w:rStyle w:val="Hyperlink"/>
          </w:rPr>
          <w:t xml:space="preserve">Floral-oil-producing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Plantaginaceae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species: Geographical distribution, pollinator rewards and interactions with oil-collecting 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Biota Neotropica</w:t>
      </w:r>
      <w:r>
        <w:t xml:space="preserve">. 13:77–89</w:t>
      </w:r>
    </w:p>
    <w:bookmarkEnd w:id="4731"/>
    <w:bookmarkStart w:id="4733" w:name="ref-martins_functional_2018"/>
    <w:p>
      <w:pPr>
        <w:pStyle w:val="Bibliography"/>
      </w:pPr>
      <w:r>
        <w:t xml:space="preserve">2362.</w:t>
      </w:r>
      <w:r>
        <w:t xml:space="preserve"> </w:t>
      </w:r>
      <w:r>
        <w:t xml:space="preserve">	</w:t>
      </w:r>
      <w:r>
        <w:t xml:space="preserve">Martins C, Freitas L. 2018.</w:t>
      </w:r>
      <w:r>
        <w:t xml:space="preserve"> </w:t>
      </w:r>
      <w:hyperlink r:id="rId4732">
        <w:r>
          <w:rPr>
            <w:rStyle w:val="Hyperlink"/>
          </w:rPr>
          <w:t xml:space="preserve">Functional specialization and phenotypic generalization in the pollination system of an epiphytic cactus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Brasilica</w:t>
      </w:r>
      <w:r>
        <w:t xml:space="preserve">. 32(3):359–66</w:t>
      </w:r>
    </w:p>
    <w:bookmarkEnd w:id="4733"/>
    <w:bookmarkStart w:id="4735" w:name="ref-martins_pollination_2020"/>
    <w:p>
      <w:pPr>
        <w:pStyle w:val="Bibliography"/>
      </w:pPr>
      <w:r>
        <w:t xml:space="preserve">2363.</w:t>
      </w:r>
      <w:r>
        <w:t xml:space="preserve"> </w:t>
      </w:r>
      <w:r>
        <w:t xml:space="preserve">	</w:t>
      </w:r>
      <w:r>
        <w:t xml:space="preserve">Martins C, Oliveira R, Aguiar LMS, Antonini Y. 2020.</w:t>
      </w:r>
      <w:r>
        <w:t xml:space="preserve"> </w:t>
      </w:r>
      <w:hyperlink r:id="rId4734">
        <w:r>
          <w:rPr>
            <w:rStyle w:val="Hyperlink"/>
          </w:rPr>
          <w:t xml:space="preserve">Pollination biology of the endangered columnar cactus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Cipocereus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crassisepalus: A case of close relationship between plant and pollinator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Brasilica</w:t>
      </w:r>
      <w:r>
        <w:t xml:space="preserve">. 34(1):177–84</w:t>
      </w:r>
    </w:p>
    <w:bookmarkEnd w:id="4735"/>
    <w:bookmarkStart w:id="4737" w:name="ref-martins_reproductive_2016"/>
    <w:p>
      <w:pPr>
        <w:pStyle w:val="Bibliography"/>
      </w:pPr>
      <w:r>
        <w:t xml:space="preserve">2364.</w:t>
      </w:r>
      <w:r>
        <w:t xml:space="preserve"> </w:t>
      </w:r>
      <w:r>
        <w:t xml:space="preserve">	</w:t>
      </w:r>
      <w:r>
        <w:t xml:space="preserve">Martins C, Oliveira R, Filho CVM, Lopes LT, Silveira RA, et al. 2016.</w:t>
      </w:r>
      <w:r>
        <w:t xml:space="preserve"> </w:t>
      </w:r>
      <w:hyperlink r:id="rId4736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Cipocereus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minensis 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)—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columnar cactus endemic to rupestrian fields 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savannah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218:62–67</w:t>
      </w:r>
    </w:p>
    <w:bookmarkEnd w:id="4737"/>
    <w:bookmarkStart w:id="4739" w:name="ref-martins_phylogenetic_2022"/>
    <w:p>
      <w:pPr>
        <w:pStyle w:val="Bibliography"/>
      </w:pPr>
      <w:r>
        <w:t xml:space="preserve">2365.</w:t>
      </w:r>
      <w:r>
        <w:t xml:space="preserve"> </w:t>
      </w:r>
      <w:r>
        <w:t xml:space="preserve">	</w:t>
      </w:r>
      <w:r>
        <w:t xml:space="preserve">Martins C, Reginato M, Gómez JM, Freitas L. 2022.</w:t>
      </w:r>
      <w:r>
        <w:t xml:space="preserve"> </w:t>
      </w:r>
      <w:hyperlink r:id="rId4738">
        <w:r>
          <w:rPr>
            <w:rStyle w:val="Hyperlink"/>
          </w:rPr>
          <w:t xml:space="preserve">Phylogenetic conservation and shifts of pollination niche in generalist epiphytic cacti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Perspectives in Plant Ecology, Evolution and Systematics</w:t>
      </w:r>
      <w:r>
        <w:t xml:space="preserve">. 54:125650</w:t>
      </w:r>
    </w:p>
    <w:bookmarkEnd w:id="4739"/>
    <w:bookmarkStart w:id="4741" w:name="ref-martins_hawkmoth_2007"/>
    <w:p>
      <w:pPr>
        <w:pStyle w:val="Bibliography"/>
      </w:pPr>
      <w:r>
        <w:t xml:space="preserve">2366.</w:t>
      </w:r>
      <w:r>
        <w:t xml:space="preserve"> </w:t>
      </w:r>
      <w:r>
        <w:t xml:space="preserve">	</w:t>
      </w:r>
      <w:r>
        <w:t xml:space="preserve">Martins DJ, Johnson SD. 2007.</w:t>
      </w:r>
      <w:r>
        <w:t xml:space="preserve"> </w:t>
      </w:r>
      <w:hyperlink r:id="rId4740">
        <w:r>
          <w:rPr>
            <w:rStyle w:val="Hyperlink"/>
          </w:rPr>
          <w:t xml:space="preserve">Hawkmoth pollination of aerangoid orchids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Kenya</w:t>
        </w:r>
        <w:r>
          <w:rPr>
            <w:rStyle w:val="Hyperlink"/>
          </w:rPr>
          <w:t xml:space="preserve">, with special reference to nectar sugar concentration gradients in the floral spurs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94(4):650–59</w:t>
      </w:r>
    </w:p>
    <w:bookmarkEnd w:id="4741"/>
    <w:bookmarkStart w:id="4743" w:name="ref-martins_interactions_2013"/>
    <w:p>
      <w:pPr>
        <w:pStyle w:val="Bibliography"/>
      </w:pPr>
      <w:r>
        <w:t xml:space="preserve">2367.</w:t>
      </w:r>
      <w:r>
        <w:t xml:space="preserve"> </w:t>
      </w:r>
      <w:r>
        <w:t xml:space="preserve">	</w:t>
      </w:r>
      <w:r>
        <w:t xml:space="preserve">Martins DJ, Johnson SD. 2013.</w:t>
      </w:r>
      <w:r>
        <w:t xml:space="preserve"> </w:t>
      </w:r>
      <w:hyperlink r:id="rId4742">
        <w:r>
          <w:rPr>
            <w:rStyle w:val="Hyperlink"/>
          </w:rPr>
          <w:t xml:space="preserve">Interactions between hawkmoths and flowering plants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East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  <w:r>
          <w:rPr>
            <w:rStyle w:val="Hyperlink"/>
          </w:rPr>
          <w:t xml:space="preserve">: Polyphagy and evolutionary specialization in an ecological context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110(1):199–213</w:t>
      </w:r>
    </w:p>
    <w:bookmarkEnd w:id="4743"/>
    <w:bookmarkStart w:id="4745" w:name="ref-martins_how_2020"/>
    <w:p>
      <w:pPr>
        <w:pStyle w:val="Bibliography"/>
      </w:pPr>
      <w:r>
        <w:t xml:space="preserve">2368.</w:t>
      </w:r>
      <w:r>
        <w:t xml:space="preserve"> </w:t>
      </w:r>
      <w:r>
        <w:t xml:space="preserve">	</w:t>
      </w:r>
      <w:r>
        <w:t xml:space="preserve">Martins J, Carneiro A, Souza L, Almeida-Cortez J. 2020.</w:t>
      </w:r>
      <w:r>
        <w:t xml:space="preserve"> </w:t>
      </w:r>
      <w:hyperlink r:id="rId4744">
        <w:r>
          <w:rPr>
            <w:rStyle w:val="Hyperlink"/>
          </w:rPr>
          <w:t xml:space="preserve">How pollinator visits are affected by flower damage and ants presence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Ipomoea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carnea subs. Fistulosa (</w:t>
        </w:r>
        <w:r>
          <w:rPr>
            <w:rStyle w:val="Hyperlink"/>
          </w:rPr>
          <w:t xml:space="preserve">Martius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Choise</w:t>
        </w:r>
        <w:r>
          <w:rPr>
            <w:rStyle w:val="Hyperlink"/>
          </w:rPr>
          <w:t xml:space="preserve">) (</w:t>
        </w:r>
        <w:r>
          <w:rPr>
            <w:rStyle w:val="Hyperlink"/>
          </w:rPr>
          <w:t xml:space="preserve">Convolvulaceae</w:t>
        </w:r>
        <w:r>
          <w:rPr>
            <w:rStyle w:val="Hyperlink"/>
          </w:rPr>
          <w:t xml:space="preserve">)?</w:t>
        </w:r>
      </w:hyperlink>
      <w:r>
        <w:t xml:space="preserve"> </w:t>
      </w:r>
      <w:r>
        <w:rPr>
          <w:i/>
          <w:iCs/>
        </w:rPr>
        <w:t xml:space="preserve">Brazilian Journal of Biology</w:t>
      </w:r>
      <w:r>
        <w:t xml:space="preserve">. 80(1):47–56</w:t>
      </w:r>
    </w:p>
    <w:bookmarkEnd w:id="4745"/>
    <w:bookmarkStart w:id="4747" w:name="ref-martins_trade-off_2020"/>
    <w:p>
      <w:pPr>
        <w:pStyle w:val="Bibliography"/>
      </w:pPr>
      <w:r>
        <w:t xml:space="preserve">2369.</w:t>
      </w:r>
      <w:r>
        <w:t xml:space="preserve"> </w:t>
      </w:r>
      <w:r>
        <w:t xml:space="preserve">	</w:t>
      </w:r>
      <w:r>
        <w:t xml:space="preserve">Martins J, Moreira A, Assunção M, Oliveira A, Almeida J. 2020.</w:t>
      </w:r>
      <w:r>
        <w:t xml:space="preserve"> </w:t>
      </w:r>
      <w:hyperlink r:id="rId4746">
        <w:r>
          <w:rPr>
            <w:rStyle w:val="Hyperlink"/>
          </w:rPr>
          <w:t xml:space="preserve">Trade-off in plant-ant interactions: Seasonal variations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Brazilian Journal of Biology</w:t>
      </w:r>
      <w:r>
        <w:t xml:space="preserve">. 80(4):921–33</w:t>
      </w:r>
    </w:p>
    <w:bookmarkEnd w:id="4747"/>
    <w:bookmarkStart w:id="4749" w:name="ref-martins_junior_mixed_2022"/>
    <w:p>
      <w:pPr>
        <w:pStyle w:val="Bibliography"/>
      </w:pPr>
      <w:r>
        <w:t xml:space="preserve">2370.</w:t>
      </w:r>
      <w:r>
        <w:t xml:space="preserve"> </w:t>
      </w:r>
      <w:r>
        <w:t xml:space="preserve">	</w:t>
      </w:r>
      <w:r>
        <w:t xml:space="preserve">Martins Junior ER, Costa ACG da, Milet-Pinheiro P, Navarro D, Thomas WW, et al. 2022.</w:t>
      </w:r>
      <w:r>
        <w:t xml:space="preserve"> </w:t>
      </w:r>
      <w:hyperlink r:id="rId4748">
        <w:r>
          <w:rPr>
            <w:rStyle w:val="Hyperlink"/>
          </w:rPr>
          <w:t xml:space="preserve">Mixed pollination system and floral signals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Paepalanthus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Eriocaulaceae</w:t>
        </w:r>
        <w:r>
          <w:rPr>
            <w:rStyle w:val="Hyperlink"/>
          </w:rPr>
          <w:t xml:space="preserve">): Insects and geitonogamy ensure high reproductive success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129(4):473–84</w:t>
      </w:r>
    </w:p>
    <w:bookmarkEnd w:id="4749"/>
    <w:bookmarkStart w:id="4751" w:name="ref-martos_chemical_2015"/>
    <w:p>
      <w:pPr>
        <w:pStyle w:val="Bibliography"/>
      </w:pPr>
      <w:r>
        <w:t xml:space="preserve">2371.</w:t>
      </w:r>
      <w:r>
        <w:t xml:space="preserve"> </w:t>
      </w:r>
      <w:r>
        <w:t xml:space="preserve">	</w:t>
      </w:r>
      <w:r>
        <w:t xml:space="preserve">Martos F, Cariou M, Pailler T, Fournel J, Bytebier B, Johnson SD. 2015.</w:t>
      </w:r>
      <w:r>
        <w:t xml:space="preserve"> </w:t>
      </w:r>
      <w:hyperlink r:id="rId4750">
        <w:r>
          <w:rPr>
            <w:rStyle w:val="Hyperlink"/>
          </w:rPr>
          <w:t xml:space="preserve">Chemical and morphological filters in a specialized floral mimicry system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Phytologist</w:t>
      </w:r>
      <w:r>
        <w:t xml:space="preserve">. 207(1):225–34</w:t>
      </w:r>
    </w:p>
    <w:bookmarkEnd w:id="4751"/>
    <w:bookmarkStart w:id="4753" w:name="ref-maruthi_reproductive_2023"/>
    <w:p>
      <w:pPr>
        <w:pStyle w:val="Bibliography"/>
      </w:pPr>
      <w:r>
        <w:t xml:space="preserve">2372.</w:t>
      </w:r>
      <w:r>
        <w:t xml:space="preserve"> </w:t>
      </w:r>
      <w:r>
        <w:t xml:space="preserve">	</w:t>
      </w:r>
      <w:r>
        <w:t xml:space="preserve">Maruthi RT, Kumar AA, Choudhary SB, Sharma HK, Prasannakumar NR, et al. 2023.</w:t>
      </w:r>
      <w:r>
        <w:t xml:space="preserve"> </w:t>
      </w:r>
      <w:hyperlink r:id="rId4752">
        <w:r>
          <w:rPr>
            <w:rStyle w:val="Hyperlink"/>
          </w:rPr>
          <w:t xml:space="preserve">Reproductive analysis of sexual interference and role of pollinators in sunnhemp: A late-acting self-incompatible crop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Euphytica</w:t>
      </w:r>
      <w:r>
        <w:t xml:space="preserve">. 219(10):1–12</w:t>
      </w:r>
    </w:p>
    <w:bookmarkEnd w:id="4753"/>
    <w:bookmarkStart w:id="4755" w:name="ref-maruyama_night_2010"/>
    <w:p>
      <w:pPr>
        <w:pStyle w:val="Bibliography"/>
      </w:pPr>
      <w:r>
        <w:t xml:space="preserve">2373.</w:t>
      </w:r>
      <w:r>
        <w:t xml:space="preserve"> </w:t>
      </w:r>
      <w:r>
        <w:t xml:space="preserve">	</w:t>
      </w:r>
      <w:r>
        <w:t xml:space="preserve">Maruyama PK, Amorim FW, Oliveira PE. 2010.</w:t>
      </w:r>
      <w:r>
        <w:t xml:space="preserve"> </w:t>
      </w:r>
      <w:hyperlink r:id="rId4754">
        <w:r>
          <w:rPr>
            <w:rStyle w:val="Hyperlink"/>
          </w:rPr>
          <w:t xml:space="preserve">Night and day service: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Distyly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mixed pollination system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Faramea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cyanea 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205(12):818–24</w:t>
      </w:r>
    </w:p>
    <w:bookmarkEnd w:id="4755"/>
    <w:bookmarkStart w:id="4757" w:name="ref-maruyama_when_2012"/>
    <w:p>
      <w:pPr>
        <w:pStyle w:val="Bibliography"/>
      </w:pPr>
      <w:r>
        <w:t xml:space="preserve">2374.</w:t>
      </w:r>
      <w:r>
        <w:t xml:space="preserve"> </w:t>
      </w:r>
      <w:r>
        <w:t xml:space="preserve">	</w:t>
      </w:r>
      <w:r>
        <w:t xml:space="preserve">Maruyama PK, Custódio LN, Oliveira PE. 2012.</w:t>
      </w:r>
      <w:r>
        <w:t xml:space="preserve"> </w:t>
      </w:r>
      <w:hyperlink r:id="rId4756">
        <w:r>
          <w:rPr>
            <w:rStyle w:val="Hyperlink"/>
          </w:rPr>
          <w:t xml:space="preserve">When hummingbirds are the thieves: Visitation effect on the reproduction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snowbell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Styrax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ferrugineus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Nees</w:t>
        </w:r>
        <w:r>
          <w:br/>
        </w:r>
        <w:r>
          <w:rPr>
            <w:rStyle w:val="Hyperlink"/>
          </w:rPr>
          <w:t xml:space="preserve">&amp;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Styracaceae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Brasilica</w:t>
      </w:r>
      <w:r>
        <w:t xml:space="preserve">. 26(1):58–64</w:t>
      </w:r>
    </w:p>
    <w:bookmarkEnd w:id="4757"/>
    <w:bookmarkStart w:id="4759" w:name="ref-maruyama_does_2016"/>
    <w:p>
      <w:pPr>
        <w:pStyle w:val="Bibliography"/>
      </w:pPr>
      <w:r>
        <w:t xml:space="preserve">2375.</w:t>
      </w:r>
      <w:r>
        <w:t xml:space="preserve"> </w:t>
      </w:r>
      <w:r>
        <w:t xml:space="preserve">	</w:t>
      </w:r>
      <w:r>
        <w:t xml:space="preserve">Maruyama PK, Justino DG, Oliveira PE. 2016.</w:t>
      </w:r>
      <w:r>
        <w:t xml:space="preserve"> </w:t>
      </w:r>
      <w:hyperlink r:id="rId4758">
        <w:r>
          <w:rPr>
            <w:rStyle w:val="Hyperlink"/>
          </w:rPr>
          <w:t xml:space="preserve">Does intraspecific behavioural variation of pollinator species influence pollination?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quantitative study with hummingbirds and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18(6):913–19</w:t>
      </w:r>
    </w:p>
    <w:bookmarkEnd w:id="4759"/>
    <w:bookmarkStart w:id="4761" w:name="ref-maruyama_are_2018"/>
    <w:p>
      <w:pPr>
        <w:pStyle w:val="Bibliography"/>
      </w:pPr>
      <w:r>
        <w:t xml:space="preserve">2376.</w:t>
      </w:r>
      <w:r>
        <w:t xml:space="preserve"> </w:t>
      </w:r>
      <w:r>
        <w:t xml:space="preserve">	</w:t>
      </w:r>
      <w:r>
        <w:t xml:space="preserve">Maruyama PK, Nunes CEP, Vizentin-Bugoni J, Gustafsson S, Morellato LPC. 2018.</w:t>
      </w:r>
      <w:r>
        <w:t xml:space="preserve"> </w:t>
      </w:r>
      <w:hyperlink r:id="rId4760">
        <w:r>
          <w:rPr>
            <w:rStyle w:val="Hyperlink"/>
          </w:rPr>
          <w:t xml:space="preserve">Are native bees and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Apis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mellifera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equally efficient pollinators of the rupestrian grassland daisy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Aspilia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jolyana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)?</w:t>
        </w:r>
      </w:hyperlink>
      <w:r>
        <w:t xml:space="preserve"> </w:t>
      </w:r>
      <w:r>
        <w:rPr>
          <w:i/>
          <w:iCs/>
        </w:rPr>
        <w:t xml:space="preserve">Acta Botanica Brasilica</w:t>
      </w:r>
      <w:r>
        <w:t xml:space="preserve">. 32:386–91</w:t>
      </w:r>
    </w:p>
    <w:bookmarkEnd w:id="4761"/>
    <w:bookmarkStart w:id="4763" w:name="ref-maruyama_pollination_2015"/>
    <w:p>
      <w:pPr>
        <w:pStyle w:val="Bibliography"/>
      </w:pPr>
      <w:r>
        <w:t xml:space="preserve">2377.</w:t>
      </w:r>
      <w:r>
        <w:t xml:space="preserve"> </w:t>
      </w:r>
      <w:r>
        <w:t xml:space="preserve">	</w:t>
      </w:r>
      <w:r>
        <w:t xml:space="preserve">Maruyama PK, Vizentin-Bugoni J, Dalsgaard B, Sazima M. 2015.</w:t>
      </w:r>
      <w:r>
        <w:t xml:space="preserve"> </w:t>
      </w:r>
      <w:hyperlink r:id="rId4762">
        <w:r>
          <w:rPr>
            <w:rStyle w:val="Hyperlink"/>
          </w:rPr>
          <w:t xml:space="preserve">Pollination and breeding system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Canna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paniculata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Cannaceae</w:t>
        </w:r>
        <w:r>
          <w:rPr>
            <w:rStyle w:val="Hyperlink"/>
          </w:rPr>
          <w:t xml:space="preserve">) in a montane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Rainforest</w:t>
        </w:r>
        <w:r>
          <w:rPr>
            <w:rStyle w:val="Hyperlink"/>
          </w:rPr>
          <w:t xml:space="preserve">: Asymmetric dependence on a hermit hummingbird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Brasilica</w:t>
      </w:r>
      <w:r>
        <w:t xml:space="preserve">. 29:157–60</w:t>
      </w:r>
    </w:p>
    <w:bookmarkEnd w:id="4763"/>
    <w:bookmarkStart w:id="4764" w:name="ref-maruyama_pollination_2015-1"/>
    <w:p>
      <w:pPr>
        <w:pStyle w:val="Bibliography"/>
      </w:pPr>
      <w:r>
        <w:t xml:space="preserve">2378.</w:t>
      </w:r>
      <w:r>
        <w:t xml:space="preserve"> </w:t>
      </w:r>
      <w:r>
        <w:t xml:space="preserve">	</w:t>
      </w:r>
      <w:r>
        <w:t xml:space="preserve">Maruyama PK, Vizentin-Bugoni J, Dalsgaard B, Sazima M. 2015.</w:t>
      </w:r>
      <w:r>
        <w:t xml:space="preserve"> </w:t>
      </w:r>
      <w:hyperlink r:id="rId4762">
        <w:r>
          <w:rPr>
            <w:rStyle w:val="Hyperlink"/>
          </w:rPr>
          <w:t xml:space="preserve">Pollination and breeding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paniculata(</w:t>
        </w:r>
        <w:r>
          <w:rPr>
            <w:rStyle w:val="Hyperlink"/>
          </w:rPr>
          <w:t xml:space="preserve">Cannaceae</w:t>
        </w:r>
        <w:r>
          <w:rPr>
            <w:rStyle w:val="Hyperlink"/>
          </w:rPr>
          <w:t xml:space="preserve">) in a montane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Rainforest</w:t>
        </w:r>
        <w:r>
          <w:rPr>
            <w:rStyle w:val="Hyperlink"/>
          </w:rPr>
          <w:t xml:space="preserve">: Asymmetric dependence on a hermit hummingbird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Brasilica</w:t>
      </w:r>
      <w:r>
        <w:t xml:space="preserve">. 29(1):157–60</w:t>
      </w:r>
    </w:p>
    <w:bookmarkEnd w:id="4764"/>
    <w:bookmarkStart w:id="4766" w:name="ref-mashida_floral_2024"/>
    <w:p>
      <w:pPr>
        <w:pStyle w:val="Bibliography"/>
      </w:pPr>
      <w:r>
        <w:t xml:space="preserve">2379.</w:t>
      </w:r>
      <w:r>
        <w:t xml:space="preserve"> </w:t>
      </w:r>
      <w:r>
        <w:t xml:space="preserve">	</w:t>
      </w:r>
      <w:r>
        <w:t xml:space="preserve">Mashida H, Kadono Y. 2024.</w:t>
      </w:r>
      <w:r>
        <w:t xml:space="preserve"> </w:t>
      </w:r>
      <w:hyperlink r:id="rId4765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Ludwigia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ovalis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Miq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Onagraceae</w:t>
        </w:r>
        <w:r>
          <w:rPr>
            <w:rStyle w:val="Hyperlink"/>
          </w:rPr>
          <w:t xml:space="preserve">), 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</w:hyperlink>
    </w:p>
    <w:bookmarkEnd w:id="4766"/>
    <w:bookmarkStart w:id="4768" w:name="ref-masierowska_perennial_2018"/>
    <w:p>
      <w:pPr>
        <w:pStyle w:val="Bibliography"/>
      </w:pPr>
      <w:r>
        <w:t xml:space="preserve">2380.</w:t>
      </w:r>
      <w:r>
        <w:t xml:space="preserve"> </w:t>
      </w:r>
      <w:r>
        <w:t xml:space="preserve">	</w:t>
      </w:r>
      <w:r>
        <w:t xml:space="preserve">Masierowska M, Stawiarz E, Rozwałka R. 2018.</w:t>
      </w:r>
      <w:r>
        <w:t xml:space="preserve"> </w:t>
      </w:r>
      <w:hyperlink r:id="rId4767">
        <w:r>
          <w:rPr>
            <w:rStyle w:val="Hyperlink"/>
          </w:rPr>
          <w:t xml:space="preserve">Perennial ground cover plants as floral resources for urban pollinators: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case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Geranium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Urban Forestry</w:t>
      </w:r>
      <w:r>
        <w:br/>
      </w:r>
      <w:r>
        <w:rPr>
          <w:i/>
          <w:iCs/>
        </w:rPr>
        <w:t xml:space="preserve">&amp; Urban Greening</w:t>
      </w:r>
      <w:r>
        <w:t xml:space="preserve">. 32:185–94</w:t>
      </w:r>
    </w:p>
    <w:bookmarkEnd w:id="4768"/>
    <w:bookmarkStart w:id="4770" w:name="ref-masierowska_floral_2006"/>
    <w:p>
      <w:pPr>
        <w:pStyle w:val="Bibliography"/>
      </w:pPr>
      <w:r>
        <w:t xml:space="preserve">2381.</w:t>
      </w:r>
      <w:r>
        <w:t xml:space="preserve"> </w:t>
      </w:r>
      <w:r>
        <w:t xml:space="preserve">	</w:t>
      </w:r>
      <w:r>
        <w:t xml:space="preserve">Masierowska ML. 2006.</w:t>
      </w:r>
      <w:r>
        <w:t xml:space="preserve"> </w:t>
      </w:r>
      <w:hyperlink r:id="rId4769">
        <w:r>
          <w:rPr>
            <w:rStyle w:val="Hyperlink"/>
          </w:rPr>
          <w:t xml:space="preserve">Floral reward and insect visitation in ornamental deutzias (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deutzia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spp.),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Saxifragaceae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sensu lato: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title: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rewards and insect visitation in deutzias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Apicultural Research</w:t>
      </w:r>
      <w:r>
        <w:t xml:space="preserve">. 45(1):13–19</w:t>
      </w:r>
    </w:p>
    <w:bookmarkEnd w:id="4770"/>
    <w:bookmarkStart w:id="4772" w:name="ref-massinga_heteromorphic_2005"/>
    <w:p>
      <w:pPr>
        <w:pStyle w:val="Bibliography"/>
      </w:pPr>
      <w:r>
        <w:t xml:space="preserve">2382.</w:t>
      </w:r>
      <w:r>
        <w:t xml:space="preserve"> </w:t>
      </w:r>
      <w:r>
        <w:t xml:space="preserve">	</w:t>
      </w:r>
      <w:r>
        <w:t xml:space="preserve">MASSINGA PH, JOHNSON SD, HARDER LD. 2005.</w:t>
      </w:r>
      <w:r>
        <w:t xml:space="preserve"> </w:t>
      </w:r>
      <w:hyperlink r:id="rId4771">
        <w:r>
          <w:rPr>
            <w:rStyle w:val="Hyperlink"/>
          </w:rPr>
          <w:t xml:space="preserve">Heteromorphic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Incompatibility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Efficiency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Distylous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Pentanisia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95(3):389–99</w:t>
      </w:r>
    </w:p>
    <w:bookmarkEnd w:id="4772"/>
    <w:bookmarkStart w:id="4774" w:name="ref-matallana-puerto_first_2024"/>
    <w:p>
      <w:pPr>
        <w:pStyle w:val="Bibliography"/>
      </w:pPr>
      <w:r>
        <w:t xml:space="preserve">2383.</w:t>
      </w:r>
      <w:r>
        <w:t xml:space="preserve"> </w:t>
      </w:r>
      <w:r>
        <w:t xml:space="preserve">	</w:t>
      </w:r>
      <w:r>
        <w:t xml:space="preserve">Matallana-Puerto CA, Duarte MO, Aguilar Fachin D, Poloni Guilherme C, Oliveira PE, Cardoso JCF. 2024.</w:t>
      </w:r>
      <w:r>
        <w:t xml:space="preserve"> </w:t>
      </w:r>
      <w:hyperlink r:id="rId4773">
        <w:r>
          <w:rPr>
            <w:rStyle w:val="Hyperlink"/>
          </w:rPr>
          <w:t xml:space="preserve">First evidence of late-acting self-incompatibility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Aristolochiaceae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26(4):612–20</w:t>
      </w:r>
    </w:p>
    <w:bookmarkEnd w:id="4774"/>
    <w:bookmarkStart w:id="4776" w:name="ref-matallanapuerto_sex_2024"/>
    <w:p>
      <w:pPr>
        <w:pStyle w:val="Bibliography"/>
      </w:pPr>
      <w:r>
        <w:t xml:space="preserve">2384.</w:t>
      </w:r>
      <w:r>
        <w:t xml:space="preserve"> </w:t>
      </w:r>
      <w:r>
        <w:t xml:space="preserve">	</w:t>
      </w:r>
      <w:r>
        <w:t xml:space="preserve">Matallana‐Puerto CA, Brito VLG, Kuster VC, Oliveira PE, Cardoso JCF. 2024.</w:t>
      </w:r>
      <w:r>
        <w:t xml:space="preserve"> </w:t>
      </w:r>
      <w:hyperlink r:id="rId4775">
        <w:r>
          <w:rPr>
            <w:rStyle w:val="Hyperlink"/>
          </w:rPr>
          <w:t xml:space="preserve">Sex, flies and flower trap: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Trapping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trichomes and their function in 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Functional Ecology</w:t>
      </w:r>
      <w:r>
        <w:t xml:space="preserve">. 38(10):2261–70</w:t>
      </w:r>
    </w:p>
    <w:bookmarkEnd w:id="4776"/>
    <w:bookmarkStart w:id="4778" w:name="ref-matias_palafox_reproductive_2017"/>
    <w:p>
      <w:pPr>
        <w:pStyle w:val="Bibliography"/>
      </w:pPr>
      <w:r>
        <w:t xml:space="preserve">2385.</w:t>
      </w:r>
      <w:r>
        <w:t xml:space="preserve"> </w:t>
      </w:r>
      <w:r>
        <w:t xml:space="preserve">	</w:t>
      </w:r>
      <w:r>
        <w:t xml:space="preserve">Matias Palafox ML, Jiménez-Sierra CL, Golubov J, Mandujano MC. 2017.</w:t>
      </w:r>
      <w:r>
        <w:t xml:space="preserve"> </w:t>
      </w:r>
      <w:hyperlink r:id="rId4777">
        <w:r>
          <w:rPr>
            <w:rStyle w:val="Hyperlink"/>
          </w:rPr>
          <w:t xml:space="preserve">Reproductive ecology of the threatened "star cactus"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Astrophytum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ornatum 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): A strategy of continuous reproduction with low success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Sciences</w:t>
      </w:r>
      <w:r>
        <w:t xml:space="preserve">. 95(2):245–58</w:t>
      </w:r>
    </w:p>
    <w:bookmarkEnd w:id="4778"/>
    <w:bookmarkStart w:id="4780" w:name="ref-matias_pollination_2014"/>
    <w:p>
      <w:pPr>
        <w:pStyle w:val="Bibliography"/>
      </w:pPr>
      <w:r>
        <w:t xml:space="preserve">2386.</w:t>
      </w:r>
      <w:r>
        <w:t xml:space="preserve"> </w:t>
      </w:r>
      <w:r>
        <w:t xml:space="preserve">	</w:t>
      </w:r>
      <w:r>
        <w:t xml:space="preserve">Matias R, Consolaro H. 2014.</w:t>
      </w:r>
      <w:r>
        <w:t xml:space="preserve"> </w:t>
      </w:r>
      <w:hyperlink r:id="rId4779">
        <w:r>
          <w:rPr>
            <w:rStyle w:val="Hyperlink"/>
          </w:rPr>
          <w:t xml:space="preserve">Pollination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Geissomeria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pubescens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Acanthaceae</w:t>
        </w:r>
        <w:r>
          <w:rPr>
            <w:rStyle w:val="Hyperlink"/>
          </w:rPr>
          <w:t xml:space="preserve">) in a forest remnant in 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Botany</w:t>
      </w:r>
      <w:r>
        <w:t xml:space="preserve">. 92(3):215–22</w:t>
      </w:r>
    </w:p>
    <w:bookmarkEnd w:id="4780"/>
    <w:bookmarkStart w:id="4782" w:name="ref-matias_floral_2019"/>
    <w:p>
      <w:pPr>
        <w:pStyle w:val="Bibliography"/>
      </w:pPr>
      <w:r>
        <w:t xml:space="preserve">2387.</w:t>
      </w:r>
      <w:r>
        <w:t xml:space="preserve"> </w:t>
      </w:r>
      <w:r>
        <w:t xml:space="preserve">	</w:t>
      </w:r>
      <w:r>
        <w:t xml:space="preserve">Matias R, Furtado M, Rodrigues S, Consolaro H. 2019.</w:t>
      </w:r>
      <w:r>
        <w:t xml:space="preserve"> </w:t>
      </w:r>
      <w:hyperlink r:id="rId4781">
        <w:r>
          <w:rPr>
            <w:rStyle w:val="Hyperlink"/>
          </w:rPr>
          <w:t xml:space="preserve">Floral resource availability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Dicliptera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squarrosa (</w:t>
        </w:r>
        <w:r>
          <w:rPr>
            <w:rStyle w:val="Hyperlink"/>
          </w:rPr>
          <w:t xml:space="preserve">Acanthaceae</w:t>
        </w:r>
        <w:r>
          <w:rPr>
            <w:rStyle w:val="Hyperlink"/>
          </w:rPr>
          <w:t xml:space="preserve">) and its dependence on hummingbirds for fruit formation in a forest fragment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 and Evolution</w:t>
      </w:r>
      <w:r>
        <w:t xml:space="preserve">. 152(1):68–77</w:t>
      </w:r>
    </w:p>
    <w:bookmarkEnd w:id="4782"/>
    <w:bookmarkStart w:id="4784" w:name="ref-matias_non-hermit_2016"/>
    <w:p>
      <w:pPr>
        <w:pStyle w:val="Bibliography"/>
      </w:pPr>
      <w:r>
        <w:t xml:space="preserve">2388.</w:t>
      </w:r>
      <w:r>
        <w:t xml:space="preserve"> </w:t>
      </w:r>
      <w:r>
        <w:t xml:space="preserve">	</w:t>
      </w:r>
      <w:r>
        <w:t xml:space="preserve">Matias R, Maruyama PK, Consolaro H. 2016.</w:t>
      </w:r>
      <w:r>
        <w:t xml:space="preserve"> </w:t>
      </w:r>
      <w:hyperlink r:id="rId4783">
        <w:r>
          <w:rPr>
            <w:rStyle w:val="Hyperlink"/>
          </w:rPr>
          <w:t xml:space="preserve">A non-hermit hummingbird as main pollinator for ornithophilous plants in two isolated forest fragments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Cerrados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302(9):1217–26</w:t>
      </w:r>
    </w:p>
    <w:bookmarkEnd w:id="4784"/>
    <w:bookmarkStart w:id="4786" w:name="ref-matos_floral_2024"/>
    <w:p>
      <w:pPr>
        <w:pStyle w:val="Bibliography"/>
      </w:pPr>
      <w:r>
        <w:t xml:space="preserve">2389.</w:t>
      </w:r>
      <w:r>
        <w:t xml:space="preserve"> </w:t>
      </w:r>
      <w:r>
        <w:t xml:space="preserve">	</w:t>
      </w:r>
      <w:r>
        <w:t xml:space="preserve">Matos VR, Cristina Gaglianone M. 2024.</w:t>
      </w:r>
      <w:r>
        <w:t xml:space="preserve"> </w:t>
      </w:r>
      <w:hyperlink r:id="rId4785">
        <w:r>
          <w:rPr>
            <w:rStyle w:val="Hyperlink"/>
          </w:rPr>
          <w:t xml:space="preserve">Floral resources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Epicharis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flava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 in an urban area, detected from the pollen spectrum in the scopae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Palynology</w:t>
      </w:r>
      <w:r>
        <w:t xml:space="preserve">. 48(2):2273942</w:t>
      </w:r>
    </w:p>
    <w:bookmarkEnd w:id="4786"/>
    <w:bookmarkStart w:id="4788" w:name="ref-matsuhisa_sexual_2015"/>
    <w:p>
      <w:pPr>
        <w:pStyle w:val="Bibliography"/>
      </w:pPr>
      <w:r>
        <w:t xml:space="preserve">2390.</w:t>
      </w:r>
      <w:r>
        <w:t xml:space="preserve"> </w:t>
      </w:r>
      <w:r>
        <w:t xml:space="preserve">	</w:t>
      </w:r>
      <w:r>
        <w:t xml:space="preserve">Matsuhisa S, Ushimaru A. 2015.</w:t>
      </w:r>
      <w:r>
        <w:t xml:space="preserve"> </w:t>
      </w:r>
      <w:hyperlink r:id="rId4787">
        <w:r>
          <w:rPr>
            <w:rStyle w:val="Hyperlink"/>
          </w:rPr>
          <w:t xml:space="preserve">Sexual dimorphism in floral longevity and flowering synchrony in relation to pollination and mating success in three dioecious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Ilex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102(7):1187–97</w:t>
      </w:r>
    </w:p>
    <w:bookmarkEnd w:id="4788"/>
    <w:bookmarkStart w:id="4790" w:name="ref-matsuki_pollination_2008"/>
    <w:p>
      <w:pPr>
        <w:pStyle w:val="Bibliography"/>
      </w:pPr>
      <w:r>
        <w:t xml:space="preserve">2391.</w:t>
      </w:r>
      <w:r>
        <w:t xml:space="preserve"> </w:t>
      </w:r>
      <w:r>
        <w:t xml:space="preserve">	</w:t>
      </w:r>
      <w:r>
        <w:t xml:space="preserve">Matsuki Y, Tateno R, Shibata M, Isagi Y. 2008.</w:t>
      </w:r>
      <w:r>
        <w:t xml:space="preserve"> </w:t>
      </w:r>
      <w:hyperlink r:id="rId4789">
        <w:r>
          <w:rPr>
            <w:rStyle w:val="Hyperlink"/>
          </w:rPr>
          <w:t xml:space="preserve">Pollination efficiencies of flower-visiting insects as determined by direct genetic analysis of pollen origin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95(8):925–30</w:t>
      </w:r>
    </w:p>
    <w:bookmarkEnd w:id="4790"/>
    <w:bookmarkStart w:id="4792" w:name="ref-matsumoto_selective_2021"/>
    <w:p>
      <w:pPr>
        <w:pStyle w:val="Bibliography"/>
      </w:pPr>
      <w:r>
        <w:t xml:space="preserve">2392.</w:t>
      </w:r>
      <w:r>
        <w:t xml:space="preserve"> </w:t>
      </w:r>
      <w:r>
        <w:t xml:space="preserve">	</w:t>
      </w:r>
      <w:r>
        <w:t xml:space="preserve">Matsumoto TK, Hirobe M, Sueyoshi M, Miyazaki Y. 2021.</w:t>
      </w:r>
      <w:r>
        <w:t xml:space="preserve"> </w:t>
      </w:r>
      <w:hyperlink r:id="rId4791">
        <w:r>
          <w:rPr>
            <w:rStyle w:val="Hyperlink"/>
          </w:rPr>
          <w:t xml:space="preserve">Selective pollination by fungus gnats potentially functions as an alternative reproductive isolation among five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Arisaema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127(5):633–44</w:t>
      </w:r>
    </w:p>
    <w:bookmarkEnd w:id="4792"/>
    <w:bookmarkStart w:id="4794" w:name="ref-matsumoto_prepollination_2019"/>
    <w:p>
      <w:pPr>
        <w:pStyle w:val="Bibliography"/>
      </w:pPr>
      <w:r>
        <w:t xml:space="preserve">2393.</w:t>
      </w:r>
      <w:r>
        <w:t xml:space="preserve"> </w:t>
      </w:r>
      <w:r>
        <w:t xml:space="preserve">	</w:t>
      </w:r>
      <w:r>
        <w:t xml:space="preserve">Matsumoto TK, Miyazaki Y, Sueyoshi M, Senda Y, Yamada K, Hirobe M. 2019.</w:t>
      </w:r>
      <w:r>
        <w:t xml:space="preserve"> </w:t>
      </w:r>
      <w:hyperlink r:id="rId4793">
        <w:r>
          <w:rPr>
            <w:rStyle w:val="Hyperlink"/>
          </w:rPr>
          <w:t xml:space="preserve">Pre‐pollination barriers between two sympatric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arisaema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in northern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Shikoku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Japan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106(12):1612–21</w:t>
      </w:r>
    </w:p>
    <w:bookmarkEnd w:id="4794"/>
    <w:bookmarkStart w:id="4796" w:name="ref-matsumoto_gall_2023"/>
    <w:p>
      <w:pPr>
        <w:pStyle w:val="Bibliography"/>
      </w:pPr>
      <w:r>
        <w:t xml:space="preserve">2394.</w:t>
      </w:r>
      <w:r>
        <w:t xml:space="preserve"> </w:t>
      </w:r>
      <w:r>
        <w:t xml:space="preserve">	</w:t>
      </w:r>
      <w:r>
        <w:t xml:space="preserve">Matsumoto TK, Onoue M, Miyake T, Ohnishi K, Takazoe K, et al. 2023.</w:t>
      </w:r>
      <w:r>
        <w:t xml:space="preserve"> </w:t>
      </w:r>
      <w:hyperlink r:id="rId4795">
        <w:r>
          <w:rPr>
            <w:rStyle w:val="Hyperlink"/>
          </w:rPr>
          <w:t xml:space="preserve">Gall midge pollination and ant-mediated fruit dispersal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Pinellia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tripartita 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224(1):59–72</w:t>
      </w:r>
    </w:p>
    <w:bookmarkEnd w:id="4796"/>
    <w:bookmarkStart w:id="4798" w:name="ref-matsuyama_generalist_2009"/>
    <w:p>
      <w:pPr>
        <w:pStyle w:val="Bibliography"/>
      </w:pPr>
      <w:r>
        <w:t xml:space="preserve">2395.</w:t>
      </w:r>
      <w:r>
        <w:t xml:space="preserve"> </w:t>
      </w:r>
      <w:r>
        <w:t xml:space="preserve">	</w:t>
      </w:r>
      <w:r>
        <w:t xml:space="preserve">Matsuyama S, Osawa N, Sakimoto M. 2009.</w:t>
      </w:r>
      <w:r>
        <w:t xml:space="preserve"> </w:t>
      </w:r>
      <w:hyperlink r:id="rId4797">
        <w:r>
          <w:rPr>
            <w:rStyle w:val="Hyperlink"/>
          </w:rPr>
          <w:t xml:space="preserve">Generalist pollinators in the dioecious shrub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Rhus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trichocarpa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Miq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Anacardiaceae</w:t>
        </w:r>
        <w:r>
          <w:rPr>
            <w:rStyle w:val="Hyperlink"/>
          </w:rPr>
          <w:t xml:space="preserve">) and their role in reproductive success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24(3):215–24</w:t>
      </w:r>
    </w:p>
    <w:bookmarkEnd w:id="4798"/>
    <w:bookmarkStart w:id="4800" w:name="ref-maubecin_specialisation_2020"/>
    <w:p>
      <w:pPr>
        <w:pStyle w:val="Bibliography"/>
      </w:pPr>
      <w:r>
        <w:t xml:space="preserve">2396.</w:t>
      </w:r>
      <w:r>
        <w:t xml:space="preserve"> </w:t>
      </w:r>
      <w:r>
        <w:t xml:space="preserve">	</w:t>
      </w:r>
      <w:r>
        <w:t xml:space="preserve">Maubecin CC, Boero L, Sérsic AN. 2020.</w:t>
      </w:r>
      <w:r>
        <w:t xml:space="preserve"> </w:t>
      </w:r>
      <w:hyperlink r:id="rId4799">
        <w:r>
          <w:rPr>
            <w:rStyle w:val="Hyperlink"/>
          </w:rPr>
          <w:t xml:space="preserve">Specialisation in pollen collection, pollination interactions and phenotypic variation of the oil-collecting 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Chalepogenus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cocuccii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Apidologie</w:t>
      </w:r>
      <w:r>
        <w:t xml:space="preserve">. 51(5):710–23</w:t>
      </w:r>
    </w:p>
    <w:bookmarkEnd w:id="4800"/>
    <w:bookmarkStart w:id="4802" w:name="ref-maues_pollination_1997"/>
    <w:p>
      <w:pPr>
        <w:pStyle w:val="Bibliography"/>
      </w:pPr>
      <w:r>
        <w:t xml:space="preserve">2397.</w:t>
      </w:r>
      <w:r>
        <w:t xml:space="preserve"> </w:t>
      </w:r>
      <w:r>
        <w:t xml:space="preserve">	</w:t>
      </w:r>
      <w:r>
        <w:t xml:space="preserve">Maués MM, Venturieri GC. 1997.</w:t>
      </w:r>
      <w:r>
        <w:t xml:space="preserve"> </w:t>
      </w:r>
      <w:hyperlink r:id="rId4801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PLATONIA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INSIGNIS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MART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CLUSIACEAE</w:t>
        </w:r>
        <w:r>
          <w:rPr>
            <w:rStyle w:val="Hyperlink"/>
          </w:rPr>
          <w:t xml:space="preserve">),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AMAZON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REGION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Horticulturae</w:t>
      </w:r>
      <w:r>
        <w:t xml:space="preserve">, pp. 255–60</w:t>
      </w:r>
    </w:p>
    <w:bookmarkEnd w:id="4802"/>
    <w:bookmarkStart w:id="4804" w:name="ref-mauss_taxonomy_2016"/>
    <w:p>
      <w:pPr>
        <w:pStyle w:val="Bibliography"/>
      </w:pPr>
      <w:r>
        <w:t xml:space="preserve">2398.</w:t>
      </w:r>
      <w:r>
        <w:t xml:space="preserve"> </w:t>
      </w:r>
      <w:r>
        <w:t xml:space="preserve">	</w:t>
      </w:r>
      <w:r>
        <w:t xml:space="preserve">Mauss V, Fateryga AV, Prosi R. 2016.</w:t>
      </w:r>
      <w:r>
        <w:t xml:space="preserve"> </w:t>
      </w:r>
      <w:hyperlink r:id="rId4803">
        <w:r>
          <w:rPr>
            <w:rStyle w:val="Hyperlink"/>
          </w:rPr>
          <w:t xml:space="preserve">Taxonomy, distribution and bionomics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Celonites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tauricus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Kostylev</w:t>
        </w:r>
        <w:r>
          <w:rPr>
            <w:rStyle w:val="Hyperlink"/>
          </w:rPr>
          <w:t xml:space="preserve">, 1935, stat. N.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Vespidae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Masarinae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Hymenoptera Research</w:t>
      </w:r>
      <w:r>
        <w:t xml:space="preserve">. 48:33–66</w:t>
      </w:r>
    </w:p>
    <w:bookmarkEnd w:id="4804"/>
    <w:bookmarkStart w:id="4806" w:name="ref-mauss_contribution_2022"/>
    <w:p>
      <w:pPr>
        <w:pStyle w:val="Bibliography"/>
      </w:pPr>
      <w:r>
        <w:t xml:space="preserve">2399.</w:t>
      </w:r>
      <w:r>
        <w:t xml:space="preserve"> </w:t>
      </w:r>
      <w:r>
        <w:t xml:space="preserve">	</w:t>
      </w:r>
      <w:r>
        <w:t xml:space="preserve">Mauss V, Fateryga AV, Yildirim E, Carpenter JM. 2022.</w:t>
      </w:r>
      <w:r>
        <w:t xml:space="preserve"> </w:t>
      </w:r>
      <w:hyperlink r:id="rId4805">
        <w:r>
          <w:rPr>
            <w:rStyle w:val="Hyperlink"/>
          </w:rPr>
          <w:t xml:space="preserve">Contribution to the taxonomy, bionomics and distribution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Palaearctic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Celonites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cyprius-group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Vespidae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Masarinae</w:t>
        </w:r>
        <w:r>
          <w:rPr>
            <w:rStyle w:val="Hyperlink"/>
          </w:rPr>
          <w:t xml:space="preserve">) with the description of two new species from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Caucasus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East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Anatolia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Hymenoptera Research</w:t>
      </w:r>
      <w:r>
        <w:t xml:space="preserve">. 89:109–55</w:t>
      </w:r>
    </w:p>
    <w:bookmarkEnd w:id="4806"/>
    <w:bookmarkStart w:id="4808" w:name="ref-mauss_contribution_2016"/>
    <w:p>
      <w:pPr>
        <w:pStyle w:val="Bibliography"/>
      </w:pPr>
      <w:r>
        <w:t xml:space="preserve">2400.</w:t>
      </w:r>
      <w:r>
        <w:t xml:space="preserve"> </w:t>
      </w:r>
      <w:r>
        <w:t xml:space="preserve">	</w:t>
      </w:r>
      <w:r>
        <w:t xml:space="preserve">Mauss V, Müller A. 2016.</w:t>
      </w:r>
      <w:r>
        <w:t xml:space="preserve"> </w:t>
      </w:r>
      <w:hyperlink r:id="rId4807">
        <w:r>
          <w:rPr>
            <w:rStyle w:val="Hyperlink"/>
          </w:rPr>
          <w:t xml:space="preserve">Contribution to the bionomics of the pollen wasp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Quartinia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canariensis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Blüthgen</w:t>
        </w:r>
        <w:r>
          <w:rPr>
            <w:rStyle w:val="Hyperlink"/>
          </w:rPr>
          <w:t xml:space="preserve">, 1958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Vespidae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Masarinae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Fuerteventura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Canary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Spain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Hymenoptera Research</w:t>
      </w:r>
      <w:r>
        <w:t xml:space="preserve">. 50:1–24</w:t>
      </w:r>
    </w:p>
    <w:bookmarkEnd w:id="4808"/>
    <w:bookmarkStart w:id="4810" w:name="ref-mauss_flower_2018"/>
    <w:p>
      <w:pPr>
        <w:pStyle w:val="Bibliography"/>
      </w:pPr>
      <w:r>
        <w:t xml:space="preserve">2401.</w:t>
      </w:r>
      <w:r>
        <w:t xml:space="preserve"> </w:t>
      </w:r>
      <w:r>
        <w:t xml:space="preserve">	</w:t>
      </w:r>
      <w:r>
        <w:t xml:space="preserve">Mauss V, Müller A, Prosi R. 2018.</w:t>
      </w:r>
      <w:r>
        <w:t xml:space="preserve"> </w:t>
      </w:r>
      <w:hyperlink r:id="rId4809">
        <w:r>
          <w:rPr>
            <w:rStyle w:val="Hyperlink"/>
          </w:rPr>
          <w:t xml:space="preserve">Flower associations and nesting of the pollen wasp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Quartinia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major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Kohl</w:t>
        </w:r>
        <w:r>
          <w:rPr>
            <w:rStyle w:val="Hyperlink"/>
          </w:rPr>
          <w:t xml:space="preserve">, 1898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Vespidae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Masarinae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Morocco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Hymenoptera Research</w:t>
      </w:r>
      <w:r>
        <w:t xml:space="preserve">. 62:15–31</w:t>
      </w:r>
    </w:p>
    <w:bookmarkEnd w:id="4810"/>
    <w:bookmarkStart w:id="4812" w:name="ref-mauss_first_2010"/>
    <w:p>
      <w:pPr>
        <w:pStyle w:val="Bibliography"/>
      </w:pPr>
      <w:r>
        <w:t xml:space="preserve">2402.</w:t>
      </w:r>
      <w:r>
        <w:t xml:space="preserve"> </w:t>
      </w:r>
      <w:r>
        <w:t xml:space="preserve">	</w:t>
      </w:r>
      <w:r>
        <w:t xml:space="preserve">Mauss V, Müller A, Yildirim E. 2010.</w:t>
      </w:r>
      <w:r>
        <w:t xml:space="preserve"> </w:t>
      </w:r>
      <w:hyperlink r:id="rId4811">
        <w:r>
          <w:rPr>
            <w:rStyle w:val="Hyperlink"/>
          </w:rPr>
          <w:t xml:space="preserve">First contribution to the bionomics of the pollen wasp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Ceramius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palaestinensis (</w:t>
        </w:r>
        <w:r>
          <w:rPr>
            <w:rStyle w:val="Hyperlink"/>
          </w:rPr>
          <w:t xml:space="preserve">Giordani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Soika</w:t>
        </w:r>
        <w:r>
          <w:rPr>
            <w:rStyle w:val="Hyperlink"/>
          </w:rPr>
          <w:t xml:space="preserve">, 1957)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Vespidae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Masarinae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Turkey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Entomological Science</w:t>
      </w:r>
      <w:r>
        <w:t xml:space="preserve">. 13(1):42–59</w:t>
      </w:r>
    </w:p>
    <w:bookmarkEnd w:id="4812"/>
    <w:bookmarkStart w:id="4814" w:name="ref-mawdsley_importance_2003"/>
    <w:p>
      <w:pPr>
        <w:pStyle w:val="Bibliography"/>
      </w:pPr>
      <w:r>
        <w:t xml:space="preserve">2403.</w:t>
      </w:r>
      <w:r>
        <w:t xml:space="preserve"> </w:t>
      </w:r>
      <w:r>
        <w:t xml:space="preserve">	</w:t>
      </w:r>
      <w:r>
        <w:t xml:space="preserve">Mawdsley JR. 2003.</w:t>
      </w:r>
      <w:r>
        <w:t xml:space="preserve"> </w:t>
      </w:r>
      <w:hyperlink r:id="rId4813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Importance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Dasytinae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Coleoptera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Melyridae</w:t>
        </w:r>
        <w:r>
          <w:rPr>
            <w:rStyle w:val="Hyperlink"/>
          </w:rPr>
          <w:t xml:space="preserve">)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Coleopterists Bulletin</w:t>
      </w:r>
      <w:r>
        <w:t xml:space="preserve">. 57(2):154–60</w:t>
      </w:r>
    </w:p>
    <w:bookmarkEnd w:id="4814"/>
    <w:bookmarkStart w:id="4816" w:name="ref-mawdsley_landscape-scale_2011"/>
    <w:p>
      <w:pPr>
        <w:pStyle w:val="Bibliography"/>
      </w:pPr>
      <w:r>
        <w:t xml:space="preserve">2404.</w:t>
      </w:r>
      <w:r>
        <w:t xml:space="preserve"> </w:t>
      </w:r>
      <w:r>
        <w:t xml:space="preserve">	</w:t>
      </w:r>
      <w:r>
        <w:t xml:space="preserve">Mawdsley JR, Harrison J du G, Sithole H, Mawdsley JL. 2011.</w:t>
      </w:r>
      <w:r>
        <w:t xml:space="preserve"> </w:t>
      </w:r>
      <w:hyperlink r:id="rId4815">
        <w:r>
          <w:rPr>
            <w:rStyle w:val="Hyperlink"/>
          </w:rPr>
          <w:t xml:space="preserve">Landscape-scale surveys reveal patterns of floral visitation by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Scarabaeidae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Coleoptera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Kruger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National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Park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Natural History</w:t>
      </w:r>
      <w:r>
        <w:t xml:space="preserve">. 45(21-22):1257–73</w:t>
      </w:r>
    </w:p>
    <w:bookmarkEnd w:id="4816"/>
    <w:bookmarkStart w:id="4818" w:name="ref-may_andromonoecy_1988"/>
    <w:p>
      <w:pPr>
        <w:pStyle w:val="Bibliography"/>
      </w:pPr>
      <w:r>
        <w:t xml:space="preserve">2405.</w:t>
      </w:r>
      <w:r>
        <w:t xml:space="preserve"> </w:t>
      </w:r>
      <w:r>
        <w:t xml:space="preserve">	</w:t>
      </w:r>
      <w:r>
        <w:t xml:space="preserve">May PG, Spears EE. 1988.</w:t>
      </w:r>
      <w:r>
        <w:t xml:space="preserve"> </w:t>
      </w:r>
      <w:hyperlink r:id="rId4817">
        <w:r>
          <w:rPr>
            <w:rStyle w:val="Hyperlink"/>
          </w:rPr>
          <w:t xml:space="preserve">ANDROMONOECY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PHENOTYPIC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PASSIFLORA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INCARNATA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PASSIFLORACEAE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75(12):1830–41</w:t>
      </w:r>
    </w:p>
    <w:bookmarkEnd w:id="4818"/>
    <w:bookmarkStart w:id="4820" w:name="ref-mayer_abundance_2012"/>
    <w:p>
      <w:pPr>
        <w:pStyle w:val="Bibliography"/>
      </w:pPr>
      <w:r>
        <w:t xml:space="preserve">2406.</w:t>
      </w:r>
      <w:r>
        <w:t xml:space="preserve"> </w:t>
      </w:r>
      <w:r>
        <w:t xml:space="preserve">	</w:t>
      </w:r>
      <w:r>
        <w:t xml:space="preserve">Mayer C, Michez D, Chyzy A, Brédat E, Jacquemart A-L. 2012.</w:t>
      </w:r>
      <w:r>
        <w:t xml:space="preserve"> </w:t>
      </w:r>
      <w:hyperlink r:id="rId4819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Abundance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Foraging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Behaviour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Bumble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Size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Whortleberry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Vaccinium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uliginosum)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7(11):e50353</w:t>
      </w:r>
    </w:p>
    <w:bookmarkEnd w:id="4820"/>
    <w:bookmarkStart w:id="4822" w:name="ref-mayer_investigation_2007"/>
    <w:p>
      <w:pPr>
        <w:pStyle w:val="Bibliography"/>
      </w:pPr>
      <w:r>
        <w:t xml:space="preserve">2407.</w:t>
      </w:r>
      <w:r>
        <w:t xml:space="preserve"> </w:t>
      </w:r>
      <w:r>
        <w:t xml:space="preserve">	</w:t>
      </w:r>
      <w:r>
        <w:t xml:space="preserve">Mayer C, Pufal G. 2007.</w:t>
      </w:r>
      <w:r>
        <w:t xml:space="preserve"> </w:t>
      </w:r>
      <w:hyperlink r:id="rId4821">
        <w:r>
          <w:rPr>
            <w:rStyle w:val="Hyperlink"/>
          </w:rPr>
          <w:t xml:space="preserve">Investigation of the breeding systems of four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Aizoaceae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Namaqualand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73(4):657–60</w:t>
      </w:r>
    </w:p>
    <w:bookmarkEnd w:id="4822"/>
    <w:bookmarkStart w:id="4824" w:name="ref-mayfield_pollinators_1998"/>
    <w:p>
      <w:pPr>
        <w:pStyle w:val="Bibliography"/>
      </w:pPr>
      <w:r>
        <w:t xml:space="preserve">2408.</w:t>
      </w:r>
      <w:r>
        <w:t xml:space="preserve"> </w:t>
      </w:r>
      <w:r>
        <w:t xml:space="preserve">	</w:t>
      </w:r>
      <w:r>
        <w:t xml:space="preserve">Mayfield MM. 1998.</w:t>
      </w:r>
      <w:r>
        <w:t xml:space="preserve"> </w:t>
      </w:r>
      <w:hyperlink r:id="rId4823">
        <w:r>
          <w:rPr>
            <w:rStyle w:val="Hyperlink"/>
          </w:rPr>
          <w:t xml:space="preserve">Pollinators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Chapmannia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floridana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Their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Foraging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Preferences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Florida Entomologist</w:t>
      </w:r>
      <w:r>
        <w:t xml:space="preserve">. 81(4):489</w:t>
      </w:r>
    </w:p>
    <w:bookmarkEnd w:id="4824"/>
    <w:bookmarkStart w:id="4826" w:name="ref-mayfield_exploring_2001"/>
    <w:p>
      <w:pPr>
        <w:pStyle w:val="Bibliography"/>
      </w:pPr>
      <w:r>
        <w:t xml:space="preserve">2409.</w:t>
      </w:r>
      <w:r>
        <w:t xml:space="preserve"> </w:t>
      </w:r>
      <w:r>
        <w:t xml:space="preserve">	</w:t>
      </w:r>
      <w:r>
        <w:t xml:space="preserve">Mayfield MM, Waser NM, Price MV. 2001.</w:t>
      </w:r>
      <w:r>
        <w:t xml:space="preserve"> </w:t>
      </w:r>
      <w:hyperlink r:id="rId4825">
        <w:r>
          <w:rPr>
            <w:rStyle w:val="Hyperlink"/>
          </w:rPr>
          <w:t xml:space="preserve">Exploring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Most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Principle</w:t>
        </w:r>
        <w:r>
          <w:rPr>
            <w:rStyle w:val="Hyperlink"/>
          </w:rPr>
          <w:t xml:space="preserve">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Complex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Bumblebees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Ipomopsis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aggregata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88(4):591–96</w:t>
      </w:r>
    </w:p>
    <w:bookmarkEnd w:id="4826"/>
    <w:bookmarkStart w:id="4828" w:name="ref-mazi_subset_2023"/>
    <w:p>
      <w:pPr>
        <w:pStyle w:val="Bibliography"/>
      </w:pPr>
      <w:r>
        <w:t xml:space="preserve">2410.</w:t>
      </w:r>
      <w:r>
        <w:t xml:space="preserve"> </w:t>
      </w:r>
      <w:r>
        <w:t xml:space="preserve">	</w:t>
      </w:r>
      <w:r>
        <w:t xml:space="preserve">Mazi S, Paxton RJ, Osterman J. 2023.</w:t>
      </w:r>
      <w:r>
        <w:t xml:space="preserve"> </w:t>
      </w:r>
      <w:hyperlink r:id="rId4827">
        <w:r>
          <w:rPr>
            <w:rStyle w:val="Hyperlink"/>
          </w:rPr>
          <w:t xml:space="preserve">A subset of wild bee species boosts the pollination of pigeon pea (</w:t>
        </w:r>
        <w:r>
          <w:rPr>
            <w:rStyle w:val="Hyperlink"/>
          </w:rPr>
          <w:t xml:space="preserve">Cajanus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cajan: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), an important crop plant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Cameroon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Apicultural Research</w:t>
      </w:r>
      <w:r>
        <w:t xml:space="preserve">. 62(3):598–606</w:t>
      </w:r>
    </w:p>
    <w:bookmarkEnd w:id="4828"/>
    <w:bookmarkStart w:id="4830" w:name="ref-mccall_florivory_2008"/>
    <w:p>
      <w:pPr>
        <w:pStyle w:val="Bibliography"/>
      </w:pPr>
      <w:r>
        <w:t xml:space="preserve">2411.</w:t>
      </w:r>
      <w:r>
        <w:t xml:space="preserve"> </w:t>
      </w:r>
      <w:r>
        <w:t xml:space="preserve">	</w:t>
      </w:r>
      <w:r>
        <w:t xml:space="preserve">McCall AC. 2008.</w:t>
      </w:r>
      <w:r>
        <w:t xml:space="preserve"> </w:t>
      </w:r>
      <w:hyperlink r:id="rId4829">
        <w:r>
          <w:rPr>
            <w:rStyle w:val="Hyperlink"/>
          </w:rPr>
          <w:t xml:space="preserve">Florivory affects pollinator visitation and female fitness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Nemophila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menziesii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155(4):729–37</w:t>
      </w:r>
    </w:p>
    <w:bookmarkEnd w:id="4830"/>
    <w:bookmarkStart w:id="4832" w:name="ref-mccarren_flower_2023"/>
    <w:p>
      <w:pPr>
        <w:pStyle w:val="Bibliography"/>
      </w:pPr>
      <w:r>
        <w:t xml:space="preserve">2412.</w:t>
      </w:r>
      <w:r>
        <w:t xml:space="preserve"> </w:t>
      </w:r>
      <w:r>
        <w:t xml:space="preserve">	</w:t>
      </w:r>
      <w:r>
        <w:t xml:space="preserve">McCarren S, Johnson SD, Theron GL, Coetzee A, Turner R, Midgley J. 2023.</w:t>
      </w:r>
      <w:r>
        <w:t xml:space="preserve"> </w:t>
      </w:r>
      <w:hyperlink r:id="rId4831">
        <w:r>
          <w:rPr>
            <w:rStyle w:val="Hyperlink"/>
          </w:rPr>
          <w:t xml:space="preserve">Flower orientation and corolla length as reproductive barriers in the pollinator-driven divergence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shannonea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ampullacea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25(7):1083–90</w:t>
      </w:r>
    </w:p>
    <w:bookmarkEnd w:id="4832"/>
    <w:bookmarkStart w:id="4834" w:name="ref-mcdade_protandry_1986"/>
    <w:p>
      <w:pPr>
        <w:pStyle w:val="Bibliography"/>
      </w:pPr>
      <w:r>
        <w:t xml:space="preserve">2413.</w:t>
      </w:r>
      <w:r>
        <w:t xml:space="preserve"> </w:t>
      </w:r>
      <w:r>
        <w:t xml:space="preserve">	</w:t>
      </w:r>
      <w:r>
        <w:t xml:space="preserve">McDade LA. 1986.</w:t>
      </w:r>
      <w:r>
        <w:t xml:space="preserve"> </w:t>
      </w:r>
      <w:hyperlink r:id="rId4833">
        <w:r>
          <w:rPr>
            <w:rStyle w:val="Hyperlink"/>
          </w:rPr>
          <w:t xml:space="preserve">Protandry, synchronized flowering and sequential phenotypic unisexuality in 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Pentagonia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macrophylla 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68(2):218–23</w:t>
      </w:r>
    </w:p>
    <w:bookmarkEnd w:id="4834"/>
    <w:bookmarkStart w:id="4835" w:name="ref-mcdade_breeding_2025"/>
    <w:p>
      <w:pPr>
        <w:pStyle w:val="Bibliography"/>
      </w:pPr>
      <w:r>
        <w:t xml:space="preserve">2414.</w:t>
      </w:r>
      <w:r>
        <w:t xml:space="preserve"> </w:t>
      </w:r>
      <w:r>
        <w:t xml:space="preserve">	</w:t>
      </w:r>
      <w:r>
        <w:t xml:space="preserve">Mcdade LA. 2025. Breeding</w:t>
      </w:r>
      <w:r>
        <w:t xml:space="preserve"> </w:t>
      </w:r>
      <w:r>
        <w:t xml:space="preserve">Systems</w:t>
      </w:r>
      <w:r>
        <w:t xml:space="preserve"> </w:t>
      </w:r>
      <w:r>
        <w:t xml:space="preserve">of</w:t>
      </w:r>
      <w:r>
        <w:t xml:space="preserve"> </w:t>
      </w:r>
      <w:r>
        <w:t xml:space="preserve">Central</w:t>
      </w:r>
      <w:r>
        <w:t xml:space="preserve"> </w:t>
      </w:r>
      <w:r>
        <w:t xml:space="preserve">American</w:t>
      </w:r>
      <w:r>
        <w:t xml:space="preserve"> </w:t>
      </w:r>
      <w:r>
        <w:t xml:space="preserve">Aphelandra</w:t>
      </w:r>
      <w:r>
        <w:t xml:space="preserve"> </w:t>
      </w:r>
      <w:r>
        <w:t xml:space="preserve">(</w:t>
      </w:r>
      <w:r>
        <w:t xml:space="preserve">Acanthaceae</w:t>
      </w:r>
      <w:r>
        <w:t xml:space="preserve">).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72:</w:t>
      </w:r>
    </w:p>
    <w:bookmarkEnd w:id="4835"/>
    <w:bookmarkStart w:id="4837" w:name="ref-mcdade_determinants_1984"/>
    <w:p>
      <w:pPr>
        <w:pStyle w:val="Bibliography"/>
      </w:pPr>
      <w:r>
        <w:t xml:space="preserve">2415.</w:t>
      </w:r>
      <w:r>
        <w:t xml:space="preserve"> </w:t>
      </w:r>
      <w:r>
        <w:t xml:space="preserve">	</w:t>
      </w:r>
      <w:r>
        <w:t xml:space="preserve">McDade LA, Davidar P. 1984.</w:t>
      </w:r>
      <w:r>
        <w:t xml:space="preserve"> </w:t>
      </w:r>
      <w:hyperlink r:id="rId4836">
        <w:r>
          <w:rPr>
            <w:rStyle w:val="Hyperlink"/>
          </w:rPr>
          <w:t xml:space="preserve">Determinants of fruit and seed set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Pavonia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dasypetala (</w:t>
        </w:r>
        <w:r>
          <w:rPr>
            <w:rStyle w:val="Hyperlink"/>
          </w:rPr>
          <w:t xml:space="preserve">Malvaceae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64(1):61–67</w:t>
      </w:r>
    </w:p>
    <w:bookmarkEnd w:id="4837"/>
    <w:bookmarkStart w:id="4839" w:name="ref-mcdade_impact_1980"/>
    <w:p>
      <w:pPr>
        <w:pStyle w:val="Bibliography"/>
      </w:pPr>
      <w:r>
        <w:t xml:space="preserve">2416.</w:t>
      </w:r>
      <w:r>
        <w:t xml:space="preserve"> </w:t>
      </w:r>
      <w:r>
        <w:t xml:space="preserve">	</w:t>
      </w:r>
      <w:r>
        <w:t xml:space="preserve">McDade LA, Kinsman S. 1980.</w:t>
      </w:r>
      <w:r>
        <w:t xml:space="preserve"> </w:t>
      </w:r>
      <w:hyperlink r:id="rId4838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Parasitism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Hummingbird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</w:t>
      </w:r>
      <w:r>
        <w:t xml:space="preserve">. 34(5):944</w:t>
      </w:r>
    </w:p>
    <w:bookmarkEnd w:id="4839"/>
    <w:bookmarkStart w:id="4841" w:name="ref-mcdade_nectar_2004"/>
    <w:p>
      <w:pPr>
        <w:pStyle w:val="Bibliography"/>
      </w:pPr>
      <w:r>
        <w:t xml:space="preserve">2417.</w:t>
      </w:r>
      <w:r>
        <w:t xml:space="preserve"> </w:t>
      </w:r>
      <w:r>
        <w:t xml:space="preserve">	</w:t>
      </w:r>
      <w:r>
        <w:t xml:space="preserve">McDade LA, Weeks JA. 2004.</w:t>
      </w:r>
      <w:r>
        <w:t xml:space="preserve"> </w:t>
      </w:r>
      <w:hyperlink r:id="rId4840">
        <w:r>
          <w:rPr>
            <w:rStyle w:val="Hyperlink"/>
          </w:rPr>
          <w:t xml:space="preserve">Nectar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Hummingbird</w:t>
        </w:r>
        <w:r>
          <w:rPr>
            <w:rStyle w:val="Hyperlink"/>
          </w:rPr>
          <w:t xml:space="preserve">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II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Interactions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Visitors1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36(2):216</w:t>
      </w:r>
    </w:p>
    <w:bookmarkEnd w:id="4841"/>
    <w:bookmarkStart w:id="4843" w:name="ref-mcdonald_observations_1992"/>
    <w:p>
      <w:pPr>
        <w:pStyle w:val="Bibliography"/>
      </w:pPr>
      <w:r>
        <w:t xml:space="preserve">2418.</w:t>
      </w:r>
      <w:r>
        <w:t xml:space="preserve"> </w:t>
      </w:r>
      <w:r>
        <w:t xml:space="preserve">	</w:t>
      </w:r>
      <w:r>
        <w:t xml:space="preserve">McDonald DJ, Van Der Walt JJA. 1992.</w:t>
      </w:r>
      <w:r>
        <w:t xml:space="preserve"> </w:t>
      </w:r>
      <w:hyperlink r:id="rId4842">
        <w:r>
          <w:rPr>
            <w:rStyle w:val="Hyperlink"/>
          </w:rPr>
          <w:t xml:space="preserve">Observations on the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Pelargonium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tricolor, section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Campylia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Geraniaceae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58(5):386–92</w:t>
      </w:r>
    </w:p>
    <w:bookmarkEnd w:id="4843"/>
    <w:bookmarkStart w:id="4845" w:name="ref-mcfarland_pollination_1989"/>
    <w:p>
      <w:pPr>
        <w:pStyle w:val="Bibliography"/>
      </w:pPr>
      <w:r>
        <w:t xml:space="preserve">2419.</w:t>
      </w:r>
      <w:r>
        <w:t xml:space="preserve"> </w:t>
      </w:r>
      <w:r>
        <w:t xml:space="preserve">	</w:t>
      </w:r>
      <w:r>
        <w:t xml:space="preserve">McFarland JD, Kevan PG, Lane MA. 1989.</w:t>
      </w:r>
      <w:r>
        <w:t xml:space="preserve"> </w:t>
      </w:r>
      <w:hyperlink r:id="rId4844">
        <w:r>
          <w:rPr>
            <w:rStyle w:val="Hyperlink"/>
          </w:rPr>
          <w:t xml:space="preserve">Pollination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Opuntia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imbricata 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 in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Colorado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Canadian Journal of Botany</w:t>
      </w:r>
      <w:r>
        <w:t xml:space="preserve">. 67(1):24–28</w:t>
      </w:r>
    </w:p>
    <w:bookmarkEnd w:id="4845"/>
    <w:bookmarkStart w:id="4847" w:name="ref-mcguire_interactions_1993"/>
    <w:p>
      <w:pPr>
        <w:pStyle w:val="Bibliography"/>
      </w:pPr>
      <w:r>
        <w:t xml:space="preserve">2420.</w:t>
      </w:r>
      <w:r>
        <w:t xml:space="preserve"> </w:t>
      </w:r>
      <w:r>
        <w:t xml:space="preserve">	</w:t>
      </w:r>
      <w:r>
        <w:t xml:space="preserve">McGuire AD. 1993.</w:t>
      </w:r>
      <w:r>
        <w:t xml:space="preserve"> </w:t>
      </w:r>
      <w:hyperlink r:id="rId4846">
        <w:r>
          <w:rPr>
            <w:rStyle w:val="Hyperlink"/>
          </w:rPr>
          <w:t xml:space="preserve">INTERACTIONS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SYNCHRONOUSLY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BLOOMING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HEDYSARUM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ALASKA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80(2):147–52</w:t>
      </w:r>
    </w:p>
    <w:bookmarkEnd w:id="4847"/>
    <w:bookmarkStart w:id="4849" w:name="ref-mcintosh_pollination_2005"/>
    <w:p>
      <w:pPr>
        <w:pStyle w:val="Bibliography"/>
      </w:pPr>
      <w:r>
        <w:t xml:space="preserve">2421.</w:t>
      </w:r>
      <w:r>
        <w:t xml:space="preserve"> </w:t>
      </w:r>
      <w:r>
        <w:t xml:space="preserve">	</w:t>
      </w:r>
      <w:r>
        <w:t xml:space="preserve">Mcintosh ME. 2005.</w:t>
      </w:r>
      <w:r>
        <w:t xml:space="preserve"> </w:t>
      </w:r>
      <w:hyperlink r:id="rId4848">
        <w:r>
          <w:rPr>
            <w:rStyle w:val="Hyperlink"/>
          </w:rPr>
          <w:t xml:space="preserve">Pollination of two species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Ferocactus</w:t>
        </w:r>
        <w:r>
          <w:rPr>
            <w:rStyle w:val="Hyperlink"/>
            <w:i/>
            <w:iCs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Interactions between cactus‐specialist bees and their host plants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Functional Ecology</w:t>
      </w:r>
      <w:r>
        <w:t xml:space="preserve">. 19(4):727–34</w:t>
      </w:r>
    </w:p>
    <w:bookmarkEnd w:id="4849"/>
    <w:bookmarkStart w:id="4851" w:name="ref-mckone_exception_1995"/>
    <w:p>
      <w:pPr>
        <w:pStyle w:val="Bibliography"/>
      </w:pPr>
      <w:r>
        <w:t xml:space="preserve">2422.</w:t>
      </w:r>
      <w:r>
        <w:t xml:space="preserve"> </w:t>
      </w:r>
      <w:r>
        <w:t xml:space="preserve">	</w:t>
      </w:r>
      <w:r>
        <w:t xml:space="preserve">McKone MJ, Ostertag R, Rauscher JT, Heiser DA, Russell FL. 1995.</w:t>
      </w:r>
      <w:r>
        <w:t xml:space="preserve"> </w:t>
      </w:r>
      <w:hyperlink r:id="rId4850">
        <w:r>
          <w:rPr>
            <w:rStyle w:val="Hyperlink"/>
          </w:rPr>
          <w:t xml:space="preserve">An exception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Darwin</w:t>
        </w:r>
        <w:r>
          <w:rPr>
            <w:rStyle w:val="Hyperlink"/>
          </w:rPr>
          <w:t xml:space="preserve">’s syndrome: Floral position, protogyny, and insect visitation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Besseya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bullii 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101(1):68–74</w:t>
      </w:r>
    </w:p>
    <w:bookmarkEnd w:id="4851"/>
    <w:bookmarkStart w:id="4853" w:name="ref-mclaughlin_insect_2022"/>
    <w:p>
      <w:pPr>
        <w:pStyle w:val="Bibliography"/>
      </w:pPr>
      <w:r>
        <w:t xml:space="preserve">2423.</w:t>
      </w:r>
      <w:r>
        <w:t xml:space="preserve"> </w:t>
      </w:r>
      <w:r>
        <w:t xml:space="preserve">	</w:t>
      </w:r>
      <w:r>
        <w:t xml:space="preserve">McLaughlin R, Keller J, Wagner E, Biddinger D, Grozinger C, Hoover K. 2022.</w:t>
      </w:r>
      <w:r>
        <w:t xml:space="preserve"> </w:t>
      </w:r>
      <w:hyperlink r:id="rId4852"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Black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Cherry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Prunus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serotina) (</w:t>
        </w:r>
        <w:r>
          <w:rPr>
            <w:rStyle w:val="Hyperlink"/>
          </w:rPr>
          <w:t xml:space="preserve">Rosales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Rosaceae</w:t>
        </w:r>
        <w:r>
          <w:rPr>
            <w:rStyle w:val="Hyperlink"/>
          </w:rPr>
          <w:t xml:space="preserve">)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Affecting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Viable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Entomology</w:t>
      </w:r>
      <w:r>
        <w:t xml:space="preserve">. 51(2):471–81</w:t>
      </w:r>
    </w:p>
    <w:bookmarkEnd w:id="4853"/>
    <w:bookmarkStart w:id="4855" w:name="ref-mcmullen_pollination_2007"/>
    <w:p>
      <w:pPr>
        <w:pStyle w:val="Bibliography"/>
      </w:pPr>
      <w:r>
        <w:t xml:space="preserve">2424.</w:t>
      </w:r>
      <w:r>
        <w:t xml:space="preserve"> </w:t>
      </w:r>
      <w:r>
        <w:t xml:space="preserve">	</w:t>
      </w:r>
      <w:r>
        <w:t xml:space="preserve">McMULLEN CK. 2007.</w:t>
      </w:r>
      <w:r>
        <w:t xml:space="preserve"> </w:t>
      </w:r>
      <w:hyperlink r:id="rId4854">
        <w:r>
          <w:rPr>
            <w:rStyle w:val="Hyperlink"/>
          </w:rPr>
          <w:t xml:space="preserve">Pollination biology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Galápagos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Tournefortia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rufo-sericea (</w:t>
        </w:r>
        <w:r>
          <w:rPr>
            <w:rStyle w:val="Hyperlink"/>
          </w:rPr>
          <w:t xml:space="preserve">Boraginaceae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153(1):21–31</w:t>
      </w:r>
    </w:p>
    <w:bookmarkEnd w:id="4855"/>
    <w:bookmarkStart w:id="4857" w:name="ref-mcmullen_pollination_2009"/>
    <w:p>
      <w:pPr>
        <w:pStyle w:val="Bibliography"/>
      </w:pPr>
      <w:r>
        <w:t xml:space="preserve">2425.</w:t>
      </w:r>
      <w:r>
        <w:t xml:space="preserve"> </w:t>
      </w:r>
      <w:r>
        <w:t xml:space="preserve">	</w:t>
      </w:r>
      <w:r>
        <w:t xml:space="preserve">MCMULLEN CK. 2009.</w:t>
      </w:r>
      <w:r>
        <w:t xml:space="preserve"> </w:t>
      </w:r>
      <w:hyperlink r:id="rId4856">
        <w:r>
          <w:rPr>
            <w:rStyle w:val="Hyperlink"/>
          </w:rPr>
          <w:t xml:space="preserve">Pollination biology of a night-flowering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Galápagos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Ipomoea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habeliana (</w:t>
        </w:r>
        <w:r>
          <w:rPr>
            <w:rStyle w:val="Hyperlink"/>
          </w:rPr>
          <w:t xml:space="preserve">Convolvulaceae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160(1):11–20</w:t>
      </w:r>
    </w:p>
    <w:bookmarkEnd w:id="4857"/>
    <w:bookmarkStart w:id="4859" w:name="ref-mcmullen_nocturnal_2011"/>
    <w:p>
      <w:pPr>
        <w:pStyle w:val="Bibliography"/>
      </w:pPr>
      <w:r>
        <w:t xml:space="preserve">2426.</w:t>
      </w:r>
      <w:r>
        <w:t xml:space="preserve"> </w:t>
      </w:r>
      <w:r>
        <w:t xml:space="preserve">	</w:t>
      </w:r>
      <w:r>
        <w:t xml:space="preserve">McMullen CK. 2011.</w:t>
      </w:r>
      <w:r>
        <w:t xml:space="preserve"> </w:t>
      </w:r>
      <w:hyperlink r:id="rId4858">
        <w:r>
          <w:rPr>
            <w:rStyle w:val="Hyperlink"/>
          </w:rPr>
          <w:t xml:space="preserve">Nocturnal and diurnal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Clerodendrum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molle (</w:t>
        </w:r>
        <w:r>
          <w:rPr>
            <w:rStyle w:val="Hyperlink"/>
          </w:rPr>
          <w:t xml:space="preserve">Verbenaceae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Galápagos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292(1):15–23</w:t>
      </w:r>
    </w:p>
    <w:bookmarkEnd w:id="4859"/>
    <w:bookmarkStart w:id="4861" w:name="ref-mcmullen_pollination_2012"/>
    <w:p>
      <w:pPr>
        <w:pStyle w:val="Bibliography"/>
      </w:pPr>
      <w:r>
        <w:t xml:space="preserve">2427.</w:t>
      </w:r>
      <w:r>
        <w:t xml:space="preserve"> </w:t>
      </w:r>
      <w:r>
        <w:t xml:space="preserve">	</w:t>
      </w:r>
      <w:r>
        <w:t xml:space="preserve">McMullen CK. 2012.</w:t>
      </w:r>
      <w:r>
        <w:t xml:space="preserve"> </w:t>
      </w:r>
      <w:hyperlink r:id="rId4860">
        <w:r>
          <w:rPr>
            <w:rStyle w:val="Hyperlink"/>
          </w:rPr>
          <w:t xml:space="preserve">Pollination of the heterostylous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Galápagos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native,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Cordia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lutea (</w:t>
        </w:r>
        <w:r>
          <w:rPr>
            <w:rStyle w:val="Hyperlink"/>
          </w:rPr>
          <w:t xml:space="preserve">Boraginaceae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298(3):569–79</w:t>
      </w:r>
    </w:p>
    <w:bookmarkEnd w:id="4861"/>
    <w:bookmarkStart w:id="4863" w:name="ref-mcpherson_phenology_2005"/>
    <w:p>
      <w:pPr>
        <w:pStyle w:val="Bibliography"/>
      </w:pPr>
      <w:r>
        <w:t xml:space="preserve">2428.</w:t>
      </w:r>
      <w:r>
        <w:t xml:space="preserve"> </w:t>
      </w:r>
      <w:r>
        <w:t xml:space="preserve">	</w:t>
      </w:r>
      <w:r>
        <w:t xml:space="preserve">McPHERSON JR. 2005.</w:t>
      </w:r>
      <w:r>
        <w:t xml:space="preserve"> </w:t>
      </w:r>
      <w:hyperlink r:id="rId4862">
        <w:r>
          <w:rPr>
            <w:rStyle w:val="Hyperlink"/>
          </w:rPr>
          <w:t xml:space="preserve">Phenology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Ficus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Moraceae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Survival</w:t>
        </w:r>
        <w:r>
          <w:rPr>
            <w:rStyle w:val="Hyperlink"/>
          </w:rPr>
          <w:t xml:space="preserve">,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Brisbane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Queensland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Geographical Research</w:t>
      </w:r>
      <w:r>
        <w:t xml:space="preserve">. 43(3):297–305</w:t>
      </w:r>
    </w:p>
    <w:bookmarkEnd w:id="4863"/>
    <w:bookmarkStart w:id="4865" w:name="ref-mcquillan_displacement_1999"/>
    <w:p>
      <w:pPr>
        <w:pStyle w:val="Bibliography"/>
      </w:pPr>
      <w:r>
        <w:t xml:space="preserve">2429.</w:t>
      </w:r>
      <w:r>
        <w:t xml:space="preserve"> </w:t>
      </w:r>
      <w:r>
        <w:t xml:space="preserve">	</w:t>
      </w:r>
      <w:r>
        <w:t xml:space="preserve">McQuillan PB, Hingston AB. 1999.</w:t>
      </w:r>
      <w:r>
        <w:t xml:space="preserve"> </w:t>
      </w:r>
      <w:hyperlink r:id="rId4864">
        <w:r>
          <w:rPr>
            <w:rStyle w:val="Hyperlink"/>
          </w:rPr>
          <w:t xml:space="preserve">Displacement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Tasmanian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native megachilid bees by the recently introduced bumblebee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Bombus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terrestris (</w:t>
        </w:r>
        <w:r>
          <w:rPr>
            <w:rStyle w:val="Hyperlink"/>
          </w:rPr>
          <w:t xml:space="preserve">Linnaeus</w:t>
        </w:r>
        <w:r>
          <w:rPr>
            <w:rStyle w:val="Hyperlink"/>
          </w:rPr>
          <w:t xml:space="preserve">, 1758)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Zoology</w:t>
      </w:r>
      <w:r>
        <w:t xml:space="preserve">. 47(1):59–65</w:t>
      </w:r>
    </w:p>
    <w:bookmarkEnd w:id="4865"/>
    <w:bookmarkStart w:id="4867" w:name="ref-meagher_documenting_2019"/>
    <w:p>
      <w:pPr>
        <w:pStyle w:val="Bibliography"/>
      </w:pPr>
      <w:r>
        <w:t xml:space="preserve">2430.</w:t>
      </w:r>
      <w:r>
        <w:t xml:space="preserve"> </w:t>
      </w:r>
      <w:r>
        <w:t xml:space="preserve">	</w:t>
      </w:r>
      <w:r>
        <w:t xml:space="preserve">Meagher RL Jr., Watrous KM, Fleischer SJ, Nagoshi RN, Brown JT, et al. 2019.</w:t>
      </w:r>
      <w:r>
        <w:t xml:space="preserve"> </w:t>
      </w:r>
      <w:hyperlink r:id="rId4866">
        <w:r>
          <w:rPr>
            <w:rStyle w:val="Hyperlink"/>
          </w:rPr>
          <w:t xml:space="preserve">Documenting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Potential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Sunn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Hemp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Crotalaria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juncea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Florida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Entomology</w:t>
      </w:r>
      <w:r>
        <w:t xml:space="preserve">. 48(2):343–50</w:t>
      </w:r>
    </w:p>
    <w:bookmarkEnd w:id="4867"/>
    <w:bookmarkStart w:id="4869" w:name="ref-medan_reproductive_1991"/>
    <w:p>
      <w:pPr>
        <w:pStyle w:val="Bibliography"/>
      </w:pPr>
      <w:r>
        <w:t xml:space="preserve">2431.</w:t>
      </w:r>
      <w:r>
        <w:t xml:space="preserve"> </w:t>
      </w:r>
      <w:r>
        <w:t xml:space="preserve">	</w:t>
      </w:r>
      <w:r>
        <w:t xml:space="preserve">Medan D. 1991.</w:t>
      </w:r>
      <w:r>
        <w:t xml:space="preserve"> </w:t>
      </w:r>
      <w:hyperlink r:id="rId4868">
        <w:r>
          <w:rPr>
            <w:rStyle w:val="Hyperlink"/>
          </w:rPr>
          <w:t xml:space="preserve">Reproductive phenology, pollination biology, and gynoecium development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Discaria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americana (</w:t>
        </w:r>
        <w:r>
          <w:rPr>
            <w:rStyle w:val="Hyperlink"/>
          </w:rPr>
          <w:t xml:space="preserve">Rhamnaceae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Zealand Journal of Botany</w:t>
      </w:r>
      <w:r>
        <w:t xml:space="preserve">. 29(1):31–42</w:t>
      </w:r>
    </w:p>
    <w:bookmarkEnd w:id="4869"/>
    <w:bookmarkStart w:id="4871" w:name="ref-medan_reproductive_1994"/>
    <w:p>
      <w:pPr>
        <w:pStyle w:val="Bibliography"/>
      </w:pPr>
      <w:r>
        <w:t xml:space="preserve">2432.</w:t>
      </w:r>
      <w:r>
        <w:t xml:space="preserve"> </w:t>
      </w:r>
      <w:r>
        <w:t xml:space="preserve">	</w:t>
      </w:r>
      <w:r>
        <w:t xml:space="preserve">Medan D. 1994.</w:t>
      </w:r>
      <w:r>
        <w:t xml:space="preserve"> </w:t>
      </w:r>
      <w:hyperlink r:id="rId4870">
        <w:r>
          <w:rPr>
            <w:rStyle w:val="Hyperlink"/>
          </w:rPr>
          <w:t xml:space="preserve">Reproductive 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ofFrangula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alnus (</w:t>
        </w:r>
        <w:r>
          <w:rPr>
            <w:rStyle w:val="Hyperlink"/>
          </w:rPr>
          <w:t xml:space="preserve">Rhamnaceae</w:t>
        </w:r>
        <w:r>
          <w:rPr>
            <w:rStyle w:val="Hyperlink"/>
          </w:rPr>
          <w:t xml:space="preserve">) in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Spain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193(1):173–86</w:t>
      </w:r>
    </w:p>
    <w:bookmarkEnd w:id="4871"/>
    <w:bookmarkStart w:id="4873" w:name="ref-medan_reproductive_2003"/>
    <w:p>
      <w:pPr>
        <w:pStyle w:val="Bibliography"/>
      </w:pPr>
      <w:r>
        <w:t xml:space="preserve">2433.</w:t>
      </w:r>
      <w:r>
        <w:t xml:space="preserve"> </w:t>
      </w:r>
      <w:r>
        <w:t xml:space="preserve">	</w:t>
      </w:r>
      <w:r>
        <w:t xml:space="preserve">Medan D. 2003.</w:t>
      </w:r>
      <w:r>
        <w:t xml:space="preserve"> </w:t>
      </w:r>
      <w:hyperlink r:id="rId4872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Discaria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nana (</w:t>
        </w:r>
        <w:r>
          <w:rPr>
            <w:rStyle w:val="Hyperlink"/>
          </w:rPr>
          <w:t xml:space="preserve">Rhamnaceae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5(1):94–102</w:t>
      </w:r>
    </w:p>
    <w:bookmarkEnd w:id="4873"/>
    <w:bookmarkStart w:id="4875" w:name="ref-medan_interspecific_2012"/>
    <w:p>
      <w:pPr>
        <w:pStyle w:val="Bibliography"/>
      </w:pPr>
      <w:r>
        <w:t xml:space="preserve">2434.</w:t>
      </w:r>
      <w:r>
        <w:t xml:space="preserve"> </w:t>
      </w:r>
      <w:r>
        <w:t xml:space="preserve">	</w:t>
      </w:r>
      <w:r>
        <w:t xml:space="preserve">Medan D, Arbetman M, Chaia EE, Premoli AC. 2012.</w:t>
      </w:r>
      <w:r>
        <w:t xml:space="preserve"> </w:t>
      </w:r>
      <w:hyperlink r:id="rId4874">
        <w:r>
          <w:rPr>
            <w:rStyle w:val="Hyperlink"/>
          </w:rPr>
          <w:t xml:space="preserve">Interspecific and intergeneric hybridization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Rhamnaceae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Colletieae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298(8):1425–35</w:t>
      </w:r>
    </w:p>
    <w:bookmarkEnd w:id="4875"/>
    <w:bookmarkStart w:id="4877" w:name="ref-medan_reproductive_1999"/>
    <w:p>
      <w:pPr>
        <w:pStyle w:val="Bibliography"/>
      </w:pPr>
      <w:r>
        <w:t xml:space="preserve">2435.</w:t>
      </w:r>
      <w:r>
        <w:t xml:space="preserve"> </w:t>
      </w:r>
      <w:r>
        <w:t xml:space="preserve">	</w:t>
      </w:r>
      <w:r>
        <w:t xml:space="preserve">Medan D, Arce ME. 1999.</w:t>
      </w:r>
      <w:r>
        <w:t xml:space="preserve"> </w:t>
      </w:r>
      <w:hyperlink r:id="rId4876">
        <w:r>
          <w:rPr>
            <w:rStyle w:val="Hyperlink"/>
          </w:rPr>
          <w:t xml:space="preserve">Reproductive biology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Andean</w:t>
        </w:r>
        <w:r>
          <w:rPr>
            <w:rStyle w:val="Hyperlink"/>
          </w:rPr>
          <w:t xml:space="preserve">-disjunct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genusRetanilla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Rhamnaceae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218(3):281–98</w:t>
      </w:r>
    </w:p>
    <w:bookmarkEnd w:id="4877"/>
    <w:bookmarkStart w:id="4879" w:name="ref-medan_reproductive_2001"/>
    <w:p>
      <w:pPr>
        <w:pStyle w:val="Bibliography"/>
      </w:pPr>
      <w:r>
        <w:t xml:space="preserve">2436.</w:t>
      </w:r>
      <w:r>
        <w:t xml:space="preserve"> </w:t>
      </w:r>
      <w:r>
        <w:t xml:space="preserve">	</w:t>
      </w:r>
      <w:r>
        <w:t xml:space="preserve">Medan D, Basilio AM. 2001.</w:t>
      </w:r>
      <w:r>
        <w:t xml:space="preserve"> </w:t>
      </w:r>
      <w:hyperlink r:id="rId4878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Colletia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spinosissima (</w:t>
        </w:r>
        <w:r>
          <w:rPr>
            <w:rStyle w:val="Hyperlink"/>
          </w:rPr>
          <w:t xml:space="preserve">Rhamnaceae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Argentina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229(1):79–89</w:t>
      </w:r>
    </w:p>
    <w:bookmarkEnd w:id="4879"/>
    <w:bookmarkStart w:id="4881" w:name="ref-medan_reproductive_2005"/>
    <w:p>
      <w:pPr>
        <w:pStyle w:val="Bibliography"/>
      </w:pPr>
      <w:r>
        <w:t xml:space="preserve">2437.</w:t>
      </w:r>
      <w:r>
        <w:t xml:space="preserve"> </w:t>
      </w:r>
      <w:r>
        <w:t xml:space="preserve">	</w:t>
      </w:r>
      <w:r>
        <w:t xml:space="preserve">Medan D, Devoto M. 2005.</w:t>
      </w:r>
      <w:r>
        <w:t xml:space="preserve"> </w:t>
      </w:r>
      <w:hyperlink r:id="rId4880">
        <w:r>
          <w:rPr>
            <w:rStyle w:val="Hyperlink"/>
          </w:rPr>
          <w:t xml:space="preserve">Reproductive ecology of a perennial outcrosser with a naturally dissected distribution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254(3):173–84</w:t>
      </w:r>
    </w:p>
    <w:bookmarkEnd w:id="4881"/>
    <w:bookmarkStart w:id="4883" w:name="ref-medan_ambophily_2017"/>
    <w:p>
      <w:pPr>
        <w:pStyle w:val="Bibliography"/>
      </w:pPr>
      <w:r>
        <w:t xml:space="preserve">2438.</w:t>
      </w:r>
      <w:r>
        <w:t xml:space="preserve"> </w:t>
      </w:r>
      <w:r>
        <w:t xml:space="preserve">	</w:t>
      </w:r>
      <w:r>
        <w:t xml:space="preserve">Medan D, Devoto M. 2017.</w:t>
      </w:r>
      <w:r>
        <w:t xml:space="preserve"> </w:t>
      </w:r>
      <w:hyperlink r:id="rId4882">
        <w:r>
          <w:rPr>
            <w:rStyle w:val="Hyperlink"/>
          </w:rPr>
          <w:t xml:space="preserve">Ambophily, not entomophily: The reproduction of the perennial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Discaria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chacaye (</w:t>
        </w:r>
        <w:r>
          <w:rPr>
            <w:rStyle w:val="Hyperlink"/>
          </w:rPr>
          <w:t xml:space="preserve">Rhamnaceae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Colletieae</w:t>
        </w:r>
        <w:r>
          <w:rPr>
            <w:rStyle w:val="Hyperlink"/>
          </w:rPr>
          <w:t xml:space="preserve">) along a rainfall gradient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Patagonia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Argentina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303(7):841–51</w:t>
      </w:r>
    </w:p>
    <w:bookmarkEnd w:id="4883"/>
    <w:bookmarkStart w:id="4885" w:name="ref-medan_ornithophily_2005"/>
    <w:p>
      <w:pPr>
        <w:pStyle w:val="Bibliography"/>
      </w:pPr>
      <w:r>
        <w:t xml:space="preserve">2439.</w:t>
      </w:r>
      <w:r>
        <w:t xml:space="preserve"> </w:t>
      </w:r>
      <w:r>
        <w:t xml:space="preserve">	</w:t>
      </w:r>
      <w:r>
        <w:t xml:space="preserve">Medan D, Montaldo NH. 2005.</w:t>
      </w:r>
      <w:r>
        <w:t xml:space="preserve"> </w:t>
      </w:r>
      <w:hyperlink r:id="rId4884">
        <w:r>
          <w:rPr>
            <w:rStyle w:val="Hyperlink"/>
          </w:rPr>
          <w:t xml:space="preserve">Ornithophily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Rhamnaceae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Chilean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Colletia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ulicina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200(4):339–44</w:t>
      </w:r>
    </w:p>
    <w:bookmarkEnd w:id="4885"/>
    <w:bookmarkStart w:id="4887" w:name="ref-medan_plant-pollinator_2002"/>
    <w:p>
      <w:pPr>
        <w:pStyle w:val="Bibliography"/>
      </w:pPr>
      <w:r>
        <w:t xml:space="preserve">2440.</w:t>
      </w:r>
      <w:r>
        <w:t xml:space="preserve"> </w:t>
      </w:r>
      <w:r>
        <w:t xml:space="preserve">	</w:t>
      </w:r>
      <w:r>
        <w:t xml:space="preserve">Medan D, Montaldo NH, Devoto M, Maniese A, Vasellati V, et al. 2002.</w:t>
      </w:r>
      <w:r>
        <w:t xml:space="preserve"> </w:t>
      </w:r>
      <w:hyperlink r:id="rId4886">
        <w:r>
          <w:rPr>
            <w:rStyle w:val="Hyperlink"/>
          </w:rPr>
          <w:t xml:space="preserve">Plant-pollinator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Relationships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Altitudes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Mendoza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Argentina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Arctic, Antarctic, and Alpine Research</w:t>
      </w:r>
      <w:r>
        <w:t xml:space="preserve">. 34(3):233–41</w:t>
      </w:r>
    </w:p>
    <w:bookmarkEnd w:id="4887"/>
    <w:bookmarkStart w:id="4889" w:name="ref-medan_movement-assisted_2003"/>
    <w:p>
      <w:pPr>
        <w:pStyle w:val="Bibliography"/>
      </w:pPr>
      <w:r>
        <w:t xml:space="preserve">2441.</w:t>
      </w:r>
      <w:r>
        <w:t xml:space="preserve"> </w:t>
      </w:r>
      <w:r>
        <w:t xml:space="preserve">	</w:t>
      </w:r>
      <w:r>
        <w:t xml:space="preserve">Medan D, Ponessa G. 2003.</w:t>
      </w:r>
      <w:r>
        <w:t xml:space="preserve"> </w:t>
      </w:r>
      <w:hyperlink r:id="rId4888">
        <w:r>
          <w:rPr>
            <w:rStyle w:val="Hyperlink"/>
          </w:rPr>
          <w:t xml:space="preserve">Movement-assisted dichogamy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Atamisquea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emarginata (</w:t>
        </w:r>
        <w:r>
          <w:rPr>
            <w:rStyle w:val="Hyperlink"/>
          </w:rPr>
          <w:t xml:space="preserve">Capparaceae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236(3):195–205</w:t>
      </w:r>
    </w:p>
    <w:bookmarkEnd w:id="4889"/>
    <w:bookmarkStart w:id="4891" w:name="ref-DeMedeiros2013"/>
    <w:p>
      <w:pPr>
        <w:pStyle w:val="Bibliography"/>
      </w:pPr>
      <w:r>
        <w:t xml:space="preserve">2442.</w:t>
      </w:r>
      <w:r>
        <w:t xml:space="preserve"> </w:t>
      </w:r>
      <w:r>
        <w:t xml:space="preserve">	</w:t>
      </w:r>
      <w:r>
        <w:t xml:space="preserve">Medeiros BAS de, Núñez-Avellaneda LA. 2013.</w:t>
      </w:r>
      <w:r>
        <w:t xml:space="preserve"> </w:t>
      </w:r>
      <w:hyperlink r:id="rId4890">
        <w:r>
          <w:rPr>
            <w:rStyle w:val="Hyperlink"/>
          </w:rPr>
          <w:t xml:space="preserve">Three new species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anchylorhynchus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Schoenherr</w:t>
        </w:r>
        <w:r>
          <w:rPr>
            <w:rStyle w:val="Hyperlink"/>
          </w:rPr>
          <w:t xml:space="preserve">, 1836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Colombia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Coleoptera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Curculionidae</w:t>
        </w:r>
        <w:r>
          <w:rPr>
            <w:rStyle w:val="Hyperlink"/>
          </w:rPr>
          <w:t xml:space="preserve">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Curculioninae</w:t>
        </w:r>
        <w:r>
          <w:rPr>
            <w:rStyle w:val="Hyperlink"/>
          </w:rPr>
          <w:t xml:space="preserve">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Acalyptini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Zootaxa</w:t>
      </w:r>
      <w:r>
        <w:t xml:space="preserve">. 3636(2):394–400</w:t>
      </w:r>
    </w:p>
    <w:bookmarkEnd w:id="4891"/>
    <w:bookmarkStart w:id="4893" w:name="ref-deMedeiros2019"/>
    <w:p>
      <w:pPr>
        <w:pStyle w:val="Bibliography"/>
      </w:pPr>
      <w:r>
        <w:t xml:space="preserve">2443.</w:t>
      </w:r>
      <w:r>
        <w:t xml:space="preserve"> </w:t>
      </w:r>
      <w:r>
        <w:t xml:space="preserve">	</w:t>
      </w:r>
      <w:r>
        <w:t xml:space="preserve">Medeiros BAS de, Núñez-Avellaneda LA, Hernandez AM, Farrell BD. 2019.</w:t>
      </w:r>
      <w:r>
        <w:t xml:space="preserve"> </w:t>
      </w:r>
      <w:hyperlink r:id="rId4892">
        <w:r>
          <w:rPr>
            <w:rStyle w:val="Hyperlink"/>
          </w:rPr>
          <w:t xml:space="preserve">Flower visitors of the licuri palm (</w:t>
        </w:r>
        <w:r>
          <w:rPr>
            <w:rStyle w:val="Hyperlink"/>
          </w:rPr>
          <w:t xml:space="preserve">Syagrus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coronata): Brood pollinators coexist with a diverse community of antagonists and mutualists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126(4):666–87</w:t>
      </w:r>
    </w:p>
    <w:bookmarkEnd w:id="4893"/>
    <w:bookmarkStart w:id="4895" w:name="ref-medeiros_primeiro_2008"/>
    <w:p>
      <w:pPr>
        <w:pStyle w:val="Bibliography"/>
      </w:pPr>
      <w:r>
        <w:t xml:space="preserve">2444.</w:t>
      </w:r>
      <w:r>
        <w:t xml:space="preserve"> </w:t>
      </w:r>
      <w:r>
        <w:t xml:space="preserve">	</w:t>
      </w:r>
      <w:r>
        <w:t xml:space="preserve">Medeiros JF, Rapini A, Barbosa UC, Py-Daniel V, Braga PIS. 2008.</w:t>
      </w:r>
      <w:r>
        <w:t xml:space="preserve"> </w:t>
      </w:r>
      <w:hyperlink r:id="rId4894">
        <w:r>
          <w:rPr>
            <w:rStyle w:val="Hyperlink"/>
          </w:rPr>
          <w:t xml:space="preserve">Primeiro registro de simuliidae (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) com polinários de asclepiadoideae (</w:t>
        </w:r>
        <w:r>
          <w:rPr>
            <w:rStyle w:val="Hyperlink"/>
          </w:rPr>
          <w:t xml:space="preserve">Apocynaceae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Neotropical Entomology</w:t>
      </w:r>
      <w:r>
        <w:t xml:space="preserve">. 37(3):338–41</w:t>
      </w:r>
    </w:p>
    <w:bookmarkEnd w:id="4895"/>
    <w:bookmarkStart w:id="4897" w:name="ref-medel_pollinator-mediated_2003"/>
    <w:p>
      <w:pPr>
        <w:pStyle w:val="Bibliography"/>
      </w:pPr>
      <w:r>
        <w:t xml:space="preserve">2445.</w:t>
      </w:r>
      <w:r>
        <w:t xml:space="preserve"> </w:t>
      </w:r>
      <w:r>
        <w:t xml:space="preserve">	</w:t>
      </w:r>
      <w:r>
        <w:t xml:space="preserve">Medel R, Botto-Mahan C, Kalin-Arroyo M. 2003.</w:t>
      </w:r>
      <w:r>
        <w:t xml:space="preserve"> </w:t>
      </w:r>
      <w:hyperlink r:id="rId4896">
        <w:r>
          <w:rPr>
            <w:rStyle w:val="Hyperlink"/>
          </w:rPr>
          <w:t xml:space="preserve">Pollinator-</w:t>
        </w:r>
        <w:r>
          <w:rPr>
            <w:rStyle w:val="Hyperlink"/>
          </w:rPr>
          <w:t xml:space="preserve">Mediated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Guide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Phenotype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Monkey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Mimulus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Luteus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84(7):1721–32</w:t>
      </w:r>
    </w:p>
    <w:bookmarkEnd w:id="4897"/>
    <w:bookmarkStart w:id="4899" w:name="ref-medel_most_2018"/>
    <w:p>
      <w:pPr>
        <w:pStyle w:val="Bibliography"/>
      </w:pPr>
      <w:r>
        <w:t xml:space="preserve">2446.</w:t>
      </w:r>
      <w:r>
        <w:t xml:space="preserve"> </w:t>
      </w:r>
      <w:r>
        <w:t xml:space="preserve">	</w:t>
      </w:r>
      <w:r>
        <w:t xml:space="preserve">Medel R, González-Browne C, Salazar D, Ferrer P, Ehrenfeld M. 2018.</w:t>
      </w:r>
      <w:r>
        <w:t xml:space="preserve"> </w:t>
      </w:r>
      <w:hyperlink r:id="rId4898">
        <w:r>
          <w:rPr>
            <w:rStyle w:val="Hyperlink"/>
          </w:rPr>
          <w:t xml:space="preserve">The most effective pollinator principle applies to new invasive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Biology Letters</w:t>
      </w:r>
      <w:r>
        <w:t xml:space="preserve">. 14(6):20180132</w:t>
      </w:r>
    </w:p>
    <w:bookmarkEnd w:id="4899"/>
    <w:bookmarkStart w:id="4901" w:name="ref-meena_managed_2022"/>
    <w:p>
      <w:pPr>
        <w:pStyle w:val="Bibliography"/>
      </w:pPr>
      <w:r>
        <w:t xml:space="preserve">2447.</w:t>
      </w:r>
      <w:r>
        <w:t xml:space="preserve"> </w:t>
      </w:r>
      <w:r>
        <w:t xml:space="preserve">	</w:t>
      </w:r>
      <w:r>
        <w:t xml:space="preserve">Meena NK, Meena RS, Singh R, Verma AK, Choudhary S, et al. 2022.</w:t>
      </w:r>
      <w:r>
        <w:t xml:space="preserve"> </w:t>
      </w:r>
      <w:hyperlink r:id="rId4900">
        <w:r>
          <w:rPr>
            <w:rStyle w:val="Hyperlink"/>
          </w:rPr>
          <w:t xml:space="preserve">Managed pollination is a much better way of increasing productivity and essential oil content of dill seeds crop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. 12(1):13134</w:t>
      </w:r>
    </w:p>
    <w:bookmarkEnd w:id="4901"/>
    <w:bookmarkStart w:id="4903" w:name="ref-meindl_effects_2013"/>
    <w:p>
      <w:pPr>
        <w:pStyle w:val="Bibliography"/>
      </w:pPr>
      <w:r>
        <w:t xml:space="preserve">2448.</w:t>
      </w:r>
      <w:r>
        <w:t xml:space="preserve"> </w:t>
      </w:r>
      <w:r>
        <w:t xml:space="preserve">	</w:t>
      </w:r>
      <w:r>
        <w:t xml:space="preserve">Meindl GA, Ashman T-L. 2013.</w:t>
      </w:r>
      <w:r>
        <w:t xml:space="preserve"> </w:t>
      </w:r>
      <w:hyperlink r:id="rId4902">
        <w:r>
          <w:rPr>
            <w:rStyle w:val="Hyperlink"/>
          </w:rPr>
          <w:t xml:space="preserve">The effects of aluminum and nickel in nectar on the foraging behavior of bumblebees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Pollution</w:t>
      </w:r>
      <w:r>
        <w:t xml:space="preserve">. 177:78–81</w:t>
      </w:r>
    </w:p>
    <w:bookmarkEnd w:id="4903"/>
    <w:bookmarkStart w:id="4905" w:name="ref-meindl_nickel_2014"/>
    <w:p>
      <w:pPr>
        <w:pStyle w:val="Bibliography"/>
      </w:pPr>
      <w:r>
        <w:t xml:space="preserve">2449.</w:t>
      </w:r>
      <w:r>
        <w:t xml:space="preserve"> </w:t>
      </w:r>
      <w:r>
        <w:t xml:space="preserve">	</w:t>
      </w:r>
      <w:r>
        <w:t xml:space="preserve">Meindl GA, Ashman T-L. 2014.</w:t>
      </w:r>
      <w:r>
        <w:t xml:space="preserve"> </w:t>
      </w:r>
      <w:hyperlink r:id="rId4904">
        <w:r>
          <w:rPr>
            <w:rStyle w:val="Hyperlink"/>
          </w:rPr>
          <w:t xml:space="preserve">Nickel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Accumulation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Streptanthus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polygaloides (</w:t>
        </w:r>
        <w:r>
          <w:rPr>
            <w:rStyle w:val="Hyperlink"/>
          </w:rPr>
          <w:t xml:space="preserve">Brassicaceae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Reduces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Rate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Chemical Ecology</w:t>
      </w:r>
      <w:r>
        <w:t xml:space="preserve">. 40(2):128–35</w:t>
      </w:r>
    </w:p>
    <w:bookmarkEnd w:id="4905"/>
    <w:bookmarkStart w:id="4907" w:name="ref-meindl_effects_2015"/>
    <w:p>
      <w:pPr>
        <w:pStyle w:val="Bibliography"/>
      </w:pPr>
      <w:r>
        <w:t xml:space="preserve">2450.</w:t>
      </w:r>
      <w:r>
        <w:t xml:space="preserve"> </w:t>
      </w:r>
      <w:r>
        <w:t xml:space="preserve">	</w:t>
      </w:r>
      <w:r>
        <w:t xml:space="preserve">Meindl GA, Ashman T-L. 2015.</w:t>
      </w:r>
      <w:r>
        <w:t xml:space="preserve"> </w:t>
      </w:r>
      <w:hyperlink r:id="rId4906">
        <w:r>
          <w:rPr>
            <w:rStyle w:val="Hyperlink"/>
          </w:rPr>
          <w:t xml:space="preserve">Effects of floral metal accumulation on floral visitor communities: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Introducing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 elemental filter hypothesis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102(3):379–89</w:t>
      </w:r>
    </w:p>
    <w:bookmarkEnd w:id="4907"/>
    <w:bookmarkStart w:id="4909" w:name="ref-meindl_edaphic_2013"/>
    <w:p>
      <w:pPr>
        <w:pStyle w:val="Bibliography"/>
      </w:pPr>
      <w:r>
        <w:t xml:space="preserve">2451.</w:t>
      </w:r>
      <w:r>
        <w:t xml:space="preserve"> </w:t>
      </w:r>
      <w:r>
        <w:t xml:space="preserve">	</w:t>
      </w:r>
      <w:r>
        <w:t xml:space="preserve">Meindl GA, Bain DJ, Ashman T-L. 2013.</w:t>
      </w:r>
      <w:r>
        <w:t xml:space="preserve"> </w:t>
      </w:r>
      <w:hyperlink r:id="rId4908">
        <w:r>
          <w:rPr>
            <w:rStyle w:val="Hyperlink"/>
          </w:rPr>
          <w:t xml:space="preserve">Edaphic factors and plant–insect interactions: Direct and indirect effects of serpentine soil on florivores and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173(4):1355–66</w:t>
      </w:r>
    </w:p>
    <w:bookmarkEnd w:id="4909"/>
    <w:bookmarkStart w:id="4911" w:name="ref-mejias_reproductive_2002"/>
    <w:p>
      <w:pPr>
        <w:pStyle w:val="Bibliography"/>
      </w:pPr>
      <w:r>
        <w:t xml:space="preserve">2452.</w:t>
      </w:r>
      <w:r>
        <w:t xml:space="preserve"> </w:t>
      </w:r>
      <w:r>
        <w:t xml:space="preserve">	</w:t>
      </w:r>
      <w:r>
        <w:t xml:space="preserve">MEJÍAS JA, ARROYO J, OJEDA F. 2002.</w:t>
      </w:r>
      <w:r>
        <w:t xml:space="preserve"> </w:t>
      </w:r>
      <w:hyperlink r:id="rId4910">
        <w:r>
          <w:rPr>
            <w:rStyle w:val="Hyperlink"/>
          </w:rPr>
          <w:t xml:space="preserve">Reproductive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Rhododendron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ponticum 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 in relict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Mediterranean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140(3):297–311</w:t>
      </w:r>
    </w:p>
    <w:bookmarkEnd w:id="4911"/>
    <w:bookmarkStart w:id="4913" w:name="ref-melampy_flowering_1987"/>
    <w:p>
      <w:pPr>
        <w:pStyle w:val="Bibliography"/>
      </w:pPr>
      <w:r>
        <w:t xml:space="preserve">2453.</w:t>
      </w:r>
      <w:r>
        <w:t xml:space="preserve"> </w:t>
      </w:r>
      <w:r>
        <w:t xml:space="preserve">	</w:t>
      </w:r>
      <w:r>
        <w:t xml:space="preserve">Melampy MN. 1987.</w:t>
      </w:r>
      <w:r>
        <w:t xml:space="preserve"> </w:t>
      </w:r>
      <w:hyperlink r:id="rId4912">
        <w:r>
          <w:rPr>
            <w:rStyle w:val="Hyperlink"/>
          </w:rPr>
          <w:t xml:space="preserve">Flowering phenology, pollen flow and fruit production in the andean shrub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Befaria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resinosa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73(2):293–300</w:t>
      </w:r>
    </w:p>
    <w:bookmarkEnd w:id="4913"/>
    <w:bookmarkStart w:id="4915" w:name="ref-melen_reproductive_2016"/>
    <w:p>
      <w:pPr>
        <w:pStyle w:val="Bibliography"/>
      </w:pPr>
      <w:r>
        <w:t xml:space="preserve">2454.</w:t>
      </w:r>
      <w:r>
        <w:t xml:space="preserve"> </w:t>
      </w:r>
      <w:r>
        <w:t xml:space="preserve">	</w:t>
      </w:r>
      <w:r>
        <w:t xml:space="preserve">Melen MK, Herman JA, Lucas J, O’Malley RE, Parker IM, et al. 2016.</w:t>
      </w:r>
      <w:r>
        <w:t xml:space="preserve"> </w:t>
      </w:r>
      <w:hyperlink r:id="rId4914">
        <w:r>
          <w:rPr>
            <w:rStyle w:val="Hyperlink"/>
          </w:rPr>
          <w:t xml:space="preserve">Reproductive success through high pollinator visitation rates despite self incompatibility in an endangered wallflower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103(11):1979–89</w:t>
      </w:r>
    </w:p>
    <w:bookmarkEnd w:id="4915"/>
    <w:bookmarkStart w:id="4917" w:name="ref-melendez-ramirez_diversity_2002"/>
    <w:p>
      <w:pPr>
        <w:pStyle w:val="Bibliography"/>
      </w:pPr>
      <w:r>
        <w:t xml:space="preserve">2455.</w:t>
      </w:r>
      <w:r>
        <w:t xml:space="preserve"> </w:t>
      </w:r>
      <w:r>
        <w:t xml:space="preserve">	</w:t>
      </w:r>
      <w:r>
        <w:t xml:space="preserve">Meléndez-Ramirez V, Magaña-Rueda S, Parra-Tabla V, Ayala R, Navarro J. 2002.</w:t>
      </w:r>
      <w:r>
        <w:t xml:space="preserve"> </w:t>
      </w:r>
      <w:hyperlink r:id="rId4916">
        <w:r>
          <w:rPr>
            <w:rStyle w:val="Hyperlink"/>
          </w:rPr>
          <w:t xml:space="preserve">Diversity of native bee visitors of cucurbit crops (</w:t>
        </w:r>
        <w:r>
          <w:rPr>
            <w:rStyle w:val="Hyperlink"/>
          </w:rPr>
          <w:t xml:space="preserve">Cucurbitaceae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Yucatán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México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Insect Conservation</w:t>
      </w:r>
      <w:r>
        <w:t xml:space="preserve">. 6(3):135–47</w:t>
      </w:r>
    </w:p>
    <w:bookmarkEnd w:id="4917"/>
    <w:bookmarkStart w:id="4919" w:name="ref-melendez-ramirez_mixed_2004"/>
    <w:p>
      <w:pPr>
        <w:pStyle w:val="Bibliography"/>
      </w:pPr>
      <w:r>
        <w:t xml:space="preserve">2456.</w:t>
      </w:r>
      <w:r>
        <w:t xml:space="preserve"> </w:t>
      </w:r>
      <w:r>
        <w:t xml:space="preserve">	</w:t>
      </w:r>
      <w:r>
        <w:t xml:space="preserve">Meléndez-Ramírez V, Parra-Tabla V, Kevan PG, Ramírez-Morillo I, Harries H, et al. 2004.</w:t>
      </w:r>
      <w:r>
        <w:t xml:space="preserve"> </w:t>
      </w:r>
      <w:hyperlink r:id="rId4918">
        <w:r>
          <w:rPr>
            <w:rStyle w:val="Hyperlink"/>
          </w:rPr>
          <w:t xml:space="preserve">Mixed mating strategies and pollination by insects and wind in coconut palm (</w:t>
        </w:r>
        <w:r>
          <w:rPr>
            <w:rStyle w:val="Hyperlink"/>
          </w:rPr>
          <w:t xml:space="preserve">Cocos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nucifera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Arecaceae</w:t>
        </w:r>
        <w:r>
          <w:rPr>
            <w:rStyle w:val="Hyperlink"/>
          </w:rPr>
          <w:t xml:space="preserve">)): Importance in production and selection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Agricultural and Forest Entomology</w:t>
      </w:r>
      <w:r>
        <w:t xml:space="preserve">. 6(2):155–63</w:t>
      </w:r>
    </w:p>
    <w:bookmarkEnd w:id="4919"/>
    <w:bookmarkStart w:id="4921" w:name="ref-mello_junior_ecologia_2011"/>
    <w:p>
      <w:pPr>
        <w:pStyle w:val="Bibliography"/>
      </w:pPr>
      <w:r>
        <w:t xml:space="preserve">2457.</w:t>
      </w:r>
      <w:r>
        <w:t xml:space="preserve"> </w:t>
      </w:r>
      <w:r>
        <w:t xml:space="preserve">	</w:t>
      </w:r>
      <w:r>
        <w:t xml:space="preserve">Mello Junior LJD, Orth AI, Moretto G. 2011.</w:t>
      </w:r>
      <w:r>
        <w:t xml:space="preserve"> </w:t>
      </w:r>
      <w:hyperlink r:id="rId4920">
        <w:r>
          <w:rPr>
            <w:rStyle w:val="Hyperlink"/>
          </w:rPr>
          <w:t xml:space="preserve">Ecologia da polinização da amoreira-preta (</w:t>
        </w:r>
        <w:r>
          <w:rPr>
            <w:rStyle w:val="Hyperlink"/>
          </w:rPr>
          <w:t xml:space="preserve">Rubus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sp) (</w:t>
        </w:r>
        <w:r>
          <w:rPr>
            <w:rStyle w:val="Hyperlink"/>
          </w:rPr>
          <w:t xml:space="preserve">Rosaceae</w:t>
        </w:r>
        <w:r>
          <w:rPr>
            <w:rStyle w:val="Hyperlink"/>
          </w:rPr>
          <w:t xml:space="preserve">) 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Timbó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SC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Brasil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Brasileira de Fruticultura</w:t>
      </w:r>
      <w:r>
        <w:t xml:space="preserve">. 33(3):1015–18</w:t>
      </w:r>
    </w:p>
    <w:bookmarkEnd w:id="4921"/>
    <w:bookmarkStart w:id="4923" w:name="ref-de_melo_floral_2018"/>
    <w:p>
      <w:pPr>
        <w:pStyle w:val="Bibliography"/>
      </w:pPr>
      <w:r>
        <w:t xml:space="preserve">2458.</w:t>
      </w:r>
      <w:r>
        <w:t xml:space="preserve"> </w:t>
      </w:r>
      <w:r>
        <w:t xml:space="preserve">	</w:t>
      </w:r>
      <w:r>
        <w:t xml:space="preserve">Melo BT de, Mota T, Schlindwein C, Antonini Y, Oliveira R. 2018.</w:t>
      </w:r>
      <w:r>
        <w:t xml:space="preserve"> </w:t>
      </w:r>
      <w:hyperlink r:id="rId4922">
        <w:r>
          <w:rPr>
            <w:rStyle w:val="Hyperlink"/>
          </w:rPr>
          <w:t xml:space="preserve">Floral colour change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Byrsonima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variabilis (</w:t>
        </w:r>
        <w:r>
          <w:rPr>
            <w:rStyle w:val="Hyperlink"/>
          </w:rPr>
          <w:t xml:space="preserve">Malpighiaceae</w:t>
        </w:r>
        <w:r>
          <w:rPr>
            <w:rStyle w:val="Hyperlink"/>
          </w:rPr>
          <w:t xml:space="preserve">) as a visual cue for pollen but not oil foraging by oil-collecting 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Science of Nature</w:t>
      </w:r>
      <w:r>
        <w:t xml:space="preserve">. 105(7):1–10</w:t>
      </w:r>
    </w:p>
    <w:bookmarkEnd w:id="4923"/>
    <w:bookmarkStart w:id="4925" w:name="ref-de_melo_reproductive_2011"/>
    <w:p>
      <w:pPr>
        <w:pStyle w:val="Bibliography"/>
      </w:pPr>
      <w:r>
        <w:t xml:space="preserve">2459.</w:t>
      </w:r>
      <w:r>
        <w:t xml:space="preserve"> </w:t>
      </w:r>
      <w:r>
        <w:t xml:space="preserve">	</w:t>
      </w:r>
      <w:r>
        <w:t xml:space="preserve">Melo MC de, Taucce PPG, Borba EL. 2011.</w:t>
      </w:r>
      <w:r>
        <w:t xml:space="preserve"> </w:t>
      </w:r>
      <w:hyperlink r:id="rId4924">
        <w:r>
          <w:rPr>
            <w:rStyle w:val="Hyperlink"/>
          </w:rPr>
          <w:t xml:space="preserve">Reproductive biology and isolation mechanisms in rupicolous species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Acianthera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prolifera complex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occurring in southeastern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293(1):161–76</w:t>
      </w:r>
    </w:p>
    <w:bookmarkEnd w:id="4925"/>
    <w:bookmarkStart w:id="4927" w:name="ref-Mendes2017"/>
    <w:p>
      <w:pPr>
        <w:pStyle w:val="Bibliography"/>
      </w:pPr>
      <w:r>
        <w:t xml:space="preserve">2460.</w:t>
      </w:r>
      <w:r>
        <w:t xml:space="preserve"> </w:t>
      </w:r>
      <w:r>
        <w:t xml:space="preserve">	</w:t>
      </w:r>
      <w:r>
        <w:t xml:space="preserve">Mendes FN, Melo Valente R de, Rêgo MMC, Esposito MC. 2017.</w:t>
      </w:r>
      <w:r>
        <w:t xml:space="preserve"> </w:t>
      </w:r>
      <w:hyperlink r:id="rId4926">
        <w:r>
          <w:rPr>
            <w:rStyle w:val="Hyperlink"/>
          </w:rPr>
          <w:t xml:space="preserve">The floral biology and reproductive system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Mauritia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flexuosa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Arecaceae</w:t>
        </w:r>
        <w:r>
          <w:rPr>
            <w:rStyle w:val="Hyperlink"/>
          </w:rPr>
          <w:t xml:space="preserve">) in a restinga environment in northeastern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Brittonia</w:t>
      </w:r>
      <w:r>
        <w:t xml:space="preserve">. 69(1):11–25</w:t>
      </w:r>
    </w:p>
    <w:bookmarkEnd w:id="4927"/>
    <w:bookmarkStart w:id="4929" w:name="ref-mendes_fenologia_2011"/>
    <w:p>
      <w:pPr>
        <w:pStyle w:val="Bibliography"/>
      </w:pPr>
      <w:r>
        <w:t xml:space="preserve">2461.</w:t>
      </w:r>
      <w:r>
        <w:t xml:space="preserve"> </w:t>
      </w:r>
      <w:r>
        <w:t xml:space="preserve">	</w:t>
      </w:r>
      <w:r>
        <w:t xml:space="preserve">Mendes FN, Rêgo MMC, Albuquerque PMC de. 2011.</w:t>
      </w:r>
      <w:r>
        <w:t xml:space="preserve"> </w:t>
      </w:r>
      <w:hyperlink r:id="rId4928">
        <w:r>
          <w:rPr>
            <w:rStyle w:val="Hyperlink"/>
          </w:rPr>
          <w:t xml:space="preserve">Fenologia e biologia reprodutiva de duas espécies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Byrsonima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Rich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Malpighiaceae</w:t>
        </w:r>
        <w:r>
          <w:rPr>
            <w:rStyle w:val="Hyperlink"/>
          </w:rPr>
          <w:t xml:space="preserve">) em área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Cerrado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Nordeste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Brasil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Biota Neotropica</w:t>
      </w:r>
      <w:r>
        <w:t xml:space="preserve">. 11:103–15</w:t>
      </w:r>
    </w:p>
    <w:bookmarkEnd w:id="4929"/>
    <w:bookmarkStart w:id="4931" w:name="ref-mendez_pollinators_2019"/>
    <w:p>
      <w:pPr>
        <w:pStyle w:val="Bibliography"/>
      </w:pPr>
      <w:r>
        <w:t xml:space="preserve">2462.</w:t>
      </w:r>
      <w:r>
        <w:t xml:space="preserve"> </w:t>
      </w:r>
      <w:r>
        <w:t xml:space="preserve">	</w:t>
      </w:r>
      <w:r>
        <w:t xml:space="preserve">Méndez JLA, Santos L del CO, Florescano IAC, Canché JMP, Limón F. 2019.</w:t>
      </w:r>
      <w:r>
        <w:t xml:space="preserve"> </w:t>
      </w:r>
      <w:hyperlink r:id="rId4930">
        <w:r>
          <w:rPr>
            <w:rStyle w:val="Hyperlink"/>
          </w:rPr>
          <w:t xml:space="preserve">Pollinators and floral visitors of two orchids in a protected natural area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Tuxpan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Veracruz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Ecosistemas y Recursos Agropecuarios</w:t>
      </w:r>
      <w:r>
        <w:t xml:space="preserve">. 6(17):361–268</w:t>
      </w:r>
    </w:p>
    <w:bookmarkEnd w:id="4931"/>
    <w:bookmarkStart w:id="4933" w:name="ref-mendez_phenotypic_2006"/>
    <w:p>
      <w:pPr>
        <w:pStyle w:val="Bibliography"/>
      </w:pPr>
      <w:r>
        <w:t xml:space="preserve">2463.</w:t>
      </w:r>
      <w:r>
        <w:t xml:space="preserve"> </w:t>
      </w:r>
      <w:r>
        <w:t xml:space="preserve">	</w:t>
      </w:r>
      <w:r>
        <w:t xml:space="preserve">Méndez M, Gómez JM. 2006.</w:t>
      </w:r>
      <w:r>
        <w:t xml:space="preserve"> </w:t>
      </w:r>
      <w:hyperlink r:id="rId4932">
        <w:r>
          <w:rPr>
            <w:rStyle w:val="Hyperlink"/>
          </w:rPr>
          <w:t xml:space="preserve">Phenotypic gender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Hormathophylla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spinosa (</w:t>
        </w:r>
        <w:r>
          <w:rPr>
            <w:rStyle w:val="Hyperlink"/>
          </w:rPr>
          <w:t xml:space="preserve">Brassicaceae</w:t>
        </w:r>
        <w:r>
          <w:rPr>
            <w:rStyle w:val="Hyperlink"/>
          </w:rPr>
          <w:t xml:space="preserve">), a perfect hermaphrodite with tetradynamous flowers, is variable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262(3):225–37</w:t>
      </w:r>
    </w:p>
    <w:bookmarkEnd w:id="4933"/>
    <w:bookmarkStart w:id="4935" w:name="ref-mendonca_flower_2006"/>
    <w:p>
      <w:pPr>
        <w:pStyle w:val="Bibliography"/>
      </w:pPr>
      <w:r>
        <w:t xml:space="preserve">2464.</w:t>
      </w:r>
      <w:r>
        <w:t xml:space="preserve"> </w:t>
      </w:r>
      <w:r>
        <w:t xml:space="preserve">	</w:t>
      </w:r>
      <w:r>
        <w:t xml:space="preserve">Mendonça LB, Anjos L dos. 2006.</w:t>
      </w:r>
      <w:r>
        <w:t xml:space="preserve"> </w:t>
      </w:r>
      <w:hyperlink r:id="rId4934">
        <w:r>
          <w:rPr>
            <w:rStyle w:val="Hyperlink"/>
          </w:rPr>
          <w:t xml:space="preserve">Flower morphology, nectar features, and hummingbird visitation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Palicourea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crocea 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Upper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Paraná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River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floodplain,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Anais da Academia Brasileira de Ciências</w:t>
      </w:r>
      <w:r>
        <w:t xml:space="preserve">. 78:45–57</w:t>
      </w:r>
    </w:p>
    <w:bookmarkEnd w:id="4935"/>
    <w:bookmarkStart w:id="4937" w:name="ref-mendonca_feeding_2006"/>
    <w:p>
      <w:pPr>
        <w:pStyle w:val="Bibliography"/>
      </w:pPr>
      <w:r>
        <w:t xml:space="preserve">2465.</w:t>
      </w:r>
      <w:r>
        <w:t xml:space="preserve"> </w:t>
      </w:r>
      <w:r>
        <w:t xml:space="preserve">	</w:t>
      </w:r>
      <w:r>
        <w:t xml:space="preserve">Mendonça LB, Anjos LD. 2006.</w:t>
      </w:r>
      <w:r>
        <w:t xml:space="preserve"> </w:t>
      </w:r>
      <w:hyperlink r:id="rId4936">
        <w:r>
          <w:rPr>
            <w:rStyle w:val="Hyperlink"/>
          </w:rPr>
          <w:t xml:space="preserve">Feeding behavior of hummingbirds and perching birds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Erythrina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speciosa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Andrews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 flowers in an urban area,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Londrina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Paraná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Brasileira de Zoologia</w:t>
      </w:r>
      <w:r>
        <w:t xml:space="preserve">. 23(1):42–49</w:t>
      </w:r>
    </w:p>
    <w:bookmarkEnd w:id="4937"/>
    <w:bookmarkStart w:id="4939" w:name="ref-menezes_influence_2017"/>
    <w:p>
      <w:pPr>
        <w:pStyle w:val="Bibliography"/>
      </w:pPr>
      <w:r>
        <w:t xml:space="preserve">2466.</w:t>
      </w:r>
      <w:r>
        <w:t xml:space="preserve"> </w:t>
      </w:r>
      <w:r>
        <w:t xml:space="preserve">	</w:t>
      </w:r>
      <w:r>
        <w:t xml:space="preserve">Menezes IS, Couto-Santos APL do, Funch LS. 2017.</w:t>
      </w:r>
      <w:r>
        <w:t xml:space="preserve"> </w:t>
      </w:r>
      <w:hyperlink r:id="rId4938">
        <w:r>
          <w:rPr>
            <w:rStyle w:val="Hyperlink"/>
          </w:rPr>
          <w:t xml:space="preserve">The influence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El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Niño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edge effects on the reproductive phenology and floral visitors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Eschweilera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tetrapetala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Lecythidaceae</w:t>
        </w:r>
        <w:r>
          <w:rPr>
            <w:rStyle w:val="Hyperlink"/>
          </w:rPr>
          <w:t xml:space="preserve">), an endemic species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northeastern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Brasilica</w:t>
      </w:r>
      <w:r>
        <w:t xml:space="preserve">. 32:1–11</w:t>
      </w:r>
    </w:p>
    <w:bookmarkEnd w:id="4939"/>
    <w:bookmarkStart w:id="4941" w:name="ref-meng_pollination_2012"/>
    <w:p>
      <w:pPr>
        <w:pStyle w:val="Bibliography"/>
      </w:pPr>
      <w:r>
        <w:t xml:space="preserve">2467.</w:t>
      </w:r>
      <w:r>
        <w:t xml:space="preserve"> </w:t>
      </w:r>
      <w:r>
        <w:t xml:space="preserve">	</w:t>
      </w:r>
      <w:r>
        <w:t xml:space="preserve">Meng L-H, Wang Y, Luo J, Liu C-Y, Yang Y-P, Duan Y-W. 2012.</w:t>
      </w:r>
      <w:r>
        <w:t xml:space="preserve"> </w:t>
      </w:r>
      <w:hyperlink r:id="rId4940">
        <w:r>
          <w:rPr>
            <w:rStyle w:val="Hyperlink"/>
          </w:rPr>
          <w:t xml:space="preserve">Pollination ecology and its implication for conservation of an endangered perennial herb native to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East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Himalaya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Megacodon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stylophorus (</w:t>
        </w:r>
        <w:r>
          <w:rPr>
            <w:rStyle w:val="Hyperlink"/>
          </w:rPr>
          <w:t xml:space="preserve">Gentianaceae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 and Evolution</w:t>
      </w:r>
      <w:r>
        <w:t xml:space="preserve">. 145(3):356–62</w:t>
      </w:r>
    </w:p>
    <w:bookmarkEnd w:id="4941"/>
    <w:bookmarkStart w:id="4943" w:name="ref-menge_density-dependent_2017"/>
    <w:p>
      <w:pPr>
        <w:pStyle w:val="Bibliography"/>
      </w:pPr>
      <w:r>
        <w:t xml:space="preserve">2468.</w:t>
      </w:r>
      <w:r>
        <w:t xml:space="preserve"> </w:t>
      </w:r>
      <w:r>
        <w:t xml:space="preserve">	</w:t>
      </w:r>
      <w:r>
        <w:t xml:space="preserve">Menge EO, Greenfield ML, McConchie CA, Bellairs SM, Lawes MJ. 2017.</w:t>
      </w:r>
      <w:r>
        <w:t xml:space="preserve"> </w:t>
      </w:r>
      <w:hyperlink r:id="rId4942">
        <w:r>
          <w:rPr>
            <w:rStyle w:val="Hyperlink"/>
          </w:rPr>
          <w:t xml:space="preserve">Density-dependent reproduction and pollen limitation in an invasive milkweed,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Calotropis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procera (</w:t>
        </w:r>
        <w:r>
          <w:rPr>
            <w:rStyle w:val="Hyperlink"/>
          </w:rPr>
          <w:t xml:space="preserve">Ait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Apocynaceae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 Ecology</w:t>
      </w:r>
      <w:r>
        <w:t xml:space="preserve">. 42(1):61–71</w:t>
      </w:r>
    </w:p>
    <w:bookmarkEnd w:id="4943"/>
    <w:bookmarkStart w:id="4945" w:name="ref-menges_factors_1995"/>
    <w:p>
      <w:pPr>
        <w:pStyle w:val="Bibliography"/>
      </w:pPr>
      <w:r>
        <w:t xml:space="preserve">2469.</w:t>
      </w:r>
      <w:r>
        <w:t xml:space="preserve"> </w:t>
      </w:r>
      <w:r>
        <w:t xml:space="preserve">	</w:t>
      </w:r>
      <w:r>
        <w:t xml:space="preserve">Menges ES. 1995.</w:t>
      </w:r>
      <w:r>
        <w:t xml:space="preserve"> </w:t>
      </w:r>
      <w:hyperlink r:id="rId4944">
        <w:r>
          <w:rPr>
            <w:rStyle w:val="Hyperlink"/>
          </w:rPr>
          <w:t xml:space="preserve">Factors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Limiting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Fecundity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Germination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Small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Silene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regia (</w:t>
        </w:r>
        <w:r>
          <w:rPr>
            <w:rStyle w:val="Hyperlink"/>
          </w:rPr>
          <w:t xml:space="preserve">Caryophyllaceae</w:t>
        </w:r>
        <w:r>
          <w:rPr>
            <w:rStyle w:val="Hyperlink"/>
          </w:rPr>
          <w:t xml:space="preserve">),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Hummingbird</w:t>
        </w:r>
        <w:r>
          <w:rPr>
            <w:rStyle w:val="Hyperlink"/>
          </w:rPr>
          <w:t xml:space="preserve">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Prairie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Forb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Midland Naturalist</w:t>
      </w:r>
      <w:r>
        <w:t xml:space="preserve">. 133(2):242</w:t>
      </w:r>
    </w:p>
    <w:bookmarkEnd w:id="4945"/>
    <w:bookmarkStart w:id="4947" w:name="ref-mensah_relating_2010"/>
    <w:p>
      <w:pPr>
        <w:pStyle w:val="Bibliography"/>
      </w:pPr>
      <w:r>
        <w:t xml:space="preserve">2470.</w:t>
      </w:r>
      <w:r>
        <w:t xml:space="preserve"> </w:t>
      </w:r>
      <w:r>
        <w:t xml:space="preserve">	</w:t>
      </w:r>
      <w:r>
        <w:t xml:space="preserve">Mensah BA, Kudom AA. 2010.</w:t>
      </w:r>
      <w:r>
        <w:t xml:space="preserve"> </w:t>
      </w:r>
      <w:hyperlink r:id="rId4946">
        <w:r>
          <w:rPr>
            <w:rStyle w:val="Hyperlink"/>
          </w:rPr>
          <w:t xml:space="preserve">Relating bee activity to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Luffa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aegyptiaca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Mill</w:t>
        </w:r>
        <w:r>
          <w:rPr>
            <w:rStyle w:val="Hyperlink"/>
          </w:rPr>
          <w:t xml:space="preserve">.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Ghana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Apicultural Research</w:t>
      </w:r>
      <w:r>
        <w:t xml:space="preserve">. 49(2):192–96</w:t>
      </w:r>
    </w:p>
    <w:bookmarkEnd w:id="4947"/>
    <w:bookmarkStart w:id="4949" w:name="ref-menz_absence_2015"/>
    <w:p>
      <w:pPr>
        <w:pStyle w:val="Bibliography"/>
      </w:pPr>
      <w:r>
        <w:t xml:space="preserve">2471.</w:t>
      </w:r>
      <w:r>
        <w:t xml:space="preserve"> </w:t>
      </w:r>
      <w:r>
        <w:t xml:space="preserve">	</w:t>
      </w:r>
      <w:r>
        <w:t xml:space="preserve">Menz MHM, Brown GR, Dixon KW, Phillips RD. 2015.</w:t>
      </w:r>
      <w:r>
        <w:t xml:space="preserve"> </w:t>
      </w:r>
      <w:hyperlink r:id="rId4948">
        <w:r>
          <w:rPr>
            <w:rStyle w:val="Hyperlink"/>
          </w:rPr>
          <w:t xml:space="preserve">Absence of nectar resource partitioning in a community of parasitoid wasps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Insect Conservation</w:t>
      </w:r>
      <w:r>
        <w:t xml:space="preserve">. 19(4):703–11</w:t>
      </w:r>
    </w:p>
    <w:bookmarkEnd w:id="4949"/>
    <w:bookmarkStart w:id="4951" w:name="ref-menz_mate-searching_2013"/>
    <w:p>
      <w:pPr>
        <w:pStyle w:val="Bibliography"/>
      </w:pPr>
      <w:r>
        <w:t xml:space="preserve">2472.</w:t>
      </w:r>
      <w:r>
        <w:t xml:space="preserve"> </w:t>
      </w:r>
      <w:r>
        <w:t xml:space="preserve">	</w:t>
      </w:r>
      <w:r>
        <w:t xml:space="preserve">Menz MHM, Phillips RD, Dixon KW, Peakall R, Didham RK. 2013.</w:t>
      </w:r>
      <w:r>
        <w:t xml:space="preserve"> </w:t>
      </w:r>
      <w:hyperlink r:id="rId4950">
        <w:r>
          <w:rPr>
            <w:rStyle w:val="Hyperlink"/>
          </w:rPr>
          <w:t xml:space="preserve">Mate-</w:t>
        </w:r>
        <w:r>
          <w:rPr>
            <w:rStyle w:val="Hyperlink"/>
          </w:rPr>
          <w:t xml:space="preserve">Searching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Behaviour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Wasps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Implications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Movement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Sexually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Deceptive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8(3):e59111</w:t>
      </w:r>
    </w:p>
    <w:bookmarkEnd w:id="4951"/>
    <w:bookmarkStart w:id="4953" w:name="ref-mertens_elevational_2021"/>
    <w:p>
      <w:pPr>
        <w:pStyle w:val="Bibliography"/>
      </w:pPr>
      <w:r>
        <w:t xml:space="preserve">2473.</w:t>
      </w:r>
      <w:r>
        <w:t xml:space="preserve"> </w:t>
      </w:r>
      <w:r>
        <w:t xml:space="preserve">	</w:t>
      </w:r>
      <w:r>
        <w:t xml:space="preserve">Mertens JEJ, Brisson L, Janeček Š, Klomberg Y, Maicher V, et al. 2021.</w:t>
      </w:r>
      <w:r>
        <w:t xml:space="preserve"> </w:t>
      </w:r>
      <w:hyperlink r:id="rId4952">
        <w:r>
          <w:rPr>
            <w:rStyle w:val="Hyperlink"/>
          </w:rPr>
          <w:t xml:space="preserve">Elevational and seasonal patterns of butterflies and hawkmoths in plant-pollinator networks in tropical rainforests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Mount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Cameroon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. 11(1):9710</w:t>
      </w:r>
    </w:p>
    <w:bookmarkEnd w:id="4953"/>
    <w:bookmarkStart w:id="4955" w:name="ref-mertens_changes_2020"/>
    <w:p>
      <w:pPr>
        <w:pStyle w:val="Bibliography"/>
      </w:pPr>
      <w:r>
        <w:t xml:space="preserve">2474.</w:t>
      </w:r>
      <w:r>
        <w:t xml:space="preserve"> </w:t>
      </w:r>
      <w:r>
        <w:t xml:space="preserve">	</w:t>
      </w:r>
      <w:r>
        <w:t xml:space="preserve">Mertens JEJ, Janeček Š, Dzekashu FF, Chmelová E, Fokam EB, Tropek R. 2020.</w:t>
      </w:r>
      <w:r>
        <w:t xml:space="preserve"> </w:t>
      </w:r>
      <w:hyperlink r:id="rId4954">
        <w:r>
          <w:rPr>
            <w:rStyle w:val="Hyperlink"/>
          </w:rPr>
          <w:t xml:space="preserve">Changes in pollinator community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Scadoxus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cinnabarinus (</w:t>
        </w:r>
        <w:r>
          <w:rPr>
            <w:rStyle w:val="Hyperlink"/>
          </w:rPr>
          <w:t xml:space="preserve">Amaryllidaceae</w:t>
        </w:r>
        <w:r>
          <w:rPr>
            <w:rStyle w:val="Hyperlink"/>
          </w:rPr>
          <w:t xml:space="preserve">) along its elevational range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Mount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Cameroon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14(2):215–26</w:t>
      </w:r>
    </w:p>
    <w:bookmarkEnd w:id="4955"/>
    <w:bookmarkStart w:id="4957" w:name="ref-mertens_communities_2018"/>
    <w:p>
      <w:pPr>
        <w:pStyle w:val="Bibliography"/>
      </w:pPr>
      <w:r>
        <w:t xml:space="preserve">2475.</w:t>
      </w:r>
      <w:r>
        <w:t xml:space="preserve"> </w:t>
      </w:r>
      <w:r>
        <w:t xml:space="preserve">	</w:t>
      </w:r>
      <w:r>
        <w:t xml:space="preserve">Mertens JEJ, Tropek R, Dzekashu FF, Maicher V, Fokam EB, Janeček Š. 2018.</w:t>
      </w:r>
      <w:r>
        <w:t xml:space="preserve"> </w:t>
      </w:r>
      <w:hyperlink r:id="rId4956">
        <w:r>
          <w:rPr>
            <w:rStyle w:val="Hyperlink"/>
          </w:rPr>
          <w:t xml:space="preserve">Communities of flower visitors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Uvariopsis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dioica (</w:t>
        </w:r>
        <w:r>
          <w:rPr>
            <w:rStyle w:val="Hyperlink"/>
          </w:rPr>
          <w:t xml:space="preserve">Annonaceae</w:t>
        </w:r>
        <w:r>
          <w:rPr>
            <w:rStyle w:val="Hyperlink"/>
          </w:rPr>
          <w:t xml:space="preserve">) in lowland forests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Mt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Cameroon</w:t>
        </w:r>
        <w:r>
          <w:rPr>
            <w:rStyle w:val="Hyperlink"/>
          </w:rPr>
          <w:t xml:space="preserve">, with notes on its potential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African Journal of Ecology</w:t>
      </w:r>
      <w:r>
        <w:t xml:space="preserve">. 56(1):146–52</w:t>
      </w:r>
    </w:p>
    <w:bookmarkEnd w:id="4957"/>
    <w:bookmarkStart w:id="4959" w:name="ref-mesler_effectiveness_1980"/>
    <w:p>
      <w:pPr>
        <w:pStyle w:val="Bibliography"/>
      </w:pPr>
      <w:r>
        <w:t xml:space="preserve">2476.</w:t>
      </w:r>
      <w:r>
        <w:t xml:space="preserve"> </w:t>
      </w:r>
      <w:r>
        <w:t xml:space="preserve">	</w:t>
      </w:r>
      <w:r>
        <w:t xml:space="preserve">Mesler MR, Ackerman JD, Lu KL. 1980.</w:t>
      </w:r>
      <w:r>
        <w:t xml:space="preserve"> </w:t>
      </w:r>
      <w:hyperlink r:id="rId4958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EFFECTIVENESS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FUNGUS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GNATS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67(4):564–67</w:t>
      </w:r>
    </w:p>
    <w:bookmarkEnd w:id="4959"/>
    <w:bookmarkStart w:id="4961" w:name="ref-mesler_host-switching_2023"/>
    <w:p>
      <w:pPr>
        <w:pStyle w:val="Bibliography"/>
      </w:pPr>
      <w:r>
        <w:t xml:space="preserve">2477.</w:t>
      </w:r>
      <w:r>
        <w:t xml:space="preserve"> </w:t>
      </w:r>
      <w:r>
        <w:t xml:space="preserve">	</w:t>
      </w:r>
      <w:r>
        <w:t xml:space="preserve">Mesler MR, Carothers SK. 2023.</w:t>
      </w:r>
      <w:r>
        <w:t xml:space="preserve"> </w:t>
      </w:r>
      <w:hyperlink r:id="rId4960">
        <w:r>
          <w:rPr>
            <w:rStyle w:val="Hyperlink"/>
          </w:rPr>
          <w:t xml:space="preserve">Host-switching by a bee where its usual pollen host is not present: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Diadasia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diminuta (</w:t>
        </w:r>
        <w:r>
          <w:rPr>
            <w:rStyle w:val="Hyperlink"/>
          </w:rPr>
          <w:t xml:space="preserve">Cresson</w:t>
        </w:r>
        <w:r>
          <w:rPr>
            <w:rStyle w:val="Hyperlink"/>
          </w:rPr>
          <w:t xml:space="preserve">, 1878) (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Eucerinae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Emphorini</w:t>
        </w:r>
        <w:r>
          <w:rPr>
            <w:rStyle w:val="Hyperlink"/>
          </w:rPr>
          <w:t xml:space="preserve">) uses the rare mallow,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Iliamna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latibracteata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Wiggins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Malvaceae</w:t>
        </w:r>
        <w:r>
          <w:rPr>
            <w:rStyle w:val="Hyperlink"/>
          </w:rPr>
          <w:t xml:space="preserve">), as its pollen host in northwestern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California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southwestern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Oregon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Pan-Pacific Entomologist</w:t>
      </w:r>
      <w:r>
        <w:t xml:space="preserve">. 99(3):192–206</w:t>
      </w:r>
    </w:p>
    <w:bookmarkEnd w:id="4961"/>
    <w:bookmarkStart w:id="4963" w:name="ref-mesquita-neto_pollen_2018"/>
    <w:p>
      <w:pPr>
        <w:pStyle w:val="Bibliography"/>
      </w:pPr>
      <w:r>
        <w:t xml:space="preserve">2478.</w:t>
      </w:r>
      <w:r>
        <w:t xml:space="preserve"> </w:t>
      </w:r>
      <w:r>
        <w:t xml:space="preserve">	</w:t>
      </w:r>
      <w:r>
        <w:t xml:space="preserve">Mesquita-Neto JN, Borges JPR, Sá TFF de, Oliveira Teixeira TP de, Ferreira INM, et al. 2018.</w:t>
      </w:r>
      <w:r>
        <w:t xml:space="preserve"> </w:t>
      </w:r>
      <w:hyperlink r:id="rId4962">
        <w:r>
          <w:rPr>
            <w:rStyle w:val="Hyperlink"/>
          </w:rPr>
          <w:t xml:space="preserve">Pollen flow and pollinator sharing among synchronopatric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Psychotria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304(8):943–53</w:t>
      </w:r>
    </w:p>
    <w:bookmarkEnd w:id="4963"/>
    <w:bookmarkStart w:id="4965" w:name="ref-mesquita-neto_heteranthery_2017"/>
    <w:p>
      <w:pPr>
        <w:pStyle w:val="Bibliography"/>
      </w:pPr>
      <w:r>
        <w:t xml:space="preserve">2479.</w:t>
      </w:r>
      <w:r>
        <w:t xml:space="preserve"> </w:t>
      </w:r>
      <w:r>
        <w:t xml:space="preserve">	</w:t>
      </w:r>
      <w:r>
        <w:t xml:space="preserve">Mesquita-Neto JN, Costa BKP, Schlindwein C. 2017.</w:t>
      </w:r>
      <w:r>
        <w:t xml:space="preserve"> </w:t>
      </w:r>
      <w:hyperlink r:id="rId4964">
        <w:r>
          <w:rPr>
            <w:rStyle w:val="Hyperlink"/>
          </w:rPr>
          <w:t xml:space="preserve">Heteranthery as a solution to the demand for pollen as food and for pollination –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Legitimate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 visitors reject flowers without feeding anthers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19(6):942–50</w:t>
      </w:r>
    </w:p>
    <w:bookmarkEnd w:id="4965"/>
    <w:bookmarkStart w:id="4967" w:name="ref-mesquita-neto_minimum_2021"/>
    <w:p>
      <w:pPr>
        <w:pStyle w:val="Bibliography"/>
      </w:pPr>
      <w:r>
        <w:t xml:space="preserve">2480.</w:t>
      </w:r>
      <w:r>
        <w:t xml:space="preserve"> </w:t>
      </w:r>
      <w:r>
        <w:t xml:space="preserve">	</w:t>
      </w:r>
      <w:r>
        <w:t xml:space="preserve">Mesquita-Neto JN, Vieira ALC, Schlindwein C. 2021.</w:t>
      </w:r>
      <w:r>
        <w:t xml:space="preserve"> </w:t>
      </w:r>
      <w:hyperlink r:id="rId4966">
        <w:r>
          <w:rPr>
            <w:rStyle w:val="Hyperlink"/>
          </w:rPr>
          <w:t xml:space="preserve">Minimum size threshold of visiting bees of a buzz-pollinated plant species: Consequences for pollination efficiency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108(6):1006–15</w:t>
      </w:r>
    </w:p>
    <w:bookmarkEnd w:id="4967"/>
    <w:bookmarkStart w:id="4969" w:name="ref-messinger_successful_2016"/>
    <w:p>
      <w:pPr>
        <w:pStyle w:val="Bibliography"/>
      </w:pPr>
      <w:r>
        <w:t xml:space="preserve">2481.</w:t>
      </w:r>
      <w:r>
        <w:t xml:space="preserve"> </w:t>
      </w:r>
      <w:r>
        <w:t xml:space="preserve">	</w:t>
      </w:r>
      <w:r>
        <w:t xml:space="preserve">Messinger J, Martini MMF, Rossi G, Samuels J, Lauerer M. 2016.</w:t>
      </w:r>
      <w:r>
        <w:t xml:space="preserve"> </w:t>
      </w:r>
      <w:hyperlink r:id="rId4968">
        <w:r>
          <w:rPr>
            <w:rStyle w:val="Hyperlink"/>
          </w:rPr>
          <w:t xml:space="preserve">Successful pollination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crop olanum quitoense by ombus terrestris: Behaviour, efficiency and yield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Applied Entomology</w:t>
      </w:r>
      <w:r>
        <w:t xml:space="preserve">. 140(1-2):124–34</w:t>
      </w:r>
    </w:p>
    <w:bookmarkEnd w:id="4969"/>
    <w:bookmarkStart w:id="4971" w:name="ref-meszaros_pollinators_2018"/>
    <w:p>
      <w:pPr>
        <w:pStyle w:val="Bibliography"/>
      </w:pPr>
      <w:r>
        <w:t xml:space="preserve">2482.</w:t>
      </w:r>
      <w:r>
        <w:t xml:space="preserve"> </w:t>
      </w:r>
      <w:r>
        <w:t xml:space="preserve">	</w:t>
      </w:r>
      <w:r>
        <w:t xml:space="preserve">Mészáros T, Józan Z. 2018.</w:t>
      </w:r>
      <w:r>
        <w:t xml:space="preserve"> </w:t>
      </w:r>
      <w:hyperlink r:id="rId4970"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PULSATILLA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GRANDIS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WENDER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BAKONY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HUNGARY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Applied Ecology and Environmental Research</w:t>
      </w:r>
      <w:r>
        <w:t xml:space="preserve">. 16(5):7045–62</w:t>
      </w:r>
    </w:p>
    <w:bookmarkEnd w:id="4971"/>
    <w:bookmarkStart w:id="4973" w:name="ref-meve_floral_1994"/>
    <w:p>
      <w:pPr>
        <w:pStyle w:val="Bibliography"/>
      </w:pPr>
      <w:r>
        <w:t xml:space="preserve">2483.</w:t>
      </w:r>
      <w:r>
        <w:t xml:space="preserve"> </w:t>
      </w:r>
      <w:r>
        <w:t xml:space="preserve">	</w:t>
      </w:r>
      <w:r>
        <w:t xml:space="preserve">Meve U, Liede S. 1994.</w:t>
      </w:r>
      <w:r>
        <w:t xml:space="preserve"> </w:t>
      </w:r>
      <w:hyperlink r:id="rId4972">
        <w:r>
          <w:rPr>
            <w:rStyle w:val="Hyperlink"/>
          </w:rPr>
          <w:t xml:space="preserve">Floral biology and pollination in stapeliads — new results and a literature review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192(1):99–116</w:t>
      </w:r>
    </w:p>
    <w:bookmarkEnd w:id="4973"/>
    <w:bookmarkStart w:id="4975" w:name="ref-meyer_observations_1998"/>
    <w:p>
      <w:pPr>
        <w:pStyle w:val="Bibliography"/>
      </w:pPr>
      <w:r>
        <w:t xml:space="preserve">2484.</w:t>
      </w:r>
      <w:r>
        <w:t xml:space="preserve"> </w:t>
      </w:r>
      <w:r>
        <w:t xml:space="preserve">	</w:t>
      </w:r>
      <w:r>
        <w:t xml:space="preserve">Meyer J-Y. 1998.</w:t>
      </w:r>
      <w:r>
        <w:t xml:space="preserve"> </w:t>
      </w:r>
      <w:hyperlink r:id="rId4974">
        <w:r>
          <w:rPr>
            <w:rStyle w:val="Hyperlink"/>
          </w:rPr>
          <w:t xml:space="preserve">Observations on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Miconia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calvescens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Melastomataceae</w:t>
        </w:r>
        <w:r>
          <w:rPr>
            <w:rStyle w:val="Hyperlink"/>
          </w:rPr>
          <w:t xml:space="preserve">),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Alien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Invasive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Tahiti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Pacific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Ocean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30(4):609–24</w:t>
      </w:r>
    </w:p>
    <w:bookmarkEnd w:id="4975"/>
    <w:bookmarkStart w:id="4977" w:name="ref-mg_pollinator_2023"/>
    <w:p>
      <w:pPr>
        <w:pStyle w:val="Bibliography"/>
      </w:pPr>
      <w:r>
        <w:t xml:space="preserve">2485.</w:t>
      </w:r>
      <w:r>
        <w:t xml:space="preserve"> </w:t>
      </w:r>
      <w:r>
        <w:t xml:space="preserve">	</w:t>
      </w:r>
      <w:r>
        <w:t xml:space="preserve">MG D, Khan MS, Kumar G, Udikeri A. 2023.</w:t>
      </w:r>
      <w:r>
        <w:t xml:space="preserve"> </w:t>
      </w:r>
      <w:hyperlink r:id="rId4976">
        <w:r>
          <w:rPr>
            <w:rStyle w:val="Hyperlink"/>
          </w:rPr>
          <w:t xml:space="preserve">Pollinator interaction with selected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“weeds”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, in the context of land use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Oriental Insects</w:t>
      </w:r>
      <w:r>
        <w:t xml:space="preserve">. 57(3):935–50</w:t>
      </w:r>
    </w:p>
    <w:bookmarkEnd w:id="4977"/>
    <w:bookmarkStart w:id="4979" w:name="ref-michaloud_exceptions_1996"/>
    <w:p>
      <w:pPr>
        <w:pStyle w:val="Bibliography"/>
      </w:pPr>
      <w:r>
        <w:t xml:space="preserve">2486.</w:t>
      </w:r>
      <w:r>
        <w:t xml:space="preserve"> </w:t>
      </w:r>
      <w:r>
        <w:t xml:space="preserve">	</w:t>
      </w:r>
      <w:r>
        <w:t xml:space="preserve">Michaloud G, Carrière S, Kobbi M. 1996.</w:t>
      </w:r>
      <w:r>
        <w:t xml:space="preserve"> </w:t>
      </w:r>
      <w:hyperlink r:id="rId4978">
        <w:r>
          <w:rPr>
            <w:rStyle w:val="Hyperlink"/>
          </w:rPr>
          <w:t xml:space="preserve">Exceptions to the one:one relationship 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fig trees and their fig wasp pollinators: Possible evolutionary scenarios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Biogeography</w:t>
      </w:r>
      <w:r>
        <w:t xml:space="preserve">. 23(4):513–20</w:t>
      </w:r>
    </w:p>
    <w:bookmarkEnd w:id="4979"/>
    <w:bookmarkStart w:id="4981" w:name="ref-michaud_nectar_1989"/>
    <w:p>
      <w:pPr>
        <w:pStyle w:val="Bibliography"/>
      </w:pPr>
      <w:r>
        <w:t xml:space="preserve">2487.</w:t>
      </w:r>
      <w:r>
        <w:t xml:space="preserve"> </w:t>
      </w:r>
      <w:r>
        <w:t xml:space="preserve">	</w:t>
      </w:r>
      <w:r>
        <w:t xml:space="preserve">Michaud JP. 1989.</w:t>
      </w:r>
      <w:r>
        <w:t xml:space="preserve"> </w:t>
      </w:r>
      <w:hyperlink r:id="rId4980"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Accumulation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Fireweed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Epilobium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Angustifolium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Onagraceae</w:t>
        </w:r>
        <w:r>
          <w:rPr>
            <w:rStyle w:val="Hyperlink"/>
          </w:rPr>
          <w:t xml:space="preserve">),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Response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Simulated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Defoliation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Apicultural Research</w:t>
      </w:r>
      <w:r>
        <w:t xml:space="preserve">. 28(4):181–86</w:t>
      </w:r>
    </w:p>
    <w:bookmarkEnd w:id="4981"/>
    <w:bookmarkStart w:id="4983" w:name="ref-micheneau_orthoptera_2010"/>
    <w:p>
      <w:pPr>
        <w:pStyle w:val="Bibliography"/>
      </w:pPr>
      <w:r>
        <w:t xml:space="preserve">2488.</w:t>
      </w:r>
      <w:r>
        <w:t xml:space="preserve"> </w:t>
      </w:r>
      <w:r>
        <w:t xml:space="preserve">	</w:t>
      </w:r>
      <w:r>
        <w:t xml:space="preserve">Micheneau C, Fournel J, Warren BH, Hugel S, Gauvin-Bialecki A, et al. 2010.</w:t>
      </w:r>
      <w:r>
        <w:t xml:space="preserve"> </w:t>
      </w:r>
      <w:hyperlink r:id="rId4982">
        <w:r>
          <w:rPr>
            <w:rStyle w:val="Hyperlink"/>
          </w:rPr>
          <w:t xml:space="preserve">Orthoptera, a new order of pollinator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105(3):355–64</w:t>
      </w:r>
    </w:p>
    <w:bookmarkEnd w:id="4983"/>
    <w:bookmarkStart w:id="4985" w:name="ref-midgley_pollinators_1998"/>
    <w:p>
      <w:pPr>
        <w:pStyle w:val="Bibliography"/>
      </w:pPr>
      <w:r>
        <w:t xml:space="preserve">2489.</w:t>
      </w:r>
      <w:r>
        <w:t xml:space="preserve"> </w:t>
      </w:r>
      <w:r>
        <w:t xml:space="preserve">	</w:t>
      </w:r>
      <w:r>
        <w:t xml:space="preserve">Midgley JJ, Johnson SD. 1998.</w:t>
      </w:r>
      <w:r>
        <w:t xml:space="preserve"> </w:t>
      </w:r>
      <w:hyperlink r:id="rId4984">
        <w:r>
          <w:rPr>
            <w:rStyle w:val="Hyperlink"/>
          </w:rPr>
          <w:t xml:space="preserve">Some pollinators do not prefer symmetrically marked or shaped daisy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 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Evolutionary Ecology</w:t>
      </w:r>
      <w:r>
        <w:t xml:space="preserve">. 12(1):123–26</w:t>
      </w:r>
    </w:p>
    <w:bookmarkEnd w:id="4985"/>
    <w:bookmarkStart w:id="4987" w:name="ref-miguel-penaloza_pollination_2019"/>
    <w:p>
      <w:pPr>
        <w:pStyle w:val="Bibliography"/>
      </w:pPr>
      <w:r>
        <w:t xml:space="preserve">2490.</w:t>
      </w:r>
      <w:r>
        <w:t xml:space="preserve"> </w:t>
      </w:r>
      <w:r>
        <w:t xml:space="preserve">	</w:t>
      </w:r>
      <w:r>
        <w:t xml:space="preserve">Miguel-Peñaloza A, Delgado-Salinas A, Jiménez-Durán K. 2019.</w:t>
      </w:r>
      <w:r>
        <w:t xml:space="preserve"> </w:t>
      </w:r>
      <w:hyperlink r:id="rId4986">
        <w:r>
          <w:rPr>
            <w:rStyle w:val="Hyperlink"/>
          </w:rPr>
          <w:t xml:space="preserve">Pollination biology and breeding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Desmodium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grahamii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Papilionoideae</w:t>
        </w:r>
        <w:r>
          <w:rPr>
            <w:rStyle w:val="Hyperlink"/>
          </w:rPr>
          <w:t xml:space="preserve">): Functional aspects of flowers and 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305(9):743–54</w:t>
      </w:r>
    </w:p>
    <w:bookmarkEnd w:id="4987"/>
    <w:bookmarkStart w:id="4989" w:name="ref-miguez_breeding_2019"/>
    <w:p>
      <w:pPr>
        <w:pStyle w:val="Bibliography"/>
      </w:pPr>
      <w:r>
        <w:t xml:space="preserve">2491.</w:t>
      </w:r>
      <w:r>
        <w:t xml:space="preserve"> </w:t>
      </w:r>
      <w:r>
        <w:t xml:space="preserve">	</w:t>
      </w:r>
      <w:r>
        <w:t xml:space="preserve">Miguez MB, Amela García MT. 2019.</w:t>
      </w:r>
      <w:r>
        <w:t xml:space="preserve"> </w:t>
      </w:r>
      <w:hyperlink r:id="rId4988">
        <w:r>
          <w:rPr>
            <w:rStyle w:val="Hyperlink"/>
          </w:rPr>
          <w:t xml:space="preserve">Breeding system, floral biology and pollinators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Sagittaria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montevidensis subsp. Montevidensis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Cham</w:t>
        </w:r>
        <w:r>
          <w:rPr>
            <w:rStyle w:val="Hyperlink"/>
          </w:rPr>
          <w:t xml:space="preserve">. 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Schlech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Alismataceae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Aquatic Botany</w:t>
      </w:r>
      <w:r>
        <w:t xml:space="preserve">. 158:103123</w:t>
      </w:r>
    </w:p>
    <w:bookmarkEnd w:id="4989"/>
    <w:bookmarkStart w:id="4991" w:name="ref-milet-pinheiro_visual_2015"/>
    <w:p>
      <w:pPr>
        <w:pStyle w:val="Bibliography"/>
      </w:pPr>
      <w:r>
        <w:t xml:space="preserve">2492.</w:t>
      </w:r>
      <w:r>
        <w:t xml:space="preserve"> </w:t>
      </w:r>
      <w:r>
        <w:t xml:space="preserve">	</w:t>
      </w:r>
      <w:r>
        <w:t xml:space="preserve">Milet-Pinheiro P, Ayasse M, Dötterl S. 2015.</w:t>
      </w:r>
      <w:r>
        <w:t xml:space="preserve"> </w:t>
      </w:r>
      <w:hyperlink r:id="rId4990">
        <w:r>
          <w:rPr>
            <w:rStyle w:val="Hyperlink"/>
          </w:rPr>
          <w:t xml:space="preserve">Visual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Olfactory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Campanula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Campanulaceae</w:t>
        </w:r>
        <w:r>
          <w:rPr>
            <w:rStyle w:val="Hyperlink"/>
          </w:rPr>
          <w:t xml:space="preserve">)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Their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Significance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Recognition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Oligolectic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10(6):e0128577</w:t>
      </w:r>
    </w:p>
    <w:bookmarkEnd w:id="4991"/>
    <w:bookmarkStart w:id="4993" w:name="ref-milet-pinheiro_semivolatile_2021"/>
    <w:p>
      <w:pPr>
        <w:pStyle w:val="Bibliography"/>
      </w:pPr>
      <w:r>
        <w:t xml:space="preserve">2493.</w:t>
      </w:r>
      <w:r>
        <w:t xml:space="preserve"> </w:t>
      </w:r>
      <w:r>
        <w:t xml:space="preserve">	</w:t>
      </w:r>
      <w:r>
        <w:t xml:space="preserve">Milet-Pinheiro P, Domingos-Melo A, Olivera JB, Albuquerque NSL, Costa ACG, et al. 2021.</w:t>
      </w:r>
      <w:r>
        <w:t xml:space="preserve"> </w:t>
      </w:r>
      <w:hyperlink r:id="rId4992"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Semivolatile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Marks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Shift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Novel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Bromeliads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Current Biology</w:t>
      </w:r>
      <w:r>
        <w:t xml:space="preserve">. 31(4):860–868.e4</w:t>
      </w:r>
    </w:p>
    <w:bookmarkEnd w:id="4993"/>
    <w:bookmarkStart w:id="4995" w:name="ref-Milet-Pinheiro2017"/>
    <w:p>
      <w:pPr>
        <w:pStyle w:val="Bibliography"/>
      </w:pPr>
      <w:r>
        <w:t xml:space="preserve">2494.</w:t>
      </w:r>
      <w:r>
        <w:t xml:space="preserve"> </w:t>
      </w:r>
      <w:r>
        <w:t xml:space="preserve">	</w:t>
      </w:r>
      <w:r>
        <w:t xml:space="preserve">Milet-Pinheiro P, Gomes Gonçalves E, Amaral Ferraz Navarro DM do, Núñez-Avellaneda LA, Maia ACD. 2017.</w:t>
      </w:r>
      <w:r>
        <w:t xml:space="preserve"> </w:t>
      </w:r>
      <w:hyperlink r:id="rId4994">
        <w:r>
          <w:rPr>
            <w:rStyle w:val="Hyperlink"/>
          </w:rPr>
          <w:t xml:space="preserve">Floral scent chemistry and pollination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aroid 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Xanthosoma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Flora: Morphology, Distribution, Functional Ecology of Plants</w:t>
      </w:r>
      <w:r>
        <w:t xml:space="preserve">. 231:1–10</w:t>
      </w:r>
    </w:p>
    <w:bookmarkEnd w:id="4995"/>
    <w:bookmarkStart w:id="4997" w:name="ref-milet-pinheiro_pollination_2015"/>
    <w:p>
      <w:pPr>
        <w:pStyle w:val="Bibliography"/>
      </w:pPr>
      <w:r>
        <w:t xml:space="preserve">2495.</w:t>
      </w:r>
      <w:r>
        <w:t xml:space="preserve"> </w:t>
      </w:r>
      <w:r>
        <w:t xml:space="preserve">	</w:t>
      </w:r>
      <w:r>
        <w:t xml:space="preserve">Milet-Pinheiro P, Navarro DMDAF, Dötterl S, Carvalho AT, Pinto CE, et al. 2015.</w:t>
      </w:r>
      <w:r>
        <w:t xml:space="preserve"> </w:t>
      </w:r>
      <w:hyperlink r:id="rId4996">
        <w:r>
          <w:rPr>
            <w:rStyle w:val="Hyperlink"/>
          </w:rPr>
          <w:t xml:space="preserve">Pollination biology in the dioecious orchid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Catasetum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uncatum 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does floral scent influence the behaviour of pollinators?</w:t>
        </w:r>
      </w:hyperlink>
      <w:r>
        <w:t xml:space="preserve"> </w:t>
      </w:r>
      <w:r>
        <w:rPr>
          <w:i/>
          <w:iCs/>
        </w:rPr>
        <w:t xml:space="preserve">Phytochemistry</w:t>
      </w:r>
      <w:r>
        <w:t xml:space="preserve">. 116:149–61</w:t>
      </w:r>
    </w:p>
    <w:bookmarkEnd w:id="4997"/>
    <w:bookmarkStart w:id="4999" w:name="ref-milet-pinheiro_low_2013"/>
    <w:p>
      <w:pPr>
        <w:pStyle w:val="Bibliography"/>
      </w:pPr>
      <w:r>
        <w:t xml:space="preserve">2496.</w:t>
      </w:r>
      <w:r>
        <w:t xml:space="preserve"> </w:t>
      </w:r>
      <w:r>
        <w:t xml:space="preserve">	</w:t>
      </w:r>
      <w:r>
        <w:t xml:space="preserve">Milet-Pinheiro P, Penante DCDA, Schlindwein C. 2013.</w:t>
      </w:r>
      <w:r>
        <w:t xml:space="preserve"> </w:t>
      </w:r>
      <w:hyperlink r:id="rId4998">
        <w:r>
          <w:rPr>
            <w:rStyle w:val="Hyperlink"/>
          </w:rPr>
          <w:t xml:space="preserve">Low legitimate pollen flow in distylic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Turnera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hermannioides (</w:t>
        </w:r>
        <w:r>
          <w:rPr>
            <w:rStyle w:val="Hyperlink"/>
          </w:rPr>
          <w:t xml:space="preserve">Passifloraceae</w:t>
        </w:r>
        <w:r>
          <w:rPr>
            <w:rStyle w:val="Hyperlink"/>
          </w:rPr>
          <w:t xml:space="preserve">) and its consequences on fruit and seed set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208(10-12):570–78</w:t>
      </w:r>
    </w:p>
    <w:bookmarkEnd w:id="4999"/>
    <w:bookmarkStart w:id="5001" w:name="ref-milet-pinheiro_floral_2023"/>
    <w:p>
      <w:pPr>
        <w:pStyle w:val="Bibliography"/>
      </w:pPr>
      <w:r>
        <w:t xml:space="preserve">2497.</w:t>
      </w:r>
      <w:r>
        <w:t xml:space="preserve"> </w:t>
      </w:r>
      <w:r>
        <w:t xml:space="preserve">	</w:t>
      </w:r>
      <w:r>
        <w:t xml:space="preserve">Milet-Pinheiro P, Pinto CE, Navarro DMAF, Silva JBF, Brandt K, Ayasse M. 2023.</w:t>
      </w:r>
      <w:r>
        <w:t xml:space="preserve"> </w:t>
      </w:r>
      <w:hyperlink r:id="rId5000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Chemistry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Sexually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Dimorphic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Plants</w:t>
      </w:r>
      <w:r>
        <w:t xml:space="preserve">. 12(1):17</w:t>
      </w:r>
    </w:p>
    <w:bookmarkEnd w:id="5001"/>
    <w:bookmarkStart w:id="5003" w:name="ref-milet-pinheiro_pollination_2009"/>
    <w:p>
      <w:pPr>
        <w:pStyle w:val="Bibliography"/>
      </w:pPr>
      <w:r>
        <w:t xml:space="preserve">2498.</w:t>
      </w:r>
      <w:r>
        <w:t xml:space="preserve"> </w:t>
      </w:r>
      <w:r>
        <w:t xml:space="preserve">	</w:t>
      </w:r>
      <w:r>
        <w:t xml:space="preserve">Milet-Pinheiro P, Schlindwein C. 2009.</w:t>
      </w:r>
      <w:r>
        <w:t xml:space="preserve"> </w:t>
      </w:r>
      <w:hyperlink r:id="rId5002">
        <w:r>
          <w:rPr>
            <w:rStyle w:val="Hyperlink"/>
          </w:rPr>
          <w:t xml:space="preserve">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Jacaranda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rugosa (</w:t>
        </w:r>
        <w:r>
          <w:rPr>
            <w:rStyle w:val="Hyperlink"/>
          </w:rPr>
          <w:t xml:space="preserve">Bignoniaceae</w:t>
        </w:r>
        <w:r>
          <w:rPr>
            <w:rStyle w:val="Hyperlink"/>
          </w:rPr>
          <w:t xml:space="preserve">): Euglossine pollinators, nectar robbers and low fruit set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11(2):131–41</w:t>
      </w:r>
    </w:p>
    <w:bookmarkEnd w:id="5003"/>
    <w:bookmarkStart w:id="5005" w:name="ref-milet-pinheiro_mutual_2010"/>
    <w:p>
      <w:pPr>
        <w:pStyle w:val="Bibliography"/>
      </w:pPr>
      <w:r>
        <w:t xml:space="preserve">2499.</w:t>
      </w:r>
      <w:r>
        <w:t xml:space="preserve"> </w:t>
      </w:r>
      <w:r>
        <w:t xml:space="preserve">	</w:t>
      </w:r>
      <w:r>
        <w:t xml:space="preserve">Milet-Pinheiro P, Schlindwein C. 2010.</w:t>
      </w:r>
      <w:r>
        <w:t xml:space="preserve"> </w:t>
      </w:r>
      <w:hyperlink r:id="rId5004">
        <w:r>
          <w:rPr>
            <w:rStyle w:val="Hyperlink"/>
          </w:rPr>
          <w:t xml:space="preserve">Mutual reproductive dependence of distylic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Cordia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leucocephala (</w:t>
        </w:r>
        <w:r>
          <w:rPr>
            <w:rStyle w:val="Hyperlink"/>
          </w:rPr>
          <w:t xml:space="preserve">Cordiaceae</w:t>
        </w:r>
        <w:r>
          <w:rPr>
            <w:rStyle w:val="Hyperlink"/>
          </w:rPr>
          <w:t xml:space="preserve">) and oligolectic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Ceblurgus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longipalpis (</w:t>
        </w:r>
        <w:r>
          <w:rPr>
            <w:rStyle w:val="Hyperlink"/>
          </w:rPr>
          <w:t xml:space="preserve">Halictidae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Rophitinae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Caatinga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106(1):17–27</w:t>
      </w:r>
    </w:p>
    <w:bookmarkEnd w:id="5005"/>
    <w:bookmarkStart w:id="5007" w:name="ref-miller_are_2018"/>
    <w:p>
      <w:pPr>
        <w:pStyle w:val="Bibliography"/>
      </w:pPr>
      <w:r>
        <w:t xml:space="preserve">2500.</w:t>
      </w:r>
      <w:r>
        <w:t xml:space="preserve"> </w:t>
      </w:r>
      <w:r>
        <w:t xml:space="preserve">	</w:t>
      </w:r>
      <w:r>
        <w:t xml:space="preserve">Miller CM, Barratt BIP, Dickinson KJM, Lord JM. 2018.</w:t>
      </w:r>
      <w:r>
        <w:t xml:space="preserve"> </w:t>
      </w:r>
      <w:hyperlink r:id="rId5006">
        <w:r>
          <w:rPr>
            <w:rStyle w:val="Hyperlink"/>
          </w:rPr>
          <w:t xml:space="preserve">Are introduced plants a threat to native pollinator services in montane–alpine environments?</w:t>
        </w:r>
      </w:hyperlink>
      <w:r>
        <w:t xml:space="preserve"> </w:t>
      </w:r>
      <w:r>
        <w:rPr>
          <w:i/>
          <w:iCs/>
        </w:rPr>
        <w:t xml:space="preserve">Alpine Botany</w:t>
      </w:r>
      <w:r>
        <w:t xml:space="preserve">. 128(2):179–89</w:t>
      </w:r>
    </w:p>
    <w:bookmarkEnd w:id="5007"/>
    <w:bookmarkStart w:id="5009" w:name="ref-miller_pollination_1978"/>
    <w:p>
      <w:pPr>
        <w:pStyle w:val="Bibliography"/>
      </w:pPr>
      <w:r>
        <w:t xml:space="preserve">2501.</w:t>
      </w:r>
      <w:r>
        <w:t xml:space="preserve"> </w:t>
      </w:r>
      <w:r>
        <w:t xml:space="preserve">	</w:t>
      </w:r>
      <w:r>
        <w:t xml:space="preserve">Miller RB. 1978.</w:t>
      </w:r>
      <w:r>
        <w:t xml:space="preserve"> </w:t>
      </w:r>
      <w:hyperlink r:id="rId5008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AQUILEGIA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ELEGANTULA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CAERULEA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COLORADO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65(4):406–14</w:t>
      </w:r>
    </w:p>
    <w:bookmarkEnd w:id="5009"/>
    <w:bookmarkStart w:id="5011" w:name="ref-miller_hawkmoth_1985"/>
    <w:p>
      <w:pPr>
        <w:pStyle w:val="Bibliography"/>
      </w:pPr>
      <w:r>
        <w:t xml:space="preserve">2502.</w:t>
      </w:r>
      <w:r>
        <w:t xml:space="preserve"> </w:t>
      </w:r>
      <w:r>
        <w:t xml:space="preserve">	</w:t>
      </w:r>
      <w:r>
        <w:t xml:space="preserve">Miller RB. 1985.</w:t>
      </w:r>
      <w:r>
        <w:t xml:space="preserve"> </w:t>
      </w:r>
      <w:hyperlink r:id="rId5010">
        <w:r>
          <w:rPr>
            <w:rStyle w:val="Hyperlink"/>
          </w:rPr>
          <w:t xml:space="preserve">Hawkmoth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Aquilegia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chrysantha 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Arizona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Southwestern Naturalist</w:t>
      </w:r>
      <w:r>
        <w:t xml:space="preserve">. 30(1):69</w:t>
      </w:r>
    </w:p>
    <w:bookmarkEnd w:id="5011"/>
    <w:bookmarkStart w:id="5013" w:name="ref-miller_pollination_1983"/>
    <w:p>
      <w:pPr>
        <w:pStyle w:val="Bibliography"/>
      </w:pPr>
      <w:r>
        <w:t xml:space="preserve">2503.</w:t>
      </w:r>
      <w:r>
        <w:t xml:space="preserve"> </w:t>
      </w:r>
      <w:r>
        <w:t xml:space="preserve">	</w:t>
      </w:r>
      <w:r>
        <w:t xml:space="preserve">Miller RB, Willard CL. 1983.</w:t>
      </w:r>
      <w:r>
        <w:t xml:space="preserve"> </w:t>
      </w:r>
      <w:hyperlink r:id="rId5012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Aquilegia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micrantha 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Colorado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Southwestern Naturalist</w:t>
      </w:r>
      <w:r>
        <w:t xml:space="preserve">. 28(2):157</w:t>
      </w:r>
    </w:p>
    <w:bookmarkEnd w:id="5013"/>
    <w:bookmarkStart w:id="5015" w:name="ref-minachilis_bumblebees_2021"/>
    <w:p>
      <w:pPr>
        <w:pStyle w:val="Bibliography"/>
      </w:pPr>
      <w:r>
        <w:t xml:space="preserve">2504.</w:t>
      </w:r>
      <w:r>
        <w:t xml:space="preserve"> </w:t>
      </w:r>
      <w:r>
        <w:t xml:space="preserve">	</w:t>
      </w:r>
      <w:r>
        <w:t xml:space="preserve">Minachilis K, Kantsa A, Petanidou T. 2021.</w:t>
      </w:r>
      <w:r>
        <w:t xml:space="preserve"> </w:t>
      </w:r>
      <w:hyperlink r:id="rId5014">
        <w:r>
          <w:rPr>
            <w:rStyle w:val="Hyperlink"/>
          </w:rPr>
          <w:t xml:space="preserve">Bumblebees, the proficient mountain pollinators: Evidence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Stachys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germanica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 along the altitudinal gradient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Mount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Olympus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Greece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134(3):732–44</w:t>
      </w:r>
    </w:p>
    <w:bookmarkEnd w:id="5015"/>
    <w:bookmarkStart w:id="5017" w:name="ref-minarro_complementary_2021"/>
    <w:p>
      <w:pPr>
        <w:pStyle w:val="Bibliography"/>
      </w:pPr>
      <w:r>
        <w:t xml:space="preserve">2505.</w:t>
      </w:r>
      <w:r>
        <w:t xml:space="preserve"> </w:t>
      </w:r>
      <w:r>
        <w:t xml:space="preserve">	</w:t>
      </w:r>
      <w:r>
        <w:t xml:space="preserve">Miñarro M, García D. 2021.</w:t>
      </w:r>
      <w:r>
        <w:t xml:space="preserve"> </w:t>
      </w:r>
      <w:hyperlink r:id="rId5016">
        <w:r>
          <w:rPr>
            <w:rStyle w:val="Hyperlink"/>
          </w:rPr>
          <w:t xml:space="preserve">Complementary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Contribution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Bumblebees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Managed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Honeybee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Niche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Introduced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Blueberry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Crop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Insects</w:t>
      </w:r>
      <w:r>
        <w:t xml:space="preserve">. 12(7):595</w:t>
      </w:r>
    </w:p>
    <w:bookmarkEnd w:id="5017"/>
    <w:bookmarkStart w:id="5019" w:name="ref-minckley_spatial_1999"/>
    <w:p>
      <w:pPr>
        <w:pStyle w:val="Bibliography"/>
      </w:pPr>
      <w:r>
        <w:t xml:space="preserve">2506.</w:t>
      </w:r>
      <w:r>
        <w:t xml:space="preserve"> </w:t>
      </w:r>
      <w:r>
        <w:t xml:space="preserve">	</w:t>
      </w:r>
      <w:r>
        <w:t xml:space="preserve">MINCKLEY RL, CANE JH, KERVIN L, ROULSTON TH. 1999.</w:t>
      </w:r>
      <w:r>
        <w:t xml:space="preserve"> </w:t>
      </w:r>
      <w:hyperlink r:id="rId5018">
        <w:r>
          <w:rPr>
            <w:rStyle w:val="Hyperlink"/>
          </w:rPr>
          <w:t xml:space="preserve">Spatial predictability and resource specialization of bees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Apoidea</w:t>
        </w:r>
        <w:r>
          <w:rPr>
            <w:rStyle w:val="Hyperlink"/>
          </w:rPr>
          <w:t xml:space="preserve">) at a superabundant, widespread resource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67(1):119–47</w:t>
      </w:r>
    </w:p>
    <w:bookmarkEnd w:id="5019"/>
    <w:bookmarkStart w:id="5021" w:name="ref-minckley_behavior_1994"/>
    <w:p>
      <w:pPr>
        <w:pStyle w:val="Bibliography"/>
      </w:pPr>
      <w:r>
        <w:t xml:space="preserve">2507.</w:t>
      </w:r>
      <w:r>
        <w:t xml:space="preserve"> </w:t>
      </w:r>
      <w:r>
        <w:t xml:space="preserve">	</w:t>
      </w:r>
      <w:r>
        <w:t xml:space="preserve">Minckley RL, Wcislo WT, Yanega D, Buchmann SL. 1994.</w:t>
      </w:r>
      <w:r>
        <w:t xml:space="preserve"> </w:t>
      </w:r>
      <w:hyperlink r:id="rId5020">
        <w:r>
          <w:rPr>
            <w:rStyle w:val="Hyperlink"/>
          </w:rPr>
          <w:t xml:space="preserve">Behavior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Phenology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Specialist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Dieunomia</w:t>
        </w:r>
        <w:r>
          <w:rPr>
            <w:rStyle w:val="Hyperlink"/>
          </w:rPr>
          <w:t xml:space="preserve">)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Sunflower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Helianthus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Availability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75(5):1406–19</w:t>
      </w:r>
    </w:p>
    <w:bookmarkEnd w:id="5021"/>
    <w:bookmarkStart w:id="5023" w:name="ref-minnaar_using_2019"/>
    <w:p>
      <w:pPr>
        <w:pStyle w:val="Bibliography"/>
      </w:pPr>
      <w:r>
        <w:t xml:space="preserve">2508.</w:t>
      </w:r>
      <w:r>
        <w:t xml:space="preserve"> </w:t>
      </w:r>
      <w:r>
        <w:t xml:space="preserve">	</w:t>
      </w:r>
      <w:r>
        <w:t xml:space="preserve">Minnaar C, Anderson B. 2019.</w:t>
      </w:r>
      <w:r>
        <w:t xml:space="preserve"> </w:t>
      </w:r>
      <w:hyperlink r:id="rId5022">
        <w:r>
          <w:rPr>
            <w:rStyle w:val="Hyperlink"/>
          </w:rPr>
          <w:t xml:space="preserve">Using quantum dots as pollen labels to track the fates of individual pollen grains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Methods in Ecology and Evolution</w:t>
      </w:r>
      <w:r>
        <w:t xml:space="preserve">. 10(5):604–14</w:t>
      </w:r>
    </w:p>
    <w:bookmarkEnd w:id="5023"/>
    <w:bookmarkStart w:id="5025" w:name="ref-minnaar_intraspecific_2019"/>
    <w:p>
      <w:pPr>
        <w:pStyle w:val="Bibliography"/>
      </w:pPr>
      <w:r>
        <w:t xml:space="preserve">2509.</w:t>
      </w:r>
      <w:r>
        <w:t xml:space="preserve"> </w:t>
      </w:r>
      <w:r>
        <w:t xml:space="preserve">	</w:t>
      </w:r>
      <w:r>
        <w:t xml:space="preserve">Minnaar C, Jager ML de, Anderson B. 2019.</w:t>
      </w:r>
      <w:r>
        <w:t xml:space="preserve"> </w:t>
      </w:r>
      <w:hyperlink r:id="rId5024">
        <w:r>
          <w:rPr>
            <w:rStyle w:val="Hyperlink"/>
          </w:rPr>
          <w:t xml:space="preserve">Intraspecific divergence in floral-tube length promotes asymmetric pollen movement and reproductive isolation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Phytologist</w:t>
      </w:r>
      <w:r>
        <w:t xml:space="preserve">. 224(3):1160–70</w:t>
      </w:r>
    </w:p>
    <w:bookmarkEnd w:id="5025"/>
    <w:bookmarkStart w:id="5027" w:name="ref-minter_evaluation_2014"/>
    <w:p>
      <w:pPr>
        <w:pStyle w:val="Bibliography"/>
      </w:pPr>
      <w:r>
        <w:t xml:space="preserve">2510.</w:t>
      </w:r>
      <w:r>
        <w:t xml:space="preserve"> </w:t>
      </w:r>
      <w:r>
        <w:t xml:space="preserve">	</w:t>
      </w:r>
      <w:r>
        <w:t xml:space="preserve">Minter LM, Bessin RT. 2014.</w:t>
      </w:r>
      <w:r>
        <w:t xml:space="preserve"> </w:t>
      </w:r>
      <w:hyperlink r:id="rId5026">
        <w:r>
          <w:rPr>
            <w:rStyle w:val="Hyperlink"/>
          </w:rPr>
          <w:t xml:space="preserve">Evaluation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Cucurbit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Crops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Covers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Entomology</w:t>
      </w:r>
      <w:r>
        <w:t xml:space="preserve">. 43(5):1354–63</w:t>
      </w:r>
    </w:p>
    <w:bookmarkEnd w:id="5027"/>
    <w:bookmarkStart w:id="5029" w:name="ref-mirick_observations_1981"/>
    <w:p>
      <w:pPr>
        <w:pStyle w:val="Bibliography"/>
      </w:pPr>
      <w:r>
        <w:t xml:space="preserve">2511.</w:t>
      </w:r>
      <w:r>
        <w:t xml:space="preserve"> </w:t>
      </w:r>
      <w:r>
        <w:t xml:space="preserve">	</w:t>
      </w:r>
      <w:r>
        <w:t xml:space="preserve">Mirick S, Quinn JA. 1981.</w:t>
      </w:r>
      <w:r>
        <w:t xml:space="preserve"> </w:t>
      </w:r>
      <w:hyperlink r:id="rId5028">
        <w:r>
          <w:rPr>
            <w:rStyle w:val="Hyperlink"/>
          </w:rPr>
          <w:t xml:space="preserve">SOME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OBSERVATIONS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GAULTHERIA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PROCUMBENS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68(10):1298–1305</w:t>
      </w:r>
    </w:p>
    <w:bookmarkEnd w:id="5029"/>
    <w:bookmarkStart w:id="5031" w:name="ref-misaki_intraflower_2018"/>
    <w:p>
      <w:pPr>
        <w:pStyle w:val="Bibliography"/>
      </w:pPr>
      <w:r>
        <w:t xml:space="preserve">2512.</w:t>
      </w:r>
      <w:r>
        <w:t xml:space="preserve"> </w:t>
      </w:r>
      <w:r>
        <w:t xml:space="preserve">	</w:t>
      </w:r>
      <w:r>
        <w:t xml:space="preserve">Misaki A, Itagaki T, Matsubara Y, Sakai S. 2018.</w:t>
      </w:r>
      <w:r>
        <w:t xml:space="preserve"> </w:t>
      </w:r>
      <w:hyperlink r:id="rId5030">
        <w:r>
          <w:rPr>
            <w:rStyle w:val="Hyperlink"/>
          </w:rPr>
          <w:t xml:space="preserve">Intraflower variation in nectar secretion: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Secretion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patterns and pollinator behavior in male‐ and female‐phase 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105(5):842–50</w:t>
      </w:r>
    </w:p>
    <w:bookmarkEnd w:id="5031"/>
    <w:bookmarkStart w:id="5033" w:name="ref-misiewicz_contribution_2020"/>
    <w:p>
      <w:pPr>
        <w:pStyle w:val="Bibliography"/>
      </w:pPr>
      <w:r>
        <w:t xml:space="preserve">2513.</w:t>
      </w:r>
      <w:r>
        <w:t xml:space="preserve"> </w:t>
      </w:r>
      <w:r>
        <w:t xml:space="preserve">	</w:t>
      </w:r>
      <w:r>
        <w:t xml:space="preserve">Misiewicz TM, Simmons TS, Fine PVA. 2020.</w:t>
      </w:r>
      <w:r>
        <w:t xml:space="preserve"> </w:t>
      </w:r>
      <w:hyperlink r:id="rId5032">
        <w:r>
          <w:rPr>
            <w:rStyle w:val="Hyperlink"/>
          </w:rPr>
          <w:t xml:space="preserve">The contribution of multiple barriers to reproduction between edaphically divergent lineages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Amazonian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Protium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subserratum (</w:t>
        </w:r>
        <w:r>
          <w:rPr>
            <w:rStyle w:val="Hyperlink"/>
          </w:rPr>
          <w:t xml:space="preserve">Burseraceae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10(13):6646–63</w:t>
      </w:r>
    </w:p>
    <w:bookmarkEnd w:id="5033"/>
    <w:bookmarkStart w:id="5035" w:name="ref-missagia_rate_2015"/>
    <w:p>
      <w:pPr>
        <w:pStyle w:val="Bibliography"/>
      </w:pPr>
      <w:r>
        <w:t xml:space="preserve">2514.</w:t>
      </w:r>
      <w:r>
        <w:t xml:space="preserve"> </w:t>
      </w:r>
      <w:r>
        <w:t xml:space="preserve">	</w:t>
      </w:r>
      <w:r>
        <w:t xml:space="preserve">Missagia CCC, Alves MAS. 2015.</w:t>
      </w:r>
      <w:r>
        <w:t xml:space="preserve"> </w:t>
      </w:r>
      <w:hyperlink r:id="rId5034">
        <w:r>
          <w:rPr>
            <w:rStyle w:val="Hyperlink"/>
          </w:rPr>
          <w:t xml:space="preserve">The rate of visitation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Amazilia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fimbriata (</w:t>
        </w:r>
        <w:r>
          <w:rPr>
            <w:rStyle w:val="Hyperlink"/>
          </w:rPr>
          <w:t xml:space="preserve">Apodiformes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Trochilidae</w:t>
        </w:r>
        <w:r>
          <w:rPr>
            <w:rStyle w:val="Hyperlink"/>
          </w:rPr>
          <w:t xml:space="preserve">) influences seed production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Tillandsia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stricta (</w:t>
        </w:r>
        <w:r>
          <w:rPr>
            <w:rStyle w:val="Hyperlink"/>
          </w:rPr>
          <w:t xml:space="preserve">Bromeliaceae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Zoologia (Curitiba)</w:t>
      </w:r>
      <w:r>
        <w:t xml:space="preserve">. 32(3):260–62</w:t>
      </w:r>
    </w:p>
    <w:bookmarkEnd w:id="5035"/>
    <w:bookmarkStart w:id="5037" w:name="ref-missagia_territorial_2016"/>
    <w:p>
      <w:pPr>
        <w:pStyle w:val="Bibliography"/>
      </w:pPr>
      <w:r>
        <w:t xml:space="preserve">2515.</w:t>
      </w:r>
      <w:r>
        <w:t xml:space="preserve"> </w:t>
      </w:r>
      <w:r>
        <w:t xml:space="preserve">	</w:t>
      </w:r>
      <w:r>
        <w:t xml:space="preserve">Missagia CCC, Alves MAS. 2016.</w:t>
      </w:r>
      <w:r>
        <w:t xml:space="preserve"> </w:t>
      </w:r>
      <w:hyperlink r:id="rId5036">
        <w:r>
          <w:rPr>
            <w:rStyle w:val="Hyperlink"/>
          </w:rPr>
          <w:t xml:space="preserve">Territorial foraging behavior in the 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Violet</w:t>
        </w:r>
        <w:r>
          <w:rPr>
            <w:rStyle w:val="Hyperlink"/>
          </w:rPr>
          <w:t xml:space="preserve">-capped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Woodnymph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dependent on the density of patches of inflorescences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Heliconia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spathocircinata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Aristeg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Heliconiaceae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Brazilian Journal of Botany</w:t>
      </w:r>
      <w:r>
        <w:t xml:space="preserve">. 39(4):1145–50</w:t>
      </w:r>
    </w:p>
    <w:bookmarkEnd w:id="5037"/>
    <w:bookmarkStart w:id="5039" w:name="ref-missagia_florivory_2017"/>
    <w:p>
      <w:pPr>
        <w:pStyle w:val="Bibliography"/>
      </w:pPr>
      <w:r>
        <w:t xml:space="preserve">2516.</w:t>
      </w:r>
      <w:r>
        <w:t xml:space="preserve"> </w:t>
      </w:r>
      <w:r>
        <w:t xml:space="preserve">	</w:t>
      </w:r>
      <w:r>
        <w:t xml:space="preserve">Missagia CCC, Alves MAS. 2017.</w:t>
      </w:r>
      <w:r>
        <w:t xml:space="preserve"> </w:t>
      </w:r>
      <w:hyperlink r:id="rId5038">
        <w:r>
          <w:rPr>
            <w:rStyle w:val="Hyperlink"/>
          </w:rPr>
          <w:t xml:space="preserve">Florivory and floral larceny by fly larvae decrease nectar availability and hummingbird foraging visits 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Heliconia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Heliconiaceae</w:t>
        </w:r>
        <w:r>
          <w:rPr>
            <w:rStyle w:val="Hyperlink"/>
          </w:rPr>
          <w:t xml:space="preserve">) 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49(1):13–17</w:t>
      </w:r>
    </w:p>
    <w:bookmarkEnd w:id="5039"/>
    <w:bookmarkStart w:id="5041" w:name="ref-missagia_does_2018"/>
    <w:p>
      <w:pPr>
        <w:pStyle w:val="Bibliography"/>
      </w:pPr>
      <w:r>
        <w:t xml:space="preserve">2517.</w:t>
      </w:r>
      <w:r>
        <w:t xml:space="preserve"> </w:t>
      </w:r>
      <w:r>
        <w:t xml:space="preserve">	</w:t>
      </w:r>
      <w:r>
        <w:t xml:space="preserve">Missagia CCC, Alves MAS. 2018.</w:t>
      </w:r>
      <w:r>
        <w:t xml:space="preserve"> </w:t>
      </w:r>
      <w:hyperlink r:id="rId5040">
        <w:r>
          <w:rPr>
            <w:rStyle w:val="Hyperlink"/>
          </w:rPr>
          <w:t xml:space="preserve">Does beak size predict the pollination performance of hummingbirds at long and tubular flowers?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case study 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spiral ginger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Zoology</w:t>
      </w:r>
      <w:r>
        <w:t xml:space="preserve">. 305(1):1–7</w:t>
      </w:r>
    </w:p>
    <w:bookmarkEnd w:id="5041"/>
    <w:bookmarkStart w:id="5043" w:name="ref-missagia_reproductive_2014"/>
    <w:p>
      <w:pPr>
        <w:pStyle w:val="Bibliography"/>
      </w:pPr>
      <w:r>
        <w:t xml:space="preserve">2518.</w:t>
      </w:r>
      <w:r>
        <w:t xml:space="preserve"> </w:t>
      </w:r>
      <w:r>
        <w:t xml:space="preserve">	</w:t>
      </w:r>
      <w:r>
        <w:t xml:space="preserve">Missagia CCC, Verçoza FC, Alves MAS. 2014.</w:t>
      </w:r>
      <w:r>
        <w:t xml:space="preserve"> </w:t>
      </w:r>
      <w:hyperlink r:id="rId5042">
        <w:r>
          <w:rPr>
            <w:rStyle w:val="Hyperlink"/>
          </w:rPr>
          <w:t xml:space="preserve">Reproductive phenology and sharing of floral resource among hummingbirds (</w:t>
        </w:r>
        <w:r>
          <w:rPr>
            <w:rStyle w:val="Hyperlink"/>
          </w:rPr>
          <w:t xml:space="preserve">Trochilidae</w:t>
        </w:r>
        <w:r>
          <w:rPr>
            <w:rStyle w:val="Hyperlink"/>
          </w:rPr>
          <w:t xml:space="preserve">) in inflorescences of</w:t>
        </w:r>
        <w:r>
          <w:rPr>
            <w:rStyle w:val="Hyperlink"/>
            <w:i/>
            <w:iCs/>
          </w:rPr>
          <w:t xml:space="preserve">Dahlstedtia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pinnata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Benth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Malme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Anais da Academia Brasileira de Ciências</w:t>
      </w:r>
      <w:r>
        <w:t xml:space="preserve">. 86:1693–1702</w:t>
      </w:r>
    </w:p>
    <w:bookmarkEnd w:id="5043"/>
    <w:bookmarkStart w:id="5045" w:name="ref-mitchell_adaptive_1993"/>
    <w:p>
      <w:pPr>
        <w:pStyle w:val="Bibliography"/>
      </w:pPr>
      <w:r>
        <w:t xml:space="preserve">2519.</w:t>
      </w:r>
      <w:r>
        <w:t xml:space="preserve"> </w:t>
      </w:r>
      <w:r>
        <w:t xml:space="preserve">	</w:t>
      </w:r>
      <w:r>
        <w:t xml:space="preserve">Mitchell RJ. 1993.</w:t>
      </w:r>
      <w:r>
        <w:t xml:space="preserve"> </w:t>
      </w:r>
      <w:hyperlink r:id="rId5044">
        <w:r>
          <w:rPr>
            <w:rStyle w:val="Hyperlink"/>
          </w:rPr>
          <w:t xml:space="preserve">ADAPTIVE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SIGNIFICANCE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IPOMOPSIS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AGGREGATA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OBSERVATION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EXPERIMENT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FIELD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</w:t>
      </w:r>
      <w:r>
        <w:t xml:space="preserve">. 47(1):25–35</w:t>
      </w:r>
    </w:p>
    <w:bookmarkEnd w:id="5045"/>
    <w:bookmarkStart w:id="5047" w:name="ref-mitchell_effects_1994"/>
    <w:p>
      <w:pPr>
        <w:pStyle w:val="Bibliography"/>
      </w:pPr>
      <w:r>
        <w:t xml:space="preserve">2520.</w:t>
      </w:r>
      <w:r>
        <w:t xml:space="preserve"> </w:t>
      </w:r>
      <w:r>
        <w:t xml:space="preserve">	</w:t>
      </w:r>
      <w:r>
        <w:t xml:space="preserve">Mitchell RJ. 1994.</w:t>
      </w:r>
      <w:r>
        <w:t xml:space="preserve"> </w:t>
      </w:r>
      <w:hyperlink r:id="rId5046">
        <w:r>
          <w:rPr>
            <w:rStyle w:val="Hyperlink"/>
          </w:rPr>
          <w:t xml:space="preserve">Effects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Traits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Visitation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Size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Ipomopsis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aggregata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American Naturalist</w:t>
      </w:r>
      <w:r>
        <w:t xml:space="preserve">. 143(5):870–89</w:t>
      </w:r>
    </w:p>
    <w:bookmarkEnd w:id="5047"/>
    <w:bookmarkStart w:id="5049" w:name="ref-mitchell_influence_2004"/>
    <w:p>
      <w:pPr>
        <w:pStyle w:val="Bibliography"/>
      </w:pPr>
      <w:r>
        <w:t xml:space="preserve">2521.</w:t>
      </w:r>
      <w:r>
        <w:t xml:space="preserve"> </w:t>
      </w:r>
      <w:r>
        <w:t xml:space="preserve">	</w:t>
      </w:r>
      <w:r>
        <w:t xml:space="preserve">Mitchell RJ, Karron JD, Holmquist KG, Bell JM. 2004.</w:t>
      </w:r>
      <w:r>
        <w:t xml:space="preserve"> </w:t>
      </w:r>
      <w:hyperlink r:id="rId5048">
        <w:r>
          <w:rPr>
            <w:rStyle w:val="Hyperlink"/>
          </w:rPr>
          <w:t xml:space="preserve">The influence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Mimulus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ringens floral display size on pollinator visitation patterns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Functional Ecology</w:t>
      </w:r>
      <w:r>
        <w:t xml:space="preserve">. 18(1):116–24</w:t>
      </w:r>
    </w:p>
    <w:bookmarkEnd w:id="5049"/>
    <w:bookmarkStart w:id="5051" w:name="ref-mitchell_patterns_2005"/>
    <w:p>
      <w:pPr>
        <w:pStyle w:val="Bibliography"/>
      </w:pPr>
      <w:r>
        <w:t xml:space="preserve">2522.</w:t>
      </w:r>
      <w:r>
        <w:t xml:space="preserve"> </w:t>
      </w:r>
      <w:r>
        <w:t xml:space="preserve">	</w:t>
      </w:r>
      <w:r>
        <w:t xml:space="preserve">Mitchell RJ, Karron JD, Holmquist KG, Bell JM. 2005.</w:t>
      </w:r>
      <w:r>
        <w:t xml:space="preserve"> </w:t>
      </w:r>
      <w:hyperlink r:id="rId5050">
        <w:r>
          <w:rPr>
            <w:rStyle w:val="Hyperlink"/>
          </w:rPr>
          <w:t xml:space="preserve">Patterns of multiple paternity in fruits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Mimulus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ringens (</w:t>
        </w:r>
        <w:r>
          <w:rPr>
            <w:rStyle w:val="Hyperlink"/>
          </w:rPr>
          <w:t xml:space="preserve">Phrymaceae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92(5):885–90</w:t>
      </w:r>
    </w:p>
    <w:bookmarkEnd w:id="5051"/>
    <w:bookmarkStart w:id="5053" w:name="ref-mitchell_pollinator_1998"/>
    <w:p>
      <w:pPr>
        <w:pStyle w:val="Bibliography"/>
      </w:pPr>
      <w:r>
        <w:t xml:space="preserve">2523.</w:t>
      </w:r>
      <w:r>
        <w:t xml:space="preserve"> </w:t>
      </w:r>
      <w:r>
        <w:t xml:space="preserve">	</w:t>
      </w:r>
      <w:r>
        <w:t xml:space="preserve">Mitchell RJ, Shaw RG, Waser NM. 1998.</w:t>
      </w:r>
      <w:r>
        <w:t xml:space="preserve"> </w:t>
      </w:r>
      <w:hyperlink r:id="rId5052"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Selection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Quantitative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Genetics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Predicted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Evolutionary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Responses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Penstemon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centranthifolius 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159(2):331–37</w:t>
      </w:r>
    </w:p>
    <w:bookmarkEnd w:id="5053"/>
    <w:bookmarkStart w:id="5055" w:name="ref-mitchell_timing_2024"/>
    <w:p>
      <w:pPr>
        <w:pStyle w:val="Bibliography"/>
      </w:pPr>
      <w:r>
        <w:t xml:space="preserve">2524.</w:t>
      </w:r>
      <w:r>
        <w:t xml:space="preserve"> </w:t>
      </w:r>
      <w:r>
        <w:t xml:space="preserve">	</w:t>
      </w:r>
      <w:r>
        <w:t xml:space="preserve">Mitchell RJ, Starvaggi D, Fitzgerald V, Karron JD. 2024.</w:t>
      </w:r>
      <w:r>
        <w:t xml:space="preserve"> </w:t>
      </w:r>
      <w:hyperlink r:id="rId5054">
        <w:r>
          <w:rPr>
            <w:rStyle w:val="Hyperlink"/>
          </w:rPr>
          <w:t xml:space="preserve">The timing of visits by large and small bees differentially affects pollination success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Mimulus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ringens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111(7):e16375</w:t>
      </w:r>
    </w:p>
    <w:bookmarkEnd w:id="5055"/>
    <w:bookmarkStart w:id="5057" w:name="ref-mitchell_adaptive_1992"/>
    <w:p>
      <w:pPr>
        <w:pStyle w:val="Bibliography"/>
      </w:pPr>
      <w:r>
        <w:t xml:space="preserve">2525.</w:t>
      </w:r>
      <w:r>
        <w:t xml:space="preserve"> </w:t>
      </w:r>
      <w:r>
        <w:t xml:space="preserve">	</w:t>
      </w:r>
      <w:r>
        <w:t xml:space="preserve">Mitchell RJ, Waser NM. 1992.</w:t>
      </w:r>
      <w:r>
        <w:t xml:space="preserve"> </w:t>
      </w:r>
      <w:hyperlink r:id="rId5056">
        <w:r>
          <w:rPr>
            <w:rStyle w:val="Hyperlink"/>
          </w:rPr>
          <w:t xml:space="preserve">Adaptive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Significance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Ipomopsis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Aggregata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Success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Single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73(2):633–38</w:t>
      </w:r>
    </w:p>
    <w:bookmarkEnd w:id="5057"/>
    <w:bookmarkStart w:id="5059" w:name="ref-mitchell_hawk-moth_2015"/>
    <w:p>
      <w:pPr>
        <w:pStyle w:val="Bibliography"/>
      </w:pPr>
      <w:r>
        <w:t xml:space="preserve">2526.</w:t>
      </w:r>
      <w:r>
        <w:t xml:space="preserve"> </w:t>
      </w:r>
      <w:r>
        <w:t xml:space="preserve">	</w:t>
      </w:r>
      <w:r>
        <w:t xml:space="preserve">Mitchell TC, Dötterl S, Schaefer H. 2015.</w:t>
      </w:r>
      <w:r>
        <w:t xml:space="preserve"> </w:t>
      </w:r>
      <w:hyperlink r:id="rId5058">
        <w:r>
          <w:rPr>
            <w:rStyle w:val="Hyperlink"/>
          </w:rPr>
          <w:t xml:space="preserve">Hawk-moth pollination and elaborate petals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Cucurbitaceae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case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Caribbean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Linnaeosicyos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amara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216:50–56</w:t>
      </w:r>
    </w:p>
    <w:bookmarkEnd w:id="5059"/>
    <w:bookmarkStart w:id="5061" w:name="ref-miyajima_pollination_2004"/>
    <w:p>
      <w:pPr>
        <w:pStyle w:val="Bibliography"/>
      </w:pPr>
      <w:r>
        <w:t xml:space="preserve">2527.</w:t>
      </w:r>
      <w:r>
        <w:t xml:space="preserve"> </w:t>
      </w:r>
      <w:r>
        <w:t xml:space="preserve">	</w:t>
      </w:r>
      <w:r>
        <w:t xml:space="preserve">Miyajima D. 2004.</w:t>
      </w:r>
      <w:r>
        <w:t xml:space="preserve"> </w:t>
      </w:r>
      <w:hyperlink r:id="rId5060">
        <w:r>
          <w:rPr>
            <w:rStyle w:val="Hyperlink"/>
          </w:rPr>
          <w:t xml:space="preserve">Pollination and seed set in vinca [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Catharanthus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roseus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Don</w:t>
        </w:r>
        <w:r>
          <w:rPr>
            <w:rStyle w:val="Hyperlink"/>
          </w:rPr>
          <w:t xml:space="preserve">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Journal of Horticultural Science and Biotechnology</w:t>
      </w:r>
      <w:r>
        <w:t xml:space="preserve">. 79(5):771–75</w:t>
      </w:r>
    </w:p>
    <w:bookmarkEnd w:id="5061"/>
    <w:bookmarkStart w:id="5063" w:name="ref-miyake_floral_2003"/>
    <w:p>
      <w:pPr>
        <w:pStyle w:val="Bibliography"/>
      </w:pPr>
      <w:r>
        <w:t xml:space="preserve">2528.</w:t>
      </w:r>
      <w:r>
        <w:t xml:space="preserve"> </w:t>
      </w:r>
      <w:r>
        <w:t xml:space="preserve">	</w:t>
      </w:r>
      <w:r>
        <w:t xml:space="preserve">Miyake T, Yafuso M. 2003.</w:t>
      </w:r>
      <w:r>
        <w:t xml:space="preserve"> </w:t>
      </w:r>
      <w:hyperlink r:id="rId5062">
        <w:r>
          <w:rPr>
            <w:rStyle w:val="Hyperlink"/>
          </w:rPr>
          <w:t xml:space="preserve">Floral scents affect reproductive success in fly-pollinated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Alocasia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odora 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90(3):370–76</w:t>
      </w:r>
    </w:p>
    <w:bookmarkEnd w:id="5063"/>
    <w:bookmarkStart w:id="5065" w:name="ref-miyake_pollination_2005"/>
    <w:p>
      <w:pPr>
        <w:pStyle w:val="Bibliography"/>
      </w:pPr>
      <w:r>
        <w:t xml:space="preserve">2529.</w:t>
      </w:r>
      <w:r>
        <w:t xml:space="preserve"> </w:t>
      </w:r>
      <w:r>
        <w:t xml:space="preserve">	</w:t>
      </w:r>
      <w:r>
        <w:t xml:space="preserve">Miyake T, Yafuso M. 2005.</w:t>
      </w:r>
      <w:r>
        <w:t xml:space="preserve"> </w:t>
      </w:r>
      <w:hyperlink r:id="rId5064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Alocasia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cucullata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 by two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colocasiomyia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flies known to be specific pollinators for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Alocasia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odora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20(3):201–8</w:t>
      </w:r>
    </w:p>
    <w:bookmarkEnd w:id="5065"/>
    <w:bookmarkStart w:id="5067" w:name="ref-miyake_why_1998"/>
    <w:p>
      <w:pPr>
        <w:pStyle w:val="Bibliography"/>
      </w:pPr>
      <w:r>
        <w:t xml:space="preserve">2530.</w:t>
      </w:r>
      <w:r>
        <w:t xml:space="preserve"> </w:t>
      </w:r>
      <w:r>
        <w:t xml:space="preserve">	</w:t>
      </w:r>
      <w:r>
        <w:t xml:space="preserve">Miyake T, Yahara T. 1998.</w:t>
      </w:r>
      <w:r>
        <w:t xml:space="preserve"> </w:t>
      </w:r>
      <w:hyperlink r:id="rId5066">
        <w:r>
          <w:rPr>
            <w:rStyle w:val="Hyperlink"/>
          </w:rPr>
          <w:t xml:space="preserve">Why does the flower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Lonicera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japonica open at dusk?</w:t>
        </w:r>
      </w:hyperlink>
      <w:r>
        <w:t xml:space="preserve"> </w:t>
      </w:r>
      <w:r>
        <w:rPr>
          <w:i/>
          <w:iCs/>
        </w:rPr>
        <w:t xml:space="preserve">Canadian Journal of Botany</w:t>
      </w:r>
      <w:r>
        <w:t xml:space="preserve">. 76(10):1806–11</w:t>
      </w:r>
    </w:p>
    <w:bookmarkEnd w:id="5067"/>
    <w:bookmarkStart w:id="5069" w:name="ref-miyake_floral_1998"/>
    <w:p>
      <w:pPr>
        <w:pStyle w:val="Bibliography"/>
      </w:pPr>
      <w:r>
        <w:t xml:space="preserve">2531.</w:t>
      </w:r>
      <w:r>
        <w:t xml:space="preserve"> </w:t>
      </w:r>
      <w:r>
        <w:t xml:space="preserve">	</w:t>
      </w:r>
      <w:r>
        <w:t xml:space="preserve">Miyake T, Yamaoka R, Yahara T. 1998.</w:t>
      </w:r>
      <w:r>
        <w:t xml:space="preserve"> </w:t>
      </w:r>
      <w:hyperlink r:id="rId5068">
        <w:r>
          <w:rPr>
            <w:rStyle w:val="Hyperlink"/>
          </w:rPr>
          <w:t xml:space="preserve">Floral scents of hawkmoth-pollinated flowers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Japan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Research</w:t>
      </w:r>
      <w:r>
        <w:t xml:space="preserve">. 111(2):199–205</w:t>
      </w:r>
    </w:p>
    <w:bookmarkEnd w:id="5069"/>
    <w:bookmarkStart w:id="5071" w:name="ref-miyake_effects_2005"/>
    <w:p>
      <w:pPr>
        <w:pStyle w:val="Bibliography"/>
      </w:pPr>
      <w:r>
        <w:t xml:space="preserve">2532.</w:t>
      </w:r>
      <w:r>
        <w:t xml:space="preserve"> </w:t>
      </w:r>
      <w:r>
        <w:t xml:space="preserve">	</w:t>
      </w:r>
      <w:r>
        <w:t xml:space="preserve">Miyake YC, Sakai S. 2005.</w:t>
      </w:r>
      <w:r>
        <w:t xml:space="preserve"> </w:t>
      </w:r>
      <w:hyperlink r:id="rId5070">
        <w:r>
          <w:rPr>
            <w:rStyle w:val="Hyperlink"/>
          </w:rPr>
          <w:t xml:space="preserve">Effects of number of flowers per raceme and number of racemes per plant on bumblebee visits and female reproductive success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Salvia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nipponica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Labiatae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Ecological Research</w:t>
      </w:r>
      <w:r>
        <w:t xml:space="preserve">. 20(4):395–403</w:t>
      </w:r>
    </w:p>
    <w:bookmarkEnd w:id="5071"/>
    <w:bookmarkStart w:id="5073" w:name="ref-mochizuki_hunt_2024"/>
    <w:p>
      <w:pPr>
        <w:pStyle w:val="Bibliography"/>
      </w:pPr>
      <w:r>
        <w:t xml:space="preserve">2533.</w:t>
      </w:r>
      <w:r>
        <w:t xml:space="preserve"> </w:t>
      </w:r>
      <w:r>
        <w:t xml:space="preserve">	</w:t>
      </w:r>
      <w:r>
        <w:t xml:space="preserve">Mochizuki K. 2024.</w:t>
      </w:r>
      <w:r>
        <w:t xml:space="preserve"> </w:t>
      </w:r>
      <w:hyperlink r:id="rId5072">
        <w:r>
          <w:rPr>
            <w:rStyle w:val="Hyperlink"/>
          </w:rPr>
          <w:t xml:space="preserve">Hunt and pollinate: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Hornet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 of the putative generalist genus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105(6):e4311</w:t>
      </w:r>
    </w:p>
    <w:bookmarkEnd w:id="5073"/>
    <w:bookmarkStart w:id="5075" w:name="ref-mochizuki_pollinia_2017"/>
    <w:p>
      <w:pPr>
        <w:pStyle w:val="Bibliography"/>
      </w:pPr>
      <w:r>
        <w:t xml:space="preserve">2534.</w:t>
      </w:r>
      <w:r>
        <w:t xml:space="preserve"> </w:t>
      </w:r>
      <w:r>
        <w:t xml:space="preserve">	</w:t>
      </w:r>
      <w:r>
        <w:t xml:space="preserve">Mochizuki K, Furukawa S, Kawakita A. 2017.</w:t>
      </w:r>
      <w:r>
        <w:t xml:space="preserve"> </w:t>
      </w:r>
      <w:hyperlink r:id="rId5074">
        <w:r>
          <w:rPr>
            <w:rStyle w:val="Hyperlink"/>
          </w:rPr>
          <w:t xml:space="preserve">Pollinia transfer on moth legs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Hoya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carnosa (</w:t>
        </w:r>
        <w:r>
          <w:rPr>
            <w:rStyle w:val="Hyperlink"/>
          </w:rPr>
          <w:t xml:space="preserve">Apocynaceae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104(6):953–60</w:t>
      </w:r>
    </w:p>
    <w:bookmarkEnd w:id="5075"/>
    <w:bookmarkStart w:id="5077" w:name="ref-mochizuki_pollination_2018"/>
    <w:p>
      <w:pPr>
        <w:pStyle w:val="Bibliography"/>
      </w:pPr>
      <w:r>
        <w:t xml:space="preserve">2535.</w:t>
      </w:r>
      <w:r>
        <w:t xml:space="preserve"> </w:t>
      </w:r>
      <w:r>
        <w:t xml:space="preserve">	</w:t>
      </w:r>
      <w:r>
        <w:t xml:space="preserve">Mochizuki K, Kawakita A. 2018.</w:t>
      </w:r>
      <w:r>
        <w:t xml:space="preserve"> </w:t>
      </w:r>
      <w:hyperlink r:id="rId5076">
        <w:r>
          <w:rPr>
            <w:rStyle w:val="Hyperlink"/>
          </w:rPr>
          <w:t xml:space="preserve">Pollination by fungus gnats and associated floral characteristics in five families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Japanese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121(4):651–63</w:t>
      </w:r>
    </w:p>
    <w:bookmarkEnd w:id="5077"/>
    <w:bookmarkStart w:id="5079" w:name="ref-mochizuki_adaptation_2023"/>
    <w:p>
      <w:pPr>
        <w:pStyle w:val="Bibliography"/>
      </w:pPr>
      <w:r>
        <w:t xml:space="preserve">2536.</w:t>
      </w:r>
      <w:r>
        <w:t xml:space="preserve"> </w:t>
      </w:r>
      <w:r>
        <w:t xml:space="preserve">	</w:t>
      </w:r>
      <w:r>
        <w:t xml:space="preserve">Mochizuki K, Okamoto T, Chen K-H, Wang C-N, Evans M, et al. 2023.</w:t>
      </w:r>
      <w:r>
        <w:t xml:space="preserve"> </w:t>
      </w:r>
      <w:hyperlink r:id="rId5078">
        <w:r>
          <w:rPr>
            <w:rStyle w:val="Hyperlink"/>
          </w:rPr>
          <w:t xml:space="preserve">Adaptation to pollination by fungus gnats underlies the evolution of pollination syndrome in the 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Euonymus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132(2):319–33</w:t>
      </w:r>
    </w:p>
    <w:bookmarkEnd w:id="5079"/>
    <w:bookmarkStart w:id="5081" w:name="ref-moe_pollinator_2011"/>
    <w:p>
      <w:pPr>
        <w:pStyle w:val="Bibliography"/>
      </w:pPr>
      <w:r>
        <w:t xml:space="preserve">2537.</w:t>
      </w:r>
      <w:r>
        <w:t xml:space="preserve"> </w:t>
      </w:r>
      <w:r>
        <w:t xml:space="preserve">	</w:t>
      </w:r>
      <w:r>
        <w:t xml:space="preserve">MOE AM, ROSSI DR, WEIBLEN GD. 2011.</w:t>
      </w:r>
      <w:r>
        <w:t xml:space="preserve"> </w:t>
      </w:r>
      <w:hyperlink r:id="rId5080">
        <w:r>
          <w:rPr>
            <w:rStyle w:val="Hyperlink"/>
          </w:rPr>
          <w:t xml:space="preserve">Pollinator sharing in dioecious figs (</w:t>
        </w:r>
        <w:r>
          <w:rPr>
            <w:rStyle w:val="Hyperlink"/>
          </w:rPr>
          <w:t xml:space="preserve">Ficus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103(3):546–58</w:t>
      </w:r>
    </w:p>
    <w:bookmarkEnd w:id="5081"/>
    <w:bookmarkStart w:id="5083" w:name="ref-moe_pollinator-mediated_2012"/>
    <w:p>
      <w:pPr>
        <w:pStyle w:val="Bibliography"/>
      </w:pPr>
      <w:r>
        <w:t xml:space="preserve">2538.</w:t>
      </w:r>
      <w:r>
        <w:t xml:space="preserve"> </w:t>
      </w:r>
      <w:r>
        <w:t xml:space="preserve">	</w:t>
      </w:r>
      <w:r>
        <w:t xml:space="preserve">Moe AM, Weiblen GD. 2012.</w:t>
      </w:r>
      <w:r>
        <w:t xml:space="preserve"> </w:t>
      </w:r>
      <w:hyperlink r:id="rId5082"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MEDIATED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ISOLATION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AMONG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DIOECIOUS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FICUS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</w:t>
      </w:r>
      <w:r>
        <w:t xml:space="preserve">. 66(12):3710–21</w:t>
      </w:r>
    </w:p>
    <w:bookmarkEnd w:id="5083"/>
    <w:bookmarkStart w:id="5085" w:name="ref-moeller_facilitative_2004"/>
    <w:p>
      <w:pPr>
        <w:pStyle w:val="Bibliography"/>
      </w:pPr>
      <w:r>
        <w:t xml:space="preserve">2539.</w:t>
      </w:r>
      <w:r>
        <w:t xml:space="preserve"> </w:t>
      </w:r>
      <w:r>
        <w:t xml:space="preserve">	</w:t>
      </w:r>
      <w:r>
        <w:t xml:space="preserve">Moeller DA. 2004.</w:t>
      </w:r>
      <w:r>
        <w:t xml:space="preserve"> </w:t>
      </w:r>
      <w:hyperlink r:id="rId5084">
        <w:r>
          <w:rPr>
            <w:rStyle w:val="Hyperlink"/>
          </w:rPr>
          <w:t xml:space="preserve">Facilitative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Interactions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Among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Shared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85(12):3289–3301</w:t>
      </w:r>
    </w:p>
    <w:bookmarkEnd w:id="5085"/>
    <w:bookmarkStart w:id="5087" w:name="ref-moeller_pollinator_2005"/>
    <w:p>
      <w:pPr>
        <w:pStyle w:val="Bibliography"/>
      </w:pPr>
      <w:r>
        <w:t xml:space="preserve">2540.</w:t>
      </w:r>
      <w:r>
        <w:t xml:space="preserve"> </w:t>
      </w:r>
      <w:r>
        <w:t xml:space="preserve">	</w:t>
      </w:r>
      <w:r>
        <w:t xml:space="preserve">Moeller DA. 2005.</w:t>
      </w:r>
      <w:r>
        <w:t xml:space="preserve"> </w:t>
      </w:r>
      <w:hyperlink r:id="rId5086">
        <w:r>
          <w:rPr>
            <w:rStyle w:val="Hyperlink"/>
          </w:rPr>
          <w:t xml:space="preserve">Pollinator community structure and sources of spatial variation in plant–pollinator interactions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Clarkia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xantiana ssp. xantiana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142(1):28–37</w:t>
      </w:r>
    </w:p>
    <w:bookmarkEnd w:id="5087"/>
    <w:bookmarkStart w:id="5089" w:name="ref-moeller_geographic_2006"/>
    <w:p>
      <w:pPr>
        <w:pStyle w:val="Bibliography"/>
      </w:pPr>
      <w:r>
        <w:t xml:space="preserve">2541.</w:t>
      </w:r>
      <w:r>
        <w:t xml:space="preserve"> </w:t>
      </w:r>
      <w:r>
        <w:t xml:space="preserve">	</w:t>
      </w:r>
      <w:r>
        <w:t xml:space="preserve">Moeller DA. 2006.</w:t>
      </w:r>
      <w:r>
        <w:t xml:space="preserve"> </w:t>
      </w:r>
      <w:hyperlink r:id="rId5088">
        <w:r>
          <w:rPr>
            <w:rStyle w:val="Hyperlink"/>
          </w:rPr>
          <w:t xml:space="preserve">Geographic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Structure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Communities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Assurance</w:t>
        </w:r>
        <w:r>
          <w:rPr>
            <w:rStyle w:val="Hyperlink"/>
          </w:rPr>
          <w:t xml:space="preserve">, and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Evolution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Self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87(6):1510–22</w:t>
      </w:r>
    </w:p>
    <w:bookmarkEnd w:id="5089"/>
    <w:bookmarkStart w:id="5091" w:name="ref-moeller_ecological_2005"/>
    <w:p>
      <w:pPr>
        <w:pStyle w:val="Bibliography"/>
      </w:pPr>
      <w:r>
        <w:t xml:space="preserve">2542.</w:t>
      </w:r>
      <w:r>
        <w:t xml:space="preserve"> </w:t>
      </w:r>
      <w:r>
        <w:t xml:space="preserve">	</w:t>
      </w:r>
      <w:r>
        <w:t xml:space="preserve">Moeller DA, Geber MA. 2005.</w:t>
      </w:r>
      <w:r>
        <w:t xml:space="preserve"> </w:t>
      </w:r>
      <w:hyperlink r:id="rId5090">
        <w:r>
          <w:rPr>
            <w:rStyle w:val="Hyperlink"/>
          </w:rPr>
          <w:t xml:space="preserve">ECOLOGICAL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CONTEXT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EVOLUTION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SELF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CLARKIA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XANTIANA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SIZE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COMMUNITIES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ASSURANCE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</w:t>
      </w:r>
      <w:r>
        <w:t xml:space="preserve">. 59(4):786–99</w:t>
      </w:r>
    </w:p>
    <w:bookmarkEnd w:id="5091"/>
    <w:bookmarkStart w:id="5093" w:name="ref-mohamed_bees_2024"/>
    <w:p>
      <w:pPr>
        <w:pStyle w:val="Bibliography"/>
      </w:pPr>
      <w:r>
        <w:t xml:space="preserve">2543.</w:t>
      </w:r>
      <w:r>
        <w:t xml:space="preserve"> </w:t>
      </w:r>
      <w:r>
        <w:t xml:space="preserve">	</w:t>
      </w:r>
      <w:r>
        <w:t xml:space="preserve">Mohamed KM, Ghareb NM, Kamel SM, Bradshaw E, Norfolk O, Shebl M. 2024.</w:t>
      </w:r>
      <w:r>
        <w:t xml:space="preserve"> </w:t>
      </w:r>
      <w:hyperlink r:id="rId5092">
        <w:r>
          <w:rPr>
            <w:rStyle w:val="Hyperlink"/>
          </w:rPr>
          <w:t xml:space="preserve">Bees visiting the broad bean (</w:t>
        </w:r>
        <w:r>
          <w:rPr>
            <w:rStyle w:val="Hyperlink"/>
          </w:rPr>
          <w:t xml:space="preserve">Vicia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faba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 and the impact of border planting on their abundance and the yield improvement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Ismailia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Egypt</w:t>
        </w:r>
        <w:r>
          <w:rPr>
            <w:rStyle w:val="Hyperlink"/>
          </w:rPr>
          <w:t xml:space="preserve">:</w:t>
        </w:r>
      </w:hyperlink>
      <w:r>
        <w:t xml:space="preserve"> </w:t>
      </w:r>
      <w:r>
        <w:rPr>
          <w:i/>
          <w:iCs/>
        </w:rPr>
        <w:t xml:space="preserve">Ecological Questions</w:t>
      </w:r>
      <w:r>
        <w:t xml:space="preserve">. 35(2):15–22</w:t>
      </w:r>
    </w:p>
    <w:bookmarkEnd w:id="5093"/>
    <w:bookmarkStart w:id="5095" w:name="ref-moir_remarkable_2022"/>
    <w:p>
      <w:pPr>
        <w:pStyle w:val="Bibliography"/>
      </w:pPr>
      <w:r>
        <w:t xml:space="preserve">2544.</w:t>
      </w:r>
      <w:r>
        <w:t xml:space="preserve"> </w:t>
      </w:r>
      <w:r>
        <w:t xml:space="preserve">	</w:t>
      </w:r>
      <w:r>
        <w:t xml:space="preserve">Moir M, Johnson SD, Anderson B. 2022.</w:t>
      </w:r>
      <w:r>
        <w:t xml:space="preserve"> </w:t>
      </w:r>
      <w:hyperlink r:id="rId5094">
        <w:r>
          <w:rPr>
            <w:rStyle w:val="Hyperlink"/>
          </w:rPr>
          <w:t xml:space="preserve">Remarkable floral colour variation in the functionally specialized fly-pollinated iris,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Moraea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lurida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200(2):218–32</w:t>
      </w:r>
    </w:p>
    <w:bookmarkEnd w:id="5095"/>
    <w:bookmarkStart w:id="5097" w:name="ref-molano-flores_reproductive_2001"/>
    <w:p>
      <w:pPr>
        <w:pStyle w:val="Bibliography"/>
      </w:pPr>
      <w:r>
        <w:t xml:space="preserve">2545.</w:t>
      </w:r>
      <w:r>
        <w:t xml:space="preserve"> </w:t>
      </w:r>
      <w:r>
        <w:t xml:space="preserve">	</w:t>
      </w:r>
      <w:r>
        <w:t xml:space="preserve">Molano-Flores B. 2001.</w:t>
      </w:r>
      <w:r>
        <w:t xml:space="preserve"> </w:t>
      </w:r>
      <w:hyperlink r:id="rId5096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Eryngium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yuccifolium (</w:t>
        </w:r>
        <w:r>
          <w:rPr>
            <w:rStyle w:val="Hyperlink"/>
          </w:rPr>
          <w:t xml:space="preserve">Apiaceae</w:t>
        </w:r>
        <w:r>
          <w:rPr>
            <w:rStyle w:val="Hyperlink"/>
          </w:rPr>
          <w:t xml:space="preserve">),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Prairie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the Torrey Botanical Society</w:t>
      </w:r>
      <w:r>
        <w:t xml:space="preserve">. 128(1):1</w:t>
      </w:r>
    </w:p>
    <w:bookmarkEnd w:id="5097"/>
    <w:bookmarkStart w:id="5099" w:name="ref-molano-flores_pollination_2002"/>
    <w:p>
      <w:pPr>
        <w:pStyle w:val="Bibliography"/>
      </w:pPr>
      <w:r>
        <w:t xml:space="preserve">2546.</w:t>
      </w:r>
      <w:r>
        <w:t xml:space="preserve"> </w:t>
      </w:r>
      <w:r>
        <w:t xml:space="preserve">	</w:t>
      </w:r>
      <w:r>
        <w:t xml:space="preserve">Molano-Flores B. 2002.</w:t>
      </w:r>
      <w:r>
        <w:t xml:space="preserve"> </w:t>
      </w:r>
      <w:hyperlink r:id="rId5098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Gynodioecious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Lobelia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spicata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Lam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Campanulaceae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the Torrey Botanical Society</w:t>
      </w:r>
      <w:r>
        <w:t xml:space="preserve">. 129(3):187</w:t>
      </w:r>
    </w:p>
    <w:bookmarkEnd w:id="5099"/>
    <w:bookmarkStart w:id="5101" w:name="ref-molano-flores_reproductive_2020"/>
    <w:p>
      <w:pPr>
        <w:pStyle w:val="Bibliography"/>
      </w:pPr>
      <w:r>
        <w:t xml:space="preserve">2547.</w:t>
      </w:r>
      <w:r>
        <w:t xml:space="preserve"> </w:t>
      </w:r>
      <w:r>
        <w:t xml:space="preserve">	</w:t>
      </w:r>
      <w:r>
        <w:t xml:space="preserve">Molano-Flores B, Coons J. 2020.</w:t>
      </w:r>
      <w:r>
        <w:t xml:space="preserve"> </w:t>
      </w:r>
      <w:hyperlink r:id="rId5100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Physaria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kingii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Subsp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Kaibabensis</w:t>
        </w:r>
        <w:r>
          <w:rPr>
            <w:rStyle w:val="Hyperlink"/>
          </w:rPr>
          <w:t xml:space="preserve">,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Kaibab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Plateau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USA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Natural Areas Journal</w:t>
      </w:r>
      <w:r>
        <w:t xml:space="preserve">. 40(4):345–54</w:t>
      </w:r>
    </w:p>
    <w:bookmarkEnd w:id="5101"/>
    <w:bookmarkStart w:id="5103" w:name="ref-molanoflores_reproductive_2018"/>
    <w:p>
      <w:pPr>
        <w:pStyle w:val="Bibliography"/>
      </w:pPr>
      <w:r>
        <w:t xml:space="preserve">2548.</w:t>
      </w:r>
      <w:r>
        <w:t xml:space="preserve"> </w:t>
      </w:r>
      <w:r>
        <w:t xml:space="preserve">	</w:t>
      </w:r>
      <w:r>
        <w:t xml:space="preserve">Molano‐Flores B, Primer S, Annis J, Feist MA, Coons J, Digges R. 2018.</w:t>
      </w:r>
      <w:r>
        <w:t xml:space="preserve"> </w:t>
      </w:r>
      <w:hyperlink r:id="rId5102">
        <w:r>
          <w:rPr>
            <w:rStyle w:val="Hyperlink"/>
          </w:rPr>
          <w:t xml:space="preserve">Reproductive ecology of three rare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N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merican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pinguicula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33(2):129–39</w:t>
      </w:r>
    </w:p>
    <w:bookmarkEnd w:id="5103"/>
    <w:bookmarkStart w:id="5105" w:name="ref-molau_reproductive_1993"/>
    <w:p>
      <w:pPr>
        <w:pStyle w:val="Bibliography"/>
      </w:pPr>
      <w:r>
        <w:t xml:space="preserve">2549.</w:t>
      </w:r>
      <w:r>
        <w:t xml:space="preserve"> </w:t>
      </w:r>
      <w:r>
        <w:t xml:space="preserve">	</w:t>
      </w:r>
      <w:r>
        <w:t xml:space="preserve">Molau U. 1993.</w:t>
      </w:r>
      <w:r>
        <w:t xml:space="preserve"> </w:t>
      </w:r>
      <w:hyperlink r:id="rId5104">
        <w:r>
          <w:rPr>
            <w:rStyle w:val="Hyperlink"/>
          </w:rPr>
          <w:t xml:space="preserve">Reproductive ecology of the three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Nordic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Pinguicula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Lentibulariaceae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Nordic Journal of Botany</w:t>
      </w:r>
      <w:r>
        <w:t xml:space="preserve">. 13(2):149–57</w:t>
      </w:r>
    </w:p>
    <w:bookmarkEnd w:id="5105"/>
    <w:bookmarkStart w:id="5107" w:name="ref-molina_floral_2009"/>
    <w:p>
      <w:pPr>
        <w:pStyle w:val="Bibliography"/>
      </w:pPr>
      <w:r>
        <w:t xml:space="preserve">2550.</w:t>
      </w:r>
      <w:r>
        <w:t xml:space="preserve"> </w:t>
      </w:r>
      <w:r>
        <w:t xml:space="preserve">	</w:t>
      </w:r>
      <w:r>
        <w:t xml:space="preserve">Molina J. 2009.</w:t>
      </w:r>
      <w:r>
        <w:t xml:space="preserve"> </w:t>
      </w:r>
      <w:hyperlink r:id="rId5106">
        <w:r>
          <w:rPr>
            <w:rStyle w:val="Hyperlink"/>
          </w:rPr>
          <w:t xml:space="preserve">Floral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Philippine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morphospecies of the grape relative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leea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Leeaceae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24(1):53–60</w:t>
      </w:r>
    </w:p>
    <w:bookmarkEnd w:id="5107"/>
    <w:bookmarkStart w:id="5109" w:name="ref-molina-freaner_pollination_2003"/>
    <w:p>
      <w:pPr>
        <w:pStyle w:val="Bibliography"/>
      </w:pPr>
      <w:r>
        <w:t xml:space="preserve">2551.</w:t>
      </w:r>
      <w:r>
        <w:t xml:space="preserve"> </w:t>
      </w:r>
      <w:r>
        <w:t xml:space="preserve">	</w:t>
      </w:r>
      <w:r>
        <w:t xml:space="preserve">Molina-Freaner F, Eguiarte LE. 2003.</w:t>
      </w:r>
      <w:r>
        <w:t xml:space="preserve"> </w:t>
      </w:r>
      <w:hyperlink r:id="rId5108">
        <w:r>
          <w:rPr>
            <w:rStyle w:val="Hyperlink"/>
          </w:rPr>
          <w:t xml:space="preserve">The pollination biology of two paniculate agaves (</w:t>
        </w:r>
        <w:r>
          <w:rPr>
            <w:rStyle w:val="Hyperlink"/>
          </w:rPr>
          <w:t xml:space="preserve">Agavaceae</w:t>
        </w:r>
        <w:r>
          <w:rPr>
            <w:rStyle w:val="Hyperlink"/>
          </w:rPr>
          <w:t xml:space="preserve">) from northwestern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  <w:r>
          <w:rPr>
            <w:rStyle w:val="Hyperlink"/>
          </w:rPr>
          <w:t xml:space="preserve">: Contrasting roles of bats as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90(7):1016–24</w:t>
      </w:r>
    </w:p>
    <w:bookmarkEnd w:id="5109"/>
    <w:bookmarkStart w:id="5111" w:name="ref-molina-freaner_pollination_2004"/>
    <w:p>
      <w:pPr>
        <w:pStyle w:val="Bibliography"/>
      </w:pPr>
      <w:r>
        <w:t xml:space="preserve">2552.</w:t>
      </w:r>
      <w:r>
        <w:t xml:space="preserve"> </w:t>
      </w:r>
      <w:r>
        <w:t xml:space="preserve">	</w:t>
      </w:r>
      <w:r>
        <w:t xml:space="preserve">Molina-Freaner F, Rojas-Martínez A, Fleming TH, Valiente-Banuet A. 2004.</w:t>
      </w:r>
      <w:r>
        <w:t xml:space="preserve"> </w:t>
      </w:r>
      <w:hyperlink r:id="rId5110">
        <w:r>
          <w:rPr>
            <w:rStyle w:val="Hyperlink"/>
          </w:rPr>
          <w:t xml:space="preserve">Pollination biology of the columnar cactus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Pachycereus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pecten-aboriginum in north-western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México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Arid Environments</w:t>
      </w:r>
      <w:r>
        <w:t xml:space="preserve">. 56(1):117–27</w:t>
      </w:r>
    </w:p>
    <w:bookmarkEnd w:id="5111"/>
    <w:bookmarkStart w:id="5113" w:name="ref-moller_bumblebee_1995"/>
    <w:p>
      <w:pPr>
        <w:pStyle w:val="Bibliography"/>
      </w:pPr>
      <w:r>
        <w:t xml:space="preserve">2553.</w:t>
      </w:r>
      <w:r>
        <w:t xml:space="preserve"> </w:t>
      </w:r>
      <w:r>
        <w:t xml:space="preserve">	</w:t>
      </w:r>
      <w:r>
        <w:t xml:space="preserve">Møller AP. 1995.</w:t>
      </w:r>
      <w:r>
        <w:t xml:space="preserve"> </w:t>
      </w:r>
      <w:hyperlink r:id="rId5112">
        <w:r>
          <w:rPr>
            <w:rStyle w:val="Hyperlink"/>
          </w:rPr>
          <w:t xml:space="preserve">Bumblebee preference for symmetrical flowers.</w:t>
        </w:r>
      </w:hyperlink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. 92(6):2288–92</w:t>
      </w:r>
    </w:p>
    <w:bookmarkEnd w:id="5113"/>
    <w:bookmarkStart w:id="5115" w:name="ref-moller_developmental_1997"/>
    <w:p>
      <w:pPr>
        <w:pStyle w:val="Bibliography"/>
      </w:pPr>
      <w:r>
        <w:t xml:space="preserve">2554.</w:t>
      </w:r>
      <w:r>
        <w:t xml:space="preserve"> </w:t>
      </w:r>
      <w:r>
        <w:t xml:space="preserve">	</w:t>
      </w:r>
      <w:r>
        <w:t xml:space="preserve">Møller AP. 1997.</w:t>
      </w:r>
      <w:r>
        <w:t xml:space="preserve"> </w:t>
      </w:r>
      <w:hyperlink r:id="rId5114">
        <w:r>
          <w:rPr>
            <w:rStyle w:val="Hyperlink"/>
          </w:rPr>
          <w:t xml:space="preserve">Developmental stability of flowers, embryo abortion, and developmental selection in plants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Proceedings of the Royal Society of London. Series B: Biological Sciences</w:t>
      </w:r>
      <w:r>
        <w:t xml:space="preserve">. 263(1366):53–56</w:t>
      </w:r>
    </w:p>
    <w:bookmarkEnd w:id="5115"/>
    <w:bookmarkStart w:id="5117" w:name="ref-momose_pollination_1993"/>
    <w:p>
      <w:pPr>
        <w:pStyle w:val="Bibliography"/>
      </w:pPr>
      <w:r>
        <w:t xml:space="preserve">2555.</w:t>
      </w:r>
      <w:r>
        <w:t xml:space="preserve"> </w:t>
      </w:r>
      <w:r>
        <w:t xml:space="preserve">	</w:t>
      </w:r>
      <w:r>
        <w:t xml:space="preserve">Momose K, Inoue T. 1993.</w:t>
      </w:r>
      <w:r>
        <w:t xml:space="preserve"> </w:t>
      </w:r>
      <w:hyperlink r:id="rId5116">
        <w:r>
          <w:rPr>
            <w:rStyle w:val="Hyperlink"/>
          </w:rPr>
          <w:t xml:space="preserve">Pollination and factors limiting fruit set of chasmogamous flowers of an amphicapric annual,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Polygonum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thunbergii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Polygonaceae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Population Ecology</w:t>
      </w:r>
      <w:r>
        <w:t xml:space="preserve">. 35(1):79–93</w:t>
      </w:r>
    </w:p>
    <w:bookmarkEnd w:id="5117"/>
    <w:bookmarkStart w:id="5119" w:name="ref-momose_thrips_1998"/>
    <w:p>
      <w:pPr>
        <w:pStyle w:val="Bibliography"/>
      </w:pPr>
      <w:r>
        <w:t xml:space="preserve">2556.</w:t>
      </w:r>
      <w:r>
        <w:t xml:space="preserve"> </w:t>
      </w:r>
      <w:r>
        <w:t xml:space="preserve">	</w:t>
      </w:r>
      <w:r>
        <w:t xml:space="preserve">Momose K, Nagamitsu T, Inoue T. 1998.</w:t>
      </w:r>
      <w:r>
        <w:t xml:space="preserve"> </w:t>
      </w:r>
      <w:hyperlink r:id="rId5118">
        <w:r>
          <w:rPr>
            <w:rStyle w:val="Hyperlink"/>
          </w:rPr>
          <w:t xml:space="preserve">Thrips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Cross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Popowia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pisocarpa (</w:t>
        </w:r>
        <w:r>
          <w:rPr>
            <w:rStyle w:val="Hyperlink"/>
          </w:rPr>
          <w:t xml:space="preserve">Annonaceae</w:t>
        </w:r>
        <w:r>
          <w:rPr>
            <w:rStyle w:val="Hyperlink"/>
          </w:rPr>
          <w:t xml:space="preserve">)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Lowland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Dipterocarp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Sarawak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30(3):444–48</w:t>
      </w:r>
    </w:p>
    <w:bookmarkEnd w:id="5119"/>
    <w:bookmarkStart w:id="5121" w:name="ref-momose_pollination_1998"/>
    <w:p>
      <w:pPr>
        <w:pStyle w:val="Bibliography"/>
      </w:pPr>
      <w:r>
        <w:t xml:space="preserve">2557.</w:t>
      </w:r>
      <w:r>
        <w:t xml:space="preserve"> </w:t>
      </w:r>
      <w:r>
        <w:t xml:space="preserve">	</w:t>
      </w:r>
      <w:r>
        <w:t xml:space="preserve">Momose K, Yumoto T, Nagamitsu T, Kato M, Nagamasu H, et al. 1998.</w:t>
      </w:r>
      <w:r>
        <w:t xml:space="preserve"> </w:t>
      </w:r>
      <w:hyperlink r:id="rId5120">
        <w:r>
          <w:rPr>
            <w:rStyle w:val="Hyperlink"/>
          </w:rPr>
          <w:t xml:space="preserve">Pollination biology in a lowland dipterocarp forest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Sarawak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Malaysia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Characteristics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 plant-pollinator community in a lowland dipterocarp forest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85(10):1477–1501</w:t>
      </w:r>
    </w:p>
    <w:bookmarkEnd w:id="5121"/>
    <w:bookmarkStart w:id="5123" w:name="ref-moncur_floral_1985"/>
    <w:p>
      <w:pPr>
        <w:pStyle w:val="Bibliography"/>
      </w:pPr>
      <w:r>
        <w:t xml:space="preserve">2558.</w:t>
      </w:r>
      <w:r>
        <w:t xml:space="preserve"> </w:t>
      </w:r>
      <w:r>
        <w:t xml:space="preserve">	</w:t>
      </w:r>
      <w:r>
        <w:t xml:space="preserve">Moncur MW. 1985.</w:t>
      </w:r>
      <w:r>
        <w:t xml:space="preserve"> </w:t>
      </w:r>
      <w:hyperlink r:id="rId5122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Ontogeny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Jackfruit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Artocarpus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heterophyllus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Lam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Moraceae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33(5):585–93</w:t>
      </w:r>
    </w:p>
    <w:bookmarkEnd w:id="5123"/>
    <w:bookmarkStart w:id="5125" w:name="ref-moncur_floral_1986"/>
    <w:p>
      <w:pPr>
        <w:pStyle w:val="Bibliography"/>
      </w:pPr>
      <w:r>
        <w:t xml:space="preserve">2559.</w:t>
      </w:r>
      <w:r>
        <w:t xml:space="preserve"> </w:t>
      </w:r>
      <w:r>
        <w:t xml:space="preserve">	</w:t>
      </w:r>
      <w:r>
        <w:t xml:space="preserve">Moncur MW, Wait AJ. 1986.</w:t>
      </w:r>
      <w:r>
        <w:t xml:space="preserve"> </w:t>
      </w:r>
      <w:hyperlink r:id="rId5124">
        <w:r>
          <w:rPr>
            <w:rStyle w:val="Hyperlink"/>
          </w:rPr>
          <w:t xml:space="preserve">Floral ontogeny of the cashew,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Anacardium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occidentale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Anacardiaceae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Scientia Horticulturae</w:t>
      </w:r>
      <w:r>
        <w:t xml:space="preserve">. 30(3):203–11</w:t>
      </w:r>
    </w:p>
    <w:bookmarkEnd w:id="5125"/>
    <w:bookmarkStart w:id="5127" w:name="ref-mondal_first_2022"/>
    <w:p>
      <w:pPr>
        <w:pStyle w:val="Bibliography"/>
      </w:pPr>
      <w:r>
        <w:t xml:space="preserve">2560.</w:t>
      </w:r>
      <w:r>
        <w:t xml:space="preserve"> </w:t>
      </w:r>
      <w:r>
        <w:t xml:space="preserve">	</w:t>
      </w:r>
      <w:r>
        <w:t xml:space="preserve">Mondal MF, Abir MAS, Hasan MM, Hasan M, Banik A. 2022.</w:t>
      </w:r>
      <w:r>
        <w:t xml:space="preserve"> </w:t>
      </w:r>
      <w:hyperlink r:id="rId5126">
        <w:r>
          <w:rPr>
            <w:rStyle w:val="Hyperlink"/>
          </w:rPr>
          <w:t xml:space="preserve">First report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Epuraea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sp. (</w:t>
        </w:r>
        <w:r>
          <w:rPr>
            <w:rStyle w:val="Hyperlink"/>
          </w:rPr>
          <w:t xml:space="preserve">Coleoptera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Nitidulidae</w:t>
        </w:r>
        <w:r>
          <w:rPr>
            <w:rStyle w:val="Hyperlink"/>
          </w:rPr>
          <w:t xml:space="preserve">) on bottle gourd (</w:t>
        </w:r>
        <w:r>
          <w:rPr>
            <w:rStyle w:val="Hyperlink"/>
          </w:rPr>
          <w:t xml:space="preserve">Lagenaria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siceraria) in north eastern part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Bangladesh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Tropical Insect Science</w:t>
      </w:r>
      <w:r>
        <w:t xml:space="preserve">. 42(2):1349–55</w:t>
      </w:r>
    </w:p>
    <w:bookmarkEnd w:id="5127"/>
    <w:bookmarkStart w:id="5129" w:name="ref-montagna_reproductive_2018"/>
    <w:p>
      <w:pPr>
        <w:pStyle w:val="Bibliography"/>
      </w:pPr>
      <w:r>
        <w:t xml:space="preserve">2561.</w:t>
      </w:r>
      <w:r>
        <w:t xml:space="preserve"> </w:t>
      </w:r>
      <w:r>
        <w:t xml:space="preserve">	</w:t>
      </w:r>
      <w:r>
        <w:t xml:space="preserve">Montagna T, Silva JZ, Pikart TG, Reis MS. 2018.</w:t>
      </w:r>
      <w:r>
        <w:t xml:space="preserve"> </w:t>
      </w:r>
      <w:hyperlink r:id="rId5128">
        <w:r>
          <w:rPr>
            <w:rStyle w:val="Hyperlink"/>
          </w:rPr>
          <w:t xml:space="preserve">Reproductive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Ocotea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catharinensis, an endangered tree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20(5):926–35</w:t>
      </w:r>
    </w:p>
    <w:bookmarkEnd w:id="5129"/>
    <w:bookmarkStart w:id="5131" w:name="ref-montalvo_relative_1986"/>
    <w:p>
      <w:pPr>
        <w:pStyle w:val="Bibliography"/>
      </w:pPr>
      <w:r>
        <w:t xml:space="preserve">2562.</w:t>
      </w:r>
      <w:r>
        <w:t xml:space="preserve"> </w:t>
      </w:r>
      <w:r>
        <w:t xml:space="preserve">	</w:t>
      </w:r>
      <w:r>
        <w:t xml:space="preserve">Montalvo AM, Ackerman JD. 1986.</w:t>
      </w:r>
      <w:r>
        <w:t xml:space="preserve"> </w:t>
      </w:r>
      <w:hyperlink r:id="rId5130">
        <w:r>
          <w:rPr>
            <w:rStyle w:val="Hyperlink"/>
          </w:rPr>
          <w:t xml:space="preserve">RELATIVE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EFFECTIVENESS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EVOLUTION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SPATHIPHYLLUM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FRIEDRICHSTHALII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73(12):1665–76</w:t>
      </w:r>
    </w:p>
    <w:bookmarkEnd w:id="5131"/>
    <w:bookmarkStart w:id="5133" w:name="ref-monteiro_abelhas_2010"/>
    <w:p>
      <w:pPr>
        <w:pStyle w:val="Bibliography"/>
      </w:pPr>
      <w:r>
        <w:t xml:space="preserve">2563.</w:t>
      </w:r>
      <w:r>
        <w:t xml:space="preserve"> </w:t>
      </w:r>
      <w:r>
        <w:t xml:space="preserve">	</w:t>
      </w:r>
      <w:r>
        <w:t xml:space="preserve">Monteiro D, Ramalho M. 2010.</w:t>
      </w:r>
      <w:r>
        <w:t xml:space="preserve"> </w:t>
      </w:r>
      <w:hyperlink r:id="rId5132">
        <w:r>
          <w:rPr>
            <w:rStyle w:val="Hyperlink"/>
          </w:rPr>
          <w:t xml:space="preserve">Abelhas generalistas (</w:t>
        </w:r>
        <w:r>
          <w:rPr>
            <w:rStyle w:val="Hyperlink"/>
          </w:rPr>
          <w:t xml:space="preserve">Meliponina</w:t>
        </w:r>
        <w:r>
          <w:rPr>
            <w:rStyle w:val="Hyperlink"/>
          </w:rPr>
          <w:t xml:space="preserve">) e o sucesso reprodutivo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Stryphnodendron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pulcherrimum (</w:t>
        </w:r>
        <w:r>
          <w:rPr>
            <w:rStyle w:val="Hyperlink"/>
          </w:rPr>
          <w:t xml:space="preserve">Fabales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Mimosaceae</w:t>
        </w:r>
        <w:r>
          <w:rPr>
            <w:rStyle w:val="Hyperlink"/>
          </w:rPr>
          <w:t xml:space="preserve">) com florada em massa 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Atlântica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Neotropical Entomology</w:t>
      </w:r>
      <w:r>
        <w:t xml:space="preserve">. 39(4):519–26</w:t>
      </w:r>
    </w:p>
    <w:bookmarkEnd w:id="5133"/>
    <w:bookmarkStart w:id="5135" w:name="ref-montesinos_reproductive_2015"/>
    <w:p>
      <w:pPr>
        <w:pStyle w:val="Bibliography"/>
      </w:pPr>
      <w:r>
        <w:t xml:space="preserve">2564.</w:t>
      </w:r>
      <w:r>
        <w:t xml:space="preserve"> </w:t>
      </w:r>
      <w:r>
        <w:t xml:space="preserve">	</w:t>
      </w:r>
      <w:r>
        <w:t xml:space="preserve">Montesinos D, Oliveira P. 2015.</w:t>
      </w:r>
      <w:r>
        <w:t xml:space="preserve"> </w:t>
      </w:r>
      <w:hyperlink r:id="rId5134">
        <w:r>
          <w:rPr>
            <w:rStyle w:val="Hyperlink"/>
          </w:rPr>
          <w:t xml:space="preserve">Reproductive ecology of buzz-pollinated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Ouratea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spectabilis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trees (</w:t>
        </w:r>
        <w:r>
          <w:rPr>
            <w:rStyle w:val="Hyperlink"/>
          </w:rPr>
          <w:t xml:space="preserve">Ochnaceae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Cerrados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Web Ecology</w:t>
      </w:r>
      <w:r>
        <w:t xml:space="preserve">. 14(1):79–84</w:t>
      </w:r>
    </w:p>
    <w:bookmarkEnd w:id="5135"/>
    <w:bookmarkStart w:id="5137" w:name="ref-montgomery_pollination_2009"/>
    <w:p>
      <w:pPr>
        <w:pStyle w:val="Bibliography"/>
      </w:pPr>
      <w:r>
        <w:t xml:space="preserve">2565.</w:t>
      </w:r>
      <w:r>
        <w:t xml:space="preserve"> </w:t>
      </w:r>
      <w:r>
        <w:t xml:space="preserve">	</w:t>
      </w:r>
      <w:r>
        <w:t xml:space="preserve">Montgomery BR. 2009.</w:t>
      </w:r>
      <w:r>
        <w:t xml:space="preserve"> </w:t>
      </w:r>
      <w:hyperlink r:id="rId5136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Sisyrinchium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campestre (</w:t>
        </w:r>
        <w:r>
          <w:rPr>
            <w:rStyle w:val="Hyperlink"/>
          </w:rPr>
          <w:t xml:space="preserve">Iridaceae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Prairies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Invaded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Introduced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Euphorbia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esula (</w:t>
        </w:r>
        <w:r>
          <w:rPr>
            <w:rStyle w:val="Hyperlink"/>
          </w:rPr>
          <w:t xml:space="preserve">Euphorbiaceae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American Midland Naturalist</w:t>
      </w:r>
      <w:r>
        <w:t xml:space="preserve">. 162(2):239–52</w:t>
      </w:r>
    </w:p>
    <w:bookmarkEnd w:id="5137"/>
    <w:bookmarkStart w:id="5139" w:name="ref-montgomery_pollinator_2003"/>
    <w:p>
      <w:pPr>
        <w:pStyle w:val="Bibliography"/>
      </w:pPr>
      <w:r>
        <w:t xml:space="preserve">2566.</w:t>
      </w:r>
      <w:r>
        <w:t xml:space="preserve"> </w:t>
      </w:r>
      <w:r>
        <w:t xml:space="preserve">	</w:t>
      </w:r>
      <w:r>
        <w:t xml:space="preserve">Montgomery BR, Kelly D, Robertson AW, Ladley JJ. 2003.</w:t>
      </w:r>
      <w:r>
        <w:t xml:space="preserve"> </w:t>
      </w:r>
      <w:hyperlink r:id="rId5138">
        <w:r>
          <w:rPr>
            <w:rStyle w:val="Hyperlink"/>
          </w:rPr>
          <w:t xml:space="preserve">Pollinator behaviour, not increased resources, boosts seed set on forest edges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Zealand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Loranthaceous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mistletoe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Zealand Journal of Botany</w:t>
      </w:r>
      <w:r>
        <w:t xml:space="preserve">. 41(2):277–86</w:t>
      </w:r>
    </w:p>
    <w:bookmarkEnd w:id="5139"/>
    <w:bookmarkStart w:id="5141" w:name="ref-monty_bimodal_2006"/>
    <w:p>
      <w:pPr>
        <w:pStyle w:val="Bibliography"/>
      </w:pPr>
      <w:r>
        <w:t xml:space="preserve">2567.</w:t>
      </w:r>
      <w:r>
        <w:t xml:space="preserve"> </w:t>
      </w:r>
      <w:r>
        <w:t xml:space="preserve">	</w:t>
      </w:r>
      <w:r>
        <w:t xml:space="preserve">Monty A, Saad L, Mahy G. 2006.</w:t>
      </w:r>
      <w:r>
        <w:t xml:space="preserve"> </w:t>
      </w:r>
      <w:hyperlink r:id="rId5140">
        <w:r>
          <w:rPr>
            <w:rStyle w:val="Hyperlink"/>
          </w:rPr>
          <w:t xml:space="preserve">Bimodal pollination system in rare 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Oncocyclus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irises (</w:t>
        </w:r>
        <w:r>
          <w:rPr>
            <w:rStyle w:val="Hyperlink"/>
          </w:rPr>
          <w:t xml:space="preserve">Iridaceae</w:t>
        </w:r>
        <w:r>
          <w:rPr>
            <w:rStyle w:val="Hyperlink"/>
          </w:rPr>
          <w:t xml:space="preserve">)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Lebanon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Canadian Journal of Botany</w:t>
      </w:r>
      <w:r>
        <w:t xml:space="preserve">. 84(8):1327–38</w:t>
      </w:r>
    </w:p>
    <w:bookmarkEnd w:id="5141"/>
    <w:bookmarkStart w:id="5143" w:name="ref-moodley_importance_2016"/>
    <w:p>
      <w:pPr>
        <w:pStyle w:val="Bibliography"/>
      </w:pPr>
      <w:r>
        <w:t xml:space="preserve">2568.</w:t>
      </w:r>
      <w:r>
        <w:t xml:space="preserve"> </w:t>
      </w:r>
      <w:r>
        <w:t xml:space="preserve">	</w:t>
      </w:r>
      <w:r>
        <w:t xml:space="preserve">Moodley D, Geerts S, Richardson DM, Wilson JRU. 2016.</w:t>
      </w:r>
      <w:r>
        <w:t xml:space="preserve"> </w:t>
      </w:r>
      <w:hyperlink r:id="rId5142">
        <w:r>
          <w:rPr>
            <w:rStyle w:val="Hyperlink"/>
          </w:rPr>
          <w:t xml:space="preserve">The importance of pollinators and autonomous self-fertilisation in the early stages of plant invasions: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Banksia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Hakea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) as case studies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18(1):124–31</w:t>
      </w:r>
    </w:p>
    <w:bookmarkEnd w:id="5143"/>
    <w:bookmarkStart w:id="5145" w:name="ref-moog_thrips_2002"/>
    <w:p>
      <w:pPr>
        <w:pStyle w:val="Bibliography"/>
      </w:pPr>
      <w:r>
        <w:t xml:space="preserve">2569.</w:t>
      </w:r>
      <w:r>
        <w:t xml:space="preserve"> </w:t>
      </w:r>
      <w:r>
        <w:t xml:space="preserve">	</w:t>
      </w:r>
      <w:r>
        <w:t xml:space="preserve">Moog U, Fiala B, Federle W, Maschwitz U. 2002.</w:t>
      </w:r>
      <w:r>
        <w:t xml:space="preserve"> </w:t>
      </w:r>
      <w:hyperlink r:id="rId5144">
        <w:r>
          <w:rPr>
            <w:rStyle w:val="Hyperlink"/>
          </w:rPr>
          <w:t xml:space="preserve">Thrips pollination of the dioecious ant 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Macaranga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hullettii (</w:t>
        </w:r>
        <w:r>
          <w:rPr>
            <w:rStyle w:val="Hyperlink"/>
          </w:rPr>
          <w:t xml:space="preserve">Euphorbiaceae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Southeast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89(1):50–59</w:t>
      </w:r>
    </w:p>
    <w:bookmarkEnd w:id="5145"/>
    <w:bookmarkStart w:id="5147" w:name="ref-moophayak_predominance_2017"/>
    <w:p>
      <w:pPr>
        <w:pStyle w:val="Bibliography"/>
      </w:pPr>
      <w:r>
        <w:t xml:space="preserve">2570.</w:t>
      </w:r>
      <w:r>
        <w:t xml:space="preserve"> </w:t>
      </w:r>
      <w:r>
        <w:t xml:space="preserve">	</w:t>
      </w:r>
      <w:r>
        <w:t xml:space="preserve">Moophayak K. 2017.</w:t>
      </w:r>
      <w:r>
        <w:t xml:space="preserve"> </w:t>
      </w:r>
      <w:hyperlink r:id="rId5146">
        <w:r>
          <w:rPr>
            <w:rStyle w:val="Hyperlink"/>
          </w:rPr>
          <w:t xml:space="preserve">PREDOMINANCE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CALLIPHORIDAE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AMONG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BUCHANANIA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LANZAN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SAPINDALES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ANACARDIACEAE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Applied Ecology and Environmental Research</w:t>
      </w:r>
      <w:r>
        <w:t xml:space="preserve">. 15(4):651–59</w:t>
      </w:r>
    </w:p>
    <w:bookmarkEnd w:id="5147"/>
    <w:bookmarkStart w:id="5149" w:name="ref-moore_seed_2021"/>
    <w:p>
      <w:pPr>
        <w:pStyle w:val="Bibliography"/>
      </w:pPr>
      <w:r>
        <w:t xml:space="preserve">2571.</w:t>
      </w:r>
      <w:r>
        <w:t xml:space="preserve"> </w:t>
      </w:r>
      <w:r>
        <w:t xml:space="preserve">	</w:t>
      </w:r>
      <w:r>
        <w:t xml:space="preserve">Moore PA, Klingeman WE, Wadl PA, Trigiano RN, Skinner JA. 2021.</w:t>
      </w:r>
      <w:r>
        <w:t xml:space="preserve"> </w:t>
      </w:r>
      <w:hyperlink r:id="rId5148"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Pityopsis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ruthii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Asterales</w:t>
        </w:r>
        <w:r>
          <w:rPr>
            <w:rStyle w:val="Hyperlink"/>
          </w:rPr>
          <w:t xml:space="preserve">),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Aster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Appalachians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the Kansas Entomological Society</w:t>
      </w:r>
      <w:r>
        <w:t xml:space="preserve">. 93(4):327–48</w:t>
      </w:r>
    </w:p>
    <w:bookmarkEnd w:id="5149"/>
    <w:bookmarkStart w:id="5151" w:name="ref-moquet_spatial_2017"/>
    <w:p>
      <w:pPr>
        <w:pStyle w:val="Bibliography"/>
      </w:pPr>
      <w:r>
        <w:t xml:space="preserve">2572.</w:t>
      </w:r>
      <w:r>
        <w:t xml:space="preserve"> </w:t>
      </w:r>
      <w:r>
        <w:t xml:space="preserve">	</w:t>
      </w:r>
      <w:r>
        <w:t xml:space="preserve">Moquet L, Bacchetta R, Laurent E, Jacquemart A-L. 2017.</w:t>
      </w:r>
      <w:r>
        <w:t xml:space="preserve"> </w:t>
      </w:r>
      <w:hyperlink r:id="rId5150">
        <w:r>
          <w:rPr>
            <w:rStyle w:val="Hyperlink"/>
          </w:rPr>
          <w:t xml:space="preserve">Spatial and temporal variations in floral resource availability affect bumblebee communities in heathlands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Biodiversity and Conservation</w:t>
      </w:r>
      <w:r>
        <w:t xml:space="preserve">. 26(3):687–702</w:t>
      </w:r>
    </w:p>
    <w:bookmarkEnd w:id="5151"/>
    <w:bookmarkStart w:id="5153" w:name="ref-moquet_nectar_2017"/>
    <w:p>
      <w:pPr>
        <w:pStyle w:val="Bibliography"/>
      </w:pPr>
      <w:r>
        <w:t xml:space="preserve">2573.</w:t>
      </w:r>
      <w:r>
        <w:t xml:space="preserve"> </w:t>
      </w:r>
      <w:r>
        <w:t xml:space="preserve">	</w:t>
      </w:r>
      <w:r>
        <w:t xml:space="preserve">Moquet L, Bruyère L, Pirard B, Jacquemart A. 2017.</w:t>
      </w:r>
      <w:r>
        <w:t xml:space="preserve"> </w:t>
      </w:r>
      <w:hyperlink r:id="rId5152">
        <w:r>
          <w:rPr>
            <w:rStyle w:val="Hyperlink"/>
          </w:rPr>
          <w:t xml:space="preserve">Nectar foragers contribute to the pollination of buzz‐pollinated plant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104(10):1451–63</w:t>
      </w:r>
    </w:p>
    <w:bookmarkEnd w:id="5153"/>
    <w:bookmarkStart w:id="5155" w:name="ref-moquet_early_2015"/>
    <w:p>
      <w:pPr>
        <w:pStyle w:val="Bibliography"/>
      </w:pPr>
      <w:r>
        <w:t xml:space="preserve">2574.</w:t>
      </w:r>
      <w:r>
        <w:t xml:space="preserve"> </w:t>
      </w:r>
      <w:r>
        <w:t xml:space="preserve">	</w:t>
      </w:r>
      <w:r>
        <w:t xml:space="preserve">Moquet L, Mayer C, Michez D, Wathelet B, Jacquemart A-L. 2015.</w:t>
      </w:r>
      <w:r>
        <w:t xml:space="preserve"> </w:t>
      </w:r>
      <w:hyperlink r:id="rId5154">
        <w:r>
          <w:rPr>
            <w:rStyle w:val="Hyperlink"/>
          </w:rPr>
          <w:t xml:space="preserve">Early spring floral foraging resources for pollinators in wet heathlands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Belgium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Insect Conservation</w:t>
      </w:r>
      <w:r>
        <w:t xml:space="preserve">. 19(5):837–48</w:t>
      </w:r>
    </w:p>
    <w:bookmarkEnd w:id="5155"/>
    <w:bookmarkStart w:id="5157" w:name="X192523e944d74d6d222b998ec4d27f7931e2a91"/>
    <w:p>
      <w:pPr>
        <w:pStyle w:val="Bibliography"/>
      </w:pPr>
      <w:r>
        <w:t xml:space="preserve">2575.</w:t>
      </w:r>
      <w:r>
        <w:t xml:space="preserve"> </w:t>
      </w:r>
      <w:r>
        <w:t xml:space="preserve">	</w:t>
      </w:r>
      <w:r>
        <w:t xml:space="preserve">Moraes de Potascheff C de, Mori SA, Lombardi JA. 2014.</w:t>
      </w:r>
      <w:r>
        <w:t xml:space="preserve"> </w:t>
      </w:r>
      <w:hyperlink r:id="rId5156">
        <w:r>
          <w:rPr>
            <w:rStyle w:val="Hyperlink"/>
          </w:rPr>
          <w:t xml:space="preserve">Pollination ecology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Cerrado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Eschweilera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nana (</w:t>
        </w:r>
        <w:r>
          <w:rPr>
            <w:rStyle w:val="Hyperlink"/>
          </w:rPr>
          <w:t xml:space="preserve">Lecythidaceae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subfam.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Lecythidoideae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Brittonia</w:t>
      </w:r>
      <w:r>
        <w:t xml:space="preserve">. 66(2):191–206</w:t>
      </w:r>
    </w:p>
    <w:bookmarkEnd w:id="5157"/>
    <w:bookmarkStart w:id="5159" w:name="ref-moragues_effect_2005"/>
    <w:p>
      <w:pPr>
        <w:pStyle w:val="Bibliography"/>
      </w:pPr>
      <w:r>
        <w:t xml:space="preserve">2576.</w:t>
      </w:r>
      <w:r>
        <w:t xml:space="preserve"> </w:t>
      </w:r>
      <w:r>
        <w:t xml:space="preserve">	</w:t>
      </w:r>
      <w:r>
        <w:t xml:space="preserve">Moragues E, Traveset A. 2005.</w:t>
      </w:r>
      <w:r>
        <w:t xml:space="preserve"> </w:t>
      </w:r>
      <w:hyperlink r:id="rId5158">
        <w:r>
          <w:rPr>
            <w:rStyle w:val="Hyperlink"/>
          </w:rPr>
          <w:t xml:space="preserve">Effect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Carpobrotus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spp. On the pollination success of native plant species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Balearic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Conservation</w:t>
      </w:r>
      <w:r>
        <w:t xml:space="preserve">. 122(4):611–19</w:t>
      </w:r>
    </w:p>
    <w:bookmarkEnd w:id="5159"/>
    <w:bookmarkStart w:id="5161" w:name="ref-morais_reproductive_2020"/>
    <w:p>
      <w:pPr>
        <w:pStyle w:val="Bibliography"/>
      </w:pPr>
      <w:r>
        <w:t xml:space="preserve">2577.</w:t>
      </w:r>
      <w:r>
        <w:t xml:space="preserve"> </w:t>
      </w:r>
      <w:r>
        <w:t xml:space="preserve">	</w:t>
      </w:r>
      <w:r>
        <w:t xml:space="preserve">Morais JM, Consolaro HN, Bergamini LL, Ferrero V. 2020.</w:t>
      </w:r>
      <w:r>
        <w:t xml:space="preserve"> </w:t>
      </w:r>
      <w:hyperlink r:id="rId5160">
        <w:r>
          <w:rPr>
            <w:rStyle w:val="Hyperlink"/>
          </w:rPr>
          <w:t xml:space="preserve">Reproductive biology and pollinators in two enantiostylous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Qualea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Vochysiaceae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Cerrado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22(5):872–80</w:t>
      </w:r>
    </w:p>
    <w:bookmarkEnd w:id="5161"/>
    <w:bookmarkStart w:id="5163" w:name="ref-morais_patterns_2020"/>
    <w:p>
      <w:pPr>
        <w:pStyle w:val="Bibliography"/>
      </w:pPr>
      <w:r>
        <w:t xml:space="preserve">2578.</w:t>
      </w:r>
      <w:r>
        <w:t xml:space="preserve"> </w:t>
      </w:r>
      <w:r>
        <w:t xml:space="preserve">	</w:t>
      </w:r>
      <w:r>
        <w:t xml:space="preserve">Morais JM, Consolaro HN, Bergamini LL, Ferrero V. 2020.</w:t>
      </w:r>
      <w:r>
        <w:t xml:space="preserve"> </w:t>
      </w:r>
      <w:hyperlink r:id="rId5162">
        <w:r>
          <w:rPr>
            <w:rStyle w:val="Hyperlink"/>
          </w:rPr>
          <w:t xml:space="preserve">Patterns of pollen flow in monomorphic enantiostylous species: The importance of floral morphology and pollinators’ size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306(2):1–12</w:t>
      </w:r>
    </w:p>
    <w:bookmarkEnd w:id="5163"/>
    <w:bookmarkStart w:id="5165" w:name="ref-morales_sterile_2013"/>
    <w:p>
      <w:pPr>
        <w:pStyle w:val="Bibliography"/>
      </w:pPr>
      <w:r>
        <w:t xml:space="preserve">2579.</w:t>
      </w:r>
      <w:r>
        <w:t xml:space="preserve"> </w:t>
      </w:r>
      <w:r>
        <w:t xml:space="preserve">	</w:t>
      </w:r>
      <w:r>
        <w:t xml:space="preserve">Morales CL, Traveset A, Harder LD. 2013.</w:t>
      </w:r>
      <w:r>
        <w:t xml:space="preserve"> </w:t>
      </w:r>
      <w:hyperlink r:id="rId5164">
        <w:r>
          <w:rPr>
            <w:rStyle w:val="Hyperlink"/>
          </w:rPr>
          <w:t xml:space="preserve">Sterile flowers increase pollinator attraction and promote female success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Mediterranean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Leopoldia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comosa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111(1):103–11</w:t>
      </w:r>
    </w:p>
    <w:bookmarkEnd w:id="5165"/>
    <w:bookmarkStart w:id="5166" w:name="ref-morales_cinturao_2008"/>
    <w:p>
      <w:pPr>
        <w:pStyle w:val="Bibliography"/>
      </w:pPr>
      <w:r>
        <w:t xml:space="preserve">2580.</w:t>
      </w:r>
      <w:r>
        <w:t xml:space="preserve"> </w:t>
      </w:r>
      <w:r>
        <w:t xml:space="preserve">	</w:t>
      </w:r>
      <w:r>
        <w:t xml:space="preserve">Morales MN, Köhler A. 2008. Cinturão</w:t>
      </w:r>
      <w:r>
        <w:t xml:space="preserve"> </w:t>
      </w:r>
      <w:r>
        <w:t xml:space="preserve">Verde</w:t>
      </w:r>
      <w:r>
        <w:t xml:space="preserve"> </w:t>
      </w:r>
      <w:r>
        <w:t xml:space="preserve">(</w:t>
      </w:r>
      <w:r>
        <w:t xml:space="preserve">Santa</w:t>
      </w:r>
      <w:r>
        <w:t xml:space="preserve"> </w:t>
      </w:r>
      <w:r>
        <w:t xml:space="preserve">Cruz</w:t>
      </w:r>
      <w:r>
        <w:t xml:space="preserve"> </w:t>
      </w:r>
      <w:r>
        <w:t xml:space="preserve">do</w:t>
      </w:r>
      <w:r>
        <w:t xml:space="preserve"> </w:t>
      </w:r>
      <w:r>
        <w:t xml:space="preserve">Sul</w:t>
      </w:r>
      <w:r>
        <w:t xml:space="preserve">,</w:t>
      </w:r>
      <w:r>
        <w:t xml:space="preserve"> </w:t>
      </w:r>
      <w:r>
        <w:t xml:space="preserve">RS</w:t>
      </w:r>
      <w:r>
        <w:t xml:space="preserve">,</w:t>
      </w:r>
      <w:r>
        <w:t xml:space="preserve"> </w:t>
      </w:r>
      <w:r>
        <w:t xml:space="preserve">Brasil</w:t>
      </w:r>
      <w:r>
        <w:t xml:space="preserve">).</w:t>
      </w:r>
      <w:r>
        <w:t xml:space="preserve"> </w:t>
      </w:r>
      <w:r>
        <w:rPr>
          <w:i/>
          <w:iCs/>
        </w:rPr>
        <w:t xml:space="preserve">Revista Brasileira de Entomologia</w:t>
      </w:r>
    </w:p>
    <w:bookmarkEnd w:id="5166"/>
    <w:bookmarkStart w:id="5168" w:name="ref-morandin_effect_2001"/>
    <w:p>
      <w:pPr>
        <w:pStyle w:val="Bibliography"/>
      </w:pPr>
      <w:r>
        <w:t xml:space="preserve">2581.</w:t>
      </w:r>
      <w:r>
        <w:t xml:space="preserve"> </w:t>
      </w:r>
      <w:r>
        <w:t xml:space="preserve">	</w:t>
      </w:r>
      <w:r>
        <w:t xml:space="preserve">Morandin LA, Laverty TM, Kevan PG. 2001.</w:t>
      </w:r>
      <w:r>
        <w:t xml:space="preserve"> </w:t>
      </w:r>
      <w:hyperlink r:id="rId5167">
        <w:r>
          <w:rPr>
            <w:rStyle w:val="Hyperlink"/>
          </w:rPr>
          <w:t xml:space="preserve">Effect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Bumble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Intensity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Quality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Greenhouse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Tomatoes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Economic Entomology</w:t>
      </w:r>
      <w:r>
        <w:t xml:space="preserve">. 94(1):172–79</w:t>
      </w:r>
    </w:p>
    <w:bookmarkEnd w:id="5168"/>
    <w:bookmarkStart w:id="5170" w:name="ref-morandin_bumble_2001"/>
    <w:p>
      <w:pPr>
        <w:pStyle w:val="Bibliography"/>
      </w:pPr>
      <w:r>
        <w:t xml:space="preserve">2582.</w:t>
      </w:r>
      <w:r>
        <w:t xml:space="preserve"> </w:t>
      </w:r>
      <w:r>
        <w:t xml:space="preserve">	</w:t>
      </w:r>
      <w:r>
        <w:t xml:space="preserve">Morandin LA, Laverty TM, Kevan PG, Khosla S, Shipp L. 2001.</w:t>
      </w:r>
      <w:r>
        <w:t xml:space="preserve"> </w:t>
      </w:r>
      <w:hyperlink r:id="rId5169">
        <w:r>
          <w:rPr>
            <w:rStyle w:val="Hyperlink"/>
          </w:rPr>
          <w:t xml:space="preserve">Bumble bee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 activity and loss in commercial tomato greenhouses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Canadian Entomologist</w:t>
      </w:r>
      <w:r>
        <w:t xml:space="preserve">. 133(6):883–93</w:t>
      </w:r>
    </w:p>
    <w:bookmarkEnd w:id="5170"/>
    <w:bookmarkStart w:id="5172" w:name="ref-more_importance_2013"/>
    <w:p>
      <w:pPr>
        <w:pStyle w:val="Bibliography"/>
      </w:pPr>
      <w:r>
        <w:t xml:space="preserve">2583.</w:t>
      </w:r>
      <w:r>
        <w:t xml:space="preserve"> </w:t>
      </w:r>
      <w:r>
        <w:t xml:space="preserve">	</w:t>
      </w:r>
      <w:r>
        <w:t xml:space="preserve">Moré M, Cocucci AA, Raguso RA. 2013.</w:t>
      </w:r>
      <w:r>
        <w:t xml:space="preserve"> </w:t>
      </w:r>
      <w:hyperlink r:id="rId5171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Importance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Oligosulfides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Attraction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Brood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Site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Deceptive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Jaborosa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rotacea (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174(6):863–76</w:t>
      </w:r>
    </w:p>
    <w:bookmarkEnd w:id="5172"/>
    <w:bookmarkStart w:id="5174" w:name="ref-more_role_2019"/>
    <w:p>
      <w:pPr>
        <w:pStyle w:val="Bibliography"/>
      </w:pPr>
      <w:r>
        <w:t xml:space="preserve">2584.</w:t>
      </w:r>
      <w:r>
        <w:t xml:space="preserve"> </w:t>
      </w:r>
      <w:r>
        <w:t xml:space="preserve">	</w:t>
      </w:r>
      <w:r>
        <w:t xml:space="preserve">Moré M, Mulieri P, Battán-Horenstein M, Cocucci AA, Raguso RA. 2019.</w:t>
      </w:r>
      <w:r>
        <w:t xml:space="preserve"> </w:t>
      </w:r>
      <w:hyperlink r:id="rId5173">
        <w:r>
          <w:rPr>
            <w:rStyle w:val="Hyperlink"/>
          </w:rPr>
          <w:t xml:space="preserve">The role of fetid olfactory signals in the shift to saprophilous fly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Jaborosa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13(3):375–86</w:t>
      </w:r>
    </w:p>
    <w:bookmarkEnd w:id="5174"/>
    <w:bookmarkStart w:id="5176" w:name="ref-more_specialized_2006"/>
    <w:p>
      <w:pPr>
        <w:pStyle w:val="Bibliography"/>
      </w:pPr>
      <w:r>
        <w:t xml:space="preserve">2585.</w:t>
      </w:r>
      <w:r>
        <w:t xml:space="preserve"> </w:t>
      </w:r>
      <w:r>
        <w:t xml:space="preserve">	</w:t>
      </w:r>
      <w:r>
        <w:t xml:space="preserve">MORÉ M, SÉRSIC AN, COCUCCI AA. 2006.</w:t>
      </w:r>
      <w:r>
        <w:t xml:space="preserve"> </w:t>
      </w:r>
      <w:hyperlink r:id="rId5175">
        <w:r>
          <w:rPr>
            <w:rStyle w:val="Hyperlink"/>
          </w:rPr>
          <w:t xml:space="preserve">Specialized use of pollen vectors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Caesalpinia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gilliesii, a legume species with brush-type 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88(4):579–92</w:t>
      </w:r>
    </w:p>
    <w:bookmarkEnd w:id="5176"/>
    <w:bookmarkStart w:id="5178" w:name="ref-moreira_agarista_2017"/>
    <w:p>
      <w:pPr>
        <w:pStyle w:val="Bibliography"/>
      </w:pPr>
      <w:r>
        <w:t xml:space="preserve">2586.</w:t>
      </w:r>
      <w:r>
        <w:t xml:space="preserve"> </w:t>
      </w:r>
      <w:r>
        <w:t xml:space="preserve">	</w:t>
      </w:r>
      <w:r>
        <w:t xml:space="preserve">Moreira MM, Miranda AS, Lima HAD. 2017.</w:t>
      </w:r>
      <w:r>
        <w:t xml:space="preserve"> </w:t>
      </w:r>
      <w:hyperlink r:id="rId5177">
        <w:r>
          <w:rPr>
            <w:rStyle w:val="Hyperlink"/>
          </w:rPr>
          <w:t xml:space="preserve">Agarista revoluta 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generalist plant with self-compatible and self-incompatible individuals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234:7–14</w:t>
      </w:r>
    </w:p>
    <w:bookmarkEnd w:id="5178"/>
    <w:bookmarkStart w:id="5180" w:name="ref-moreira_diurnal_2019"/>
    <w:p>
      <w:pPr>
        <w:pStyle w:val="Bibliography"/>
      </w:pPr>
      <w:r>
        <w:t xml:space="preserve">2587.</w:t>
      </w:r>
      <w:r>
        <w:t xml:space="preserve"> </w:t>
      </w:r>
      <w:r>
        <w:t xml:space="preserve">	</w:t>
      </w:r>
      <w:r>
        <w:t xml:space="preserve">Moreira MM, Miranda AS, Sá-Haiad B de, Santiago-Fernandes LR, Lima HA de. 2019.</w:t>
      </w:r>
      <w:r>
        <w:t xml:space="preserve"> </w:t>
      </w:r>
      <w:hyperlink r:id="rId5179">
        <w:r>
          <w:rPr>
            <w:rStyle w:val="Hyperlink"/>
          </w:rPr>
          <w:t xml:space="preserve">Diurnal versus nocturnal pollinators and the effect of anthesis onset on the reproductive success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Agarista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revoluta 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305(5):375–84</w:t>
      </w:r>
    </w:p>
    <w:bookmarkEnd w:id="5180"/>
    <w:bookmarkStart w:id="5182" w:name="ref-moreno-betancur_divergencia_2022"/>
    <w:p>
      <w:pPr>
        <w:pStyle w:val="Bibliography"/>
      </w:pPr>
      <w:r>
        <w:t xml:space="preserve">2588.</w:t>
      </w:r>
      <w:r>
        <w:t xml:space="preserve"> </w:t>
      </w:r>
      <w:r>
        <w:t xml:space="preserve">	</w:t>
      </w:r>
      <w:r>
        <w:t xml:space="preserve">Moreno-Betancur DJ, Cuartas-Hernández SE. 2022.</w:t>
      </w:r>
      <w:r>
        <w:t xml:space="preserve"> </w:t>
      </w:r>
      <w:hyperlink r:id="rId5181">
        <w:r>
          <w:rPr>
            <w:rStyle w:val="Hyperlink"/>
          </w:rPr>
          <w:t xml:space="preserve">Divergencia en la estrategia reproductiva de dos especies simpátricas de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anthurium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 en un bosque andino tropical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Caldasia</w:t>
      </w:r>
      <w:r>
        <w:t xml:space="preserve">. 44(1):54–68</w:t>
      </w:r>
    </w:p>
    <w:bookmarkEnd w:id="5182"/>
    <w:bookmarkStart w:id="5184" w:name="ref-moretti_genetic_2020"/>
    <w:p>
      <w:pPr>
        <w:pStyle w:val="Bibliography"/>
      </w:pPr>
      <w:r>
        <w:t xml:space="preserve">2589.</w:t>
      </w:r>
      <w:r>
        <w:t xml:space="preserve"> </w:t>
      </w:r>
      <w:r>
        <w:t xml:space="preserve">	</w:t>
      </w:r>
      <w:r>
        <w:t xml:space="preserve">Moretti M, Caretti P, Bricalli A, Andrello M. 2020.</w:t>
      </w:r>
      <w:r>
        <w:t xml:space="preserve"> </w:t>
      </w:r>
      <w:hyperlink r:id="rId5183">
        <w:r>
          <w:rPr>
            <w:rStyle w:val="Hyperlink"/>
          </w:rPr>
          <w:t xml:space="preserve">Genetic diversity and reproductive ecology of the sage-leaved rockrose,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Cistus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salviifolius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.,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Swiss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Alps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221(5):361–74</w:t>
      </w:r>
    </w:p>
    <w:bookmarkEnd w:id="5184"/>
    <w:bookmarkStart w:id="5186" w:name="ref-mori_color_2023"/>
    <w:p>
      <w:pPr>
        <w:pStyle w:val="Bibliography"/>
      </w:pPr>
      <w:r>
        <w:t xml:space="preserve">2590.</w:t>
      </w:r>
      <w:r>
        <w:t xml:space="preserve"> </w:t>
      </w:r>
      <w:r>
        <w:t xml:space="preserve">	</w:t>
      </w:r>
      <w:r>
        <w:t xml:space="preserve">Mori S, Hasegawa Y, Moriguchi Y. 2023.</w:t>
      </w:r>
      <w:r>
        <w:t xml:space="preserve"> </w:t>
      </w:r>
      <w:hyperlink r:id="rId5185">
        <w:r>
          <w:rPr>
            <w:rStyle w:val="Hyperlink"/>
          </w:rPr>
          <w:t xml:space="preserve">Color strategies of camellias recruiting different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Phytochemistry</w:t>
      </w:r>
      <w:r>
        <w:t xml:space="preserve">. 207:113559</w:t>
      </w:r>
    </w:p>
    <w:bookmarkEnd w:id="5186"/>
    <w:bookmarkStart w:id="5188" w:name="ref-mori_additional_1978"/>
    <w:p>
      <w:pPr>
        <w:pStyle w:val="Bibliography"/>
      </w:pPr>
      <w:r>
        <w:t xml:space="preserve">2591.</w:t>
      </w:r>
      <w:r>
        <w:t xml:space="preserve"> </w:t>
      </w:r>
      <w:r>
        <w:t xml:space="preserve">	</w:t>
      </w:r>
      <w:r>
        <w:t xml:space="preserve">Mori SA, Prance GT, Bolten AB. 1978.</w:t>
      </w:r>
      <w:r>
        <w:t xml:space="preserve"> </w:t>
      </w:r>
      <w:hyperlink r:id="rId5187">
        <w:r>
          <w:rPr>
            <w:rStyle w:val="Hyperlink"/>
          </w:rPr>
          <w:t xml:space="preserve">Additional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Lecythidaceae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Brittonia</w:t>
      </w:r>
      <w:r>
        <w:t xml:space="preserve">. 30(2):113</w:t>
      </w:r>
    </w:p>
    <w:bookmarkEnd w:id="5188"/>
    <w:bookmarkStart w:id="5190" w:name="ref-mori_clonal_2009"/>
    <w:p>
      <w:pPr>
        <w:pStyle w:val="Bibliography"/>
      </w:pPr>
      <w:r>
        <w:t xml:space="preserve">2592.</w:t>
      </w:r>
      <w:r>
        <w:t xml:space="preserve"> </w:t>
      </w:r>
      <w:r>
        <w:t xml:space="preserve">	</w:t>
      </w:r>
      <w:r>
        <w:t xml:space="preserve">Mori Y, Nagamitsu T, Kubo T. 2009.</w:t>
      </w:r>
      <w:r>
        <w:t xml:space="preserve"> </w:t>
      </w:r>
      <w:hyperlink r:id="rId5189">
        <w:r>
          <w:rPr>
            <w:rStyle w:val="Hyperlink"/>
          </w:rPr>
          <w:t xml:space="preserve">Clonal growth and its effects on male and female reproductive success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Prunus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ssiori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Rosaceae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Population Ecology</w:t>
      </w:r>
      <w:r>
        <w:t xml:space="preserve">. 51(1):175–86</w:t>
      </w:r>
    </w:p>
    <w:bookmarkEnd w:id="5190"/>
    <w:bookmarkStart w:id="5192" w:name="ref-mori_reproductive_2001"/>
    <w:p>
      <w:pPr>
        <w:pStyle w:val="Bibliography"/>
      </w:pPr>
      <w:r>
        <w:t xml:space="preserve">2593.</w:t>
      </w:r>
      <w:r>
        <w:t xml:space="preserve"> </w:t>
      </w:r>
      <w:r>
        <w:t xml:space="preserve">	</w:t>
      </w:r>
      <w:r>
        <w:t xml:space="preserve">Mori Y, Okada H. 2001.</w:t>
      </w:r>
      <w:r>
        <w:t xml:space="preserve"> </w:t>
      </w:r>
      <w:hyperlink r:id="rId5191">
        <w:r>
          <w:rPr>
            <w:rStyle w:val="Hyperlink"/>
          </w:rPr>
          <w:t xml:space="preserve">Reproductive biology and pollen flow of a rheophytic aroid,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Furtadoa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sumatrensis 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Malesian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wet tropics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227(1):37–47</w:t>
      </w:r>
    </w:p>
    <w:bookmarkEnd w:id="5192"/>
    <w:bookmarkStart w:id="5194" w:name="ref-morinaga_daynight_2009"/>
    <w:p>
      <w:pPr>
        <w:pStyle w:val="Bibliography"/>
      </w:pPr>
      <w:r>
        <w:t xml:space="preserve">2594.</w:t>
      </w:r>
      <w:r>
        <w:t xml:space="preserve"> </w:t>
      </w:r>
      <w:r>
        <w:t xml:space="preserve">	</w:t>
      </w:r>
      <w:r>
        <w:t xml:space="preserve">Morinaga S, Kumano Y, Ota A, Yamaoka R, Sakai S. 2009.</w:t>
      </w:r>
      <w:r>
        <w:t xml:space="preserve"> </w:t>
      </w:r>
      <w:hyperlink r:id="rId5193">
        <w:r>
          <w:rPr>
            <w:rStyle w:val="Hyperlink"/>
          </w:rPr>
          <w:t xml:space="preserve">Day–night fluctuations in floral scent and their effects on reproductive success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Lilium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auratum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Population Ecology</w:t>
      </w:r>
      <w:r>
        <w:t xml:space="preserve">. 51(1):187–95</w:t>
      </w:r>
    </w:p>
    <w:bookmarkEnd w:id="5194"/>
    <w:bookmarkStart w:id="5196" w:name="ref-morinaga_functional_2006"/>
    <w:p>
      <w:pPr>
        <w:pStyle w:val="Bibliography"/>
      </w:pPr>
      <w:r>
        <w:t xml:space="preserve">2595.</w:t>
      </w:r>
      <w:r>
        <w:t xml:space="preserve"> </w:t>
      </w:r>
      <w:r>
        <w:t xml:space="preserve">	</w:t>
      </w:r>
      <w:r>
        <w:t xml:space="preserve">Morinaga S-I, Sakai S. 2006.</w:t>
      </w:r>
      <w:r>
        <w:t xml:space="preserve"> </w:t>
      </w:r>
      <w:hyperlink r:id="rId5195">
        <w:r>
          <w:rPr>
            <w:rStyle w:val="Hyperlink"/>
          </w:rPr>
          <w:t xml:space="preserve">Functional differentiation in pollination processes between the outer and inner perianths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gracilipes (</w:t>
        </w:r>
        <w:r>
          <w:rPr>
            <w:rStyle w:val="Hyperlink"/>
          </w:rPr>
          <w:t xml:space="preserve">Iridaceae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Canadian Journal of Botany</w:t>
      </w:r>
      <w:r>
        <w:t xml:space="preserve">. 84(1):164–71</w:t>
      </w:r>
    </w:p>
    <w:bookmarkEnd w:id="5196"/>
    <w:bookmarkStart w:id="5198" w:name="ref-morinaga_consequences_2003"/>
    <w:p>
      <w:pPr>
        <w:pStyle w:val="Bibliography"/>
      </w:pPr>
      <w:r>
        <w:t xml:space="preserve">2596.</w:t>
      </w:r>
      <w:r>
        <w:t xml:space="preserve"> </w:t>
      </w:r>
      <w:r>
        <w:t xml:space="preserve">	</w:t>
      </w:r>
      <w:r>
        <w:t xml:space="preserve">Morinaga S-I, Tsuji K, Sakai S. 2003.</w:t>
      </w:r>
      <w:r>
        <w:t xml:space="preserve"> </w:t>
      </w:r>
      <w:hyperlink r:id="rId5197">
        <w:r>
          <w:rPr>
            <w:rStyle w:val="Hyperlink"/>
          </w:rPr>
          <w:t xml:space="preserve">Consequences of differences in flowering date on seed production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Heloniopsis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orientalis (</w:t>
        </w:r>
        <w:r>
          <w:rPr>
            <w:rStyle w:val="Hyperlink"/>
          </w:rPr>
          <w:t xml:space="preserve">Liliaceae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90(8):1153–58</w:t>
      </w:r>
    </w:p>
    <w:bookmarkEnd w:id="5198"/>
    <w:bookmarkStart w:id="5200" w:name="ref-morris_predicting_1993"/>
    <w:p>
      <w:pPr>
        <w:pStyle w:val="Bibliography"/>
      </w:pPr>
      <w:r>
        <w:t xml:space="preserve">2597.</w:t>
      </w:r>
      <w:r>
        <w:t xml:space="preserve"> </w:t>
      </w:r>
      <w:r>
        <w:t xml:space="preserve">	</w:t>
      </w:r>
      <w:r>
        <w:t xml:space="preserve">Morris WF. 1993.</w:t>
      </w:r>
      <w:r>
        <w:t xml:space="preserve"> </w:t>
      </w:r>
      <w:hyperlink r:id="rId5199">
        <w:r>
          <w:rPr>
            <w:rStyle w:val="Hyperlink"/>
          </w:rPr>
          <w:t xml:space="preserve">Predicting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Consequence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Biased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Movement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Dispersal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Honey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74(2):493–500</w:t>
      </w:r>
    </w:p>
    <w:bookmarkEnd w:id="5200"/>
    <w:bookmarkStart w:id="5202" w:name="ref-morse_impact_2012"/>
    <w:p>
      <w:pPr>
        <w:pStyle w:val="Bibliography"/>
      </w:pPr>
      <w:r>
        <w:t xml:space="preserve">2598.</w:t>
      </w:r>
      <w:r>
        <w:t xml:space="preserve"> </w:t>
      </w:r>
      <w:r>
        <w:t xml:space="preserve">	</w:t>
      </w:r>
      <w:r>
        <w:t xml:space="preserve">Morse A, Kevan P, Shipp L, Khosla S, McGarvey B. 2012.</w:t>
      </w:r>
      <w:r>
        <w:t xml:space="preserve"> </w:t>
      </w:r>
      <w:hyperlink r:id="rId5201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Greenhouse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Tomato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Solanales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Volatiles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Bumble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Entomology</w:t>
      </w:r>
      <w:r>
        <w:t xml:space="preserve">. 41(4):855–64</w:t>
      </w:r>
    </w:p>
    <w:bookmarkEnd w:id="5202"/>
    <w:bookmarkStart w:id="5204" w:name="ref-morse_contributions_1983"/>
    <w:p>
      <w:pPr>
        <w:pStyle w:val="Bibliography"/>
      </w:pPr>
      <w:r>
        <w:t xml:space="preserve">2599.</w:t>
      </w:r>
      <w:r>
        <w:t xml:space="preserve"> </w:t>
      </w:r>
      <w:r>
        <w:t xml:space="preserve">	</w:t>
      </w:r>
      <w:r>
        <w:t xml:space="preserve">Morse DH, Fritz RS. 1983.</w:t>
      </w:r>
      <w:r>
        <w:t xml:space="preserve"> </w:t>
      </w:r>
      <w:hyperlink r:id="rId5203">
        <w:r>
          <w:rPr>
            <w:rStyle w:val="Hyperlink"/>
          </w:rPr>
          <w:t xml:space="preserve">Contributions of diurnal and nocturnal insects to the pollination of common milkweed (</w:t>
        </w:r>
        <w:r>
          <w:rPr>
            <w:rStyle w:val="Hyperlink"/>
          </w:rPr>
          <w:t xml:space="preserve">Asclepias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syriaca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 in a pollen-limited system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60(2):190–97</w:t>
      </w:r>
    </w:p>
    <w:bookmarkEnd w:id="5204"/>
    <w:bookmarkStart w:id="5206" w:name="ref-mothershead_fitness_2000"/>
    <w:p>
      <w:pPr>
        <w:pStyle w:val="Bibliography"/>
      </w:pPr>
      <w:r>
        <w:t xml:space="preserve">2600.</w:t>
      </w:r>
      <w:r>
        <w:t xml:space="preserve"> </w:t>
      </w:r>
      <w:r>
        <w:t xml:space="preserve">	</w:t>
      </w:r>
      <w:r>
        <w:t xml:space="preserve">Mothershead K, Marquis RJ. 2000.</w:t>
      </w:r>
      <w:r>
        <w:t xml:space="preserve"> </w:t>
      </w:r>
      <w:hyperlink r:id="rId5205">
        <w:r>
          <w:rPr>
            <w:rStyle w:val="Hyperlink"/>
          </w:rPr>
          <w:t xml:space="preserve">Fitness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Herbivory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through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Indirect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Interactions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Oenothera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macrocarpa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81(1):30</w:t>
      </w:r>
    </w:p>
    <w:bookmarkEnd w:id="5206"/>
    <w:bookmarkStart w:id="5208" w:name="ref-motlep_management_2018"/>
    <w:p>
      <w:pPr>
        <w:pStyle w:val="Bibliography"/>
      </w:pPr>
      <w:r>
        <w:t xml:space="preserve">2601.</w:t>
      </w:r>
      <w:r>
        <w:t xml:space="preserve"> </w:t>
      </w:r>
      <w:r>
        <w:t xml:space="preserve">	</w:t>
      </w:r>
      <w:r>
        <w:t xml:space="preserve">Mõtlep M, Tali K, Ilves A, Õunap E, Kull T. 2018.</w:t>
      </w:r>
      <w:r>
        <w:t xml:space="preserve"> </w:t>
      </w:r>
      <w:hyperlink r:id="rId5207">
        <w:r>
          <w:rPr>
            <w:rStyle w:val="Hyperlink"/>
          </w:rPr>
          <w:t xml:space="preserve">Management affects the pollinator abundance but not the reproductive success of butterfly orchids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219(11):1329–39</w:t>
      </w:r>
    </w:p>
    <w:bookmarkEnd w:id="5208"/>
    <w:bookmarkStart w:id="5210" w:name="ref-motten_autogamy_1982"/>
    <w:p>
      <w:pPr>
        <w:pStyle w:val="Bibliography"/>
      </w:pPr>
      <w:r>
        <w:t xml:space="preserve">2602.</w:t>
      </w:r>
      <w:r>
        <w:t xml:space="preserve"> </w:t>
      </w:r>
      <w:r>
        <w:t xml:space="preserve">	</w:t>
      </w:r>
      <w:r>
        <w:t xml:space="preserve">Motten AF. 1982.</w:t>
      </w:r>
      <w:r>
        <w:t xml:space="preserve"> </w:t>
      </w:r>
      <w:hyperlink r:id="rId5209">
        <w:r>
          <w:rPr>
            <w:rStyle w:val="Hyperlink"/>
          </w:rPr>
          <w:t xml:space="preserve">AUTOGAMY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COMPETITION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HEPATICA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69(8):1296–1305</w:t>
      </w:r>
    </w:p>
    <w:bookmarkEnd w:id="5210"/>
    <w:bookmarkStart w:id="5212" w:name="ref-motten_reproduction_1983"/>
    <w:p>
      <w:pPr>
        <w:pStyle w:val="Bibliography"/>
      </w:pPr>
      <w:r>
        <w:t xml:space="preserve">2603.</w:t>
      </w:r>
      <w:r>
        <w:t xml:space="preserve"> </w:t>
      </w:r>
      <w:r>
        <w:t xml:space="preserve">	</w:t>
      </w:r>
      <w:r>
        <w:t xml:space="preserve">Motten AF. 1983.</w:t>
      </w:r>
      <w:r>
        <w:t xml:space="preserve"> </w:t>
      </w:r>
      <w:hyperlink r:id="rId5211">
        <w:r>
          <w:rPr>
            <w:rStyle w:val="Hyperlink"/>
          </w:rPr>
          <w:t xml:space="preserve">Reproduction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Erythronium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umbilicatum (</w:t>
        </w:r>
        <w:r>
          <w:rPr>
            <w:rStyle w:val="Hyperlink"/>
          </w:rPr>
          <w:t xml:space="preserve">Liliaceae</w:t>
        </w:r>
        <w:r>
          <w:rPr>
            <w:rStyle w:val="Hyperlink"/>
          </w:rPr>
          <w:t xml:space="preserve">): Pollination success and pollinator effectiveness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59(2):351–59</w:t>
      </w:r>
    </w:p>
    <w:bookmarkEnd w:id="5212"/>
    <w:bookmarkStart w:id="5214" w:name="ref-motten_determinants_1992"/>
    <w:p>
      <w:pPr>
        <w:pStyle w:val="Bibliography"/>
      </w:pPr>
      <w:r>
        <w:t xml:space="preserve">2604.</w:t>
      </w:r>
      <w:r>
        <w:t xml:space="preserve"> </w:t>
      </w:r>
      <w:r>
        <w:t xml:space="preserve">	</w:t>
      </w:r>
      <w:r>
        <w:t xml:space="preserve">Motten AF, Antonovics J. 1992.</w:t>
      </w:r>
      <w:r>
        <w:t xml:space="preserve"> </w:t>
      </w:r>
      <w:hyperlink r:id="rId5213">
        <w:r>
          <w:rPr>
            <w:rStyle w:val="Hyperlink"/>
          </w:rPr>
          <w:t xml:space="preserve">DETERMINANTS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OUTCROSSING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PREDOMINANTLY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SELF</w:t>
        </w:r>
        <w:r>
          <w:rPr>
            <w:rStyle w:val="Hyperlink"/>
          </w:rPr>
          <w:t xml:space="preserve">‐</w:t>
        </w:r>
        <w:r>
          <w:rPr>
            <w:rStyle w:val="Hyperlink"/>
          </w:rPr>
          <w:t xml:space="preserve">FERTILIZING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WEED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DATURA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STRAMONIUM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79(4):419–27</w:t>
      </w:r>
    </w:p>
    <w:bookmarkEnd w:id="5214"/>
    <w:bookmarkStart w:id="5216" w:name="ref-mound_thrips_2001"/>
    <w:p>
      <w:pPr>
        <w:pStyle w:val="Bibliography"/>
      </w:pPr>
      <w:r>
        <w:t xml:space="preserve">2605.</w:t>
      </w:r>
      <w:r>
        <w:t xml:space="preserve"> </w:t>
      </w:r>
      <w:r>
        <w:t xml:space="preserve">	</w:t>
      </w:r>
      <w:r>
        <w:t xml:space="preserve">Mound LA, Terry I. 2001.</w:t>
      </w:r>
      <w:r>
        <w:t xml:space="preserve"> </w:t>
      </w:r>
      <w:hyperlink r:id="rId5215">
        <w:r>
          <w:rPr>
            <w:rStyle w:val="Hyperlink"/>
          </w:rPr>
          <w:t xml:space="preserve">Thrips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Cycad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Macrozamia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macdonnellii (</w:t>
        </w:r>
        <w:r>
          <w:rPr>
            <w:rStyle w:val="Hyperlink"/>
          </w:rPr>
          <w:t xml:space="preserve">Cycadales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162(1):147–54</w:t>
      </w:r>
    </w:p>
    <w:bookmarkEnd w:id="5216"/>
    <w:bookmarkStart w:id="5218" w:name="ref-moura_floral_2011"/>
    <w:p>
      <w:pPr>
        <w:pStyle w:val="Bibliography"/>
      </w:pPr>
      <w:r>
        <w:t xml:space="preserve">2606.</w:t>
      </w:r>
      <w:r>
        <w:t xml:space="preserve"> </w:t>
      </w:r>
      <w:r>
        <w:t xml:space="preserve">	</w:t>
      </w:r>
      <w:r>
        <w:t xml:space="preserve">Moura TN de, Webber AC, Torres LNM. 2011.</w:t>
      </w:r>
      <w:r>
        <w:t xml:space="preserve"> </w:t>
      </w:r>
      <w:hyperlink r:id="rId5217">
        <w:r>
          <w:rPr>
            <w:rStyle w:val="Hyperlink"/>
          </w:rPr>
          <w:t xml:space="preserve">Floral biology and a pollinator effectiveness test of the diurnal floral visitors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Tabernaemontana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undulata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Vahl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Apocynaceae</w:t>
        </w:r>
        <w:r>
          <w:rPr>
            <w:rStyle w:val="Hyperlink"/>
          </w:rPr>
          <w:t xml:space="preserve">) in the understory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Amazon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Rainforest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Brasilica</w:t>
      </w:r>
      <w:r>
        <w:t xml:space="preserve">. 25:380–86</w:t>
      </w:r>
    </w:p>
    <w:bookmarkEnd w:id="5218"/>
    <w:bookmarkStart w:id="5220" w:name="ref-moyano_accessory_2003"/>
    <w:p>
      <w:pPr>
        <w:pStyle w:val="Bibliography"/>
      </w:pPr>
      <w:r>
        <w:t xml:space="preserve">2607.</w:t>
      </w:r>
      <w:r>
        <w:t xml:space="preserve"> </w:t>
      </w:r>
      <w:r>
        <w:t xml:space="preserve">	</w:t>
      </w:r>
      <w:r>
        <w:t xml:space="preserve">Moyano F, Cocucci A, Sérsic A. 2003.</w:t>
      </w:r>
      <w:r>
        <w:t xml:space="preserve"> </w:t>
      </w:r>
      <w:hyperlink r:id="rId5219">
        <w:r>
          <w:rPr>
            <w:rStyle w:val="Hyperlink"/>
          </w:rPr>
          <w:t xml:space="preserve">Accessory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Adhesive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Glandular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Trichomes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Anthers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Leonurus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sibiricus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5(4):411–18</w:t>
      </w:r>
    </w:p>
    <w:bookmarkEnd w:id="5220"/>
    <w:bookmarkStart w:id="5222" w:name="ref-mphande_evaluating_2024"/>
    <w:p>
      <w:pPr>
        <w:pStyle w:val="Bibliography"/>
      </w:pPr>
      <w:r>
        <w:t xml:space="preserve">2608.</w:t>
      </w:r>
      <w:r>
        <w:t xml:space="preserve"> </w:t>
      </w:r>
      <w:r>
        <w:t xml:space="preserve">	</w:t>
      </w:r>
      <w:r>
        <w:t xml:space="preserve">Mphande K, Badilla-Arias S, Cheng N, González-Acuña JF, Nair A, et al. 2024.</w:t>
      </w:r>
      <w:r>
        <w:t xml:space="preserve"> </w:t>
      </w:r>
      <w:hyperlink r:id="rId5221">
        <w:r>
          <w:rPr>
            <w:rStyle w:val="Hyperlink"/>
          </w:rPr>
          <w:t xml:space="preserve">Evaluating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Control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Mesotunnel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Organic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Muskmelon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Iowa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HortTechnology</w:t>
      </w:r>
      <w:r>
        <w:t xml:space="preserve">. 34(3):265–79</w:t>
      </w:r>
    </w:p>
    <w:bookmarkEnd w:id="5222"/>
    <w:bookmarkStart w:id="5224" w:name="ref-mu_seed_2016"/>
    <w:p>
      <w:pPr>
        <w:pStyle w:val="Bibliography"/>
      </w:pPr>
      <w:r>
        <w:t xml:space="preserve">2609.</w:t>
      </w:r>
      <w:r>
        <w:t xml:space="preserve"> </w:t>
      </w:r>
      <w:r>
        <w:t xml:space="preserve">	</w:t>
      </w:r>
      <w:r>
        <w:t xml:space="preserve">Mu J, Chen Y, Yang Y, Fu R, Wang H, Compton SG. 2016.</w:t>
      </w:r>
      <w:r>
        <w:t xml:space="preserve"> </w:t>
      </w:r>
      <w:hyperlink r:id="rId5223">
        <w:r>
          <w:rPr>
            <w:rStyle w:val="Hyperlink"/>
          </w:rPr>
          <w:t xml:space="preserve">Seed predators can increase nectar volumes in an alpine daisy: But do the insects benefit?</w:t>
        </w:r>
      </w:hyperlink>
      <w:r>
        <w:t xml:space="preserve"> </w:t>
      </w:r>
      <w:r>
        <w:rPr>
          <w:i/>
          <w:iCs/>
        </w:rPr>
        <w:t xml:space="preserve">Plant Ecology</w:t>
      </w:r>
      <w:r>
        <w:t xml:space="preserve">. 217(10):1195–205</w:t>
      </w:r>
    </w:p>
    <w:bookmarkEnd w:id="5224"/>
    <w:bookmarkStart w:id="5226" w:name="ref-mu_optimization_2014"/>
    <w:p>
      <w:pPr>
        <w:pStyle w:val="Bibliography"/>
      </w:pPr>
      <w:r>
        <w:t xml:space="preserve">2610.</w:t>
      </w:r>
      <w:r>
        <w:t xml:space="preserve"> </w:t>
      </w:r>
      <w:r>
        <w:t xml:space="preserve">	</w:t>
      </w:r>
      <w:r>
        <w:t xml:space="preserve">Mu J, Peng Y, Niklas KJ, Sun S. 2014.</w:t>
      </w:r>
      <w:r>
        <w:t xml:space="preserve"> </w:t>
      </w:r>
      <w:hyperlink r:id="rId5225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Optimization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Yield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across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Season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Gentiana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leucomelaena (</w:t>
        </w:r>
        <w:r>
          <w:rPr>
            <w:rStyle w:val="Hyperlink"/>
          </w:rPr>
          <w:t xml:space="preserve">Gentianaceae</w:t>
        </w:r>
        <w:r>
          <w:rPr>
            <w:rStyle w:val="Hyperlink"/>
          </w:rPr>
          <w:t xml:space="preserve">),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Herbaceous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Tibetan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Annual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Arctic, Antarctic, and Alpine Research</w:t>
      </w:r>
      <w:r>
        <w:t xml:space="preserve">. 46(3):548–57</w:t>
      </w:r>
    </w:p>
    <w:bookmarkEnd w:id="5226"/>
    <w:bookmarkStart w:id="5228" w:name="ref-mu_plant_2018"/>
    <w:p>
      <w:pPr>
        <w:pStyle w:val="Bibliography"/>
      </w:pPr>
      <w:r>
        <w:t xml:space="preserve">2611.</w:t>
      </w:r>
      <w:r>
        <w:t xml:space="preserve"> </w:t>
      </w:r>
      <w:r>
        <w:t xml:space="preserve">	</w:t>
      </w:r>
      <w:r>
        <w:t xml:space="preserve">Mu J, Wu Q, Yang Y, Huang M, Grozinger CM. 2018.</w:t>
      </w:r>
      <w:r>
        <w:t xml:space="preserve"> </w:t>
      </w:r>
      <w:hyperlink r:id="rId5227">
        <w:r>
          <w:rPr>
            <w:rStyle w:val="Hyperlink"/>
          </w:rPr>
          <w:t xml:space="preserve">Plant reproductive strategies vary under low and high pollinator densities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127(8):1081–94</w:t>
      </w:r>
    </w:p>
    <w:bookmarkEnd w:id="5228"/>
    <w:bookmarkStart w:id="5230" w:name="ref-mu_pollinator_2017"/>
    <w:p>
      <w:pPr>
        <w:pStyle w:val="Bibliography"/>
      </w:pPr>
      <w:r>
        <w:t xml:space="preserve">2612.</w:t>
      </w:r>
      <w:r>
        <w:t xml:space="preserve"> </w:t>
      </w:r>
      <w:r>
        <w:t xml:space="preserve">	</w:t>
      </w:r>
      <w:r>
        <w:t xml:space="preserve">Mu J, Yang Y, Luo Y, Su R, Niklas KJ. 2017.</w:t>
      </w:r>
      <w:r>
        <w:t xml:space="preserve"> </w:t>
      </w:r>
      <w:hyperlink r:id="rId5229">
        <w:r>
          <w:rPr>
            <w:rStyle w:val="Hyperlink"/>
          </w:rPr>
          <w:t xml:space="preserve">Pollinator preference and pollen viability mediated by flower color synergistically determine seed set in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Alpine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annual herb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7(9):2947–55</w:t>
      </w:r>
    </w:p>
    <w:bookmarkEnd w:id="5230"/>
    <w:bookmarkStart w:id="5232" w:name="ref-muchhala_exploring_2003"/>
    <w:p>
      <w:pPr>
        <w:pStyle w:val="Bibliography"/>
      </w:pPr>
      <w:r>
        <w:t xml:space="preserve">2613.</w:t>
      </w:r>
      <w:r>
        <w:t xml:space="preserve"> </w:t>
      </w:r>
      <w:r>
        <w:t xml:space="preserve">	</w:t>
      </w:r>
      <w:r>
        <w:t xml:space="preserve">Muchhala N. 2003.</w:t>
      </w:r>
      <w:r>
        <w:t xml:space="preserve"> </w:t>
      </w:r>
      <w:hyperlink r:id="rId5231">
        <w:r>
          <w:rPr>
            <w:rStyle w:val="Hyperlink"/>
          </w:rPr>
          <w:t xml:space="preserve">Exploring the boundary between pollination syndromes: Bats and hummingbirds as pollinators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Burmeistera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cyclostigmata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</w:t>
        </w:r>
        <w:r>
          <w:rPr>
            <w:rStyle w:val="Hyperlink"/>
          </w:rPr>
          <w:t xml:space="preserve">. Tenuiflora (</w:t>
        </w:r>
        <w:r>
          <w:rPr>
            <w:rStyle w:val="Hyperlink"/>
          </w:rPr>
          <w:t xml:space="preserve">Campanulaceae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134(3):373–80</w:t>
      </w:r>
    </w:p>
    <w:bookmarkEnd w:id="5232"/>
    <w:bookmarkStart w:id="5234" w:name="ref-muchhala_pollination_2006"/>
    <w:p>
      <w:pPr>
        <w:pStyle w:val="Bibliography"/>
      </w:pPr>
      <w:r>
        <w:t xml:space="preserve">2614.</w:t>
      </w:r>
      <w:r>
        <w:t xml:space="preserve"> </w:t>
      </w:r>
      <w:r>
        <w:t xml:space="preserve">	</w:t>
      </w:r>
      <w:r>
        <w:t xml:space="preserve">Muchhala N. 2006.</w:t>
      </w:r>
      <w:r>
        <w:t xml:space="preserve"> </w:t>
      </w:r>
      <w:hyperlink r:id="rId5233">
        <w:r>
          <w:rPr>
            <w:rStyle w:val="Hyperlink"/>
          </w:rPr>
          <w:t xml:space="preserve">The pollination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Burmeistera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Campanulaceae</w:t>
        </w:r>
        <w:r>
          <w:rPr>
            <w:rStyle w:val="Hyperlink"/>
          </w:rPr>
          <w:t xml:space="preserve">): Specialization and syndromes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93(8):1081–89</w:t>
      </w:r>
    </w:p>
    <w:bookmarkEnd w:id="5234"/>
    <w:bookmarkStart w:id="5236" w:name="ref-muchhala_functional_2008"/>
    <w:p>
      <w:pPr>
        <w:pStyle w:val="Bibliography"/>
      </w:pPr>
      <w:r>
        <w:t xml:space="preserve">2615.</w:t>
      </w:r>
      <w:r>
        <w:t xml:space="preserve"> </w:t>
      </w:r>
      <w:r>
        <w:t xml:space="preserve">	</w:t>
      </w:r>
      <w:r>
        <w:t xml:space="preserve">Muchhala N. 2008.</w:t>
      </w:r>
      <w:r>
        <w:t xml:space="preserve"> </w:t>
      </w:r>
      <w:hyperlink r:id="rId5235">
        <w:r>
          <w:rPr>
            <w:rStyle w:val="Hyperlink"/>
          </w:rPr>
          <w:t xml:space="preserve">Functional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Significance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Interspecific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Burmeistera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Morphology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Evidence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Captures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Ecuador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40(3):332–37</w:t>
      </w:r>
    </w:p>
    <w:bookmarkEnd w:id="5236"/>
    <w:bookmarkStart w:id="5238" w:name="ref-mueller_water_2020"/>
    <w:p>
      <w:pPr>
        <w:pStyle w:val="Bibliography"/>
      </w:pPr>
      <w:r>
        <w:t xml:space="preserve">2616.</w:t>
      </w:r>
      <w:r>
        <w:t xml:space="preserve"> </w:t>
      </w:r>
      <w:r>
        <w:t xml:space="preserve">	</w:t>
      </w:r>
      <w:r>
        <w:t xml:space="preserve">Mueller AL, Berger CA, Schittenhelm S, Stever-Schoo B, Dauber J. 2020.</w:t>
      </w:r>
      <w:r>
        <w:t xml:space="preserve"> </w:t>
      </w:r>
      <w:hyperlink r:id="rId5237">
        <w:r>
          <w:rPr>
            <w:rStyle w:val="Hyperlink"/>
          </w:rPr>
          <w:t xml:space="preserve">Water availability affects nectar sugar production and insect visitation of the cup 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Silphium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perfoliatum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Agronomy and Crop Science</w:t>
      </w:r>
      <w:r>
        <w:t xml:space="preserve">. 206(5):529–37</w:t>
      </w:r>
    </w:p>
    <w:bookmarkEnd w:id="5238"/>
    <w:bookmarkStart w:id="5240" w:name="ref-mueller_hoverflies_2016"/>
    <w:p>
      <w:pPr>
        <w:pStyle w:val="Bibliography"/>
      </w:pPr>
      <w:r>
        <w:t xml:space="preserve">2617.</w:t>
      </w:r>
      <w:r>
        <w:t xml:space="preserve"> </w:t>
      </w:r>
      <w:r>
        <w:t xml:space="preserve">	</w:t>
      </w:r>
      <w:r>
        <w:t xml:space="preserve">Mueller AL, Dauber J. 2016.</w:t>
      </w:r>
      <w:r>
        <w:t xml:space="preserve"> </w:t>
      </w:r>
      <w:hyperlink r:id="rId5239">
        <w:r>
          <w:rPr>
            <w:rStyle w:val="Hyperlink"/>
          </w:rPr>
          <w:t xml:space="preserve">Hoverflies (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Syrphidae</w:t>
        </w:r>
        <w:r>
          <w:rPr>
            <w:rStyle w:val="Hyperlink"/>
          </w:rPr>
          <w:t xml:space="preserve">) benefit from a cultivation of the bioenergy crop ilphium perfoliatum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 depending on larval feeding type, landscape composition and crop management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Agricultural and Forest Entomology</w:t>
      </w:r>
      <w:r>
        <w:t xml:space="preserve">. 18(4):419–31</w:t>
      </w:r>
    </w:p>
    <w:bookmarkEnd w:id="5240"/>
    <w:bookmarkStart w:id="5242" w:name="ref-muenchow_pollinator_1994"/>
    <w:p>
      <w:pPr>
        <w:pStyle w:val="Bibliography"/>
      </w:pPr>
      <w:r>
        <w:t xml:space="preserve">2618.</w:t>
      </w:r>
      <w:r>
        <w:t xml:space="preserve"> </w:t>
      </w:r>
      <w:r>
        <w:t xml:space="preserve">	</w:t>
      </w:r>
      <w:r>
        <w:t xml:space="preserve">Muenchow G, Delesalle V. 1994.</w:t>
      </w:r>
      <w:r>
        <w:t xml:space="preserve"> </w:t>
      </w:r>
      <w:hyperlink r:id="rId5241">
        <w:r>
          <w:rPr>
            <w:rStyle w:val="Hyperlink"/>
          </w:rPr>
          <w:t xml:space="preserve">Pollinator response to male floral display size in two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agittaria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Alismataceae</w:t>
        </w:r>
        <w:r>
          <w:rPr>
            <w:rStyle w:val="Hyperlink"/>
          </w:rPr>
          <w:t xml:space="preserve">)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81(5):568–73</w:t>
      </w:r>
    </w:p>
    <w:bookmarkEnd w:id="5242"/>
    <w:bookmarkStart w:id="5244" w:name="ref-muir_invasive_2015"/>
    <w:p>
      <w:pPr>
        <w:pStyle w:val="Bibliography"/>
      </w:pPr>
      <w:r>
        <w:t xml:space="preserve">2619.</w:t>
      </w:r>
      <w:r>
        <w:t xml:space="preserve"> </w:t>
      </w:r>
      <w:r>
        <w:t xml:space="preserve">	</w:t>
      </w:r>
      <w:r>
        <w:t xml:space="preserve">Muir JL, Vamosi JC. 2015.</w:t>
      </w:r>
      <w:r>
        <w:t xml:space="preserve"> </w:t>
      </w:r>
      <w:hyperlink r:id="rId5243">
        <w:r>
          <w:rPr>
            <w:rStyle w:val="Hyperlink"/>
          </w:rPr>
          <w:t xml:space="preserve">Invasive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Scotch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broom (</w:t>
        </w:r>
        <w:r>
          <w:rPr>
            <w:rStyle w:val="Hyperlink"/>
          </w:rPr>
          <w:t xml:space="preserve">Cytisus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scoparius,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 and the pollination success of three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Garry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oak-associated plant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Invasions</w:t>
      </w:r>
      <w:r>
        <w:t xml:space="preserve">. 17(8):2429–46</w:t>
      </w:r>
    </w:p>
    <w:bookmarkEnd w:id="5244"/>
    <w:bookmarkStart w:id="5246" w:name="ref-mukhopadhyay_ants_2018"/>
    <w:p>
      <w:pPr>
        <w:pStyle w:val="Bibliography"/>
      </w:pPr>
      <w:r>
        <w:t xml:space="preserve">2620.</w:t>
      </w:r>
      <w:r>
        <w:t xml:space="preserve"> </w:t>
      </w:r>
      <w:r>
        <w:t xml:space="preserve">	</w:t>
      </w:r>
      <w:r>
        <w:t xml:space="preserve">Mukhopadhyay A, Quader S. 2018.</w:t>
      </w:r>
      <w:r>
        <w:t xml:space="preserve"> </w:t>
      </w:r>
      <w:hyperlink r:id="rId5245">
        <w:r>
          <w:rPr>
            <w:rStyle w:val="Hyperlink"/>
          </w:rPr>
          <w:t xml:space="preserve">Ants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Clerodendrum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infortunatum: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Disentangling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Larceny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Herbivory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Entomology</w:t>
      </w:r>
      <w:r>
        <w:t xml:space="preserve">. 47(5):1143–51</w:t>
      </w:r>
    </w:p>
    <w:bookmarkEnd w:id="5246"/>
    <w:bookmarkStart w:id="5248" w:name="ref-muller_hostplant_1996"/>
    <w:p>
      <w:pPr>
        <w:pStyle w:val="Bibliography"/>
      </w:pPr>
      <w:r>
        <w:t xml:space="preserve">2621.</w:t>
      </w:r>
      <w:r>
        <w:t xml:space="preserve"> </w:t>
      </w:r>
      <w:r>
        <w:t xml:space="preserve">	</w:t>
      </w:r>
      <w:r>
        <w:t xml:space="preserve">Muller A. 1996.</w:t>
      </w:r>
      <w:r>
        <w:t xml:space="preserve"> </w:t>
      </w:r>
      <w:hyperlink r:id="rId5247">
        <w:r>
          <w:rPr>
            <w:rStyle w:val="Hyperlink"/>
          </w:rPr>
          <w:t xml:space="preserve">Host‐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Specialization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Palearctic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Anthidine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Apoidea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Megachilidae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Ecological Monographs</w:t>
      </w:r>
      <w:r>
        <w:t xml:space="preserve">. 66(2):235–57</w:t>
      </w:r>
    </w:p>
    <w:bookmarkEnd w:id="5248"/>
    <w:bookmarkStart w:id="5250" w:name="ref-mulvaney_reproductive_2004"/>
    <w:p>
      <w:pPr>
        <w:pStyle w:val="Bibliography"/>
      </w:pPr>
      <w:r>
        <w:t xml:space="preserve">2622.</w:t>
      </w:r>
      <w:r>
        <w:t xml:space="preserve"> </w:t>
      </w:r>
      <w:r>
        <w:t xml:space="preserve">	</w:t>
      </w:r>
      <w:r>
        <w:t xml:space="preserve">Mulvaney CR, Molano‐Flores B, Whitman DW. 2004.</w:t>
      </w:r>
      <w:r>
        <w:t xml:space="preserve"> </w:t>
      </w:r>
      <w:hyperlink r:id="rId5249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Agalinis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auriculata (</w:t>
        </w:r>
        <w:r>
          <w:rPr>
            <w:rStyle w:val="Hyperlink"/>
          </w:rPr>
          <w:t xml:space="preserve">Michx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Raf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Orobanchaceae</w:t>
        </w:r>
        <w:r>
          <w:rPr>
            <w:rStyle w:val="Hyperlink"/>
          </w:rPr>
          <w:t xml:space="preserve">),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Threatened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Prairie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Inhabitant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165(4):605–14</w:t>
      </w:r>
    </w:p>
    <w:bookmarkEnd w:id="5250"/>
    <w:bookmarkStart w:id="5252" w:name="ref-munguia-rosas_pollination_2010"/>
    <w:p>
      <w:pPr>
        <w:pStyle w:val="Bibliography"/>
      </w:pPr>
      <w:r>
        <w:t xml:space="preserve">2623.</w:t>
      </w:r>
      <w:r>
        <w:t xml:space="preserve"> </w:t>
      </w:r>
      <w:r>
        <w:t xml:space="preserve">	</w:t>
      </w:r>
      <w:r>
        <w:t xml:space="preserve">Munguía-Rosas MA, Sosa VJ, Jácome-Flores ME. 2010.</w:t>
      </w:r>
      <w:r>
        <w:t xml:space="preserve"> </w:t>
      </w:r>
      <w:hyperlink r:id="rId5251">
        <w:r>
          <w:rPr>
            <w:rStyle w:val="Hyperlink"/>
          </w:rPr>
          <w:t xml:space="preserve">Pollination system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Pilosocereus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leucocephalus columnar cactus (tribe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Cereeae</w:t>
        </w:r>
        <w:r>
          <w:rPr>
            <w:rStyle w:val="Hyperlink"/>
          </w:rPr>
          <w:t xml:space="preserve">) in 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12(4):578–86</w:t>
      </w:r>
    </w:p>
    <w:bookmarkEnd w:id="5252"/>
    <w:bookmarkStart w:id="5254" w:name="ref-munoz_negative_2004"/>
    <w:p>
      <w:pPr>
        <w:pStyle w:val="Bibliography"/>
      </w:pPr>
      <w:r>
        <w:t xml:space="preserve">2624.</w:t>
      </w:r>
      <w:r>
        <w:t xml:space="preserve"> </w:t>
      </w:r>
      <w:r>
        <w:t xml:space="preserve">	</w:t>
      </w:r>
      <w:r>
        <w:t xml:space="preserve">Muñoz AA, Arroyo MTK. 2004.</w:t>
      </w:r>
      <w:r>
        <w:t xml:space="preserve"> </w:t>
      </w:r>
      <w:hyperlink r:id="rId5253">
        <w:r>
          <w:rPr>
            <w:rStyle w:val="Hyperlink"/>
          </w:rPr>
          <w:t xml:space="preserve">Negative impacts of a vertebrate predator on insect pollinator visitation and seed output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Chuquiraga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oppositifolia, a high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138(1):66–73</w:t>
      </w:r>
    </w:p>
    <w:bookmarkEnd w:id="5254"/>
    <w:bookmarkStart w:id="5256" w:name="ref-munoz_presence_2008"/>
    <w:p>
      <w:pPr>
        <w:pStyle w:val="Bibliography"/>
      </w:pPr>
      <w:r>
        <w:t xml:space="preserve">2625.</w:t>
      </w:r>
      <w:r>
        <w:t xml:space="preserve"> </w:t>
      </w:r>
      <w:r>
        <w:t xml:space="preserve">	</w:t>
      </w:r>
      <w:r>
        <w:t xml:space="preserve">Muñoz AA, Cavieres LA. 2008.</w:t>
      </w:r>
      <w:r>
        <w:t xml:space="preserve"> </w:t>
      </w:r>
      <w:hyperlink r:id="rId5255">
        <w:r>
          <w:rPr>
            <w:rStyle w:val="Hyperlink"/>
          </w:rPr>
          <w:t xml:space="preserve">The presence of a showy invasive plant disrupts pollinator service and reproductive output in native alpine species only at high densities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Ecology</w:t>
      </w:r>
      <w:r>
        <w:t xml:space="preserve">. 96(3):459–67</w:t>
      </w:r>
    </w:p>
    <w:bookmarkEnd w:id="5256"/>
    <w:bookmarkStart w:id="5258" w:name="ref-munoz_sharing_2019"/>
    <w:p>
      <w:pPr>
        <w:pStyle w:val="Bibliography"/>
      </w:pPr>
      <w:r>
        <w:t xml:space="preserve">2626.</w:t>
      </w:r>
      <w:r>
        <w:t xml:space="preserve"> </w:t>
      </w:r>
      <w:r>
        <w:t xml:space="preserve">	</w:t>
      </w:r>
      <w:r>
        <w:t xml:space="preserve">Muñoz AA, Cavieres LA. 2019.</w:t>
      </w:r>
      <w:r>
        <w:t xml:space="preserve"> </w:t>
      </w:r>
      <w:hyperlink r:id="rId5257">
        <w:r>
          <w:rPr>
            <w:rStyle w:val="Hyperlink"/>
          </w:rPr>
          <w:t xml:space="preserve">Sharing of pollinators between the invasive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Taraxacum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officinale and co-flowering natives is not related to floral similarity in the high-</w:t>
        </w:r>
        <w:r>
          <w:rPr>
            <w:rStyle w:val="Hyperlink"/>
          </w:rPr>
          <w:t xml:space="preserve">Andes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261:151491</w:t>
      </w:r>
    </w:p>
    <w:bookmarkEnd w:id="5258"/>
    <w:bookmarkStart w:id="5260" w:name="ref-munoz-gallego_nonadditive_2022"/>
    <w:p>
      <w:pPr>
        <w:pStyle w:val="Bibliography"/>
      </w:pPr>
      <w:r>
        <w:t xml:space="preserve">2627.</w:t>
      </w:r>
      <w:r>
        <w:t xml:space="preserve"> </w:t>
      </w:r>
      <w:r>
        <w:t xml:space="preserve">	</w:t>
      </w:r>
      <w:r>
        <w:t xml:space="preserve">Muñoz-Gallego R, Fedriani JM, Serra PE, Traveset A. 2022.</w:t>
      </w:r>
      <w:r>
        <w:t xml:space="preserve"> </w:t>
      </w:r>
      <w:hyperlink r:id="rId5259">
        <w:r>
          <w:rPr>
            <w:rStyle w:val="Hyperlink"/>
          </w:rPr>
          <w:t xml:space="preserve">Nonadditive effects of two contrasting introduced herbivores on the reproduction of a pollination-specialized palm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103(11):e3797</w:t>
      </w:r>
    </w:p>
    <w:bookmarkEnd w:id="5260"/>
    <w:bookmarkStart w:id="5262" w:name="ref-munoz-rodriguez_autumn_2024"/>
    <w:p>
      <w:pPr>
        <w:pStyle w:val="Bibliography"/>
      </w:pPr>
      <w:r>
        <w:t xml:space="preserve">2628.</w:t>
      </w:r>
      <w:r>
        <w:t xml:space="preserve"> </w:t>
      </w:r>
      <w:r>
        <w:t xml:space="preserve">	</w:t>
      </w:r>
      <w:r>
        <w:t xml:space="preserve">Muñoz-Rodríguez AF, Camino Barón I, Ortega-Olivencia A. 2024.</w:t>
      </w:r>
      <w:r>
        <w:t xml:space="preserve"> </w:t>
      </w:r>
      <w:hyperlink r:id="rId5261">
        <w:r>
          <w:rPr>
            <w:rStyle w:val="Hyperlink"/>
          </w:rPr>
          <w:t xml:space="preserve">Autumn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Leucojum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autumnale and spring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Trichophyllum: The same flower type for different seasons with a different pollination scenario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310(4):1–15</w:t>
      </w:r>
    </w:p>
    <w:bookmarkEnd w:id="5262"/>
    <w:bookmarkStart w:id="5264" w:name="ref-murcia_interspecific_1996"/>
    <w:p>
      <w:pPr>
        <w:pStyle w:val="Bibliography"/>
      </w:pPr>
      <w:r>
        <w:t xml:space="preserve">2629.</w:t>
      </w:r>
      <w:r>
        <w:t xml:space="preserve"> </w:t>
      </w:r>
      <w:r>
        <w:t xml:space="preserve">	</w:t>
      </w:r>
      <w:r>
        <w:t xml:space="preserve">Murcia C, Feinsinger P. 1996.</w:t>
      </w:r>
      <w:r>
        <w:t xml:space="preserve"> </w:t>
      </w:r>
      <w:hyperlink r:id="rId5263">
        <w:r>
          <w:rPr>
            <w:rStyle w:val="Hyperlink"/>
          </w:rPr>
          <w:t xml:space="preserve">Interspecific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Hummingbirds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Mixtures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Architecture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77(2):550–60</w:t>
      </w:r>
    </w:p>
    <w:bookmarkEnd w:id="5264"/>
    <w:bookmarkStart w:id="5266" w:name="ref-murphy_vitro_1995"/>
    <w:p>
      <w:pPr>
        <w:pStyle w:val="Bibliography"/>
      </w:pPr>
      <w:r>
        <w:t xml:space="preserve">2630.</w:t>
      </w:r>
      <w:r>
        <w:t xml:space="preserve"> </w:t>
      </w:r>
      <w:r>
        <w:t xml:space="preserve">	</w:t>
      </w:r>
      <w:r>
        <w:t xml:space="preserve">Murphy SD, Aarssen LW. 1995.</w:t>
      </w:r>
      <w:r>
        <w:t xml:space="preserve"> </w:t>
      </w:r>
      <w:hyperlink r:id="rId5265">
        <w:r>
          <w:rPr>
            <w:rStyle w:val="Hyperlink"/>
          </w:rPr>
          <w:t xml:space="preserve">In vitro allelopathic effects of pollen from three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hieracium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 and pollen transfer to 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Fabaceae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82(1):37–45</w:t>
      </w:r>
    </w:p>
    <w:bookmarkEnd w:id="5266"/>
    <w:bookmarkStart w:id="5268" w:name="ref-murphy_pollen_1995"/>
    <w:p>
      <w:pPr>
        <w:pStyle w:val="Bibliography"/>
      </w:pPr>
      <w:r>
        <w:t xml:space="preserve">2631.</w:t>
      </w:r>
      <w:r>
        <w:t xml:space="preserve"> </w:t>
      </w:r>
      <w:r>
        <w:t xml:space="preserve">	</w:t>
      </w:r>
      <w:r>
        <w:t xml:space="preserve">Murphy SD, Vasseur L. 1995.</w:t>
      </w:r>
      <w:r>
        <w:t xml:space="preserve"> </w:t>
      </w:r>
      <w:hyperlink r:id="rId5267">
        <w:r>
          <w:rPr>
            <w:rStyle w:val="Hyperlink"/>
          </w:rPr>
          <w:t xml:space="preserve">Pollen limitation in a northern population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Hepatica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acutiloba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Canadian Journal of Botany</w:t>
      </w:r>
      <w:r>
        <w:t xml:space="preserve">. 73(8):1234–41</w:t>
      </w:r>
    </w:p>
    <w:bookmarkEnd w:id="5268"/>
    <w:bookmarkStart w:id="5270" w:name="ref-murua_does_2010"/>
    <w:p>
      <w:pPr>
        <w:pStyle w:val="Bibliography"/>
      </w:pPr>
      <w:r>
        <w:t xml:space="preserve">2632.</w:t>
      </w:r>
      <w:r>
        <w:t xml:space="preserve"> </w:t>
      </w:r>
      <w:r>
        <w:t xml:space="preserve">	</w:t>
      </w:r>
      <w:r>
        <w:t xml:space="preserve">Murúa M, Espinoza C, Bustamante R, Marín VH, Medel R. 2010.</w:t>
      </w:r>
      <w:r>
        <w:t xml:space="preserve"> </w:t>
      </w:r>
      <w:hyperlink r:id="rId5269">
        <w:r>
          <w:rPr>
            <w:rStyle w:val="Hyperlink"/>
          </w:rPr>
          <w:t xml:space="preserve">Does human-induced habitat transformation modify pollinator-mediated selection?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case study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Viola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portalesia (</w:t>
        </w:r>
        <w:r>
          <w:rPr>
            <w:rStyle w:val="Hyperlink"/>
          </w:rPr>
          <w:t xml:space="preserve">Violaceae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163(1):153–62</w:t>
      </w:r>
    </w:p>
    <w:bookmarkEnd w:id="5270"/>
    <w:bookmarkStart w:id="5272" w:name="ref-murza_flowering_2005"/>
    <w:p>
      <w:pPr>
        <w:pStyle w:val="Bibliography"/>
      </w:pPr>
      <w:r>
        <w:t xml:space="preserve">2633.</w:t>
      </w:r>
      <w:r>
        <w:t xml:space="preserve"> </w:t>
      </w:r>
      <w:r>
        <w:t xml:space="preserve">	</w:t>
      </w:r>
      <w:r>
        <w:t xml:space="preserve">MURZA GL, DAVIS AR. 2005.</w:t>
      </w:r>
      <w:r>
        <w:t xml:space="preserve"> </w:t>
      </w:r>
      <w:hyperlink r:id="rId5271">
        <w:r>
          <w:rPr>
            <w:rStyle w:val="Hyperlink"/>
          </w:rPr>
          <w:t xml:space="preserve">Flowering phenology and 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Drosera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anglica(</w:t>
        </w:r>
        <w:r>
          <w:rPr>
            <w:rStyle w:val="Hyperlink"/>
          </w:rPr>
          <w:t xml:space="preserve">Droseraceae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147(4):417–26</w:t>
      </w:r>
    </w:p>
    <w:bookmarkEnd w:id="5272"/>
    <w:bookmarkStart w:id="5274" w:name="ref-murza_minor_2006"/>
    <w:p>
      <w:pPr>
        <w:pStyle w:val="Bibliography"/>
      </w:pPr>
      <w:r>
        <w:t xml:space="preserve">2634.</w:t>
      </w:r>
      <w:r>
        <w:t xml:space="preserve"> </w:t>
      </w:r>
      <w:r>
        <w:t xml:space="preserve">	</w:t>
      </w:r>
      <w:r>
        <w:t xml:space="preserve">Murza GL, Heaver JR, Davis AR. 2006.</w:t>
      </w:r>
      <w:r>
        <w:t xml:space="preserve"> </w:t>
      </w:r>
      <w:hyperlink r:id="rId5273">
        <w:r>
          <w:rPr>
            <w:rStyle w:val="Hyperlink"/>
          </w:rPr>
          <w:t xml:space="preserve">Minor pollinator–prey conflict in the carnivorous plant,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Drosera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anglica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184(1):43–52</w:t>
      </w:r>
    </w:p>
    <w:bookmarkEnd w:id="5274"/>
    <w:bookmarkStart w:id="5276" w:name="ref-mwangi_diversity_2012"/>
    <w:p>
      <w:pPr>
        <w:pStyle w:val="Bibliography"/>
      </w:pPr>
      <w:r>
        <w:t xml:space="preserve">2635.</w:t>
      </w:r>
      <w:r>
        <w:t xml:space="preserve"> </w:t>
      </w:r>
      <w:r>
        <w:t xml:space="preserve">	</w:t>
      </w:r>
      <w:r>
        <w:t xml:space="preserve">Mwangi D, Kasina M, Nderitu J, Hagen M, Gikungu M, Kraemer M. 2012.</w:t>
      </w:r>
      <w:r>
        <w:t xml:space="preserve"> </w:t>
      </w:r>
      <w:hyperlink r:id="rId5275">
        <w:r>
          <w:rPr>
            <w:rStyle w:val="Hyperlink"/>
          </w:rPr>
          <w:t xml:space="preserve">Diversity and abundance of native bees foraging on hedgerow plants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Kakamega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farmlands, 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Kenya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Apicultural Research</w:t>
      </w:r>
      <w:r>
        <w:t xml:space="preserve">. 51(4):298–305</w:t>
      </w:r>
    </w:p>
    <w:bookmarkEnd w:id="5276"/>
    <w:bookmarkStart w:id="5278" w:name="ref-myczko_queens_2015"/>
    <w:p>
      <w:pPr>
        <w:pStyle w:val="Bibliography"/>
      </w:pPr>
      <w:r>
        <w:t xml:space="preserve">2636.</w:t>
      </w:r>
      <w:r>
        <w:t xml:space="preserve"> </w:t>
      </w:r>
      <w:r>
        <w:t xml:space="preserve">	</w:t>
      </w:r>
      <w:r>
        <w:t xml:space="preserve">Myczko Ł, Banaszak-Cibicka W, Sparks TH, Tryjanowski P. 2015.</w:t>
      </w:r>
      <w:r>
        <w:t xml:space="preserve"> </w:t>
      </w:r>
      <w:hyperlink r:id="rId5277">
        <w:r>
          <w:rPr>
            <w:rStyle w:val="Hyperlink"/>
          </w:rPr>
          <w:t xml:space="preserve">Do queens of bumblebee species differ in their choice of flower colour morphs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Corydalis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cava (</w:t>
        </w:r>
        <w:r>
          <w:rPr>
            <w:rStyle w:val="Hyperlink"/>
          </w:rPr>
          <w:t xml:space="preserve">Fumariaceae</w:t>
        </w:r>
        <w:r>
          <w:rPr>
            <w:rStyle w:val="Hyperlink"/>
          </w:rPr>
          <w:t xml:space="preserve">)?</w:t>
        </w:r>
      </w:hyperlink>
      <w:r>
        <w:t xml:space="preserve"> </w:t>
      </w:r>
      <w:r>
        <w:rPr>
          <w:i/>
          <w:iCs/>
        </w:rPr>
        <w:t xml:space="preserve">Apidologie</w:t>
      </w:r>
      <w:r>
        <w:t xml:space="preserve">. 46(3):337–45</w:t>
      </w:r>
    </w:p>
    <w:bookmarkEnd w:id="5278"/>
    <w:bookmarkStart w:id="5280" w:name="ref-nacko_cucurbit_2022"/>
    <w:p>
      <w:pPr>
        <w:pStyle w:val="Bibliography"/>
      </w:pPr>
      <w:r>
        <w:t xml:space="preserve">2637.</w:t>
      </w:r>
      <w:r>
        <w:t xml:space="preserve"> </w:t>
      </w:r>
      <w:r>
        <w:t xml:space="preserve">	</w:t>
      </w:r>
      <w:r>
        <w:t xml:space="preserve">Nacko S, Hall M, Spooner-Hart R, Cook J, Bernauer O, Riegler M. 2022.</w:t>
      </w:r>
      <w:r>
        <w:t xml:space="preserve"> </w:t>
      </w:r>
      <w:hyperlink r:id="rId5279">
        <w:r>
          <w:rPr>
            <w:rStyle w:val="Hyperlink"/>
          </w:rPr>
          <w:t xml:space="preserve">Cucurbit crops in temperate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 visited more by native solitary bees than by stingless 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Apicultural Research</w:t>
      </w:r>
      <w:r>
        <w:t xml:space="preserve">. 61(5):675–87</w:t>
      </w:r>
    </w:p>
    <w:bookmarkEnd w:id="5280"/>
    <w:bookmarkStart w:id="5282" w:name="ref-nadia_floral_2013"/>
    <w:p>
      <w:pPr>
        <w:pStyle w:val="Bibliography"/>
      </w:pPr>
      <w:r>
        <w:t xml:space="preserve">2638.</w:t>
      </w:r>
      <w:r>
        <w:t xml:space="preserve"> </w:t>
      </w:r>
      <w:r>
        <w:t xml:space="preserve">	</w:t>
      </w:r>
      <w:r>
        <w:t xml:space="preserve">Nadia TDL, De Menezes NL, Machado IC. 2013.</w:t>
      </w:r>
      <w:r>
        <w:t xml:space="preserve"> </w:t>
      </w:r>
      <w:hyperlink r:id="rId5281">
        <w:r>
          <w:rPr>
            <w:rStyle w:val="Hyperlink"/>
          </w:rPr>
          <w:t xml:space="preserve">Floral traits and reproduction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Avicennia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schaueriana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Moldenke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Acanthaceae</w:t>
        </w:r>
        <w:r>
          <w:rPr>
            <w:rStyle w:val="Hyperlink"/>
          </w:rPr>
          <w:t xml:space="preserve">): A generalist pollination system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Lamiales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28(1):70–80</w:t>
      </w:r>
    </w:p>
    <w:bookmarkEnd w:id="5282"/>
    <w:bookmarkStart w:id="5284" w:name="ref-nadia_interpopulation_2014"/>
    <w:p>
      <w:pPr>
        <w:pStyle w:val="Bibliography"/>
      </w:pPr>
      <w:r>
        <w:t xml:space="preserve">2639.</w:t>
      </w:r>
      <w:r>
        <w:t xml:space="preserve"> </w:t>
      </w:r>
      <w:r>
        <w:t xml:space="preserve">	</w:t>
      </w:r>
      <w:r>
        <w:t xml:space="preserve">Nadia TDL, Machado IC. 2014.</w:t>
      </w:r>
      <w:r>
        <w:t xml:space="preserve"> </w:t>
      </w:r>
      <w:hyperlink r:id="rId5283">
        <w:r>
          <w:rPr>
            <w:rStyle w:val="Hyperlink"/>
          </w:rPr>
          <w:t xml:space="preserve">Interpopulation variation in the sexual and pollination systems of 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Combretaceae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mangroves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Aquatic Botany</w:t>
      </w:r>
      <w:r>
        <w:t xml:space="preserve">. 114:35–41</w:t>
      </w:r>
    </w:p>
    <w:bookmarkEnd w:id="5284"/>
    <w:bookmarkStart w:id="5286" w:name="ref-naess_honeybees_2011"/>
    <w:p>
      <w:pPr>
        <w:pStyle w:val="Bibliography"/>
      </w:pPr>
      <w:r>
        <w:t xml:space="preserve">2640.</w:t>
      </w:r>
      <w:r>
        <w:t xml:space="preserve"> </w:t>
      </w:r>
      <w:r>
        <w:t xml:space="preserve">	</w:t>
      </w:r>
      <w:r>
        <w:t xml:space="preserve">Naess SK, Chagnon M. 2011.</w:t>
      </w:r>
      <w:r>
        <w:t xml:space="preserve"> </w:t>
      </w:r>
      <w:hyperlink r:id="rId5285">
        <w:r>
          <w:rPr>
            <w:rStyle w:val="Hyperlink"/>
          </w:rPr>
          <w:t xml:space="preserve">Honeybees are useful as pollinators of the dioecious cloudberry, a high-value northern berry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Agriculturae Scandinavica, Section B — Soil</w:t>
      </w:r>
      <w:r>
        <w:br/>
      </w:r>
      <w:r>
        <w:rPr>
          <w:i/>
          <w:iCs/>
        </w:rPr>
        <w:t xml:space="preserve">&amp; Plant Science</w:t>
      </w:r>
      <w:r>
        <w:t xml:space="preserve">. 61(sup1):1–7</w:t>
      </w:r>
    </w:p>
    <w:bookmarkEnd w:id="5286"/>
    <w:bookmarkStart w:id="5288" w:name="ref-nagamitsu_cockroach_1997"/>
    <w:p>
      <w:pPr>
        <w:pStyle w:val="Bibliography"/>
      </w:pPr>
      <w:r>
        <w:t xml:space="preserve">2641.</w:t>
      </w:r>
      <w:r>
        <w:t xml:space="preserve"> </w:t>
      </w:r>
      <w:r>
        <w:t xml:space="preserve">	</w:t>
      </w:r>
      <w:r>
        <w:t xml:space="preserve">Nagamitsu T, Inoue T. 1997.</w:t>
      </w:r>
      <w:r>
        <w:t xml:space="preserve"> </w:t>
      </w:r>
      <w:hyperlink r:id="rId5287">
        <w:r>
          <w:rPr>
            <w:rStyle w:val="Hyperlink"/>
          </w:rPr>
          <w:t xml:space="preserve">Cockroach pollination and breeding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Uvaria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elmeri (</w:t>
        </w:r>
        <w:r>
          <w:rPr>
            <w:rStyle w:val="Hyperlink"/>
          </w:rPr>
          <w:t xml:space="preserve">Annonaceae</w:t>
        </w:r>
        <w:r>
          <w:rPr>
            <w:rStyle w:val="Hyperlink"/>
          </w:rPr>
          <w:t xml:space="preserve">)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Lowland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mixed-dipterocarp forest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Sarawak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84(2):208–13</w:t>
      </w:r>
    </w:p>
    <w:bookmarkEnd w:id="5288"/>
    <w:bookmarkStart w:id="5290" w:name="ref-nagasaki_pollination_2007"/>
    <w:p>
      <w:pPr>
        <w:pStyle w:val="Bibliography"/>
      </w:pPr>
      <w:r>
        <w:t xml:space="preserve">2642.</w:t>
      </w:r>
      <w:r>
        <w:t xml:space="preserve"> </w:t>
      </w:r>
      <w:r>
        <w:t xml:space="preserve">	</w:t>
      </w:r>
      <w:r>
        <w:t xml:space="preserve">Nagasaki O. 2007.</w:t>
      </w:r>
      <w:r>
        <w:t xml:space="preserve"> </w:t>
      </w:r>
      <w:hyperlink r:id="rId5289">
        <w:r>
          <w:rPr>
            <w:rStyle w:val="Hyperlink"/>
          </w:rPr>
          <w:t xml:space="preserve">Pollination of the yellow water lily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Nuphar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subintegerrima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Nymphaeaceae</w:t>
        </w:r>
        <w:r>
          <w:rPr>
            <w:rStyle w:val="Hyperlink"/>
          </w:rPr>
          <w:t xml:space="preserve">) by the shore fly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notiphila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notiphila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maritima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Ephydridae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22(3):227–30</w:t>
      </w:r>
    </w:p>
    <w:bookmarkEnd w:id="5290"/>
    <w:bookmarkStart w:id="5292" w:name="ref-nagasaki_functional_2021"/>
    <w:p>
      <w:pPr>
        <w:pStyle w:val="Bibliography"/>
      </w:pPr>
      <w:r>
        <w:t xml:space="preserve">2643.</w:t>
      </w:r>
      <w:r>
        <w:t xml:space="preserve"> </w:t>
      </w:r>
      <w:r>
        <w:t xml:space="preserve">	</w:t>
      </w:r>
      <w:r>
        <w:t xml:space="preserve">Nagasaki O. 2021.</w:t>
      </w:r>
      <w:r>
        <w:t xml:space="preserve"> </w:t>
      </w:r>
      <w:hyperlink r:id="rId5291">
        <w:r>
          <w:rPr>
            <w:rStyle w:val="Hyperlink"/>
          </w:rPr>
          <w:t xml:space="preserve">Functional specialization for pollination by scoliid wasps and solitary bees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Ampelopsis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glandulosa (</w:t>
        </w:r>
        <w:r>
          <w:rPr>
            <w:rStyle w:val="Hyperlink"/>
          </w:rPr>
          <w:t xml:space="preserve">Vitaceae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284:151921</w:t>
      </w:r>
    </w:p>
    <w:bookmarkEnd w:id="5292"/>
    <w:bookmarkStart w:id="5294" w:name="ref-naghiloo_pollination_2020"/>
    <w:p>
      <w:pPr>
        <w:pStyle w:val="Bibliography"/>
      </w:pPr>
      <w:r>
        <w:t xml:space="preserve">2644.</w:t>
      </w:r>
      <w:r>
        <w:t xml:space="preserve"> </w:t>
      </w:r>
      <w:r>
        <w:t xml:space="preserve">	</w:t>
      </w:r>
      <w:r>
        <w:t xml:space="preserve">Naghiloo S, Bellstedt DU, Claßen‐Bockhoff R. 2020.</w:t>
      </w:r>
      <w:r>
        <w:t xml:space="preserve"> </w:t>
      </w:r>
      <w:hyperlink r:id="rId5293">
        <w:r>
          <w:rPr>
            <w:rStyle w:val="Hyperlink"/>
          </w:rPr>
          <w:t xml:space="preserve">Pollination biology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roepera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Zygophyllaceae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 structure and shape influence foraging activity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35(1):72–80</w:t>
      </w:r>
    </w:p>
    <w:bookmarkEnd w:id="5294"/>
    <w:bookmarkStart w:id="5296" w:name="ref-naghiloo_sizematching_2021"/>
    <w:p>
      <w:pPr>
        <w:pStyle w:val="Bibliography"/>
      </w:pPr>
      <w:r>
        <w:t xml:space="preserve">2645.</w:t>
      </w:r>
      <w:r>
        <w:t xml:space="preserve"> </w:t>
      </w:r>
      <w:r>
        <w:t xml:space="preserve">	</w:t>
      </w:r>
      <w:r>
        <w:t xml:space="preserve">Naghiloo S, Nikzat‐Siahkolaee S, Esmaillou Z. 2021.</w:t>
      </w:r>
      <w:r>
        <w:t xml:space="preserve"> </w:t>
      </w:r>
      <w:hyperlink r:id="rId5295">
        <w:r>
          <w:rPr>
            <w:rStyle w:val="Hyperlink"/>
          </w:rPr>
          <w:t xml:space="preserve">Size‐matching as an important driver of plant–pollinator interactions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23(4):583–91</w:t>
      </w:r>
    </w:p>
    <w:bookmarkEnd w:id="5296"/>
    <w:bookmarkStart w:id="5298" w:name="ref-nagy_frequency-dependent_1997"/>
    <w:p>
      <w:pPr>
        <w:pStyle w:val="Bibliography"/>
      </w:pPr>
      <w:r>
        <w:t xml:space="preserve">2646.</w:t>
      </w:r>
      <w:r>
        <w:t xml:space="preserve"> </w:t>
      </w:r>
      <w:r>
        <w:t xml:space="preserve">	</w:t>
      </w:r>
      <w:r>
        <w:t xml:space="preserve">Nagy ES. 1997.</w:t>
      </w:r>
      <w:r>
        <w:t xml:space="preserve"> </w:t>
      </w:r>
      <w:hyperlink r:id="rId5297">
        <w:r>
          <w:rPr>
            <w:rStyle w:val="Hyperlink"/>
          </w:rPr>
          <w:t xml:space="preserve">FREQUENCY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DEPENDENT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HYBRIDIZATION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RATES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IMPLICATIONS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LOCALLY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ADAPTED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</w:t>
      </w:r>
      <w:r>
        <w:t xml:space="preserve">. 51(3):703–14</w:t>
      </w:r>
    </w:p>
    <w:bookmarkEnd w:id="5298"/>
    <w:bookmarkStart w:id="5300" w:name="ref-nair_breeding_2004"/>
    <w:p>
      <w:pPr>
        <w:pStyle w:val="Bibliography"/>
      </w:pPr>
      <w:r>
        <w:t xml:space="preserve">2647.</w:t>
      </w:r>
      <w:r>
        <w:t xml:space="preserve"> </w:t>
      </w:r>
      <w:r>
        <w:t xml:space="preserve">	</w:t>
      </w:r>
      <w:r>
        <w:t xml:space="preserve">NAIR RM, DUNDAS IS, WALLWORK M, VERLIN DC, WATERHOUSE L, DOWLING K. 2004.</w:t>
      </w:r>
      <w:r>
        <w:t xml:space="preserve"> </w:t>
      </w:r>
      <w:hyperlink r:id="rId5299">
        <w:r>
          <w:rPr>
            <w:rStyle w:val="Hyperlink"/>
          </w:rPr>
          <w:t xml:space="preserve">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Trigonella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balansae (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94(6):883–88</w:t>
      </w:r>
    </w:p>
    <w:bookmarkEnd w:id="5300"/>
    <w:bookmarkStart w:id="5302" w:name="ref-najberek_two_2020"/>
    <w:p>
      <w:pPr>
        <w:pStyle w:val="Bibliography"/>
      </w:pPr>
      <w:r>
        <w:t xml:space="preserve">2648.</w:t>
      </w:r>
      <w:r>
        <w:t xml:space="preserve"> </w:t>
      </w:r>
      <w:r>
        <w:t xml:space="preserve">	</w:t>
      </w:r>
      <w:r>
        <w:t xml:space="preserve">Najberek K, Solarz W, Pusz W, Patejuk K, Olejniczak P. 2020.</w:t>
      </w:r>
      <w:r>
        <w:t xml:space="preserve"> </w:t>
      </w:r>
      <w:hyperlink r:id="rId5301">
        <w:r>
          <w:rPr>
            <w:rStyle w:val="Hyperlink"/>
          </w:rPr>
          <w:t xml:space="preserve">Two sides of the same coin: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alien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Impatiens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balfourii fall into an ecological trap after releasing from enemies?</w:t>
        </w:r>
      </w:hyperlink>
      <w:r>
        <w:t xml:space="preserve"> </w:t>
      </w:r>
      <w:r>
        <w:rPr>
          <w:i/>
          <w:iCs/>
        </w:rPr>
        <w:t xml:space="preserve">Environmental and Experimental Botany</w:t>
      </w:r>
      <w:r>
        <w:t xml:space="preserve">. 176:104103</w:t>
      </w:r>
    </w:p>
    <w:bookmarkEnd w:id="5302"/>
    <w:bookmarkStart w:id="5304" w:name="ref-nakamura_pollination_2020"/>
    <w:p>
      <w:pPr>
        <w:pStyle w:val="Bibliography"/>
      </w:pPr>
      <w:r>
        <w:t xml:space="preserve">2649.</w:t>
      </w:r>
      <w:r>
        <w:t xml:space="preserve"> </w:t>
      </w:r>
      <w:r>
        <w:t xml:space="preserve">	</w:t>
      </w:r>
      <w:r>
        <w:t xml:space="preserve">Nakamura S, Yamamoto S, Sawamura N, Nikkeshi A, Kishi S, Kamo T. 2020.</w:t>
      </w:r>
      <w:r>
        <w:t xml:space="preserve"> </w:t>
      </w:r>
      <w:hyperlink r:id="rId5303">
        <w:r>
          <w:rPr>
            <w:rStyle w:val="Hyperlink"/>
          </w:rPr>
          <w:t xml:space="preserve">Pollination effectiveness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European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honeybee,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mellifera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), in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Oriental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persimmon,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Diospyros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kaki (</w:t>
        </w:r>
        <w:r>
          <w:rPr>
            <w:rStyle w:val="Hyperlink"/>
          </w:rPr>
          <w:t xml:space="preserve">Ericales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Ebenaceae</w:t>
        </w:r>
        <w:r>
          <w:rPr>
            <w:rStyle w:val="Hyperlink"/>
          </w:rPr>
          <w:t xml:space="preserve">), orchard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Applied Entomology and Zoology</w:t>
      </w:r>
      <w:r>
        <w:t xml:space="preserve">. 55(4):405–12</w:t>
      </w:r>
    </w:p>
    <w:bookmarkEnd w:id="5304"/>
    <w:bookmarkStart w:id="5306" w:name="ref-nakamura_mass-flowering_2023"/>
    <w:p>
      <w:pPr>
        <w:pStyle w:val="Bibliography"/>
      </w:pPr>
      <w:r>
        <w:t xml:space="preserve">2650.</w:t>
      </w:r>
      <w:r>
        <w:t xml:space="preserve"> </w:t>
      </w:r>
      <w:r>
        <w:t xml:space="preserve">	</w:t>
      </w:r>
      <w:r>
        <w:t xml:space="preserve">Nakamura VA, Souza CS, Araujo AC. 2023.</w:t>
      </w:r>
      <w:r>
        <w:t xml:space="preserve"> </w:t>
      </w:r>
      <w:hyperlink r:id="rId5305">
        <w:r>
          <w:rPr>
            <w:rStyle w:val="Hyperlink"/>
          </w:rPr>
          <w:t xml:space="preserve">Mass-flowering native species are key in the structure of an urban plant-hummingbird network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Urban Ecosystems</w:t>
      </w:r>
      <w:r>
        <w:t xml:space="preserve">. 26(4):929–40</w:t>
      </w:r>
    </w:p>
    <w:bookmarkEnd w:id="5306"/>
    <w:bookmarkStart w:id="5308" w:name="ref-nakase_nocturnal_2012"/>
    <w:p>
      <w:pPr>
        <w:pStyle w:val="Bibliography"/>
      </w:pPr>
      <w:r>
        <w:t xml:space="preserve">2651.</w:t>
      </w:r>
      <w:r>
        <w:t xml:space="preserve"> </w:t>
      </w:r>
      <w:r>
        <w:t xml:space="preserve">	</w:t>
      </w:r>
      <w:r>
        <w:t xml:space="preserve">Nakase Y, Kato M. 2012.</w:t>
      </w:r>
      <w:r>
        <w:t xml:space="preserve"> </w:t>
      </w:r>
      <w:hyperlink r:id="rId5307">
        <w:r>
          <w:rPr>
            <w:rStyle w:val="Hyperlink"/>
          </w:rPr>
          <w:t xml:space="preserve">A nocturnal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Provespa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wasp species as the probable pollinator of epiphytic orchid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Coelogyne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fimbriata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Entomological Science</w:t>
      </w:r>
      <w:r>
        <w:t xml:space="preserve">. 15(2):253–56</w:t>
      </w:r>
    </w:p>
    <w:bookmarkEnd w:id="5308"/>
    <w:bookmarkStart w:id="5310" w:name="ref-nakase_bee-parasitic_2021"/>
    <w:p>
      <w:pPr>
        <w:pStyle w:val="Bibliography"/>
      </w:pPr>
      <w:r>
        <w:t xml:space="preserve">2652.</w:t>
      </w:r>
      <w:r>
        <w:t xml:space="preserve"> </w:t>
      </w:r>
      <w:r>
        <w:t xml:space="preserve">	</w:t>
      </w:r>
      <w:r>
        <w:t xml:space="preserve">Nakase Y, Kato M. 2021.</w:t>
      </w:r>
      <w:r>
        <w:t xml:space="preserve"> </w:t>
      </w:r>
      <w:hyperlink r:id="rId5309">
        <w:r>
          <w:rPr>
            <w:rStyle w:val="Hyperlink"/>
          </w:rPr>
          <w:t xml:space="preserve">Bee-</w:t>
        </w:r>
        <w:r>
          <w:rPr>
            <w:rStyle w:val="Hyperlink"/>
          </w:rPr>
          <w:t xml:space="preserve">Parasitic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Strepsipterans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Strepsiptera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Stylopidae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Induce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Their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Hosts</w:t>
        </w:r>
        <w:r>
          <w:rPr>
            <w:rStyle w:val="Hyperlink"/>
          </w:rPr>
          <w:t xml:space="preserve">’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Visiting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Change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Insect Science</w:t>
      </w:r>
      <w:r>
        <w:t xml:space="preserve">. 21(5):2</w:t>
      </w:r>
    </w:p>
    <w:bookmarkEnd w:id="5310"/>
    <w:bookmarkStart w:id="5312" w:name="ref-nakonechnaya_poor_2021"/>
    <w:p>
      <w:pPr>
        <w:pStyle w:val="Bibliography"/>
      </w:pPr>
      <w:r>
        <w:t xml:space="preserve">2653.</w:t>
      </w:r>
      <w:r>
        <w:t xml:space="preserve"> </w:t>
      </w:r>
      <w:r>
        <w:t xml:space="preserve">	</w:t>
      </w:r>
      <w:r>
        <w:t xml:space="preserve">Nakonechnaya O, Koren O, Sidorenko V, Shabalin S, Markova T, Kalachev A. 2021.</w:t>
      </w:r>
      <w:r>
        <w:t xml:space="preserve"> </w:t>
      </w:r>
      <w:hyperlink r:id="rId5311">
        <w:r>
          <w:rPr>
            <w:rStyle w:val="Hyperlink"/>
          </w:rPr>
          <w:t xml:space="preserve">Poor fruit set due to lack of pollinators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Aristolochia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manshuriensis (</w:t>
        </w:r>
        <w:r>
          <w:rPr>
            <w:rStyle w:val="Hyperlink"/>
          </w:rPr>
          <w:t xml:space="preserve">Aristolochiaceae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 and Evolution</w:t>
      </w:r>
      <w:r>
        <w:t xml:space="preserve">. 154(1):39–48</w:t>
      </w:r>
    </w:p>
    <w:bookmarkEnd w:id="5312"/>
    <w:bookmarkStart w:id="5314" w:name="ref-narah_bumble_2024"/>
    <w:p>
      <w:pPr>
        <w:pStyle w:val="Bibliography"/>
      </w:pPr>
      <w:r>
        <w:t xml:space="preserve">2654.</w:t>
      </w:r>
      <w:r>
        <w:t xml:space="preserve"> </w:t>
      </w:r>
      <w:r>
        <w:t xml:space="preserve">	</w:t>
      </w:r>
      <w:r>
        <w:t xml:space="preserve">Narah J, Chakravorty J, Brockmann A, Megu K. 2024.</w:t>
      </w:r>
      <w:r>
        <w:t xml:space="preserve"> </w:t>
      </w:r>
      <w:hyperlink r:id="rId5313">
        <w:r>
          <w:rPr>
            <w:rStyle w:val="Hyperlink"/>
          </w:rPr>
          <w:t xml:space="preserve">Bumble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Brahma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Kamal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  <w:i/>
            <w:iCs/>
          </w:rPr>
          <w:t xml:space="preserve">Saussurea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obvallata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Tawang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Arunachal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Pradesh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Current Science</w:t>
      </w:r>
      <w:r>
        <w:t xml:space="preserve">. 127(1):96</w:t>
      </w:r>
    </w:p>
    <w:bookmarkEnd w:id="5314"/>
    <w:bookmarkStart w:id="5316" w:name="ref-narbona_reassessment_2010"/>
    <w:p>
      <w:pPr>
        <w:pStyle w:val="Bibliography"/>
      </w:pPr>
      <w:r>
        <w:t xml:space="preserve">2655.</w:t>
      </w:r>
      <w:r>
        <w:t xml:space="preserve"> </w:t>
      </w:r>
      <w:r>
        <w:t xml:space="preserve">	</w:t>
      </w:r>
      <w:r>
        <w:t xml:space="preserve">Narbona E, Dirzo R. 2010.</w:t>
      </w:r>
      <w:r>
        <w:t xml:space="preserve"> </w:t>
      </w:r>
      <w:hyperlink r:id="rId5315">
        <w:r>
          <w:rPr>
            <w:rStyle w:val="Hyperlink"/>
          </w:rPr>
          <w:t xml:space="preserve">A reassessment of the function of floral nectar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Croton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suberosus (</w:t>
        </w:r>
        <w:r>
          <w:rPr>
            <w:rStyle w:val="Hyperlink"/>
          </w:rPr>
          <w:t xml:space="preserve">Euphorbiaceae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reward for plant defenders and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97(4):672–79</w:t>
      </w:r>
    </w:p>
    <w:bookmarkEnd w:id="5316"/>
    <w:bookmarkStart w:id="5318" w:name="ref-narbona_experimental_2010"/>
    <w:p>
      <w:pPr>
        <w:pStyle w:val="Bibliography"/>
      </w:pPr>
      <w:r>
        <w:t xml:space="preserve">2656.</w:t>
      </w:r>
      <w:r>
        <w:t xml:space="preserve"> </w:t>
      </w:r>
      <w:r>
        <w:t xml:space="preserve">	</w:t>
      </w:r>
      <w:r>
        <w:t xml:space="preserve">Narbona E, Dirzo R. 2010.</w:t>
      </w:r>
      <w:r>
        <w:t xml:space="preserve"> </w:t>
      </w:r>
      <w:hyperlink r:id="rId5317">
        <w:r>
          <w:rPr>
            <w:rStyle w:val="Hyperlink"/>
          </w:rPr>
          <w:t xml:space="preserve">Experimental defoliation affects male but not female reproductive performance of the tropical monoecious 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Croton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suberosus (</w:t>
        </w:r>
        <w:r>
          <w:rPr>
            <w:rStyle w:val="Hyperlink"/>
          </w:rPr>
          <w:t xml:space="preserve">Euphorbiaceae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106(2):359–69</w:t>
      </w:r>
    </w:p>
    <w:bookmarkEnd w:id="5318"/>
    <w:bookmarkStart w:id="5320" w:name="ref-nascimento_floral_2007"/>
    <w:p>
      <w:pPr>
        <w:pStyle w:val="Bibliography"/>
      </w:pPr>
      <w:r>
        <w:t xml:space="preserve">2657.</w:t>
      </w:r>
      <w:r>
        <w:t xml:space="preserve"> </w:t>
      </w:r>
      <w:r>
        <w:t xml:space="preserve">	</w:t>
      </w:r>
      <w:r>
        <w:t xml:space="preserve">Nascimento EA do, Del-Claro K. 2007.</w:t>
      </w:r>
      <w:r>
        <w:t xml:space="preserve"> </w:t>
      </w:r>
      <w:hyperlink r:id="rId5319">
        <w:r>
          <w:rPr>
            <w:rStyle w:val="Hyperlink"/>
          </w:rPr>
          <w:t xml:space="preserve">Floral visitors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Chamaecrista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debilis (</w:t>
        </w:r>
        <w:r>
          <w:rPr>
            <w:rStyle w:val="Hyperlink"/>
          </w:rPr>
          <w:t xml:space="preserve">Vogel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Irwin</w:t>
        </w:r>
        <w:r>
          <w:br/>
        </w:r>
        <w:r>
          <w:rPr>
            <w:rStyle w:val="Hyperlink"/>
          </w:rPr>
          <w:t xml:space="preserve">&amp;amp;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Barneby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Caesalpinioideae</w:t>
        </w:r>
        <w:r>
          <w:rPr>
            <w:rStyle w:val="Hyperlink"/>
          </w:rPr>
          <w:t xml:space="preserve">) at cerrado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Estação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Ecológica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Jataí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São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Paulo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State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Neotropical Entomology</w:t>
      </w:r>
      <w:r>
        <w:t xml:space="preserve">. 36:619–24</w:t>
      </w:r>
    </w:p>
    <w:bookmarkEnd w:id="5320"/>
    <w:bookmarkStart w:id="5322" w:name="ref-nascimento_diversidade_2011"/>
    <w:p>
      <w:pPr>
        <w:pStyle w:val="Bibliography"/>
      </w:pPr>
      <w:r>
        <w:t xml:space="preserve">2658.</w:t>
      </w:r>
      <w:r>
        <w:t xml:space="preserve"> </w:t>
      </w:r>
      <w:r>
        <w:t xml:space="preserve">	</w:t>
      </w:r>
      <w:r>
        <w:t xml:space="preserve">Nascimento ETD, Pérez-Maluf R, Guimarães RA, Castellani MA. 2011.</w:t>
      </w:r>
      <w:r>
        <w:t xml:space="preserve"> </w:t>
      </w:r>
      <w:hyperlink r:id="rId5321">
        <w:r>
          <w:rPr>
            <w:rStyle w:val="Hyperlink"/>
          </w:rPr>
          <w:t xml:space="preserve">Diversidade de abelhas visitantes das flores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Citrus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em pomares de laranjeira e tangerineira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Brasileira de Fruticultura</w:t>
      </w:r>
      <w:r>
        <w:t xml:space="preserve">. 33(1):111–17</w:t>
      </w:r>
    </w:p>
    <w:bookmarkEnd w:id="5322"/>
    <w:bookmarkStart w:id="5324" w:name="ref-nason_reproductive_1997"/>
    <w:p>
      <w:pPr>
        <w:pStyle w:val="Bibliography"/>
      </w:pPr>
      <w:r>
        <w:t xml:space="preserve">2659.</w:t>
      </w:r>
      <w:r>
        <w:t xml:space="preserve"> </w:t>
      </w:r>
      <w:r>
        <w:t xml:space="preserve">	</w:t>
      </w:r>
      <w:r>
        <w:t xml:space="preserve">Nason JD, Hamrick JL. 1997.</w:t>
      </w:r>
      <w:r>
        <w:t xml:space="preserve"> </w:t>
      </w:r>
      <w:hyperlink r:id="rId5323">
        <w:r>
          <w:rPr>
            <w:rStyle w:val="Hyperlink"/>
          </w:rPr>
          <w:t xml:space="preserve">Reproductive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Genetic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Consequences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Fragmentation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Studies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Canopy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Heredity</w:t>
      </w:r>
      <w:r>
        <w:t xml:space="preserve">. 88(4):264–76</w:t>
      </w:r>
    </w:p>
    <w:bookmarkEnd w:id="5324"/>
    <w:bookmarkStart w:id="5326" w:name="ref-nassar_reproductive_2004"/>
    <w:p>
      <w:pPr>
        <w:pStyle w:val="Bibliography"/>
      </w:pPr>
      <w:r>
        <w:t xml:space="preserve">2660.</w:t>
      </w:r>
      <w:r>
        <w:t xml:space="preserve"> </w:t>
      </w:r>
      <w:r>
        <w:t xml:space="preserve">	</w:t>
      </w:r>
      <w:r>
        <w:t xml:space="preserve">Nassar JM, Ramírez N. 2004.</w:t>
      </w:r>
      <w:r>
        <w:t xml:space="preserve"> </w:t>
      </w:r>
      <w:hyperlink r:id="rId5325">
        <w:r>
          <w:rPr>
            <w:rStyle w:val="Hyperlink"/>
          </w:rPr>
          <w:t xml:space="preserve">Reproductive biology of the melon cactus,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Melocactus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curvispinus 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248(1):31–44</w:t>
      </w:r>
    </w:p>
    <w:bookmarkEnd w:id="5326"/>
    <w:bookmarkStart w:id="5328" w:name="ref-nassar_reproductive_2007"/>
    <w:p>
      <w:pPr>
        <w:pStyle w:val="Bibliography"/>
      </w:pPr>
      <w:r>
        <w:t xml:space="preserve">2661.</w:t>
      </w:r>
      <w:r>
        <w:t xml:space="preserve"> </w:t>
      </w:r>
      <w:r>
        <w:t xml:space="preserve">	</w:t>
      </w:r>
      <w:r>
        <w:t xml:space="preserve">Nassar JM, Ramírez N, Lampo M, González JA, Casado R, Nava F. 2007.</w:t>
      </w:r>
      <w:r>
        <w:t xml:space="preserve"> </w:t>
      </w:r>
      <w:hyperlink r:id="rId5327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Melocacti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Melocactus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schatzlii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</w:t>
        </w:r>
        <w:r>
          <w:rPr>
            <w:rStyle w:val="Hyperlink"/>
          </w:rPr>
          <w:t xml:space="preserve">. Andinus 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99(1):29–38</w:t>
      </w:r>
    </w:p>
    <w:bookmarkEnd w:id="5328"/>
    <w:bookmarkStart w:id="5330" w:name="ref-nassar_comparative_1997"/>
    <w:p>
      <w:pPr>
        <w:pStyle w:val="Bibliography"/>
      </w:pPr>
      <w:r>
        <w:t xml:space="preserve">2662.</w:t>
      </w:r>
      <w:r>
        <w:t xml:space="preserve"> </w:t>
      </w:r>
      <w:r>
        <w:t xml:space="preserve">	</w:t>
      </w:r>
      <w:r>
        <w:t xml:space="preserve">Nassar JM, Ramírez N, Linares O. 1997.</w:t>
      </w:r>
      <w:r>
        <w:t xml:space="preserve"> </w:t>
      </w:r>
      <w:hyperlink r:id="rId5329">
        <w:r>
          <w:rPr>
            <w:rStyle w:val="Hyperlink"/>
          </w:rPr>
          <w:t xml:space="preserve">Comparative pollination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Venezuelan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columnar cacti and the role of nectar-feeding bats in their sexual reproduction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84(7):918–27</w:t>
      </w:r>
    </w:p>
    <w:bookmarkEnd w:id="5330"/>
    <w:bookmarkStart w:id="5332" w:name="ref-natalis_post-pollination_2012"/>
    <w:p>
      <w:pPr>
        <w:pStyle w:val="Bibliography"/>
      </w:pPr>
      <w:r>
        <w:t xml:space="preserve">2663.</w:t>
      </w:r>
      <w:r>
        <w:t xml:space="preserve"> </w:t>
      </w:r>
      <w:r>
        <w:t xml:space="preserve">	</w:t>
      </w:r>
      <w:r>
        <w:t xml:space="preserve">Natalis LC, Wesselingh RA. 2012.</w:t>
      </w:r>
      <w:r>
        <w:t xml:space="preserve"> </w:t>
      </w:r>
      <w:hyperlink r:id="rId5331">
        <w:r>
          <w:rPr>
            <w:rStyle w:val="Hyperlink"/>
          </w:rPr>
          <w:t xml:space="preserve">Post-pollination barriers and their role in asymmetric hybridization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Rhinanthus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Orobanchaceae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99(11):1847–56</w:t>
      </w:r>
    </w:p>
    <w:bookmarkEnd w:id="5332"/>
    <w:bookmarkStart w:id="5334" w:name="ref-natalis_shared_2012"/>
    <w:p>
      <w:pPr>
        <w:pStyle w:val="Bibliography"/>
      </w:pPr>
      <w:r>
        <w:t xml:space="preserve">2664.</w:t>
      </w:r>
      <w:r>
        <w:t xml:space="preserve"> </w:t>
      </w:r>
      <w:r>
        <w:t xml:space="preserve">	</w:t>
      </w:r>
      <w:r>
        <w:t xml:space="preserve">Natalis LC, Wesselingh RA. 2012.</w:t>
      </w:r>
      <w:r>
        <w:t xml:space="preserve"> </w:t>
      </w:r>
      <w:hyperlink r:id="rId5333">
        <w:r>
          <w:rPr>
            <w:rStyle w:val="Hyperlink"/>
          </w:rPr>
          <w:t xml:space="preserve">Shared pollinators and pollen transfer dynamics in two hybridizing species,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Rhinanthus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minor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</w:t>
        </w:r>
        <w:r>
          <w:rPr>
            <w:rStyle w:val="Hyperlink"/>
          </w:rPr>
          <w:t xml:space="preserve">. angustifolius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170(3):709–21</w:t>
      </w:r>
    </w:p>
    <w:bookmarkEnd w:id="5334"/>
    <w:bookmarkStart w:id="5336" w:name="ref-nathan_bat_2009"/>
    <w:p>
      <w:pPr>
        <w:pStyle w:val="Bibliography"/>
      </w:pPr>
      <w:r>
        <w:t xml:space="preserve">2665.</w:t>
      </w:r>
      <w:r>
        <w:t xml:space="preserve"> </w:t>
      </w:r>
      <w:r>
        <w:t xml:space="preserve">	</w:t>
      </w:r>
      <w:r>
        <w:t xml:space="preserve">Nathan PT, Karuppudurai T, Raghuram H, Marimuthu G. 2009.</w:t>
      </w:r>
      <w:r>
        <w:t xml:space="preserve"> </w:t>
      </w:r>
      <w:hyperlink r:id="rId5335">
        <w:r>
          <w:rPr>
            <w:rStyle w:val="Hyperlink"/>
          </w:rPr>
          <w:t xml:space="preserve">Bat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Foraging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Madhuca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latifolia (</w:t>
        </w:r>
        <w:r>
          <w:rPr>
            <w:rStyle w:val="Hyperlink"/>
          </w:rPr>
          <w:t xml:space="preserve">Sapotaceae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Chiropterologica</w:t>
      </w:r>
      <w:r>
        <w:t xml:space="preserve">. 11(2):435–41</w:t>
      </w:r>
    </w:p>
    <w:bookmarkEnd w:id="5336"/>
    <w:bookmarkStart w:id="5338" w:name="ref-natsume_ants_2022"/>
    <w:p>
      <w:pPr>
        <w:pStyle w:val="Bibliography"/>
      </w:pPr>
      <w:r>
        <w:t xml:space="preserve">2666.</w:t>
      </w:r>
      <w:r>
        <w:t xml:space="preserve"> </w:t>
      </w:r>
      <w:r>
        <w:t xml:space="preserve">	</w:t>
      </w:r>
      <w:r>
        <w:t xml:space="preserve">Natsume K, Hayashi S, Miyashita T. 2022.</w:t>
      </w:r>
      <w:r>
        <w:t xml:space="preserve"> </w:t>
      </w:r>
      <w:hyperlink r:id="rId5337">
        <w:r>
          <w:rPr>
            <w:rStyle w:val="Hyperlink"/>
          </w:rPr>
          <w:t xml:space="preserve">Ants are effective pollinators of common buckwheat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Fagopyrum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esculentum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Agricultural and Forest Entomology</w:t>
      </w:r>
      <w:r>
        <w:t xml:space="preserve">. 24(3):446–52</w:t>
      </w:r>
    </w:p>
    <w:bookmarkEnd w:id="5338"/>
    <w:bookmarkStart w:id="5340" w:name="ref-nattero_possible_2003"/>
    <w:p>
      <w:pPr>
        <w:pStyle w:val="Bibliography"/>
      </w:pPr>
      <w:r>
        <w:t xml:space="preserve">2667.</w:t>
      </w:r>
      <w:r>
        <w:t xml:space="preserve"> </w:t>
      </w:r>
      <w:r>
        <w:t xml:space="preserve">	</w:t>
      </w:r>
      <w:r>
        <w:t xml:space="preserve">Nattero J, Moré M, Sérsic AN, Cocucci AA. 2003.</w:t>
      </w:r>
      <w:r>
        <w:t xml:space="preserve"> </w:t>
      </w:r>
      <w:hyperlink r:id="rId5339">
        <w:r>
          <w:rPr>
            <w:rStyle w:val="Hyperlink"/>
          </w:rPr>
          <w:t xml:space="preserve">Possible tobacco progenitors share long-tongued hawkmoths as pollen vectors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241(1):47–54</w:t>
      </w:r>
    </w:p>
    <w:bookmarkEnd w:id="5340"/>
    <w:bookmarkStart w:id="5342" w:name="ref-nattero_patterns_2010"/>
    <w:p>
      <w:pPr>
        <w:pStyle w:val="Bibliography"/>
      </w:pPr>
      <w:r>
        <w:t xml:space="preserve">2668.</w:t>
      </w:r>
      <w:r>
        <w:t xml:space="preserve"> </w:t>
      </w:r>
      <w:r>
        <w:t xml:space="preserve">	</w:t>
      </w:r>
      <w:r>
        <w:t xml:space="preserve">Nattero J, Sérsic AN, Cocucci AA. 2010.</w:t>
      </w:r>
      <w:r>
        <w:t xml:space="preserve"> </w:t>
      </w:r>
      <w:hyperlink r:id="rId5341">
        <w:r>
          <w:rPr>
            <w:rStyle w:val="Hyperlink"/>
          </w:rPr>
          <w:t xml:space="preserve">Patterns of contemporary phenotypic selection and flower integration in the hummingbird-pollinated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Nicotiana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glauca between populations with different flower–pollinator combinations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119(5):852–63</w:t>
      </w:r>
    </w:p>
    <w:bookmarkEnd w:id="5342"/>
    <w:bookmarkStart w:id="5344" w:name="ref-nautiyal_floral_2009"/>
    <w:p>
      <w:pPr>
        <w:pStyle w:val="Bibliography"/>
      </w:pPr>
      <w:r>
        <w:t xml:space="preserve">2669.</w:t>
      </w:r>
      <w:r>
        <w:t xml:space="preserve"> </w:t>
      </w:r>
      <w:r>
        <w:t xml:space="preserve">	</w:t>
      </w:r>
      <w:r>
        <w:t xml:space="preserve">NAUTIYAL B, NAUTIYAL M, KHANDURI V, RAWAT N. 2009.</w:t>
      </w:r>
      <w:r>
        <w:t xml:space="preserve"> </w:t>
      </w:r>
      <w:hyperlink r:id="rId5343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Aconitum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heterophyllum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Wall</w:t>
        </w:r>
        <w:r>
          <w:rPr>
            <w:rStyle w:val="Hyperlink"/>
          </w:rPr>
          <w:t xml:space="preserve">.: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Critically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Alpine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Medicinal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Himalaya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Turkish Journal of Botany</w:t>
      </w:r>
      <w:r>
        <w:t xml:space="preserve">. 33(1):13–20</w:t>
      </w:r>
    </w:p>
    <w:bookmarkEnd w:id="5344"/>
    <w:bookmarkStart w:id="5346" w:name="ref-nava-bernabe_reproductive_2023"/>
    <w:p>
      <w:pPr>
        <w:pStyle w:val="Bibliography"/>
      </w:pPr>
      <w:r>
        <w:t xml:space="preserve">2670.</w:t>
      </w:r>
      <w:r>
        <w:t xml:space="preserve"> </w:t>
      </w:r>
      <w:r>
        <w:t xml:space="preserve">	</w:t>
      </w:r>
      <w:r>
        <w:t xml:space="preserve">Nava-Bernabé PH, Vázquez-Lobo A, Martínez-Peralta C. 2023.</w:t>
      </w:r>
      <w:r>
        <w:t xml:space="preserve"> </w:t>
      </w:r>
      <w:hyperlink r:id="rId5345">
        <w:r>
          <w:rPr>
            <w:rStyle w:val="Hyperlink"/>
          </w:rPr>
          <w:t xml:space="preserve">Reproductive ecology of the prickly pear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Opuntia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atropes, a native plant subject to management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Brasilica</w:t>
      </w:r>
      <w:r>
        <w:t xml:space="preserve">. 37:e20230128</w:t>
      </w:r>
    </w:p>
    <w:bookmarkEnd w:id="5346"/>
    <w:bookmarkStart w:id="5348" w:name="ref-navarro_pollination_1999"/>
    <w:p>
      <w:pPr>
        <w:pStyle w:val="Bibliography"/>
      </w:pPr>
      <w:r>
        <w:t xml:space="preserve">2671.</w:t>
      </w:r>
      <w:r>
        <w:t xml:space="preserve"> </w:t>
      </w:r>
      <w:r>
        <w:t xml:space="preserve">	</w:t>
      </w:r>
      <w:r>
        <w:t xml:space="preserve">Navarro L. 1999.</w:t>
      </w:r>
      <w:r>
        <w:t xml:space="preserve"> </w:t>
      </w:r>
      <w:hyperlink r:id="rId5347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Removal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Macleania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bullata 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31(4):618–25</w:t>
      </w:r>
    </w:p>
    <w:bookmarkEnd w:id="5348"/>
    <w:bookmarkStart w:id="5350" w:name="ref-navarro_pollination_2000"/>
    <w:p>
      <w:pPr>
        <w:pStyle w:val="Bibliography"/>
      </w:pPr>
      <w:r>
        <w:t xml:space="preserve">2672.</w:t>
      </w:r>
      <w:r>
        <w:t xml:space="preserve"> </w:t>
      </w:r>
      <w:r>
        <w:t xml:space="preserve">	</w:t>
      </w:r>
      <w:r>
        <w:t xml:space="preserve">Navarro L. 2000.</w:t>
      </w:r>
      <w:r>
        <w:t xml:space="preserve"> </w:t>
      </w:r>
      <w:hyperlink r:id="rId5349">
        <w:r>
          <w:rPr>
            <w:rStyle w:val="Hyperlink"/>
          </w:rPr>
          <w:t xml:space="preserve">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Anthyllis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vulneraria subsp. Vulgaris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): Nectar robbers as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87(7):980–85</w:t>
      </w:r>
    </w:p>
    <w:bookmarkEnd w:id="5350"/>
    <w:bookmarkStart w:id="5352" w:name="ref-navarro_reproductive_2001"/>
    <w:p>
      <w:pPr>
        <w:pStyle w:val="Bibliography"/>
      </w:pPr>
      <w:r>
        <w:t xml:space="preserve">2673.</w:t>
      </w:r>
      <w:r>
        <w:t xml:space="preserve"> </w:t>
      </w:r>
      <w:r>
        <w:t xml:space="preserve">	</w:t>
      </w:r>
      <w:r>
        <w:t xml:space="preserve">Navarro L. 2001.</w:t>
      </w:r>
      <w:r>
        <w:t xml:space="preserve"> </w:t>
      </w:r>
      <w:hyperlink r:id="rId5351">
        <w:r>
          <w:rPr>
            <w:rStyle w:val="Hyperlink"/>
          </w:rPr>
          <w:t xml:space="preserve">Reproductive biology and effect of nectar robbing on fruit production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Macleania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bullata 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152(1):59–65</w:t>
      </w:r>
    </w:p>
    <w:bookmarkEnd w:id="5352"/>
    <w:bookmarkStart w:id="5354" w:name="ref-navarro_efficiency_2021"/>
    <w:p>
      <w:pPr>
        <w:pStyle w:val="Bibliography"/>
      </w:pPr>
      <w:r>
        <w:t xml:space="preserve">2674.</w:t>
      </w:r>
      <w:r>
        <w:t xml:space="preserve"> </w:t>
      </w:r>
      <w:r>
        <w:t xml:space="preserve">	</w:t>
      </w:r>
      <w:r>
        <w:t xml:space="preserve">Navarro L, Ayensa G, Sánchez JM. 2021.</w:t>
      </w:r>
      <w:r>
        <w:t xml:space="preserve"> </w:t>
      </w:r>
      <w:hyperlink r:id="rId5353">
        <w:r>
          <w:rPr>
            <w:rStyle w:val="Hyperlink"/>
          </w:rPr>
          <w:t xml:space="preserve">Efficiency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Herkogamy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Narcissus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bulbocodium (</w:t>
        </w:r>
        <w:r>
          <w:rPr>
            <w:rStyle w:val="Hyperlink"/>
          </w:rPr>
          <w:t xml:space="preserve">Amaryllidaceae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Plants</w:t>
      </w:r>
      <w:r>
        <w:t xml:space="preserve">. 10(4):648</w:t>
      </w:r>
    </w:p>
    <w:bookmarkEnd w:id="5354"/>
    <w:bookmarkStart w:id="5356" w:name="ref-navarro_pollination_2008"/>
    <w:p>
      <w:pPr>
        <w:pStyle w:val="Bibliography"/>
      </w:pPr>
      <w:r>
        <w:t xml:space="preserve">2675.</w:t>
      </w:r>
      <w:r>
        <w:t xml:space="preserve"> </w:t>
      </w:r>
      <w:r>
        <w:t xml:space="preserve">	</w:t>
      </w:r>
      <w:r>
        <w:t xml:space="preserve">Navarro L, Guitián P, Ayensa G. 2008.</w:t>
      </w:r>
      <w:r>
        <w:t xml:space="preserve"> </w:t>
      </w:r>
      <w:hyperlink r:id="rId5355">
        <w:r>
          <w:rPr>
            <w:rStyle w:val="Hyperlink"/>
          </w:rPr>
          <w:t xml:space="preserve">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Disterigma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stereophyllum 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 in south-western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Colombia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10(4):512–18</w:t>
      </w:r>
    </w:p>
    <w:bookmarkEnd w:id="5356"/>
    <w:bookmarkStart w:id="5358" w:name="ref-navarro_relationship_2009"/>
    <w:p>
      <w:pPr>
        <w:pStyle w:val="Bibliography"/>
      </w:pPr>
      <w:r>
        <w:t xml:space="preserve">2676.</w:t>
      </w:r>
      <w:r>
        <w:t xml:space="preserve"> </w:t>
      </w:r>
      <w:r>
        <w:t xml:space="preserve">	</w:t>
      </w:r>
      <w:r>
        <w:t xml:space="preserve">NAVARRO L, MEDEL R. 2009.</w:t>
      </w:r>
      <w:r>
        <w:t xml:space="preserve"> </w:t>
      </w:r>
      <w:hyperlink r:id="rId5357">
        <w:r>
          <w:rPr>
            <w:rStyle w:val="Hyperlink"/>
          </w:rPr>
          <w:t xml:space="preserve">Relationship between floral tube length and nectar robbing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Duranta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erecta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Verbenaceae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96(2):392–98</w:t>
      </w:r>
    </w:p>
    <w:bookmarkEnd w:id="5358"/>
    <w:bookmarkStart w:id="5360" w:name="ref-nayak_interactive_2015"/>
    <w:p>
      <w:pPr>
        <w:pStyle w:val="Bibliography"/>
      </w:pPr>
      <w:r>
        <w:t xml:space="preserve">2677.</w:t>
      </w:r>
      <w:r>
        <w:t xml:space="preserve"> </w:t>
      </w:r>
      <w:r>
        <w:t xml:space="preserve">	</w:t>
      </w:r>
      <w:r>
        <w:t xml:space="preserve">Nayak GK, Roberts SPM, Garratt M, Breeze TD, Tscheulin T, et al. 2015.</w:t>
      </w:r>
      <w:r>
        <w:t xml:space="preserve"> </w:t>
      </w:r>
      <w:hyperlink r:id="rId5359">
        <w:r>
          <w:rPr>
            <w:rStyle w:val="Hyperlink"/>
          </w:rPr>
          <w:t xml:space="preserve">Interactive effect of floral abundance and semi-natural habitats on pollinators in field beans (</w:t>
        </w:r>
        <w:r>
          <w:rPr>
            <w:rStyle w:val="Hyperlink"/>
          </w:rPr>
          <w:t xml:space="preserve">Vicia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faba)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Agriculture, Ecosystems</w:t>
      </w:r>
      <w:r>
        <w:br/>
      </w:r>
      <w:r>
        <w:rPr>
          <w:i/>
          <w:iCs/>
        </w:rPr>
        <w:t xml:space="preserve">&amp; Environment</w:t>
      </w:r>
      <w:r>
        <w:t xml:space="preserve">. 199:58–66</w:t>
      </w:r>
    </w:p>
    <w:bookmarkEnd w:id="5360"/>
    <w:bookmarkStart w:id="5362" w:name="ref-nazareno_fauna_2007"/>
    <w:p>
      <w:pPr>
        <w:pStyle w:val="Bibliography"/>
      </w:pPr>
      <w:r>
        <w:t xml:space="preserve">2678.</w:t>
      </w:r>
      <w:r>
        <w:t xml:space="preserve"> </w:t>
      </w:r>
      <w:r>
        <w:t xml:space="preserve">	</w:t>
      </w:r>
      <w:r>
        <w:t xml:space="preserve">Nazareno AG, Silva RBQ da, Pereira RAS. 2007.</w:t>
      </w:r>
      <w:r>
        <w:t xml:space="preserve"> </w:t>
      </w:r>
      <w:hyperlink r:id="rId5361">
        <w:r>
          <w:rPr>
            <w:rStyle w:val="Hyperlink"/>
          </w:rPr>
          <w:t xml:space="preserve">Fauna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Ficus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spp. (</w:t>
        </w:r>
        <w:r>
          <w:rPr>
            <w:rStyle w:val="Hyperlink"/>
          </w:rPr>
          <w:t xml:space="preserve">Moraceae</w:t>
        </w:r>
        <w:r>
          <w:rPr>
            <w:rStyle w:val="Hyperlink"/>
          </w:rPr>
          <w:t xml:space="preserve">) 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Amazônia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Brasil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Iheringia. Série Zoologia</w:t>
      </w:r>
      <w:r>
        <w:t xml:space="preserve">. 97:441–46</w:t>
      </w:r>
    </w:p>
    <w:bookmarkEnd w:id="5362"/>
    <w:bookmarkStart w:id="5364" w:name="ref-nchang_pesticides_2024"/>
    <w:p>
      <w:pPr>
        <w:pStyle w:val="Bibliography"/>
      </w:pPr>
      <w:r>
        <w:t xml:space="preserve">2679.</w:t>
      </w:r>
      <w:r>
        <w:t xml:space="preserve"> </w:t>
      </w:r>
      <w:r>
        <w:t xml:space="preserve">	</w:t>
      </w:r>
      <w:r>
        <w:t xml:space="preserve">Nchang EC, Nkontcheu DBK, Taboue GCT, Bonwen FR, Fokam EB. 2024.</w:t>
      </w:r>
      <w:r>
        <w:t xml:space="preserve"> </w:t>
      </w:r>
      <w:hyperlink r:id="rId5363">
        <w:r>
          <w:rPr>
            <w:rStyle w:val="Hyperlink"/>
          </w:rPr>
          <w:t xml:space="preserve">Pesticides drive patterns of insect visitors and pollination-related attributes of four crops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Buea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Southwest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Cameroon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Tropical Insect Science</w:t>
      </w:r>
      <w:r>
        <w:t xml:space="preserve">. 44(1):117–28</w:t>
      </w:r>
    </w:p>
    <w:bookmarkEnd w:id="5364"/>
    <w:bookmarkStart w:id="5366" w:name="ref-neeman_fire_1999"/>
    <w:p>
      <w:pPr>
        <w:pStyle w:val="Bibliography"/>
      </w:pPr>
      <w:r>
        <w:t xml:space="preserve">2680.</w:t>
      </w:r>
      <w:r>
        <w:t xml:space="preserve"> </w:t>
      </w:r>
      <w:r>
        <w:t xml:space="preserve">	</w:t>
      </w:r>
      <w:r>
        <w:t xml:space="preserve">Ne’eman G, Dafni A. 1999.</w:t>
      </w:r>
      <w:r>
        <w:t xml:space="preserve"> </w:t>
      </w:r>
      <w:hyperlink r:id="rId5365">
        <w:r>
          <w:rPr>
            <w:rStyle w:val="Hyperlink"/>
          </w:rPr>
          <w:t xml:space="preserve">FIRE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MEDITERRANEAN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KEY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SALVIA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FRUTICOSA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MILLER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Israel Journal of Plant Sciences</w:t>
      </w:r>
      <w:r>
        <w:t xml:space="preserve">. 47(3):157–63</w:t>
      </w:r>
    </w:p>
    <w:bookmarkEnd w:id="5366"/>
    <w:bookmarkStart w:id="5368" w:name="ref-neeman_limits_2006"/>
    <w:p>
      <w:pPr>
        <w:pStyle w:val="Bibliography"/>
      </w:pPr>
      <w:r>
        <w:t xml:space="preserve">2681.</w:t>
      </w:r>
      <w:r>
        <w:t xml:space="preserve"> </w:t>
      </w:r>
      <w:r>
        <w:t xml:space="preserve">	</w:t>
      </w:r>
      <w:r>
        <w:t xml:space="preserve">Ne’eman G, Ne’eman R, Ellison AM. 2006.</w:t>
      </w:r>
      <w:r>
        <w:t xml:space="preserve"> </w:t>
      </w:r>
      <w:hyperlink r:id="rId5367">
        <w:r>
          <w:rPr>
            <w:rStyle w:val="Hyperlink"/>
          </w:rPr>
          <w:t xml:space="preserve">Limits to reproductive success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Sarracenia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purpurea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Sarraceniaceae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93(11):1660–66</w:t>
      </w:r>
    </w:p>
    <w:bookmarkEnd w:id="5368"/>
    <w:bookmarkStart w:id="5370" w:name="ref-neeman_pollination_1995"/>
    <w:p>
      <w:pPr>
        <w:pStyle w:val="Bibliography"/>
      </w:pPr>
      <w:r>
        <w:t xml:space="preserve">2682.</w:t>
      </w:r>
      <w:r>
        <w:t xml:space="preserve"> </w:t>
      </w:r>
      <w:r>
        <w:t xml:space="preserve">	</w:t>
      </w:r>
      <w:r>
        <w:t xml:space="preserve">Ne’eman G, Nesher R. 1995.</w:t>
      </w:r>
      <w:r>
        <w:t xml:space="preserve"> </w:t>
      </w:r>
      <w:hyperlink r:id="rId5369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SIGNIFICANCE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CHANGE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LUPINUS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PILOSOS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Israel Journal of Plant Sciences</w:t>
      </w:r>
      <w:r>
        <w:t xml:space="preserve">. 43(2):135–45</w:t>
      </w:r>
    </w:p>
    <w:bookmarkEnd w:id="5370"/>
    <w:bookmarkStart w:id="5372" w:name="ref-nedic_melliferous_2013"/>
    <w:p>
      <w:pPr>
        <w:pStyle w:val="Bibliography"/>
      </w:pPr>
      <w:r>
        <w:t xml:space="preserve">2683.</w:t>
      </w:r>
      <w:r>
        <w:t xml:space="preserve"> </w:t>
      </w:r>
      <w:r>
        <w:t xml:space="preserve">	</w:t>
      </w:r>
      <w:r>
        <w:t xml:space="preserve">Nedić N, Mačukanović-Jocić M, Rančić D, Rørslett B, Šoštarić I, et al. 2013.</w:t>
      </w:r>
      <w:r>
        <w:t xml:space="preserve"> </w:t>
      </w:r>
      <w:hyperlink r:id="rId5371">
        <w:r>
          <w:rPr>
            <w:rStyle w:val="Hyperlink"/>
          </w:rPr>
          <w:t xml:space="preserve">Melliferous potential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Brassica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napus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Subsp. Napus (</w:t>
        </w:r>
        <w:r>
          <w:rPr>
            <w:rStyle w:val="Hyperlink"/>
          </w:rPr>
          <w:t xml:space="preserve">Cruciferae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7(3):323–33</w:t>
      </w:r>
    </w:p>
    <w:bookmarkEnd w:id="5372"/>
    <w:bookmarkStart w:id="5374" w:name="ref-neill_trapliners_1987"/>
    <w:p>
      <w:pPr>
        <w:pStyle w:val="Bibliography"/>
      </w:pPr>
      <w:r>
        <w:t xml:space="preserve">2684.</w:t>
      </w:r>
      <w:r>
        <w:t xml:space="preserve"> </w:t>
      </w:r>
      <w:r>
        <w:t xml:space="preserve">	</w:t>
      </w:r>
      <w:r>
        <w:t xml:space="preserve">Neill DA. 1987.</w:t>
      </w:r>
      <w:r>
        <w:t xml:space="preserve"> </w:t>
      </w:r>
      <w:hyperlink r:id="rId5373">
        <w:r>
          <w:rPr>
            <w:rStyle w:val="Hyperlink"/>
          </w:rPr>
          <w:t xml:space="preserve">Trapliners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Hummingbird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Erythrina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Erythrina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Papilionoideae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Missouri Botanical Garden</w:t>
      </w:r>
      <w:r>
        <w:t xml:space="preserve">. 74(1):27</w:t>
      </w:r>
    </w:p>
    <w:bookmarkEnd w:id="5374"/>
    <w:bookmarkStart w:id="5376" w:name="ref-nerd_phenology_1998"/>
    <w:p>
      <w:pPr>
        <w:pStyle w:val="Bibliography"/>
      </w:pPr>
      <w:r>
        <w:t xml:space="preserve">2685.</w:t>
      </w:r>
      <w:r>
        <w:t xml:space="preserve"> </w:t>
      </w:r>
      <w:r>
        <w:t xml:space="preserve">	</w:t>
      </w:r>
      <w:r>
        <w:t xml:space="preserve">Nerd A, Irijimovich V, Mizrahi Y. 1998.</w:t>
      </w:r>
      <w:r>
        <w:t xml:space="preserve"> </w:t>
      </w:r>
      <w:hyperlink r:id="rId5375">
        <w:r>
          <w:rPr>
            <w:rStyle w:val="Hyperlink"/>
          </w:rPr>
          <w:t xml:space="preserve">Phenology, breeding system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development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Argan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</w:t>
        </w:r>
        <w:r>
          <w:rPr>
            <w:rStyle w:val="Hyperlink"/>
          </w:rPr>
          <w:t xml:space="preserve">Argania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spinosa,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Sapotaceae</w:t>
        </w:r>
        <w:r>
          <w:rPr>
            <w:rStyle w:val="Hyperlink"/>
          </w:rPr>
          <w:t xml:space="preserve">] cultivated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Israel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Economic Botany</w:t>
      </w:r>
      <w:r>
        <w:t xml:space="preserve">. 52(2):161–67</w:t>
      </w:r>
    </w:p>
    <w:bookmarkEnd w:id="5376"/>
    <w:bookmarkStart w:id="5378" w:name="ref-neto_floral_2013"/>
    <w:p>
      <w:pPr>
        <w:pStyle w:val="Bibliography"/>
      </w:pPr>
      <w:r>
        <w:t xml:space="preserve">2686.</w:t>
      </w:r>
      <w:r>
        <w:t xml:space="preserve"> </w:t>
      </w:r>
      <w:r>
        <w:t xml:space="preserve">	</w:t>
      </w:r>
      <w:r>
        <w:t xml:space="preserve">Neto HFP. 2013.</w:t>
      </w:r>
      <w:r>
        <w:t xml:space="preserve"> </w:t>
      </w:r>
      <w:hyperlink r:id="rId5377">
        <w:r>
          <w:rPr>
            <w:rStyle w:val="Hyperlink"/>
          </w:rPr>
          <w:t xml:space="preserve">Floral biology and breeding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Bauhinia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forficata (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Caesalpinioideae</w:t>
        </w:r>
        <w:r>
          <w:rPr>
            <w:rStyle w:val="Hyperlink"/>
          </w:rPr>
          <w:t xml:space="preserve">), a moth-pollinated tree in southeastern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Brazilian Journal of Botany</w:t>
      </w:r>
      <w:r>
        <w:t xml:space="preserve">. 36(1):55–64</w:t>
      </w:r>
    </w:p>
    <w:bookmarkEnd w:id="5378"/>
    <w:bookmarkStart w:id="5380" w:name="ref-nevard_floral_2022"/>
    <w:p>
      <w:pPr>
        <w:pStyle w:val="Bibliography"/>
      </w:pPr>
      <w:r>
        <w:t xml:space="preserve">2687.</w:t>
      </w:r>
      <w:r>
        <w:t xml:space="preserve"> </w:t>
      </w:r>
      <w:r>
        <w:t xml:space="preserve">	</w:t>
      </w:r>
      <w:r>
        <w:t xml:space="preserve">Nevard L, Vallejo-Marín M. 2022.</w:t>
      </w:r>
      <w:r>
        <w:t xml:space="preserve"> </w:t>
      </w:r>
      <w:hyperlink r:id="rId5379">
        <w:r>
          <w:rPr>
            <w:rStyle w:val="Hyperlink"/>
          </w:rPr>
          <w:t xml:space="preserve">Floral orientation affects outcross-pollen deposition in buzz-pollinated flowers with bilateral symmetry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109(10):1568–78</w:t>
      </w:r>
    </w:p>
    <w:bookmarkEnd w:id="5380"/>
    <w:bookmarkStart w:id="5382" w:name="ref-neves_pollination_2011"/>
    <w:p>
      <w:pPr>
        <w:pStyle w:val="Bibliography"/>
      </w:pPr>
      <w:r>
        <w:t xml:space="preserve">2688.</w:t>
      </w:r>
      <w:r>
        <w:t xml:space="preserve"> </w:t>
      </w:r>
      <w:r>
        <w:t xml:space="preserve">	</w:t>
      </w:r>
      <w:r>
        <w:t xml:space="preserve">Neves EL, Viana BF. 2011.</w:t>
      </w:r>
      <w:r>
        <w:t xml:space="preserve"> </w:t>
      </w:r>
      <w:hyperlink r:id="rId5381">
        <w:r>
          <w:rPr>
            <w:rStyle w:val="Hyperlink"/>
          </w:rPr>
          <w:t xml:space="preserve">Pollination efficiency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mellifera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Linnaeus</w:t>
        </w:r>
        <w:r>
          <w:rPr>
            <w:rStyle w:val="Hyperlink"/>
          </w:rPr>
          <w:t xml:space="preserve">, 1758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 on the monoecious plants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Jatropha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mollissima (</w:t>
        </w:r>
        <w:r>
          <w:rPr>
            <w:rStyle w:val="Hyperlink"/>
          </w:rPr>
          <w:t xml:space="preserve">Pohl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Baill</w:t>
        </w:r>
        <w:r>
          <w:rPr>
            <w:rStyle w:val="Hyperlink"/>
          </w:rPr>
          <w:t xml:space="preserve">.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Jatropha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mutabilis (</w:t>
        </w:r>
        <w:r>
          <w:rPr>
            <w:rStyle w:val="Hyperlink"/>
          </w:rPr>
          <w:t xml:space="preserve">Pohl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Baill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Euphorbiaceae</w:t>
        </w:r>
        <w:r>
          <w:rPr>
            <w:rStyle w:val="Hyperlink"/>
          </w:rPr>
          <w:t xml:space="preserve">) in a semi-arid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Caatinga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area, northeastern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Brazilian Journal of Biology</w:t>
      </w:r>
      <w:r>
        <w:t xml:space="preserve">. 71:107–13</w:t>
      </w:r>
    </w:p>
    <w:bookmarkEnd w:id="5382"/>
    <w:bookmarkStart w:id="5384" w:name="ref-newman_effects_2005"/>
    <w:p>
      <w:pPr>
        <w:pStyle w:val="Bibliography"/>
      </w:pPr>
      <w:r>
        <w:t xml:space="preserve">2689.</w:t>
      </w:r>
      <w:r>
        <w:t xml:space="preserve"> </w:t>
      </w:r>
      <w:r>
        <w:t xml:space="preserve">	</w:t>
      </w:r>
      <w:r>
        <w:t xml:space="preserve">Newman DA, Thomson JD. 2005.</w:t>
      </w:r>
      <w:r>
        <w:t xml:space="preserve"> </w:t>
      </w:r>
      <w:hyperlink r:id="rId5383">
        <w:r>
          <w:rPr>
            <w:rStyle w:val="Hyperlink"/>
          </w:rPr>
          <w:t xml:space="preserve">Effects of nectar robbing on nectar dynamics and bumblebee foraging strategies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vulgaris 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110(2):309–20</w:t>
      </w:r>
    </w:p>
    <w:bookmarkEnd w:id="5384"/>
    <w:bookmarkStart w:id="5386" w:name="ref-newman_functional_2021"/>
    <w:p>
      <w:pPr>
        <w:pStyle w:val="Bibliography"/>
      </w:pPr>
      <w:r>
        <w:t xml:space="preserve">2690.</w:t>
      </w:r>
      <w:r>
        <w:t xml:space="preserve"> </w:t>
      </w:r>
      <w:r>
        <w:t xml:space="preserve">	</w:t>
      </w:r>
      <w:r>
        <w:t xml:space="preserve">Newman E, Govender K, Niekerk S van, Johnson SD. 2021.</w:t>
      </w:r>
      <w:r>
        <w:t xml:space="preserve"> </w:t>
      </w:r>
      <w:hyperlink r:id="rId5385">
        <w:r>
          <w:rPr>
            <w:rStyle w:val="Hyperlink"/>
          </w:rPr>
          <w:t xml:space="preserve">The functional ecology of bat pollination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sausage tree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Kigelia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africana (</w:t>
        </w:r>
        <w:r>
          <w:rPr>
            <w:rStyle w:val="Hyperlink"/>
          </w:rPr>
          <w:t xml:space="preserve">Bignoniaceae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53(2):477–86</w:t>
      </w:r>
    </w:p>
    <w:bookmarkEnd w:id="5386"/>
    <w:bookmarkStart w:id="5388" w:name="ref-newman_shift_2021"/>
    <w:p>
      <w:pPr>
        <w:pStyle w:val="Bibliography"/>
      </w:pPr>
      <w:r>
        <w:t xml:space="preserve">2691.</w:t>
      </w:r>
      <w:r>
        <w:t xml:space="preserve"> </w:t>
      </w:r>
      <w:r>
        <w:t xml:space="preserve">	</w:t>
      </w:r>
      <w:r>
        <w:t xml:space="preserve">Newman E, Johnson SD. 2021.</w:t>
      </w:r>
      <w:r>
        <w:t xml:space="preserve"> </w:t>
      </w:r>
      <w:hyperlink r:id="rId5387">
        <w:r>
          <w:rPr>
            <w:rStyle w:val="Hyperlink"/>
          </w:rPr>
          <w:t xml:space="preserve">A shift in long-proboscid fly pollinators and floral tube length among populations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junonia 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142:451–58</w:t>
      </w:r>
    </w:p>
    <w:bookmarkEnd w:id="5388"/>
    <w:bookmarkStart w:id="5390" w:name="ref-newman_matching_2014"/>
    <w:p>
      <w:pPr>
        <w:pStyle w:val="Bibliography"/>
      </w:pPr>
      <w:r>
        <w:t xml:space="preserve">2692.</w:t>
      </w:r>
      <w:r>
        <w:t xml:space="preserve"> </w:t>
      </w:r>
      <w:r>
        <w:t xml:space="preserve">	</w:t>
      </w:r>
      <w:r>
        <w:t xml:space="preserve">Newman E, Manning J, Anderson B. 2014.</w:t>
      </w:r>
      <w:r>
        <w:t xml:space="preserve"> </w:t>
      </w:r>
      <w:hyperlink r:id="rId5389">
        <w:r>
          <w:rPr>
            <w:rStyle w:val="Hyperlink"/>
          </w:rPr>
          <w:t xml:space="preserve">Matching floral and pollinator traits through guild convergence and pollinator ecotype formation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113(2):373–84</w:t>
      </w:r>
    </w:p>
    <w:bookmarkEnd w:id="5390"/>
    <w:bookmarkStart w:id="5392" w:name="ref-newman_structural_2022"/>
    <w:p>
      <w:pPr>
        <w:pStyle w:val="Bibliography"/>
      </w:pPr>
      <w:r>
        <w:t xml:space="preserve">2693.</w:t>
      </w:r>
      <w:r>
        <w:t xml:space="preserve"> </w:t>
      </w:r>
      <w:r>
        <w:t xml:space="preserve">	</w:t>
      </w:r>
      <w:r>
        <w:t xml:space="preserve">Newman EL, Khoury KL, Niekerk SE van, Peter CI. 2022.</w:t>
      </w:r>
      <w:r>
        <w:t xml:space="preserve"> </w:t>
      </w:r>
      <w:hyperlink r:id="rId5391">
        <w:r>
          <w:rPr>
            <w:rStyle w:val="Hyperlink"/>
          </w:rPr>
          <w:t xml:space="preserve">Structural anther mimics improve reproductive success through dishonest signaling that enhances both attraction and the morphological fit of pollinators with 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</w:t>
      </w:r>
      <w:r>
        <w:t xml:space="preserve">. 76(8):1749–61</w:t>
      </w:r>
    </w:p>
    <w:bookmarkEnd w:id="5392"/>
    <w:bookmarkStart w:id="5394" w:name="ref-ng_pstrongnew_2019"/>
    <w:p>
      <w:pPr>
        <w:pStyle w:val="Bibliography"/>
      </w:pPr>
      <w:r>
        <w:t xml:space="preserve">2694.</w:t>
      </w:r>
      <w:r>
        <w:t xml:space="preserve"> </w:t>
      </w:r>
      <w:r>
        <w:t xml:space="preserve">	</w:t>
      </w:r>
      <w:r>
        <w:t xml:space="preserve">Ng YF, Ain N, Lau KH. 2019.</w:t>
      </w:r>
      <w:r>
        <w:t xml:space="preserve"> </w:t>
      </w:r>
      <w:hyperlink r:id="rId5393"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P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strong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em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Tenothrips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/em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em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Dipterocarpus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/em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em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sublamellatus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/em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Malaysia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/strong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/p</w:t>
        </w:r>
        <w:r>
          <w:rPr>
            <w:rStyle w:val="Hyperlink"/>
          </w:rPr>
          <w:t xml:space="preserve">&gt;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Zootaxa</w:t>
      </w:r>
      <w:r>
        <w:t xml:space="preserve">. 4695(4):397–400</w:t>
      </w:r>
    </w:p>
    <w:bookmarkEnd w:id="5394"/>
    <w:bookmarkStart w:id="5396" w:name="ref-nghiem_floral_2011"/>
    <w:p>
      <w:pPr>
        <w:pStyle w:val="Bibliography"/>
      </w:pPr>
      <w:r>
        <w:t xml:space="preserve">2695.</w:t>
      </w:r>
      <w:r>
        <w:t xml:space="preserve"> </w:t>
      </w:r>
      <w:r>
        <w:t xml:space="preserve">	</w:t>
      </w:r>
      <w:r>
        <w:t xml:space="preserve">Nghiem CQ, Harwood CE, Harbard JL, Griffin AR, Ha TH, Koutoulis A. 2011.</w:t>
      </w:r>
      <w:r>
        <w:t xml:space="preserve"> </w:t>
      </w:r>
      <w:hyperlink r:id="rId5395">
        <w:r>
          <w:rPr>
            <w:rStyle w:val="Hyperlink"/>
          </w:rPr>
          <w:t xml:space="preserve">Floral phenology and morphology of colchicine-induced tetraploid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Acacia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mangium compared with diploid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. Mangium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. Auriculiformis: Implications for interploidy 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59(6):582–92</w:t>
      </w:r>
    </w:p>
    <w:bookmarkEnd w:id="5396"/>
    <w:bookmarkStart w:id="5398" w:name="ref-ngulube_reproductive_1998"/>
    <w:p>
      <w:pPr>
        <w:pStyle w:val="Bibliography"/>
      </w:pPr>
      <w:r>
        <w:t xml:space="preserve">2696.</w:t>
      </w:r>
      <w:r>
        <w:t xml:space="preserve"> </w:t>
      </w:r>
      <w:r>
        <w:t xml:space="preserve">	</w:t>
      </w:r>
      <w:r>
        <w:t xml:space="preserve">Ngulube MR, Hall JB, Maghembe JA. 1998.</w:t>
      </w:r>
      <w:r>
        <w:t xml:space="preserve"> </w:t>
      </w:r>
      <w:hyperlink r:id="rId5397">
        <w:r>
          <w:rPr>
            <w:rStyle w:val="Hyperlink"/>
          </w:rPr>
          <w:t xml:space="preserve">Reproductive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Uapaca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kirkiana(</w:t>
        </w:r>
        <w:r>
          <w:rPr>
            <w:rStyle w:val="Hyperlink"/>
          </w:rPr>
          <w:t xml:space="preserve">Euphorbiaceae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Malawi</w:t>
        </w:r>
        <w:r>
          <w:rPr>
            <w:rStyle w:val="Hyperlink"/>
          </w:rPr>
          <w:t xml:space="preserve">,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14(06):743–60</w:t>
      </w:r>
    </w:p>
    <w:bookmarkEnd w:id="5398"/>
    <w:bookmarkStart w:id="5400" w:name="ref-nichols_best_2019"/>
    <w:p>
      <w:pPr>
        <w:pStyle w:val="Bibliography"/>
      </w:pPr>
      <w:r>
        <w:t xml:space="preserve">2697.</w:t>
      </w:r>
      <w:r>
        <w:t xml:space="preserve"> </w:t>
      </w:r>
      <w:r>
        <w:t xml:space="preserve">	</w:t>
      </w:r>
      <w:r>
        <w:t xml:space="preserve">Nichols RN, Goulson D, Holland JM. 2019.</w:t>
      </w:r>
      <w:r>
        <w:t xml:space="preserve"> </w:t>
      </w:r>
      <w:hyperlink r:id="rId5399">
        <w:r>
          <w:rPr>
            <w:rStyle w:val="Hyperlink"/>
          </w:rPr>
          <w:t xml:space="preserve">The best wildflowers for wild 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Insect Conservation</w:t>
      </w:r>
      <w:r>
        <w:t xml:space="preserve">. 23(5):819–30</w:t>
      </w:r>
    </w:p>
    <w:bookmarkEnd w:id="5400"/>
    <w:bookmarkStart w:id="5402" w:name="ref-nichols_novel_2023"/>
    <w:p>
      <w:pPr>
        <w:pStyle w:val="Bibliography"/>
      </w:pPr>
      <w:r>
        <w:t xml:space="preserve">2698.</w:t>
      </w:r>
      <w:r>
        <w:t xml:space="preserve"> </w:t>
      </w:r>
      <w:r>
        <w:t xml:space="preserve">	</w:t>
      </w:r>
      <w:r>
        <w:t xml:space="preserve">Nichols RN, Holland JM, Goulson D. 2023.</w:t>
      </w:r>
      <w:r>
        <w:t xml:space="preserve"> </w:t>
      </w:r>
      <w:hyperlink r:id="rId5401">
        <w:r>
          <w:rPr>
            <w:rStyle w:val="Hyperlink"/>
          </w:rPr>
          <w:t xml:space="preserve">A novel farmland wildflower seed mix attracts a greater abundance and richness of pollinating insects than standard mixes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Insect Conservation and Diversity</w:t>
      </w:r>
      <w:r>
        <w:t xml:space="preserve">. 16(2):190–204</w:t>
      </w:r>
    </w:p>
    <w:bookmarkEnd w:id="5402"/>
    <w:bookmarkStart w:id="5404" w:name="ref-nicholson_farm_2017"/>
    <w:p>
      <w:pPr>
        <w:pStyle w:val="Bibliography"/>
      </w:pPr>
      <w:r>
        <w:t xml:space="preserve">2699.</w:t>
      </w:r>
      <w:r>
        <w:t xml:space="preserve"> </w:t>
      </w:r>
      <w:r>
        <w:t xml:space="preserve">	</w:t>
      </w:r>
      <w:r>
        <w:t xml:space="preserve">Nicholson CC, Koh I, Richardson LL, Beauchemin A, Ricketts TH. 2017.</w:t>
      </w:r>
      <w:r>
        <w:t xml:space="preserve"> </w:t>
      </w:r>
      <w:hyperlink r:id="rId5403">
        <w:r>
          <w:rPr>
            <w:rStyle w:val="Hyperlink"/>
          </w:rPr>
          <w:t xml:space="preserve">Farm and landscape factors interact to affect the supply of pollination services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Agriculture, Ecosystems</w:t>
      </w:r>
      <w:r>
        <w:br/>
      </w:r>
      <w:r>
        <w:rPr>
          <w:i/>
          <w:iCs/>
        </w:rPr>
        <w:t xml:space="preserve">&amp; Environment</w:t>
      </w:r>
      <w:r>
        <w:t xml:space="preserve">. 250:113–22</w:t>
      </w:r>
    </w:p>
    <w:bookmarkEnd w:id="5404"/>
    <w:bookmarkStart w:id="5406" w:name="ref-nicol_pollination_2023"/>
    <w:p>
      <w:pPr>
        <w:pStyle w:val="Bibliography"/>
      </w:pPr>
      <w:r>
        <w:t xml:space="preserve">2700.</w:t>
      </w:r>
      <w:r>
        <w:t xml:space="preserve"> </w:t>
      </w:r>
      <w:r>
        <w:t xml:space="preserve">	</w:t>
      </w:r>
      <w:r>
        <w:t xml:space="preserve">Nicol SC, McLachlan-Troup TA, McQuillan PB. 2023.</w:t>
      </w:r>
      <w:r>
        <w:t xml:space="preserve"> </w:t>
      </w:r>
      <w:hyperlink r:id="rId5405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Richea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dracophylla 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 and the role of the nocturnal 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Notoncus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hickmani (</w:t>
        </w:r>
        <w:r>
          <w:rPr>
            <w:rStyle w:val="Hyperlink"/>
          </w:rPr>
          <w:t xml:space="preserve">Formicinae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 Ecology</w:t>
      </w:r>
      <w:r>
        <w:t xml:space="preserve">. 48(8):1762–78</w:t>
      </w:r>
    </w:p>
    <w:bookmarkEnd w:id="5406"/>
    <w:bookmarkStart w:id="5408" w:name="ref-nicolson_nectar_2015"/>
    <w:p>
      <w:pPr>
        <w:pStyle w:val="Bibliography"/>
      </w:pPr>
      <w:r>
        <w:t xml:space="preserve">2701.</w:t>
      </w:r>
      <w:r>
        <w:t xml:space="preserve"> </w:t>
      </w:r>
      <w:r>
        <w:t xml:space="preserve">	</w:t>
      </w:r>
      <w:r>
        <w:t xml:space="preserve">Nicolson SW, Lerch-Henning S, Welsford M, Johnson SD. 2015.</w:t>
      </w:r>
      <w:r>
        <w:t xml:space="preserve"> </w:t>
      </w:r>
      <w:hyperlink r:id="rId5407">
        <w:r>
          <w:rPr>
            <w:rStyle w:val="Hyperlink"/>
          </w:rPr>
          <w:t xml:space="preserve">Nectar palatability can selectively filter bird and insect visitors to coral tree 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Evolutionary Ecology</w:t>
      </w:r>
      <w:r>
        <w:t xml:space="preserve">. 29(3):405–17</w:t>
      </w:r>
    </w:p>
    <w:bookmarkEnd w:id="5408"/>
    <w:bookmarkStart w:id="5410" w:name="ref-nielsen_bumble_2000"/>
    <w:p>
      <w:pPr>
        <w:pStyle w:val="Bibliography"/>
      </w:pPr>
      <w:r>
        <w:t xml:space="preserve">2702.</w:t>
      </w:r>
      <w:r>
        <w:t xml:space="preserve"> </w:t>
      </w:r>
      <w:r>
        <w:t xml:space="preserve">	</w:t>
      </w:r>
      <w:r>
        <w:t xml:space="preserve">Nielsen A, Ims RA. 2000.</w:t>
      </w:r>
      <w:r>
        <w:t xml:space="preserve"> </w:t>
      </w:r>
      <w:hyperlink r:id="rId5409">
        <w:r>
          <w:rPr>
            <w:rStyle w:val="Hyperlink"/>
          </w:rPr>
          <w:t xml:space="preserve">Bumble bee pollination of the sticky catchfly in a fragmented agricultural landscape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Écoscience</w:t>
      </w:r>
      <w:r>
        <w:t xml:space="preserve">. 7(2):157–65</w:t>
      </w:r>
    </w:p>
    <w:bookmarkEnd w:id="5410"/>
    <w:bookmarkStart w:id="5412" w:name="ref-nielsen_little_2008"/>
    <w:p>
      <w:pPr>
        <w:pStyle w:val="Bibliography"/>
      </w:pPr>
      <w:r>
        <w:t xml:space="preserve">2703.</w:t>
      </w:r>
      <w:r>
        <w:t xml:space="preserve"> </w:t>
      </w:r>
      <w:r>
        <w:t xml:space="preserve">	</w:t>
      </w:r>
      <w:r>
        <w:t xml:space="preserve">Nielsen C, Heimes C, Kollmann J. 2008.</w:t>
      </w:r>
      <w:r>
        <w:t xml:space="preserve"> </w:t>
      </w:r>
      <w:hyperlink r:id="rId5411">
        <w:r>
          <w:rPr>
            <w:rStyle w:val="Hyperlink"/>
          </w:rPr>
          <w:t xml:space="preserve">Little evidence for negative effects of an invasive alien plant on pollinator services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Invasions</w:t>
      </w:r>
      <w:r>
        <w:t xml:space="preserve">. 10(8):1353–63</w:t>
      </w:r>
    </w:p>
    <w:bookmarkEnd w:id="5412"/>
    <w:bookmarkStart w:id="5414" w:name="ref-nielsen_selective_2002"/>
    <w:p>
      <w:pPr>
        <w:pStyle w:val="Bibliography"/>
      </w:pPr>
      <w:r>
        <w:t xml:space="preserve">2704.</w:t>
      </w:r>
      <w:r>
        <w:t xml:space="preserve"> </w:t>
      </w:r>
      <w:r>
        <w:t xml:space="preserve">	</w:t>
      </w:r>
      <w:r>
        <w:t xml:space="preserve">Nielsen LR, Philipp M, Siegismund HR. 2002.</w:t>
      </w:r>
      <w:r>
        <w:t xml:space="preserve"> </w:t>
      </w:r>
      <w:hyperlink r:id="rId5413">
        <w:r>
          <w:rPr>
            <w:rStyle w:val="Hyperlink"/>
          </w:rPr>
          <w:t xml:space="preserve">Selective advantage of ray florets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Scalesia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affinis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</w:t>
        </w:r>
        <w:r>
          <w:rPr>
            <w:rStyle w:val="Hyperlink"/>
          </w:rPr>
          <w:t xml:space="preserve">. Pedunculata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), two endemic species from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Galápagos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Evolutionary Ecology</w:t>
      </w:r>
      <w:r>
        <w:t xml:space="preserve">. 16(2):139–53</w:t>
      </w:r>
    </w:p>
    <w:bookmarkEnd w:id="5414"/>
    <w:bookmarkStart w:id="5416" w:name="ref-nielsen_partial_2003"/>
    <w:p>
      <w:pPr>
        <w:pStyle w:val="Bibliography"/>
      </w:pPr>
      <w:r>
        <w:t xml:space="preserve">2705.</w:t>
      </w:r>
      <w:r>
        <w:t xml:space="preserve"> </w:t>
      </w:r>
      <w:r>
        <w:t xml:space="preserve">	</w:t>
      </w:r>
      <w:r>
        <w:t xml:space="preserve">NIELSEN LR, SIEGISMUND HR, PHILIPP M. 2003.</w:t>
      </w:r>
      <w:r>
        <w:t xml:space="preserve"> </w:t>
      </w:r>
      <w:hyperlink r:id="rId5415">
        <w:r>
          <w:rPr>
            <w:rStyle w:val="Hyperlink"/>
          </w:rPr>
          <w:t xml:space="preserve">Partial self-incompatibility in the polyploid endemic 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Scalesia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affinis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 from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Galápagos</w:t>
        </w:r>
        <w:r>
          <w:rPr>
            <w:rStyle w:val="Hyperlink"/>
          </w:rPr>
          <w:t xml:space="preserve">: Remnants of a self-incompatibility system?</w:t>
        </w:r>
      </w:hyperlink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142(1):93–101</w:t>
      </w:r>
    </w:p>
    <w:bookmarkEnd w:id="5416"/>
    <w:bookmarkStart w:id="5418" w:name="ref-niemirski_fly_2011"/>
    <w:p>
      <w:pPr>
        <w:pStyle w:val="Bibliography"/>
      </w:pPr>
      <w:r>
        <w:t xml:space="preserve">2706.</w:t>
      </w:r>
      <w:r>
        <w:t xml:space="preserve"> </w:t>
      </w:r>
      <w:r>
        <w:t xml:space="preserve">	</w:t>
      </w:r>
      <w:r>
        <w:t xml:space="preserve">Niemirski R, Zych M. 2011.</w:t>
      </w:r>
      <w:r>
        <w:t xml:space="preserve"> </w:t>
      </w:r>
      <w:hyperlink r:id="rId5417">
        <w:r>
          <w:rPr>
            <w:rStyle w:val="Hyperlink"/>
          </w:rPr>
          <w:t xml:space="preserve">Fly pollination of dichogamous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Angelica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sylvestris (</w:t>
        </w:r>
        <w:r>
          <w:rPr>
            <w:rStyle w:val="Hyperlink"/>
          </w:rPr>
          <w:t xml:space="preserve">Apiaceae</w:t>
        </w:r>
        <w:r>
          <w:rPr>
            <w:rStyle w:val="Hyperlink"/>
          </w:rPr>
          <w:t xml:space="preserve">): How (functionally) specialized can a (morphologically) generalized plant be?</w:t>
        </w:r>
      </w:hyperlink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294(3):147–58</w:t>
      </w:r>
    </w:p>
    <w:bookmarkEnd w:id="5418"/>
    <w:bookmarkStart w:id="5420" w:name="ref-niesenbaum_sex_1992"/>
    <w:p>
      <w:pPr>
        <w:pStyle w:val="Bibliography"/>
      </w:pPr>
      <w:r>
        <w:t xml:space="preserve">2707.</w:t>
      </w:r>
      <w:r>
        <w:t xml:space="preserve"> </w:t>
      </w:r>
      <w:r>
        <w:t xml:space="preserve">	</w:t>
      </w:r>
      <w:r>
        <w:t xml:space="preserve">Niesenbaum RA. 1992.</w:t>
      </w:r>
      <w:r>
        <w:t xml:space="preserve"> </w:t>
      </w:r>
      <w:hyperlink r:id="rId5419">
        <w:r>
          <w:rPr>
            <w:rStyle w:val="Hyperlink"/>
          </w:rPr>
          <w:t xml:space="preserve">SEX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RATIO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COMPONENTS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REPRODUCTION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DEPOSITION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LINDERA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BENZOIN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LAURACEAE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79(5):495–500</w:t>
      </w:r>
    </w:p>
    <w:bookmarkEnd w:id="5420"/>
    <w:bookmarkStart w:id="5422" w:name="ref-niesenbaum_does_1999"/>
    <w:p>
      <w:pPr>
        <w:pStyle w:val="Bibliography"/>
      </w:pPr>
      <w:r>
        <w:t xml:space="preserve">2708.</w:t>
      </w:r>
      <w:r>
        <w:t xml:space="preserve"> </w:t>
      </w:r>
      <w:r>
        <w:t xml:space="preserve">	</w:t>
      </w:r>
      <w:r>
        <w:t xml:space="preserve">Niesenbaum RA, Patselas MG, Weiner SD. 1999.</w:t>
      </w:r>
      <w:r>
        <w:t xml:space="preserve"> </w:t>
      </w:r>
      <w:hyperlink r:id="rId5421">
        <w:r>
          <w:rPr>
            <w:rStyle w:val="Hyperlink"/>
          </w:rPr>
          <w:t xml:space="preserve">Does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Change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Aster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vimineus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?</w:t>
        </w:r>
      </w:hyperlink>
      <w:r>
        <w:t xml:space="preserve"> </w:t>
      </w:r>
      <w:r>
        <w:rPr>
          <w:i/>
          <w:iCs/>
        </w:rPr>
        <w:t xml:space="preserve">The American Midland Naturalist</w:t>
      </w:r>
      <w:r>
        <w:t xml:space="preserve">. 141(1):59–68</w:t>
      </w:r>
    </w:p>
    <w:bookmarkEnd w:id="5422"/>
    <w:bookmarkStart w:id="5424" w:name="ref-van_der_niet_variable_2024"/>
    <w:p>
      <w:pPr>
        <w:pStyle w:val="Bibliography"/>
      </w:pPr>
      <w:r>
        <w:t xml:space="preserve">2709.</w:t>
      </w:r>
      <w:r>
        <w:t xml:space="preserve"> </w:t>
      </w:r>
      <w:r>
        <w:t xml:space="preserve">	</w:t>
      </w:r>
      <w:r>
        <w:t xml:space="preserve">Niet T van der. 2024.</w:t>
      </w:r>
      <w:r>
        <w:t xml:space="preserve"> </w:t>
      </w:r>
      <w:hyperlink r:id="rId5423">
        <w:r>
          <w:rPr>
            <w:rStyle w:val="Hyperlink"/>
          </w:rPr>
          <w:t xml:space="preserve">Variable foraging and flower probing behaviour of sunbird pollinators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Pelargonium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fulgidum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Natural History</w:t>
      </w:r>
      <w:r>
        <w:t xml:space="preserve">. 58(29-32):1089–1105</w:t>
      </w:r>
    </w:p>
    <w:bookmarkEnd w:id="5424"/>
    <w:bookmarkStart w:id="5426" w:name="ref-niet_evidence_2024"/>
    <w:p>
      <w:pPr>
        <w:pStyle w:val="Bibliography"/>
      </w:pPr>
      <w:r>
        <w:t xml:space="preserve">2710.</w:t>
      </w:r>
      <w:r>
        <w:t xml:space="preserve"> </w:t>
      </w:r>
      <w:r>
        <w:t xml:space="preserve">	</w:t>
      </w:r>
      <w:r>
        <w:t xml:space="preserve">Niet T van der, Cozien RJ. 2024.</w:t>
      </w:r>
      <w:r>
        <w:t xml:space="preserve"> </w:t>
      </w:r>
      <w:hyperlink r:id="rId5425">
        <w:r>
          <w:rPr>
            <w:rStyle w:val="Hyperlink"/>
          </w:rPr>
          <w:t xml:space="preserve">Evidence for moth pollination in a rhinomyiophilous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from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Floristic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Region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PhytoKeys</w:t>
      </w:r>
      <w:r>
        <w:t xml:space="preserve">. 246:43–70</w:t>
      </w:r>
    </w:p>
    <w:bookmarkEnd w:id="5426"/>
    <w:bookmarkStart w:id="5428" w:name="ref-van_der_niet_long-term_2022"/>
    <w:p>
      <w:pPr>
        <w:pStyle w:val="Bibliography"/>
      </w:pPr>
      <w:r>
        <w:t xml:space="preserve">2711.</w:t>
      </w:r>
      <w:r>
        <w:t xml:space="preserve"> </w:t>
      </w:r>
      <w:r>
        <w:t xml:space="preserve">	</w:t>
      </w:r>
      <w:r>
        <w:t xml:space="preserve">Niet T van der, Cozien RJ, Castañeda-Zárate M, Johnson SD. 2022.</w:t>
      </w:r>
      <w:r>
        <w:t xml:space="preserve"> </w:t>
      </w:r>
      <w:hyperlink r:id="rId5427">
        <w:r>
          <w:rPr>
            <w:rStyle w:val="Hyperlink"/>
          </w:rPr>
          <w:t xml:space="preserve">Long-term camera trapping needed to identify sunbird species that pollinate the 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Satyrium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rhodanthum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African Journal of Ecology</w:t>
      </w:r>
      <w:r>
        <w:t xml:space="preserve">. 60(4):1278–82</w:t>
      </w:r>
    </w:p>
    <w:bookmarkEnd w:id="5428"/>
    <w:bookmarkStart w:id="5430" w:name="ref-van_der_niet_is_2015"/>
    <w:p>
      <w:pPr>
        <w:pStyle w:val="Bibliography"/>
      </w:pPr>
      <w:r>
        <w:t xml:space="preserve">2712.</w:t>
      </w:r>
      <w:r>
        <w:t xml:space="preserve"> </w:t>
      </w:r>
      <w:r>
        <w:t xml:space="preserve">	</w:t>
      </w:r>
      <w:r>
        <w:t xml:space="preserve">Niet T van der, Jürgens A, Johnson SD. 2015.</w:t>
      </w:r>
      <w:r>
        <w:t xml:space="preserve"> </w:t>
      </w:r>
      <w:hyperlink r:id="rId5429">
        <w:r>
          <w:rPr>
            <w:rStyle w:val="Hyperlink"/>
          </w:rPr>
          <w:t xml:space="preserve">Is the timing of scent emission correlated with insect visitor activity and pollination in long-spurred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Satyrium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species?</w:t>
        </w:r>
      </w:hyperlink>
      <w:r>
        <w:t xml:space="preserve"> </w:t>
      </w:r>
      <w:r>
        <w:rPr>
          <w:i/>
          <w:iCs/>
        </w:rPr>
        <w:t xml:space="preserve">Plant Biology</w:t>
      </w:r>
      <w:r>
        <w:t xml:space="preserve">. 17(1):226–37</w:t>
      </w:r>
    </w:p>
    <w:bookmarkEnd w:id="5430"/>
    <w:bookmarkStart w:id="5432" w:name="ref-nihei_first_2011"/>
    <w:p>
      <w:pPr>
        <w:pStyle w:val="Bibliography"/>
      </w:pPr>
      <w:r>
        <w:t xml:space="preserve">2713.</w:t>
      </w:r>
      <w:r>
        <w:t xml:space="preserve"> </w:t>
      </w:r>
      <w:r>
        <w:t xml:space="preserve">	</w:t>
      </w:r>
      <w:r>
        <w:t xml:space="preserve">Nihei SS, Schwarz EDA. 2011.</w:t>
      </w:r>
      <w:r>
        <w:t xml:space="preserve"> </w:t>
      </w:r>
      <w:hyperlink r:id="rId5431">
        <w:r>
          <w:rPr>
            <w:rStyle w:val="Hyperlink"/>
          </w:rPr>
          <w:t xml:space="preserve">On the first tachinid fly (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Tachinidae</w:t>
        </w:r>
        <w:r>
          <w:rPr>
            <w:rStyle w:val="Hyperlink"/>
          </w:rPr>
          <w:t xml:space="preserve">) carrying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Asclepiadoideae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pollinaria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Region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Brasileira de Entomologia</w:t>
      </w:r>
      <w:r>
        <w:t xml:space="preserve">. 55(3):441–44</w:t>
      </w:r>
    </w:p>
    <w:bookmarkEnd w:id="5432"/>
    <w:bookmarkStart w:id="5434" w:name="ref-nikkeshi_bumblebee_2019"/>
    <w:p>
      <w:pPr>
        <w:pStyle w:val="Bibliography"/>
      </w:pPr>
      <w:r>
        <w:t xml:space="preserve">2714.</w:t>
      </w:r>
      <w:r>
        <w:t xml:space="preserve"> </w:t>
      </w:r>
      <w:r>
        <w:t xml:space="preserve">	</w:t>
      </w:r>
      <w:r>
        <w:t xml:space="preserve">Nikkeshi A, Inoue H, Arai T, Kishi S, Kamo T. 2019.</w:t>
      </w:r>
      <w:r>
        <w:t xml:space="preserve"> </w:t>
      </w:r>
      <w:hyperlink r:id="rId5433">
        <w:r>
          <w:rPr>
            <w:rStyle w:val="Hyperlink"/>
          </w:rPr>
          <w:t xml:space="preserve">The bumblebee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Bombus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ardens ardens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 is the most important pollinator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Oriental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persimmon,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Diospyros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kaki (</w:t>
        </w:r>
        <w:r>
          <w:rPr>
            <w:rStyle w:val="Hyperlink"/>
          </w:rPr>
          <w:t xml:space="preserve">Ericales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Ebenaceae</w:t>
        </w:r>
        <w:r>
          <w:rPr>
            <w:rStyle w:val="Hyperlink"/>
          </w:rPr>
          <w:t xml:space="preserve">),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Hiroshima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Japan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Applied Entomology and Zoology</w:t>
      </w:r>
      <w:r>
        <w:t xml:space="preserve">. 54(4):409–19</w:t>
      </w:r>
    </w:p>
    <w:bookmarkEnd w:id="5434"/>
    <w:bookmarkStart w:id="5436" w:name="ref-nilsson_processes_1983"/>
    <w:p>
      <w:pPr>
        <w:pStyle w:val="Bibliography"/>
      </w:pPr>
      <w:r>
        <w:t xml:space="preserve">2715.</w:t>
      </w:r>
      <w:r>
        <w:t xml:space="preserve"> </w:t>
      </w:r>
      <w:r>
        <w:t xml:space="preserve">	</w:t>
      </w:r>
      <w:r>
        <w:t xml:space="preserve">Nilsson LA. 1983.</w:t>
      </w:r>
      <w:r>
        <w:t xml:space="preserve"> </w:t>
      </w:r>
      <w:hyperlink r:id="rId5435">
        <w:r>
          <w:rPr>
            <w:rStyle w:val="Hyperlink"/>
          </w:rPr>
          <w:t xml:space="preserve">Processes of isolation and introgressive interplay 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Platanthera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bifolia (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</w:t>
        </w:r>
        <w:r>
          <w:rPr>
            <w:rStyle w:val="Hyperlink"/>
          </w:rPr>
          <w:t xml:space="preserve">. Chlorantha (</w:t>
        </w:r>
        <w:r>
          <w:rPr>
            <w:rStyle w:val="Hyperlink"/>
          </w:rPr>
          <w:t xml:space="preserve">Custer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Reichb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87(4):325–50</w:t>
      </w:r>
    </w:p>
    <w:bookmarkEnd w:id="5436"/>
    <w:bookmarkStart w:id="5438" w:name="ref-nilsson_pollination_1985"/>
    <w:p>
      <w:pPr>
        <w:pStyle w:val="Bibliography"/>
      </w:pPr>
      <w:r>
        <w:t xml:space="preserve">2716.</w:t>
      </w:r>
      <w:r>
        <w:t xml:space="preserve"> </w:t>
      </w:r>
      <w:r>
        <w:t xml:space="preserve">	</w:t>
      </w:r>
      <w:r>
        <w:t xml:space="preserve">Nilsson LA, Jonsson L, Rason L, Randrianjohany E. 1985.</w:t>
      </w:r>
      <w:r>
        <w:t xml:space="preserve"> </w:t>
      </w:r>
      <w:hyperlink r:id="rId5437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ofPlectranthus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vestitus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 by trap-lining hovering bees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Madagascar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150(3):223–36</w:t>
      </w:r>
    </w:p>
    <w:bookmarkEnd w:id="5438"/>
    <w:bookmarkStart w:id="5440" w:name="ref-nilsson_monophily_1985"/>
    <w:p>
      <w:pPr>
        <w:pStyle w:val="Bibliography"/>
      </w:pPr>
      <w:r>
        <w:t xml:space="preserve">2717.</w:t>
      </w:r>
      <w:r>
        <w:t xml:space="preserve"> </w:t>
      </w:r>
      <w:r>
        <w:t xml:space="preserve">	</w:t>
      </w:r>
      <w:r>
        <w:t xml:space="preserve">Nilsson LA, Jonsson L, Rason L, Randrianjohany E. 1985.</w:t>
      </w:r>
      <w:r>
        <w:t xml:space="preserve"> </w:t>
      </w:r>
      <w:hyperlink r:id="rId5439">
        <w:r>
          <w:rPr>
            <w:rStyle w:val="Hyperlink"/>
          </w:rPr>
          <w:t xml:space="preserve">Monophily and pollination mechanisms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Angraecum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arachnites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Schltr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in a guild of long-tongued hawk-moths (</w:t>
        </w:r>
        <w:r>
          <w:rPr>
            <w:rStyle w:val="Hyperlink"/>
          </w:rPr>
          <w:t xml:space="preserve">Sphingidae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Madagascar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26(1):1–19</w:t>
      </w:r>
    </w:p>
    <w:bookmarkEnd w:id="5440"/>
    <w:bookmarkStart w:id="5442" w:name="ref-nilsson_pollination_1986"/>
    <w:p>
      <w:pPr>
        <w:pStyle w:val="Bibliography"/>
      </w:pPr>
      <w:r>
        <w:t xml:space="preserve">2718.</w:t>
      </w:r>
      <w:r>
        <w:t xml:space="preserve"> </w:t>
      </w:r>
      <w:r>
        <w:t xml:space="preserve">	</w:t>
      </w:r>
      <w:r>
        <w:t xml:space="preserve">Nilsson LA, Jonsson L, Rason L, Randrianjohany E. 1986.</w:t>
      </w:r>
      <w:r>
        <w:t xml:space="preserve"> </w:t>
      </w:r>
      <w:hyperlink r:id="rId5441">
        <w:r>
          <w:rPr>
            <w:rStyle w:val="Hyperlink"/>
          </w:rPr>
          <w:t xml:space="preserve">The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Cymbidiella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flabellata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Madagascar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 operated by sphecid wasps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Nordic Journal of Botany</w:t>
      </w:r>
      <w:r>
        <w:t xml:space="preserve">. 6(4):411–22</w:t>
      </w:r>
    </w:p>
    <w:bookmarkEnd w:id="5442"/>
    <w:bookmarkStart w:id="5444" w:name="ref-nilsson_chemical_1988"/>
    <w:p>
      <w:pPr>
        <w:pStyle w:val="Bibliography"/>
      </w:pPr>
      <w:r>
        <w:t xml:space="preserve">2719.</w:t>
      </w:r>
      <w:r>
        <w:t xml:space="preserve"> </w:t>
      </w:r>
      <w:r>
        <w:t xml:space="preserve">	</w:t>
      </w:r>
      <w:r>
        <w:t xml:space="preserve">Nilsson LA, Rabakonandrianina E. 1988.</w:t>
      </w:r>
      <w:r>
        <w:t xml:space="preserve"> </w:t>
      </w:r>
      <w:hyperlink r:id="rId5443">
        <w:r>
          <w:rPr>
            <w:rStyle w:val="Hyperlink"/>
          </w:rPr>
          <w:t xml:space="preserve">Chemical signalling and monopolization of nectar resources by territorial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Pachymelus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limbatus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Anthophoridae</w:t>
        </w:r>
        <w:r>
          <w:rPr>
            <w:rStyle w:val="Hyperlink"/>
          </w:rPr>
          <w:t xml:space="preserve">) male bees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Madagascar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Zoology</w:t>
      </w:r>
      <w:r>
        <w:t xml:space="preserve">. 215(3):475–89</w:t>
      </w:r>
    </w:p>
    <w:bookmarkEnd w:id="5444"/>
    <w:bookmarkStart w:id="5446" w:name="ref-nilsson_ixoroid_1990"/>
    <w:p>
      <w:pPr>
        <w:pStyle w:val="Bibliography"/>
      </w:pPr>
      <w:r>
        <w:t xml:space="preserve">2720.</w:t>
      </w:r>
      <w:r>
        <w:t xml:space="preserve"> </w:t>
      </w:r>
      <w:r>
        <w:t xml:space="preserve">	</w:t>
      </w:r>
      <w:r>
        <w:t xml:space="preserve">Nilsson LA, Rabakonandrianina E, Pettersson B, Ranaivo J. 1990.</w:t>
      </w:r>
      <w:r>
        <w:t xml:space="preserve"> </w:t>
      </w:r>
      <w:hyperlink r:id="rId5445"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Ixoroid</w:t>
        </w:r>
        <w:r>
          <w:rPr>
            <w:rStyle w:val="Hyperlink"/>
          </w:rPr>
          <w:t xml:space="preserve">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secondary pollen presentation and pollination by small moths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Malagasy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treeletIxora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platythyrsa 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170(3):161–75</w:t>
      </w:r>
    </w:p>
    <w:bookmarkEnd w:id="5446"/>
    <w:bookmarkStart w:id="5448" w:name="ref-nilsson_long_1992"/>
    <w:p>
      <w:pPr>
        <w:pStyle w:val="Bibliography"/>
      </w:pPr>
      <w:r>
        <w:t xml:space="preserve">2721.</w:t>
      </w:r>
      <w:r>
        <w:t xml:space="preserve"> </w:t>
      </w:r>
      <w:r>
        <w:t xml:space="preserve">	</w:t>
      </w:r>
      <w:r>
        <w:t xml:space="preserve">Nilsson LA, Rabakonandrianina E, Razananaivo R, Randriamanindry J-J. 1992.</w:t>
      </w:r>
      <w:r>
        <w:t xml:space="preserve"> </w:t>
      </w:r>
      <w:hyperlink r:id="rId5447">
        <w:r>
          <w:rPr>
            <w:rStyle w:val="Hyperlink"/>
          </w:rPr>
          <w:t xml:space="preserve">Long pollinia on eyes: Hawk-moth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Cynorkis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uniflora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Lindley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Madagascar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109(1):145–60</w:t>
      </w:r>
    </w:p>
    <w:bookmarkEnd w:id="5448"/>
    <w:bookmarkStart w:id="5450" w:name="ref-niovi_jones_pollinator-mediated_2001"/>
    <w:p>
      <w:pPr>
        <w:pStyle w:val="Bibliography"/>
      </w:pPr>
      <w:r>
        <w:t xml:space="preserve">2722.</w:t>
      </w:r>
      <w:r>
        <w:t xml:space="preserve"> </w:t>
      </w:r>
      <w:r>
        <w:t xml:space="preserve">	</w:t>
      </w:r>
      <w:r>
        <w:t xml:space="preserve">Niovi Jones K, Reithel JS. 2001.</w:t>
      </w:r>
      <w:r>
        <w:t xml:space="preserve"> </w:t>
      </w:r>
      <w:hyperlink r:id="rId5449">
        <w:r>
          <w:rPr>
            <w:rStyle w:val="Hyperlink"/>
          </w:rPr>
          <w:t xml:space="preserve">Pollinator-mediated selection on a flower color polymorphism in experimental populations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Antirrhinum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88(3):447–54</w:t>
      </w:r>
    </w:p>
    <w:bookmarkEnd w:id="5450"/>
    <w:bookmarkStart w:id="5452" w:name="ref-nishikawa_significance_2009"/>
    <w:p>
      <w:pPr>
        <w:pStyle w:val="Bibliography"/>
      </w:pPr>
      <w:r>
        <w:t xml:space="preserve">2723.</w:t>
      </w:r>
      <w:r>
        <w:t xml:space="preserve"> </w:t>
      </w:r>
      <w:r>
        <w:t xml:space="preserve">	</w:t>
      </w:r>
      <w:r>
        <w:t xml:space="preserve">Nishikawa Y. 2009.</w:t>
      </w:r>
      <w:r>
        <w:t xml:space="preserve"> </w:t>
      </w:r>
      <w:hyperlink r:id="rId5451">
        <w:r>
          <w:rPr>
            <w:rStyle w:val="Hyperlink"/>
          </w:rPr>
          <w:t xml:space="preserve">Significance of intra-inflorescence variation on flowering time of a spring ephemeral,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Gagea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lutea (</w:t>
        </w:r>
        <w:r>
          <w:rPr>
            <w:rStyle w:val="Hyperlink"/>
          </w:rPr>
          <w:t xml:space="preserve">Liliaceae</w:t>
        </w:r>
        <w:r>
          <w:rPr>
            <w:rStyle w:val="Hyperlink"/>
          </w:rPr>
          <w:t xml:space="preserve">), under seasonal fluctuations of pollinator and light availabilities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202(2):337–47</w:t>
      </w:r>
    </w:p>
    <w:bookmarkEnd w:id="5452"/>
    <w:bookmarkStart w:id="5454" w:name="ref-nishimura_first_2023"/>
    <w:p>
      <w:pPr>
        <w:pStyle w:val="Bibliography"/>
      </w:pPr>
      <w:r>
        <w:t xml:space="preserve">2724.</w:t>
      </w:r>
      <w:r>
        <w:t xml:space="preserve"> </w:t>
      </w:r>
      <w:r>
        <w:t xml:space="preserve">	</w:t>
      </w:r>
      <w:r>
        <w:t xml:space="preserve">Nishimura A, Takayama K. 2023.</w:t>
      </w:r>
      <w:r>
        <w:t xml:space="preserve"> </w:t>
      </w:r>
      <w:hyperlink r:id="rId5453">
        <w:r>
          <w:rPr>
            <w:rStyle w:val="Hyperlink"/>
          </w:rPr>
          <w:t xml:space="preserve">First record of potential bird pollination in the holoparasitic genus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orobanche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</w:t>
        </w:r>
      </w:hyperlink>
      <w:r>
        <w:t xml:space="preserve"> </w:t>
      </w:r>
      <w:r>
        <w:rPr>
          <w:i/>
          <w:iCs/>
        </w:rPr>
        <w:t xml:space="preserve">Plant Species Biology</w:t>
      </w:r>
      <w:r>
        <w:t xml:space="preserve">. 38(1):6–17</w:t>
      </w:r>
    </w:p>
    <w:bookmarkEnd w:id="5454"/>
    <w:bookmarkStart w:id="5456" w:name="ref-nishizawa_pollen_2005"/>
    <w:p>
      <w:pPr>
        <w:pStyle w:val="Bibliography"/>
      </w:pPr>
      <w:r>
        <w:t xml:space="preserve">2725.</w:t>
      </w:r>
      <w:r>
        <w:t xml:space="preserve"> </w:t>
      </w:r>
      <w:r>
        <w:t xml:space="preserve">	</w:t>
      </w:r>
      <w:r>
        <w:t xml:space="preserve">Nishizawa T, Watano Y, Kinoshita E, Kawahara T, Ueda K. 2005.</w:t>
      </w:r>
      <w:r>
        <w:t xml:space="preserve"> </w:t>
      </w:r>
      <w:hyperlink r:id="rId5455">
        <w:r>
          <w:rPr>
            <w:rStyle w:val="Hyperlink"/>
          </w:rPr>
          <w:t xml:space="preserve">Pollen movement in a natural population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Arisaema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serratum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), a plant with a pitfall‐trap flower pollination system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92(7):1114–23</w:t>
      </w:r>
    </w:p>
    <w:bookmarkEnd w:id="5456"/>
    <w:bookmarkStart w:id="5458" w:name="ref-niu_sexually_2015"/>
    <w:p>
      <w:pPr>
        <w:pStyle w:val="Bibliography"/>
      </w:pPr>
      <w:r>
        <w:t xml:space="preserve">2726.</w:t>
      </w:r>
      <w:r>
        <w:t xml:space="preserve"> </w:t>
      </w:r>
      <w:r>
        <w:t xml:space="preserve">	</w:t>
      </w:r>
      <w:r>
        <w:t xml:space="preserve">Niu Y, Zhang Z-Q, Liu C-Q, Li Z-M, Sun H. 2015.</w:t>
      </w:r>
      <w:r>
        <w:t xml:space="preserve"> </w:t>
      </w:r>
      <w:hyperlink r:id="rId5457"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Sexually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Dimorphic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Corolla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Appendage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Removal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Longevity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Gynodioecious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Cyananthus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delavayi (</w:t>
        </w:r>
        <w:r>
          <w:rPr>
            <w:rStyle w:val="Hyperlink"/>
          </w:rPr>
          <w:t xml:space="preserve">Campanulaceae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10(1):e0117149</w:t>
      </w:r>
    </w:p>
    <w:bookmarkEnd w:id="5458"/>
    <w:bookmarkStart w:id="5460" w:name="ref-nocentini_intrapopulation_2013"/>
    <w:p>
      <w:pPr>
        <w:pStyle w:val="Bibliography"/>
      </w:pPr>
      <w:r>
        <w:t xml:space="preserve">2727.</w:t>
      </w:r>
      <w:r>
        <w:t xml:space="preserve"> </w:t>
      </w:r>
      <w:r>
        <w:t xml:space="preserve">	</w:t>
      </w:r>
      <w:r>
        <w:t xml:space="preserve">Nocentini D, Pacini E, Guarnieri M, Martelli D, Nepi M. 2013.</w:t>
      </w:r>
      <w:r>
        <w:t xml:space="preserve"> </w:t>
      </w:r>
      <w:hyperlink r:id="rId5459">
        <w:r>
          <w:rPr>
            <w:rStyle w:val="Hyperlink"/>
          </w:rPr>
          <w:t xml:space="preserve">Intrapopulation heterogeneity in floral nectar attributes and foraging insects of an ecotonal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Mediterranean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214(6):799–809</w:t>
      </w:r>
    </w:p>
    <w:bookmarkEnd w:id="5460"/>
    <w:bookmarkStart w:id="5462" w:name="ref-nocentini_flower_2012"/>
    <w:p>
      <w:pPr>
        <w:pStyle w:val="Bibliography"/>
      </w:pPr>
      <w:r>
        <w:t xml:space="preserve">2728.</w:t>
      </w:r>
      <w:r>
        <w:t xml:space="preserve"> </w:t>
      </w:r>
      <w:r>
        <w:t xml:space="preserve">	</w:t>
      </w:r>
      <w:r>
        <w:t xml:space="preserve">Nocentini D, Pacini E, Guarnieri M, Nepi M. 2012.</w:t>
      </w:r>
      <w:r>
        <w:t xml:space="preserve"> </w:t>
      </w:r>
      <w:hyperlink r:id="rId5461">
        <w:r>
          <w:rPr>
            <w:rStyle w:val="Hyperlink"/>
          </w:rPr>
          <w:t xml:space="preserve">Flower morphology, nectar traits and pollinators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Cerinthe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major (</w:t>
        </w:r>
        <w:r>
          <w:rPr>
            <w:rStyle w:val="Hyperlink"/>
          </w:rPr>
          <w:t xml:space="preserve">Boraginaceae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Lithospermeae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207(3):186–96</w:t>
      </w:r>
    </w:p>
    <w:bookmarkEnd w:id="5462"/>
    <w:bookmarkStart w:id="5464" w:name="ref-nogueira_relationship_2018"/>
    <w:p>
      <w:pPr>
        <w:pStyle w:val="Bibliography"/>
      </w:pPr>
      <w:r>
        <w:t xml:space="preserve">2729.</w:t>
      </w:r>
      <w:r>
        <w:t xml:space="preserve"> </w:t>
      </w:r>
      <w:r>
        <w:t xml:space="preserve">	</w:t>
      </w:r>
      <w:r>
        <w:t xml:space="preserve">Nogueira A, Valadão-Mendes LB, El Ottra JHL, Guimarães E, Cardoso-Gustavson P, et al. 2018.</w:t>
      </w:r>
      <w:r>
        <w:t xml:space="preserve"> </w:t>
      </w:r>
      <w:hyperlink r:id="rId5463">
        <w:r>
          <w:rPr>
            <w:rStyle w:val="Hyperlink"/>
          </w:rPr>
          <w:t xml:space="preserve">Relationship of floral morphology and development with the pattern of bee visitation in a species with pollen-flowers,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Chamaecrista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desvauxii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187(1):137–56</w:t>
      </w:r>
    </w:p>
    <w:bookmarkEnd w:id="5464"/>
    <w:bookmarkStart w:id="5466" w:name="ref-nogueira_fragrant_1998"/>
    <w:p>
      <w:pPr>
        <w:pStyle w:val="Bibliography"/>
      </w:pPr>
      <w:r>
        <w:t xml:space="preserve">2730.</w:t>
      </w:r>
      <w:r>
        <w:t xml:space="preserve"> </w:t>
      </w:r>
      <w:r>
        <w:t xml:space="preserve">	</w:t>
      </w:r>
      <w:r>
        <w:t xml:space="preserve">Nogueira PC de L, Marsaioli AJ, Amaral MDCE, Bittrich V. 1998.</w:t>
      </w:r>
      <w:r>
        <w:t xml:space="preserve"> </w:t>
      </w:r>
      <w:hyperlink r:id="rId5465">
        <w:r>
          <w:rPr>
            <w:rStyle w:val="Hyperlink"/>
          </w:rPr>
          <w:t xml:space="preserve">The fragrant floral oils of tovomita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Phytochemistry</w:t>
      </w:r>
      <w:r>
        <w:t xml:space="preserve">. 49(4):1009–12</w:t>
      </w:r>
    </w:p>
    <w:bookmarkEnd w:id="5466"/>
    <w:bookmarkStart w:id="5468" w:name="ref-nogueira_negative_2021"/>
    <w:p>
      <w:pPr>
        <w:pStyle w:val="Bibliography"/>
      </w:pPr>
      <w:r>
        <w:t xml:space="preserve">2731.</w:t>
      </w:r>
      <w:r>
        <w:t xml:space="preserve"> </w:t>
      </w:r>
      <w:r>
        <w:t xml:space="preserve">	</w:t>
      </w:r>
      <w:r>
        <w:t xml:space="preserve">Nogueira RR, Santos DFB, Calixto ES, Torezan-Silingardi HM, Del-Claro K. 2021.</w:t>
      </w:r>
      <w:r>
        <w:t xml:space="preserve"> </w:t>
      </w:r>
      <w:hyperlink r:id="rId5467">
        <w:r>
          <w:rPr>
            <w:rStyle w:val="Hyperlink"/>
          </w:rPr>
          <w:t xml:space="preserve">Negative effects of ant-plant interaction on pollination: Costs of a mutualism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Sociobiology</w:t>
      </w:r>
      <w:r>
        <w:t xml:space="preserve">. 68(4):e7259–59</w:t>
      </w:r>
    </w:p>
    <w:bookmarkEnd w:id="5468"/>
    <w:bookmarkStart w:id="5470" w:name="ref-nogueira-couto_pollination_1998"/>
    <w:p>
      <w:pPr>
        <w:pStyle w:val="Bibliography"/>
      </w:pPr>
      <w:r>
        <w:t xml:space="preserve">2732.</w:t>
      </w:r>
      <w:r>
        <w:t xml:space="preserve"> </w:t>
      </w:r>
      <w:r>
        <w:t xml:space="preserve">	</w:t>
      </w:r>
      <w:r>
        <w:t xml:space="preserve">Nogueira-Couto RH, Pereira JMS, De Jong D. 1998.</w:t>
      </w:r>
      <w:r>
        <w:t xml:space="preserve"> </w:t>
      </w:r>
      <w:hyperlink r:id="rId5469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Glycine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Wightii</w:t>
        </w:r>
        <w:r>
          <w:rPr>
            <w:rStyle w:val="Hyperlink"/>
          </w:rPr>
          <w:t xml:space="preserve">,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Perennial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Soyabean</w:t>
        </w:r>
        <w:r>
          <w:rPr>
            <w:rStyle w:val="Hyperlink"/>
          </w:rPr>
          <w:t xml:space="preserve">,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Africanized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Honey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Apicultural Research</w:t>
      </w:r>
      <w:r>
        <w:t xml:space="preserve">. 37(4):289–91</w:t>
      </w:r>
    </w:p>
    <w:bookmarkEnd w:id="5470"/>
    <w:bookmarkStart w:id="5472" w:name="ref-nongbri_pollinating_2021"/>
    <w:p>
      <w:pPr>
        <w:pStyle w:val="Bibliography"/>
      </w:pPr>
      <w:r>
        <w:t xml:space="preserve">2733.</w:t>
      </w:r>
      <w:r>
        <w:t xml:space="preserve"> </w:t>
      </w:r>
      <w:r>
        <w:t xml:space="preserve">	</w:t>
      </w:r>
      <w:r>
        <w:t xml:space="preserve">Nongbri LB, Daniel JA, Borges RM. 2021.</w:t>
      </w:r>
      <w:r>
        <w:t xml:space="preserve"> </w:t>
      </w:r>
      <w:hyperlink r:id="rId5471">
        <w:r>
          <w:rPr>
            <w:rStyle w:val="Hyperlink"/>
          </w:rPr>
          <w:t xml:space="preserve">Pollinating and non-pollinating fig wasps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Chalcidoidea</w:t>
        </w:r>
        <w:r>
          <w:rPr>
            <w:rStyle w:val="Hyperlink"/>
          </w:rPr>
          <w:t xml:space="preserve">)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Ficus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elastica, the living root bridge tree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Meghalaya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northeast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Current Science</w:t>
      </w:r>
      <w:r>
        <w:t xml:space="preserve">. 121(8):1099</w:t>
      </w:r>
    </w:p>
    <w:bookmarkEnd w:id="5472"/>
    <w:bookmarkStart w:id="5474" w:name="ref-noort_fig_2013"/>
    <w:p>
      <w:pPr>
        <w:pStyle w:val="Bibliography"/>
      </w:pPr>
      <w:r>
        <w:t xml:space="preserve">2734.</w:t>
      </w:r>
      <w:r>
        <w:t xml:space="preserve"> </w:t>
      </w:r>
      <w:r>
        <w:t xml:space="preserve">	</w:t>
      </w:r>
      <w:r>
        <w:t xml:space="preserve">Noort S van, Wang R, Compton SG. 2013.</w:t>
      </w:r>
      <w:r>
        <w:t xml:space="preserve"> </w:t>
      </w:r>
      <w:hyperlink r:id="rId5473">
        <w:r>
          <w:rPr>
            <w:rStyle w:val="Hyperlink"/>
          </w:rPr>
          <w:t xml:space="preserve">Fig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Wasps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Chalcidoidea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Agaonidae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Pteromalidae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Associated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Ficus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Followers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Colonists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African Invertebrates</w:t>
      </w:r>
      <w:r>
        <w:t xml:space="preserve">. 54(2):381–400</w:t>
      </w:r>
    </w:p>
    <w:bookmarkEnd w:id="5474"/>
    <w:bookmarkStart w:id="5476" w:name="ref-nores_four_2013"/>
    <w:p>
      <w:pPr>
        <w:pStyle w:val="Bibliography"/>
      </w:pPr>
      <w:r>
        <w:t xml:space="preserve">2735.</w:t>
      </w:r>
      <w:r>
        <w:t xml:space="preserve"> </w:t>
      </w:r>
      <w:r>
        <w:t xml:space="preserve">	</w:t>
      </w:r>
      <w:r>
        <w:t xml:space="preserve">Nores MJ, López HA, Rudall PJ, Anton AM, Galetto L. 2013.</w:t>
      </w:r>
      <w:r>
        <w:t xml:space="preserve"> </w:t>
      </w:r>
      <w:hyperlink r:id="rId5475">
        <w:r>
          <w:rPr>
            <w:rStyle w:val="Hyperlink"/>
          </w:rPr>
          <w:t xml:space="preserve">Four o’clock pollination biology: Nectaries, nectar and flower visitors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Nyctaginaceae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171(3):551–67</w:t>
      </w:r>
    </w:p>
    <w:bookmarkEnd w:id="5476"/>
    <w:bookmarkStart w:id="5478" w:name="ref-norman_reproductive_2003"/>
    <w:p>
      <w:pPr>
        <w:pStyle w:val="Bibliography"/>
      </w:pPr>
      <w:r>
        <w:t xml:space="preserve">2736.</w:t>
      </w:r>
      <w:r>
        <w:t xml:space="preserve"> </w:t>
      </w:r>
      <w:r>
        <w:t xml:space="preserve">	</w:t>
      </w:r>
      <w:r>
        <w:t xml:space="preserve">Norman EM. 2003.</w:t>
      </w:r>
      <w:r>
        <w:t xml:space="preserve"> </w:t>
      </w:r>
      <w:hyperlink r:id="rId5477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Deeringothamnus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rugelii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</w:t>
        </w:r>
        <w:r>
          <w:rPr>
            <w:rStyle w:val="Hyperlink"/>
          </w:rPr>
          <w:t xml:space="preserve">. Pulchellus (</w:t>
        </w:r>
        <w:r>
          <w:rPr>
            <w:rStyle w:val="Hyperlink"/>
          </w:rPr>
          <w:t xml:space="preserve">Annonaceae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TAXON</w:t>
      </w:r>
      <w:r>
        <w:t xml:space="preserve">. 52(3):547–55</w:t>
      </w:r>
    </w:p>
    <w:bookmarkEnd w:id="5478"/>
    <w:bookmarkStart w:id="5480" w:name="ref-norman_reproductive_1986"/>
    <w:p>
      <w:pPr>
        <w:pStyle w:val="Bibliography"/>
      </w:pPr>
      <w:r>
        <w:t xml:space="preserve">2737.</w:t>
      </w:r>
      <w:r>
        <w:t xml:space="preserve"> </w:t>
      </w:r>
      <w:r>
        <w:t xml:space="preserve">	</w:t>
      </w:r>
      <w:r>
        <w:t xml:space="preserve">Norman EM, Clayton D. 1986.</w:t>
      </w:r>
      <w:r>
        <w:t xml:space="preserve"> </w:t>
      </w:r>
      <w:hyperlink r:id="rId5479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Florida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Pawpaws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Asimina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obovata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. Pygmaea (</w:t>
        </w:r>
        <w:r>
          <w:rPr>
            <w:rStyle w:val="Hyperlink"/>
          </w:rPr>
          <w:t xml:space="preserve">Annonaceae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Bulletin of the Torrey Botanical Club</w:t>
      </w:r>
      <w:r>
        <w:t xml:space="preserve">. 113(1):16</w:t>
      </w:r>
    </w:p>
    <w:bookmarkEnd w:id="5480"/>
    <w:bookmarkStart w:id="5482" w:name="ref-norman_reproductive_1992"/>
    <w:p>
      <w:pPr>
        <w:pStyle w:val="Bibliography"/>
      </w:pPr>
      <w:r>
        <w:t xml:space="preserve">2738.</w:t>
      </w:r>
      <w:r>
        <w:t xml:space="preserve"> </w:t>
      </w:r>
      <w:r>
        <w:t xml:space="preserve">	</w:t>
      </w:r>
      <w:r>
        <w:t xml:space="preserve">Norman EM, Rice K, Cochran S. 1992.</w:t>
      </w:r>
      <w:r>
        <w:t xml:space="preserve"> </w:t>
      </w:r>
      <w:hyperlink r:id="rId5481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Asimina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parviflora (</w:t>
        </w:r>
        <w:r>
          <w:rPr>
            <w:rStyle w:val="Hyperlink"/>
          </w:rPr>
          <w:t xml:space="preserve">Annonaceae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Bulletin of the Torrey Botanical Club</w:t>
      </w:r>
      <w:r>
        <w:t xml:space="preserve">. 119(1):1</w:t>
      </w:r>
    </w:p>
    <w:bookmarkEnd w:id="5482"/>
    <w:bookmarkStart w:id="5484" w:name="ref-norman_pollination_1997"/>
    <w:p>
      <w:pPr>
        <w:pStyle w:val="Bibliography"/>
      </w:pPr>
      <w:r>
        <w:t xml:space="preserve">2739.</w:t>
      </w:r>
      <w:r>
        <w:t xml:space="preserve"> </w:t>
      </w:r>
      <w:r>
        <w:t xml:space="preserve">	</w:t>
      </w:r>
      <w:r>
        <w:t xml:space="preserve">Norman JK, Weller SG, Sakai AK. 1997.</w:t>
      </w:r>
      <w:r>
        <w:t xml:space="preserve"> </w:t>
      </w:r>
      <w:hyperlink r:id="rId5483">
        <w:r>
          <w:rPr>
            <w:rStyle w:val="Hyperlink"/>
          </w:rPr>
          <w:t xml:space="preserve">Pollination biology and outcrossing rates in hermaphroditic schiedea lydgatei (</w:t>
        </w:r>
        <w:r>
          <w:rPr>
            <w:rStyle w:val="Hyperlink"/>
          </w:rPr>
          <w:t xml:space="preserve">Caryophyllaceae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84(5):641–48</w:t>
      </w:r>
    </w:p>
    <w:bookmarkEnd w:id="5484"/>
    <w:bookmarkStart w:id="5486" w:name="ref-norment_effect_1988"/>
    <w:p>
      <w:pPr>
        <w:pStyle w:val="Bibliography"/>
      </w:pPr>
      <w:r>
        <w:t xml:space="preserve">2740.</w:t>
      </w:r>
      <w:r>
        <w:t xml:space="preserve"> </w:t>
      </w:r>
      <w:r>
        <w:t xml:space="preserve">	</w:t>
      </w:r>
      <w:r>
        <w:t xml:space="preserve">Norment CJ. 1988.</w:t>
      </w:r>
      <w:r>
        <w:t xml:space="preserve"> </w:t>
      </w:r>
      <w:hyperlink r:id="rId5485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Thieving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Success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Frasera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speciosa (</w:t>
        </w:r>
        <w:r>
          <w:rPr>
            <w:rStyle w:val="Hyperlink"/>
          </w:rPr>
          <w:t xml:space="preserve">Gentianaceae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Midland Naturalist</w:t>
      </w:r>
      <w:r>
        <w:t xml:space="preserve">. 120(2):331</w:t>
      </w:r>
    </w:p>
    <w:bookmarkEnd w:id="5486"/>
    <w:bookmarkStart w:id="5487" w:name="ref-Norstog1989"/>
    <w:p>
      <w:pPr>
        <w:pStyle w:val="Bibliography"/>
      </w:pPr>
      <w:r>
        <w:t xml:space="preserve">2741.</w:t>
      </w:r>
      <w:r>
        <w:t xml:space="preserve"> </w:t>
      </w:r>
      <w:r>
        <w:t xml:space="preserve">	</w:t>
      </w:r>
      <w:r>
        <w:t xml:space="preserve">Norstog KJ, Fawcett PKS. 1989. Insect-cycad symbiosis and its relation to the pollination of</w:t>
      </w:r>
      <w:r>
        <w:t xml:space="preserve"> </w:t>
      </w:r>
      <w:r>
        <w:t xml:space="preserve">Zamia</w:t>
      </w:r>
      <w:r>
        <w:t xml:space="preserve"> </w:t>
      </w:r>
      <w:r>
        <w:t xml:space="preserve">furfuracea (</w:t>
      </w:r>
      <w:r>
        <w:t xml:space="preserve">Zamiaceae</w:t>
      </w:r>
      <w:r>
        <w:t xml:space="preserve">) by</w:t>
      </w:r>
      <w:r>
        <w:t xml:space="preserve"> </w:t>
      </w:r>
      <w:r>
        <w:t xml:space="preserve">Rhopalotria</w:t>
      </w:r>
      <w:r>
        <w:t xml:space="preserve"> </w:t>
      </w:r>
      <w:r>
        <w:t xml:space="preserve">mollis (</w:t>
      </w:r>
      <w:r>
        <w:t xml:space="preserve">Curculionidae</w:t>
      </w:r>
      <w:r>
        <w:t xml:space="preserve">).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76(9):1380–94</w:t>
      </w:r>
    </w:p>
    <w:bookmarkEnd w:id="5487"/>
    <w:bookmarkStart w:id="5489" w:name="ref-norstog_role_1986"/>
    <w:p>
      <w:pPr>
        <w:pStyle w:val="Bibliography"/>
      </w:pPr>
      <w:r>
        <w:t xml:space="preserve">2742.</w:t>
      </w:r>
      <w:r>
        <w:t xml:space="preserve"> </w:t>
      </w:r>
      <w:r>
        <w:t xml:space="preserve">	</w:t>
      </w:r>
      <w:r>
        <w:t xml:space="preserve">Norstog KJ, Stevenson DWm, Niklas KJ. 1986.</w:t>
      </w:r>
      <w:r>
        <w:t xml:space="preserve"> </w:t>
      </w:r>
      <w:hyperlink r:id="rId5488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Beetles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Zamia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furfuracea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Fil. (</w:t>
        </w:r>
        <w:r>
          <w:rPr>
            <w:rStyle w:val="Hyperlink"/>
          </w:rPr>
          <w:t xml:space="preserve">Zamiaceae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18(4):300</w:t>
      </w:r>
    </w:p>
    <w:bookmarkEnd w:id="5489"/>
    <w:bookmarkStart w:id="5491" w:name="ref-novo_floral_2018"/>
    <w:p>
      <w:pPr>
        <w:pStyle w:val="Bibliography"/>
      </w:pPr>
      <w:r>
        <w:t xml:space="preserve">2743.</w:t>
      </w:r>
      <w:r>
        <w:t xml:space="preserve"> </w:t>
      </w:r>
      <w:r>
        <w:t xml:space="preserve">	</w:t>
      </w:r>
      <w:r>
        <w:t xml:space="preserve">Novo RR, Consolaro H, Almeida NM, Castro CC. 2018.</w:t>
      </w:r>
      <w:r>
        <w:t xml:space="preserve"> </w:t>
      </w:r>
      <w:hyperlink r:id="rId5490">
        <w:r>
          <w:rPr>
            <w:rStyle w:val="Hyperlink"/>
          </w:rPr>
          <w:t xml:space="preserve">Floral biology of the velvetseed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Guettarda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platypoda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DC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Atypical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distyly or style dimorphism?</w:t>
        </w:r>
      </w:hyperlink>
      <w:r>
        <w:t xml:space="preserve"> </w:t>
      </w:r>
      <w:r>
        <w:rPr>
          <w:i/>
          <w:iCs/>
        </w:rPr>
        <w:t xml:space="preserve">Flora</w:t>
      </w:r>
      <w:r>
        <w:t xml:space="preserve">. 239:62–70</w:t>
      </w:r>
    </w:p>
    <w:bookmarkEnd w:id="5491"/>
    <w:bookmarkStart w:id="5493" w:name="ref-novo_first_2010"/>
    <w:p>
      <w:pPr>
        <w:pStyle w:val="Bibliography"/>
      </w:pPr>
      <w:r>
        <w:t xml:space="preserve">2744.</w:t>
      </w:r>
      <w:r>
        <w:t xml:space="preserve"> </w:t>
      </w:r>
      <w:r>
        <w:t xml:space="preserve">	</w:t>
      </w:r>
      <w:r>
        <w:t xml:space="preserve">Novo RR, Souza JT, Castro CC de. 2010.</w:t>
      </w:r>
      <w:r>
        <w:t xml:space="preserve"> </w:t>
      </w:r>
      <w:hyperlink r:id="rId5492">
        <w:r>
          <w:rPr>
            <w:rStyle w:val="Hyperlink"/>
          </w:rPr>
          <w:t xml:space="preserve">First report of predation on floral visitors by crab spiders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Croton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selowii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Baill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Euphorbiaceae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Brasilica</w:t>
      </w:r>
      <w:r>
        <w:t xml:space="preserve">. 24:592–94</w:t>
      </w:r>
    </w:p>
    <w:bookmarkEnd w:id="5493"/>
    <w:bookmarkStart w:id="5495" w:name="ref-nsor_promiscuous_2019"/>
    <w:p>
      <w:pPr>
        <w:pStyle w:val="Bibliography"/>
      </w:pPr>
      <w:r>
        <w:t xml:space="preserve">2745.</w:t>
      </w:r>
      <w:r>
        <w:t xml:space="preserve"> </w:t>
      </w:r>
      <w:r>
        <w:t xml:space="preserve">	</w:t>
      </w:r>
      <w:r>
        <w:t xml:space="preserve">Nsor CA, Godsoe W, Chapman HM. 2019.</w:t>
      </w:r>
      <w:r>
        <w:t xml:space="preserve"> </w:t>
      </w:r>
      <w:hyperlink r:id="rId5494">
        <w:r>
          <w:rPr>
            <w:rStyle w:val="Hyperlink"/>
          </w:rPr>
          <w:t xml:space="preserve">Promiscuous pollinators—</w:t>
        </w:r>
        <w:r>
          <w:rPr>
            <w:rStyle w:val="Hyperlink"/>
          </w:rPr>
          <w:t xml:space="preserve">Evidence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Afromontane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sunbird–plant pollen transport network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51(4):538–48</w:t>
      </w:r>
    </w:p>
    <w:bookmarkEnd w:id="5495"/>
    <w:bookmarkStart w:id="5497" w:name="ref-nucci_behavior_2017"/>
    <w:p>
      <w:pPr>
        <w:pStyle w:val="Bibliography"/>
      </w:pPr>
      <w:r>
        <w:t xml:space="preserve">2746.</w:t>
      </w:r>
      <w:r>
        <w:t xml:space="preserve"> </w:t>
      </w:r>
      <w:r>
        <w:t xml:space="preserve">	</w:t>
      </w:r>
      <w:r>
        <w:t xml:space="preserve">Nucci M, Alves-Junior VV. 2017.</w:t>
      </w:r>
      <w:r>
        <w:t xml:space="preserve"> </w:t>
      </w:r>
      <w:hyperlink r:id="rId5496">
        <w:r>
          <w:rPr>
            <w:rStyle w:val="Hyperlink"/>
          </w:rPr>
          <w:t xml:space="preserve">Behavior and diversity of floral visitors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Campomanesia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adamantium (</w:t>
        </w:r>
        <w:r>
          <w:rPr>
            <w:rStyle w:val="Hyperlink"/>
          </w:rPr>
          <w:t xml:space="preserve">Myrtaceae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Colombiana de Entomología</w:t>
      </w:r>
      <w:r>
        <w:t xml:space="preserve">. 43(1):106–12</w:t>
      </w:r>
    </w:p>
    <w:bookmarkEnd w:id="5497"/>
    <w:bookmarkStart w:id="5499" w:name="ref-nunes_pollination_2016"/>
    <w:p>
      <w:pPr>
        <w:pStyle w:val="Bibliography"/>
      </w:pPr>
      <w:r>
        <w:t xml:space="preserve">2747.</w:t>
      </w:r>
      <w:r>
        <w:t xml:space="preserve"> </w:t>
      </w:r>
      <w:r>
        <w:t xml:space="preserve">	</w:t>
      </w:r>
      <w:r>
        <w:t xml:space="preserve">Nunes CEP, Amorim FW, Mayer JLS, Sazima M. 2016.</w:t>
      </w:r>
      <w:r>
        <w:t xml:space="preserve"> </w:t>
      </w:r>
      <w:hyperlink r:id="rId5498">
        <w:r>
          <w:rPr>
            <w:rStyle w:val="Hyperlink"/>
          </w:rPr>
          <w:t xml:space="preserve">Pollination ecology of two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Elleanthus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): Novel mechanisms and underlying adaptations to hummingbird 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18(1):15–25</w:t>
      </w:r>
    </w:p>
    <w:bookmarkEnd w:id="5499"/>
    <w:bookmarkStart w:id="5501" w:name="ref-nunes_nectar_2018"/>
    <w:p>
      <w:pPr>
        <w:pStyle w:val="Bibliography"/>
      </w:pPr>
      <w:r>
        <w:t xml:space="preserve">2748.</w:t>
      </w:r>
      <w:r>
        <w:t xml:space="preserve"> </w:t>
      </w:r>
      <w:r>
        <w:t xml:space="preserve">	</w:t>
      </w:r>
      <w:r>
        <w:t xml:space="preserve">Nunes CEP, Briet J, Galetto L, Sazima M, Amorim FW. 2018.</w:t>
      </w:r>
      <w:r>
        <w:t xml:space="preserve"> </w:t>
      </w:r>
      <w:hyperlink r:id="rId5500">
        <w:r>
          <w:rPr>
            <w:rStyle w:val="Hyperlink"/>
          </w:rPr>
          <w:t xml:space="preserve">Nectar ecology of the endemic epiphytic hummingbird-pollinated bromeliad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Vriesea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altodaserrae: Secretion dynamics and pollinator visitation pattern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Brasilica</w:t>
      </w:r>
      <w:r>
        <w:t xml:space="preserve">. 32(3):479–86</w:t>
      </w:r>
    </w:p>
    <w:bookmarkEnd w:id="5501"/>
    <w:bookmarkStart w:id="5503" w:name="ref-nunes_variation_2021"/>
    <w:p>
      <w:pPr>
        <w:pStyle w:val="Bibliography"/>
      </w:pPr>
      <w:r>
        <w:t xml:space="preserve">2749.</w:t>
      </w:r>
      <w:r>
        <w:t xml:space="preserve"> </w:t>
      </w:r>
      <w:r>
        <w:t xml:space="preserve">	</w:t>
      </w:r>
      <w:r>
        <w:t xml:space="preserve">Nunes CEP, Nevard L, Montealegre-Z F, Vallejo-Marín M. 2021.</w:t>
      </w:r>
      <w:r>
        <w:t xml:space="preserve"> </w:t>
      </w:r>
      <w:hyperlink r:id="rId5502">
        <w:r>
          <w:rPr>
            <w:rStyle w:val="Hyperlink"/>
          </w:rPr>
          <w:t xml:space="preserve">Variation in the natural frequency of stamens in six morphologically diverse, buzz-pollinated, heterantherous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Solanum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taxa and its relationship to bee vibrations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197(4):541–53</w:t>
      </w:r>
    </w:p>
    <w:bookmarkEnd w:id="5503"/>
    <w:bookmarkStart w:id="5505" w:name="ref-nunes_more_2017"/>
    <w:p>
      <w:pPr>
        <w:pStyle w:val="Bibliography"/>
      </w:pPr>
      <w:r>
        <w:t xml:space="preserve">2750.</w:t>
      </w:r>
      <w:r>
        <w:t xml:space="preserve"> </w:t>
      </w:r>
      <w:r>
        <w:t xml:space="preserve">	</w:t>
      </w:r>
      <w:r>
        <w:t xml:space="preserve">Nunes CEP, Wolowski M, Pansarin ER, Gerlach G, Aximoff I, et al. 2017.</w:t>
      </w:r>
      <w:r>
        <w:t xml:space="preserve"> </w:t>
      </w:r>
      <w:hyperlink r:id="rId5504">
        <w:r>
          <w:rPr>
            <w:rStyle w:val="Hyperlink"/>
          </w:rPr>
          <w:t xml:space="preserve">More than euglossines: The diverse pollinators and floral scents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Zygopetalinae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Science of Nature</w:t>
      </w:r>
      <w:r>
        <w:t xml:space="preserve">. 104(11):1–17</w:t>
      </w:r>
    </w:p>
    <w:bookmarkEnd w:id="5505"/>
    <w:bookmarkStart w:id="5507" w:name="ref-nunes-freitas_reproductive_2011"/>
    <w:p>
      <w:pPr>
        <w:pStyle w:val="Bibliography"/>
      </w:pPr>
      <w:r>
        <w:t xml:space="preserve">2751.</w:t>
      </w:r>
      <w:r>
        <w:t xml:space="preserve"> </w:t>
      </w:r>
      <w:r>
        <w:t xml:space="preserve">	</w:t>
      </w:r>
      <w:r>
        <w:t xml:space="preserve">Nunes-Freitas AF, Rocha CFD. 2011.</w:t>
      </w:r>
      <w:r>
        <w:t xml:space="preserve"> </w:t>
      </w:r>
      <w:hyperlink r:id="rId5506">
        <w:r>
          <w:rPr>
            <w:rStyle w:val="Hyperlink"/>
          </w:rPr>
          <w:t xml:space="preserve">Reproductive phenology and flower visitors’ guild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Canistropsis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microps (</w:t>
        </w:r>
        <w:r>
          <w:rPr>
            <w:rStyle w:val="Hyperlink"/>
          </w:rPr>
          <w:t xml:space="preserve">Bromeliaceae</w:t>
        </w:r>
        <w:r>
          <w:rPr>
            <w:rStyle w:val="Hyperlink"/>
          </w:rPr>
          <w:t xml:space="preserve">) in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Rainforest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southeastern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Natural History</w:t>
      </w:r>
      <w:r>
        <w:t xml:space="preserve">. 45(17-18):1021–34</w:t>
      </w:r>
    </w:p>
    <w:bookmarkEnd w:id="5507"/>
    <w:bookmarkStart w:id="5509" w:name="ref-nunes-silva_stingless_2013"/>
    <w:p>
      <w:pPr>
        <w:pStyle w:val="Bibliography"/>
      </w:pPr>
      <w:r>
        <w:t xml:space="preserve">2752.</w:t>
      </w:r>
      <w:r>
        <w:t xml:space="preserve"> </w:t>
      </w:r>
      <w:r>
        <w:t xml:space="preserve">	</w:t>
      </w:r>
      <w:r>
        <w:t xml:space="preserve">Nunes-Silva P, Hrncir M, Silva CI da, Roldão YS, Imperatriz-Fonseca VL. 2013.</w:t>
      </w:r>
      <w:r>
        <w:t xml:space="preserve"> </w:t>
      </w:r>
      <w:hyperlink r:id="rId5508">
        <w:r>
          <w:rPr>
            <w:rStyle w:val="Hyperlink"/>
          </w:rPr>
          <w:t xml:space="preserve">Stingless bees,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Melipona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fasciculata, as efficient pollinators of eggplant (</w:t>
        </w:r>
        <w:r>
          <w:rPr>
            <w:rStyle w:val="Hyperlink"/>
          </w:rPr>
          <w:t xml:space="preserve">Solanum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melongena) in greenhouses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Apidologie</w:t>
      </w:r>
      <w:r>
        <w:t xml:space="preserve">. 44(5):537–46</w:t>
      </w:r>
    </w:p>
    <w:bookmarkEnd w:id="5509"/>
    <w:bookmarkStart w:id="5511" w:name="ref-nunez_a_ecologipolinizacion_2015"/>
    <w:p>
      <w:pPr>
        <w:pStyle w:val="Bibliography"/>
      </w:pPr>
      <w:r>
        <w:t xml:space="preserve">2753.</w:t>
      </w:r>
      <w:r>
        <w:t xml:space="preserve"> </w:t>
      </w:r>
      <w:r>
        <w:t xml:space="preserve">	</w:t>
      </w:r>
      <w:r>
        <w:t xml:space="preserve">Núñez A. LA. 2015.</w:t>
      </w:r>
      <w:r>
        <w:t xml:space="preserve"> </w:t>
      </w:r>
      <w:hyperlink r:id="rId5510">
        <w:r>
          <w:rPr>
            <w:rStyle w:val="Hyperlink"/>
          </w:rPr>
          <w:t xml:space="preserve">Ecología de la polinización de tres especies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Oenocarpus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Arecaceae</w:t>
        </w:r>
        <w:r>
          <w:rPr>
            <w:rStyle w:val="Hyperlink"/>
          </w:rPr>
          <w:t xml:space="preserve">) simpátricas en 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Amazonia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Colombiana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de Biología Tropical</w:t>
      </w:r>
      <w:r>
        <w:t xml:space="preserve">. 63(1):35</w:t>
      </w:r>
    </w:p>
    <w:bookmarkEnd w:id="5511"/>
    <w:bookmarkStart w:id="5513" w:name="ref-Nunez-Avellaneda2005"/>
    <w:p>
      <w:pPr>
        <w:pStyle w:val="Bibliography"/>
      </w:pPr>
      <w:r>
        <w:t xml:space="preserve">2754.</w:t>
      </w:r>
      <w:r>
        <w:t xml:space="preserve"> </w:t>
      </w:r>
      <w:r>
        <w:t xml:space="preserve">	</w:t>
      </w:r>
      <w:r>
        <w:t xml:space="preserve">Núñez-Avellaneda LA, Bernal R, Knudsen JT. 2005.</w:t>
      </w:r>
      <w:r>
        <w:t xml:space="preserve"> </w:t>
      </w:r>
      <w:hyperlink r:id="rId5512">
        <w:r>
          <w:rPr>
            <w:rStyle w:val="Hyperlink"/>
          </w:rPr>
          <w:t xml:space="preserve">Diurnal palm pollination by mystropine beetles: Is it weather-related?</w:t>
        </w:r>
      </w:hyperlink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254(3-4):149–71</w:t>
      </w:r>
    </w:p>
    <w:bookmarkEnd w:id="5513"/>
    <w:bookmarkStart w:id="5515" w:name="ref-NunezAvellaneda2017a"/>
    <w:p>
      <w:pPr>
        <w:pStyle w:val="Bibliography"/>
      </w:pPr>
      <w:r>
        <w:t xml:space="preserve">2755.</w:t>
      </w:r>
      <w:r>
        <w:t xml:space="preserve"> </w:t>
      </w:r>
      <w:r>
        <w:t xml:space="preserve">	</w:t>
      </w:r>
      <w:r>
        <w:t xml:space="preserve">Núñez-Avellaneda LA, Carreño JI. 2017.</w:t>
      </w:r>
      <w:r>
        <w:t xml:space="preserve"> </w:t>
      </w:r>
      <w:hyperlink r:id="rId5514">
        <w:r>
          <w:rPr>
            <w:rStyle w:val="Hyperlink"/>
          </w:rPr>
          <w:t xml:space="preserve">Polinización por abejas 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Syagrus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orinocensis (</w:t>
        </w:r>
        <w:r>
          <w:rPr>
            <w:rStyle w:val="Hyperlink"/>
          </w:rPr>
          <w:t xml:space="preserve">Arecaceae</w:t>
        </w:r>
        <w:r>
          <w:rPr>
            <w:rStyle w:val="Hyperlink"/>
          </w:rPr>
          <w:t xml:space="preserve">) en 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Orinoquia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colombiana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Biológica Colombiana</w:t>
      </w:r>
      <w:r>
        <w:t xml:space="preserve">. 22(2):221–33</w:t>
      </w:r>
    </w:p>
    <w:bookmarkEnd w:id="5515"/>
    <w:bookmarkStart w:id="5517" w:name="ref-nunez-hidalgo_selfing_2024"/>
    <w:p>
      <w:pPr>
        <w:pStyle w:val="Bibliography"/>
      </w:pPr>
      <w:r>
        <w:t xml:space="preserve">2756.</w:t>
      </w:r>
      <w:r>
        <w:t xml:space="preserve"> </w:t>
      </w:r>
      <w:r>
        <w:t xml:space="preserve">	</w:t>
      </w:r>
      <w:r>
        <w:t xml:space="preserve">Núñez-Hidalgo S, Cascante-Marín A. 2024.</w:t>
      </w:r>
      <w:r>
        <w:t xml:space="preserve"> </w:t>
      </w:r>
      <w:hyperlink r:id="rId5516">
        <w:r>
          <w:rPr>
            <w:rStyle w:val="Hyperlink"/>
          </w:rPr>
          <w:t xml:space="preserve">Selfing in epiphytic bromeliads compensates for the limited pollination services provided by nectarivorous bats in a neotropical montane forest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AoB PLANTS</w:t>
      </w:r>
      <w:r>
        <w:t xml:space="preserve">. 16(2):plae011</w:t>
      </w:r>
    </w:p>
    <w:bookmarkEnd w:id="5517"/>
    <w:bookmarkStart w:id="5519" w:name="ref-nuortila_inter-parent_2002"/>
    <w:p>
      <w:pPr>
        <w:pStyle w:val="Bibliography"/>
      </w:pPr>
      <w:r>
        <w:t xml:space="preserve">2757.</w:t>
      </w:r>
      <w:r>
        <w:t xml:space="preserve"> </w:t>
      </w:r>
      <w:r>
        <w:t xml:space="preserve">	</w:t>
      </w:r>
      <w:r>
        <w:t xml:space="preserve">Nuortila C, Tuomi J, Laine K. 2002.</w:t>
      </w:r>
      <w:r>
        <w:t xml:space="preserve"> </w:t>
      </w:r>
      <w:hyperlink r:id="rId5518">
        <w:r>
          <w:rPr>
            <w:rStyle w:val="Hyperlink"/>
          </w:rPr>
          <w:t xml:space="preserve">Inter-parent distance affects reproductive success in two clonal dwarf shrubs,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Vaccinium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myrtillus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Vaccinium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vitis-idaea 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Canadian Journal of Botany</w:t>
      </w:r>
      <w:r>
        <w:t xml:space="preserve">. 80(8):875–84</w:t>
      </w:r>
    </w:p>
    <w:bookmarkEnd w:id="5519"/>
    <w:bookmarkStart w:id="5521" w:name="ref-nur_studies_1976"/>
    <w:p>
      <w:pPr>
        <w:pStyle w:val="Bibliography"/>
      </w:pPr>
      <w:r>
        <w:t xml:space="preserve">2758.</w:t>
      </w:r>
      <w:r>
        <w:t xml:space="preserve"> </w:t>
      </w:r>
      <w:r>
        <w:t xml:space="preserve">	</w:t>
      </w:r>
      <w:r>
        <w:t xml:space="preserve">Nur N. 1976.</w:t>
      </w:r>
      <w:r>
        <w:t xml:space="preserve"> </w:t>
      </w:r>
      <w:hyperlink r:id="rId5520">
        <w:r>
          <w:rPr>
            <w:rStyle w:val="Hyperlink"/>
          </w:rPr>
          <w:t xml:space="preserve">Studies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Musaceae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40(2):167–77</w:t>
      </w:r>
    </w:p>
    <w:bookmarkEnd w:id="5521"/>
    <w:bookmarkStart w:id="5523" w:name="ref-nuttman_how_2003"/>
    <w:p>
      <w:pPr>
        <w:pStyle w:val="Bibliography"/>
      </w:pPr>
      <w:r>
        <w:t xml:space="preserve">2759.</w:t>
      </w:r>
      <w:r>
        <w:t xml:space="preserve"> </w:t>
      </w:r>
      <w:r>
        <w:t xml:space="preserve">	</w:t>
      </w:r>
      <w:r>
        <w:t xml:space="preserve">Nuttman C, Willmer P. 2003.</w:t>
      </w:r>
      <w:r>
        <w:t xml:space="preserve"> </w:t>
      </w:r>
      <w:hyperlink r:id="rId5522">
        <w:r>
          <w:rPr>
            <w:rStyle w:val="Hyperlink"/>
          </w:rPr>
          <w:t xml:space="preserve">How does insect visitation trigger floral colour change?</w:t>
        </w:r>
      </w:hyperlink>
      <w:r>
        <w:t xml:space="preserve"> </w:t>
      </w:r>
      <w:r>
        <w:rPr>
          <w:i/>
          <w:iCs/>
        </w:rPr>
        <w:t xml:space="preserve">Ecological Entomology</w:t>
      </w:r>
      <w:r>
        <w:t xml:space="preserve">. 28(4):467–74</w:t>
      </w:r>
    </w:p>
    <w:bookmarkEnd w:id="5523"/>
    <w:bookmarkStart w:id="5525" w:name="ref-nuttman_visual_2006"/>
    <w:p>
      <w:pPr>
        <w:pStyle w:val="Bibliography"/>
      </w:pPr>
      <w:r>
        <w:t xml:space="preserve">2760.</w:t>
      </w:r>
      <w:r>
        <w:t xml:space="preserve"> </w:t>
      </w:r>
      <w:r>
        <w:t xml:space="preserve">	</w:t>
      </w:r>
      <w:r>
        <w:t xml:space="preserve">NUTTMAN CV, SEMIDA FM, ZALAT S, WILLMER PG. 2006.</w:t>
      </w:r>
      <w:r>
        <w:t xml:space="preserve"> </w:t>
      </w:r>
      <w:hyperlink r:id="rId5524">
        <w:r>
          <w:rPr>
            <w:rStyle w:val="Hyperlink"/>
          </w:rPr>
          <w:t xml:space="preserve">Visual cues and foraging choices: Bee visits to floral colour phases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Alkanna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orientalis (</w:t>
        </w:r>
        <w:r>
          <w:rPr>
            <w:rStyle w:val="Hyperlink"/>
          </w:rPr>
          <w:t xml:space="preserve">Boraginaceae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87(3):427–35</w:t>
      </w:r>
    </w:p>
    <w:bookmarkEnd w:id="5525"/>
    <w:bookmarkStart w:id="5527" w:name="ref-nyhagen_insular_2001"/>
    <w:p>
      <w:pPr>
        <w:pStyle w:val="Bibliography"/>
      </w:pPr>
      <w:r>
        <w:t xml:space="preserve">2761.</w:t>
      </w:r>
      <w:r>
        <w:t xml:space="preserve"> </w:t>
      </w:r>
      <w:r>
        <w:t xml:space="preserve">	</w:t>
      </w:r>
      <w:r>
        <w:t xml:space="preserve">Nyhagen DF, Kragelund C, Olesen JM, Jones CG. 2001.</w:t>
      </w:r>
      <w:r>
        <w:t xml:space="preserve"> </w:t>
      </w:r>
      <w:hyperlink r:id="rId5526">
        <w:r>
          <w:rPr>
            <w:rStyle w:val="Hyperlink"/>
          </w:rPr>
          <w:t xml:space="preserve">Insular interactions between lizards and flowers: Flower visitation by an 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Mauritian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gecko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17(5):755–61</w:t>
      </w:r>
    </w:p>
    <w:bookmarkEnd w:id="5527"/>
    <w:bookmarkStart w:id="5529" w:name="ref-nyska_effect_2014"/>
    <w:p>
      <w:pPr>
        <w:pStyle w:val="Bibliography"/>
      </w:pPr>
      <w:r>
        <w:t xml:space="preserve">2762.</w:t>
      </w:r>
      <w:r>
        <w:t xml:space="preserve"> </w:t>
      </w:r>
      <w:r>
        <w:t xml:space="preserve">	</w:t>
      </w:r>
      <w:r>
        <w:t xml:space="preserve">Nyska R, Shafir S, Goldway M, Schneider D. 2014.</w:t>
      </w:r>
      <w:r>
        <w:t xml:space="preserve"> </w:t>
      </w:r>
      <w:hyperlink r:id="rId5528">
        <w:r>
          <w:rPr>
            <w:rStyle w:val="Hyperlink"/>
          </w:rPr>
          <w:t xml:space="preserve">Effect of enhanced pollination on economic properties of self-compatible loquat (</w:t>
        </w:r>
        <w:r>
          <w:rPr>
            <w:rStyle w:val="Hyperlink"/>
          </w:rPr>
          <w:t xml:space="preserve">Eriobotrya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japonica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Lindl</w:t>
        </w:r>
        <w:r>
          <w:rPr>
            <w:rStyle w:val="Hyperlink"/>
          </w:rPr>
          <w:t xml:space="preserve">.)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Scientia Horticulturae</w:t>
      </w:r>
      <w:r>
        <w:t xml:space="preserve">. 176:248–54</w:t>
      </w:r>
    </w:p>
    <w:bookmarkEnd w:id="5529"/>
    <w:bookmarkStart w:id="5531" w:name="ref-oneill_composition_2004"/>
    <w:p>
      <w:pPr>
        <w:pStyle w:val="Bibliography"/>
      </w:pPr>
      <w:r>
        <w:t xml:space="preserve">2763.</w:t>
      </w:r>
      <w:r>
        <w:t xml:space="preserve"> </w:t>
      </w:r>
      <w:r>
        <w:t xml:space="preserve">	</w:t>
      </w:r>
      <w:r>
        <w:t xml:space="preserve">O’Neill KM, O’Neill RP, Blodgett S, Fultz J. 2004.</w:t>
      </w:r>
      <w:r>
        <w:t xml:space="preserve"> </w:t>
      </w:r>
      <w:hyperlink r:id="rId5530">
        <w:r>
          <w:rPr>
            <w:rStyle w:val="Hyperlink"/>
          </w:rPr>
          <w:t xml:space="preserve">Composition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Loads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Megachile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rotundata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Diversity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Megachilidae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the Kansas Entomological Society</w:t>
      </w:r>
      <w:r>
        <w:t xml:space="preserve">. 77(4):619–25</w:t>
      </w:r>
    </w:p>
    <w:bookmarkEnd w:id="5531"/>
    <w:bookmarkStart w:id="5533" w:name="ref-oaxaca-villa_reproductive_2006"/>
    <w:p>
      <w:pPr>
        <w:pStyle w:val="Bibliography"/>
      </w:pPr>
      <w:r>
        <w:t xml:space="preserve">2764.</w:t>
      </w:r>
      <w:r>
        <w:t xml:space="preserve"> </w:t>
      </w:r>
      <w:r>
        <w:t xml:space="preserve">	</w:t>
      </w:r>
      <w:r>
        <w:t xml:space="preserve">Oaxaca-Villa B, Casas A, Valiente-Banuet A. 2006.</w:t>
      </w:r>
      <w:r>
        <w:t xml:space="preserve"> </w:t>
      </w:r>
      <w:hyperlink r:id="rId5532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Silvicultural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Managed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Escontria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chiotilla 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Tehuacán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Valley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Genetic Resources and Crop Evolution</w:t>
      </w:r>
      <w:r>
        <w:t xml:space="preserve">. 53(2):277–87</w:t>
      </w:r>
    </w:p>
    <w:bookmarkEnd w:id="5533"/>
    <w:bookmarkStart w:id="5535" w:name="ref-ober_foraging_2004"/>
    <w:p>
      <w:pPr>
        <w:pStyle w:val="Bibliography"/>
      </w:pPr>
      <w:r>
        <w:t xml:space="preserve">2765.</w:t>
      </w:r>
      <w:r>
        <w:t xml:space="preserve"> </w:t>
      </w:r>
      <w:r>
        <w:t xml:space="preserve">	</w:t>
      </w:r>
      <w:r>
        <w:t xml:space="preserve">Ober HK, Steidl RJ. 2004.</w:t>
      </w:r>
      <w:r>
        <w:t xml:space="preserve"> </w:t>
      </w:r>
      <w:hyperlink r:id="rId5534">
        <w:r>
          <w:rPr>
            <w:rStyle w:val="Hyperlink"/>
          </w:rPr>
          <w:t xml:space="preserve">FORAGING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LEPTONYCTERIS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CURASOAE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CHARACTERISTICS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AGAVE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PALMERI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Southwestern Naturalist</w:t>
      </w:r>
      <w:r>
        <w:t xml:space="preserve">. 49(1):68–74</w:t>
      </w:r>
    </w:p>
    <w:bookmarkEnd w:id="5535"/>
    <w:bookmarkStart w:id="5537" w:name="ref-oberrath_floral_1999"/>
    <w:p>
      <w:pPr>
        <w:pStyle w:val="Bibliography"/>
      </w:pPr>
      <w:r>
        <w:t xml:space="preserve">2766.</w:t>
      </w:r>
      <w:r>
        <w:t xml:space="preserve"> </w:t>
      </w:r>
      <w:r>
        <w:t xml:space="preserve">	</w:t>
      </w:r>
      <w:r>
        <w:t xml:space="preserve">Oberrath R, Böhning-Gaese K. 1999.</w:t>
      </w:r>
      <w:r>
        <w:t xml:space="preserve"> </w:t>
      </w:r>
      <w:hyperlink r:id="rId5536">
        <w:r>
          <w:rPr>
            <w:rStyle w:val="Hyperlink"/>
          </w:rPr>
          <w:t xml:space="preserve">Floral color change and the attraction of insect pollinators in lungwort (</w:t>
        </w:r>
        <w:r>
          <w:rPr>
            <w:rStyle w:val="Hyperlink"/>
          </w:rPr>
          <w:t xml:space="preserve">Pulmonaria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collina)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121(3):383–91</w:t>
      </w:r>
    </w:p>
    <w:bookmarkEnd w:id="5537"/>
    <w:bookmarkStart w:id="5539" w:name="ref-oberrath_triggering_1995"/>
    <w:p>
      <w:pPr>
        <w:pStyle w:val="Bibliography"/>
      </w:pPr>
      <w:r>
        <w:t xml:space="preserve">2767.</w:t>
      </w:r>
      <w:r>
        <w:t xml:space="preserve"> </w:t>
      </w:r>
      <w:r>
        <w:t xml:space="preserve">	</w:t>
      </w:r>
      <w:r>
        <w:t xml:space="preserve">Oberrath R, Zanke C, Böhning-Gaese K. 1995.</w:t>
      </w:r>
      <w:r>
        <w:t xml:space="preserve"> </w:t>
      </w:r>
      <w:hyperlink r:id="rId5538">
        <w:r>
          <w:rPr>
            <w:rStyle w:val="Hyperlink"/>
          </w:rPr>
          <w:t xml:space="preserve">Triggering and ecological significance of floral color change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Lungwort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Pulmonaria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spec.)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190(2):155–59</w:t>
      </w:r>
    </w:p>
    <w:bookmarkEnd w:id="5539"/>
    <w:bookmarkStart w:id="5541" w:name="ref-odell_bumblebee_1999"/>
    <w:p>
      <w:pPr>
        <w:pStyle w:val="Bibliography"/>
      </w:pPr>
      <w:r>
        <w:t xml:space="preserve">2768.</w:t>
      </w:r>
      <w:r>
        <w:t xml:space="preserve"> </w:t>
      </w:r>
      <w:r>
        <w:t xml:space="preserve">	</w:t>
      </w:r>
      <w:r>
        <w:t xml:space="preserve">Odell E, Raguso RA, Jones KN. 1999.</w:t>
      </w:r>
      <w:r>
        <w:t xml:space="preserve"> </w:t>
      </w:r>
      <w:hyperlink r:id="rId5540">
        <w:r>
          <w:rPr>
            <w:rStyle w:val="Hyperlink"/>
          </w:rPr>
          <w:t xml:space="preserve">Bumblebee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Foraging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Responses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Snapdragons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Antirrhinum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American Midland Naturalist</w:t>
      </w:r>
      <w:r>
        <w:t xml:space="preserve">. 142(2):257–65</w:t>
      </w:r>
    </w:p>
    <w:bookmarkEnd w:id="5541"/>
    <w:bookmarkStart w:id="5543" w:name="ref-oelschlagel_betrayed_2015"/>
    <w:p>
      <w:pPr>
        <w:pStyle w:val="Bibliography"/>
      </w:pPr>
      <w:r>
        <w:t xml:space="preserve">2769.</w:t>
      </w:r>
      <w:r>
        <w:t xml:space="preserve"> </w:t>
      </w:r>
      <w:r>
        <w:t xml:space="preserve">	</w:t>
      </w:r>
      <w:r>
        <w:t xml:space="preserve">Oelschlägel B, Nuss M, Tschirnhaus M von, Pätzold C, Neinhuis C, et al. 2015.</w:t>
      </w:r>
      <w:r>
        <w:t xml:space="preserve"> </w:t>
      </w:r>
      <w:hyperlink r:id="rId5542">
        <w:r>
          <w:rPr>
            <w:rStyle w:val="Hyperlink"/>
          </w:rPr>
          <w:t xml:space="preserve">The betrayed thief – the extraordinary strategy of ristolochia rotunda to deceive its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Phytologist</w:t>
      </w:r>
      <w:r>
        <w:t xml:space="preserve">. 206(1):342–51</w:t>
      </w:r>
    </w:p>
    <w:bookmarkEnd w:id="5543"/>
    <w:bookmarkStart w:id="5545" w:name="ref-oelschlagel_spatio-temporal_2016"/>
    <w:p>
      <w:pPr>
        <w:pStyle w:val="Bibliography"/>
      </w:pPr>
      <w:r>
        <w:t xml:space="preserve">2770.</w:t>
      </w:r>
      <w:r>
        <w:t xml:space="preserve"> </w:t>
      </w:r>
      <w:r>
        <w:t xml:space="preserve">	</w:t>
      </w:r>
      <w:r>
        <w:t xml:space="preserve">Oelschlägel B, Tschirnhaus M von, Nuss M, Nikolić T, Wanke S, et al. 2016.</w:t>
      </w:r>
      <w:r>
        <w:t xml:space="preserve"> </w:t>
      </w:r>
      <w:hyperlink r:id="rId5544">
        <w:r>
          <w:rPr>
            <w:rStyle w:val="Hyperlink"/>
          </w:rPr>
          <w:t xml:space="preserve">Spatio-temporal patterns in pollination of deceptive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Aristolochia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rotunda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Aristolochiaceae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18(6):928–37</w:t>
      </w:r>
    </w:p>
    <w:bookmarkEnd w:id="5545"/>
    <w:bookmarkStart w:id="5547" w:name="ref-ogilvie_male_2015"/>
    <w:p>
      <w:pPr>
        <w:pStyle w:val="Bibliography"/>
      </w:pPr>
      <w:r>
        <w:t xml:space="preserve">2771.</w:t>
      </w:r>
      <w:r>
        <w:t xml:space="preserve"> </w:t>
      </w:r>
      <w:r>
        <w:t xml:space="preserve">	</w:t>
      </w:r>
      <w:r>
        <w:t xml:space="preserve">Ogilvie JE, Thomson JD. 2015.</w:t>
      </w:r>
      <w:r>
        <w:t xml:space="preserve"> </w:t>
      </w:r>
      <w:hyperlink r:id="rId5546">
        <w:r>
          <w:rPr>
            <w:rStyle w:val="Hyperlink"/>
          </w:rPr>
          <w:t xml:space="preserve">Male bumble bees are important pollinators of a late-blooming 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9(2):205–13</w:t>
      </w:r>
    </w:p>
    <w:bookmarkEnd w:id="5547"/>
    <w:bookmarkStart w:id="5549" w:name="ref-ogilvie_site_2016"/>
    <w:p>
      <w:pPr>
        <w:pStyle w:val="Bibliography"/>
      </w:pPr>
      <w:r>
        <w:t xml:space="preserve">2772.</w:t>
      </w:r>
      <w:r>
        <w:t xml:space="preserve"> </w:t>
      </w:r>
      <w:r>
        <w:t xml:space="preserve">	</w:t>
      </w:r>
      <w:r>
        <w:t xml:space="preserve">Ogilvie JE, Thomson JD. 2016.</w:t>
      </w:r>
      <w:r>
        <w:t xml:space="preserve"> </w:t>
      </w:r>
      <w:hyperlink r:id="rId5548">
        <w:r>
          <w:rPr>
            <w:rStyle w:val="Hyperlink"/>
          </w:rPr>
          <w:t xml:space="preserve">Site fidelity by bees drives pollination facilitation in sequentially blooming plant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97(6):1442–51</w:t>
      </w:r>
    </w:p>
    <w:bookmarkEnd w:id="5549"/>
    <w:bookmarkStart w:id="5551" w:name="ref-ogilvie_pollination_2009"/>
    <w:p>
      <w:pPr>
        <w:pStyle w:val="Bibliography"/>
      </w:pPr>
      <w:r>
        <w:t xml:space="preserve">2773.</w:t>
      </w:r>
      <w:r>
        <w:t xml:space="preserve"> </w:t>
      </w:r>
      <w:r>
        <w:t xml:space="preserve">	</w:t>
      </w:r>
      <w:r>
        <w:t xml:space="preserve">Ogilvie JE, Zalucki JM, Boulter SL. 2009.</w:t>
      </w:r>
      <w:r>
        <w:t xml:space="preserve"> </w:t>
      </w:r>
      <w:hyperlink r:id="rId5550">
        <w:r>
          <w:rPr>
            <w:rStyle w:val="Hyperlink"/>
          </w:rPr>
          <w:t xml:space="preserve">Pollination biology of the sclerophyllous shrub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Pultenaea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villosa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Willd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 in southeast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Queensland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24(1):11–19</w:t>
      </w:r>
    </w:p>
    <w:bookmarkEnd w:id="5551"/>
    <w:bookmarkStart w:id="5553" w:name="ref-ohara_effects_1994"/>
    <w:p>
      <w:pPr>
        <w:pStyle w:val="Bibliography"/>
      </w:pPr>
      <w:r>
        <w:t xml:space="preserve">2774.</w:t>
      </w:r>
      <w:r>
        <w:t xml:space="preserve"> </w:t>
      </w:r>
      <w:r>
        <w:t xml:space="preserve">	</w:t>
      </w:r>
      <w:r>
        <w:t xml:space="preserve">Ohara M, Higashi S. 1994.</w:t>
      </w:r>
      <w:r>
        <w:t xml:space="preserve"> </w:t>
      </w:r>
      <w:hyperlink r:id="rId5552">
        <w:r>
          <w:rPr>
            <w:rStyle w:val="Hyperlink"/>
          </w:rPr>
          <w:t xml:space="preserve">Effects of inflorescence size on visits from pollinators and seed set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Corydalis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ambigua (</w:t>
        </w:r>
        <w:r>
          <w:rPr>
            <w:rStyle w:val="Hyperlink"/>
          </w:rPr>
          <w:t xml:space="preserve">Papaveraceae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98(1):25–30</w:t>
      </w:r>
    </w:p>
    <w:bookmarkEnd w:id="5553"/>
    <w:bookmarkStart w:id="5555" w:name="ref-ohara_lifehistory_2005"/>
    <w:p>
      <w:pPr>
        <w:pStyle w:val="Bibliography"/>
      </w:pPr>
      <w:r>
        <w:t xml:space="preserve">2775.</w:t>
      </w:r>
      <w:r>
        <w:t xml:space="preserve"> </w:t>
      </w:r>
      <w:r>
        <w:t xml:space="preserve">	</w:t>
      </w:r>
      <w:r>
        <w:t xml:space="preserve">Ohara M, Kawano S. 2005.</w:t>
      </w:r>
      <w:r>
        <w:t xml:space="preserve"> </w:t>
      </w:r>
      <w:hyperlink r:id="rId5554">
        <w:r>
          <w:rPr>
            <w:rStyle w:val="Hyperlink"/>
          </w:rPr>
          <w:t xml:space="preserve">Life‐history monographs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Japanese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plants. 2: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Trillium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camschatcense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Ker</w:t>
        </w:r>
        <w:r>
          <w:rPr>
            <w:rStyle w:val="Hyperlink"/>
          </w:rPr>
          <w:t xml:space="preserve">‐</w:t>
        </w:r>
        <w:r>
          <w:rPr>
            <w:rStyle w:val="Hyperlink"/>
          </w:rPr>
          <w:t xml:space="preserve">Gawl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Trilliaceae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20(1):75–82</w:t>
      </w:r>
    </w:p>
    <w:bookmarkEnd w:id="5555"/>
    <w:bookmarkStart w:id="5557" w:name="ref-ohara_lifehistory_2006"/>
    <w:p>
      <w:pPr>
        <w:pStyle w:val="Bibliography"/>
      </w:pPr>
      <w:r>
        <w:t xml:space="preserve">2776.</w:t>
      </w:r>
      <w:r>
        <w:t xml:space="preserve"> </w:t>
      </w:r>
      <w:r>
        <w:t xml:space="preserve">	</w:t>
      </w:r>
      <w:r>
        <w:t xml:space="preserve">Ohara M, Kawano S. 2006.</w:t>
      </w:r>
      <w:r>
        <w:t xml:space="preserve"> </w:t>
      </w:r>
      <w:hyperlink r:id="rId5556">
        <w:r>
          <w:rPr>
            <w:rStyle w:val="Hyperlink"/>
          </w:rPr>
          <w:t xml:space="preserve">Life‐history monographs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Japanese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plants. 5: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Trillium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tschonoskii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Maxim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Trilliaceae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21(1):53–60</w:t>
      </w:r>
    </w:p>
    <w:bookmarkEnd w:id="5557"/>
    <w:bookmarkStart w:id="5559" w:name="ref-ohashi_effects_1998"/>
    <w:p>
      <w:pPr>
        <w:pStyle w:val="Bibliography"/>
      </w:pPr>
      <w:r>
        <w:t xml:space="preserve">2777.</w:t>
      </w:r>
      <w:r>
        <w:t xml:space="preserve"> </w:t>
      </w:r>
      <w:r>
        <w:t xml:space="preserve">	</w:t>
      </w:r>
      <w:r>
        <w:t xml:space="preserve">Ohashi K, Yahara T. 1998.</w:t>
      </w:r>
      <w:r>
        <w:t xml:space="preserve"> </w:t>
      </w:r>
      <w:hyperlink r:id="rId5558">
        <w:r>
          <w:rPr>
            <w:rStyle w:val="Hyperlink"/>
          </w:rPr>
          <w:t xml:space="preserve">Effects of variation in flower number on pollinator visits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Cirsium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purpuratum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85(2):219–24</w:t>
      </w:r>
    </w:p>
    <w:bookmarkEnd w:id="5559"/>
    <w:bookmarkStart w:id="5561" w:name="ref-ojeda_volatile_2021"/>
    <w:p>
      <w:pPr>
        <w:pStyle w:val="Bibliography"/>
      </w:pPr>
      <w:r>
        <w:t xml:space="preserve">2778.</w:t>
      </w:r>
      <w:r>
        <w:t xml:space="preserve"> </w:t>
      </w:r>
      <w:r>
        <w:t xml:space="preserve">	</w:t>
      </w:r>
      <w:r>
        <w:t xml:space="preserve">Ojeda F, Carrera C, Paniw M, García-Moreno L, Barbero GF, Palma M. 2021.</w:t>
      </w:r>
      <w:r>
        <w:t xml:space="preserve"> </w:t>
      </w:r>
      <w:hyperlink r:id="rId5560">
        <w:r>
          <w:rPr>
            <w:rStyle w:val="Hyperlink"/>
          </w:rPr>
          <w:t xml:space="preserve">Volatile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Semi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Volatile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Organic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Compounds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Help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Reduce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Prey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Overlap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Carnivorous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Drosophyllum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lusitanicum (</w:t>
        </w:r>
        <w:r>
          <w:rPr>
            <w:rStyle w:val="Hyperlink"/>
          </w:rPr>
          <w:t xml:space="preserve">Drosophyllaceae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Chemical Ecology</w:t>
      </w:r>
      <w:r>
        <w:t xml:space="preserve">. 47(1):73–86</w:t>
      </w:r>
    </w:p>
    <w:bookmarkEnd w:id="5561"/>
    <w:bookmarkStart w:id="5563" w:name="ref-okamoto_interspecific_2007"/>
    <w:p>
      <w:pPr>
        <w:pStyle w:val="Bibliography"/>
      </w:pPr>
      <w:r>
        <w:t xml:space="preserve">2779.</w:t>
      </w:r>
      <w:r>
        <w:t xml:space="preserve"> </w:t>
      </w:r>
      <w:r>
        <w:t xml:space="preserve">	</w:t>
      </w:r>
      <w:r>
        <w:t xml:space="preserve">Okamoto T, Kawakita A, Kato M. 2007.</w:t>
      </w:r>
      <w:r>
        <w:t xml:space="preserve"> </w:t>
      </w:r>
      <w:hyperlink r:id="rId5562">
        <w:r>
          <w:rPr>
            <w:rStyle w:val="Hyperlink"/>
          </w:rPr>
          <w:t xml:space="preserve">Interspecific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Composition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Glochidion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Association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Host</w:t>
        </w:r>
        <w:r>
          <w:rPr>
            <w:rStyle w:val="Hyperlink"/>
          </w:rPr>
          <w:t xml:space="preserve">-specific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Parasite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Epicephala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Chemical Ecology</w:t>
      </w:r>
      <w:r>
        <w:t xml:space="preserve">. 33(5):1065–81</w:t>
      </w:r>
    </w:p>
    <w:bookmarkEnd w:id="5563"/>
    <w:bookmarkStart w:id="5565" w:name="ref-okamoto_floral_2008"/>
    <w:p>
      <w:pPr>
        <w:pStyle w:val="Bibliography"/>
      </w:pPr>
      <w:r>
        <w:t xml:space="preserve">2780.</w:t>
      </w:r>
      <w:r>
        <w:t xml:space="preserve"> </w:t>
      </w:r>
      <w:r>
        <w:t xml:space="preserve">	</w:t>
      </w:r>
      <w:r>
        <w:t xml:space="preserve">Okamoto T, Kawakita A, Kato M. 2008.</w:t>
      </w:r>
      <w:r>
        <w:t xml:space="preserve"> </w:t>
      </w:r>
      <w:hyperlink r:id="rId5564">
        <w:r>
          <w:rPr>
            <w:rStyle w:val="Hyperlink"/>
          </w:rPr>
          <w:t xml:space="preserve">Floral adaptations to nocturnal moth pollination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diplomorpha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Thymelaeaceae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23(3):192–201</w:t>
      </w:r>
    </w:p>
    <w:bookmarkEnd w:id="5565"/>
    <w:bookmarkStart w:id="5567" w:name="ref-okawa_pollination_2024"/>
    <w:p>
      <w:pPr>
        <w:pStyle w:val="Bibliography"/>
      </w:pPr>
      <w:r>
        <w:t xml:space="preserve">2781.</w:t>
      </w:r>
      <w:r>
        <w:t xml:space="preserve"> </w:t>
      </w:r>
      <w:r>
        <w:t xml:space="preserve">	</w:t>
      </w:r>
      <w:r>
        <w:t xml:space="preserve">Okawa M, Sakata Y. 2024.</w:t>
      </w:r>
      <w:r>
        <w:t xml:space="preserve"> </w:t>
      </w:r>
      <w:hyperlink r:id="rId5566">
        <w:r>
          <w:rPr>
            <w:rStyle w:val="Hyperlink"/>
          </w:rPr>
          <w:t xml:space="preserve">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Ranzania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japonica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Berberidaceae</w:t>
        </w:r>
        <w:r>
          <w:rPr>
            <w:rStyle w:val="Hyperlink"/>
          </w:rPr>
          <w:t xml:space="preserve">), a perennial plant of a monotypic genus endemic to deep‐snow regions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Japan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39(4):184–93</w:t>
      </w:r>
    </w:p>
    <w:bookmarkEnd w:id="5567"/>
    <w:bookmarkStart w:id="5569" w:name="ref-okuyama_pollination_2004"/>
    <w:p>
      <w:pPr>
        <w:pStyle w:val="Bibliography"/>
      </w:pPr>
      <w:r>
        <w:t xml:space="preserve">2782.</w:t>
      </w:r>
      <w:r>
        <w:t xml:space="preserve"> </w:t>
      </w:r>
      <w:r>
        <w:t xml:space="preserve">	</w:t>
      </w:r>
      <w:r>
        <w:t xml:space="preserve">OKUYAMA Y, KATO M, MURAKAMI N. 2004.</w:t>
      </w:r>
      <w:r>
        <w:t xml:space="preserve"> </w:t>
      </w:r>
      <w:hyperlink r:id="rId5568">
        <w:r>
          <w:rPr>
            <w:rStyle w:val="Hyperlink"/>
          </w:rPr>
          <w:t xml:space="preserve">Pollination by fungus gnats in four species of the 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Mitella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Saxifragaceae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144(4):449–60</w:t>
      </w:r>
    </w:p>
    <w:bookmarkEnd w:id="5569"/>
    <w:bookmarkStart w:id="5571" w:name="ref-okuyama_bryophytes_2018"/>
    <w:p>
      <w:pPr>
        <w:pStyle w:val="Bibliography"/>
      </w:pPr>
      <w:r>
        <w:t xml:space="preserve">2783.</w:t>
      </w:r>
      <w:r>
        <w:t xml:space="preserve"> </w:t>
      </w:r>
      <w:r>
        <w:t xml:space="preserve">	</w:t>
      </w:r>
      <w:r>
        <w:t xml:space="preserve">Okuyama Y, Okamoto T, Kjærandsen J, Kato M. 2018.</w:t>
      </w:r>
      <w:r>
        <w:t xml:space="preserve"> </w:t>
      </w:r>
      <w:hyperlink r:id="rId5570">
        <w:r>
          <w:rPr>
            <w:rStyle w:val="Hyperlink"/>
          </w:rPr>
          <w:t xml:space="preserve">Bryophytes facilitate outcrossing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Mitella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 functioning as larval food for pollinating fungus gnats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99(8):1890–93</w:t>
      </w:r>
    </w:p>
    <w:bookmarkEnd w:id="5571"/>
    <w:bookmarkStart w:id="5573" w:name="ref-okuyama_parallel_2008"/>
    <w:p>
      <w:pPr>
        <w:pStyle w:val="Bibliography"/>
      </w:pPr>
      <w:r>
        <w:t xml:space="preserve">2784.</w:t>
      </w:r>
      <w:r>
        <w:t xml:space="preserve"> </w:t>
      </w:r>
      <w:r>
        <w:t xml:space="preserve">	</w:t>
      </w:r>
      <w:r>
        <w:t xml:space="preserve">Okuyama Y, Pellmyr O, Kato M. 2008.</w:t>
      </w:r>
      <w:r>
        <w:t xml:space="preserve"> </w:t>
      </w:r>
      <w:hyperlink r:id="rId5572">
        <w:r>
          <w:rPr>
            <w:rStyle w:val="Hyperlink"/>
          </w:rPr>
          <w:t xml:space="preserve">Parallel floral adaptations to pollination by fungus gnats within the 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Mitella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Saxifragaceae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Molecular Phylogenetics and Evolution</w:t>
      </w:r>
      <w:r>
        <w:t xml:space="preserve">. 46(2):560–75</w:t>
      </w:r>
    </w:p>
    <w:bookmarkEnd w:id="5573"/>
    <w:bookmarkStart w:id="5575" w:name="ref-oleques_pollination_2023"/>
    <w:p>
      <w:pPr>
        <w:pStyle w:val="Bibliography"/>
      </w:pPr>
      <w:r>
        <w:t xml:space="preserve">2785.</w:t>
      </w:r>
      <w:r>
        <w:t xml:space="preserve"> </w:t>
      </w:r>
      <w:r>
        <w:t xml:space="preserve">	</w:t>
      </w:r>
      <w:r>
        <w:t xml:space="preserve">Oleques SS, Pastori T, De Souza-Chies TT, Van Der Niet T, Johnson SD, Avila RS. 2023.</w:t>
      </w:r>
      <w:r>
        <w:t xml:space="preserve"> </w:t>
      </w:r>
      <w:hyperlink r:id="rId5574">
        <w:r>
          <w:rPr>
            <w:rStyle w:val="Hyperlink"/>
          </w:rPr>
          <w:t xml:space="preserve">Pollination failure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Tritoniopsis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parviflora (</w:t>
        </w:r>
        <w:r>
          <w:rPr>
            <w:rStyle w:val="Hyperlink"/>
          </w:rPr>
          <w:t xml:space="preserve">Iridaceae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insights into the ecology and anatomy of this oil- and nectar-producing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162:425–31</w:t>
      </w:r>
    </w:p>
    <w:bookmarkEnd w:id="5575"/>
    <w:bookmarkStart w:id="5577" w:name="X9068f1de0a6c8a63da1e4ff2eb678264bd80639"/>
    <w:p>
      <w:pPr>
        <w:pStyle w:val="Bibliography"/>
      </w:pPr>
      <w:r>
        <w:t xml:space="preserve">2786.</w:t>
      </w:r>
      <w:r>
        <w:t xml:space="preserve"> </w:t>
      </w:r>
      <w:r>
        <w:t xml:space="preserve">	</w:t>
      </w:r>
      <w:r>
        <w:t xml:space="preserve">Oleques SS, Radaeski JN, Bauerman S, Chauveau O, Souza-Chies TT de. 2020.</w:t>
      </w:r>
      <w:r>
        <w:t xml:space="preserve"> </w:t>
      </w:r>
      <w:hyperlink r:id="rId5576">
        <w:r>
          <w:rPr>
            <w:rStyle w:val="Hyperlink"/>
          </w:rPr>
          <w:t xml:space="preserve">The specialization–generalization continuum in oil-bee pollination systems: A case study of six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Tigridieae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Iridaceae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129(3):701–16</w:t>
      </w:r>
    </w:p>
    <w:bookmarkEnd w:id="5577"/>
    <w:bookmarkStart w:id="5579" w:name="ref-oleques_influence_2019"/>
    <w:p>
      <w:pPr>
        <w:pStyle w:val="Bibliography"/>
      </w:pPr>
      <w:r>
        <w:t xml:space="preserve">2787.</w:t>
      </w:r>
      <w:r>
        <w:t xml:space="preserve"> </w:t>
      </w:r>
      <w:r>
        <w:t xml:space="preserve">	</w:t>
      </w:r>
      <w:r>
        <w:t xml:space="preserve">Oleques SS, Vizentin-Bugoni J, Overbeck GE. 2019.</w:t>
      </w:r>
      <w:r>
        <w:t xml:space="preserve"> </w:t>
      </w:r>
      <w:hyperlink r:id="rId5578">
        <w:r>
          <w:rPr>
            <w:rStyle w:val="Hyperlink"/>
          </w:rPr>
          <w:t xml:space="preserve">Influence of grazing intensity on patterns and structuring processes in plant–pollinator networks in a subtropical grassland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13(5):757–70</w:t>
      </w:r>
    </w:p>
    <w:bookmarkEnd w:id="5579"/>
    <w:bookmarkStart w:id="5581" w:name="ref-olesen_floral_1979"/>
    <w:p>
      <w:pPr>
        <w:pStyle w:val="Bibliography"/>
      </w:pPr>
      <w:r>
        <w:t xml:space="preserve">2788.</w:t>
      </w:r>
      <w:r>
        <w:t xml:space="preserve"> </w:t>
      </w:r>
      <w:r>
        <w:t xml:space="preserve">	</w:t>
      </w:r>
      <w:r>
        <w:t xml:space="preserve">Olesen JM. 1979.</w:t>
      </w:r>
      <w:r>
        <w:t xml:space="preserve"> </w:t>
      </w:r>
      <w:hyperlink r:id="rId5580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Morphology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Heterostylous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Pulmonaria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Obscura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Dumort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(boraginaceae)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Phytologist</w:t>
      </w:r>
      <w:r>
        <w:t xml:space="preserve">. 82(3):757–67</w:t>
      </w:r>
    </w:p>
    <w:bookmarkEnd w:id="5581"/>
    <w:bookmarkStart w:id="5583" w:name="ref-olesen_pollination_2012"/>
    <w:p>
      <w:pPr>
        <w:pStyle w:val="Bibliography"/>
      </w:pPr>
      <w:r>
        <w:t xml:space="preserve">2789.</w:t>
      </w:r>
      <w:r>
        <w:t xml:space="preserve"> </w:t>
      </w:r>
      <w:r>
        <w:t xml:space="preserve">	</w:t>
      </w:r>
      <w:r>
        <w:t xml:space="preserve">Olesen JM, Alarcón M, Ehlers BK, Aldasoro JJ, Roquet C. 2012.</w:t>
      </w:r>
      <w:r>
        <w:t xml:space="preserve"> </w:t>
      </w:r>
      <w:hyperlink r:id="rId5582">
        <w:r>
          <w:rPr>
            <w:rStyle w:val="Hyperlink"/>
          </w:rPr>
          <w:t xml:space="preserve">Pollination, biogeography and phylogeny of oceanic island bellflowers (</w:t>
        </w:r>
        <w:r>
          <w:rPr>
            <w:rStyle w:val="Hyperlink"/>
          </w:rPr>
          <w:t xml:space="preserve">Campanulaceae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Perspectives in Plant Ecology, Evolution and Systematics</w:t>
      </w:r>
      <w:r>
        <w:t xml:space="preserve">. 14(3):169–82</w:t>
      </w:r>
    </w:p>
    <w:bookmarkEnd w:id="5583"/>
    <w:bookmarkStart w:id="5585" w:name="ref-olesen_stress-induced_1998"/>
    <w:p>
      <w:pPr>
        <w:pStyle w:val="Bibliography"/>
      </w:pPr>
      <w:r>
        <w:t xml:space="preserve">2790.</w:t>
      </w:r>
      <w:r>
        <w:t xml:space="preserve"> </w:t>
      </w:r>
      <w:r>
        <w:t xml:space="preserve">	</w:t>
      </w:r>
      <w:r>
        <w:t xml:space="preserve">Olesen JM, Forfang A-S, Báez M. 1998.</w:t>
      </w:r>
      <w:r>
        <w:t xml:space="preserve"> </w:t>
      </w:r>
      <w:hyperlink r:id="rId5584">
        <w:r>
          <w:rPr>
            <w:rStyle w:val="Hyperlink"/>
          </w:rPr>
          <w:t xml:space="preserve">Stress-induced male sterility and mixed mating in the island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plantCedronella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canariensis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212(3):159–76</w:t>
      </w:r>
    </w:p>
    <w:bookmarkEnd w:id="5585"/>
    <w:bookmarkStart w:id="5587" w:name="ref-olesen_scent_1994"/>
    <w:p>
      <w:pPr>
        <w:pStyle w:val="Bibliography"/>
      </w:pPr>
      <w:r>
        <w:t xml:space="preserve">2791.</w:t>
      </w:r>
      <w:r>
        <w:t xml:space="preserve"> </w:t>
      </w:r>
      <w:r>
        <w:t xml:space="preserve">	</w:t>
      </w:r>
      <w:r>
        <w:t xml:space="preserve">Olesen JM, Knudsen JT. 1994.</w:t>
      </w:r>
      <w:r>
        <w:t xml:space="preserve"> </w:t>
      </w:r>
      <w:hyperlink r:id="rId5586">
        <w:r>
          <w:rPr>
            <w:rStyle w:val="Hyperlink"/>
          </w:rPr>
          <w:t xml:space="preserve">Scent profiles of flower colour morphs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Corydalis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cava (</w:t>
        </w:r>
        <w:r>
          <w:rPr>
            <w:rStyle w:val="Hyperlink"/>
          </w:rPr>
          <w:t xml:space="preserve">Fumariaceae</w:t>
        </w:r>
        <w:r>
          <w:rPr>
            <w:rStyle w:val="Hyperlink"/>
          </w:rPr>
          <w:t xml:space="preserve">) in relation to foraging behaviour of bumblebee queens (</w:t>
        </w:r>
        <w:r>
          <w:rPr>
            <w:rStyle w:val="Hyperlink"/>
          </w:rPr>
          <w:t xml:space="preserve">Bombus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terrestris)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Biochemical Systematics and Ecology</w:t>
      </w:r>
      <w:r>
        <w:t xml:space="preserve">. 22(3):231–37</w:t>
      </w:r>
    </w:p>
    <w:bookmarkEnd w:id="5587"/>
    <w:bookmarkStart w:id="5589" w:name="Xc6bf2fe8262ffab851b30823b514a3383476fbc"/>
    <w:p>
      <w:pPr>
        <w:pStyle w:val="Bibliography"/>
      </w:pPr>
      <w:r>
        <w:t xml:space="preserve">2792.</w:t>
      </w:r>
      <w:r>
        <w:t xml:space="preserve"> </w:t>
      </w:r>
      <w:r>
        <w:t xml:space="preserve">	</w:t>
      </w:r>
      <w:r>
        <w:t xml:space="preserve">Oliveira e Silva SC, Souza CS, Araújo WS de. 2024.</w:t>
      </w:r>
      <w:r>
        <w:t xml:space="preserve"> </w:t>
      </w:r>
      <w:hyperlink r:id="rId5588">
        <w:r>
          <w:rPr>
            <w:rStyle w:val="Hyperlink"/>
          </w:rPr>
          <w:t xml:space="preserve">Individual-based plant‐visitor networks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palm swamps under different dryness levels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225(6):543–54</w:t>
      </w:r>
    </w:p>
    <w:bookmarkEnd w:id="5589"/>
    <w:bookmarkStart w:id="5591" w:name="ref-oliveira_flowering_2016"/>
    <w:p>
      <w:pPr>
        <w:pStyle w:val="Bibliography"/>
      </w:pPr>
      <w:r>
        <w:t xml:space="preserve">2793.</w:t>
      </w:r>
      <w:r>
        <w:t xml:space="preserve"> </w:t>
      </w:r>
      <w:r>
        <w:t xml:space="preserve">	</w:t>
      </w:r>
      <w:r>
        <w:t xml:space="preserve">Oliveira F dos S, Ribeiro MHM, Nunez CV, Albuquerque PMC de. 2016.</w:t>
      </w:r>
      <w:r>
        <w:t xml:space="preserve"> </w:t>
      </w:r>
      <w:hyperlink r:id="rId5590">
        <w:r>
          <w:rPr>
            <w:rStyle w:val="Hyperlink"/>
          </w:rPr>
          <w:t xml:space="preserve">Flowering phenology of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  <w:i/>
            <w:iCs/>
          </w:rPr>
          <w:t xml:space="preserve">Mouriri</w:t>
        </w:r>
        <w:r>
          <w:rPr>
            <w:rStyle w:val="Hyperlink"/>
            <w:b/>
            <w:bCs/>
            <w:i/>
            <w:iCs/>
          </w:rPr>
          <w:t xml:space="preserve"> </w:t>
        </w:r>
        <w:r>
          <w:rPr>
            <w:rStyle w:val="Hyperlink"/>
            <w:b/>
            <w:bCs/>
            <w:i/>
            <w:iCs/>
          </w:rPr>
          <w:t xml:space="preserve">guianensis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Melastomataceae</w:t>
        </w:r>
        <w:r>
          <w:rPr>
            <w:rStyle w:val="Hyperlink"/>
          </w:rPr>
          <w:t xml:space="preserve">) and its interaction with the crepuscular bee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  <w:i/>
            <w:iCs/>
          </w:rPr>
          <w:t xml:space="preserve">Megalopta</w:t>
        </w:r>
        <w:r>
          <w:rPr>
            <w:rStyle w:val="Hyperlink"/>
            <w:b/>
            <w:bCs/>
            <w:i/>
            <w:iCs/>
          </w:rPr>
          <w:t xml:space="preserve"> </w:t>
        </w:r>
        <w:r>
          <w:rPr>
            <w:rStyle w:val="Hyperlink"/>
            <w:b/>
            <w:bCs/>
            <w:i/>
            <w:iCs/>
          </w:rPr>
          <w:t xml:space="preserve">amoena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Halictidae</w:t>
        </w:r>
        <w:r>
          <w:rPr>
            <w:rStyle w:val="Hyperlink"/>
          </w:rPr>
          <w:t xml:space="preserve">) in the restinga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Lençóis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Maranhenses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National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Park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Amazonica</w:t>
      </w:r>
      <w:r>
        <w:t xml:space="preserve">. 46:281–90</w:t>
      </w:r>
    </w:p>
    <w:bookmarkEnd w:id="5591"/>
    <w:bookmarkStart w:id="5593" w:name="ref-oliveira_morphoanatomy_2021"/>
    <w:p>
      <w:pPr>
        <w:pStyle w:val="Bibliography"/>
      </w:pPr>
      <w:r>
        <w:t xml:space="preserve">2794.</w:t>
      </w:r>
      <w:r>
        <w:t xml:space="preserve"> </w:t>
      </w:r>
      <w:r>
        <w:t xml:space="preserve">	</w:t>
      </w:r>
      <w:r>
        <w:t xml:space="preserve">Oliveira JDSD, Lemos EEPD, Rezende LDP, Santos EFD, Silva RB, Gallo CM. 2021.</w:t>
      </w:r>
      <w:r>
        <w:t xml:space="preserve"> </w:t>
      </w:r>
      <w:hyperlink r:id="rId5592">
        <w:r>
          <w:rPr>
            <w:rStyle w:val="Hyperlink"/>
          </w:rPr>
          <w:t xml:space="preserve">Morphoanatomy, floral biology and reproductive phenology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Cambuí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Myrciaria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floribunda (</w:t>
        </w:r>
        <w:r>
          <w:rPr>
            <w:rStyle w:val="Hyperlink"/>
          </w:rPr>
          <w:t xml:space="preserve">H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 willd.)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Berg</w:t>
        </w:r>
        <w:r>
          <w:rPr>
            <w:rStyle w:val="Hyperlink"/>
          </w:rPr>
          <w:t xml:space="preserve">.)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Brasileira de Fruticultura</w:t>
      </w:r>
      <w:r>
        <w:t xml:space="preserve">. 43(6):e–618</w:t>
      </w:r>
    </w:p>
    <w:bookmarkEnd w:id="5593"/>
    <w:bookmarkStart w:id="5595" w:name="ref-oliveira_what_2022"/>
    <w:p>
      <w:pPr>
        <w:pStyle w:val="Bibliography"/>
      </w:pPr>
      <w:r>
        <w:t xml:space="preserve">2795.</w:t>
      </w:r>
      <w:r>
        <w:t xml:space="preserve"> </w:t>
      </w:r>
      <w:r>
        <w:t xml:space="preserve">	</w:t>
      </w:r>
      <w:r>
        <w:t xml:space="preserve">Oliveira LC, Matias R, Furtado MT, Romero R, Brito VLG de. 2022.</w:t>
      </w:r>
      <w:r>
        <w:t xml:space="preserve"> </w:t>
      </w:r>
      <w:hyperlink r:id="rId5594">
        <w:r>
          <w:rPr>
            <w:rStyle w:val="Hyperlink"/>
          </w:rPr>
          <w:t xml:space="preserve">What explains the variation in length of stamens and styles in a pollen flower? A study exemplified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Macairea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radula (</w:t>
        </w:r>
        <w:r>
          <w:rPr>
            <w:rStyle w:val="Hyperlink"/>
          </w:rPr>
          <w:t xml:space="preserve">Melastomataceae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308(2):1–13</w:t>
      </w:r>
    </w:p>
    <w:bookmarkEnd w:id="5595"/>
    <w:bookmarkStart w:id="5597" w:name="ref-oliveira_floral_2022"/>
    <w:p>
      <w:pPr>
        <w:pStyle w:val="Bibliography"/>
      </w:pPr>
      <w:r>
        <w:t xml:space="preserve">2796.</w:t>
      </w:r>
      <w:r>
        <w:t xml:space="preserve"> </w:t>
      </w:r>
      <w:r>
        <w:t xml:space="preserve">	</w:t>
      </w:r>
      <w:r>
        <w:t xml:space="preserve">Oliveira LC, Nunes CEP, Brito VLG, Caetano APS. 2022.</w:t>
      </w:r>
      <w:r>
        <w:t xml:space="preserve"> </w:t>
      </w:r>
      <w:hyperlink r:id="rId5596">
        <w:r>
          <w:rPr>
            <w:rStyle w:val="Hyperlink"/>
          </w:rPr>
          <w:t xml:space="preserve">Floral oil production in a family dominated by pollen flowers: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case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Macairea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radula (</w:t>
        </w:r>
        <w:r>
          <w:rPr>
            <w:rStyle w:val="Hyperlink"/>
          </w:rPr>
          <w:t xml:space="preserve">Melastomataceae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288:152008</w:t>
      </w:r>
    </w:p>
    <w:bookmarkEnd w:id="5597"/>
    <w:bookmarkStart w:id="5599" w:name="ref-oliveira_bee-mediated_2020"/>
    <w:p>
      <w:pPr>
        <w:pStyle w:val="Bibliography"/>
      </w:pPr>
      <w:r>
        <w:t xml:space="preserve">2797.</w:t>
      </w:r>
      <w:r>
        <w:t xml:space="preserve"> </w:t>
      </w:r>
      <w:r>
        <w:t xml:space="preserve">	</w:t>
      </w:r>
      <w:r>
        <w:t xml:space="preserve">Oliveira LC, Teixido AL, Trevizan R, Brito VLG. 2020.</w:t>
      </w:r>
      <w:r>
        <w:t xml:space="preserve"> </w:t>
      </w:r>
      <w:hyperlink r:id="rId5598">
        <w:r>
          <w:rPr>
            <w:rStyle w:val="Hyperlink"/>
          </w:rPr>
          <w:t xml:space="preserve">Bee-</w:t>
        </w:r>
        <w:r>
          <w:rPr>
            <w:rStyle w:val="Hyperlink"/>
          </w:rPr>
          <w:t xml:space="preserve">Mediated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Favors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Specialization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Heterantherous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Solve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Dilemma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Plants</w:t>
      </w:r>
      <w:r>
        <w:t xml:space="preserve">. 9(12):1685</w:t>
      </w:r>
    </w:p>
    <w:bookmarkEnd w:id="5599"/>
    <w:bookmarkStart w:id="5601" w:name="ref-oliveira_pollination_1994"/>
    <w:p>
      <w:pPr>
        <w:pStyle w:val="Bibliography"/>
      </w:pPr>
      <w:r>
        <w:t xml:space="preserve">2798.</w:t>
      </w:r>
      <w:r>
        <w:t xml:space="preserve"> </w:t>
      </w:r>
      <w:r>
        <w:t xml:space="preserve">	</w:t>
      </w:r>
      <w:r>
        <w:t xml:space="preserve">Oliveira P, Gibbs P. 1994.</w:t>
      </w:r>
      <w:r>
        <w:t xml:space="preserve"> </w:t>
      </w:r>
      <w:hyperlink r:id="rId5600">
        <w:r>
          <w:rPr>
            <w:rStyle w:val="Hyperlink"/>
          </w:rPr>
          <w:t xml:space="preserve">Pollination biology and breeding systems of six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vochysia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Vochysiaceae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10(4):509–22</w:t>
      </w:r>
    </w:p>
    <w:bookmarkEnd w:id="5601"/>
    <w:bookmarkStart w:id="5603" w:name="ref-oliveira_contrasting_1992"/>
    <w:p>
      <w:pPr>
        <w:pStyle w:val="Bibliography"/>
      </w:pPr>
      <w:r>
        <w:t xml:space="preserve">2799.</w:t>
      </w:r>
      <w:r>
        <w:t xml:space="preserve"> </w:t>
      </w:r>
      <w:r>
        <w:t xml:space="preserve">	</w:t>
      </w:r>
      <w:r>
        <w:t xml:space="preserve">Oliveira PE, Gibbs PE, Barbosa AA, Talavera S. 1992.</w:t>
      </w:r>
      <w:r>
        <w:t xml:space="preserve"> </w:t>
      </w:r>
      <w:hyperlink r:id="rId5602">
        <w:r>
          <w:rPr>
            <w:rStyle w:val="Hyperlink"/>
          </w:rPr>
          <w:t xml:space="preserve">Contrasting breeding systems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twoEriotheca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Bombacaceae</w:t>
        </w:r>
        <w:r>
          <w:rPr>
            <w:rStyle w:val="Hyperlink"/>
          </w:rPr>
          <w:t xml:space="preserve">) species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cerrados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179(3):207–19</w:t>
      </w:r>
    </w:p>
    <w:bookmarkEnd w:id="5603"/>
    <w:bookmarkStart w:id="5605" w:name="ref-oliveira_pollination_1991"/>
    <w:p>
      <w:pPr>
        <w:pStyle w:val="Bibliography"/>
      </w:pPr>
      <w:r>
        <w:t xml:space="preserve">2800.</w:t>
      </w:r>
      <w:r>
        <w:t xml:space="preserve"> </w:t>
      </w:r>
      <w:r>
        <w:t xml:space="preserve">	</w:t>
      </w:r>
      <w:r>
        <w:t xml:space="preserve">Oliveira PE, Gibbs PE, Bianchi M. 1991.</w:t>
      </w:r>
      <w:r>
        <w:t xml:space="preserve"> </w:t>
      </w:r>
      <w:hyperlink r:id="rId5604">
        <w:r>
          <w:rPr>
            <w:rStyle w:val="Hyperlink"/>
          </w:rPr>
          <w:t xml:space="preserve">Pollination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Vellozia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squamata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Liliales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Velloziaceae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Cerrados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 Acta</w:t>
      </w:r>
      <w:r>
        <w:t xml:space="preserve">. 104(5):392–98</w:t>
      </w:r>
    </w:p>
    <w:bookmarkEnd w:id="5605"/>
    <w:bookmarkStart w:id="5607" w:name="ref-oliveira_differential_2017"/>
    <w:p>
      <w:pPr>
        <w:pStyle w:val="Bibliography"/>
      </w:pPr>
      <w:r>
        <w:t xml:space="preserve">2801.</w:t>
      </w:r>
      <w:r>
        <w:t xml:space="preserve"> </w:t>
      </w:r>
      <w:r>
        <w:t xml:space="preserve">	</w:t>
      </w:r>
      <w:r>
        <w:t xml:space="preserve">Oliveira PE, Tomé CER, Torezan-Silingardi HM, Dötterl S, Silberbauer-Gottsberger I, Gottsberger G. 2017.</w:t>
      </w:r>
      <w:r>
        <w:t xml:space="preserve"> </w:t>
      </w:r>
      <w:hyperlink r:id="rId5606">
        <w:r>
          <w:rPr>
            <w:rStyle w:val="Hyperlink"/>
          </w:rPr>
          <w:t xml:space="preserve">Differential pollination modes between distant populations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Unonopsis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guatterioides (</w:t>
        </w:r>
        <w:r>
          <w:rPr>
            <w:rStyle w:val="Hyperlink"/>
          </w:rPr>
          <w:t xml:space="preserve">Annonaceae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Minas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Gerais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Amazonas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232:39–46</w:t>
      </w:r>
    </w:p>
    <w:bookmarkEnd w:id="5607"/>
    <w:bookmarkStart w:id="5609" w:name="ref-oliveira_searching_2009"/>
    <w:p>
      <w:pPr>
        <w:pStyle w:val="Bibliography"/>
      </w:pPr>
      <w:r>
        <w:t xml:space="preserve">2802.</w:t>
      </w:r>
      <w:r>
        <w:t xml:space="preserve"> </w:t>
      </w:r>
      <w:r>
        <w:t xml:space="preserve">	</w:t>
      </w:r>
      <w:r>
        <w:t xml:space="preserve">Oliveira R, Schlindwein C. 2009.</w:t>
      </w:r>
      <w:r>
        <w:t xml:space="preserve"> </w:t>
      </w:r>
      <w:hyperlink r:id="rId5608">
        <w:r>
          <w:rPr>
            <w:rStyle w:val="Hyperlink"/>
          </w:rPr>
          <w:t xml:space="preserve">Searching for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Manageable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Acerola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Orchards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Solitary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Oil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Collecting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analis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Centridini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Economic Entomology</w:t>
      </w:r>
      <w:r>
        <w:t xml:space="preserve">. 102(1):265–73</w:t>
      </w:r>
    </w:p>
    <w:bookmarkEnd w:id="5609"/>
    <w:bookmarkStart w:id="5611" w:name="ref-oliveira_experimental_2010"/>
    <w:p>
      <w:pPr>
        <w:pStyle w:val="Bibliography"/>
      </w:pPr>
      <w:r>
        <w:t xml:space="preserve">2803.</w:t>
      </w:r>
      <w:r>
        <w:t xml:space="preserve"> </w:t>
      </w:r>
      <w:r>
        <w:t xml:space="preserve">	</w:t>
      </w:r>
      <w:r>
        <w:t xml:space="preserve">Oliveira R, Schlindwein C. 2010.</w:t>
      </w:r>
      <w:r>
        <w:t xml:space="preserve"> </w:t>
      </w:r>
      <w:hyperlink r:id="rId5610">
        <w:r>
          <w:rPr>
            <w:rStyle w:val="Hyperlink"/>
          </w:rPr>
          <w:t xml:space="preserve">Experimental demonstration of alternative mating tactics of 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Ptilothrix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fructifera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Animal Behaviour</w:t>
      </w:r>
      <w:r>
        <w:t xml:space="preserve">. 80(2):241–47</w:t>
      </w:r>
    </w:p>
    <w:bookmarkEnd w:id="5611"/>
    <w:bookmarkStart w:id="5613" w:name="ref-oliveira_higher_2022"/>
    <w:p>
      <w:pPr>
        <w:pStyle w:val="Bibliography"/>
      </w:pPr>
      <w:r>
        <w:t xml:space="preserve">2804.</w:t>
      </w:r>
      <w:r>
        <w:t xml:space="preserve"> </w:t>
      </w:r>
      <w:r>
        <w:t xml:space="preserve">	</w:t>
      </w:r>
      <w:r>
        <w:t xml:space="preserve">Oliveira W, Silva JLS, Cruz-Neto O, Oliveira MTP, Fernandes de Albuquerque I, et al. 2022.</w:t>
      </w:r>
      <w:r>
        <w:t xml:space="preserve"> </w:t>
      </w:r>
      <w:hyperlink r:id="rId5612">
        <w:r>
          <w:rPr>
            <w:rStyle w:val="Hyperlink"/>
          </w:rPr>
          <w:t xml:space="preserve">Higher frequency of legitimate pollinators and fruit set of autotetraploid trees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Libidibia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ferrea (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) compared to diploids in a mixed tropical urban population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Research</w:t>
      </w:r>
      <w:r>
        <w:t xml:space="preserve">. 135(2):235–45</w:t>
      </w:r>
    </w:p>
    <w:bookmarkEnd w:id="5613"/>
    <w:bookmarkStart w:id="5615" w:name="ref-oliveira_flowering_2019"/>
    <w:p>
      <w:pPr>
        <w:pStyle w:val="Bibliography"/>
      </w:pPr>
      <w:r>
        <w:t xml:space="preserve">2805.</w:t>
      </w:r>
      <w:r>
        <w:t xml:space="preserve"> </w:t>
      </w:r>
      <w:r>
        <w:t xml:space="preserve">	</w:t>
      </w:r>
      <w:r>
        <w:t xml:space="preserve">Oliveira W, Souza E Silva JL, Pontes De Oliveira MT, Cruz-Neto O, Pinheiro Da Silva LA, et al. 2019.</w:t>
      </w:r>
      <w:r>
        <w:t xml:space="preserve"> </w:t>
      </w:r>
      <w:hyperlink r:id="rId5614">
        <w:r>
          <w:rPr>
            <w:rStyle w:val="Hyperlink"/>
          </w:rPr>
          <w:t xml:space="preserve">Flowering and fruiting synchronization, pollen number, floral visitors and reproductive success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Paubrasilia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echinata (brazilwood;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) in tropical urban ecosystem in comparison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 remnant: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dataset description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Data in Brief</w:t>
      </w:r>
      <w:r>
        <w:t xml:space="preserve">. 25:104177</w:t>
      </w:r>
    </w:p>
    <w:bookmarkEnd w:id="5615"/>
    <w:bookmarkStart w:id="5617" w:name="ref-oliveira_reduced_2019"/>
    <w:p>
      <w:pPr>
        <w:pStyle w:val="Bibliography"/>
      </w:pPr>
      <w:r>
        <w:t xml:space="preserve">2806.</w:t>
      </w:r>
      <w:r>
        <w:t xml:space="preserve"> </w:t>
      </w:r>
      <w:r>
        <w:t xml:space="preserve">	</w:t>
      </w:r>
      <w:r>
        <w:t xml:space="preserve">Oliveira W, Souza E Silva JL, Tomaz Pontes De Oliveira M, Cruz-Neto O, Pinheiro Da Silva LA, et al. 2019.</w:t>
      </w:r>
      <w:r>
        <w:t xml:space="preserve"> </w:t>
      </w:r>
      <w:hyperlink r:id="rId5616">
        <w:r>
          <w:rPr>
            <w:rStyle w:val="Hyperlink"/>
          </w:rPr>
          <w:t xml:space="preserve">Reduced reproductive success of the endangered tree brazilwood (</w:t>
        </w:r>
        <w:r>
          <w:rPr>
            <w:rStyle w:val="Hyperlink"/>
          </w:rPr>
          <w:t xml:space="preserve">Paubrasilia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echinata,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) in urban ecosystem compared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 remnant: Lessons for tropical urban ecology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Urban Forestry</w:t>
      </w:r>
      <w:r>
        <w:br/>
      </w:r>
      <w:r>
        <w:rPr>
          <w:i/>
          <w:iCs/>
        </w:rPr>
        <w:t xml:space="preserve">&amp; Urban Greening</w:t>
      </w:r>
      <w:r>
        <w:t xml:space="preserve">. 41:303–12</w:t>
      </w:r>
    </w:p>
    <w:bookmarkEnd w:id="5617"/>
    <w:bookmarkStart w:id="5619" w:name="ref-oliveira-reboucas_potential_2011"/>
    <w:p>
      <w:pPr>
        <w:pStyle w:val="Bibliography"/>
      </w:pPr>
      <w:r>
        <w:t xml:space="preserve">2807.</w:t>
      </w:r>
      <w:r>
        <w:t xml:space="preserve"> </w:t>
      </w:r>
      <w:r>
        <w:t xml:space="preserve">	</w:t>
      </w:r>
      <w:r>
        <w:t xml:space="preserve">Oliveira-Rebouças P, Gimenes M. 2011.</w:t>
      </w:r>
      <w:r>
        <w:t xml:space="preserve"> </w:t>
      </w:r>
      <w:hyperlink r:id="rId5618">
        <w:r>
          <w:rPr>
            <w:rStyle w:val="Hyperlink"/>
          </w:rPr>
          <w:t xml:space="preserve">Potential pollinators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Comolia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ovalifolia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Melastomataceae</w:t>
        </w:r>
        <w:r>
          <w:rPr>
            <w:rStyle w:val="Hyperlink"/>
          </w:rPr>
          <w:t xml:space="preserve">)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Chamaecrista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ramosa (</w:t>
        </w:r>
        <w:r>
          <w:rPr>
            <w:rStyle w:val="Hyperlink"/>
          </w:rPr>
          <w:t xml:space="preserve">Vog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S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Irwin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Barneby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var. Ramosa (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Caesalpinioideae</w:t>
        </w:r>
        <w:r>
          <w:rPr>
            <w:rStyle w:val="Hyperlink"/>
          </w:rPr>
          <w:t xml:space="preserve">), in restinga,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Bahia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Brazilian Journal of Biology</w:t>
      </w:r>
      <w:r>
        <w:t xml:space="preserve">. 71(2):343–51</w:t>
      </w:r>
    </w:p>
    <w:bookmarkEnd w:id="5619"/>
    <w:bookmarkStart w:id="5621" w:name="ref-olivencia_floral_1993"/>
    <w:p>
      <w:pPr>
        <w:pStyle w:val="Bibliography"/>
      </w:pPr>
      <w:r>
        <w:t xml:space="preserve">2808.</w:t>
      </w:r>
      <w:r>
        <w:t xml:space="preserve"> </w:t>
      </w:r>
      <w:r>
        <w:t xml:space="preserve">	</w:t>
      </w:r>
      <w:r>
        <w:t xml:space="preserve">Olivencia AO, Alcaraz JAD. 1993.</w:t>
      </w:r>
      <w:r>
        <w:t xml:space="preserve"> </w:t>
      </w:r>
      <w:hyperlink r:id="rId5620">
        <w:r>
          <w:rPr>
            <w:rStyle w:val="Hyperlink"/>
          </w:rPr>
          <w:t xml:space="preserve">Floral rewards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someScrophularia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 from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Iberian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Peninsula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Balearic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184(3):139–58</w:t>
      </w:r>
    </w:p>
    <w:bookmarkEnd w:id="5621"/>
    <w:bookmarkStart w:id="5623" w:name="ref-ollerton_butterflies_2024"/>
    <w:p>
      <w:pPr>
        <w:pStyle w:val="Bibliography"/>
      </w:pPr>
      <w:r>
        <w:t xml:space="preserve">2809.</w:t>
      </w:r>
      <w:r>
        <w:t xml:space="preserve"> </w:t>
      </w:r>
      <w:r>
        <w:t xml:space="preserve">	</w:t>
      </w:r>
      <w:r>
        <w:t xml:space="preserve">Ollerton J, Coulthard E, Tarrant S, Woolford J, Jorge LR, Rech AR. 2024.</w:t>
      </w:r>
      <w:r>
        <w:t xml:space="preserve"> </w:t>
      </w:r>
      <w:hyperlink r:id="rId5622">
        <w:r>
          <w:rPr>
            <w:rStyle w:val="Hyperlink"/>
          </w:rPr>
          <w:t xml:space="preserve">Butterflies, bumblebees and hoverflies are equally effective pollinators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Knautia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arvensis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Caprifoliaceae</w:t>
        </w:r>
        <w:r>
          <w:rPr>
            <w:rStyle w:val="Hyperlink"/>
          </w:rPr>
          <w:t xml:space="preserve">), a generalist plant species with compound inflorescences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Applied Entomology</w:t>
      </w:r>
      <w:r>
        <w:t xml:space="preserve">, p. jen.13345</w:t>
      </w:r>
    </w:p>
    <w:bookmarkEnd w:id="5623"/>
    <w:bookmarkStart w:id="5625" w:name="ref-ollerton_bird_2009"/>
    <w:p>
      <w:pPr>
        <w:pStyle w:val="Bibliography"/>
      </w:pPr>
      <w:r>
        <w:t xml:space="preserve">2810.</w:t>
      </w:r>
      <w:r>
        <w:t xml:space="preserve"> </w:t>
      </w:r>
      <w:r>
        <w:t xml:space="preserve">	</w:t>
      </w:r>
      <w:r>
        <w:t xml:space="preserve">Ollerton J, Cranmer L, Stelzer RJ, Sullivan S, Chittka L. 2009.</w:t>
      </w:r>
      <w:r>
        <w:t xml:space="preserve"> </w:t>
      </w:r>
      <w:hyperlink r:id="rId5624">
        <w:r>
          <w:rPr>
            <w:rStyle w:val="Hyperlink"/>
          </w:rPr>
          <w:t xml:space="preserve">Bird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 plants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Naturwissenschaften</w:t>
      </w:r>
      <w:r>
        <w:t xml:space="preserve">. 96(2):221–32</w:t>
      </w:r>
    </w:p>
    <w:bookmarkEnd w:id="5625"/>
    <w:bookmarkStart w:id="5627" w:name="ref-ollerton_pollination_2003"/>
    <w:p>
      <w:pPr>
        <w:pStyle w:val="Bibliography"/>
      </w:pPr>
      <w:r>
        <w:t xml:space="preserve">2811.</w:t>
      </w:r>
      <w:r>
        <w:t xml:space="preserve"> </w:t>
      </w:r>
      <w:r>
        <w:t xml:space="preserve">	</w:t>
      </w:r>
      <w:r>
        <w:t xml:space="preserve">OLLERTON J, JOHNSON SD, CRANMER L, KELLIE S. 2003.</w:t>
      </w:r>
      <w:r>
        <w:t xml:space="preserve"> </w:t>
      </w:r>
      <w:hyperlink r:id="rId5626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Assemblage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Grassland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Asclepiads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92(6):807–34</w:t>
      </w:r>
    </w:p>
    <w:bookmarkEnd w:id="5627"/>
    <w:bookmarkStart w:id="5629" w:name="ref-ollerton_pollination_2007"/>
    <w:p>
      <w:pPr>
        <w:pStyle w:val="Bibliography"/>
      </w:pPr>
      <w:r>
        <w:t xml:space="preserve">2812.</w:t>
      </w:r>
      <w:r>
        <w:t xml:space="preserve"> </w:t>
      </w:r>
      <w:r>
        <w:t xml:space="preserve">	</w:t>
      </w:r>
      <w:r>
        <w:t xml:space="preserve">Ollerton J, Stott A, Allnutt E, Shove S, Taylor C, Lamborn E. 2007.</w:t>
      </w:r>
      <w:r>
        <w:t xml:space="preserve"> </w:t>
      </w:r>
      <w:hyperlink r:id="rId5628">
        <w:r>
          <w:rPr>
            <w:rStyle w:val="Hyperlink"/>
          </w:rPr>
          <w:t xml:space="preserve">Pollination niche overlap between a parasitic plant and its host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151(3):473–85</w:t>
      </w:r>
    </w:p>
    <w:bookmarkEnd w:id="5629"/>
    <w:bookmarkStart w:id="5631" w:name="ref-olotu_effects_2012"/>
    <w:p>
      <w:pPr>
        <w:pStyle w:val="Bibliography"/>
      </w:pPr>
      <w:r>
        <w:t xml:space="preserve">2813.</w:t>
      </w:r>
      <w:r>
        <w:t xml:space="preserve"> </w:t>
      </w:r>
      <w:r>
        <w:t xml:space="preserve">	</w:t>
      </w:r>
      <w:r>
        <w:t xml:space="preserve">Olotu MI, Ndangalasi HJ, Nyundo BA. 2012.</w:t>
      </w:r>
      <w:r>
        <w:t xml:space="preserve"> </w:t>
      </w:r>
      <w:hyperlink r:id="rId5630">
        <w:r>
          <w:rPr>
            <w:rStyle w:val="Hyperlink"/>
          </w:rPr>
          <w:t xml:space="preserve">Effects of forest fragmentation on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Mesogyne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insignis (</w:t>
        </w:r>
        <w:r>
          <w:rPr>
            <w:rStyle w:val="Hyperlink"/>
          </w:rPr>
          <w:t xml:space="preserve">Moraceae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Amani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Nature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Reserve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Tanzania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African Journal of Ecology</w:t>
      </w:r>
      <w:r>
        <w:t xml:space="preserve">. 50(1):109–16</w:t>
      </w:r>
    </w:p>
    <w:bookmarkEnd w:id="5631"/>
    <w:bookmarkStart w:id="5633" w:name="ref-olson_dispersal_2023"/>
    <w:p>
      <w:pPr>
        <w:pStyle w:val="Bibliography"/>
      </w:pPr>
      <w:r>
        <w:t xml:space="preserve">2814.</w:t>
      </w:r>
      <w:r>
        <w:t xml:space="preserve"> </w:t>
      </w:r>
      <w:r>
        <w:t xml:space="preserve">	</w:t>
      </w:r>
      <w:r>
        <w:t xml:space="preserve">Olson MM, Ravikanthachari N, Blackwell M, Boggs CL. 2023.</w:t>
      </w:r>
      <w:r>
        <w:t xml:space="preserve"> </w:t>
      </w:r>
      <w:hyperlink r:id="rId5632">
        <w:r>
          <w:rPr>
            <w:rStyle w:val="Hyperlink"/>
          </w:rPr>
          <w:t xml:space="preserve">The dispersal of microbes among and within flowers by butterflies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Ecological Entomology</w:t>
      </w:r>
      <w:r>
        <w:t xml:space="preserve">. 48(4):458–65</w:t>
      </w:r>
    </w:p>
    <w:bookmarkEnd w:id="5633"/>
    <w:bookmarkStart w:id="5635" w:name="ref-olynyk_effects_2021"/>
    <w:p>
      <w:pPr>
        <w:pStyle w:val="Bibliography"/>
      </w:pPr>
      <w:r>
        <w:t xml:space="preserve">2815.</w:t>
      </w:r>
      <w:r>
        <w:t xml:space="preserve"> </w:t>
      </w:r>
      <w:r>
        <w:t xml:space="preserve">	</w:t>
      </w:r>
      <w:r>
        <w:t xml:space="preserve">Olynyk M, Westwood AR, Koper N. 2021.</w:t>
      </w:r>
      <w:r>
        <w:t xml:space="preserve"> </w:t>
      </w:r>
      <w:hyperlink r:id="rId5634">
        <w:r>
          <w:rPr>
            <w:rStyle w:val="Hyperlink"/>
          </w:rPr>
          <w:t xml:space="preserve">Effects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Natural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Habitat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Edge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Services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Remnant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Prairies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Entomology</w:t>
      </w:r>
      <w:r>
        <w:t xml:space="preserve">. 50(3):732–43</w:t>
      </w:r>
    </w:p>
    <w:bookmarkEnd w:id="5635"/>
    <w:bookmarkStart w:id="5637" w:name="ref-ono_bumblebee_2008"/>
    <w:p>
      <w:pPr>
        <w:pStyle w:val="Bibliography"/>
      </w:pPr>
      <w:r>
        <w:t xml:space="preserve">2816.</w:t>
      </w:r>
      <w:r>
        <w:t xml:space="preserve"> </w:t>
      </w:r>
      <w:r>
        <w:t xml:space="preserve">	</w:t>
      </w:r>
      <w:r>
        <w:t xml:space="preserve">Ono A, Dohzono I, Sugawara T. 2008.</w:t>
      </w:r>
      <w:r>
        <w:t xml:space="preserve"> </w:t>
      </w:r>
      <w:hyperlink r:id="rId5636">
        <w:r>
          <w:rPr>
            <w:rStyle w:val="Hyperlink"/>
          </w:rPr>
          <w:t xml:space="preserve">Bumblebee pollination and 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Rhododendron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semibarbatum 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Research</w:t>
      </w:r>
      <w:r>
        <w:t xml:space="preserve">. 121(3):319–27</w:t>
      </w:r>
    </w:p>
    <w:bookmarkEnd w:id="5637"/>
    <w:bookmarkStart w:id="5639" w:name="ref-oraon_bees_2023"/>
    <w:p>
      <w:pPr>
        <w:pStyle w:val="Bibliography"/>
      </w:pPr>
      <w:r>
        <w:t xml:space="preserve">2817.</w:t>
      </w:r>
      <w:r>
        <w:t xml:space="preserve"> </w:t>
      </w:r>
      <w:r>
        <w:t xml:space="preserve">	</w:t>
      </w:r>
      <w:r>
        <w:t xml:space="preserve">Oraon S, Pal S, Mondal S. 2023.</w:t>
      </w:r>
      <w:r>
        <w:t xml:space="preserve"> </w:t>
      </w:r>
      <w:hyperlink r:id="rId5638">
        <w:r>
          <w:rPr>
            <w:rStyle w:val="Hyperlink"/>
          </w:rPr>
          <w:t xml:space="preserve">Bees: Potent pollinators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Leucas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nutans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17(5):571–80</w:t>
      </w:r>
    </w:p>
    <w:bookmarkEnd w:id="5639"/>
    <w:bookmarkStart w:id="5641" w:name="ref-oraon_flower-visitor_2023"/>
    <w:p>
      <w:pPr>
        <w:pStyle w:val="Bibliography"/>
      </w:pPr>
      <w:r>
        <w:t xml:space="preserve">2818.</w:t>
      </w:r>
      <w:r>
        <w:t xml:space="preserve"> </w:t>
      </w:r>
      <w:r>
        <w:t xml:space="preserve">	</w:t>
      </w:r>
      <w:r>
        <w:t xml:space="preserve">Oraon S, Pal S, Mondal S. 2023.</w:t>
      </w:r>
      <w:r>
        <w:t xml:space="preserve"> </w:t>
      </w:r>
      <w:hyperlink r:id="rId5640">
        <w:r>
          <w:rPr>
            <w:rStyle w:val="Hyperlink"/>
          </w:rPr>
          <w:t xml:space="preserve">Flower-visitor diversity and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olive (</w:t>
        </w:r>
        <w:r>
          <w:rPr>
            <w:rStyle w:val="Hyperlink"/>
          </w:rPr>
          <w:t xml:space="preserve">Elaeocarpus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floribundus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Blume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Applied Biology</w:t>
      </w:r>
      <w:r>
        <w:t xml:space="preserve">. 182(2):183–91</w:t>
      </w:r>
    </w:p>
    <w:bookmarkEnd w:id="5641"/>
    <w:bookmarkStart w:id="5643" w:name="ref-orellana_pollination_2005"/>
    <w:p>
      <w:pPr>
        <w:pStyle w:val="Bibliography"/>
      </w:pPr>
      <w:r>
        <w:t xml:space="preserve">2819.</w:t>
      </w:r>
      <w:r>
        <w:t xml:space="preserve"> </w:t>
      </w:r>
      <w:r>
        <w:t xml:space="preserve">	</w:t>
      </w:r>
      <w:r>
        <w:t xml:space="preserve">Orellana MR, Rovira AM, Blanché C, Bosch M. 2005.</w:t>
      </w:r>
      <w:r>
        <w:t xml:space="preserve"> </w:t>
      </w:r>
      <w:hyperlink r:id="rId5642">
        <w:r>
          <w:rPr>
            <w:rStyle w:val="Hyperlink"/>
          </w:rPr>
          <w:t xml:space="preserve">Pollination and reproductive success in the gynodioecious 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Thymus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loscosii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Canadian Journal of Botany</w:t>
      </w:r>
      <w:r>
        <w:t xml:space="preserve">. 83(2):183–93</w:t>
      </w:r>
    </w:p>
    <w:bookmarkEnd w:id="5643"/>
    <w:bookmarkStart w:id="5645" w:name="ref-oriani_pollination_2009"/>
    <w:p>
      <w:pPr>
        <w:pStyle w:val="Bibliography"/>
      </w:pPr>
      <w:r>
        <w:t xml:space="preserve">2820.</w:t>
      </w:r>
      <w:r>
        <w:t xml:space="preserve"> </w:t>
      </w:r>
      <w:r>
        <w:t xml:space="preserve">	</w:t>
      </w:r>
      <w:r>
        <w:t xml:space="preserve">Oriani A, Sano PT, Scatena VL. 2009.</w:t>
      </w:r>
      <w:r>
        <w:t xml:space="preserve"> </w:t>
      </w:r>
      <w:hyperlink r:id="rId5644">
        <w:r>
          <w:rPr>
            <w:rStyle w:val="Hyperlink"/>
          </w:rPr>
          <w:t xml:space="preserve">Pollination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Syngonanthus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elegans (</w:t>
        </w:r>
        <w:r>
          <w:rPr>
            <w:rStyle w:val="Hyperlink"/>
          </w:rPr>
          <w:t xml:space="preserve">Eriocaulaceae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–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Poales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57(2):94–105</w:t>
      </w:r>
    </w:p>
    <w:bookmarkEnd w:id="5645"/>
    <w:bookmarkStart w:id="5647" w:name="ref-oriani_movement_2009"/>
    <w:p>
      <w:pPr>
        <w:pStyle w:val="Bibliography"/>
      </w:pPr>
      <w:r>
        <w:t xml:space="preserve">2821.</w:t>
      </w:r>
      <w:r>
        <w:t xml:space="preserve"> </w:t>
      </w:r>
      <w:r>
        <w:t xml:space="preserve">	</w:t>
      </w:r>
      <w:r>
        <w:t xml:space="preserve">Oriani A, Scatena VL. 2009.</w:t>
      </w:r>
      <w:r>
        <w:t xml:space="preserve"> </w:t>
      </w:r>
      <w:hyperlink r:id="rId5646">
        <w:r>
          <w:rPr>
            <w:rStyle w:val="Hyperlink"/>
          </w:rPr>
          <w:t xml:space="preserve">The movement of involucral bracts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Syngonanthus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elegans (</w:t>
        </w:r>
        <w:r>
          <w:rPr>
            <w:rStyle w:val="Hyperlink"/>
          </w:rPr>
          <w:t xml:space="preserve">Eriocaulaceae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Poales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Anatomical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ecological aspects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204(7):518–27</w:t>
      </w:r>
    </w:p>
    <w:bookmarkEnd w:id="5647"/>
    <w:bookmarkStart w:id="5649" w:name="ref-oriani_reproductive_2011"/>
    <w:p>
      <w:pPr>
        <w:pStyle w:val="Bibliography"/>
      </w:pPr>
      <w:r>
        <w:t xml:space="preserve">2822.</w:t>
      </w:r>
      <w:r>
        <w:t xml:space="preserve"> </w:t>
      </w:r>
      <w:r>
        <w:t xml:space="preserve">	</w:t>
      </w:r>
      <w:r>
        <w:t xml:space="preserve">Oriani A, Scatena VL. 2011.</w:t>
      </w:r>
      <w:r>
        <w:t xml:space="preserve"> </w:t>
      </w:r>
      <w:hyperlink r:id="rId5648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Abolboda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pulchella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. Poarchon (</w:t>
        </w:r>
        <w:r>
          <w:rPr>
            <w:rStyle w:val="Hyperlink"/>
          </w:rPr>
          <w:t xml:space="preserve">Xyridaceae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Poales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107(4):611–19</w:t>
      </w:r>
    </w:p>
    <w:bookmarkEnd w:id="5649"/>
    <w:bookmarkStart w:id="5651" w:name="ref-ormond_contribution_1981"/>
    <w:p>
      <w:pPr>
        <w:pStyle w:val="Bibliography"/>
      </w:pPr>
      <w:r>
        <w:t xml:space="preserve">2823.</w:t>
      </w:r>
      <w:r>
        <w:t xml:space="preserve"> </w:t>
      </w:r>
      <w:r>
        <w:t xml:space="preserve">	</w:t>
      </w:r>
      <w:r>
        <w:t xml:space="preserve">Ormond WT, Pinheiro MCB, Castells ARCD. 1981.</w:t>
      </w:r>
      <w:r>
        <w:t xml:space="preserve"> </w:t>
      </w:r>
      <w:hyperlink r:id="rId5650"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Contribution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Couroupita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Guianensis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Aubl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Lecythidaceae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Missouri Botanical Garden</w:t>
      </w:r>
      <w:r>
        <w:t xml:space="preserve">. 68(4):514</w:t>
      </w:r>
    </w:p>
    <w:bookmarkEnd w:id="5651"/>
    <w:bookmarkStart w:id="5653" w:name="ref-ornduff_complementary_1975"/>
    <w:p>
      <w:pPr>
        <w:pStyle w:val="Bibliography"/>
      </w:pPr>
      <w:r>
        <w:t xml:space="preserve">2824.</w:t>
      </w:r>
      <w:r>
        <w:t xml:space="preserve"> </w:t>
      </w:r>
      <w:r>
        <w:t xml:space="preserve">	</w:t>
      </w:r>
      <w:r>
        <w:t xml:space="preserve">Ornduff R. 1975.</w:t>
      </w:r>
      <w:r>
        <w:t xml:space="preserve"> </w:t>
      </w:r>
      <w:hyperlink r:id="rId5652">
        <w:r>
          <w:rPr>
            <w:rStyle w:val="Hyperlink"/>
          </w:rPr>
          <w:t xml:space="preserve">COMPLEMENTARY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HALICTIDS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SYRPHIDS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JEPSONIA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HETERANDRA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SAXIFRAGACEAE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</w:t>
      </w:r>
      <w:r>
        <w:t xml:space="preserve">. 29(2):371–73</w:t>
      </w:r>
    </w:p>
    <w:bookmarkEnd w:id="5653"/>
    <w:bookmarkStart w:id="5655" w:name="ref-ornduff_coning_1991"/>
    <w:p>
      <w:pPr>
        <w:pStyle w:val="Bibliography"/>
      </w:pPr>
      <w:r>
        <w:t xml:space="preserve">2825.</w:t>
      </w:r>
      <w:r>
        <w:t xml:space="preserve"> </w:t>
      </w:r>
      <w:r>
        <w:t xml:space="preserve">	</w:t>
      </w:r>
      <w:r>
        <w:t xml:space="preserve">Ornduff R. 1991.</w:t>
      </w:r>
      <w:r>
        <w:t xml:space="preserve"> </w:t>
      </w:r>
      <w:hyperlink r:id="rId5654">
        <w:r>
          <w:rPr>
            <w:rStyle w:val="Hyperlink"/>
          </w:rPr>
          <w:t xml:space="preserve">Coning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Phenology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Cycad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Macrozamia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riedlei (</w:t>
        </w:r>
        <w:r>
          <w:rPr>
            <w:rStyle w:val="Hyperlink"/>
          </w:rPr>
          <w:t xml:space="preserve">Zamiaceae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Five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Year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Interval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Bulletin of the Torrey Botanical Club</w:t>
      </w:r>
      <w:r>
        <w:t xml:space="preserve">. 118(1):6</w:t>
      </w:r>
    </w:p>
    <w:bookmarkEnd w:id="5655"/>
    <w:bookmarkStart w:id="5657" w:name="ref-ornduff_size_1991"/>
    <w:p>
      <w:pPr>
        <w:pStyle w:val="Bibliography"/>
      </w:pPr>
      <w:r>
        <w:t xml:space="preserve">2826.</w:t>
      </w:r>
      <w:r>
        <w:t xml:space="preserve"> </w:t>
      </w:r>
      <w:r>
        <w:t xml:space="preserve">	</w:t>
      </w:r>
      <w:r>
        <w:t xml:space="preserve">Ornduff R. 1991.</w:t>
      </w:r>
      <w:r>
        <w:t xml:space="preserve"> </w:t>
      </w:r>
      <w:hyperlink r:id="rId5656">
        <w:r>
          <w:rPr>
            <w:rStyle w:val="Hyperlink"/>
          </w:rPr>
          <w:t xml:space="preserve">Size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Classes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Associates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Cycas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media (</w:t>
        </w:r>
        <w:r>
          <w:rPr>
            <w:rStyle w:val="Hyperlink"/>
          </w:rPr>
          <w:t xml:space="preserve">Cycadaceae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Gazette</w:t>
      </w:r>
      <w:r>
        <w:t xml:space="preserve">. 152(2):203–7</w:t>
      </w:r>
    </w:p>
    <w:bookmarkEnd w:id="5657"/>
    <w:bookmarkStart w:id="5659" w:name="ref-ornelas_reproductive_2004"/>
    <w:p>
      <w:pPr>
        <w:pStyle w:val="Bibliography"/>
      </w:pPr>
      <w:r>
        <w:t xml:space="preserve">2827.</w:t>
      </w:r>
      <w:r>
        <w:t xml:space="preserve"> </w:t>
      </w:r>
      <w:r>
        <w:t xml:space="preserve">	</w:t>
      </w:r>
      <w:r>
        <w:t xml:space="preserve">Ornelas JF, González C, Jiménez L, Lara C, Martínez AJ. 2004.</w:t>
      </w:r>
      <w:r>
        <w:t xml:space="preserve"> </w:t>
      </w:r>
      <w:hyperlink r:id="rId5658">
        <w:r>
          <w:rPr>
            <w:rStyle w:val="Hyperlink"/>
          </w:rPr>
          <w:t xml:space="preserve">Reproductive ecology of distylous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Palicourea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padifolia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 in a tropical montane cloud forest.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II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Attracting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rewarding mutualistic and antagonistic visitors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91(7):1061–69</w:t>
      </w:r>
    </w:p>
    <w:bookmarkEnd w:id="5659"/>
    <w:bookmarkStart w:id="5661" w:name="ref-ortega-baes_extremely_2013"/>
    <w:p>
      <w:pPr>
        <w:pStyle w:val="Bibliography"/>
      </w:pPr>
      <w:r>
        <w:t xml:space="preserve">2828.</w:t>
      </w:r>
      <w:r>
        <w:t xml:space="preserve"> </w:t>
      </w:r>
      <w:r>
        <w:t xml:space="preserve">	</w:t>
      </w:r>
      <w:r>
        <w:t xml:space="preserve">Ortega-Baes P, Gorostiague P. 2013.</w:t>
      </w:r>
      <w:r>
        <w:t xml:space="preserve"> </w:t>
      </w:r>
      <w:hyperlink r:id="rId5660">
        <w:r>
          <w:rPr>
            <w:rStyle w:val="Hyperlink"/>
          </w:rPr>
          <w:t xml:space="preserve">Extremely reduced sexual reproduction in the clonal cactus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Echinopsis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thelegona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299(4):785–91</w:t>
      </w:r>
    </w:p>
    <w:bookmarkEnd w:id="5661"/>
    <w:bookmarkStart w:id="5663" w:name="ref-ortega-baes_reproductive_2011"/>
    <w:p>
      <w:pPr>
        <w:pStyle w:val="Bibliography"/>
      </w:pPr>
      <w:r>
        <w:t xml:space="preserve">2829.</w:t>
      </w:r>
      <w:r>
        <w:t xml:space="preserve"> </w:t>
      </w:r>
      <w:r>
        <w:t xml:space="preserve">	</w:t>
      </w:r>
      <w:r>
        <w:t xml:space="preserve">Ortega-Baes P, Saravia M, Sühring S, Godínez-Alvarez H, Zamar M. 2011.</w:t>
      </w:r>
      <w:r>
        <w:t xml:space="preserve"> </w:t>
      </w:r>
      <w:hyperlink r:id="rId5662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Echinopsis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terscheckii 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): The role of nocturnal and diurnal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13(s1):33–40</w:t>
      </w:r>
    </w:p>
    <w:bookmarkEnd w:id="5663"/>
    <w:bookmarkStart w:id="5665" w:name="ref-ortegagonzalez_reproductive_2023"/>
    <w:p>
      <w:pPr>
        <w:pStyle w:val="Bibliography"/>
      </w:pPr>
      <w:r>
        <w:t xml:space="preserve">2830.</w:t>
      </w:r>
      <w:r>
        <w:t xml:space="preserve"> </w:t>
      </w:r>
      <w:r>
        <w:t xml:space="preserve">	</w:t>
      </w:r>
      <w:r>
        <w:t xml:space="preserve">Ortega‐González PF, Rios‐Carrasco S, Mandujano MC, Sánchez D, Vázquez‐Santana S. 2023.</w:t>
      </w:r>
      <w:r>
        <w:t xml:space="preserve"> </w:t>
      </w:r>
      <w:hyperlink r:id="rId5664">
        <w:r>
          <w:rPr>
            <w:rStyle w:val="Hyperlink"/>
          </w:rPr>
          <w:t xml:space="preserve">Reproductive aspects and pollination biology in endoparasitic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Pilostyles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thurberi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Apodanthaceae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38(2):40–53</w:t>
      </w:r>
    </w:p>
    <w:bookmarkEnd w:id="5665"/>
    <w:bookmarkStart w:id="5667" w:name="ref-ortega-olivencia_first_2005"/>
    <w:p>
      <w:pPr>
        <w:pStyle w:val="Bibliography"/>
      </w:pPr>
      <w:r>
        <w:t xml:space="preserve">2831.</w:t>
      </w:r>
      <w:r>
        <w:t xml:space="preserve"> </w:t>
      </w:r>
      <w:r>
        <w:t xml:space="preserve">	</w:t>
      </w:r>
      <w:r>
        <w:t xml:space="preserve">Ortega-Olivencia A, Rodríguez-Riaño T, Valtueña FJ, López J, Devesa JA. 2005.</w:t>
      </w:r>
      <w:r>
        <w:t xml:space="preserve"> </w:t>
      </w:r>
      <w:hyperlink r:id="rId5666">
        <w:r>
          <w:rPr>
            <w:rStyle w:val="Hyperlink"/>
          </w:rPr>
          <w:t xml:space="preserve">First confirmation of a native bird-pollinated plant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Europe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110(3):578–90</w:t>
      </w:r>
    </w:p>
    <w:bookmarkEnd w:id="5667"/>
    <w:bookmarkStart w:id="5669" w:name="ref-ortigosa_differences_2010"/>
    <w:p>
      <w:pPr>
        <w:pStyle w:val="Bibliography"/>
      </w:pPr>
      <w:r>
        <w:t xml:space="preserve">2832.</w:t>
      </w:r>
      <w:r>
        <w:t xml:space="preserve"> </w:t>
      </w:r>
      <w:r>
        <w:t xml:space="preserve">	</w:t>
      </w:r>
      <w:r>
        <w:t xml:space="preserve">Ortigosa AL, Gómez JM. 2010.</w:t>
      </w:r>
      <w:r>
        <w:t xml:space="preserve"> </w:t>
      </w:r>
      <w:hyperlink r:id="rId5668">
        <w:r>
          <w:rPr>
            <w:rStyle w:val="Hyperlink"/>
          </w:rPr>
          <w:t xml:space="preserve">Differences in the diversity and composition of the pollinator assemblage of two co-flowering congeneric alpine wallflowers,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Erysimum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nevadense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</w:t>
        </w:r>
        <w:r>
          <w:rPr>
            <w:rStyle w:val="Hyperlink"/>
          </w:rPr>
          <w:t xml:space="preserve">. baeticum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205(4):266–75</w:t>
      </w:r>
    </w:p>
    <w:bookmarkEnd w:id="5669"/>
    <w:bookmarkStart w:id="5671" w:name="ref-ortiz_assessing_2024"/>
    <w:p>
      <w:pPr>
        <w:pStyle w:val="Bibliography"/>
      </w:pPr>
      <w:r>
        <w:t xml:space="preserve">2833.</w:t>
      </w:r>
      <w:r>
        <w:t xml:space="preserve"> </w:t>
      </w:r>
      <w:r>
        <w:t xml:space="preserve">	</w:t>
      </w:r>
      <w:r>
        <w:t xml:space="preserve">Ortiz AC, Coster SS, Ruppel NJ. 2024.</w:t>
      </w:r>
      <w:r>
        <w:t xml:space="preserve"> </w:t>
      </w:r>
      <w:hyperlink r:id="rId5670">
        <w:r>
          <w:rPr>
            <w:rStyle w:val="Hyperlink"/>
          </w:rPr>
          <w:t xml:space="preserve">Assessing pollinator richness on urban-grown mountain mint (</w:t>
        </w:r>
        <w:r>
          <w:rPr>
            <w:rStyle w:val="Hyperlink"/>
          </w:rPr>
          <w:t xml:space="preserve">Pycnanthemum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spp.) populations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Natural History</w:t>
      </w:r>
      <w:r>
        <w:t xml:space="preserve">. 58(45-48):2105–20</w:t>
      </w:r>
    </w:p>
    <w:bookmarkEnd w:id="5671"/>
    <w:bookmarkStart w:id="5673" w:name="ref-ortiz_pattern_2003"/>
    <w:p>
      <w:pPr>
        <w:pStyle w:val="Bibliography"/>
      </w:pPr>
      <w:r>
        <w:t xml:space="preserve">2834.</w:t>
      </w:r>
      <w:r>
        <w:t xml:space="preserve"> </w:t>
      </w:r>
      <w:r>
        <w:t xml:space="preserve">	</w:t>
      </w:r>
      <w:r>
        <w:t xml:space="preserve">Ortiz PL, Arista M, Oliveira PE, Talavera S. 2003.</w:t>
      </w:r>
      <w:r>
        <w:t xml:space="preserve"> </w:t>
      </w:r>
      <w:hyperlink r:id="rId5672">
        <w:r>
          <w:rPr>
            <w:rStyle w:val="Hyperlink"/>
          </w:rPr>
          <w:t xml:space="preserve">Pattern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Stryphnodendron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adstringens,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Andromonoecious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Legume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5(6):592–99</w:t>
      </w:r>
    </w:p>
    <w:bookmarkEnd w:id="5673"/>
    <w:bookmarkStart w:id="5675" w:name="ref-ortiz_pollination_2000"/>
    <w:p>
      <w:pPr>
        <w:pStyle w:val="Bibliography"/>
      </w:pPr>
      <w:r>
        <w:t xml:space="preserve">2835.</w:t>
      </w:r>
      <w:r>
        <w:t xml:space="preserve"> </w:t>
      </w:r>
      <w:r>
        <w:t xml:space="preserve">	</w:t>
      </w:r>
      <w:r>
        <w:t xml:space="preserve">Ortiz PL, Arista M, Talavera S. 2000.</w:t>
      </w:r>
      <w:r>
        <w:t xml:space="preserve"> </w:t>
      </w:r>
      <w:hyperlink r:id="rId5674">
        <w:r>
          <w:rPr>
            <w:rStyle w:val="Hyperlink"/>
          </w:rPr>
          <w:t xml:space="preserve">Pollination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Putoria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calabrica 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),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Mediterranean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Dwarf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2(3):325–30</w:t>
      </w:r>
    </w:p>
    <w:bookmarkEnd w:id="5675"/>
    <w:bookmarkStart w:id="5677" w:name="ref-ortiz_pollination_2010"/>
    <w:p>
      <w:pPr>
        <w:pStyle w:val="Bibliography"/>
      </w:pPr>
      <w:r>
        <w:t xml:space="preserve">2836.</w:t>
      </w:r>
      <w:r>
        <w:t xml:space="preserve"> </w:t>
      </w:r>
      <w:r>
        <w:t xml:space="preserve">	</w:t>
      </w:r>
      <w:r>
        <w:t xml:space="preserve">Ortíz F, Stoner KE, Pérez-Negrón E, Casas A. 2010.</w:t>
      </w:r>
      <w:r>
        <w:t xml:space="preserve"> </w:t>
      </w:r>
      <w:hyperlink r:id="rId5676">
        <w:r>
          <w:rPr>
            <w:rStyle w:val="Hyperlink"/>
          </w:rPr>
          <w:t xml:space="preserve">Pollination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Myrtillocactus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schenckii 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 in wild and managed populations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Tehuacán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Valley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México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Arid Environments</w:t>
      </w:r>
      <w:r>
        <w:t xml:space="preserve">. 74(8):897–904</w:t>
      </w:r>
    </w:p>
    <w:bookmarkEnd w:id="5677"/>
    <w:bookmarkStart w:id="5679" w:name="ref-ortizmartinez_variability_2022"/>
    <w:p>
      <w:pPr>
        <w:pStyle w:val="Bibliography"/>
      </w:pPr>
      <w:r>
        <w:t xml:space="preserve">2837.</w:t>
      </w:r>
      <w:r>
        <w:t xml:space="preserve"> </w:t>
      </w:r>
      <w:r>
        <w:t xml:space="preserve">	</w:t>
      </w:r>
      <w:r>
        <w:t xml:space="preserve">Ortiz‐Martínez LE, Del Castillo RF, Mandujano MC. 2022.</w:t>
      </w:r>
      <w:r>
        <w:t xml:space="preserve"> </w:t>
      </w:r>
      <w:hyperlink r:id="rId5678">
        <w:r>
          <w:rPr>
            <w:rStyle w:val="Hyperlink"/>
          </w:rPr>
          <w:t xml:space="preserve">Variability in mating strategies in a widespread cactus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Chihuahuan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Desert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Nordic Journal of Botany</w:t>
      </w:r>
      <w:r>
        <w:t xml:space="preserve">. 2022(12):e03806</w:t>
      </w:r>
    </w:p>
    <w:bookmarkEnd w:id="5679"/>
    <w:bookmarkStart w:id="5681" w:name="ref-orueta_thermal_2002"/>
    <w:p>
      <w:pPr>
        <w:pStyle w:val="Bibliography"/>
      </w:pPr>
      <w:r>
        <w:t xml:space="preserve">2838.</w:t>
      </w:r>
      <w:r>
        <w:t xml:space="preserve"> </w:t>
      </w:r>
      <w:r>
        <w:t xml:space="preserve">	</w:t>
      </w:r>
      <w:r>
        <w:t xml:space="preserve">Orueta D. 2002.</w:t>
      </w:r>
      <w:r>
        <w:t xml:space="preserve"> </w:t>
      </w:r>
      <w:hyperlink r:id="rId5680">
        <w:r>
          <w:rPr>
            <w:rStyle w:val="Hyperlink"/>
          </w:rPr>
          <w:t xml:space="preserve">Thermal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Relationships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Calendula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Arvensis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Inflorescences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Aurata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Bombyliid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83(11):3073–85</w:t>
      </w:r>
    </w:p>
    <w:bookmarkEnd w:id="5681"/>
    <w:bookmarkStart w:id="5683" w:name="ref-osborn_pollination_1988"/>
    <w:p>
      <w:pPr>
        <w:pStyle w:val="Bibliography"/>
      </w:pPr>
      <w:r>
        <w:t xml:space="preserve">2839.</w:t>
      </w:r>
      <w:r>
        <w:t xml:space="preserve"> </w:t>
      </w:r>
      <w:r>
        <w:t xml:space="preserve">	</w:t>
      </w:r>
      <w:r>
        <w:t xml:space="preserve">Osborn MM, Kevan PG, Lane MA. 1988.</w:t>
      </w:r>
      <w:r>
        <w:t xml:space="preserve"> </w:t>
      </w:r>
      <w:hyperlink r:id="rId5682">
        <w:r>
          <w:rPr>
            <w:rStyle w:val="Hyperlink"/>
          </w:rPr>
          <w:t xml:space="preserve">Pollination 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ofOpuntia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polyacantha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andOpuntia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phaeacantha 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 in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Colorado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159(1):85–94</w:t>
      </w:r>
    </w:p>
    <w:bookmarkEnd w:id="5683"/>
    <w:bookmarkStart w:id="5685" w:name="ref-oskay_reproductive_2017"/>
    <w:p>
      <w:pPr>
        <w:pStyle w:val="Bibliography"/>
      </w:pPr>
      <w:r>
        <w:t xml:space="preserve">2840.</w:t>
      </w:r>
      <w:r>
        <w:t xml:space="preserve"> </w:t>
      </w:r>
      <w:r>
        <w:t xml:space="preserve">	</w:t>
      </w:r>
      <w:r>
        <w:t xml:space="preserve">Oskay D. 2017.</w:t>
      </w:r>
      <w:r>
        <w:t xml:space="preserve"> </w:t>
      </w:r>
      <w:hyperlink r:id="rId5684">
        <w:r>
          <w:rPr>
            <w:rStyle w:val="Hyperlink"/>
          </w:rPr>
          <w:t xml:space="preserve">Reproductive biology of the critically endangered 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plantErodium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somanum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Turkey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TURKISH JOURNAL OF BOTANY</w:t>
      </w:r>
      <w:r>
        <w:t xml:space="preserve">. 41:171–79</w:t>
      </w:r>
    </w:p>
    <w:bookmarkEnd w:id="5685"/>
    <w:bookmarkStart w:id="5687" w:name="ref-ospina-m_sweet_2024"/>
    <w:p>
      <w:pPr>
        <w:pStyle w:val="Bibliography"/>
      </w:pPr>
      <w:r>
        <w:t xml:space="preserve">2841.</w:t>
      </w:r>
      <w:r>
        <w:t xml:space="preserve"> </w:t>
      </w:r>
      <w:r>
        <w:t xml:space="preserve">	</w:t>
      </w:r>
      <w:r>
        <w:t xml:space="preserve">Ospina-M A, Sanín MJ, Maia ACD, Cardona-Duque J. 2024.</w:t>
      </w:r>
      <w:r>
        <w:t xml:space="preserve"> </w:t>
      </w:r>
      <w:hyperlink r:id="rId5686">
        <w:r>
          <w:rPr>
            <w:rStyle w:val="Hyperlink"/>
          </w:rPr>
          <w:t xml:space="preserve">The sweet path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Hansel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Gretel</w:t>
        </w:r>
        <w:r>
          <w:rPr>
            <w:rStyle w:val="Hyperlink"/>
          </w:rPr>
          <w:t xml:space="preserve">: Pollination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Masdevallia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hortensis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Pleurothallidinae</w:t>
        </w:r>
        <w:r>
          <w:rPr>
            <w:rStyle w:val="Hyperlink"/>
          </w:rPr>
          <w:t xml:space="preserve">) in a cloud montane forest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Cordillera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Occidental</w:t>
        </w:r>
        <w:r>
          <w:rPr>
            <w:rStyle w:val="Hyperlink"/>
          </w:rPr>
          <w:t xml:space="preserve">,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Colombia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310(6):1–15</w:t>
      </w:r>
    </w:p>
    <w:bookmarkEnd w:id="5687"/>
    <w:bookmarkStart w:id="5689" w:name="ref-ospina-torres_redes_2015"/>
    <w:p>
      <w:pPr>
        <w:pStyle w:val="Bibliography"/>
      </w:pPr>
      <w:r>
        <w:t xml:space="preserve">2842.</w:t>
      </w:r>
      <w:r>
        <w:t xml:space="preserve"> </w:t>
      </w:r>
      <w:r>
        <w:t xml:space="preserve">	</w:t>
      </w:r>
      <w:r>
        <w:t xml:space="preserve">Ospina-Torres R, Pfeiffer PMM, Parra-H A, Solarte V, Otero JT. 2015.</w:t>
      </w:r>
      <w:r>
        <w:t xml:space="preserve"> </w:t>
      </w:r>
      <w:hyperlink r:id="rId5688">
        <w:r>
          <w:rPr>
            <w:rStyle w:val="Hyperlink"/>
          </w:rPr>
          <w:t xml:space="preserve">Redes de interacciones y uso de recursos florales por abejas macho de orquídeas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Euglossini</w:t>
        </w:r>
        <w:r>
          <w:rPr>
            <w:rStyle w:val="Hyperlink"/>
          </w:rPr>
          <w:t xml:space="preserve">) en un bosque primario de la región del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Chocó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Colombia</w:t>
        </w:r>
        <w:r>
          <w:rPr>
            <w:rStyle w:val="Hyperlink"/>
          </w:rPr>
          <w:t xml:space="preserve">).</w:t>
        </w:r>
      </w:hyperlink>
      <w:r>
        <w:t xml:space="preserve"> </w:t>
      </w:r>
      <w:r>
        <w:rPr>
          <w:i/>
          <w:iCs/>
        </w:rPr>
        <w:t xml:space="preserve">Revista de Biología Tropical</w:t>
      </w:r>
      <w:r>
        <w:t xml:space="preserve">. 63(3):647–58</w:t>
      </w:r>
    </w:p>
    <w:bookmarkEnd w:id="5689"/>
    <w:bookmarkStart w:id="5691" w:name="ref-otero-arnaiz_reproductive_2001"/>
    <w:p>
      <w:pPr>
        <w:pStyle w:val="Bibliography"/>
      </w:pPr>
      <w:r>
        <w:t xml:space="preserve">2843.</w:t>
      </w:r>
      <w:r>
        <w:t xml:space="preserve"> </w:t>
      </w:r>
      <w:r>
        <w:t xml:space="preserve">	</w:t>
      </w:r>
      <w:r>
        <w:t xml:space="preserve">Otero-Arnaiz A, Oyama K. 2001.</w:t>
      </w:r>
      <w:r>
        <w:t xml:space="preserve"> </w:t>
      </w:r>
      <w:hyperlink r:id="rId5690">
        <w:r>
          <w:rPr>
            <w:rStyle w:val="Hyperlink"/>
          </w:rPr>
          <w:t xml:space="preserve">Reproductive phenology, seed-set and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Chamaedorea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alternans, an understorey dioecious palm in a rain forest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17(5):745–54</w:t>
      </w:r>
    </w:p>
    <w:bookmarkEnd w:id="5691"/>
    <w:bookmarkStart w:id="5693" w:name="ref-otieno_flower_2021"/>
    <w:p>
      <w:pPr>
        <w:pStyle w:val="Bibliography"/>
      </w:pPr>
      <w:r>
        <w:t xml:space="preserve">2844.</w:t>
      </w:r>
      <w:r>
        <w:t xml:space="preserve"> </w:t>
      </w:r>
      <w:r>
        <w:t xml:space="preserve">	</w:t>
      </w:r>
      <w:r>
        <w:t xml:space="preserve">Otieno M, Joshi N, Rutschmann B. 2021.</w:t>
      </w:r>
      <w:r>
        <w:t xml:space="preserve"> </w:t>
      </w:r>
      <w:hyperlink r:id="rId5692">
        <w:r>
          <w:rPr>
            <w:rStyle w:val="Hyperlink"/>
          </w:rPr>
          <w:t xml:space="preserve">Flower visitors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Streptocarpus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teitensis: Implications for conservation of a critically 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violet species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Kenya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PeerJ</w:t>
      </w:r>
      <w:r>
        <w:t xml:space="preserve">. 9:e10473</w:t>
      </w:r>
    </w:p>
    <w:bookmarkEnd w:id="5693"/>
    <w:bookmarkStart w:id="5695" w:name="ref-ott_salvia_2016"/>
    <w:p>
      <w:pPr>
        <w:pStyle w:val="Bibliography"/>
      </w:pPr>
      <w:r>
        <w:t xml:space="preserve">2845.</w:t>
      </w:r>
      <w:r>
        <w:t xml:space="preserve"> </w:t>
      </w:r>
      <w:r>
        <w:t xml:space="preserve">	</w:t>
      </w:r>
      <w:r>
        <w:t xml:space="preserve">Ott D, Hühn P, Claßen-Bockhoff R. 2016.</w:t>
      </w:r>
      <w:r>
        <w:t xml:space="preserve"> </w:t>
      </w:r>
      <w:hyperlink r:id="rId5694">
        <w:r>
          <w:rPr>
            <w:rStyle w:val="Hyperlink"/>
          </w:rPr>
          <w:t xml:space="preserve">Salvia apiana 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carpenter bee flower?</w:t>
        </w:r>
      </w:hyperlink>
      <w:r>
        <w:t xml:space="preserve"> </w:t>
      </w:r>
      <w:r>
        <w:rPr>
          <w:i/>
          <w:iCs/>
        </w:rPr>
        <w:t xml:space="preserve">Flora</w:t>
      </w:r>
      <w:r>
        <w:t xml:space="preserve">. 221:82–91</w:t>
      </w:r>
    </w:p>
    <w:bookmarkEnd w:id="5695"/>
    <w:bookmarkStart w:id="5697" w:name="ref-otto_addressing_2023"/>
    <w:p>
      <w:pPr>
        <w:pStyle w:val="Bibliography"/>
      </w:pPr>
      <w:r>
        <w:t xml:space="preserve">2846.</w:t>
      </w:r>
      <w:r>
        <w:t xml:space="preserve"> </w:t>
      </w:r>
      <w:r>
        <w:t xml:space="preserve">	</w:t>
      </w:r>
      <w:r>
        <w:t xml:space="preserve">Otto CRV, Schrage AC, Bailey LL, Mola JM, Smith TA, et al. 2023.</w:t>
      </w:r>
      <w:r>
        <w:t xml:space="preserve"> </w:t>
      </w:r>
      <w:hyperlink r:id="rId5696">
        <w:r>
          <w:rPr>
            <w:rStyle w:val="Hyperlink"/>
          </w:rPr>
          <w:t xml:space="preserve">Addressing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Detection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Uncertainty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Bombus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affinis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Surveys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Improve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Inferences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Monitoring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Entomology</w:t>
      </w:r>
      <w:r>
        <w:t xml:space="preserve">. 52(1):108–18</w:t>
      </w:r>
    </w:p>
    <w:bookmarkEnd w:id="5697"/>
    <w:bookmarkStart w:id="5699" w:name="ref-owen_induced_2011"/>
    <w:p>
      <w:pPr>
        <w:pStyle w:val="Bibliography"/>
      </w:pPr>
      <w:r>
        <w:t xml:space="preserve">2847.</w:t>
      </w:r>
      <w:r>
        <w:t xml:space="preserve"> </w:t>
      </w:r>
      <w:r>
        <w:t xml:space="preserve">	</w:t>
      </w:r>
      <w:r>
        <w:t xml:space="preserve">Owen CR, Bradshaw HD. 2011.</w:t>
      </w:r>
      <w:r>
        <w:t xml:space="preserve"> </w:t>
      </w:r>
      <w:hyperlink r:id="rId5698">
        <w:r>
          <w:rPr>
            <w:rStyle w:val="Hyperlink"/>
          </w:rPr>
          <w:t xml:space="preserve">Induced mutations affecting pollinator choice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Mimulus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lewisii (</w:t>
        </w:r>
        <w:r>
          <w:rPr>
            <w:rStyle w:val="Hyperlink"/>
          </w:rPr>
          <w:t xml:space="preserve">Phrymaceae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5(3):235–44</w:t>
      </w:r>
    </w:p>
    <w:bookmarkEnd w:id="5699"/>
    <w:bookmarkStart w:id="5701" w:name="ref-oyama_sympatric_2010"/>
    <w:p>
      <w:pPr>
        <w:pStyle w:val="Bibliography"/>
      </w:pPr>
      <w:r>
        <w:t xml:space="preserve">2848.</w:t>
      </w:r>
      <w:r>
        <w:t xml:space="preserve"> </w:t>
      </w:r>
      <w:r>
        <w:t xml:space="preserve">	</w:t>
      </w:r>
      <w:r>
        <w:t xml:space="preserve">Oyama RK, Jones KN, Baum DA. 2010.</w:t>
      </w:r>
      <w:r>
        <w:t xml:space="preserve"> </w:t>
      </w:r>
      <w:hyperlink r:id="rId5700">
        <w:r>
          <w:rPr>
            <w:rStyle w:val="Hyperlink"/>
          </w:rPr>
          <w:t xml:space="preserve">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Sister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Californian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Antirrhinum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Their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Transiently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Specialized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American Midland Naturalist</w:t>
      </w:r>
      <w:r>
        <w:t xml:space="preserve">. 164(2):337–47</w:t>
      </w:r>
    </w:p>
    <w:bookmarkEnd w:id="5701"/>
    <w:bookmarkStart w:id="5703" w:name="ref-ozbek_distribution_2014"/>
    <w:p>
      <w:pPr>
        <w:pStyle w:val="Bibliography"/>
      </w:pPr>
      <w:r>
        <w:t xml:space="preserve">2849.</w:t>
      </w:r>
      <w:r>
        <w:t xml:space="preserve"> </w:t>
      </w:r>
      <w:r>
        <w:t xml:space="preserve">	</w:t>
      </w:r>
      <w:r>
        <w:t xml:space="preserve">Özbek H. 2014.</w:t>
      </w:r>
      <w:r>
        <w:t xml:space="preserve"> </w:t>
      </w:r>
      <w:hyperlink r:id="rId5702">
        <w:r>
          <w:rPr>
            <w:rStyle w:val="Hyperlink"/>
          </w:rPr>
          <w:t xml:space="preserve">Distribution data on the family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Melittidae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)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Turkey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considerations about their importance as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TURKISH JOURNAL OF ZOOLOGY</w:t>
      </w:r>
      <w:r>
        <w:t xml:space="preserve">. 38:444–59</w:t>
      </w:r>
    </w:p>
    <w:bookmarkEnd w:id="5703"/>
    <w:bookmarkStart w:id="5705" w:name="ref-paajanen_moth_2020"/>
    <w:p>
      <w:pPr>
        <w:pStyle w:val="Bibliography"/>
      </w:pPr>
      <w:r>
        <w:t xml:space="preserve">2850.</w:t>
      </w:r>
      <w:r>
        <w:t xml:space="preserve"> </w:t>
      </w:r>
      <w:r>
        <w:t xml:space="preserve">	</w:t>
      </w:r>
      <w:r>
        <w:t xml:space="preserve">Paajanen M, Cronk Q. 2020.</w:t>
      </w:r>
      <w:r>
        <w:t xml:space="preserve"> </w:t>
      </w:r>
      <w:hyperlink r:id="rId5704">
        <w:r>
          <w:rPr>
            <w:rStyle w:val="Hyperlink"/>
          </w:rPr>
          <w:t xml:space="preserve">Moth versus fly: A preliminary study of the pollination mode of two species of 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Helena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Commidendrum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robustum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</w:t>
        </w:r>
        <w:r>
          <w:rPr>
            <w:rStyle w:val="Hyperlink"/>
          </w:rPr>
          <w:t xml:space="preserve">. Rugosum) and its conservation implications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Biodiversity Data Journal</w:t>
      </w:r>
      <w:r>
        <w:t xml:space="preserve">. 8:e52057</w:t>
      </w:r>
    </w:p>
    <w:bookmarkEnd w:id="5705"/>
    <w:bookmarkStart w:id="5707" w:name="ref-pace_evolutionary_2019"/>
    <w:p>
      <w:pPr>
        <w:pStyle w:val="Bibliography"/>
      </w:pPr>
      <w:r>
        <w:t xml:space="preserve">2851.</w:t>
      </w:r>
      <w:r>
        <w:t xml:space="preserve"> </w:t>
      </w:r>
      <w:r>
        <w:t xml:space="preserve">	</w:t>
      </w:r>
      <w:r>
        <w:t xml:space="preserve">Pace MC, Cameron KM. 2019.</w:t>
      </w:r>
      <w:r>
        <w:t xml:space="preserve"> </w:t>
      </w:r>
      <w:hyperlink r:id="rId5706">
        <w:r>
          <w:rPr>
            <w:rStyle w:val="Hyperlink"/>
          </w:rPr>
          <w:t xml:space="preserve">The evolutionary and systematic significance of hybridization between taxa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Spiranthes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California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Sierra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Nevada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Cascade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Range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TAXON</w:t>
      </w:r>
      <w:r>
        <w:t xml:space="preserve">. 68(2):199–217</w:t>
      </w:r>
    </w:p>
    <w:bookmarkEnd w:id="5707"/>
    <w:bookmarkStart w:id="5709" w:name="ref-pacheco_filho_ipomoea_2011"/>
    <w:p>
      <w:pPr>
        <w:pStyle w:val="Bibliography"/>
      </w:pPr>
      <w:r>
        <w:t xml:space="preserve">2852.</w:t>
      </w:r>
      <w:r>
        <w:t xml:space="preserve"> </w:t>
      </w:r>
      <w:r>
        <w:t xml:space="preserve">	</w:t>
      </w:r>
      <w:r>
        <w:t xml:space="preserve">Pacheco Filho AJDS, Westerkamp C, Freitas BM. 2011.</w:t>
      </w:r>
      <w:r>
        <w:t xml:space="preserve"> </w:t>
      </w:r>
      <w:hyperlink r:id="rId5708">
        <w:r>
          <w:rPr>
            <w:rStyle w:val="Hyperlink"/>
          </w:rPr>
          <w:t xml:space="preserve">Ipomoea bahiensis pollinators: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 butterflies?</w:t>
        </w:r>
      </w:hyperlink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206(7):662–67</w:t>
      </w:r>
    </w:p>
    <w:bookmarkEnd w:id="5709"/>
    <w:bookmarkStart w:id="5711" w:name="ref-pachpor_nectar_2022"/>
    <w:p>
      <w:pPr>
        <w:pStyle w:val="Bibliography"/>
      </w:pPr>
      <w:r>
        <w:t xml:space="preserve">2853.</w:t>
      </w:r>
      <w:r>
        <w:t xml:space="preserve"> </w:t>
      </w:r>
      <w:r>
        <w:t xml:space="preserve">	</w:t>
      </w:r>
      <w:r>
        <w:t xml:space="preserve">Pachpor T, Sonne M, Bhatt A, Parkar K, Shahane S, et al. 2022.</w:t>
      </w:r>
      <w:r>
        <w:t xml:space="preserve"> </w:t>
      </w:r>
      <w:hyperlink r:id="rId5710"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Sugar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Composition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Standing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Crop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Diversity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Ghats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Biodiversity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Hot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Spot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Chemistry</w:t>
      </w:r>
      <w:r>
        <w:br/>
      </w:r>
      <w:r>
        <w:rPr>
          <w:i/>
          <w:iCs/>
        </w:rPr>
        <w:t xml:space="preserve">&amp; Biodiversity</w:t>
      </w:r>
      <w:r>
        <w:t xml:space="preserve">. 19(6):e202200001</w:t>
      </w:r>
    </w:p>
    <w:bookmarkEnd w:id="5711"/>
    <w:bookmarkStart w:id="5713" w:name="ref-pacini_floral_2014"/>
    <w:p>
      <w:pPr>
        <w:pStyle w:val="Bibliography"/>
      </w:pPr>
      <w:r>
        <w:t xml:space="preserve">2854.</w:t>
      </w:r>
      <w:r>
        <w:t xml:space="preserve"> </w:t>
      </w:r>
      <w:r>
        <w:t xml:space="preserve">	</w:t>
      </w:r>
      <w:r>
        <w:t xml:space="preserve">Pacini E, Sciannandrone N, Nepi M. 2014.</w:t>
      </w:r>
      <w:r>
        <w:t xml:space="preserve"> </w:t>
      </w:r>
      <w:hyperlink r:id="rId5712">
        <w:r>
          <w:rPr>
            <w:rStyle w:val="Hyperlink"/>
          </w:rPr>
          <w:t xml:space="preserve">Floral biology of the dioecious 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Laurus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nobilis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Lauraceae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209(3-4):153–63</w:t>
      </w:r>
    </w:p>
    <w:bookmarkEnd w:id="5713"/>
    <w:bookmarkStart w:id="5715" w:name="ref-padysakova_generalization_2013"/>
    <w:p>
      <w:pPr>
        <w:pStyle w:val="Bibliography"/>
      </w:pPr>
      <w:r>
        <w:t xml:space="preserve">2855.</w:t>
      </w:r>
      <w:r>
        <w:t xml:space="preserve"> </w:t>
      </w:r>
      <w:r>
        <w:t xml:space="preserve">	</w:t>
      </w:r>
      <w:r>
        <w:t xml:space="preserve">Padyšáková E, Bartoš M, Tropek R, Janeček Š. 2013.</w:t>
      </w:r>
      <w:r>
        <w:t xml:space="preserve"> </w:t>
      </w:r>
      <w:hyperlink r:id="rId5714">
        <w:r>
          <w:rPr>
            <w:rStyle w:val="Hyperlink"/>
          </w:rPr>
          <w:t xml:space="preserve">Generalization versus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Specialization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Thieves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Hypoestes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aristata (</w:t>
        </w:r>
        <w:r>
          <w:rPr>
            <w:rStyle w:val="Hyperlink"/>
          </w:rPr>
          <w:t xml:space="preserve">Acanthaceae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8(4):e59299</w:t>
      </w:r>
    </w:p>
    <w:bookmarkEnd w:id="5715"/>
    <w:bookmarkStart w:id="5717" w:name="ref-padysakova_sunbird_2016"/>
    <w:p>
      <w:pPr>
        <w:pStyle w:val="Bibliography"/>
      </w:pPr>
      <w:r>
        <w:t xml:space="preserve">2856.</w:t>
      </w:r>
      <w:r>
        <w:t xml:space="preserve"> </w:t>
      </w:r>
      <w:r>
        <w:t xml:space="preserve">	</w:t>
      </w:r>
      <w:r>
        <w:t xml:space="preserve">Padyšáková E, Janeček Š. 2016.</w:t>
      </w:r>
      <w:r>
        <w:t xml:space="preserve"> </w:t>
      </w:r>
      <w:hyperlink r:id="rId5716">
        <w:r>
          <w:rPr>
            <w:rStyle w:val="Hyperlink"/>
          </w:rPr>
          <w:t xml:space="preserve">Sunbird hovering behavior is determined by both the forager and resource 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48(5):687–93</w:t>
      </w:r>
    </w:p>
    <w:bookmarkEnd w:id="5717"/>
    <w:bookmarkStart w:id="5719" w:name="ref-padysakova_asymmetric_2017"/>
    <w:p>
      <w:pPr>
        <w:pStyle w:val="Bibliography"/>
      </w:pPr>
      <w:r>
        <w:t xml:space="preserve">2857.</w:t>
      </w:r>
      <w:r>
        <w:t xml:space="preserve"> </w:t>
      </w:r>
      <w:r>
        <w:t xml:space="preserve">	</w:t>
      </w:r>
      <w:r>
        <w:t xml:space="preserve">Padyšáková E, Okrouhlík J, Brown M, Bartoš M, Janeček Š. 2017.</w:t>
      </w:r>
      <w:r>
        <w:t xml:space="preserve"> </w:t>
      </w:r>
      <w:hyperlink r:id="rId5718">
        <w:r>
          <w:rPr>
            <w:rStyle w:val="Hyperlink"/>
          </w:rPr>
          <w:t xml:space="preserve">Asymmetric competition for nectar between a large nectar thief and a small pollinator: An energetic point of view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183(4):1111–20</w:t>
      </w:r>
    </w:p>
    <w:bookmarkEnd w:id="5719"/>
    <w:bookmarkStart w:id="5721" w:name="ref-page_pollinator_2019"/>
    <w:p>
      <w:pPr>
        <w:pStyle w:val="Bibliography"/>
      </w:pPr>
      <w:r>
        <w:t xml:space="preserve">2858.</w:t>
      </w:r>
      <w:r>
        <w:t xml:space="preserve"> </w:t>
      </w:r>
      <w:r>
        <w:t xml:space="preserve">	</w:t>
      </w:r>
      <w:r>
        <w:t xml:space="preserve">Page ML, Ison JL, Bewley AL, Holsinger KM, Kaul AD, et al. 2019.</w:t>
      </w:r>
      <w:r>
        <w:t xml:space="preserve"> </w:t>
      </w:r>
      <w:hyperlink r:id="rId5720">
        <w:r>
          <w:rPr>
            <w:rStyle w:val="Hyperlink"/>
          </w:rPr>
          <w:t xml:space="preserve">Pollinator effectiveness in a composite: A specialist bee pollinates more florets but does not move pollen farther than other visitors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106(11):1487–98</w:t>
      </w:r>
    </w:p>
    <w:bookmarkEnd w:id="5721"/>
    <w:bookmarkStart w:id="5723" w:name="ref-page_flower_2014"/>
    <w:p>
      <w:pPr>
        <w:pStyle w:val="Bibliography"/>
      </w:pPr>
      <w:r>
        <w:t xml:space="preserve">2859.</w:t>
      </w:r>
      <w:r>
        <w:t xml:space="preserve"> </w:t>
      </w:r>
      <w:r>
        <w:t xml:space="preserve">	</w:t>
      </w:r>
      <w:r>
        <w:t xml:space="preserve">Page P, Favre A, Schiestl FP, Karrenberg S. 2014.</w:t>
      </w:r>
      <w:r>
        <w:t xml:space="preserve"> </w:t>
      </w:r>
      <w:hyperlink r:id="rId5722">
        <w:r>
          <w:rPr>
            <w:rStyle w:val="Hyperlink"/>
          </w:rPr>
          <w:t xml:space="preserve">Do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Silene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affect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Hadena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bicruris,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Eating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, under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Field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Conditions</w:t>
        </w:r>
        <w:r>
          <w:rPr>
            <w:rStyle w:val="Hyperlink"/>
          </w:rPr>
          <w:t xml:space="preserve">?</w:t>
        </w:r>
      </w:hyperlink>
      <w:r>
        <w:t xml:space="preserve"> </w:t>
      </w:r>
      <w:r>
        <w:rPr>
          <w:i/>
          <w:iCs/>
        </w:rPr>
        <w:t xml:space="preserve">PLOS ONE</w:t>
      </w:r>
      <w:r>
        <w:t xml:space="preserve">. 9(6):e98755</w:t>
      </w:r>
    </w:p>
    <w:bookmarkEnd w:id="5723"/>
    <w:bookmarkStart w:id="5725" w:name="ref-paggi_reproductive_2013"/>
    <w:p>
      <w:pPr>
        <w:pStyle w:val="Bibliography"/>
      </w:pPr>
      <w:r>
        <w:t xml:space="preserve">2860.</w:t>
      </w:r>
      <w:r>
        <w:t xml:space="preserve"> </w:t>
      </w:r>
      <w:r>
        <w:t xml:space="preserve">	</w:t>
      </w:r>
      <w:r>
        <w:t xml:space="preserve">Paggi GM, Da Silveira LCT, Zanella CM, Bruxel M, Bered F, et al. 2013.</w:t>
      </w:r>
      <w:r>
        <w:t xml:space="preserve"> </w:t>
      </w:r>
      <w:hyperlink r:id="rId5724">
        <w:r>
          <w:rPr>
            <w:rStyle w:val="Hyperlink"/>
          </w:rPr>
          <w:t xml:space="preserve">Reproductive system and fitness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Vriesea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friburgensis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, a self‐sterile bromeliad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28(3):169–76</w:t>
      </w:r>
    </w:p>
    <w:bookmarkEnd w:id="5725"/>
    <w:bookmarkStart w:id="5727" w:name="ref-pailler_biologie_2002"/>
    <w:p>
      <w:pPr>
        <w:pStyle w:val="Bibliography"/>
      </w:pPr>
      <w:r>
        <w:t xml:space="preserve">2861.</w:t>
      </w:r>
      <w:r>
        <w:t xml:space="preserve"> </w:t>
      </w:r>
      <w:r>
        <w:t xml:space="preserve">	</w:t>
      </w:r>
      <w:r>
        <w:t xml:space="preserve">Pailler T, Warren B, Labat J-N. 2002.</w:t>
      </w:r>
      <w:r>
        <w:t xml:space="preserve"> </w:t>
      </w:r>
      <w:hyperlink r:id="rId5726">
        <w:r>
          <w:rPr>
            <w:rStyle w:val="Hyperlink"/>
          </w:rPr>
          <w:t xml:space="preserve">Biologie de la reproduction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Aloe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mayottensis (</w:t>
        </w:r>
        <w:r>
          <w:rPr>
            <w:rStyle w:val="Hyperlink"/>
          </w:rPr>
          <w:t xml:space="preserve">Liliaceae</w:t>
        </w:r>
        <w:r>
          <w:rPr>
            <w:rStyle w:val="Hyperlink"/>
          </w:rPr>
          <w:t xml:space="preserve">), une espèce endémique de l’île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Mayotte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Océan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Indien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Canadian Journal of Botany</w:t>
      </w:r>
      <w:r>
        <w:t xml:space="preserve">. 80(4):340–48</w:t>
      </w:r>
    </w:p>
    <w:bookmarkEnd w:id="5727"/>
    <w:bookmarkStart w:id="5729" w:name="ref-paiva_neto_aspectos_2010"/>
    <w:p>
      <w:pPr>
        <w:pStyle w:val="Bibliography"/>
      </w:pPr>
      <w:r>
        <w:t xml:space="preserve">2862.</w:t>
      </w:r>
      <w:r>
        <w:t xml:space="preserve"> </w:t>
      </w:r>
      <w:r>
        <w:t xml:space="preserve">	</w:t>
      </w:r>
      <w:r>
        <w:t xml:space="preserve">Paiva Neto VB de, Brenha JAM, Freitas FB de, Zuffo MCR, Alvarez R de CF. 2010.</w:t>
      </w:r>
      <w:r>
        <w:t xml:space="preserve"> </w:t>
      </w:r>
      <w:hyperlink r:id="rId5728">
        <w:r>
          <w:rPr>
            <w:rStyle w:val="Hyperlink"/>
          </w:rPr>
          <w:t xml:space="preserve">Aspectos da biologia reprodutiva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Jatropha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curcas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Ciência e Agrotecnologia</w:t>
      </w:r>
      <w:r>
        <w:t xml:space="preserve">. 34:558–63</w:t>
      </w:r>
    </w:p>
    <w:bookmarkEnd w:id="5729"/>
    <w:bookmarkStart w:id="5731" w:name="ref-paixao_florivory_2021"/>
    <w:p>
      <w:pPr>
        <w:pStyle w:val="Bibliography"/>
      </w:pPr>
      <w:r>
        <w:t xml:space="preserve">2863.</w:t>
      </w:r>
      <w:r>
        <w:t xml:space="preserve"> </w:t>
      </w:r>
      <w:r>
        <w:t xml:space="preserve">	</w:t>
      </w:r>
      <w:r>
        <w:t xml:space="preserve">Paixão VHF, Gomes VGN, Venticinque EM. 2021.</w:t>
      </w:r>
      <w:r>
        <w:t xml:space="preserve"> </w:t>
      </w:r>
      <w:hyperlink r:id="rId5730">
        <w:r>
          <w:rPr>
            <w:rStyle w:val="Hyperlink"/>
          </w:rPr>
          <w:t xml:space="preserve">Florivory by lizards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Tacinga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inamoena (</w:t>
        </w:r>
        <w:r>
          <w:rPr>
            <w:rStyle w:val="Hyperlink"/>
          </w:rPr>
          <w:t xml:space="preserve">K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Schum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P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Taylor</w:t>
        </w:r>
        <w:r>
          <w:br/>
        </w:r>
        <w:r>
          <w:rPr>
            <w:rStyle w:val="Hyperlink"/>
          </w:rPr>
          <w:t xml:space="preserve">&amp;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Stuppy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Caatinga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Biota Neotropica</w:t>
      </w:r>
      <w:r>
        <w:t xml:space="preserve">. 21(2):e20201109</w:t>
      </w:r>
    </w:p>
    <w:bookmarkEnd w:id="5731"/>
    <w:bookmarkStart w:id="5733" w:name="ref-palladini_indirect_2013"/>
    <w:p>
      <w:pPr>
        <w:pStyle w:val="Bibliography"/>
      </w:pPr>
      <w:r>
        <w:t xml:space="preserve">2864.</w:t>
      </w:r>
      <w:r>
        <w:t xml:space="preserve"> </w:t>
      </w:r>
      <w:r>
        <w:t xml:space="preserve">	</w:t>
      </w:r>
      <w:r>
        <w:t xml:space="preserve">Palladini JD, Maron JL. 2013.</w:t>
      </w:r>
      <w:r>
        <w:t xml:space="preserve"> </w:t>
      </w:r>
      <w:hyperlink r:id="rId5732">
        <w:r>
          <w:rPr>
            <w:rStyle w:val="Hyperlink"/>
          </w:rPr>
          <w:t xml:space="preserve">Indirect competition for pollinators is weak compared to direct resource competition: Pollination and performance in the face of an invader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172(4):1061–69</w:t>
      </w:r>
    </w:p>
    <w:bookmarkEnd w:id="5733"/>
    <w:bookmarkStart w:id="5735" w:name="ref-palma_comparative_2008"/>
    <w:p>
      <w:pPr>
        <w:pStyle w:val="Bibliography"/>
      </w:pPr>
      <w:r>
        <w:t xml:space="preserve">2865.</w:t>
      </w:r>
      <w:r>
        <w:t xml:space="preserve"> </w:t>
      </w:r>
      <w:r>
        <w:t xml:space="preserve">	</w:t>
      </w:r>
      <w:r>
        <w:t xml:space="preserve">Palma G, Quezada-Euán JJG, Meléndez-Ramirez V, Irigoyen J, Valdovinos-Nuñez GR, Rejón M. 2008.</w:t>
      </w:r>
      <w:r>
        <w:t xml:space="preserve"> </w:t>
      </w:r>
      <w:hyperlink r:id="rId5734">
        <w:r>
          <w:rPr>
            <w:rStyle w:val="Hyperlink"/>
          </w:rPr>
          <w:t xml:space="preserve">Comparative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Efficiency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I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Nannotrigona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perilampoides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</w:t>
        </w:r>
        <w:r>
          <w:rPr>
            <w:rStyle w:val="Hyperlink"/>
          </w:rPr>
          <w:t xml:space="preserve">I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I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Bombus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impatiens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</w:t>
        </w:r>
        <w:r>
          <w:rPr>
            <w:rStyle w:val="Hyperlink"/>
          </w:rPr>
          <w:t xml:space="preserve">I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Apoidea</w:t>
        </w:r>
        <w:r>
          <w:rPr>
            <w:rStyle w:val="Hyperlink"/>
          </w:rPr>
          <w:t xml:space="preserve">),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Mechanical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Vibration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Enclosed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Habanero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Pepper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Economic Entomology</w:t>
      </w:r>
      <w:r>
        <w:t xml:space="preserve">. 101(1):132–38</w:t>
      </w:r>
    </w:p>
    <w:bookmarkEnd w:id="5735"/>
    <w:bookmarkStart w:id="5737" w:name="ref-pan_reproduction_2012"/>
    <w:p>
      <w:pPr>
        <w:pStyle w:val="Bibliography"/>
      </w:pPr>
      <w:r>
        <w:t xml:space="preserve">2866.</w:t>
      </w:r>
      <w:r>
        <w:t xml:space="preserve"> </w:t>
      </w:r>
      <w:r>
        <w:t xml:space="preserve">	</w:t>
      </w:r>
      <w:r>
        <w:t xml:space="preserve">Pan C, Liu L, Zhao H, Liu J, Hou Y, Zhang L. 2012.</w:t>
      </w:r>
      <w:r>
        <w:t xml:space="preserve"> </w:t>
      </w:r>
      <w:hyperlink r:id="rId5736">
        <w:r>
          <w:rPr>
            <w:rStyle w:val="Hyperlink"/>
          </w:rPr>
          <w:t xml:space="preserve">Reproduction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I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Hedysarum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scoparium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</w:t>
        </w:r>
        <w:r>
          <w:rPr>
            <w:rStyle w:val="Hyperlink"/>
          </w:rPr>
          <w:t xml:space="preserve">I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Fa</w:t>
        </w:r>
        <w:r>
          <w:rPr>
            <w:rStyle w:val="Hyperlink"/>
          </w:rPr>
          <w:t xml:space="preserve">-baceae) in patched habitat is pollen limited, but not just pollinator limited: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I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Hedysarum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scoparium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</w:t>
        </w:r>
        <w:r>
          <w:rPr>
            <w:rStyle w:val="Hyperlink"/>
          </w:rPr>
          <w:t xml:space="preserve">I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Fa</w:t>
        </w:r>
        <w:r>
          <w:rPr>
            <w:rStyle w:val="Hyperlink"/>
          </w:rPr>
          <w:t xml:space="preserve">-baceae) in patched habitat is pollen limited, but not just pollinator limited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Arid Land</w:t>
      </w:r>
      <w:r>
        <w:t xml:space="preserve">. 4(1):19–28</w:t>
      </w:r>
    </w:p>
    <w:bookmarkEnd w:id="5737"/>
    <w:bookmarkStart w:id="5739" w:name="ref-pandit_factors_2001"/>
    <w:p>
      <w:pPr>
        <w:pStyle w:val="Bibliography"/>
      </w:pPr>
      <w:r>
        <w:t xml:space="preserve">2867.</w:t>
      </w:r>
      <w:r>
        <w:t xml:space="preserve"> </w:t>
      </w:r>
      <w:r>
        <w:t xml:space="preserve">	</w:t>
      </w:r>
      <w:r>
        <w:t xml:space="preserve">Pandit S, Choudhury BC. 2001.</w:t>
      </w:r>
      <w:r>
        <w:t xml:space="preserve"> </w:t>
      </w:r>
      <w:hyperlink r:id="rId5738">
        <w:r>
          <w:rPr>
            <w:rStyle w:val="Hyperlink"/>
          </w:rPr>
          <w:t xml:space="preserve">Factors affecting pollinator visitation and reproductive success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Sonneratia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caseolaris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Aegiceras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corniculatum in a mangrove forest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17(3):431–47</w:t>
      </w:r>
    </w:p>
    <w:bookmarkEnd w:id="5739"/>
    <w:bookmarkStart w:id="5741" w:name="ref-pando_foraging_2011"/>
    <w:p>
      <w:pPr>
        <w:pStyle w:val="Bibliography"/>
      </w:pPr>
      <w:r>
        <w:t xml:space="preserve">2868.</w:t>
      </w:r>
      <w:r>
        <w:t xml:space="preserve"> </w:t>
      </w:r>
      <w:r>
        <w:t xml:space="preserve">	</w:t>
      </w:r>
      <w:r>
        <w:t xml:space="preserve">Pando JB, Fohouo F-NT, Tamesse JL. 2011.</w:t>
      </w:r>
      <w:r>
        <w:t xml:space="preserve"> </w:t>
      </w:r>
      <w:hyperlink r:id="rId5740">
        <w:r>
          <w:rPr>
            <w:rStyle w:val="Hyperlink"/>
          </w:rPr>
          <w:t xml:space="preserve">Foraging and pollination behaviour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Xylocopa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Lepeletier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Phaseolus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coccineus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 flowers 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Yaounde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Cameroon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Entomological Research</w:t>
      </w:r>
      <w:r>
        <w:t xml:space="preserve">. 41(5):185–93</w:t>
      </w:r>
    </w:p>
    <w:bookmarkEnd w:id="5741"/>
    <w:bookmarkStart w:id="5743" w:name="ref-pang_floral_2015"/>
    <w:p>
      <w:pPr>
        <w:pStyle w:val="Bibliography"/>
      </w:pPr>
      <w:r>
        <w:t xml:space="preserve">2869.</w:t>
      </w:r>
      <w:r>
        <w:t xml:space="preserve"> </w:t>
      </w:r>
      <w:r>
        <w:t xml:space="preserve">	</w:t>
      </w:r>
      <w:r>
        <w:t xml:space="preserve">Pang C-C, Saunders RMK. 2015.</w:t>
      </w:r>
      <w:r>
        <w:t xml:space="preserve"> </w:t>
      </w:r>
      <w:hyperlink r:id="rId5742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Desmos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chinensis (</w:t>
        </w:r>
        <w:r>
          <w:rPr>
            <w:rStyle w:val="Hyperlink"/>
          </w:rPr>
          <w:t xml:space="preserve">Annonaceae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Assessing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Efficacy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Synchrony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Promoting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Xenogamy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176(4):333–45</w:t>
      </w:r>
    </w:p>
    <w:bookmarkEnd w:id="5743"/>
    <w:bookmarkStart w:id="5745" w:name="ref-pang_functional_2013"/>
    <w:p>
      <w:pPr>
        <w:pStyle w:val="Bibliography"/>
      </w:pPr>
      <w:r>
        <w:t xml:space="preserve">2870.</w:t>
      </w:r>
      <w:r>
        <w:t xml:space="preserve"> </w:t>
      </w:r>
      <w:r>
        <w:t xml:space="preserve">	</w:t>
      </w:r>
      <w:r>
        <w:t xml:space="preserve">Pang C-C, Scharaschkin T, Su YCF, Saunders RMK. 2013.</w:t>
      </w:r>
      <w:r>
        <w:t xml:space="preserve"> </w:t>
      </w:r>
      <w:hyperlink r:id="rId5744">
        <w:r>
          <w:rPr>
            <w:rStyle w:val="Hyperlink"/>
          </w:rPr>
          <w:t xml:space="preserve">Functional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Monoecy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Due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Delayed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Anther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Dehiscence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Novel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Mechanism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Pseuduvaria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mulgraveana (</w:t>
        </w:r>
        <w:r>
          <w:rPr>
            <w:rStyle w:val="Hyperlink"/>
          </w:rPr>
          <w:t xml:space="preserve">Annonaceae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8(3):e59951</w:t>
      </w:r>
    </w:p>
    <w:bookmarkEnd w:id="5745"/>
    <w:bookmarkStart w:id="5747" w:name="ref-pansarin_reproductive_2008-1"/>
    <w:p>
      <w:pPr>
        <w:pStyle w:val="Bibliography"/>
      </w:pPr>
      <w:r>
        <w:t xml:space="preserve">2871.</w:t>
      </w:r>
      <w:r>
        <w:t xml:space="preserve"> </w:t>
      </w:r>
      <w:r>
        <w:t xml:space="preserve">	</w:t>
      </w:r>
      <w:r>
        <w:t xml:space="preserve">Pansarin ER. 2008.</w:t>
      </w:r>
      <w:r>
        <w:t xml:space="preserve"> </w:t>
      </w:r>
      <w:hyperlink r:id="rId5746">
        <w:r>
          <w:rPr>
            <w:rStyle w:val="Hyperlink"/>
          </w:rPr>
          <w:t xml:space="preserve">Reproductive biology and pollination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Govenia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utriculata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syrphid fly orchid pollinated through a pollen‐deceptive mechanism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23(2):90–96</w:t>
      </w:r>
    </w:p>
    <w:bookmarkEnd w:id="5747"/>
    <w:bookmarkStart w:id="5749" w:name="ref-pansarin_reproductive_2008-3"/>
    <w:p>
      <w:pPr>
        <w:pStyle w:val="Bibliography"/>
      </w:pPr>
      <w:r>
        <w:t xml:space="preserve">2872.</w:t>
      </w:r>
      <w:r>
        <w:t xml:space="preserve"> </w:t>
      </w:r>
      <w:r>
        <w:t xml:space="preserve">	</w:t>
      </w:r>
      <w:r>
        <w:t xml:space="preserve">Pansarin ER. 2008.</w:t>
      </w:r>
      <w:r>
        <w:t xml:space="preserve"> </w:t>
      </w:r>
      <w:hyperlink r:id="rId5748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Echinodorus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longipetalus (</w:t>
        </w:r>
        <w:r>
          <w:rPr>
            <w:rStyle w:val="Hyperlink"/>
          </w:rPr>
          <w:t xml:space="preserve">Alismataceae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Sexual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morphs, breeding system and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Aquatic Botany</w:t>
      </w:r>
      <w:r>
        <w:t xml:space="preserve">. 89(4):404–8</w:t>
      </w:r>
    </w:p>
    <w:bookmarkEnd w:id="5749"/>
    <w:bookmarkStart w:id="5751" w:name="ref-pansarin_non-species-specific_2023"/>
    <w:p>
      <w:pPr>
        <w:pStyle w:val="Bibliography"/>
      </w:pPr>
      <w:r>
        <w:t xml:space="preserve">2873.</w:t>
      </w:r>
      <w:r>
        <w:t xml:space="preserve"> </w:t>
      </w:r>
      <w:r>
        <w:t xml:space="preserve">	</w:t>
      </w:r>
      <w:r>
        <w:t xml:space="preserve">Pansarin ER. 2023.</w:t>
      </w:r>
      <w:r>
        <w:t xml:space="preserve"> </w:t>
      </w:r>
      <w:hyperlink r:id="rId5750">
        <w:r>
          <w:rPr>
            <w:rStyle w:val="Hyperlink"/>
          </w:rPr>
          <w:t xml:space="preserve">Non-species-specific pollen transfer and double-reward production in euglossine-pollinated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Vanilla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25(4):612–19</w:t>
      </w:r>
    </w:p>
    <w:bookmarkEnd w:id="5751"/>
    <w:bookmarkStart w:id="5753" w:name="ref-pansarin_nectar-mediated_2024"/>
    <w:p>
      <w:pPr>
        <w:pStyle w:val="Bibliography"/>
      </w:pPr>
      <w:r>
        <w:t xml:space="preserve">2874.</w:t>
      </w:r>
      <w:r>
        <w:t xml:space="preserve"> </w:t>
      </w:r>
      <w:r>
        <w:t xml:space="preserve">	</w:t>
      </w:r>
      <w:r>
        <w:t xml:space="preserve">Pansarin ER. 2024.</w:t>
      </w:r>
      <w:r>
        <w:t xml:space="preserve"> </w:t>
      </w:r>
      <w:hyperlink r:id="rId5752">
        <w:r>
          <w:rPr>
            <w:rStyle w:val="Hyperlink"/>
          </w:rPr>
          <w:t xml:space="preserve">Nectar-mediated avian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Cattleya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Laeliinae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26(2):181–87</w:t>
      </w:r>
    </w:p>
    <w:bookmarkEnd w:id="5753"/>
    <w:bookmarkStart w:id="5755" w:name="ref-pansarin_floral_2014-1"/>
    <w:p>
      <w:pPr>
        <w:pStyle w:val="Bibliography"/>
      </w:pPr>
      <w:r>
        <w:t xml:space="preserve">2875.</w:t>
      </w:r>
      <w:r>
        <w:t xml:space="preserve"> </w:t>
      </w:r>
      <w:r>
        <w:t xml:space="preserve">	</w:t>
      </w:r>
      <w:r>
        <w:t xml:space="preserve">Pansarin ER, Aguiar JMRBV, Pansarin LM. 2014.</w:t>
      </w:r>
      <w:r>
        <w:t xml:space="preserve"> </w:t>
      </w:r>
      <w:hyperlink r:id="rId5754">
        <w:r>
          <w:rPr>
            <w:rStyle w:val="Hyperlink"/>
          </w:rPr>
          <w:t xml:space="preserve">Floral biology and histochemical analysis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Vanilla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edwallii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oehne (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O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rchidaceae: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V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anilloideae): An orchid pollinated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epicharis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pidae: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C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entridini)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29(3):242–52</w:t>
      </w:r>
    </w:p>
    <w:bookmarkEnd w:id="5755"/>
    <w:bookmarkStart w:id="5757" w:name="ref-pansarin_comparative_2017"/>
    <w:p>
      <w:pPr>
        <w:pStyle w:val="Bibliography"/>
      </w:pPr>
      <w:r>
        <w:t xml:space="preserve">2876.</w:t>
      </w:r>
      <w:r>
        <w:t xml:space="preserve"> </w:t>
      </w:r>
      <w:r>
        <w:t xml:space="preserve">	</w:t>
      </w:r>
      <w:r>
        <w:t xml:space="preserve">Pansarin ER, Alves-dos-Santos I, Pansarin LM. 2017.</w:t>
      </w:r>
      <w:r>
        <w:t xml:space="preserve"> </w:t>
      </w:r>
      <w:hyperlink r:id="rId5756">
        <w:r>
          <w:rPr>
            <w:rStyle w:val="Hyperlink"/>
          </w:rPr>
          <w:t xml:space="preserve">Comparative reproductive biology and pollinator specificity among 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Gomesa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Oncidiinae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19(2):147–55</w:t>
      </w:r>
    </w:p>
    <w:bookmarkEnd w:id="5757"/>
    <w:bookmarkStart w:id="5759" w:name="ref-pansarin_reproductive_2008"/>
    <w:p>
      <w:pPr>
        <w:pStyle w:val="Bibliography"/>
      </w:pPr>
      <w:r>
        <w:t xml:space="preserve">2877.</w:t>
      </w:r>
      <w:r>
        <w:t xml:space="preserve"> </w:t>
      </w:r>
      <w:r>
        <w:t xml:space="preserve">	</w:t>
      </w:r>
      <w:r>
        <w:t xml:space="preserve">Pansarin ER, Amaral MCE. 2008.</w:t>
      </w:r>
      <w:r>
        <w:t xml:space="preserve"> </w:t>
      </w:r>
      <w:hyperlink r:id="rId5758">
        <w:r>
          <w:rPr>
            <w:rStyle w:val="Hyperlink"/>
          </w:rPr>
          <w:t xml:space="preserve">Reproductive biology and pollination mechanisms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Epidendrum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secundum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variation: A consequence of natural hybridization?</w:t>
        </w:r>
      </w:hyperlink>
      <w:r>
        <w:t xml:space="preserve"> </w:t>
      </w:r>
      <w:r>
        <w:rPr>
          <w:i/>
          <w:iCs/>
        </w:rPr>
        <w:t xml:space="preserve">Plant Biology</w:t>
      </w:r>
      <w:r>
        <w:t xml:space="preserve">. 10(2):211–19</w:t>
      </w:r>
    </w:p>
    <w:bookmarkEnd w:id="5759"/>
    <w:bookmarkStart w:id="5761" w:name="ref-pansarin_reproductive_2009"/>
    <w:p>
      <w:pPr>
        <w:pStyle w:val="Bibliography"/>
      </w:pPr>
      <w:r>
        <w:t xml:space="preserve">2878.</w:t>
      </w:r>
      <w:r>
        <w:t xml:space="preserve"> </w:t>
      </w:r>
      <w:r>
        <w:t xml:space="preserve">	</w:t>
      </w:r>
      <w:r>
        <w:t xml:space="preserve">Pansarin ER, Amaral MDCED. 2009.</w:t>
      </w:r>
      <w:r>
        <w:t xml:space="preserve"> </w:t>
      </w:r>
      <w:hyperlink r:id="rId5760">
        <w:r>
          <w:rPr>
            <w:rStyle w:val="Hyperlink"/>
          </w:rPr>
          <w:t xml:space="preserve">Reproductive biology and pollination of southeastern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Stanhopea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Hook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204(3):238–49</w:t>
      </w:r>
    </w:p>
    <w:bookmarkEnd w:id="5761"/>
    <w:bookmarkStart w:id="5763" w:name="ref-pansarin_pollinator-independent_2018"/>
    <w:p>
      <w:pPr>
        <w:pStyle w:val="Bibliography"/>
      </w:pPr>
      <w:r>
        <w:t xml:space="preserve">2879.</w:t>
      </w:r>
      <w:r>
        <w:t xml:space="preserve"> </w:t>
      </w:r>
      <w:r>
        <w:t xml:space="preserve">	</w:t>
      </w:r>
      <w:r>
        <w:t xml:space="preserve">Pansarin ER, Bergamo PJ, Ferreira-Caliman MJ. 2018.</w:t>
      </w:r>
      <w:r>
        <w:t xml:space="preserve"> </w:t>
      </w:r>
      <w:hyperlink r:id="rId5762">
        <w:r>
          <w:rPr>
            <w:rStyle w:val="Hyperlink"/>
          </w:rPr>
          <w:t xml:space="preserve">Pollinator-independent orchid attracts biotic pollinators due the production of lipoidal substances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20(2):182–90</w:t>
      </w:r>
    </w:p>
    <w:bookmarkEnd w:id="5763"/>
    <w:bookmarkStart w:id="5765" w:name="ref-pansarin_at_2006"/>
    <w:p>
      <w:pPr>
        <w:pStyle w:val="Bibliography"/>
      </w:pPr>
      <w:r>
        <w:t xml:space="preserve">2880.</w:t>
      </w:r>
      <w:r>
        <w:t xml:space="preserve"> </w:t>
      </w:r>
      <w:r>
        <w:t xml:space="preserve">	</w:t>
      </w:r>
      <w:r>
        <w:t xml:space="preserve">Pansarin ER, Bittrich V, Amaral MCE. 2006.</w:t>
      </w:r>
      <w:r>
        <w:t xml:space="preserve"> </w:t>
      </w:r>
      <w:hyperlink r:id="rId5764">
        <w:r>
          <w:rPr>
            <w:rStyle w:val="Hyperlink"/>
          </w:rPr>
          <w:t xml:space="preserve">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Daybreak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Isolating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Mechanisms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Cirrhaea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dependens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8(4):494–502</w:t>
      </w:r>
    </w:p>
    <w:bookmarkEnd w:id="5765"/>
    <w:bookmarkStart w:id="5767" w:name="ref-pansarin_pollen_2008"/>
    <w:p>
      <w:pPr>
        <w:pStyle w:val="Bibliography"/>
      </w:pPr>
      <w:r>
        <w:t xml:space="preserve">2881.</w:t>
      </w:r>
      <w:r>
        <w:t xml:space="preserve"> </w:t>
      </w:r>
      <w:r>
        <w:t xml:space="preserve">	</w:t>
      </w:r>
      <w:r>
        <w:t xml:space="preserve">Pansarin ER, Estanislau Do Amaral MDC. 2008.</w:t>
      </w:r>
      <w:r>
        <w:t xml:space="preserve"> </w:t>
      </w:r>
      <w:hyperlink r:id="rId5766">
        <w:r>
          <w:rPr>
            <w:rStyle w:val="Hyperlink"/>
          </w:rPr>
          <w:t xml:space="preserve">Pollen and nectar as a reward in the basal epidendroid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Psilochilus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modestus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Triphoreae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study of floral morphology, reproductive biology and pollination strategy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203(6):474–83</w:t>
      </w:r>
    </w:p>
    <w:bookmarkEnd w:id="5767"/>
    <w:bookmarkStart w:id="5769" w:name="ref-pansarin_butterfly_2015"/>
    <w:p>
      <w:pPr>
        <w:pStyle w:val="Bibliography"/>
      </w:pPr>
      <w:r>
        <w:t xml:space="preserve">2882.</w:t>
      </w:r>
      <w:r>
        <w:t xml:space="preserve"> </w:t>
      </w:r>
      <w:r>
        <w:t xml:space="preserve">	</w:t>
      </w:r>
      <w:r>
        <w:t xml:space="preserve">Pansarin ER, Ferreira AWC. 2015.</w:t>
      </w:r>
      <w:r>
        <w:t xml:space="preserve"> </w:t>
      </w:r>
      <w:hyperlink r:id="rId5768">
        <w:r>
          <w:rPr>
            <w:rStyle w:val="Hyperlink"/>
          </w:rPr>
          <w:t xml:space="preserve">Butterfly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Pteroglossa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Orchidoideae</w:t>
        </w:r>
        <w:r>
          <w:rPr>
            <w:rStyle w:val="Hyperlink"/>
          </w:rPr>
          <w:t xml:space="preserve">): A comparative study on the reproductive biology of two species 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genus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Spiranthinae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Research</w:t>
      </w:r>
      <w:r>
        <w:t xml:space="preserve">. 128(3):459–68</w:t>
      </w:r>
    </w:p>
    <w:bookmarkEnd w:id="5769"/>
    <w:bookmarkStart w:id="5771" w:name="ref-pansarin_evolutionary_2022"/>
    <w:p>
      <w:pPr>
        <w:pStyle w:val="Bibliography"/>
      </w:pPr>
      <w:r>
        <w:t xml:space="preserve">2883.</w:t>
      </w:r>
      <w:r>
        <w:t xml:space="preserve"> </w:t>
      </w:r>
      <w:r>
        <w:t xml:space="preserve">	</w:t>
      </w:r>
      <w:r>
        <w:t xml:space="preserve">Pansarin ER, Ferreira AWC. 2022.</w:t>
      </w:r>
      <w:r>
        <w:t xml:space="preserve"> </w:t>
      </w:r>
      <w:hyperlink r:id="rId5770">
        <w:r>
          <w:rPr>
            <w:rStyle w:val="Hyperlink"/>
          </w:rPr>
          <w:t xml:space="preserve">Evolutionary disruption in the pollination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Vanilla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24(1):157–67</w:t>
      </w:r>
    </w:p>
    <w:bookmarkEnd w:id="5771"/>
    <w:bookmarkStart w:id="5773" w:name="ref-pansarin_reproductive_2011"/>
    <w:p>
      <w:pPr>
        <w:pStyle w:val="Bibliography"/>
      </w:pPr>
      <w:r>
        <w:t xml:space="preserve">2884.</w:t>
      </w:r>
      <w:r>
        <w:t xml:space="preserve"> </w:t>
      </w:r>
      <w:r>
        <w:t xml:space="preserve">	</w:t>
      </w:r>
      <w:r>
        <w:t xml:space="preserve">Pansarin ER, Pansarin LM. 2011.</w:t>
      </w:r>
      <w:r>
        <w:t xml:space="preserve"> </w:t>
      </w:r>
      <w:hyperlink r:id="rId5772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Trichocentrum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pumilum: An orchid pollinated by oil-collecting 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13(4):576–81</w:t>
      </w:r>
    </w:p>
    <w:bookmarkEnd w:id="5773"/>
    <w:bookmarkStart w:id="5775" w:name="ref-pansarin_floral_2014"/>
    <w:p>
      <w:pPr>
        <w:pStyle w:val="Bibliography"/>
      </w:pPr>
      <w:r>
        <w:t xml:space="preserve">2885.</w:t>
      </w:r>
      <w:r>
        <w:t xml:space="preserve"> </w:t>
      </w:r>
      <w:r>
        <w:t xml:space="preserve">	</w:t>
      </w:r>
      <w:r>
        <w:t xml:space="preserve">Pansarin ER, Pansarin LM. 2014.</w:t>
      </w:r>
      <w:r>
        <w:t xml:space="preserve"> </w:t>
      </w:r>
      <w:hyperlink r:id="rId5774">
        <w:r>
          <w:rPr>
            <w:rStyle w:val="Hyperlink"/>
          </w:rPr>
          <w:t xml:space="preserve">Floral biology of 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Vanilloideae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primarily adapted to pollination by euglossine 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16(6):1104–13</w:t>
      </w:r>
    </w:p>
    <w:bookmarkEnd w:id="5775"/>
    <w:bookmarkStart w:id="5777" w:name="ref-pansarin_reproductive_2014"/>
    <w:p>
      <w:pPr>
        <w:pStyle w:val="Bibliography"/>
      </w:pPr>
      <w:r>
        <w:t xml:space="preserve">2886.</w:t>
      </w:r>
      <w:r>
        <w:t xml:space="preserve"> </w:t>
      </w:r>
      <w:r>
        <w:t xml:space="preserve">	</w:t>
      </w:r>
      <w:r>
        <w:t xml:space="preserve">Pansarin ER, Pansarin LM. 2014.</w:t>
      </w:r>
      <w:r>
        <w:t xml:space="preserve"> </w:t>
      </w:r>
      <w:hyperlink r:id="rId5776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Epidendrum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tridactylum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Epidendroideae</w:t>
        </w:r>
        <w:r>
          <w:rPr>
            <w:rStyle w:val="Hyperlink"/>
          </w:rPr>
          <w:t xml:space="preserve">): A reward-producing species and its deceptive 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300(2):321–28</w:t>
      </w:r>
    </w:p>
    <w:bookmarkEnd w:id="5777"/>
    <w:bookmarkStart w:id="5779" w:name="ref-pansarin_crane_2017"/>
    <w:p>
      <w:pPr>
        <w:pStyle w:val="Bibliography"/>
      </w:pPr>
      <w:r>
        <w:t xml:space="preserve">2887.</w:t>
      </w:r>
      <w:r>
        <w:t xml:space="preserve"> </w:t>
      </w:r>
      <w:r>
        <w:t xml:space="preserve">	</w:t>
      </w:r>
      <w:r>
        <w:t xml:space="preserve">Pansarin ER, Pansarin LM. 2017.</w:t>
      </w:r>
      <w:r>
        <w:t xml:space="preserve"> </w:t>
      </w:r>
      <w:hyperlink r:id="rId5778">
        <w:r>
          <w:rPr>
            <w:rStyle w:val="Hyperlink"/>
          </w:rPr>
          <w:t xml:space="preserve">Crane flies and microlepidoptera also function as pollinators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epidendrum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Laeliinae</w:t>
        </w:r>
        <w:r>
          <w:rPr>
            <w:rStyle w:val="Hyperlink"/>
          </w:rPr>
          <w:t xml:space="preserve">): The 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E</w:t>
        </w:r>
        <w:r>
          <w:rPr>
            <w:rStyle w:val="Hyperlink"/>
            <w:i/>
            <w:iCs/>
          </w:rPr>
          <w:t xml:space="preserve">. Avicula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32(3):200–209</w:t>
      </w:r>
    </w:p>
    <w:bookmarkEnd w:id="5779"/>
    <w:bookmarkStart w:id="5781" w:name="ref-pansarin_floral_2015"/>
    <w:p>
      <w:pPr>
        <w:pStyle w:val="Bibliography"/>
      </w:pPr>
      <w:r>
        <w:t xml:space="preserve">2888.</w:t>
      </w:r>
      <w:r>
        <w:t xml:space="preserve"> </w:t>
      </w:r>
      <w:r>
        <w:t xml:space="preserve">	</w:t>
      </w:r>
      <w:r>
        <w:t xml:space="preserve">Pansarin ER, Pansarin LM, Alves-dos-Santos I. 2015.</w:t>
      </w:r>
      <w:r>
        <w:t xml:space="preserve"> </w:t>
      </w:r>
      <w:hyperlink r:id="rId5780">
        <w:r>
          <w:rPr>
            <w:rStyle w:val="Hyperlink"/>
          </w:rPr>
          <w:t xml:space="preserve">Floral features, pollination biology, and breeding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Comparettia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coccinea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Oncidiinae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217:57–63</w:t>
      </w:r>
    </w:p>
    <w:bookmarkEnd w:id="5781"/>
    <w:bookmarkStart w:id="5783" w:name="ref-pansarin_self-compatibility_2016"/>
    <w:p>
      <w:pPr>
        <w:pStyle w:val="Bibliography"/>
      </w:pPr>
      <w:r>
        <w:t xml:space="preserve">2889.</w:t>
      </w:r>
      <w:r>
        <w:t xml:space="preserve"> </w:t>
      </w:r>
      <w:r>
        <w:t xml:space="preserve">	</w:t>
      </w:r>
      <w:r>
        <w:t xml:space="preserve">Pansarin ER, Pansarin LM, Martucci MEP, Gobbo-Neto L. 2016.</w:t>
      </w:r>
      <w:r>
        <w:t xml:space="preserve"> </w:t>
      </w:r>
      <w:hyperlink r:id="rId5782">
        <w:r>
          <w:rPr>
            <w:rStyle w:val="Hyperlink"/>
          </w:rPr>
          <w:t xml:space="preserve">Self-compatibility and specialisation in a fly-pollinated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Acianthera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Pleurothallidiinae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64(4):359–67</w:t>
      </w:r>
    </w:p>
    <w:bookmarkEnd w:id="5783"/>
    <w:bookmarkStart w:id="5785" w:name="ref-pansarin_reproductive_2016"/>
    <w:p>
      <w:pPr>
        <w:pStyle w:val="Bibliography"/>
      </w:pPr>
      <w:r>
        <w:t xml:space="preserve">2890.</w:t>
      </w:r>
      <w:r>
        <w:t xml:space="preserve"> </w:t>
      </w:r>
      <w:r>
        <w:t xml:space="preserve">	</w:t>
      </w:r>
      <w:r>
        <w:t xml:space="preserve">Pansarin ER, Pedro SRM de. 2016.</w:t>
      </w:r>
      <w:r>
        <w:t xml:space="preserve"> </w:t>
      </w:r>
      <w:hyperlink r:id="rId5784">
        <w:r>
          <w:rPr>
            <w:rStyle w:val="Hyperlink"/>
          </w:rPr>
          <w:t xml:space="preserve">Reproductive biology of a hummingbird-pollinated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Billbergia</w:t>
        </w:r>
        <w:r>
          <w:rPr>
            <w:rStyle w:val="Hyperlink"/>
          </w:rPr>
          <w:t xml:space="preserve">: Light influence on pollinator behaviour and specificity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semi-deciduous forest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18(6):920–27</w:t>
      </w:r>
    </w:p>
    <w:bookmarkEnd w:id="5785"/>
    <w:bookmarkStart w:id="5787" w:name="ref-pansarin_neither_2024"/>
    <w:p>
      <w:pPr>
        <w:pStyle w:val="Bibliography"/>
      </w:pPr>
      <w:r>
        <w:t xml:space="preserve">2891.</w:t>
      </w:r>
      <w:r>
        <w:t xml:space="preserve"> </w:t>
      </w:r>
      <w:r>
        <w:t xml:space="preserve">	</w:t>
      </w:r>
      <w:r>
        <w:t xml:space="preserve">Pansarin ER, Pedro SRM, Pansarin LM, Davies KL, Stpiczyńska M. 2024.</w:t>
      </w:r>
      <w:r>
        <w:t xml:space="preserve"> </w:t>
      </w:r>
      <w:hyperlink r:id="rId5786">
        <w:r>
          <w:rPr>
            <w:rStyle w:val="Hyperlink"/>
          </w:rPr>
          <w:t xml:space="preserve">Neither nectar nor deception: The role of floral rewards in the pollination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Laelia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Laeliinae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Science of Nature</w:t>
      </w:r>
      <w:r>
        <w:t xml:space="preserve">. 111(6):57</w:t>
      </w:r>
    </w:p>
    <w:bookmarkEnd w:id="5787"/>
    <w:bookmarkStart w:id="5789" w:name="ref-pansarin_osmophore_2009"/>
    <w:p>
      <w:pPr>
        <w:pStyle w:val="Bibliography"/>
      </w:pPr>
      <w:r>
        <w:t xml:space="preserve">2892.</w:t>
      </w:r>
      <w:r>
        <w:t xml:space="preserve"> </w:t>
      </w:r>
      <w:r>
        <w:t xml:space="preserve">	</w:t>
      </w:r>
      <w:r>
        <w:t xml:space="preserve">Pansarin LM, De Moraes Castro M, Sazima M. 2009.</w:t>
      </w:r>
      <w:r>
        <w:t xml:space="preserve"> </w:t>
      </w:r>
      <w:hyperlink r:id="rId5788">
        <w:r>
          <w:rPr>
            <w:rStyle w:val="Hyperlink"/>
          </w:rPr>
          <w:t xml:space="preserve">Osmophore and elaiophores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Grobya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amherstiae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Catasetinae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and their relation to 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159(3):408–15</w:t>
      </w:r>
    </w:p>
    <w:bookmarkEnd w:id="5789"/>
    <w:bookmarkStart w:id="5791" w:name="ref-pansarin_natural_2018"/>
    <w:p>
      <w:pPr>
        <w:pStyle w:val="Bibliography"/>
      </w:pPr>
      <w:r>
        <w:t xml:space="preserve">2893.</w:t>
      </w:r>
      <w:r>
        <w:t xml:space="preserve"> </w:t>
      </w:r>
      <w:r>
        <w:t xml:space="preserve">	</w:t>
      </w:r>
      <w:r>
        <w:t xml:space="preserve">Pansarin LM, Pansarin ER, Gerlach G, Sazima M. 2018.</w:t>
      </w:r>
      <w:r>
        <w:t xml:space="preserve"> </w:t>
      </w:r>
      <w:hyperlink r:id="rId5790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Natural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History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cirrhaea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Stanhopeinae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179(6):436–49</w:t>
      </w:r>
    </w:p>
    <w:bookmarkEnd w:id="5791"/>
    <w:bookmarkStart w:id="5793" w:name="ref-pansarin_facultative_2008"/>
    <w:p>
      <w:pPr>
        <w:pStyle w:val="Bibliography"/>
      </w:pPr>
      <w:r>
        <w:t xml:space="preserve">2894.</w:t>
      </w:r>
      <w:r>
        <w:t xml:space="preserve"> </w:t>
      </w:r>
      <w:r>
        <w:t xml:space="preserve">	</w:t>
      </w:r>
      <w:r>
        <w:t xml:space="preserve">Pansarin LM, Pansarin ER, Sazima M. 2008.</w:t>
      </w:r>
      <w:r>
        <w:t xml:space="preserve"> </w:t>
      </w:r>
      <w:hyperlink r:id="rId5792">
        <w:r>
          <w:rPr>
            <w:rStyle w:val="Hyperlink"/>
          </w:rPr>
          <w:t xml:space="preserve">Facultative autogamy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Cyrtopodium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polyphyllum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through a rain-assisted pollination mechanism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56(4):363</w:t>
      </w:r>
    </w:p>
    <w:bookmarkEnd w:id="5793"/>
    <w:bookmarkStart w:id="5795" w:name="ref-pansarin_reproductive_2008-2"/>
    <w:p>
      <w:pPr>
        <w:pStyle w:val="Bibliography"/>
      </w:pPr>
      <w:r>
        <w:t xml:space="preserve">2895.</w:t>
      </w:r>
      <w:r>
        <w:t xml:space="preserve"> </w:t>
      </w:r>
      <w:r>
        <w:t xml:space="preserve">	</w:t>
      </w:r>
      <w:r>
        <w:t xml:space="preserve">Pansarin LM, Pansarin ER, Sazima M. 2008.</w:t>
      </w:r>
      <w:r>
        <w:t xml:space="preserve"> </w:t>
      </w:r>
      <w:hyperlink r:id="rId5794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Cyrtopodium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polyphyllum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):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Cyrtopodiinae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pollinated by deceit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10(5):650–59</w:t>
      </w:r>
    </w:p>
    <w:bookmarkEnd w:id="5795"/>
    <w:bookmarkStart w:id="5797" w:name="ref-pant_variation_2021"/>
    <w:p>
      <w:pPr>
        <w:pStyle w:val="Bibliography"/>
      </w:pPr>
      <w:r>
        <w:t xml:space="preserve">2896.</w:t>
      </w:r>
      <w:r>
        <w:t xml:space="preserve"> </w:t>
      </w:r>
      <w:r>
        <w:t xml:space="preserve">	</w:t>
      </w:r>
      <w:r>
        <w:t xml:space="preserve">Pant A, Mopper S. 2021.</w:t>
      </w:r>
      <w:r>
        <w:t xml:space="preserve"> </w:t>
      </w:r>
      <w:hyperlink r:id="rId5796">
        <w:r>
          <w:rPr>
            <w:rStyle w:val="Hyperlink"/>
          </w:rPr>
          <w:t xml:space="preserve">Variation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Richness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Prairie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Southeastern Naturalist</w:t>
      </w:r>
      <w:r>
        <w:t xml:space="preserve">. 20(1):</w:t>
      </w:r>
    </w:p>
    <w:bookmarkEnd w:id="5797"/>
    <w:bookmarkStart w:id="5799" w:name="ref-pappers_effects_1999"/>
    <w:p>
      <w:pPr>
        <w:pStyle w:val="Bibliography"/>
      </w:pPr>
      <w:r>
        <w:t xml:space="preserve">2897.</w:t>
      </w:r>
      <w:r>
        <w:t xml:space="preserve"> </w:t>
      </w:r>
      <w:r>
        <w:t xml:space="preserve">	</w:t>
      </w:r>
      <w:r>
        <w:t xml:space="preserve">Pappers SM, De Jong TJ, Klinkhamer PGL, Meelis E. 1999.</w:t>
      </w:r>
      <w:r>
        <w:t xml:space="preserve"> </w:t>
      </w:r>
      <w:hyperlink r:id="rId5798">
        <w:r>
          <w:rPr>
            <w:rStyle w:val="Hyperlink"/>
          </w:rPr>
          <w:t xml:space="preserve">Effects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Content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Number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Bumblebee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Approaches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Length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Sequences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Echium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vulgare (</w:t>
        </w:r>
        <w:r>
          <w:rPr>
            <w:rStyle w:val="Hyperlink"/>
          </w:rPr>
          <w:t xml:space="preserve">Boraginaceae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87(3):580</w:t>
      </w:r>
    </w:p>
    <w:bookmarkEnd w:id="5799"/>
    <w:bookmarkStart w:id="5801" w:name="ref-parachnowitsch_predispersal_2008"/>
    <w:p>
      <w:pPr>
        <w:pStyle w:val="Bibliography"/>
      </w:pPr>
      <w:r>
        <w:t xml:space="preserve">2898.</w:t>
      </w:r>
      <w:r>
        <w:t xml:space="preserve"> </w:t>
      </w:r>
      <w:r>
        <w:t xml:space="preserve">	</w:t>
      </w:r>
      <w:r>
        <w:t xml:space="preserve">Parachnowitsch AL, Caruso CM. 2008.</w:t>
      </w:r>
      <w:r>
        <w:t xml:space="preserve"> </w:t>
      </w:r>
      <w:hyperlink r:id="rId5800">
        <w:r>
          <w:rPr>
            <w:rStyle w:val="Hyperlink"/>
          </w:rPr>
          <w:t xml:space="preserve">PREDISPERSAL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HERBIVORES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EXERT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FITNESS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89(7):1802–10</w:t>
      </w:r>
    </w:p>
    <w:bookmarkEnd w:id="5801"/>
    <w:bookmarkStart w:id="5803" w:name="ref-parachnowitsch_insect_2005"/>
    <w:p>
      <w:pPr>
        <w:pStyle w:val="Bibliography"/>
      </w:pPr>
      <w:r>
        <w:t xml:space="preserve">2899.</w:t>
      </w:r>
      <w:r>
        <w:t xml:space="preserve"> </w:t>
      </w:r>
      <w:r>
        <w:t xml:space="preserve">	</w:t>
      </w:r>
      <w:r>
        <w:t xml:space="preserve">Parachnowitsch AL, Elle E. 2005.</w:t>
      </w:r>
      <w:r>
        <w:t xml:space="preserve"> </w:t>
      </w:r>
      <w:hyperlink r:id="rId5802"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Wildflowers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Garry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Oak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Quercus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garryana,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British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Columbia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Canadian Field-Naturalist</w:t>
      </w:r>
      <w:r>
        <w:t xml:space="preserve">. 119(2):245</w:t>
      </w:r>
    </w:p>
    <w:bookmarkEnd w:id="5803"/>
    <w:bookmarkStart w:id="5805" w:name="ref-pardee_local_2023"/>
    <w:p>
      <w:pPr>
        <w:pStyle w:val="Bibliography"/>
      </w:pPr>
      <w:r>
        <w:t xml:space="preserve">2900.</w:t>
      </w:r>
      <w:r>
        <w:t xml:space="preserve"> </w:t>
      </w:r>
      <w:r>
        <w:t xml:space="preserve">	</w:t>
      </w:r>
      <w:r>
        <w:t xml:space="preserve">Pardee GL, Ballare KM, Neff JL, Do LQ, Ojeda D, et al. 2023.</w:t>
      </w:r>
      <w:r>
        <w:t xml:space="preserve"> </w:t>
      </w:r>
      <w:hyperlink r:id="rId5804">
        <w:r>
          <w:rPr>
            <w:rStyle w:val="Hyperlink"/>
          </w:rPr>
          <w:t xml:space="preserve">Local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Landscape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Influence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Networks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Foraging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across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Urban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Corridor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Land</w:t>
      </w:r>
      <w:r>
        <w:t xml:space="preserve">. 12(2):362</w:t>
      </w:r>
    </w:p>
    <w:bookmarkEnd w:id="5805"/>
    <w:bookmarkStart w:id="5807" w:name="ref-pardee_direct_2018"/>
    <w:p>
      <w:pPr>
        <w:pStyle w:val="Bibliography"/>
      </w:pPr>
      <w:r>
        <w:t xml:space="preserve">2901.</w:t>
      </w:r>
      <w:r>
        <w:t xml:space="preserve"> </w:t>
      </w:r>
      <w:r>
        <w:t xml:space="preserve">	</w:t>
      </w:r>
      <w:r>
        <w:t xml:space="preserve">Pardee GL, Inouye DW, Irwin RE. 2018.</w:t>
      </w:r>
      <w:r>
        <w:t xml:space="preserve"> </w:t>
      </w:r>
      <w:hyperlink r:id="rId5806">
        <w:r>
          <w:rPr>
            <w:rStyle w:val="Hyperlink"/>
          </w:rPr>
          <w:t xml:space="preserve">Direct and indirect effects of episodic frost on plant growth and reproduction in subalpine wildflowers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Global Change Biology</w:t>
      </w:r>
      <w:r>
        <w:t xml:space="preserve">. 24(2):848–57</w:t>
      </w:r>
    </w:p>
    <w:bookmarkEnd w:id="5807"/>
    <w:bookmarkStart w:id="5809" w:name="ref-paris_floral_2018"/>
    <w:p>
      <w:pPr>
        <w:pStyle w:val="Bibliography"/>
      </w:pPr>
      <w:r>
        <w:t xml:space="preserve">2902.</w:t>
      </w:r>
      <w:r>
        <w:t xml:space="preserve"> </w:t>
      </w:r>
      <w:r>
        <w:t xml:space="preserve">	</w:t>
      </w:r>
      <w:r>
        <w:t xml:space="preserve">Paris NJ, Boyd RS. 2018.</w:t>
      </w:r>
      <w:r>
        <w:t xml:space="preserve"> </w:t>
      </w:r>
      <w:hyperlink r:id="rId5808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 federally threatened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Apios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priceana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Journal of the Torrey Botanical Society</w:t>
      </w:r>
      <w:r>
        <w:t xml:space="preserve">. 145(2):163–74</w:t>
      </w:r>
    </w:p>
    <w:bookmarkEnd w:id="5809"/>
    <w:bookmarkStart w:id="5811" w:name="ref-parizotto_revisiting_2019"/>
    <w:p>
      <w:pPr>
        <w:pStyle w:val="Bibliography"/>
      </w:pPr>
      <w:r>
        <w:t xml:space="preserve">2903.</w:t>
      </w:r>
      <w:r>
        <w:t xml:space="preserve"> </w:t>
      </w:r>
      <w:r>
        <w:t xml:space="preserve">	</w:t>
      </w:r>
      <w:r>
        <w:t xml:space="preserve">Parizotto DR, Grossi PC. 2019.</w:t>
      </w:r>
      <w:r>
        <w:t xml:space="preserve"> </w:t>
      </w:r>
      <w:hyperlink r:id="rId5810">
        <w:r>
          <w:rPr>
            <w:rStyle w:val="Hyperlink"/>
          </w:rPr>
          <w:t xml:space="preserve">Revisiting pollinating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Cyclocephala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scarab beetles (</w:t>
        </w:r>
        <w:r>
          <w:rPr>
            <w:rStyle w:val="Hyperlink"/>
          </w:rPr>
          <w:t xml:space="preserve">Coleoptera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Melolonthidae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Dynastinae</w:t>
        </w:r>
        <w:r>
          <w:rPr>
            <w:rStyle w:val="Hyperlink"/>
          </w:rPr>
          <w:t xml:space="preserve">) associated with the soursop (</w:t>
        </w:r>
        <w:r>
          <w:rPr>
            <w:rStyle w:val="Hyperlink"/>
          </w:rPr>
          <w:t xml:space="preserve">Annona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muricata,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Neotropical Entomology</w:t>
      </w:r>
      <w:r>
        <w:t xml:space="preserve">. 48(3):415–21</w:t>
      </w:r>
    </w:p>
    <w:bookmarkEnd w:id="5811"/>
    <w:bookmarkStart w:id="5813" w:name="ref-park_sterile_2019"/>
    <w:p>
      <w:pPr>
        <w:pStyle w:val="Bibliography"/>
      </w:pPr>
      <w:r>
        <w:t xml:space="preserve">2904.</w:t>
      </w:r>
      <w:r>
        <w:t xml:space="preserve"> </w:t>
      </w:r>
      <w:r>
        <w:t xml:space="preserve">	</w:t>
      </w:r>
      <w:r>
        <w:t xml:space="preserve">Park B, Sinnott-Armstrong M, Schlutius C, Zuluaga J-CP, Spriggs EL, et al. 2019.</w:t>
      </w:r>
      <w:r>
        <w:t xml:space="preserve"> </w:t>
      </w:r>
      <w:hyperlink r:id="rId5812">
        <w:r>
          <w:rPr>
            <w:rStyle w:val="Hyperlink"/>
          </w:rPr>
          <w:t xml:space="preserve">Sterile marginal flowers increase visitation and fruit set in the hobblebush (</w:t>
        </w:r>
        <w:r>
          <w:rPr>
            <w:rStyle w:val="Hyperlink"/>
          </w:rPr>
          <w:t xml:space="preserve">Viburnum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lantanoides,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Adoxaceae</w:t>
        </w:r>
        <w:r>
          <w:rPr>
            <w:rStyle w:val="Hyperlink"/>
          </w:rPr>
          <w:t xml:space="preserve">) at multiple spatial scales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123(2):381–90</w:t>
      </w:r>
    </w:p>
    <w:bookmarkEnd w:id="5813"/>
    <w:bookmarkStart w:id="5815" w:name="ref-parker_r_1995"/>
    <w:p>
      <w:pPr>
        <w:pStyle w:val="Bibliography"/>
      </w:pPr>
      <w:r>
        <w:t xml:space="preserve">2905.</w:t>
      </w:r>
      <w:r>
        <w:t xml:space="preserve"> </w:t>
      </w:r>
      <w:r>
        <w:t xml:space="preserve">	</w:t>
      </w:r>
      <w:r>
        <w:t xml:space="preserve">Parker IM, Nakamura RR, Schemske DW. 1995.</w:t>
      </w:r>
      <w:r>
        <w:t xml:space="preserve"> </w:t>
      </w:r>
      <w:hyperlink r:id="rId5814">
        <w:r>
          <w:rPr>
            <w:rStyle w:val="Hyperlink"/>
          </w:rPr>
          <w:t xml:space="preserve">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eproductive allocation and the fitness consequences of selfing in two sympatric species of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E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&lt;</w:t>
        </w:r>
        <w:r>
          <w:rPr>
            <w:rStyle w:val="Hyperlink"/>
            <w:i/>
            <w:iCs/>
          </w:rPr>
          <w:t xml:space="preserve">span style="font-variant:small-caps;"</w:t>
        </w:r>
        <w:r>
          <w:rPr>
            <w:rStyle w:val="Hyperlink"/>
            <w:i/>
            <w:iCs/>
          </w:rPr>
          <w:t xml:space="preserve">&gt;</w:t>
        </w:r>
        <w:r>
          <w:rPr>
            <w:rStyle w:val="Hyperlink"/>
            <w:i/>
            <w:iCs/>
          </w:rPr>
          <w:t xml:space="preserve">pilobium</w:t>
        </w:r>
        <w:r>
          <w:rPr>
            <w:rStyle w:val="Hyperlink"/>
            <w:i/>
            <w:iCs/>
          </w:rPr>
          <w:t xml:space="preserve">&lt;</w:t>
        </w:r>
        <w:r>
          <w:rPr>
            <w:rStyle w:val="Hyperlink"/>
            <w:i/>
            <w:iCs/>
          </w:rPr>
          <w:t xml:space="preserve">/span</w:t>
        </w:r>
        <w:r>
          <w:rPr>
            <w:rStyle w:val="Hyperlink"/>
            <w:i/>
            <w:iCs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nagraceae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with contrasting mating systems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82(8):1007–16</w:t>
      </w:r>
    </w:p>
    <w:bookmarkEnd w:id="5815"/>
    <w:bookmarkStart w:id="5817" w:name="ref-parmentier_commercial_2014"/>
    <w:p>
      <w:pPr>
        <w:pStyle w:val="Bibliography"/>
      </w:pPr>
      <w:r>
        <w:t xml:space="preserve">2906.</w:t>
      </w:r>
      <w:r>
        <w:t xml:space="preserve"> </w:t>
      </w:r>
      <w:r>
        <w:t xml:space="preserve">	</w:t>
      </w:r>
      <w:r>
        <w:t xml:space="preserve">Parmentier L, Meeus I, Cheroutre L, Mommaerts V, Louwye S, Smagghe G. 2014.</w:t>
      </w:r>
      <w:r>
        <w:t xml:space="preserve"> </w:t>
      </w:r>
      <w:hyperlink r:id="rId5816">
        <w:r>
          <w:rPr>
            <w:rStyle w:val="Hyperlink"/>
          </w:rPr>
          <w:t xml:space="preserve">Commercial bumblebee hives to assess an anthropogenic environment for pollinator support: A case study in the region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Ghent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Belgium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Monitoring and Assessment</w:t>
      </w:r>
      <w:r>
        <w:t xml:space="preserve">. 186(4):2357–67</w:t>
      </w:r>
    </w:p>
    <w:bookmarkEnd w:id="5817"/>
    <w:bookmarkStart w:id="5819" w:name="ref-parra_reproductive_1993"/>
    <w:p>
      <w:pPr>
        <w:pStyle w:val="Bibliography"/>
      </w:pPr>
      <w:r>
        <w:t xml:space="preserve">2907.</w:t>
      </w:r>
      <w:r>
        <w:t xml:space="preserve"> </w:t>
      </w:r>
      <w:r>
        <w:t xml:space="preserve">	</w:t>
      </w:r>
      <w:r>
        <w:t xml:space="preserve">Parra V, Vargas CF, Eguiarte LE. 1993.</w:t>
      </w:r>
      <w:r>
        <w:t xml:space="preserve"> </w:t>
      </w:r>
      <w:hyperlink r:id="rId5818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Dispersal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Neighborhood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Size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Hummingbird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Echeveria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gibbiflora (</w:t>
        </w:r>
        <w:r>
          <w:rPr>
            <w:rStyle w:val="Hyperlink"/>
          </w:rPr>
          <w:t xml:space="preserve">Crassulaceae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80(2):153</w:t>
      </w:r>
    </w:p>
    <w:bookmarkEnd w:id="5819"/>
    <w:bookmarkStart w:id="5821" w:name="ref-parra-tabla_factors_1998"/>
    <w:p>
      <w:pPr>
        <w:pStyle w:val="Bibliography"/>
      </w:pPr>
      <w:r>
        <w:t xml:space="preserve">2908.</w:t>
      </w:r>
      <w:r>
        <w:t xml:space="preserve"> </w:t>
      </w:r>
      <w:r>
        <w:t xml:space="preserve">	</w:t>
      </w:r>
      <w:r>
        <w:t xml:space="preserve">Parra-Tabla V, Bullock SH. 1998.</w:t>
      </w:r>
      <w:r>
        <w:t xml:space="preserve"> </w:t>
      </w:r>
      <w:hyperlink r:id="rId5820">
        <w:r>
          <w:rPr>
            <w:rStyle w:val="Hyperlink"/>
          </w:rPr>
          <w:t xml:space="preserve">Factors limiting fecundity of the tropical tree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Ipomoea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wolcottiana (</w:t>
        </w:r>
        <w:r>
          <w:rPr>
            <w:rStyle w:val="Hyperlink"/>
          </w:rPr>
          <w:t xml:space="preserve">Convolvulaceae</w:t>
        </w:r>
        <w:r>
          <w:rPr>
            <w:rStyle w:val="Hyperlink"/>
          </w:rPr>
          <w:t xml:space="preserve">)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tropical dry forest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14(5):615–27</w:t>
      </w:r>
    </w:p>
    <w:bookmarkEnd w:id="5821"/>
    <w:bookmarkStart w:id="5823" w:name="ref-parra-tabla_plantfloral_2017"/>
    <w:p>
      <w:pPr>
        <w:pStyle w:val="Bibliography"/>
      </w:pPr>
      <w:r>
        <w:t xml:space="preserve">2909.</w:t>
      </w:r>
      <w:r>
        <w:t xml:space="preserve"> </w:t>
      </w:r>
      <w:r>
        <w:t xml:space="preserve">	</w:t>
      </w:r>
      <w:r>
        <w:t xml:space="preserve">Parra-Tabla V, Campos-Navarrete MJ, Arceo-Gómez G. 2017.</w:t>
      </w:r>
      <w:r>
        <w:t xml:space="preserve"> </w:t>
      </w:r>
      <w:hyperlink r:id="rId5822">
        <w:r>
          <w:rPr>
            <w:rStyle w:val="Hyperlink"/>
          </w:rPr>
          <w:t xml:space="preserve">Plant–floral visitor network structure in a smallholder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Cucurbitaceae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agricultural system in the tropics: Implications for the extinction of main floral visitors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11(5):731–40</w:t>
      </w:r>
    </w:p>
    <w:bookmarkEnd w:id="5823"/>
    <w:bookmarkStart w:id="5825" w:name="ref-parra-tabla_female_2000"/>
    <w:p>
      <w:pPr>
        <w:pStyle w:val="Bibliography"/>
      </w:pPr>
      <w:r>
        <w:t xml:space="preserve">2910.</w:t>
      </w:r>
      <w:r>
        <w:t xml:space="preserve"> </w:t>
      </w:r>
      <w:r>
        <w:t xml:space="preserve">	</w:t>
      </w:r>
      <w:r>
        <w:t xml:space="preserve">Parra-Tabla V, Vargas CF, Magaña-Rueda S, Navarro J. 2000.</w:t>
      </w:r>
      <w:r>
        <w:t xml:space="preserve"> </w:t>
      </w:r>
      <w:hyperlink r:id="rId5824">
        <w:r>
          <w:rPr>
            <w:rStyle w:val="Hyperlink"/>
          </w:rPr>
          <w:t xml:space="preserve">Female and male pollination success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Oncidium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ascendens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Lindey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in two contrasting habitat patches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Conservation</w:t>
      </w:r>
      <w:r>
        <w:t xml:space="preserve">. 94(3):335–40</w:t>
      </w:r>
    </w:p>
    <w:bookmarkEnd w:id="5825"/>
    <w:bookmarkStart w:id="5827" w:name="ref-parrini_associacao_2008"/>
    <w:p>
      <w:pPr>
        <w:pStyle w:val="Bibliography"/>
      </w:pPr>
      <w:r>
        <w:t xml:space="preserve">2911.</w:t>
      </w:r>
      <w:r>
        <w:t xml:space="preserve"> </w:t>
      </w:r>
      <w:r>
        <w:t xml:space="preserve">	</w:t>
      </w:r>
      <w:r>
        <w:t xml:space="preserve">Parrini R, Raposo MA. 2008.</w:t>
      </w:r>
      <w:r>
        <w:t xml:space="preserve"> </w:t>
      </w:r>
      <w:hyperlink r:id="rId5826">
        <w:r>
          <w:rPr>
            <w:rStyle w:val="Hyperlink"/>
          </w:rPr>
          <w:t xml:space="preserve">Associação entre aves e flores de duas espécies de árvores do gênero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Erythrina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 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Atlântica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 sudeste do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Brasil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Iheringia. Série Zoologia</w:t>
      </w:r>
      <w:r>
        <w:t xml:space="preserve">. 98:123–28</w:t>
      </w:r>
    </w:p>
    <w:bookmarkEnd w:id="5827"/>
    <w:bookmarkStart w:id="5829" w:name="ref-parrini_aves_2010"/>
    <w:p>
      <w:pPr>
        <w:pStyle w:val="Bibliography"/>
      </w:pPr>
      <w:r>
        <w:t xml:space="preserve">2912.</w:t>
      </w:r>
      <w:r>
        <w:t xml:space="preserve"> </w:t>
      </w:r>
      <w:r>
        <w:t xml:space="preserve">	</w:t>
      </w:r>
      <w:r>
        <w:t xml:space="preserve">Parrini R, Raposo MA. 2010.</w:t>
      </w:r>
      <w:r>
        <w:t xml:space="preserve"> </w:t>
      </w:r>
      <w:hyperlink r:id="rId5828">
        <w:r>
          <w:rPr>
            <w:rStyle w:val="Hyperlink"/>
          </w:rPr>
          <w:t xml:space="preserve">Aves explorando flores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Erythrina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fusca (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 durante a estação seca no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Pantanal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Grosso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Iheringia. Série Zoologia</w:t>
      </w:r>
      <w:r>
        <w:t xml:space="preserve">. 100(2):97–101</w:t>
      </w:r>
    </w:p>
    <w:bookmarkEnd w:id="5829"/>
    <w:bookmarkStart w:id="5831" w:name="ref-pascarella_hurricane_1998"/>
    <w:p>
      <w:pPr>
        <w:pStyle w:val="Bibliography"/>
      </w:pPr>
      <w:r>
        <w:t xml:space="preserve">2913.</w:t>
      </w:r>
      <w:r>
        <w:t xml:space="preserve"> </w:t>
      </w:r>
      <w:r>
        <w:t xml:space="preserve">	</w:t>
      </w:r>
      <w:r>
        <w:t xml:space="preserve">Pascarella JB. 1998.</w:t>
      </w:r>
      <w:r>
        <w:t xml:space="preserve"> </w:t>
      </w:r>
      <w:hyperlink r:id="rId5830">
        <w:r>
          <w:rPr>
            <w:rStyle w:val="Hyperlink"/>
          </w:rPr>
          <w:t xml:space="preserve">Hurricane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Disturbance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Animal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Interactions</w:t>
        </w:r>
        <w:r>
          <w:rPr>
            <w:rStyle w:val="Hyperlink"/>
          </w:rPr>
          <w:t xml:space="preserve">, and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Success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30(3):416–24</w:t>
      </w:r>
    </w:p>
    <w:bookmarkEnd w:id="5831"/>
    <w:bookmarkStart w:id="5833" w:name="ref-pascarella_mechanisms_2007"/>
    <w:p>
      <w:pPr>
        <w:pStyle w:val="Bibliography"/>
      </w:pPr>
      <w:r>
        <w:t xml:space="preserve">2914.</w:t>
      </w:r>
      <w:r>
        <w:t xml:space="preserve"> </w:t>
      </w:r>
      <w:r>
        <w:t xml:space="preserve">	</w:t>
      </w:r>
      <w:r>
        <w:t xml:space="preserve">Pascarella JB. 2007.</w:t>
      </w:r>
      <w:r>
        <w:t xml:space="preserve"> </w:t>
      </w:r>
      <w:hyperlink r:id="rId5832">
        <w:r>
          <w:rPr>
            <w:rStyle w:val="Hyperlink"/>
          </w:rPr>
          <w:t xml:space="preserve">Mechanisms of prezygotic reproductive isolation between two sympatric species,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Gelsemium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rankinii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</w:t>
        </w:r>
        <w:r>
          <w:rPr>
            <w:rStyle w:val="Hyperlink"/>
          </w:rPr>
          <w:t xml:space="preserve">. Sempervirens (</w:t>
        </w:r>
        <w:r>
          <w:rPr>
            <w:rStyle w:val="Hyperlink"/>
          </w:rPr>
          <w:t xml:space="preserve">Gelsemiaceae</w:t>
        </w:r>
        <w:r>
          <w:rPr>
            <w:rStyle w:val="Hyperlink"/>
          </w:rPr>
          <w:t xml:space="preserve">), in the southeastern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United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States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94(3):468–76</w:t>
      </w:r>
    </w:p>
    <w:bookmarkEnd w:id="5833"/>
    <w:bookmarkStart w:id="5835" w:name="ref-pascarella_pollination_2010"/>
    <w:p>
      <w:pPr>
        <w:pStyle w:val="Bibliography"/>
      </w:pPr>
      <w:r>
        <w:t xml:space="preserve">2915.</w:t>
      </w:r>
      <w:r>
        <w:t xml:space="preserve"> </w:t>
      </w:r>
      <w:r>
        <w:t xml:space="preserve">	</w:t>
      </w:r>
      <w:r>
        <w:t xml:space="preserve">Pascarella JB. 2010.</w:t>
      </w:r>
      <w:r>
        <w:t xml:space="preserve"> </w:t>
      </w:r>
      <w:hyperlink r:id="rId5834">
        <w:r>
          <w:rPr>
            <w:rStyle w:val="Hyperlink"/>
          </w:rPr>
          <w:t xml:space="preserve">Pollination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Gelsemium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sempervirensL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Ait</w:t>
        </w:r>
        <w:r>
          <w:rPr>
            <w:rStyle w:val="Hyperlink"/>
          </w:rPr>
          <w:t xml:space="preserve">.) (</w:t>
        </w:r>
        <w:r>
          <w:rPr>
            <w:rStyle w:val="Hyperlink"/>
          </w:rPr>
          <w:t xml:space="preserve">Gelsemiaceae</w:t>
        </w:r>
        <w:r>
          <w:rPr>
            <w:rStyle w:val="Hyperlink"/>
          </w:rPr>
          <w:t xml:space="preserve">): Do male and female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Habropoda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laboriosa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 differ in pollination efficiency?</w:t>
        </w:r>
      </w:hyperlink>
      <w:r>
        <w:t xml:space="preserve"> </w:t>
      </w:r>
      <w:r>
        <w:rPr>
          <w:i/>
          <w:iCs/>
        </w:rPr>
        <w:t xml:space="preserve">Journal of Apicultural Research</w:t>
      </w:r>
      <w:r>
        <w:t xml:space="preserve">. 49(2):170–76</w:t>
      </w:r>
    </w:p>
    <w:bookmarkEnd w:id="5835"/>
    <w:bookmarkStart w:id="5837" w:name="ref-pascual_tudanca_managed_2024"/>
    <w:p>
      <w:pPr>
        <w:pStyle w:val="Bibliography"/>
      </w:pPr>
      <w:r>
        <w:t xml:space="preserve">2916.</w:t>
      </w:r>
      <w:r>
        <w:t xml:space="preserve"> </w:t>
      </w:r>
      <w:r>
        <w:t xml:space="preserve">	</w:t>
      </w:r>
      <w:r>
        <w:t xml:space="preserve">Pascual Tudanca MP, Debandi H, Vázquez DP. 2024.</w:t>
      </w:r>
      <w:r>
        <w:t xml:space="preserve"> </w:t>
      </w:r>
      <w:hyperlink r:id="rId5836">
        <w:r>
          <w:rPr>
            <w:rStyle w:val="Hyperlink"/>
          </w:rPr>
          <w:t xml:space="preserve">Managed honeybee hives negatively affect the reproduction of native plants in a dryland nature reserve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Applied Ecology</w:t>
      </w:r>
      <w:r>
        <w:t xml:space="preserve">. 61(6):1301–11</w:t>
      </w:r>
    </w:p>
    <w:bookmarkEnd w:id="5837"/>
    <w:bookmarkStart w:id="5839" w:name="ref-passarelli_significance_2004"/>
    <w:p>
      <w:pPr>
        <w:pStyle w:val="Bibliography"/>
      </w:pPr>
      <w:r>
        <w:t xml:space="preserve">2917.</w:t>
      </w:r>
      <w:r>
        <w:t xml:space="preserve"> </w:t>
      </w:r>
      <w:r>
        <w:t xml:space="preserve">	</w:t>
      </w:r>
      <w:r>
        <w:t xml:space="preserve">Passarelli L, Bruzzone L. 2004.</w:t>
      </w:r>
      <w:r>
        <w:t xml:space="preserve"> </w:t>
      </w:r>
      <w:hyperlink r:id="rId5838">
        <w:r>
          <w:rPr>
            <w:rStyle w:val="Hyperlink"/>
          </w:rPr>
          <w:t xml:space="preserve">Significance of floral colour and scent in three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Solanum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Cyphomandropsis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) with different floral rewards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52(5):659–67</w:t>
      </w:r>
    </w:p>
    <w:bookmarkEnd w:id="5839"/>
    <w:bookmarkStart w:id="5841" w:name="ref-passos_pollination_2022"/>
    <w:p>
      <w:pPr>
        <w:pStyle w:val="Bibliography"/>
      </w:pPr>
      <w:r>
        <w:t xml:space="preserve">2918.</w:t>
      </w:r>
      <w:r>
        <w:t xml:space="preserve"> </w:t>
      </w:r>
      <w:r>
        <w:t xml:space="preserve">	</w:t>
      </w:r>
      <w:r>
        <w:t xml:space="preserve">Passos JMO, Gimenes M. 2022.</w:t>
      </w:r>
      <w:r>
        <w:t xml:space="preserve"> </w:t>
      </w:r>
      <w:hyperlink r:id="rId5840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Turnera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subulata: Exotic or native bees?</w:t>
        </w:r>
      </w:hyperlink>
      <w:r>
        <w:t xml:space="preserve"> </w:t>
      </w:r>
      <w:r>
        <w:rPr>
          <w:i/>
          <w:iCs/>
        </w:rPr>
        <w:t xml:space="preserve">Iheringia. Série Zoologia</w:t>
      </w:r>
      <w:r>
        <w:t xml:space="preserve">. 112:e2022006</w:t>
      </w:r>
    </w:p>
    <w:bookmarkEnd w:id="5841"/>
    <w:bookmarkStart w:id="5843" w:name="ref-passos_reproductive_1995"/>
    <w:p>
      <w:pPr>
        <w:pStyle w:val="Bibliography"/>
      </w:pPr>
      <w:r>
        <w:t xml:space="preserve">2919.</w:t>
      </w:r>
      <w:r>
        <w:t xml:space="preserve"> </w:t>
      </w:r>
      <w:r>
        <w:t xml:space="preserve">	</w:t>
      </w:r>
      <w:r>
        <w:t xml:space="preserve">Passos L, Sazima M. 1995.</w:t>
      </w:r>
      <w:r>
        <w:t xml:space="preserve"> </w:t>
      </w:r>
      <w:hyperlink r:id="rId5842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Distylous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Manettia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luteo‐rubra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 Acta</w:t>
      </w:r>
      <w:r>
        <w:t xml:space="preserve">. 108(4):309–13</w:t>
      </w:r>
    </w:p>
    <w:bookmarkEnd w:id="5843"/>
    <w:bookmarkStart w:id="5845" w:name="ref-passos_what_2022"/>
    <w:p>
      <w:pPr>
        <w:pStyle w:val="Bibliography"/>
      </w:pPr>
      <w:r>
        <w:t xml:space="preserve">2920.</w:t>
      </w:r>
      <w:r>
        <w:t xml:space="preserve"> </w:t>
      </w:r>
      <w:r>
        <w:t xml:space="preserve">	</w:t>
      </w:r>
      <w:r>
        <w:t xml:space="preserve">Passos LS, Telles FJ, Goldenberg R, Amano E, Maia FR. 2022.</w:t>
      </w:r>
      <w:r>
        <w:t xml:space="preserve"> </w:t>
      </w:r>
      <w:hyperlink r:id="rId5844">
        <w:r>
          <w:rPr>
            <w:rStyle w:val="Hyperlink"/>
          </w:rPr>
          <w:t xml:space="preserve">What is the role of stamen appendages in the buzz-pollinated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Huberia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insignis (</w:t>
        </w:r>
        <w:r>
          <w:rPr>
            <w:rStyle w:val="Hyperlink"/>
          </w:rPr>
          <w:t xml:space="preserve">Melastomataceae</w:t>
        </w:r>
        <w:r>
          <w:rPr>
            <w:rStyle w:val="Hyperlink"/>
          </w:rPr>
          <w:t xml:space="preserve">)?</w:t>
        </w:r>
      </w:hyperlink>
      <w:r>
        <w:t xml:space="preserve"> </w:t>
      </w:r>
      <w:r>
        <w:rPr>
          <w:i/>
          <w:iCs/>
        </w:rPr>
        <w:t xml:space="preserve">Flora</w:t>
      </w:r>
      <w:r>
        <w:t xml:space="preserve">. 293:152113</w:t>
      </w:r>
    </w:p>
    <w:bookmarkEnd w:id="5845"/>
    <w:bookmarkStart w:id="5847" w:name="ref-passos_pollen_2022"/>
    <w:p>
      <w:pPr>
        <w:pStyle w:val="Bibliography"/>
      </w:pPr>
      <w:r>
        <w:t xml:space="preserve">2921.</w:t>
      </w:r>
      <w:r>
        <w:t xml:space="preserve"> </w:t>
      </w:r>
      <w:r>
        <w:t xml:space="preserve">	</w:t>
      </w:r>
      <w:r>
        <w:t xml:space="preserve">Passos LS, Telles FJ, Goldenberg R, Maia FR. 2022.</w:t>
      </w:r>
      <w:r>
        <w:t xml:space="preserve"> </w:t>
      </w:r>
      <w:hyperlink r:id="rId5846"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tube shower”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Bertolonia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Melastomataceae</w:t>
        </w:r>
        <w:r>
          <w:rPr>
            <w:rStyle w:val="Hyperlink"/>
          </w:rPr>
          <w:t xml:space="preserve">): A new delayed selfing mechanism in flowers with poricidal anthers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198(3):326–41</w:t>
      </w:r>
    </w:p>
    <w:bookmarkEnd w:id="5847"/>
    <w:bookmarkStart w:id="5849" w:name="ref-patel_components_2000"/>
    <w:p>
      <w:pPr>
        <w:pStyle w:val="Bibliography"/>
      </w:pPr>
      <w:r>
        <w:t xml:space="preserve">2922.</w:t>
      </w:r>
      <w:r>
        <w:t xml:space="preserve"> </w:t>
      </w:r>
      <w:r>
        <w:t xml:space="preserve">	</w:t>
      </w:r>
      <w:r>
        <w:t xml:space="preserve">Patel A, Hossaert-McKey M. 2000.</w:t>
      </w:r>
      <w:r>
        <w:t xml:space="preserve"> </w:t>
      </w:r>
      <w:hyperlink r:id="rId5848">
        <w:r>
          <w:rPr>
            <w:rStyle w:val="Hyperlink"/>
          </w:rPr>
          <w:t xml:space="preserve">Components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Success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Dioecious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Ficus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Exasperata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Ficus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Hispida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81(10):2850–66</w:t>
      </w:r>
    </w:p>
    <w:bookmarkEnd w:id="5849"/>
    <w:bookmarkStart w:id="5851" w:name="ref-patino_ecological_2002"/>
    <w:p>
      <w:pPr>
        <w:pStyle w:val="Bibliography"/>
      </w:pPr>
      <w:r>
        <w:t xml:space="preserve">2923.</w:t>
      </w:r>
      <w:r>
        <w:t xml:space="preserve"> </w:t>
      </w:r>
      <w:r>
        <w:t xml:space="preserve">	</w:t>
      </w:r>
      <w:r>
        <w:t xml:space="preserve">Patiño S, Jeffree C, Grace J. 2002.</w:t>
      </w:r>
      <w:r>
        <w:t xml:space="preserve"> </w:t>
      </w:r>
      <w:hyperlink r:id="rId5850">
        <w:r>
          <w:rPr>
            <w:rStyle w:val="Hyperlink"/>
          </w:rPr>
          <w:t xml:space="preserve">The ecological role of orientation in tropical convolvulaceous 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130(3):373–79</w:t>
      </w:r>
    </w:p>
    <w:bookmarkEnd w:id="5851"/>
    <w:bookmarkStart w:id="5853" w:name="ref-patrick_high_2018"/>
    <w:p>
      <w:pPr>
        <w:pStyle w:val="Bibliography"/>
      </w:pPr>
      <w:r>
        <w:t xml:space="preserve">2924.</w:t>
      </w:r>
      <w:r>
        <w:t xml:space="preserve"> </w:t>
      </w:r>
      <w:r>
        <w:t xml:space="preserve">	</w:t>
      </w:r>
      <w:r>
        <w:t xml:space="preserve">Patrick KL, Johnson SD, Duffy KJ. 2018.</w:t>
      </w:r>
      <w:r>
        <w:t xml:space="preserve"> </w:t>
      </w:r>
      <w:hyperlink r:id="rId5852">
        <w:r>
          <w:rPr>
            <w:rStyle w:val="Hyperlink"/>
          </w:rPr>
          <w:t xml:space="preserve">High levels of fecundity in small and isolated populations of a self-compatible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Aloe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pollinated by opportunistic birds and 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20(4):780–88</w:t>
      </w:r>
    </w:p>
    <w:bookmarkEnd w:id="5853"/>
    <w:bookmarkStart w:id="5855" w:name="ref-patt_pollination_1989"/>
    <w:p>
      <w:pPr>
        <w:pStyle w:val="Bibliography"/>
      </w:pPr>
      <w:r>
        <w:t xml:space="preserve">2925.</w:t>
      </w:r>
      <w:r>
        <w:t xml:space="preserve"> </w:t>
      </w:r>
      <w:r>
        <w:t xml:space="preserve">	</w:t>
      </w:r>
      <w:r>
        <w:t xml:space="preserve">Patt JM, Merchant MW, Williams ERE, Meeuse BJD. 1989.</w:t>
      </w:r>
      <w:r>
        <w:t xml:space="preserve"> </w:t>
      </w:r>
      <w:hyperlink r:id="rId5854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PLATANTHERA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STRICTA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OLYMPIC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NATIONAL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PARK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WASHINGTON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76(8):1097–1106</w:t>
      </w:r>
    </w:p>
    <w:bookmarkEnd w:id="5855"/>
    <w:bookmarkStart w:id="5857" w:name="ref-pattemore_severe_2013"/>
    <w:p>
      <w:pPr>
        <w:pStyle w:val="Bibliography"/>
      </w:pPr>
      <w:r>
        <w:t xml:space="preserve">2926.</w:t>
      </w:r>
      <w:r>
        <w:t xml:space="preserve"> </w:t>
      </w:r>
      <w:r>
        <w:t xml:space="preserve">	</w:t>
      </w:r>
      <w:r>
        <w:t xml:space="preserve">Pattemore DE, Anderson SH. 2013.</w:t>
      </w:r>
      <w:r>
        <w:t xml:space="preserve"> </w:t>
      </w:r>
      <w:hyperlink r:id="rId5856">
        <w:r>
          <w:rPr>
            <w:rStyle w:val="Hyperlink"/>
          </w:rPr>
          <w:t xml:space="preserve">Severe pollen limitation in populations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Zealand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Alseuosmia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macrophylla (</w:t>
        </w:r>
        <w:r>
          <w:rPr>
            <w:rStyle w:val="Hyperlink"/>
          </w:rPr>
          <w:t xml:space="preserve">Alseuosmiaceae</w:t>
        </w:r>
        <w:r>
          <w:rPr>
            <w:rStyle w:val="Hyperlink"/>
          </w:rPr>
          <w:t xml:space="preserve">) can be attributed to the loss of pollinating bird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 Ecology</w:t>
      </w:r>
      <w:r>
        <w:t xml:space="preserve">. 38(1):95–102</w:t>
      </w:r>
    </w:p>
    <w:bookmarkEnd w:id="5857"/>
    <w:bookmarkStart w:id="5859" w:name="ref-paudel_loss_2024"/>
    <w:p>
      <w:pPr>
        <w:pStyle w:val="Bibliography"/>
      </w:pPr>
      <w:r>
        <w:t xml:space="preserve">2927.</w:t>
      </w:r>
      <w:r>
        <w:t xml:space="preserve"> </w:t>
      </w:r>
      <w:r>
        <w:t xml:space="preserve">	</w:t>
      </w:r>
      <w:r>
        <w:t xml:space="preserve">Paudel BR, Fairnie ALM, McCarren S, Anderson B, Illing N, Barrett SCH. 2024.</w:t>
      </w:r>
      <w:r>
        <w:t xml:space="preserve"> </w:t>
      </w:r>
      <w:hyperlink r:id="rId5858">
        <w:r>
          <w:rPr>
            <w:rStyle w:val="Hyperlink"/>
          </w:rPr>
          <w:t xml:space="preserve">Loss of buzz pollination results in chronic pollen limitation in an enantiostylous 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171:592–601</w:t>
      </w:r>
    </w:p>
    <w:bookmarkEnd w:id="5859"/>
    <w:bookmarkStart w:id="5861" w:name="ref-paudel_geographic_2019"/>
    <w:p>
      <w:pPr>
        <w:pStyle w:val="Bibliography"/>
      </w:pPr>
      <w:r>
        <w:t xml:space="preserve">2928.</w:t>
      </w:r>
      <w:r>
        <w:t xml:space="preserve"> </w:t>
      </w:r>
      <w:r>
        <w:t xml:space="preserve">	</w:t>
      </w:r>
      <w:r>
        <w:t xml:space="preserve">Paudel BR, Kessler A, Shrestha M, Zhao JL, Li Q. 2019.</w:t>
      </w:r>
      <w:r>
        <w:t xml:space="preserve"> </w:t>
      </w:r>
      <w:hyperlink r:id="rId5860">
        <w:r>
          <w:rPr>
            <w:rStyle w:val="Hyperlink"/>
          </w:rPr>
          <w:t xml:space="preserve">Geographic isolation, pollination syndromes, and pollinator generalization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Himalayan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roscoea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spp. (</w:t>
        </w:r>
        <w:r>
          <w:rPr>
            <w:rStyle w:val="Hyperlink"/>
          </w:rPr>
          <w:t xml:space="preserve">Zingiberaceae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Ecosphere</w:t>
      </w:r>
      <w:r>
        <w:t xml:space="preserve">. 10(11):e02943</w:t>
      </w:r>
    </w:p>
    <w:bookmarkEnd w:id="5861"/>
    <w:bookmarkStart w:id="5863" w:name="ref-paudel_functional_2020"/>
    <w:p>
      <w:pPr>
        <w:pStyle w:val="Bibliography"/>
      </w:pPr>
      <w:r>
        <w:t xml:space="preserve">2929.</w:t>
      </w:r>
      <w:r>
        <w:t xml:space="preserve"> </w:t>
      </w:r>
      <w:r>
        <w:t xml:space="preserve">	</w:t>
      </w:r>
      <w:r>
        <w:t xml:space="preserve">Paudel BR, Li Q. 2020.</w:t>
      </w:r>
      <w:r>
        <w:t xml:space="preserve"> </w:t>
      </w:r>
      <w:hyperlink r:id="rId5862">
        <w:r>
          <w:rPr>
            <w:rStyle w:val="Hyperlink"/>
          </w:rPr>
          <w:t xml:space="preserve">Functional implications of the specialized staminal appendages in alpine ginger (</w:t>
        </w:r>
        <w:r>
          <w:rPr>
            <w:rStyle w:val="Hyperlink"/>
          </w:rPr>
          <w:t xml:space="preserve">Roscoea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spp.: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Zingiberaceae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Evolutionary Biology</w:t>
      </w:r>
      <w:r>
        <w:t xml:space="preserve">. 33(9):1265–75</w:t>
      </w:r>
    </w:p>
    <w:bookmarkEnd w:id="5863"/>
    <w:bookmarkStart w:id="5865" w:name="ref-paudel_ginger_2017"/>
    <w:p>
      <w:pPr>
        <w:pStyle w:val="Bibliography"/>
      </w:pPr>
      <w:r>
        <w:t xml:space="preserve">2930.</w:t>
      </w:r>
      <w:r>
        <w:t xml:space="preserve"> </w:t>
      </w:r>
      <w:r>
        <w:t xml:space="preserve">	</w:t>
      </w:r>
      <w:r>
        <w:t xml:space="preserve">Paudel BR, Shrestha M, Dyer AG, Li Q-J. 2017.</w:t>
      </w:r>
      <w:r>
        <w:t xml:space="preserve"> </w:t>
      </w:r>
      <w:hyperlink r:id="rId5864">
        <w:r>
          <w:rPr>
            <w:rStyle w:val="Hyperlink"/>
          </w:rPr>
          <w:t xml:space="preserve">Ginger and the beetle: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Evidence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primitive pollination system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Himalayan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 alpine ginger (</w:t>
        </w:r>
        <w:r>
          <w:rPr>
            <w:rStyle w:val="Hyperlink"/>
          </w:rPr>
          <w:t xml:space="preserve">Roscoea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alpina,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Zingiberaceae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12(7):e0180460</w:t>
      </w:r>
    </w:p>
    <w:bookmarkEnd w:id="5865"/>
    <w:bookmarkStart w:id="5867" w:name="ref-paul_reproductive_2024"/>
    <w:p>
      <w:pPr>
        <w:pStyle w:val="Bibliography"/>
      </w:pPr>
      <w:r>
        <w:t xml:space="preserve">2931.</w:t>
      </w:r>
      <w:r>
        <w:t xml:space="preserve"> </w:t>
      </w:r>
      <w:r>
        <w:t xml:space="preserve">	</w:t>
      </w:r>
      <w:r>
        <w:t xml:space="preserve">Paul S, Dholakia BB, Datta BK. 2024.</w:t>
      </w:r>
      <w:r>
        <w:t xml:space="preserve"> </w:t>
      </w:r>
      <w:hyperlink r:id="rId5866">
        <w:r>
          <w:rPr>
            <w:rStyle w:val="Hyperlink"/>
          </w:rPr>
          <w:t xml:space="preserve">Reproductive biology and 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Ipomoea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triloba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Convolvulaceae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alien invasive species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Indo</w:t>
        </w:r>
        <w:r>
          <w:rPr>
            <w:rStyle w:val="Hyperlink"/>
          </w:rPr>
          <w:t xml:space="preserve">‐</w:t>
        </w:r>
        <w:r>
          <w:rPr>
            <w:rStyle w:val="Hyperlink"/>
          </w:rPr>
          <w:t xml:space="preserve">Burma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biodiversity hotspot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39(2):61–76</w:t>
      </w:r>
    </w:p>
    <w:bookmarkEnd w:id="5867"/>
    <w:bookmarkStart w:id="5869" w:name="ref-paul_resource_2024"/>
    <w:p>
      <w:pPr>
        <w:pStyle w:val="Bibliography"/>
      </w:pPr>
      <w:r>
        <w:t xml:space="preserve">2932.</w:t>
      </w:r>
      <w:r>
        <w:t xml:space="preserve"> </w:t>
      </w:r>
      <w:r>
        <w:t xml:space="preserve">	</w:t>
      </w:r>
      <w:r>
        <w:t xml:space="preserve">Paul S, Gogoi B, Datta BK, Dholakia BB. 2024.</w:t>
      </w:r>
      <w:r>
        <w:t xml:space="preserve"> </w:t>
      </w:r>
      <w:hyperlink r:id="rId5868">
        <w:r>
          <w:rPr>
            <w:rStyle w:val="Hyperlink"/>
          </w:rPr>
          <w:t xml:space="preserve">Resource distribution and reproductive efficacy of dimorphic stamens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Senna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occidentalis (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Link</w:t>
        </w:r>
        <w:r>
          <w:rPr>
            <w:rStyle w:val="Hyperlink"/>
          </w:rPr>
          <w:t xml:space="preserve">: A case study on the division-of-labour hypothesis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Brazilian Journal of Botany</w:t>
      </w:r>
      <w:r>
        <w:t xml:space="preserve">. 47(4):1115–28</w:t>
      </w:r>
    </w:p>
    <w:bookmarkEnd w:id="5869"/>
    <w:bookmarkStart w:id="5871" w:name="ref-paul_foraging_2024"/>
    <w:p>
      <w:pPr>
        <w:pStyle w:val="Bibliography"/>
      </w:pPr>
      <w:r>
        <w:t xml:space="preserve">2933.</w:t>
      </w:r>
      <w:r>
        <w:t xml:space="preserve"> </w:t>
      </w:r>
      <w:r>
        <w:t xml:space="preserve">	</w:t>
      </w:r>
      <w:r>
        <w:t xml:space="preserve">Paul S, Roy R, Singha T, Debbarma P, Datta BK. 2024.</w:t>
      </w:r>
      <w:r>
        <w:t xml:space="preserve"> </w:t>
      </w:r>
      <w:hyperlink r:id="rId5870">
        <w:r>
          <w:rPr>
            <w:rStyle w:val="Hyperlink"/>
          </w:rPr>
          <w:t xml:space="preserve">Foraging behavior and pollination efficiency of generalist floral visitors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Leucas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aspera (</w:t>
        </w:r>
        <w:r>
          <w:rPr>
            <w:rStyle w:val="Hyperlink"/>
          </w:rPr>
          <w:t xml:space="preserve">Willd</w:t>
        </w:r>
        <w:r>
          <w:rPr>
            <w:rStyle w:val="Hyperlink"/>
          </w:rPr>
          <w:t xml:space="preserve">.) link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Asia-Pacific Biodiversity</w:t>
      </w:r>
      <w:r>
        <w:t xml:space="preserve">. 17(4):644–52</w:t>
      </w:r>
    </w:p>
    <w:bookmarkEnd w:id="5871"/>
    <w:bookmarkStart w:id="5873" w:name="ref-paulino_neutral_2023"/>
    <w:p>
      <w:pPr>
        <w:pStyle w:val="Bibliography"/>
      </w:pPr>
      <w:r>
        <w:t xml:space="preserve">2934.</w:t>
      </w:r>
      <w:r>
        <w:t xml:space="preserve"> </w:t>
      </w:r>
      <w:r>
        <w:t xml:space="preserve">	</w:t>
      </w:r>
      <w:r>
        <w:t xml:space="preserve">Paulino CDS, Carneiro LT, Almeida NM, Santa-Martinez E, Castro CC. 2023.</w:t>
      </w:r>
      <w:r>
        <w:t xml:space="preserve"> </w:t>
      </w:r>
      <w:hyperlink r:id="rId5872">
        <w:r>
          <w:rPr>
            <w:rStyle w:val="Hyperlink"/>
          </w:rPr>
          <w:t xml:space="preserve">Neutral influence of animal pollination in the common bean (</w:t>
        </w:r>
        <w:r>
          <w:rPr>
            <w:rStyle w:val="Hyperlink"/>
          </w:rPr>
          <w:t xml:space="preserve">Phaseolus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vulgaris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 production and seed germination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Scientia Horticulturae</w:t>
      </w:r>
      <w:r>
        <w:t xml:space="preserve">. 318:112096</w:t>
      </w:r>
    </w:p>
    <w:bookmarkEnd w:id="5873"/>
    <w:bookmarkStart w:id="5875" w:name="ref-paulino-neto_polinizacao_2014"/>
    <w:p>
      <w:pPr>
        <w:pStyle w:val="Bibliography"/>
      </w:pPr>
      <w:r>
        <w:t xml:space="preserve">2935.</w:t>
      </w:r>
      <w:r>
        <w:t xml:space="preserve"> </w:t>
      </w:r>
      <w:r>
        <w:t xml:space="preserve">	</w:t>
      </w:r>
      <w:r>
        <w:t xml:space="preserve">Paulino-Neto HF. 2014.</w:t>
      </w:r>
      <w:r>
        <w:t xml:space="preserve"> </w:t>
      </w:r>
      <w:hyperlink r:id="rId5874">
        <w:r>
          <w:rPr>
            <w:rStyle w:val="Hyperlink"/>
          </w:rPr>
          <w:t xml:space="preserve">Polinização e biologia reprodutiva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Araticum</w:t>
        </w:r>
        <w:r>
          <w:rPr>
            <w:rStyle w:val="Hyperlink"/>
          </w:rPr>
          <w:t xml:space="preserve">-liso (</w:t>
        </w:r>
        <w:r>
          <w:rPr>
            <w:rStyle w:val="Hyperlink"/>
          </w:rPr>
          <w:t xml:space="preserve">Annona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coriacea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Mart</w:t>
        </w:r>
        <w:r>
          <w:rPr>
            <w:rStyle w:val="Hyperlink"/>
          </w:rPr>
          <w:t xml:space="preserve">.: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Annonaceae</w:t>
        </w:r>
        <w:r>
          <w:rPr>
            <w:rStyle w:val="Hyperlink"/>
          </w:rPr>
          <w:t xml:space="preserve">) em uma área de cerrado paulista: Implicações para fruticultura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Brasileira de Fruticultura</w:t>
      </w:r>
      <w:r>
        <w:t xml:space="preserve">. 36(spe1):132–40</w:t>
      </w:r>
    </w:p>
    <w:bookmarkEnd w:id="5875"/>
    <w:bookmarkStart w:id="5877" w:name="ref-paulus_pollinators_2018"/>
    <w:p>
      <w:pPr>
        <w:pStyle w:val="Bibliography"/>
      </w:pPr>
      <w:r>
        <w:t xml:space="preserve">2936.</w:t>
      </w:r>
      <w:r>
        <w:t xml:space="preserve"> </w:t>
      </w:r>
      <w:r>
        <w:t xml:space="preserve">	</w:t>
      </w:r>
      <w:r>
        <w:t xml:space="preserve">Paulus HF. 2018.</w:t>
      </w:r>
      <w:r>
        <w:t xml:space="preserve"> </w:t>
      </w:r>
      <w:hyperlink r:id="rId5876">
        <w:r>
          <w:rPr>
            <w:rStyle w:val="Hyperlink"/>
          </w:rPr>
          <w:t xml:space="preserve">Pollinators as isolation mechanisms: Field observations and field experiments regarding specificity of pollinator attraction in the 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Ophrys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Apoidea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Entomologia Generalis</w:t>
      </w:r>
      <w:r>
        <w:t xml:space="preserve">. 37(3-4):261–316</w:t>
      </w:r>
    </w:p>
    <w:bookmarkEnd w:id="5877"/>
    <w:bookmarkStart w:id="5879" w:name="ref-paulus_neue_1981"/>
    <w:p>
      <w:pPr>
        <w:pStyle w:val="Bibliography"/>
      </w:pPr>
      <w:r>
        <w:t xml:space="preserve">2937.</w:t>
      </w:r>
      <w:r>
        <w:t xml:space="preserve"> </w:t>
      </w:r>
      <w:r>
        <w:t xml:space="preserve">	</w:t>
      </w:r>
      <w:r>
        <w:t xml:space="preserve">Paulus HF, Gack C. 1981.</w:t>
      </w:r>
      <w:r>
        <w:t xml:space="preserve"> </w:t>
      </w:r>
      <w:hyperlink r:id="rId5878">
        <w:r>
          <w:rPr>
            <w:rStyle w:val="Hyperlink"/>
          </w:rPr>
          <w:t xml:space="preserve">Neue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Beobachtungen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zur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Bestäubung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vonOphrys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Südspanien</w:t>
        </w:r>
        <w:r>
          <w:rPr>
            <w:rStyle w:val="Hyperlink"/>
          </w:rPr>
          <w:t xml:space="preserve">, mit besonderer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Berücksichtigung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FormenkreisesOphrys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fusca agg.</w:t>
        </w:r>
      </w:hyperlink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137(4):241–58</w:t>
      </w:r>
    </w:p>
    <w:bookmarkEnd w:id="5879"/>
    <w:bookmarkStart w:id="5881" w:name="ref-paulus_pollination_1990"/>
    <w:p>
      <w:pPr>
        <w:pStyle w:val="Bibliography"/>
      </w:pPr>
      <w:r>
        <w:t xml:space="preserve">2938.</w:t>
      </w:r>
      <w:r>
        <w:t xml:space="preserve"> </w:t>
      </w:r>
      <w:r>
        <w:t xml:space="preserve">	</w:t>
      </w:r>
      <w:r>
        <w:t xml:space="preserve">Paulus HF, Gack C. 1990.</w:t>
      </w:r>
      <w:r>
        <w:t xml:space="preserve"> </w:t>
      </w:r>
      <w:hyperlink r:id="rId5880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ofOphrys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Cyprus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169(3):177–207</w:t>
      </w:r>
    </w:p>
    <w:bookmarkEnd w:id="5881"/>
    <w:bookmarkStart w:id="5883" w:name="ref-pauw_inversostyly_2005"/>
    <w:p>
      <w:pPr>
        <w:pStyle w:val="Bibliography"/>
      </w:pPr>
      <w:r>
        <w:t xml:space="preserve">2939.</w:t>
      </w:r>
      <w:r>
        <w:t xml:space="preserve"> </w:t>
      </w:r>
      <w:r>
        <w:t xml:space="preserve">	</w:t>
      </w:r>
      <w:r>
        <w:t xml:space="preserve">Pauw A. 2005.</w:t>
      </w:r>
      <w:r>
        <w:t xml:space="preserve"> </w:t>
      </w:r>
      <w:hyperlink r:id="rId5882">
        <w:r>
          <w:rPr>
            <w:rStyle w:val="Hyperlink"/>
          </w:rPr>
          <w:t xml:space="preserve">Inversostyly: A new stylar polymorphism in an oil-secreting plant,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Hemimeris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racemosa 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92(11):1878–86</w:t>
      </w:r>
    </w:p>
    <w:bookmarkEnd w:id="5883"/>
    <w:bookmarkStart w:id="5885" w:name="ref-pauw_floral_2006"/>
    <w:p>
      <w:pPr>
        <w:pStyle w:val="Bibliography"/>
      </w:pPr>
      <w:r>
        <w:t xml:space="preserve">2940.</w:t>
      </w:r>
      <w:r>
        <w:t xml:space="preserve"> </w:t>
      </w:r>
      <w:r>
        <w:t xml:space="preserve">	</w:t>
      </w:r>
      <w:r>
        <w:t xml:space="preserve">Pauw A. 2006.</w:t>
      </w:r>
      <w:r>
        <w:t xml:space="preserve"> </w:t>
      </w:r>
      <w:hyperlink r:id="rId5884">
        <w:r>
          <w:rPr>
            <w:rStyle w:val="Hyperlink"/>
          </w:rPr>
          <w:t xml:space="preserve">Floral syndromes accurately predict pollination by a specialized oil-collecting bee (</w:t>
        </w:r>
        <w:r>
          <w:rPr>
            <w:rStyle w:val="Hyperlink"/>
          </w:rPr>
          <w:t xml:space="preserve">Rediviva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peringueyi,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Melittidae</w:t>
        </w:r>
        <w:r>
          <w:rPr>
            <w:rStyle w:val="Hyperlink"/>
          </w:rPr>
          <w:t xml:space="preserve">) in a guild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orchids (</w:t>
        </w:r>
        <w:r>
          <w:rPr>
            <w:rStyle w:val="Hyperlink"/>
          </w:rPr>
          <w:t xml:space="preserve">Coryciinae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93(6):917–26</w:t>
      </w:r>
    </w:p>
    <w:bookmarkEnd w:id="5885"/>
    <w:bookmarkStart w:id="5887" w:name="ref-pauw_pollination_2022"/>
    <w:p>
      <w:pPr>
        <w:pStyle w:val="Bibliography"/>
      </w:pPr>
      <w:r>
        <w:t xml:space="preserve">2941.</w:t>
      </w:r>
      <w:r>
        <w:t xml:space="preserve"> </w:t>
      </w:r>
      <w:r>
        <w:t xml:space="preserve">	</w:t>
      </w:r>
      <w:r>
        <w:t xml:space="preserve">Pauw A. 2022.</w:t>
      </w:r>
      <w:r>
        <w:t xml:space="preserve"> </w:t>
      </w:r>
      <w:hyperlink r:id="rId5886">
        <w:r>
          <w:rPr>
            <w:rStyle w:val="Hyperlink"/>
          </w:rPr>
          <w:t xml:space="preserve">Pollination syndrome accurately predicts pollination by tangle-veined flies (</w:t>
        </w:r>
        <w:r>
          <w:rPr>
            <w:rStyle w:val="Hyperlink"/>
          </w:rPr>
          <w:t xml:space="preserve">Nemestrinidae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Prosoeca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s.s.) across multiple plant families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24(6):1010–21</w:t>
      </w:r>
    </w:p>
    <w:bookmarkEnd w:id="5887"/>
    <w:bookmarkStart w:id="5889" w:name="ref-pauw_least_2020"/>
    <w:p>
      <w:pPr>
        <w:pStyle w:val="Bibliography"/>
      </w:pPr>
      <w:r>
        <w:t xml:space="preserve">2942.</w:t>
      </w:r>
      <w:r>
        <w:t xml:space="preserve"> </w:t>
      </w:r>
      <w:r>
        <w:t xml:space="preserve">	</w:t>
      </w:r>
      <w:r>
        <w:t xml:space="preserve">Pauw A, Cocucci AA, Sérsic AN. 2020.</w:t>
      </w:r>
      <w:r>
        <w:t xml:space="preserve"> </w:t>
      </w:r>
      <w:hyperlink r:id="rId5888">
        <w:r>
          <w:rPr>
            <w:rStyle w:val="Hyperlink"/>
          </w:rPr>
          <w:t xml:space="preserve">The least effective pollinator principle: Specialized morphology despite generalized ecology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22(5):924–31</w:t>
      </w:r>
    </w:p>
    <w:bookmarkEnd w:id="5889"/>
    <w:bookmarkStart w:id="5891" w:name="ref-pauw_mutualism_2018"/>
    <w:p>
      <w:pPr>
        <w:pStyle w:val="Bibliography"/>
      </w:pPr>
      <w:r>
        <w:t xml:space="preserve">2943.</w:t>
      </w:r>
      <w:r>
        <w:t xml:space="preserve"> </w:t>
      </w:r>
      <w:r>
        <w:t xml:space="preserve">	</w:t>
      </w:r>
      <w:r>
        <w:t xml:space="preserve">Pauw A, Johnson CM. 2018.</w:t>
      </w:r>
      <w:r>
        <w:t xml:space="preserve"> </w:t>
      </w:r>
      <w:hyperlink r:id="rId5890">
        <w:r>
          <w:rPr>
            <w:rStyle w:val="Hyperlink"/>
          </w:rPr>
          <w:t xml:space="preserve">Mutualism between co-occurring plant species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  <w:r>
          <w:rPr>
            <w:rStyle w:val="Hyperlink"/>
          </w:rPr>
          <w:t xml:space="preserve">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Mediterranean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climate heathland is mediated by birds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20(S1):224–30</w:t>
      </w:r>
    </w:p>
    <w:bookmarkEnd w:id="5891"/>
    <w:bookmarkStart w:id="5893" w:name="ref-pauw_flies_2009"/>
    <w:p>
      <w:pPr>
        <w:pStyle w:val="Bibliography"/>
      </w:pPr>
      <w:r>
        <w:t xml:space="preserve">2944.</w:t>
      </w:r>
      <w:r>
        <w:t xml:space="preserve"> </w:t>
      </w:r>
      <w:r>
        <w:t xml:space="preserve">	</w:t>
      </w:r>
      <w:r>
        <w:t xml:space="preserve">Pauw A, Stofberg J, Waterman RJ. 2009.</w:t>
      </w:r>
      <w:r>
        <w:t xml:space="preserve"> </w:t>
      </w:r>
      <w:hyperlink r:id="rId5892">
        <w:r>
          <w:rPr>
            <w:rStyle w:val="Hyperlink"/>
          </w:rPr>
          <w:t xml:space="preserve">FLIES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DARWIN</w:t>
        </w:r>
        <w:r>
          <w:rPr>
            <w:rStyle w:val="Hyperlink"/>
          </w:rPr>
          <w:t xml:space="preserve">’</w:t>
        </w:r>
        <w:r>
          <w:rPr>
            <w:rStyle w:val="Hyperlink"/>
          </w:rPr>
          <w:t xml:space="preserve">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RACE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</w:t>
      </w:r>
      <w:r>
        <w:t xml:space="preserve">. 63(1):268–79</w:t>
      </w:r>
    </w:p>
    <w:bookmarkEnd w:id="5893"/>
    <w:bookmarkStart w:id="5895" w:name="ref-payne_feathers_2016"/>
    <w:p>
      <w:pPr>
        <w:pStyle w:val="Bibliography"/>
      </w:pPr>
      <w:r>
        <w:t xml:space="preserve">2945.</w:t>
      </w:r>
      <w:r>
        <w:t xml:space="preserve"> </w:t>
      </w:r>
      <w:r>
        <w:t xml:space="preserve">	</w:t>
      </w:r>
      <w:r>
        <w:t xml:space="preserve">Payne SL, Symes CT, Witkowski ETF. 2016.</w:t>
      </w:r>
      <w:r>
        <w:t xml:space="preserve"> </w:t>
      </w:r>
      <w:hyperlink r:id="rId5894">
        <w:r>
          <w:rPr>
            <w:rStyle w:val="Hyperlink"/>
          </w:rPr>
          <w:t xml:space="preserve">Of feathers and fur: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Differential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 roles of birds and small mammals in the grassland succulent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Aloe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peglerae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 Ecology</w:t>
      </w:r>
      <w:r>
        <w:t xml:space="preserve">. 41(8):952–63</w:t>
      </w:r>
    </w:p>
    <w:bookmarkEnd w:id="5895"/>
    <w:bookmarkStart w:id="5897" w:name="ref-payne_temporal_2021"/>
    <w:p>
      <w:pPr>
        <w:pStyle w:val="Bibliography"/>
      </w:pPr>
      <w:r>
        <w:t xml:space="preserve">2946.</w:t>
      </w:r>
      <w:r>
        <w:t xml:space="preserve"> </w:t>
      </w:r>
      <w:r>
        <w:t xml:space="preserve">	</w:t>
      </w:r>
      <w:r>
        <w:t xml:space="preserve">Payne SL, Symes CT, Witkowski ET. 2021.</w:t>
      </w:r>
      <w:r>
        <w:t xml:space="preserve"> </w:t>
      </w:r>
      <w:hyperlink r:id="rId5896">
        <w:r>
          <w:rPr>
            <w:rStyle w:val="Hyperlink"/>
          </w:rPr>
          <w:t xml:space="preserve">Temporal partitioning of diurnal bird and nocturnal small mammal visitors to a winter flowering endemic succulent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African Zoology</w:t>
      </w:r>
      <w:r>
        <w:t xml:space="preserve">. 56(2):146–56</w:t>
      </w:r>
    </w:p>
    <w:bookmarkEnd w:id="5897"/>
    <w:bookmarkStart w:id="5899" w:name="ref-payne_good_2019"/>
    <w:p>
      <w:pPr>
        <w:pStyle w:val="Bibliography"/>
      </w:pPr>
      <w:r>
        <w:t xml:space="preserve">2947.</w:t>
      </w:r>
      <w:r>
        <w:t xml:space="preserve"> </w:t>
      </w:r>
      <w:r>
        <w:t xml:space="preserve">	</w:t>
      </w:r>
      <w:r>
        <w:t xml:space="preserve">Payne SL, Witkowski ETF, Symes CT. 2019.</w:t>
      </w:r>
      <w:r>
        <w:t xml:space="preserve"> </w:t>
      </w:r>
      <w:hyperlink r:id="rId5898">
        <w:r>
          <w:rPr>
            <w:rStyle w:val="Hyperlink"/>
          </w:rPr>
          <w:t xml:space="preserve">Good times, bad times: Inter-annual reproductive output in a montane endemic succulent (</w:t>
        </w:r>
        <w:r>
          <w:rPr>
            <w:rStyle w:val="Hyperlink"/>
          </w:rPr>
          <w:t xml:space="preserve">Aloe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peglerae;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Asphodelaceae</w:t>
        </w:r>
        <w:r>
          <w:rPr>
            <w:rStyle w:val="Hyperlink"/>
          </w:rPr>
          <w:t xml:space="preserve">) driven by contrasting visitor responses of small mammals and birds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67(2):116–27</w:t>
      </w:r>
    </w:p>
    <w:bookmarkEnd w:id="5899"/>
    <w:bookmarkStart w:id="5901" w:name="ref-paz_roles_2018"/>
    <w:p>
      <w:pPr>
        <w:pStyle w:val="Bibliography"/>
      </w:pPr>
      <w:r>
        <w:t xml:space="preserve">2948.</w:t>
      </w:r>
      <w:r>
        <w:t xml:space="preserve"> </w:t>
      </w:r>
      <w:r>
        <w:t xml:space="preserve">	</w:t>
      </w:r>
      <w:r>
        <w:t xml:space="preserve">Paz JRL da, Pigozzo CM, Gimenes M. 2018.</w:t>
      </w:r>
      <w:r>
        <w:t xml:space="preserve"> </w:t>
      </w:r>
      <w:hyperlink r:id="rId5900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Hoverflies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Jacquemontia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evolvuloides (</w:t>
        </w:r>
        <w:r>
          <w:rPr>
            <w:rStyle w:val="Hyperlink"/>
          </w:rPr>
          <w:t xml:space="preserve">Moric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Meisn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Convolvulaceae</w:t>
        </w:r>
        <w:r>
          <w:rPr>
            <w:rStyle w:val="Hyperlink"/>
          </w:rPr>
          <w:t xml:space="preserve">)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Semiarid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Region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Sociobiology</w:t>
      </w:r>
      <w:r>
        <w:t xml:space="preserve">. 65(2):244–52</w:t>
      </w:r>
    </w:p>
    <w:bookmarkEnd w:id="5901"/>
    <w:bookmarkStart w:id="5903" w:name="ref-peach_nectar_2016"/>
    <w:p>
      <w:pPr>
        <w:pStyle w:val="Bibliography"/>
      </w:pPr>
      <w:r>
        <w:t xml:space="preserve">2949.</w:t>
      </w:r>
      <w:r>
        <w:t xml:space="preserve"> </w:t>
      </w:r>
      <w:r>
        <w:t xml:space="preserve">	</w:t>
      </w:r>
      <w:r>
        <w:t xml:space="preserve">Peach DAH, Gries G. 2016.</w:t>
      </w:r>
      <w:r>
        <w:t xml:space="preserve"> </w:t>
      </w:r>
      <w:hyperlink r:id="rId5902">
        <w:r>
          <w:rPr>
            <w:rStyle w:val="Hyperlink"/>
          </w:rPr>
          <w:t xml:space="preserve">Nectar thieves or invited pollinators?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case study of tansy flowers and common house mosquitoes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10(6):497–506</w:t>
      </w:r>
    </w:p>
    <w:bookmarkEnd w:id="5903"/>
    <w:bookmarkStart w:id="5905" w:name="ref-peakall_unique_1989"/>
    <w:p>
      <w:pPr>
        <w:pStyle w:val="Bibliography"/>
      </w:pPr>
      <w:r>
        <w:t xml:space="preserve">2950.</w:t>
      </w:r>
      <w:r>
        <w:t xml:space="preserve"> </w:t>
      </w:r>
      <w:r>
        <w:t xml:space="preserve">	</w:t>
      </w:r>
      <w:r>
        <w:t xml:space="preserve">Peakall R. 1989.</w:t>
      </w:r>
      <w:r>
        <w:t xml:space="preserve"> </w:t>
      </w:r>
      <w:hyperlink r:id="rId5904">
        <w:r>
          <w:rPr>
            <w:rStyle w:val="Hyperlink"/>
          </w:rPr>
          <w:t xml:space="preserve">The unique 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ofLeporella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fimbriata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 pseudocopulating male ants (</w:t>
        </w:r>
        <w:r>
          <w:rPr>
            <w:rStyle w:val="Hyperlink"/>
          </w:rPr>
          <w:t xml:space="preserve">Myrmecia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urens,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Formicidae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167(3):137–48</w:t>
      </w:r>
    </w:p>
    <w:bookmarkEnd w:id="5905"/>
    <w:bookmarkStart w:id="5907" w:name="ref-Peakall2010a"/>
    <w:p>
      <w:pPr>
        <w:pStyle w:val="Bibliography"/>
      </w:pPr>
      <w:r>
        <w:t xml:space="preserve">2951.</w:t>
      </w:r>
      <w:r>
        <w:t xml:space="preserve"> </w:t>
      </w:r>
      <w:r>
        <w:t xml:space="preserve">	</w:t>
      </w:r>
      <w:r>
        <w:t xml:space="preserve">Peakall R, Ebert D, Poldy J, Barrow Ra, Francke W, et al. 2010.</w:t>
      </w:r>
      <w:r>
        <w:t xml:space="preserve"> </w:t>
      </w:r>
      <w:hyperlink r:id="rId5906">
        <w:r>
          <w:rPr>
            <w:rStyle w:val="Hyperlink"/>
          </w:rPr>
          <w:t xml:space="preserve">Pollinator specificity, floral odour chemistry and the phylogeny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sexually deceptive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Chiloglottis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orchids: Implications for pollinator-driven speciation.</w:t>
        </w:r>
      </w:hyperlink>
      <w:r>
        <w:t xml:space="preserve"> </w:t>
      </w:r>
      <w:r>
        <w:rPr>
          <w:i/>
          <w:iCs/>
        </w:rPr>
        <w:t xml:space="preserve">The New phytologist</w:t>
      </w:r>
      <w:r>
        <w:t xml:space="preserve">. 188(2):437–50</w:t>
      </w:r>
    </w:p>
    <w:bookmarkEnd w:id="5907"/>
    <w:bookmarkStart w:id="5909" w:name="ref-pearson_pollinators_2023"/>
    <w:p>
      <w:pPr>
        <w:pStyle w:val="Bibliography"/>
      </w:pPr>
      <w:r>
        <w:t xml:space="preserve">2952.</w:t>
      </w:r>
      <w:r>
        <w:t xml:space="preserve"> </w:t>
      </w:r>
      <w:r>
        <w:t xml:space="preserve">	</w:t>
      </w:r>
      <w:r>
        <w:t xml:space="preserve">Pearson AE, Zelman Z, Hill LA, Stevens MA, Jackson EX, et al. 2023.</w:t>
      </w:r>
      <w:r>
        <w:t xml:space="preserve"> </w:t>
      </w:r>
      <w:hyperlink r:id="rId5908">
        <w:r>
          <w:rPr>
            <w:rStyle w:val="Hyperlink"/>
          </w:rPr>
          <w:t xml:space="preserve">Pollinators differ in their contribution to the male fitness of a self-incompatible composite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110(6):e16190</w:t>
      </w:r>
    </w:p>
    <w:bookmarkEnd w:id="5909"/>
    <w:bookmarkStart w:id="5911" w:name="ref-pechon_vertebrate_2013"/>
    <w:p>
      <w:pPr>
        <w:pStyle w:val="Bibliography"/>
      </w:pPr>
      <w:r>
        <w:t xml:space="preserve">2953.</w:t>
      </w:r>
      <w:r>
        <w:t xml:space="preserve"> </w:t>
      </w:r>
      <w:r>
        <w:t xml:space="preserve">	</w:t>
      </w:r>
      <w:r>
        <w:t xml:space="preserve">Péchon TL, Sanchez M, Humeau L, Gigord LDB, Zhang L-B. 2013.</w:t>
      </w:r>
      <w:r>
        <w:t xml:space="preserve"> </w:t>
      </w:r>
      <w:hyperlink r:id="rId5910">
        <w:r>
          <w:rPr>
            <w:rStyle w:val="Hyperlink"/>
          </w:rPr>
          <w:t xml:space="preserve">Vertebrate pollination of the 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Trochetia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granulata (</w:t>
        </w:r>
        <w:r>
          <w:rPr>
            <w:rStyle w:val="Hyperlink"/>
          </w:rPr>
          <w:t xml:space="preserve">Malvaceae</w:t>
        </w:r>
        <w:r>
          <w:rPr>
            <w:rStyle w:val="Hyperlink"/>
          </w:rPr>
          <w:t xml:space="preserve">)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Réunion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29(4):353–56</w:t>
      </w:r>
    </w:p>
    <w:bookmarkEnd w:id="5911"/>
    <w:bookmarkStart w:id="5913" w:name="ref-pedersen_pollination-system_2018"/>
    <w:p>
      <w:pPr>
        <w:pStyle w:val="Bibliography"/>
      </w:pPr>
      <w:r>
        <w:t xml:space="preserve">2954.</w:t>
      </w:r>
      <w:r>
        <w:t xml:space="preserve"> </w:t>
      </w:r>
      <w:r>
        <w:t xml:space="preserve">	</w:t>
      </w:r>
      <w:r>
        <w:t xml:space="preserve">Pedersen HÆ, Srimuang K, Bänziger H, Watthana S. 2018.</w:t>
      </w:r>
      <w:r>
        <w:t xml:space="preserve"> </w:t>
      </w:r>
      <w:hyperlink r:id="rId5912">
        <w:r>
          <w:rPr>
            <w:rStyle w:val="Hyperlink"/>
          </w:rPr>
          <w:t xml:space="preserve">Pollination-system diversity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Epipactis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): New insights from studies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</w:t>
        </w:r>
        <w:r>
          <w:rPr>
            <w:rStyle w:val="Hyperlink"/>
          </w:rPr>
          <w:t xml:space="preserve">. Flava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Thailand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304(8):895–909</w:t>
      </w:r>
    </w:p>
    <w:bookmarkEnd w:id="5913"/>
    <w:bookmarkStart w:id="5915" w:name="ref-pedersen_pollination_2013"/>
    <w:p>
      <w:pPr>
        <w:pStyle w:val="Bibliography"/>
      </w:pPr>
      <w:r>
        <w:t xml:space="preserve">2955.</w:t>
      </w:r>
      <w:r>
        <w:t xml:space="preserve"> </w:t>
      </w:r>
      <w:r>
        <w:t xml:space="preserve">	</w:t>
      </w:r>
      <w:r>
        <w:t xml:space="preserve">Pedersen HÆ, Watthana S, Kocyan A, Srimuang K. 2013.</w:t>
      </w:r>
      <w:r>
        <w:t xml:space="preserve"> </w:t>
      </w:r>
      <w:hyperlink r:id="rId5914">
        <w:r>
          <w:rPr>
            <w:rStyle w:val="Hyperlink"/>
          </w:rPr>
          <w:t xml:space="preserve">Pollination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Luisia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curtisii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): Indications of a deceptive system operated by beetles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299(1):177–85</w:t>
      </w:r>
    </w:p>
    <w:bookmarkEnd w:id="5915"/>
    <w:bookmarkStart w:id="5917" w:name="ref-pedersen_honeyeater_1999"/>
    <w:p>
      <w:pPr>
        <w:pStyle w:val="Bibliography"/>
      </w:pPr>
      <w:r>
        <w:t xml:space="preserve">2956.</w:t>
      </w:r>
      <w:r>
        <w:t xml:space="preserve"> </w:t>
      </w:r>
      <w:r>
        <w:t xml:space="preserve">	</w:t>
      </w:r>
      <w:r>
        <w:t xml:space="preserve">Pedersen LB, Kress WJ. 1999.</w:t>
      </w:r>
      <w:r>
        <w:t xml:space="preserve"> </w:t>
      </w:r>
      <w:hyperlink r:id="rId5916">
        <w:r>
          <w:rPr>
            <w:rStyle w:val="Hyperlink"/>
          </w:rPr>
          <w:t xml:space="preserve">Honeyeater (</w:t>
        </w:r>
        <w:r>
          <w:rPr>
            <w:rStyle w:val="Hyperlink"/>
          </w:rPr>
          <w:t xml:space="preserve">Meliphagidae</w:t>
        </w:r>
        <w:r>
          <w:rPr>
            <w:rStyle w:val="Hyperlink"/>
          </w:rPr>
          <w:t xml:space="preserve">) pollination and the floral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PolynesianHeliconia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Heliconiaceae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216(1):1–21</w:t>
      </w:r>
    </w:p>
    <w:bookmarkEnd w:id="5917"/>
    <w:bookmarkStart w:id="5919" w:name="ref-pedron_pollination_2012"/>
    <w:p>
      <w:pPr>
        <w:pStyle w:val="Bibliography"/>
      </w:pPr>
      <w:r>
        <w:t xml:space="preserve">2957.</w:t>
      </w:r>
      <w:r>
        <w:t xml:space="preserve"> </w:t>
      </w:r>
      <w:r>
        <w:t xml:space="preserve">	</w:t>
      </w:r>
      <w:r>
        <w:t xml:space="preserve">Pedron M, Buzatto CR, Singer RB, Batista JAN, Moser A. 2012.</w:t>
      </w:r>
      <w:r>
        <w:t xml:space="preserve"> </w:t>
      </w:r>
      <w:hyperlink r:id="rId5918">
        <w:r>
          <w:rPr>
            <w:rStyle w:val="Hyperlink"/>
          </w:rPr>
          <w:t xml:space="preserve">Pollination biology of four sympatric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Habenaria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Orchidinae</w:t>
        </w:r>
        <w:r>
          <w:rPr>
            <w:rStyle w:val="Hyperlink"/>
          </w:rPr>
          <w:t xml:space="preserve">) from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170(2):141–56</w:t>
      </w:r>
    </w:p>
    <w:bookmarkEnd w:id="5919"/>
    <w:bookmarkStart w:id="5921" w:name="ref-pedrozo_feeding_2018"/>
    <w:p>
      <w:pPr>
        <w:pStyle w:val="Bibliography"/>
      </w:pPr>
      <w:r>
        <w:t xml:space="preserve">2958.</w:t>
      </w:r>
      <w:r>
        <w:t xml:space="preserve"> </w:t>
      </w:r>
      <w:r>
        <w:t xml:space="preserve">	</w:t>
      </w:r>
      <w:r>
        <w:t xml:space="preserve">Pedrozo AR, Gomes LAC, Uieda W. 2018.</w:t>
      </w:r>
      <w:r>
        <w:t xml:space="preserve"> </w:t>
      </w:r>
      <w:hyperlink r:id="rId5920">
        <w:r>
          <w:rPr>
            <w:rStyle w:val="Hyperlink"/>
          </w:rPr>
          <w:t xml:space="preserve">Feeding behavior and activity period of three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bat species (</w:t>
        </w:r>
        <w:r>
          <w:rPr>
            <w:rStyle w:val="Hyperlink"/>
          </w:rPr>
          <w:t xml:space="preserve">Chiroptera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Phyllostomidae</w:t>
        </w:r>
        <w:r>
          <w:rPr>
            <w:rStyle w:val="Hyperlink"/>
          </w:rPr>
          <w:t xml:space="preserve">) on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Musa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paradisiaca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inflorescences (</w:t>
        </w:r>
        <w:r>
          <w:rPr>
            <w:rStyle w:val="Hyperlink"/>
          </w:rPr>
          <w:t xml:space="preserve">Zingiberales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Musaceae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Iheringia. Série Zoologia</w:t>
      </w:r>
      <w:r>
        <w:t xml:space="preserve">. 108:e2018022</w:t>
      </w:r>
    </w:p>
    <w:bookmarkEnd w:id="5921"/>
    <w:bookmarkStart w:id="5923" w:name="ref-pei_synchronized_2011"/>
    <w:p>
      <w:pPr>
        <w:pStyle w:val="Bibliography"/>
      </w:pPr>
      <w:r>
        <w:t xml:space="preserve">2959.</w:t>
      </w:r>
      <w:r>
        <w:t xml:space="preserve"> </w:t>
      </w:r>
      <w:r>
        <w:t xml:space="preserve">	</w:t>
      </w:r>
      <w:r>
        <w:t xml:space="preserve">Pei N, Luo Z, Schlessman MA, Zhang D. 2011.</w:t>
      </w:r>
      <w:r>
        <w:t xml:space="preserve"> </w:t>
      </w:r>
      <w:hyperlink r:id="rId5922">
        <w:r>
          <w:rPr>
            <w:rStyle w:val="Hyperlink"/>
          </w:rPr>
          <w:t xml:space="preserve">Synchronized protandry and hermaphroditism in a tropical secondary forest tree,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Schefflera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heptaphylla (</w:t>
        </w:r>
        <w:r>
          <w:rPr>
            <w:rStyle w:val="Hyperlink"/>
          </w:rPr>
          <w:t xml:space="preserve">Araliaceae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296(1):29–39</w:t>
      </w:r>
    </w:p>
    <w:bookmarkEnd w:id="5923"/>
    <w:bookmarkStart w:id="5925" w:name="ref-pelayo_plant_2021"/>
    <w:p>
      <w:pPr>
        <w:pStyle w:val="Bibliography"/>
      </w:pPr>
      <w:r>
        <w:t xml:space="preserve">2960.</w:t>
      </w:r>
      <w:r>
        <w:t xml:space="preserve"> </w:t>
      </w:r>
      <w:r>
        <w:t xml:space="preserve">	</w:t>
      </w:r>
      <w:r>
        <w:t xml:space="preserve">Pelayo RC, Llambí LD, Gámez LE, Barrios YC, Ramirez LA, et al. 2021.</w:t>
      </w:r>
      <w:r>
        <w:t xml:space="preserve"> </w:t>
      </w:r>
      <w:hyperlink r:id="rId5924"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Phenology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Dynamics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Networks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Summits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High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Baseline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Monitoring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Climate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Change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Impacts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Frontiers in Ecology and Evolution</w:t>
      </w:r>
      <w:r>
        <w:t xml:space="preserve">. 9:</w:t>
      </w:r>
    </w:p>
    <w:bookmarkEnd w:id="5925"/>
    <w:bookmarkStart w:id="5927" w:name="ref-pelayo_phenological_2019"/>
    <w:p>
      <w:pPr>
        <w:pStyle w:val="Bibliography"/>
      </w:pPr>
      <w:r>
        <w:t xml:space="preserve">2961.</w:t>
      </w:r>
      <w:r>
        <w:t xml:space="preserve"> </w:t>
      </w:r>
      <w:r>
        <w:t xml:space="preserve">	</w:t>
      </w:r>
      <w:r>
        <w:t xml:space="preserve">Pelayo RC, Soriano PJ, Márquez NJ, Navarro L. 2019.</w:t>
      </w:r>
      <w:r>
        <w:t xml:space="preserve"> </w:t>
      </w:r>
      <w:hyperlink r:id="rId5926">
        <w:r>
          <w:rPr>
            <w:rStyle w:val="Hyperlink"/>
          </w:rPr>
          <w:t xml:space="preserve">Phenological patterns and pollination network structure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Venezuelan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páramo: A community-scale perspective on plant-animal interactions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br/>
      </w:r>
      <w:r>
        <w:rPr>
          <w:i/>
          <w:iCs/>
        </w:rPr>
        <w:t xml:space="preserve">&amp; Diversity</w:t>
      </w:r>
      <w:r>
        <w:t xml:space="preserve">. 12(6):607–18</w:t>
      </w:r>
    </w:p>
    <w:bookmarkEnd w:id="5927"/>
    <w:bookmarkStart w:id="5929" w:name="ref-pellegrino_pollinator_2015"/>
    <w:p>
      <w:pPr>
        <w:pStyle w:val="Bibliography"/>
      </w:pPr>
      <w:r>
        <w:t xml:space="preserve">2962.</w:t>
      </w:r>
      <w:r>
        <w:t xml:space="preserve"> </w:t>
      </w:r>
      <w:r>
        <w:t xml:space="preserve">	</w:t>
      </w:r>
      <w:r>
        <w:t xml:space="preserve">Pellegrino G. 2015.</w:t>
      </w:r>
      <w:r>
        <w:t xml:space="preserve"> </w:t>
      </w:r>
      <w:hyperlink r:id="rId5928">
        <w:r>
          <w:rPr>
            <w:rStyle w:val="Hyperlink"/>
          </w:rPr>
          <w:t xml:space="preserve">Pollinator limitation on reproductive success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tuberosa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AoB PLANTS</w:t>
      </w:r>
      <w:r>
        <w:t xml:space="preserve">. 7:plu089</w:t>
      </w:r>
    </w:p>
    <w:bookmarkEnd w:id="5929"/>
    <w:bookmarkStart w:id="5931" w:name="ref-pellegrino_who_2016"/>
    <w:p>
      <w:pPr>
        <w:pStyle w:val="Bibliography"/>
      </w:pPr>
      <w:r>
        <w:t xml:space="preserve">2963.</w:t>
      </w:r>
      <w:r>
        <w:t xml:space="preserve"> </w:t>
      </w:r>
      <w:r>
        <w:t xml:space="preserve">	</w:t>
      </w:r>
      <w:r>
        <w:t xml:space="preserve">Pellegrino G, Bellusci F, Palermo AM. 2016.</w:t>
      </w:r>
      <w:r>
        <w:t xml:space="preserve"> </w:t>
      </w:r>
      <w:hyperlink r:id="rId5930">
        <w:r>
          <w:rPr>
            <w:rStyle w:val="Hyperlink"/>
          </w:rPr>
          <w:t xml:space="preserve">Who helps whom?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tuberosa and its relationship with a sexually deceptive orchid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Research</w:t>
      </w:r>
      <w:r>
        <w:t xml:space="preserve">. 129(6):1051–59</w:t>
      </w:r>
    </w:p>
    <w:bookmarkEnd w:id="5931"/>
    <w:bookmarkStart w:id="5933" w:name="ref-pellegrino_functional_2017"/>
    <w:p>
      <w:pPr>
        <w:pStyle w:val="Bibliography"/>
      </w:pPr>
      <w:r>
        <w:t xml:space="preserve">2964.</w:t>
      </w:r>
      <w:r>
        <w:t xml:space="preserve"> </w:t>
      </w:r>
      <w:r>
        <w:t xml:space="preserve">	</w:t>
      </w:r>
      <w:r>
        <w:t xml:space="preserve">Pellegrino G, Bellusci F, Palermo AM. 2017.</w:t>
      </w:r>
      <w:r>
        <w:t xml:space="preserve"> </w:t>
      </w:r>
      <w:hyperlink r:id="rId5932">
        <w:r>
          <w:rPr>
            <w:rStyle w:val="Hyperlink"/>
          </w:rPr>
          <w:t xml:space="preserve">Functional differentiation in pollination processes among floral traits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Serapias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7(18):7171–77</w:t>
      </w:r>
    </w:p>
    <w:bookmarkEnd w:id="5933"/>
    <w:bookmarkStart w:id="5935" w:name="ref-pellegrino_reproductive_2005"/>
    <w:p>
      <w:pPr>
        <w:pStyle w:val="Bibliography"/>
      </w:pPr>
      <w:r>
        <w:t xml:space="preserve">2965.</w:t>
      </w:r>
      <w:r>
        <w:t xml:space="preserve"> </w:t>
      </w:r>
      <w:r>
        <w:t xml:space="preserve">	</w:t>
      </w:r>
      <w:r>
        <w:t xml:space="preserve">Pellegrino G, Gargano D, Noce ME, Musacchio A. 2005.</w:t>
      </w:r>
      <w:r>
        <w:t xml:space="preserve"> </w:t>
      </w:r>
      <w:hyperlink r:id="rId5934">
        <w:r>
          <w:rPr>
            <w:rStyle w:val="Hyperlink"/>
          </w:rPr>
          <w:t xml:space="preserve">Reproductive biology and pollinator limitation in a deceptive orchid,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Serapias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vomeracea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20(1):33–39</w:t>
      </w:r>
    </w:p>
    <w:bookmarkEnd w:id="5935"/>
    <w:bookmarkStart w:id="5937" w:name="ref-pellissier_multi-scale_2013"/>
    <w:p>
      <w:pPr>
        <w:pStyle w:val="Bibliography"/>
      </w:pPr>
      <w:r>
        <w:t xml:space="preserve">2966.</w:t>
      </w:r>
      <w:r>
        <w:t xml:space="preserve"> </w:t>
      </w:r>
      <w:r>
        <w:t xml:space="preserve">	</w:t>
      </w:r>
      <w:r>
        <w:t xml:space="preserve">Pellissier V, Maurel N, Machon N. 2013.</w:t>
      </w:r>
      <w:r>
        <w:t xml:space="preserve"> </w:t>
      </w:r>
      <w:hyperlink r:id="rId5936">
        <w:r>
          <w:rPr>
            <w:rStyle w:val="Hyperlink"/>
          </w:rPr>
          <w:t xml:space="preserve">Multi-scale assessment of pollination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Lotus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corniculatus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 in a peri-urban fringe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br/>
      </w:r>
      <w:r>
        <w:rPr>
          <w:i/>
          <w:iCs/>
        </w:rPr>
        <w:t xml:space="preserve">&amp; Diversity</w:t>
      </w:r>
      <w:r>
        <w:t xml:space="preserve">. 6(2):195–203</w:t>
      </w:r>
    </w:p>
    <w:bookmarkEnd w:id="5937"/>
    <w:bookmarkStart w:id="5939" w:name="ref-pellmyr_pollination_1984"/>
    <w:p>
      <w:pPr>
        <w:pStyle w:val="Bibliography"/>
      </w:pPr>
      <w:r>
        <w:t xml:space="preserve">2967.</w:t>
      </w:r>
      <w:r>
        <w:t xml:space="preserve"> </w:t>
      </w:r>
      <w:r>
        <w:t xml:space="preserve">	</w:t>
      </w:r>
      <w:r>
        <w:t xml:space="preserve">Pellmyr O. 1984.</w:t>
      </w:r>
      <w:r>
        <w:t xml:space="preserve"> </w:t>
      </w:r>
      <w:hyperlink r:id="rId5938">
        <w:r>
          <w:rPr>
            <w:rStyle w:val="Hyperlink"/>
          </w:rPr>
          <w:t xml:space="preserve">The 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Actaea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spicata 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Nordic Journal of Botany</w:t>
      </w:r>
      <w:r>
        <w:t xml:space="preserve">. 4(4):443–56</w:t>
      </w:r>
    </w:p>
    <w:bookmarkEnd w:id="5939"/>
    <w:bookmarkStart w:id="5941" w:name="ref-pellmyr_pollination_1985"/>
    <w:p>
      <w:pPr>
        <w:pStyle w:val="Bibliography"/>
      </w:pPr>
      <w:r>
        <w:t xml:space="preserve">2968.</w:t>
      </w:r>
      <w:r>
        <w:t xml:space="preserve"> </w:t>
      </w:r>
      <w:r>
        <w:t xml:space="preserve">	</w:t>
      </w:r>
      <w:r>
        <w:t xml:space="preserve">Pellmyr O. 1985.</w:t>
      </w:r>
      <w:r>
        <w:t xml:space="preserve"> </w:t>
      </w:r>
      <w:hyperlink r:id="rId5940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Cimicifuga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arizonica 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Gazette</w:t>
      </w:r>
      <w:r>
        <w:t xml:space="preserve">. 146(3):404–12</w:t>
      </w:r>
    </w:p>
    <w:bookmarkEnd w:id="5941"/>
    <w:bookmarkStart w:id="5943" w:name="ref-pellmyr_pollination_1986"/>
    <w:p>
      <w:pPr>
        <w:pStyle w:val="Bibliography"/>
      </w:pPr>
      <w:r>
        <w:t xml:space="preserve">2969.</w:t>
      </w:r>
      <w:r>
        <w:t xml:space="preserve"> </w:t>
      </w:r>
      <w:r>
        <w:t xml:space="preserve">	</w:t>
      </w:r>
      <w:r>
        <w:t xml:space="preserve">Pellmyr O. 1986.</w:t>
      </w:r>
      <w:r>
        <w:t xml:space="preserve"> </w:t>
      </w:r>
      <w:hyperlink r:id="rId5942">
        <w:r>
          <w:rPr>
            <w:rStyle w:val="Hyperlink"/>
          </w:rPr>
          <w:t xml:space="preserve">Pollination ecology of two nectariferous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Cimicifuga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sp. 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 and the evolution of andromonoecy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Nordic Journal of Botany</w:t>
      </w:r>
      <w:r>
        <w:t xml:space="preserve">. 6(2):129–38</w:t>
      </w:r>
    </w:p>
    <w:bookmarkEnd w:id="5943"/>
    <w:bookmarkStart w:id="5945" w:name="ref-pellmyr_pollination_1986-1"/>
    <w:p>
      <w:pPr>
        <w:pStyle w:val="Bibliography"/>
      </w:pPr>
      <w:r>
        <w:t xml:space="preserve">2970.</w:t>
      </w:r>
      <w:r>
        <w:t xml:space="preserve"> </w:t>
      </w:r>
      <w:r>
        <w:t xml:space="preserve">	</w:t>
      </w:r>
      <w:r>
        <w:t xml:space="preserve">Pellmyr O. 1986.</w:t>
      </w:r>
      <w:r>
        <w:t xml:space="preserve"> </w:t>
      </w:r>
      <w:hyperlink r:id="rId5944">
        <w:r>
          <w:rPr>
            <w:rStyle w:val="Hyperlink"/>
          </w:rPr>
          <w:t xml:space="preserve">The pollination ecology of two nectarless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Cimicifuga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sp. 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Nordic Journal of Botany</w:t>
      </w:r>
      <w:r>
        <w:t xml:space="preserve">. 6(6):713–23</w:t>
      </w:r>
    </w:p>
    <w:bookmarkEnd w:id="5945"/>
    <w:bookmarkStart w:id="5947" w:name="ref-pellmyr_genetic_1997"/>
    <w:p>
      <w:pPr>
        <w:pStyle w:val="Bibliography"/>
      </w:pPr>
      <w:r>
        <w:t xml:space="preserve">2971.</w:t>
      </w:r>
      <w:r>
        <w:t xml:space="preserve"> </w:t>
      </w:r>
      <w:r>
        <w:t xml:space="preserve">	</w:t>
      </w:r>
      <w:r>
        <w:t xml:space="preserve">Pellmyr O, Massey LK, Hamrick JL, Feist MA. 1997.</w:t>
      </w:r>
      <w:r>
        <w:t xml:space="preserve"> </w:t>
      </w:r>
      <w:hyperlink r:id="rId5946">
        <w:r>
          <w:rPr>
            <w:rStyle w:val="Hyperlink"/>
          </w:rPr>
          <w:t xml:space="preserve">Genetic consequences of specialization: Yucca moth behavior and self-pollination in yuccas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109(2):273–78</w:t>
      </w:r>
    </w:p>
    <w:bookmarkEnd w:id="5947"/>
    <w:bookmarkStart w:id="5949" w:name="ref-pellmyr_pollinator_2003"/>
    <w:p>
      <w:pPr>
        <w:pStyle w:val="Bibliography"/>
      </w:pPr>
      <w:r>
        <w:t xml:space="preserve">2972.</w:t>
      </w:r>
      <w:r>
        <w:t xml:space="preserve"> </w:t>
      </w:r>
      <w:r>
        <w:t xml:space="preserve">	</w:t>
      </w:r>
      <w:r>
        <w:t xml:space="preserve">Pellmyr O, Segraves KA. 2003.</w:t>
      </w:r>
      <w:r>
        <w:t xml:space="preserve"> </w:t>
      </w:r>
      <w:hyperlink r:id="rId5948"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Divergence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within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Obligate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Mutualism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Yucca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Lepidoptera</w:t>
        </w:r>
        <w:r>
          <w:rPr>
            <w:rStyle w:val="Hyperlink"/>
          </w:rPr>
          <w:t xml:space="preserve">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Prodoxidae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Tegeticula</w:t>
        </w:r>
        <w:r>
          <w:rPr>
            <w:rStyle w:val="Hyperlink"/>
          </w:rPr>
          <w:t xml:space="preserve">) on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Joshua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Yucca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brevifolia;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Agavaceae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Entomological Society of America</w:t>
      </w:r>
      <w:r>
        <w:t xml:space="preserve">. 96(6):716–22</w:t>
      </w:r>
    </w:p>
    <w:bookmarkEnd w:id="5949"/>
    <w:bookmarkStart w:id="5951" w:name="ref-pellmyr_pollination_1990"/>
    <w:p>
      <w:pPr>
        <w:pStyle w:val="Bibliography"/>
      </w:pPr>
      <w:r>
        <w:t xml:space="preserve">2973.</w:t>
      </w:r>
      <w:r>
        <w:t xml:space="preserve"> </w:t>
      </w:r>
      <w:r>
        <w:t xml:space="preserve">	</w:t>
      </w:r>
      <w:r>
        <w:t xml:space="preserve">Pellmyr O, Thien LB, Bergström G, Groth I. 1990.</w:t>
      </w:r>
      <w:r>
        <w:t xml:space="preserve"> </w:t>
      </w:r>
      <w:hyperlink r:id="rId5950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CaledonianWinteraceae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Opportunistic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shifts or parallel radiation with their pollinators?</w:t>
        </w:r>
      </w:hyperlink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173(3):143–57</w:t>
      </w:r>
    </w:p>
    <w:bookmarkEnd w:id="5951"/>
    <w:bookmarkStart w:id="5953" w:name="ref-pellmyr_sources_1996"/>
    <w:p>
      <w:pPr>
        <w:pStyle w:val="Bibliography"/>
      </w:pPr>
      <w:r>
        <w:t xml:space="preserve">2974.</w:t>
      </w:r>
      <w:r>
        <w:t xml:space="preserve"> </w:t>
      </w:r>
      <w:r>
        <w:t xml:space="preserve">	</w:t>
      </w:r>
      <w:r>
        <w:t xml:space="preserve">Pellmyr O, Thompson JN. 1996.</w:t>
      </w:r>
      <w:r>
        <w:t xml:space="preserve"> </w:t>
      </w:r>
      <w:hyperlink r:id="rId5952">
        <w:r>
          <w:rPr>
            <w:rStyle w:val="Hyperlink"/>
          </w:rPr>
          <w:t xml:space="preserve">Sources of variation in pollinator contribution within a guild: The effects of plant and pollinator factors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107(4):595–604</w:t>
      </w:r>
    </w:p>
    <w:bookmarkEnd w:id="5953"/>
    <w:bookmarkStart w:id="5955" w:name="ref-pemberton_naturalization_2008"/>
    <w:p>
      <w:pPr>
        <w:pStyle w:val="Bibliography"/>
      </w:pPr>
      <w:r>
        <w:t xml:space="preserve">2975.</w:t>
      </w:r>
      <w:r>
        <w:t xml:space="preserve"> </w:t>
      </w:r>
      <w:r>
        <w:t xml:space="preserve">	</w:t>
      </w:r>
      <w:r>
        <w:t xml:space="preserve">Pemberton RW, Liu H. 2008.</w:t>
      </w:r>
      <w:r>
        <w:t xml:space="preserve"> </w:t>
      </w:r>
      <w:hyperlink r:id="rId5954">
        <w:r>
          <w:rPr>
            <w:rStyle w:val="Hyperlink"/>
          </w:rPr>
          <w:t xml:space="preserve">Naturalization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Oil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Collecting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nitida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Centrini</w:t>
        </w:r>
        <w:r>
          <w:rPr>
            <w:rStyle w:val="Hyperlink"/>
          </w:rPr>
          <w:t xml:space="preserve">),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Potential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Selected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Native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Ornamental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Invasive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Florida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Florida Entomologist</w:t>
      </w:r>
      <w:r>
        <w:t xml:space="preserve">. 91(1):101–9</w:t>
      </w:r>
    </w:p>
    <w:bookmarkEnd w:id="5955"/>
    <w:bookmarkStart w:id="5957" w:name="ref-pemberton_naturalized_2008"/>
    <w:p>
      <w:pPr>
        <w:pStyle w:val="Bibliography"/>
      </w:pPr>
      <w:r>
        <w:t xml:space="preserve">2976.</w:t>
      </w:r>
      <w:r>
        <w:t xml:space="preserve"> </w:t>
      </w:r>
      <w:r>
        <w:t xml:space="preserve">	</w:t>
      </w:r>
      <w:r>
        <w:t xml:space="preserve">Pemberton RW, Liu H. 2008.</w:t>
      </w:r>
      <w:r>
        <w:t xml:space="preserve"> </w:t>
      </w:r>
      <w:hyperlink r:id="rId5956">
        <w:r>
          <w:rPr>
            <w:rStyle w:val="Hyperlink"/>
          </w:rPr>
          <w:t xml:space="preserve">Naturalized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Resin</w:t>
        </w:r>
        <w:r>
          <w:rPr>
            <w:rStyle w:val="Hyperlink"/>
          </w:rPr>
          <w:t xml:space="preserve">-reward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Florida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Novel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Known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Mutualisms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40(6):714–18</w:t>
      </w:r>
    </w:p>
    <w:bookmarkEnd w:id="5957"/>
    <w:bookmarkStart w:id="5959" w:name="ref-pemberton_potential_2008"/>
    <w:p>
      <w:pPr>
        <w:pStyle w:val="Bibliography"/>
      </w:pPr>
      <w:r>
        <w:t xml:space="preserve">2977.</w:t>
      </w:r>
      <w:r>
        <w:t xml:space="preserve"> </w:t>
      </w:r>
      <w:r>
        <w:t xml:space="preserve">	</w:t>
      </w:r>
      <w:r>
        <w:t xml:space="preserve">Pemberton RW, Liu H. 2008.</w:t>
      </w:r>
      <w:r>
        <w:t xml:space="preserve"> </w:t>
      </w:r>
      <w:hyperlink r:id="rId5958">
        <w:r>
          <w:rPr>
            <w:rStyle w:val="Hyperlink"/>
          </w:rPr>
          <w:t xml:space="preserve">Potential of invasive and native solitary specialist bee pollinators to help restore the rare cowhorn orchid (</w:t>
        </w:r>
        <w:r>
          <w:rPr>
            <w:rStyle w:val="Hyperlink"/>
          </w:rPr>
          <w:t xml:space="preserve">Cyrtopodium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punctatum)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Florida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Conservation</w:t>
      </w:r>
      <w:r>
        <w:t xml:space="preserve">. 141(7):1758–64</w:t>
      </w:r>
    </w:p>
    <w:bookmarkEnd w:id="5959"/>
    <w:bookmarkStart w:id="5961" w:name="ref-peng_overlapping_2016"/>
    <w:p>
      <w:pPr>
        <w:pStyle w:val="Bibliography"/>
      </w:pPr>
      <w:r>
        <w:t xml:space="preserve">2978.</w:t>
      </w:r>
      <w:r>
        <w:t xml:space="preserve"> </w:t>
      </w:r>
      <w:r>
        <w:t xml:space="preserve">	</w:t>
      </w:r>
      <w:r>
        <w:t xml:space="preserve">Peng D-L, Song B, Yang Y, Niu Y, Sun H. 2016.</w:t>
      </w:r>
      <w:r>
        <w:t xml:space="preserve"> </w:t>
      </w:r>
      <w:hyperlink r:id="rId5960">
        <w:r>
          <w:rPr>
            <w:rStyle w:val="Hyperlink"/>
          </w:rPr>
          <w:t xml:space="preserve">Overlapping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Leaves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Covering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Alpine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Eriophyton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wallichii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Key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Driving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Their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Potential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11(10):e0164177</w:t>
      </w:r>
    </w:p>
    <w:bookmarkEnd w:id="5961"/>
    <w:bookmarkStart w:id="5963" w:name="ref-percy_conservation_1997"/>
    <w:p>
      <w:pPr>
        <w:pStyle w:val="Bibliography"/>
      </w:pPr>
      <w:r>
        <w:t xml:space="preserve">2979.</w:t>
      </w:r>
      <w:r>
        <w:t xml:space="preserve"> </w:t>
      </w:r>
      <w:r>
        <w:t xml:space="preserve">	</w:t>
      </w:r>
      <w:r>
        <w:t xml:space="preserve">Percy DM, Cronk QCB. 1997.</w:t>
      </w:r>
      <w:r>
        <w:t xml:space="preserve"> </w:t>
      </w:r>
      <w:hyperlink r:id="rId5962">
        <w:r>
          <w:rPr>
            <w:rStyle w:val="Hyperlink"/>
          </w:rPr>
          <w:t xml:space="preserve">Conservation in relation to mating system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Nesohedyotis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arborea 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), a rare endemic tree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Helena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Conservation</w:t>
      </w:r>
      <w:r>
        <w:t xml:space="preserve">. 80(2):135–45</w:t>
      </w:r>
    </w:p>
    <w:bookmarkEnd w:id="5963"/>
    <w:bookmarkStart w:id="5965" w:name="ref-perdomo_pollination_2024"/>
    <w:p>
      <w:pPr>
        <w:pStyle w:val="Bibliography"/>
      </w:pPr>
      <w:r>
        <w:t xml:space="preserve">2980.</w:t>
      </w:r>
      <w:r>
        <w:t xml:space="preserve"> </w:t>
      </w:r>
      <w:r>
        <w:t xml:space="preserve">	</w:t>
      </w:r>
      <w:r>
        <w:t xml:space="preserve">Perdomo O, Becker R, Singer RB. 2024.</w:t>
      </w:r>
      <w:r>
        <w:t xml:space="preserve"> </w:t>
      </w:r>
      <w:hyperlink r:id="rId5964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Conservation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lallemantii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Deble</w:t>
        </w:r>
        <w:r>
          <w:br/>
        </w:r>
        <w:r>
          <w:rPr>
            <w:rStyle w:val="Hyperlink"/>
          </w:rPr>
          <w:t xml:space="preserve">&amp;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Marchiori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Arecaceae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Useful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Dwarf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Pampa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Plants</w:t>
      </w:r>
      <w:r>
        <w:t xml:space="preserve">. 13(11):1562</w:t>
      </w:r>
    </w:p>
    <w:bookmarkEnd w:id="5965"/>
    <w:bookmarkStart w:id="5967" w:name="ref-pereira_flower_2011"/>
    <w:p>
      <w:pPr>
        <w:pStyle w:val="Bibliography"/>
      </w:pPr>
      <w:r>
        <w:t xml:space="preserve">2981.</w:t>
      </w:r>
      <w:r>
        <w:t xml:space="preserve"> </w:t>
      </w:r>
      <w:r>
        <w:t xml:space="preserve">	</w:t>
      </w:r>
      <w:r>
        <w:t xml:space="preserve">Pereira AC, Da Silva JB, Goldenberg R, Melo GAR, Varassin IG. 2011.</w:t>
      </w:r>
      <w:r>
        <w:t xml:space="preserve"> </w:t>
      </w:r>
      <w:hyperlink r:id="rId5966">
        <w:r>
          <w:rPr>
            <w:rStyle w:val="Hyperlink"/>
          </w:rPr>
          <w:t xml:space="preserve">Flower color change accelerated by bee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Tibouchina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Melastomataceae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206(5):491–97</w:t>
      </w:r>
    </w:p>
    <w:bookmarkEnd w:id="5967"/>
    <w:bookmarkStart w:id="5969" w:name="ref-Pereira2014"/>
    <w:p>
      <w:pPr>
        <w:pStyle w:val="Bibliography"/>
      </w:pPr>
      <w:r>
        <w:t xml:space="preserve">2982.</w:t>
      </w:r>
      <w:r>
        <w:t xml:space="preserve"> </w:t>
      </w:r>
      <w:r>
        <w:t xml:space="preserve">	</w:t>
      </w:r>
      <w:r>
        <w:t xml:space="preserve">Pereira J, Schlindwein C, Antonini Y, Maia ACD, Dötterl S, et al. 2014.</w:t>
      </w:r>
      <w:r>
        <w:t xml:space="preserve"> </w:t>
      </w:r>
      <w:hyperlink r:id="rId5968">
        <w:r>
          <w:rPr>
            <w:rStyle w:val="Hyperlink"/>
          </w:rPr>
          <w:t xml:space="preserve">Philodendron adamantinum 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 lures its single cyclocephaline scarab pollinator with specific dominant floral scent volatiles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111(3):679–91</w:t>
      </w:r>
    </w:p>
    <w:bookmarkEnd w:id="5969"/>
    <w:bookmarkStart w:id="5971" w:name="ref-pereira_reproductive_2008"/>
    <w:p>
      <w:pPr>
        <w:pStyle w:val="Bibliography"/>
      </w:pPr>
      <w:r>
        <w:t xml:space="preserve">2983.</w:t>
      </w:r>
      <w:r>
        <w:t xml:space="preserve"> </w:t>
      </w:r>
      <w:r>
        <w:t xml:space="preserve">	</w:t>
      </w:r>
      <w:r>
        <w:t xml:space="preserve">Pereira MJ. 2008.</w:t>
      </w:r>
      <w:r>
        <w:t xml:space="preserve"> </w:t>
      </w:r>
      <w:hyperlink r:id="rId5970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Vaccinium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cylindraceum 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), an endemic species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Azores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archipelago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Botany</w:t>
      </w:r>
      <w:r>
        <w:t xml:space="preserve">. 86(4):359–66</w:t>
      </w:r>
    </w:p>
    <w:bookmarkEnd w:id="5971"/>
    <w:bookmarkStart w:id="5973" w:name="ref-pereyra_first_2024"/>
    <w:p>
      <w:pPr>
        <w:pStyle w:val="Bibliography"/>
      </w:pPr>
      <w:r>
        <w:t xml:space="preserve">2984.</w:t>
      </w:r>
      <w:r>
        <w:t xml:space="preserve"> </w:t>
      </w:r>
      <w:r>
        <w:t xml:space="preserve">	</w:t>
      </w:r>
      <w:r>
        <w:t xml:space="preserve">Pereyra M, Probst RS, Cocucci AA. 2024.</w:t>
      </w:r>
      <w:r>
        <w:t xml:space="preserve"> </w:t>
      </w:r>
      <w:hyperlink r:id="rId5972">
        <w:r>
          <w:rPr>
            <w:rStyle w:val="Hyperlink"/>
          </w:rPr>
          <w:t xml:space="preserve">The first record of ants as potential pollinators 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 species (</w:t>
        </w:r>
        <w:r>
          <w:rPr>
            <w:rStyle w:val="Hyperlink"/>
          </w:rPr>
          <w:t xml:space="preserve">Lomatia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hirsuta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Diels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F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Macbr</w:t>
        </w:r>
        <w:r>
          <w:rPr>
            <w:rStyle w:val="Hyperlink"/>
          </w:rPr>
          <w:t xml:space="preserve">.,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Applied Entomology</w:t>
      </w:r>
      <w:r>
        <w:t xml:space="preserve">. 148(10):1180–86</w:t>
      </w:r>
    </w:p>
    <w:bookmarkEnd w:id="5973"/>
    <w:bookmarkStart w:id="5975" w:name="ref-perez_breeding_2018"/>
    <w:p>
      <w:pPr>
        <w:pStyle w:val="Bibliography"/>
      </w:pPr>
      <w:r>
        <w:t xml:space="preserve">2985.</w:t>
      </w:r>
      <w:r>
        <w:t xml:space="preserve"> </w:t>
      </w:r>
      <w:r>
        <w:t xml:space="preserve">	</w:t>
      </w:r>
      <w:r>
        <w:t xml:space="preserve">Pérez ME, Meléndez-Ackerman EJ, Monsegur-Rivera OA. 2018.</w:t>
      </w:r>
      <w:r>
        <w:t xml:space="preserve"> </w:t>
      </w:r>
      <w:hyperlink r:id="rId5974">
        <w:r>
          <w:rPr>
            <w:rStyle w:val="Hyperlink"/>
          </w:rPr>
          <w:t xml:space="preserve">Breeding system and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Gesneria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pauciflora (</w:t>
        </w:r>
        <w:r>
          <w:rPr>
            <w:rStyle w:val="Hyperlink"/>
          </w:rPr>
          <w:t xml:space="preserve">Gesneriaceae</w:t>
        </w:r>
        <w:r>
          <w:rPr>
            <w:rStyle w:val="Hyperlink"/>
          </w:rPr>
          <w:t xml:space="preserve">), a threatened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Caribbean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242:8–15</w:t>
      </w:r>
    </w:p>
    <w:bookmarkEnd w:id="5975"/>
    <w:bookmarkStart w:id="5977" w:name="ref-perez-banon_reproductive_2003"/>
    <w:p>
      <w:pPr>
        <w:pStyle w:val="Bibliography"/>
      </w:pPr>
      <w:r>
        <w:t xml:space="preserve">2986.</w:t>
      </w:r>
      <w:r>
        <w:t xml:space="preserve"> </w:t>
      </w:r>
      <w:r>
        <w:t xml:space="preserve">	</w:t>
      </w:r>
      <w:r>
        <w:t xml:space="preserve">Pérez-Bañón C, Juan A, Petanidou T, Marcos-García MA, Crespo MB. 2003.</w:t>
      </w:r>
      <w:r>
        <w:t xml:space="preserve"> </w:t>
      </w:r>
      <w:hyperlink r:id="rId5976">
        <w:r>
          <w:rPr>
            <w:rStyle w:val="Hyperlink"/>
          </w:rPr>
          <w:t xml:space="preserve">The reproductive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Medicago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citrina (</w:t>
        </w:r>
        <w:r>
          <w:rPr>
            <w:rStyle w:val="Hyperlink"/>
          </w:rPr>
          <w:t xml:space="preserve">Font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Quer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Greuter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): A bee-pollinated plant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Mediterranean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islands where bees are absent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241(1):29–46</w:t>
      </w:r>
    </w:p>
    <w:bookmarkEnd w:id="5977"/>
    <w:bookmarkStart w:id="5979" w:name="ref-perez-banon_pollination_2007"/>
    <w:p>
      <w:pPr>
        <w:pStyle w:val="Bibliography"/>
      </w:pPr>
      <w:r>
        <w:t xml:space="preserve">2987.</w:t>
      </w:r>
      <w:r>
        <w:t xml:space="preserve"> </w:t>
      </w:r>
      <w:r>
        <w:t xml:space="preserve">	</w:t>
      </w:r>
      <w:r>
        <w:t xml:space="preserve">Pérez-Bañón C, Petanidou T, Marcos-García MÁ. 2007.</w:t>
      </w:r>
      <w:r>
        <w:t xml:space="preserve"> </w:t>
      </w:r>
      <w:hyperlink r:id="rId5978">
        <w:r>
          <w:rPr>
            <w:rStyle w:val="Hyperlink"/>
          </w:rPr>
          <w:t xml:space="preserve">Pollination in small islands by occasional visitors: The case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Daucus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carota subsp. Commutatus (</w:t>
        </w:r>
        <w:r>
          <w:rPr>
            <w:rStyle w:val="Hyperlink"/>
          </w:rPr>
          <w:t xml:space="preserve">Apiaceae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Columbretes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archipelago,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Spain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192(1):133–51</w:t>
      </w:r>
    </w:p>
    <w:bookmarkEnd w:id="5979"/>
    <w:bookmarkStart w:id="5981" w:name="ref-perez-barrales_incomplete_2023"/>
    <w:p>
      <w:pPr>
        <w:pStyle w:val="Bibliography"/>
      </w:pPr>
      <w:r>
        <w:t xml:space="preserve">2988.</w:t>
      </w:r>
      <w:r>
        <w:t xml:space="preserve"> </w:t>
      </w:r>
      <w:r>
        <w:t xml:space="preserve">	</w:t>
      </w:r>
      <w:r>
        <w:t xml:space="preserve">Pérez-Barrales R, Armbruster WS. 2023.</w:t>
      </w:r>
      <w:r>
        <w:t xml:space="preserve"> </w:t>
      </w:r>
      <w:hyperlink r:id="rId5980">
        <w:r>
          <w:rPr>
            <w:rStyle w:val="Hyperlink"/>
          </w:rPr>
          <w:t xml:space="preserve">Incomplete partitioning of pollinators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suffruticosum and its coflowering congeners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110(6):e16181</w:t>
      </w:r>
    </w:p>
    <w:bookmarkEnd w:id="5981"/>
    <w:bookmarkStart w:id="5983" w:name="ref-perez-barrales_new_2006"/>
    <w:p>
      <w:pPr>
        <w:pStyle w:val="Bibliography"/>
      </w:pPr>
      <w:r>
        <w:t xml:space="preserve">2989.</w:t>
      </w:r>
      <w:r>
        <w:t xml:space="preserve"> </w:t>
      </w:r>
      <w:r>
        <w:t xml:space="preserve">	</w:t>
      </w:r>
      <w:r>
        <w:t xml:space="preserve">Pérez-Barrales R, Vargas P, Arroyo J. 2006.</w:t>
      </w:r>
      <w:r>
        <w:t xml:space="preserve"> </w:t>
      </w:r>
      <w:hyperlink r:id="rId5982">
        <w:r>
          <w:rPr>
            <w:rStyle w:val="Hyperlink"/>
          </w:rPr>
          <w:t xml:space="preserve">New evidence for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Darwinian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hypothesis of heterostyly: Breeding systems and pollinators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Narcissus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Apodanthi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Phytologist</w:t>
      </w:r>
      <w:r>
        <w:t xml:space="preserve">. 171(3):553–67</w:t>
      </w:r>
    </w:p>
    <w:bookmarkEnd w:id="5983"/>
    <w:bookmarkStart w:id="5985" w:name="ref-perezbarrales_pollinator_2010"/>
    <w:p>
      <w:pPr>
        <w:pStyle w:val="Bibliography"/>
      </w:pPr>
      <w:r>
        <w:t xml:space="preserve">2990.</w:t>
      </w:r>
      <w:r>
        <w:t xml:space="preserve"> </w:t>
      </w:r>
      <w:r>
        <w:t xml:space="preserve">	</w:t>
      </w:r>
      <w:r>
        <w:t xml:space="preserve">Pérez‐Barrales R, Arroyo J. 2010.</w:t>
      </w:r>
      <w:r>
        <w:t xml:space="preserve"> </w:t>
      </w:r>
      <w:hyperlink r:id="rId5984">
        <w:r>
          <w:rPr>
            <w:rStyle w:val="Hyperlink"/>
          </w:rPr>
          <w:t xml:space="preserve">Pollinator shifts and the loss of style polymorphism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Narcissus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papyraceus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Amaryllidaceae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Evolutionary Biology</w:t>
      </w:r>
      <w:r>
        <w:t xml:space="preserve">. 23(6):1117–28</w:t>
      </w:r>
    </w:p>
    <w:bookmarkEnd w:id="5985"/>
    <w:bookmarkStart w:id="5987" w:name="ref-perez-crespo_reproductive_2016"/>
    <w:p>
      <w:pPr>
        <w:pStyle w:val="Bibliography"/>
      </w:pPr>
      <w:r>
        <w:t xml:space="preserve">2991.</w:t>
      </w:r>
      <w:r>
        <w:t xml:space="preserve"> </w:t>
      </w:r>
      <w:r>
        <w:t xml:space="preserve">	</w:t>
      </w:r>
      <w:r>
        <w:t xml:space="preserve">Pérez-Crespo MJ, Ornelas JF, Martén-Rodríguez S, González-Rodríguez A, Lara C. 2016.</w:t>
      </w:r>
      <w:r>
        <w:t xml:space="preserve"> </w:t>
      </w:r>
      <w:hyperlink r:id="rId5986">
        <w:r>
          <w:rPr>
            <w:rStyle w:val="Hyperlink"/>
          </w:rPr>
          <w:t xml:space="preserve">Reproductive biology and nectar production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 sittacanthus auriculatus (</w:t>
        </w:r>
        <w:r>
          <w:rPr>
            <w:rStyle w:val="Hyperlink"/>
          </w:rPr>
          <w:t xml:space="preserve">Loranthaceae</w:t>
        </w:r>
        <w:r>
          <w:rPr>
            <w:rStyle w:val="Hyperlink"/>
          </w:rPr>
          <w:t xml:space="preserve">), a hummingbird-pollinated mistletoe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18(1):73–83</w:t>
      </w:r>
    </w:p>
    <w:bookmarkEnd w:id="5987"/>
    <w:bookmarkStart w:id="5989" w:name="ref-perez-gomez_flower_2023"/>
    <w:p>
      <w:pPr>
        <w:pStyle w:val="Bibliography"/>
      </w:pPr>
      <w:r>
        <w:t xml:space="preserve">2992.</w:t>
      </w:r>
      <w:r>
        <w:t xml:space="preserve"> </w:t>
      </w:r>
      <w:r>
        <w:t xml:space="preserve">	</w:t>
      </w:r>
      <w:r>
        <w:t xml:space="preserve">Pérez-Gómez Á, León-Osper M, Pareja D, Robla J. 2023.</w:t>
      </w:r>
      <w:r>
        <w:t xml:space="preserve"> </w:t>
      </w:r>
      <w:hyperlink r:id="rId5988">
        <w:r>
          <w:rPr>
            <w:rStyle w:val="Hyperlink"/>
          </w:rPr>
          <w:t xml:space="preserve">Flower visits of cockroaches (</w:t>
        </w:r>
        <w:r>
          <w:rPr>
            <w:rStyle w:val="Hyperlink"/>
          </w:rPr>
          <w:t xml:space="preserve">Insecta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Blattodea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Iberian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Peninsula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they neglected pollinators?</w:t>
        </w:r>
      </w:hyperlink>
      <w:r>
        <w:t xml:space="preserve"> </w:t>
      </w:r>
      <w:r>
        <w:rPr>
          <w:i/>
          <w:iCs/>
        </w:rPr>
        <w:t xml:space="preserve">Journal of Applied Entomology</w:t>
      </w:r>
      <w:r>
        <w:t xml:space="preserve">. 147(8):565–76</w:t>
      </w:r>
    </w:p>
    <w:bookmarkEnd w:id="5989"/>
    <w:bookmarkStart w:id="5991" w:name="ref-perry_pollination_1980"/>
    <w:p>
      <w:pPr>
        <w:pStyle w:val="Bibliography"/>
      </w:pPr>
      <w:r>
        <w:t xml:space="preserve">2993.</w:t>
      </w:r>
      <w:r>
        <w:t xml:space="preserve"> </w:t>
      </w:r>
      <w:r>
        <w:t xml:space="preserve">	</w:t>
      </w:r>
      <w:r>
        <w:t xml:space="preserve">Perry DR, Starrett A. 1980.</w:t>
      </w:r>
      <w:r>
        <w:t xml:space="preserve"> </w:t>
      </w:r>
      <w:hyperlink r:id="rId5990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Blooming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Emergent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Dipteryx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panamensis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12(4):307</w:t>
      </w:r>
    </w:p>
    <w:bookmarkEnd w:id="5991"/>
    <w:bookmarkStart w:id="5993" w:name="ref-pessoa_apomixia_2013"/>
    <w:p>
      <w:pPr>
        <w:pStyle w:val="Bibliography"/>
      </w:pPr>
      <w:r>
        <w:t xml:space="preserve">2994.</w:t>
      </w:r>
      <w:r>
        <w:t xml:space="preserve"> </w:t>
      </w:r>
      <w:r>
        <w:t xml:space="preserve">	</w:t>
      </w:r>
      <w:r>
        <w:t xml:space="preserve">Pessoa SPM, Moraes JQ, Silva CA. 2013.</w:t>
      </w:r>
      <w:r>
        <w:t xml:space="preserve"> </w:t>
      </w:r>
      <w:hyperlink r:id="rId5992">
        <w:r>
          <w:rPr>
            <w:rStyle w:val="Hyperlink"/>
          </w:rPr>
          <w:t xml:space="preserve">Apomixia facultativa 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Smilax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fluminensis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Steud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Smilacaceae</w:t>
        </w:r>
        <w:r>
          <w:rPr>
            <w:rStyle w:val="Hyperlink"/>
          </w:rPr>
          <w:t xml:space="preserve">), espécie dióica de fragmentos florestais, centro oeste do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Brasil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Árvore</w:t>
      </w:r>
      <w:r>
        <w:t xml:space="preserve">. 37:1025–35</w:t>
      </w:r>
    </w:p>
    <w:bookmarkEnd w:id="5993"/>
    <w:bookmarkStart w:id="5995" w:name="ref-petanidou_what_2006"/>
    <w:p>
      <w:pPr>
        <w:pStyle w:val="Bibliography"/>
      </w:pPr>
      <w:r>
        <w:t xml:space="preserve">2995.</w:t>
      </w:r>
      <w:r>
        <w:t xml:space="preserve"> </w:t>
      </w:r>
      <w:r>
        <w:t xml:space="preserve">	</w:t>
      </w:r>
      <w:r>
        <w:t xml:space="preserve">Petanidou T, Van Laere A, N. Ellis W, Smets E. 2006.</w:t>
      </w:r>
      <w:r>
        <w:t xml:space="preserve"> </w:t>
      </w:r>
      <w:hyperlink r:id="rId5994">
        <w:r>
          <w:rPr>
            <w:rStyle w:val="Hyperlink"/>
          </w:rPr>
          <w:t xml:space="preserve">What shapes amino acid and sugar composition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Mediterranean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 nectars?</w:t>
        </w:r>
      </w:hyperlink>
      <w:r>
        <w:t xml:space="preserve"> </w:t>
      </w:r>
      <w:r>
        <w:rPr>
          <w:i/>
          <w:iCs/>
        </w:rPr>
        <w:t xml:space="preserve">Oikos</w:t>
      </w:r>
      <w:r>
        <w:t xml:space="preserve">. 115(1):155–69</w:t>
      </w:r>
    </w:p>
    <w:bookmarkEnd w:id="5995"/>
    <w:bookmarkStart w:id="5997" w:name="ref-peter_confirmation_2009"/>
    <w:p>
      <w:pPr>
        <w:pStyle w:val="Bibliography"/>
      </w:pPr>
      <w:r>
        <w:t xml:space="preserve">2996.</w:t>
      </w:r>
      <w:r>
        <w:t xml:space="preserve"> </w:t>
      </w:r>
      <w:r>
        <w:t xml:space="preserve">	</w:t>
      </w:r>
      <w:r>
        <w:t xml:space="preserve">Peter CI, Coombs G, Huchzermeyer CF, Venter N, Winkler AC, et al. 2009.</w:t>
      </w:r>
      <w:r>
        <w:t xml:space="preserve"> </w:t>
      </w:r>
      <w:hyperlink r:id="rId5996">
        <w:r>
          <w:rPr>
            <w:rStyle w:val="Hyperlink"/>
          </w:rPr>
          <w:t xml:space="preserve">Confirmation of hawkmoth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Habenaria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epipactidea: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placement of pollinaria and crepuscular scent emission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75(4):744–50</w:t>
      </w:r>
    </w:p>
    <w:bookmarkEnd w:id="5997"/>
    <w:bookmarkStart w:id="5999" w:name="ref-peter_anther_2006"/>
    <w:p>
      <w:pPr>
        <w:pStyle w:val="Bibliography"/>
      </w:pPr>
      <w:r>
        <w:t xml:space="preserve">2997.</w:t>
      </w:r>
      <w:r>
        <w:t xml:space="preserve"> </w:t>
      </w:r>
      <w:r>
        <w:t xml:space="preserve">	</w:t>
      </w:r>
      <w:r>
        <w:t xml:space="preserve">PETER CI, JOHNSON SD. 2006.</w:t>
      </w:r>
      <w:r>
        <w:t xml:space="preserve"> </w:t>
      </w:r>
      <w:hyperlink r:id="rId5998">
        <w:r>
          <w:rPr>
            <w:rStyle w:val="Hyperlink"/>
          </w:rPr>
          <w:t xml:space="preserve">Anther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Retention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Prevents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Self</w:t>
        </w:r>
        <w:r>
          <w:rPr>
            <w:rStyle w:val="Hyperlink"/>
          </w:rPr>
          <w:t xml:space="preserve">-pollination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Elaterid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Beetles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Eulophia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foliosa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97(3):345–55</w:t>
      </w:r>
    </w:p>
    <w:bookmarkEnd w:id="5999"/>
    <w:bookmarkStart w:id="6001" w:name="ref-peter_mimics_2008"/>
    <w:p>
      <w:pPr>
        <w:pStyle w:val="Bibliography"/>
      </w:pPr>
      <w:r>
        <w:t xml:space="preserve">2998.</w:t>
      </w:r>
      <w:r>
        <w:t xml:space="preserve"> </w:t>
      </w:r>
      <w:r>
        <w:t xml:space="preserve">	</w:t>
      </w:r>
      <w:r>
        <w:t xml:space="preserve">Peter CI, Johnson SD. 2008.</w:t>
      </w:r>
      <w:r>
        <w:t xml:space="preserve"> </w:t>
      </w:r>
      <w:hyperlink r:id="rId6000">
        <w:r>
          <w:rPr>
            <w:rStyle w:val="Hyperlink"/>
          </w:rPr>
          <w:t xml:space="preserve">Mimics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Magnets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Importance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Facilitation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Deception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89(6):1583–95</w:t>
      </w:r>
    </w:p>
    <w:bookmarkEnd w:id="6001"/>
    <w:bookmarkStart w:id="6003" w:name="ref-peter_reproductive_2009"/>
    <w:p>
      <w:pPr>
        <w:pStyle w:val="Bibliography"/>
      </w:pPr>
      <w:r>
        <w:t xml:space="preserve">2999.</w:t>
      </w:r>
      <w:r>
        <w:t xml:space="preserve"> </w:t>
      </w:r>
      <w:r>
        <w:t xml:space="preserve">	</w:t>
      </w:r>
      <w:r>
        <w:t xml:space="preserve">Peter CI, Johnson SD. 2009.</w:t>
      </w:r>
      <w:r>
        <w:t xml:space="preserve"> </w:t>
      </w:r>
      <w:hyperlink r:id="rId6002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Acrolophia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cochlearis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): Estimating rates of cross-pollination in epidendroid orchids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104(3):573–81</w:t>
      </w:r>
    </w:p>
    <w:bookmarkEnd w:id="6003"/>
    <w:bookmarkStart w:id="6005" w:name="ref-peter_pollination_2009"/>
    <w:p>
      <w:pPr>
        <w:pStyle w:val="Bibliography"/>
      </w:pPr>
      <w:r>
        <w:t xml:space="preserve">3000.</w:t>
      </w:r>
      <w:r>
        <w:t xml:space="preserve"> </w:t>
      </w:r>
      <w:r>
        <w:t xml:space="preserve">	</w:t>
      </w:r>
      <w:r>
        <w:t xml:space="preserve">Peter CI, Johnson SD. 2009.</w:t>
      </w:r>
      <w:r>
        <w:t xml:space="preserve"> </w:t>
      </w:r>
      <w:hyperlink r:id="rId6004">
        <w:r>
          <w:rPr>
            <w:rStyle w:val="Hyperlink"/>
          </w:rPr>
          <w:t xml:space="preserve">Pollination by flower chafer beetles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Eulophia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ensata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Eulophia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welwitschii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75(4):762–70</w:t>
      </w:r>
    </w:p>
    <w:bookmarkEnd w:id="6005"/>
    <w:bookmarkStart w:id="6007" w:name="ref-peter_generalized_2013"/>
    <w:p>
      <w:pPr>
        <w:pStyle w:val="Bibliography"/>
      </w:pPr>
      <w:r>
        <w:t xml:space="preserve">3001.</w:t>
      </w:r>
      <w:r>
        <w:t xml:space="preserve"> </w:t>
      </w:r>
      <w:r>
        <w:t xml:space="preserve">	</w:t>
      </w:r>
      <w:r>
        <w:t xml:space="preserve">Peter CI, Johnson SD. 2013.</w:t>
      </w:r>
      <w:r>
        <w:t xml:space="preserve"> </w:t>
      </w:r>
      <w:hyperlink r:id="rId6006">
        <w:r>
          <w:rPr>
            <w:rStyle w:val="Hyperlink"/>
          </w:rPr>
          <w:t xml:space="preserve">Generalized food deception: Colour signals and efficient pollen transfer in bee-pollinated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Eulophia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171(4):713–29</w:t>
      </w:r>
    </w:p>
    <w:bookmarkEnd w:id="6007"/>
    <w:bookmarkStart w:id="6009" w:name="ref-peter_generalist_2017"/>
    <w:p>
      <w:pPr>
        <w:pStyle w:val="Bibliography"/>
      </w:pPr>
      <w:r>
        <w:t xml:space="preserve">3002.</w:t>
      </w:r>
      <w:r>
        <w:t xml:space="preserve"> </w:t>
      </w:r>
      <w:r>
        <w:t xml:space="preserve">	</w:t>
      </w:r>
      <w:r>
        <w:t xml:space="preserve">Peter CI, Venter N. 2017.</w:t>
      </w:r>
      <w:r>
        <w:t xml:space="preserve"> </w:t>
      </w:r>
      <w:hyperlink r:id="rId6008">
        <w:r>
          <w:rPr>
            <w:rStyle w:val="Hyperlink"/>
          </w:rPr>
          <w:t xml:space="preserve">Generalist, settling moth pollination in the 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twig epiphyte,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Mystacidium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pusillum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Harv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232:16–21</w:t>
      </w:r>
    </w:p>
    <w:bookmarkEnd w:id="6009"/>
    <w:bookmarkStart w:id="6011" w:name="ref-petersen_pollination_1977"/>
    <w:p>
      <w:pPr>
        <w:pStyle w:val="Bibliography"/>
      </w:pPr>
      <w:r>
        <w:t xml:space="preserve">3003.</w:t>
      </w:r>
      <w:r>
        <w:t xml:space="preserve"> </w:t>
      </w:r>
      <w:r>
        <w:t xml:space="preserve">	</w:t>
      </w:r>
      <w:r>
        <w:t xml:space="preserve">Petersen B. 1977.</w:t>
      </w:r>
      <w:r>
        <w:t xml:space="preserve"> </w:t>
      </w:r>
      <w:hyperlink r:id="rId6010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Thlaspi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alpestre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Selfing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Alpine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Zone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Colorado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Arctic and Alpine Research</w:t>
      </w:r>
      <w:r>
        <w:t xml:space="preserve">. 9(2):211</w:t>
      </w:r>
    </w:p>
    <w:bookmarkEnd w:id="6011"/>
    <w:bookmarkStart w:id="6013" w:name="ref-peterson_effects_2008"/>
    <w:p>
      <w:pPr>
        <w:pStyle w:val="Bibliography"/>
      </w:pPr>
      <w:r>
        <w:t xml:space="preserve">3004.</w:t>
      </w:r>
      <w:r>
        <w:t xml:space="preserve"> </w:t>
      </w:r>
      <w:r>
        <w:t xml:space="preserve">	</w:t>
      </w:r>
      <w:r>
        <w:t xml:space="preserve">Peterson A, Bartish IV, Peterson J. 2008.</w:t>
      </w:r>
      <w:r>
        <w:t xml:space="preserve"> </w:t>
      </w:r>
      <w:hyperlink r:id="rId6012">
        <w:r>
          <w:rPr>
            <w:rStyle w:val="Hyperlink"/>
          </w:rPr>
          <w:t xml:space="preserve">Effects of population size on genetic diversity, fitness and pollinator community composition in fragmented populations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Anthericum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liliago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</w:t>
        </w:r>
      </w:hyperlink>
      <w:r>
        <w:t xml:space="preserve"> </w:t>
      </w:r>
      <w:r>
        <w:rPr>
          <w:i/>
          <w:iCs/>
        </w:rPr>
        <w:t xml:space="preserve">Plant Ecology</w:t>
      </w:r>
      <w:r>
        <w:t xml:space="preserve">. 198(1):101–10</w:t>
      </w:r>
    </w:p>
    <w:bookmarkEnd w:id="6013"/>
    <w:bookmarkStart w:id="6015" w:name="ref-petit_novel_2022"/>
    <w:p>
      <w:pPr>
        <w:pStyle w:val="Bibliography"/>
      </w:pPr>
      <w:r>
        <w:t xml:space="preserve">3005.</w:t>
      </w:r>
      <w:r>
        <w:t xml:space="preserve"> </w:t>
      </w:r>
      <w:r>
        <w:t xml:space="preserve">	</w:t>
      </w:r>
      <w:r>
        <w:t xml:space="preserve">Petit S, Scanlon AT, Naikatini A, Pukala T, Schumann R. 2022.</w:t>
      </w:r>
      <w:r>
        <w:t xml:space="preserve"> </w:t>
      </w:r>
      <w:hyperlink r:id="rId6014">
        <w:r>
          <w:rPr>
            <w:rStyle w:val="Hyperlink"/>
          </w:rPr>
          <w:t xml:space="preserve">A novel bat pollination system involving obligate flower corolla removal has implications for global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Dillenia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conservation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17(2):e0262985</w:t>
      </w:r>
    </w:p>
    <w:bookmarkEnd w:id="6015"/>
    <w:bookmarkStart w:id="6017" w:name="ref-pettersson_pollination_1991"/>
    <w:p>
      <w:pPr>
        <w:pStyle w:val="Bibliography"/>
      </w:pPr>
      <w:r>
        <w:t xml:space="preserve">3006.</w:t>
      </w:r>
      <w:r>
        <w:t xml:space="preserve"> </w:t>
      </w:r>
      <w:r>
        <w:t xml:space="preserve">	</w:t>
      </w:r>
      <w:r>
        <w:t xml:space="preserve">Pettersson MW. 1991.</w:t>
      </w:r>
      <w:r>
        <w:t xml:space="preserve"> </w:t>
      </w:r>
      <w:hyperlink r:id="rId6016">
        <w:r>
          <w:rPr>
            <w:rStyle w:val="Hyperlink"/>
          </w:rPr>
          <w:t xml:space="preserve">Pollination by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Guild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Fluctuating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Unspecialization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Silene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Vulgaris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Journal of Ecology</w:t>
      </w:r>
      <w:r>
        <w:t xml:space="preserve">. 79(3):591</w:t>
      </w:r>
    </w:p>
    <w:bookmarkEnd w:id="6017"/>
    <w:bookmarkStart w:id="6019" w:name="ref-pettersson_density-dependent_1992"/>
    <w:p>
      <w:pPr>
        <w:pStyle w:val="Bibliography"/>
      </w:pPr>
      <w:r>
        <w:t xml:space="preserve">3007.</w:t>
      </w:r>
      <w:r>
        <w:t xml:space="preserve"> </w:t>
      </w:r>
      <w:r>
        <w:t xml:space="preserve">	</w:t>
      </w:r>
      <w:r>
        <w:t xml:space="preserve">Pettersson MW. 1992.</w:t>
      </w:r>
      <w:r>
        <w:t xml:space="preserve"> </w:t>
      </w:r>
      <w:hyperlink r:id="rId6018">
        <w:r>
          <w:rPr>
            <w:rStyle w:val="Hyperlink"/>
          </w:rPr>
          <w:t xml:space="preserve">Density-dependent egg dispersion in flowers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Silene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vulgaris by the seed predator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Hadena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confusa (</w:t>
        </w:r>
        <w:r>
          <w:rPr>
            <w:rStyle w:val="Hyperlink"/>
          </w:rPr>
          <w:t xml:space="preserve">Noctuidae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Ecological Entomology</w:t>
      </w:r>
      <w:r>
        <w:t xml:space="preserve">. 17(3):244–48</w:t>
      </w:r>
    </w:p>
    <w:bookmarkEnd w:id="6019"/>
    <w:bookmarkStart w:id="6021" w:name="ref-pettersson_taking_1992"/>
    <w:p>
      <w:pPr>
        <w:pStyle w:val="Bibliography"/>
      </w:pPr>
      <w:r>
        <w:t xml:space="preserve">3008.</w:t>
      </w:r>
      <w:r>
        <w:t xml:space="preserve"> </w:t>
      </w:r>
      <w:r>
        <w:t xml:space="preserve">	</w:t>
      </w:r>
      <w:r>
        <w:t xml:space="preserve">Pettersson MW. 1992.</w:t>
      </w:r>
      <w:r>
        <w:t xml:space="preserve"> </w:t>
      </w:r>
      <w:hyperlink r:id="rId6020">
        <w:r>
          <w:rPr>
            <w:rStyle w:val="Hyperlink"/>
          </w:rPr>
          <w:t xml:space="preserve">Taking a chance on moths: Oviposition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flavifrons (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Anthomyiidae</w:t>
        </w:r>
        <w:r>
          <w:rPr>
            <w:rStyle w:val="Hyperlink"/>
          </w:rPr>
          <w:t xml:space="preserve">) on the flowers of bladder campion,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Silene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vulgaris (</w:t>
        </w:r>
        <w:r>
          <w:rPr>
            <w:rStyle w:val="Hyperlink"/>
          </w:rPr>
          <w:t xml:space="preserve">Caryophyllaceae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Ecological Entomology</w:t>
      </w:r>
      <w:r>
        <w:t xml:space="preserve">. 17(1):57–62</w:t>
      </w:r>
    </w:p>
    <w:bookmarkEnd w:id="6021"/>
    <w:bookmarkStart w:id="6023" w:name="ref-pfunder_pollinator-mediated_2000"/>
    <w:p>
      <w:pPr>
        <w:pStyle w:val="Bibliography"/>
      </w:pPr>
      <w:r>
        <w:t xml:space="preserve">3009.</w:t>
      </w:r>
      <w:r>
        <w:t xml:space="preserve"> </w:t>
      </w:r>
      <w:r>
        <w:t xml:space="preserve">	</w:t>
      </w:r>
      <w:r>
        <w:t xml:space="preserve">Pfunder M, Roy BA. 2000.</w:t>
      </w:r>
      <w:r>
        <w:t xml:space="preserve"> </w:t>
      </w:r>
      <w:hyperlink r:id="rId6022">
        <w:r>
          <w:rPr>
            <w:rStyle w:val="Hyperlink"/>
          </w:rPr>
          <w:t xml:space="preserve">Pollinator-mediated interactions between a pathogenic fungus,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Uromyces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pisi (</w:t>
        </w:r>
        <w:r>
          <w:rPr>
            <w:rStyle w:val="Hyperlink"/>
          </w:rPr>
          <w:t xml:space="preserve">Pucciniaceae</w:t>
        </w:r>
        <w:r>
          <w:rPr>
            <w:rStyle w:val="Hyperlink"/>
          </w:rPr>
          <w:t xml:space="preserve">), and its host plant,</w:t>
        </w:r>
        <w:r>
          <w:rPr>
            <w:rStyle w:val="Hyperlink"/>
          </w:rPr>
          <w:t xml:space="preserve">Euphorbia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cyparissias (</w:t>
        </w:r>
        <w:r>
          <w:rPr>
            <w:rStyle w:val="Hyperlink"/>
          </w:rPr>
          <w:t xml:space="preserve">Euphorbiaceae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87(1):48–55</w:t>
      </w:r>
    </w:p>
    <w:bookmarkEnd w:id="6023"/>
    <w:bookmarkStart w:id="6025" w:name="ref-philipp_structure_2006"/>
    <w:p>
      <w:pPr>
        <w:pStyle w:val="Bibliography"/>
      </w:pPr>
      <w:r>
        <w:t xml:space="preserve">3010.</w:t>
      </w:r>
      <w:r>
        <w:t xml:space="preserve"> </w:t>
      </w:r>
      <w:r>
        <w:t xml:space="preserve">	</w:t>
      </w:r>
      <w:r>
        <w:t xml:space="preserve">Philipp M, Böcher J, R. Siegismund H, R. Nielsen L. 2006.</w:t>
      </w:r>
      <w:r>
        <w:t xml:space="preserve"> </w:t>
      </w:r>
      <w:hyperlink r:id="rId6024">
        <w:r>
          <w:rPr>
            <w:rStyle w:val="Hyperlink"/>
          </w:rPr>
          <w:t xml:space="preserve">Structure of a plant-pollinator network on a pahoehoe lava desert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Galápagos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Ecography</w:t>
      </w:r>
      <w:r>
        <w:t xml:space="preserve">. 29(4):531–40</w:t>
      </w:r>
    </w:p>
    <w:bookmarkEnd w:id="6025"/>
    <w:bookmarkStart w:id="6027" w:name="ref-philipp_influence_2000"/>
    <w:p>
      <w:pPr>
        <w:pStyle w:val="Bibliography"/>
      </w:pPr>
      <w:r>
        <w:t xml:space="preserve">3011.</w:t>
      </w:r>
      <w:r>
        <w:t xml:space="preserve"> </w:t>
      </w:r>
      <w:r>
        <w:t xml:space="preserve">	</w:t>
      </w:r>
      <w:r>
        <w:t xml:space="preserve">Philipp M, Hansen T. 2000.</w:t>
      </w:r>
      <w:r>
        <w:t xml:space="preserve"> </w:t>
      </w:r>
      <w:hyperlink r:id="rId6026">
        <w:r>
          <w:rPr>
            <w:rStyle w:val="Hyperlink"/>
          </w:rPr>
          <w:t xml:space="preserve">The influence of plant and corolla size on pollen deposition and seed set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Geranium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sanguineum (</w:t>
        </w:r>
        <w:r>
          <w:rPr>
            <w:rStyle w:val="Hyperlink"/>
          </w:rPr>
          <w:t xml:space="preserve">Geraniaceae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Nordic Journal of Botany</w:t>
      </w:r>
      <w:r>
        <w:t xml:space="preserve">. 20(2):129–40</w:t>
      </w:r>
    </w:p>
    <w:bookmarkEnd w:id="6027"/>
    <w:bookmarkStart w:id="6029" w:name="ref-philipp_reproductive_2004"/>
    <w:p>
      <w:pPr>
        <w:pStyle w:val="Bibliography"/>
      </w:pPr>
      <w:r>
        <w:t xml:space="preserve">3012.</w:t>
      </w:r>
      <w:r>
        <w:t xml:space="preserve"> </w:t>
      </w:r>
      <w:r>
        <w:t xml:space="preserve">	</w:t>
      </w:r>
      <w:r>
        <w:t xml:space="preserve">PHILIPP M, HANSEN LB, ADSERSEN H, SIEGISMUND HR. 2004.</w:t>
      </w:r>
      <w:r>
        <w:t xml:space="preserve"> </w:t>
      </w:r>
      <w:hyperlink r:id="rId6028">
        <w:r>
          <w:rPr>
            <w:rStyle w:val="Hyperlink"/>
          </w:rPr>
          <w:t xml:space="preserve">Reproductive ecology of the 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Lecocarpus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pinnatifidus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 in an isolated population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Galápagos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146(2):171–80</w:t>
      </w:r>
    </w:p>
    <w:bookmarkEnd w:id="6029"/>
    <w:bookmarkStart w:id="6031" w:name="ref-philipp_reproductive_2010"/>
    <w:p>
      <w:pPr>
        <w:pStyle w:val="Bibliography"/>
      </w:pPr>
      <w:r>
        <w:t xml:space="preserve">3013.</w:t>
      </w:r>
      <w:r>
        <w:t xml:space="preserve"> </w:t>
      </w:r>
      <w:r>
        <w:t xml:space="preserve">	</w:t>
      </w:r>
      <w:r>
        <w:t xml:space="preserve">PHILIPP M, NIELSEN LR. 2010.</w:t>
      </w:r>
      <w:r>
        <w:t xml:space="preserve"> </w:t>
      </w:r>
      <w:hyperlink r:id="rId6030">
        <w:r>
          <w:rPr>
            <w:rStyle w:val="Hyperlink"/>
          </w:rPr>
          <w:t xml:space="preserve">Reproductive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Scalesia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cordata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), an endangered species from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Galápagos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162(3):496–503</w:t>
      </w:r>
    </w:p>
    <w:bookmarkEnd w:id="6031"/>
    <w:bookmarkStart w:id="6033" w:name="ref-phillips_evidence_2020"/>
    <w:p>
      <w:pPr>
        <w:pStyle w:val="Bibliography"/>
      </w:pPr>
      <w:r>
        <w:t xml:space="preserve">3014.</w:t>
      </w:r>
      <w:r>
        <w:t xml:space="preserve"> </w:t>
      </w:r>
      <w:r>
        <w:t xml:space="preserve">	</w:t>
      </w:r>
      <w:r>
        <w:t xml:space="preserve">Phillips RD, Batley M. 2020.</w:t>
      </w:r>
      <w:r>
        <w:t xml:space="preserve"> </w:t>
      </w:r>
      <w:hyperlink r:id="rId6032">
        <w:r>
          <w:rPr>
            <w:rStyle w:val="Hyperlink"/>
          </w:rPr>
          <w:t xml:space="preserve">Evidence for a food-deceptive pollination system using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Hylaeus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Caladenia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hildae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68(2):146–52</w:t>
      </w:r>
    </w:p>
    <w:bookmarkEnd w:id="6033"/>
    <w:bookmarkStart w:id="6035" w:name="ref-phillips_specialised_2020"/>
    <w:p>
      <w:pPr>
        <w:pStyle w:val="Bibliography"/>
      </w:pPr>
      <w:r>
        <w:t xml:space="preserve">3015.</w:t>
      </w:r>
      <w:r>
        <w:t xml:space="preserve"> </w:t>
      </w:r>
      <w:r>
        <w:t xml:space="preserve">	</w:t>
      </w:r>
      <w:r>
        <w:t xml:space="preserve">Phillips RD, Bohman B, Brown GR, Tomlinson S, Peakall R. 2020.</w:t>
      </w:r>
      <w:r>
        <w:t xml:space="preserve"> </w:t>
      </w:r>
      <w:hyperlink r:id="rId6034">
        <w:r>
          <w:rPr>
            <w:rStyle w:val="Hyperlink"/>
          </w:rPr>
          <w:t xml:space="preserve">A specialised pollination system using nectar-seeking thynnine wasps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Caladenia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nobilis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22(2):157–66</w:t>
      </w:r>
    </w:p>
    <w:bookmarkEnd w:id="6035"/>
    <w:bookmarkStart w:id="6037" w:name="ref-phillips_pollination_2021"/>
    <w:p>
      <w:pPr>
        <w:pStyle w:val="Bibliography"/>
      </w:pPr>
      <w:r>
        <w:t xml:space="preserve">3016.</w:t>
      </w:r>
      <w:r>
        <w:t xml:space="preserve"> </w:t>
      </w:r>
      <w:r>
        <w:t xml:space="preserve">	</w:t>
      </w:r>
      <w:r>
        <w:t xml:space="preserve">Phillips RD, Bohman B, Peakall R. 2021.</w:t>
      </w:r>
      <w:r>
        <w:t xml:space="preserve"> </w:t>
      </w:r>
      <w:hyperlink r:id="rId6036">
        <w:r>
          <w:rPr>
            <w:rStyle w:val="Hyperlink"/>
          </w:rPr>
          <w:t xml:space="preserve">Pollination by nectar-foraging pompilid wasps: A new specialized pollination strategy for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23(5):702–10</w:t>
      </w:r>
    </w:p>
    <w:bookmarkEnd w:id="6037"/>
    <w:bookmarkStart w:id="6039" w:name="ref-phillips_sexual_2024"/>
    <w:p>
      <w:pPr>
        <w:pStyle w:val="Bibliography"/>
      </w:pPr>
      <w:r>
        <w:t xml:space="preserve">3017.</w:t>
      </w:r>
      <w:r>
        <w:t xml:space="preserve"> </w:t>
      </w:r>
      <w:r>
        <w:t xml:space="preserve">	</w:t>
      </w:r>
      <w:r>
        <w:t xml:space="preserve">Phillips RD, Bohman B, Peakall R, Reiter N. 2024.</w:t>
      </w:r>
      <w:r>
        <w:t xml:space="preserve"> </w:t>
      </w:r>
      <w:hyperlink r:id="rId6038">
        <w:r>
          <w:rPr>
            <w:rStyle w:val="Hyperlink"/>
          </w:rPr>
          <w:t xml:space="preserve">Sexual attraction with pollination during feeding behaviour: Implications for transitions between specialized strategies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133(2):273–86</w:t>
      </w:r>
    </w:p>
    <w:bookmarkEnd w:id="6039"/>
    <w:bookmarkStart w:id="6041" w:name="ref-phillips_implications_2009"/>
    <w:p>
      <w:pPr>
        <w:pStyle w:val="Bibliography"/>
      </w:pPr>
      <w:r>
        <w:t xml:space="preserve">3018.</w:t>
      </w:r>
      <w:r>
        <w:t xml:space="preserve"> </w:t>
      </w:r>
      <w:r>
        <w:t xml:space="preserve">	</w:t>
      </w:r>
      <w:r>
        <w:t xml:space="preserve">Phillips RD, Faast R, Bower CC, Brown GR, Peakall R. 2009.</w:t>
      </w:r>
      <w:r>
        <w:t xml:space="preserve"> </w:t>
      </w:r>
      <w:hyperlink r:id="rId6040">
        <w:r>
          <w:rPr>
            <w:rStyle w:val="Hyperlink"/>
          </w:rPr>
          <w:t xml:space="preserve">Implications of pollination by food and sexual deception for pollinator specificity, fruit set, population genetics and conservation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Caladenia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57(4):287–306</w:t>
      </w:r>
    </w:p>
    <w:bookmarkEnd w:id="6041"/>
    <w:bookmarkStart w:id="6043" w:name="ref-phillips_breaking_2018"/>
    <w:p>
      <w:pPr>
        <w:pStyle w:val="Bibliography"/>
      </w:pPr>
      <w:r>
        <w:t xml:space="preserve">3019.</w:t>
      </w:r>
      <w:r>
        <w:t xml:space="preserve"> </w:t>
      </w:r>
      <w:r>
        <w:t xml:space="preserve">	</w:t>
      </w:r>
      <w:r>
        <w:t xml:space="preserve">Phillips RD, Peakall R. 2018.</w:t>
      </w:r>
      <w:r>
        <w:t xml:space="preserve"> </w:t>
      </w:r>
      <w:hyperlink r:id="rId6042">
        <w:r>
          <w:rPr>
            <w:rStyle w:val="Hyperlink"/>
          </w:rPr>
          <w:t xml:space="preserve">Breaking the rules: Discovery of sexual deception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Caladenia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abbreviata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), a species with brightly coloured flowers and a non-insectiform labellum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66(2):95–100</w:t>
      </w:r>
    </w:p>
    <w:bookmarkEnd w:id="6043"/>
    <w:bookmarkStart w:id="6045" w:name="ref-phillips_specialized_2014"/>
    <w:p>
      <w:pPr>
        <w:pStyle w:val="Bibliography"/>
      </w:pPr>
      <w:r>
        <w:t xml:space="preserve">3020.</w:t>
      </w:r>
      <w:r>
        <w:t xml:space="preserve"> </w:t>
      </w:r>
      <w:r>
        <w:t xml:space="preserve">	</w:t>
      </w:r>
      <w:r>
        <w:t xml:space="preserve">Phillips RD, Peakall R, Hutchinson MF, Linde CC, Xu T, et al. 2014.</w:t>
      </w:r>
      <w:r>
        <w:t xml:space="preserve"> </w:t>
      </w:r>
      <w:hyperlink r:id="rId6044">
        <w:r>
          <w:rPr>
            <w:rStyle w:val="Hyperlink"/>
          </w:rPr>
          <w:t xml:space="preserve">Specialized ecological interactions and plant species rarity: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role of pollinators and mycorrhizal fungi across multiple spatial scales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Conservation</w:t>
      </w:r>
      <w:r>
        <w:t xml:space="preserve">. 169:285–95</w:t>
      </w:r>
    </w:p>
    <w:bookmarkEnd w:id="6045"/>
    <w:bookmarkStart w:id="6047" w:name="ref-phillips_caught_2014"/>
    <w:p>
      <w:pPr>
        <w:pStyle w:val="Bibliography"/>
      </w:pPr>
      <w:r>
        <w:t xml:space="preserve">3021.</w:t>
      </w:r>
      <w:r>
        <w:t xml:space="preserve"> </w:t>
      </w:r>
      <w:r>
        <w:t xml:space="preserve">	</w:t>
      </w:r>
      <w:r>
        <w:t xml:space="preserve">Phillips RD, Scaccabarozzi D, Retter BA, Hayes C, Brown GR, et al. 2014.</w:t>
      </w:r>
      <w:r>
        <w:t xml:space="preserve"> </w:t>
      </w:r>
      <w:hyperlink r:id="rId6046">
        <w:r>
          <w:rPr>
            <w:rStyle w:val="Hyperlink"/>
          </w:rPr>
          <w:t xml:space="preserve">Caught in the act: Pollination of sexually deceptive trap-flowers by fungus gnats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Pterostylis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113(4):629–41</w:t>
      </w:r>
    </w:p>
    <w:bookmarkEnd w:id="6047"/>
    <w:bookmarkStart w:id="6049" w:name="ref-phillips_changes_2014"/>
    <w:p>
      <w:pPr>
        <w:pStyle w:val="Bibliography"/>
      </w:pPr>
      <w:r>
        <w:t xml:space="preserve">3022.</w:t>
      </w:r>
      <w:r>
        <w:t xml:space="preserve"> </w:t>
      </w:r>
      <w:r>
        <w:t xml:space="preserve">	</w:t>
      </w:r>
      <w:r>
        <w:t xml:space="preserve">Phillips RD, Steinmeyer F, Menz MHM, Erickson TE, Dixon KW. 2014.</w:t>
      </w:r>
      <w:r>
        <w:t xml:space="preserve"> </w:t>
      </w:r>
      <w:hyperlink r:id="rId6048">
        <w:r>
          <w:rPr>
            <w:rStyle w:val="Hyperlink"/>
          </w:rPr>
          <w:t xml:space="preserve">Changes in the composition and behaviour of a pollinator guild with plant population size and the consequences for plant fecundity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Functional Ecology</w:t>
      </w:r>
      <w:r>
        <w:t xml:space="preserve">. 28(4):846–56</w:t>
      </w:r>
    </w:p>
    <w:bookmarkEnd w:id="6049"/>
    <w:bookmarkStart w:id="6051" w:name="ref-pi_altitude-related_2021"/>
    <w:p>
      <w:pPr>
        <w:pStyle w:val="Bibliography"/>
      </w:pPr>
      <w:r>
        <w:t xml:space="preserve">3023.</w:t>
      </w:r>
      <w:r>
        <w:t xml:space="preserve"> </w:t>
      </w:r>
      <w:r>
        <w:t xml:space="preserve">	</w:t>
      </w:r>
      <w:r>
        <w:t xml:space="preserve">Pi H-Q, Quan Q-M, Wu B, Lv X-W, Shen L-M, Huang S-Q. 2021.</w:t>
      </w:r>
      <w:r>
        <w:t xml:space="preserve"> </w:t>
      </w:r>
      <w:hyperlink r:id="rId6050">
        <w:r>
          <w:rPr>
            <w:rStyle w:val="Hyperlink"/>
          </w:rPr>
          <w:t xml:space="preserve">Altitude-related shift of relative abundance from insect to sunbird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Elaeagnus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umbellata (</w:t>
        </w:r>
        <w:r>
          <w:rPr>
            <w:rStyle w:val="Hyperlink"/>
          </w:rPr>
          <w:t xml:space="preserve">Elaeagnaceae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Systematics and Evolution</w:t>
      </w:r>
      <w:r>
        <w:t xml:space="preserve">. 59(6):1266–75</w:t>
      </w:r>
    </w:p>
    <w:bookmarkEnd w:id="6051"/>
    <w:bookmarkStart w:id="6053" w:name="ref-piacentini_interaction_2007"/>
    <w:p>
      <w:pPr>
        <w:pStyle w:val="Bibliography"/>
      </w:pPr>
      <w:r>
        <w:t xml:space="preserve">3024.</w:t>
      </w:r>
      <w:r>
        <w:t xml:space="preserve"> </w:t>
      </w:r>
      <w:r>
        <w:t xml:space="preserve">	</w:t>
      </w:r>
      <w:r>
        <w:t xml:space="preserve">Piacentini V de Q, Varassin IG. 2007.</w:t>
      </w:r>
      <w:r>
        <w:t xml:space="preserve"> </w:t>
      </w:r>
      <w:hyperlink r:id="rId6052">
        <w:r>
          <w:rPr>
            <w:rStyle w:val="Hyperlink"/>
          </w:rPr>
          <w:t xml:space="preserve">Interaction network and the relationships between bromeliads and hummingbirds in an area of secondary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rain forest in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23(6):663–71</w:t>
      </w:r>
    </w:p>
    <w:bookmarkEnd w:id="6053"/>
    <w:bookmarkStart w:id="6055" w:name="ref-piano_pfood_2021"/>
    <w:p>
      <w:pPr>
        <w:pStyle w:val="Bibliography"/>
      </w:pPr>
      <w:r>
        <w:t xml:space="preserve">3025.</w:t>
      </w:r>
      <w:r>
        <w:t xml:space="preserve"> </w:t>
      </w:r>
      <w:r>
        <w:t xml:space="preserve">	</w:t>
      </w:r>
      <w:r>
        <w:t xml:space="preserve">Piano FGD, Arcerito FRM, Feudis LD, Basilio AM, Galetto L, et al. 2021.</w:t>
      </w:r>
      <w:r>
        <w:t xml:space="preserve"> </w:t>
      </w:r>
      <w:hyperlink r:id="rId6054"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P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Food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supply in honeybee colonies improved kiwifruit (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em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Actinidia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deliciosa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/em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Liang</w:t>
        </w:r>
        <w:r>
          <w:br/>
        </w:r>
        <w:r>
          <w:rPr>
            <w:rStyle w:val="Hyperlink"/>
          </w:rPr>
          <w:t xml:space="preserve">&amp;amp;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Ferguson</w:t>
        </w:r>
        <w:r>
          <w:rPr>
            <w:rStyle w:val="Hyperlink"/>
          </w:rPr>
          <w:t xml:space="preserve">) (</w:t>
        </w:r>
        <w:r>
          <w:rPr>
            <w:rStyle w:val="Hyperlink"/>
          </w:rPr>
          <w:t xml:space="preserve">Actinidiaceae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Theales</w:t>
        </w:r>
        <w:r>
          <w:rPr>
            <w:rStyle w:val="Hyperlink"/>
          </w:rPr>
          <w:t xml:space="preserve">) pollination services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/p</w:t>
        </w:r>
        <w:r>
          <w:rPr>
            <w:rStyle w:val="Hyperlink"/>
          </w:rPr>
          <w:t xml:space="preserve">&gt;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de la Sociedad Entomológica Argentina</w:t>
      </w:r>
      <w:r>
        <w:t xml:space="preserve">. 80(3):31–36</w:t>
      </w:r>
    </w:p>
    <w:bookmarkEnd w:id="6055"/>
    <w:bookmarkStart w:id="6057" w:name="ref-pias_breeding_2006"/>
    <w:p>
      <w:pPr>
        <w:pStyle w:val="Bibliography"/>
      </w:pPr>
      <w:r>
        <w:t xml:space="preserve">3026.</w:t>
      </w:r>
      <w:r>
        <w:t xml:space="preserve"> </w:t>
      </w:r>
      <w:r>
        <w:t xml:space="preserve">	</w:t>
      </w:r>
      <w:r>
        <w:t xml:space="preserve">Pías B, Guitián P. 2006.</w:t>
      </w:r>
      <w:r>
        <w:t xml:space="preserve"> </w:t>
      </w:r>
      <w:hyperlink r:id="rId6056">
        <w:r>
          <w:rPr>
            <w:rStyle w:val="Hyperlink"/>
          </w:rPr>
          <w:t xml:space="preserve">Breeding system and pollen limitation in the masting tree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Sorbus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aucuparia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Rosaceae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Iberian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Peninsula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Oecologica</w:t>
      </w:r>
      <w:r>
        <w:t xml:space="preserve">. 29(1):97–103</w:t>
      </w:r>
    </w:p>
    <w:bookmarkEnd w:id="6057"/>
    <w:bookmarkStart w:id="6059" w:name="ref-pias_flowering_2007"/>
    <w:p>
      <w:pPr>
        <w:pStyle w:val="Bibliography"/>
      </w:pPr>
      <w:r>
        <w:t xml:space="preserve">3027.</w:t>
      </w:r>
      <w:r>
        <w:t xml:space="preserve"> </w:t>
      </w:r>
      <w:r>
        <w:t xml:space="preserve">	</w:t>
      </w:r>
      <w:r>
        <w:t xml:space="preserve">Pías B, Guitián P. 2007.</w:t>
      </w:r>
      <w:r>
        <w:t xml:space="preserve"> </w:t>
      </w:r>
      <w:hyperlink r:id="rId6058">
        <w:r>
          <w:rPr>
            <w:rStyle w:val="Hyperlink"/>
          </w:rPr>
          <w:t xml:space="preserve">Flowering phenology and female reproductive success in the mass-flowering tree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Sorbus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aucuparia (</w:t>
        </w:r>
        <w:r>
          <w:rPr>
            <w:rStyle w:val="Hyperlink"/>
          </w:rPr>
          <w:t xml:space="preserve">Rosaceae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Ecoscience</w:t>
      </w:r>
      <w:r>
        <w:t xml:space="preserve">. 14(2):205–13</w:t>
      </w:r>
    </w:p>
    <w:bookmarkEnd w:id="6059"/>
    <w:bookmarkStart w:id="6061" w:name="ref-pick_pollen_2011"/>
    <w:p>
      <w:pPr>
        <w:pStyle w:val="Bibliography"/>
      </w:pPr>
      <w:r>
        <w:t xml:space="preserve">3028.</w:t>
      </w:r>
      <w:r>
        <w:t xml:space="preserve"> </w:t>
      </w:r>
      <w:r>
        <w:t xml:space="preserve">	</w:t>
      </w:r>
      <w:r>
        <w:t xml:space="preserve">Pick RA, Schlindwein C. 2011.</w:t>
      </w:r>
      <w:r>
        <w:t xml:space="preserve"> </w:t>
      </w:r>
      <w:hyperlink r:id="rId6060">
        <w:r>
          <w:rPr>
            <w:rStyle w:val="Hyperlink"/>
          </w:rPr>
          <w:t xml:space="preserve">Pollen partitioning of three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Convolvulaceae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among oligolectic bees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Caatinga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293(1):147–59</w:t>
      </w:r>
    </w:p>
    <w:bookmarkEnd w:id="6061"/>
    <w:bookmarkStart w:id="6063" w:name="ref-pickering_size_2001"/>
    <w:p>
      <w:pPr>
        <w:pStyle w:val="Bibliography"/>
      </w:pPr>
      <w:r>
        <w:t xml:space="preserve">3029.</w:t>
      </w:r>
      <w:r>
        <w:t xml:space="preserve"> </w:t>
      </w:r>
      <w:r>
        <w:t xml:space="preserve">	</w:t>
      </w:r>
      <w:r>
        <w:t xml:space="preserve">Pickering CM. 2001.</w:t>
      </w:r>
      <w:r>
        <w:t xml:space="preserve"> </w:t>
      </w:r>
      <w:hyperlink r:id="rId6062">
        <w:r>
          <w:rPr>
            <w:rStyle w:val="Hyperlink"/>
          </w:rPr>
          <w:t xml:space="preserve">Size and sex of floral displays affect insect visitation rates in the dioecious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alpine herb,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Aciphylla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glacialis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Nordic Journal of Botany</w:t>
      </w:r>
      <w:r>
        <w:t xml:space="preserve">. 21(4):401–9</w:t>
      </w:r>
    </w:p>
    <w:bookmarkEnd w:id="6063"/>
    <w:bookmarkStart w:id="6065" w:name="ref-piechowski_pollination_2010"/>
    <w:p>
      <w:pPr>
        <w:pStyle w:val="Bibliography"/>
      </w:pPr>
      <w:r>
        <w:t xml:space="preserve">3030.</w:t>
      </w:r>
      <w:r>
        <w:t xml:space="preserve"> </w:t>
      </w:r>
      <w:r>
        <w:t xml:space="preserve">	</w:t>
      </w:r>
      <w:r>
        <w:t xml:space="preserve">Piechowski D, Dötterl S, Gottsberger G. 2010.</w:t>
      </w:r>
      <w:r>
        <w:t xml:space="preserve"> </w:t>
      </w:r>
      <w:hyperlink r:id="rId6064">
        <w:r>
          <w:rPr>
            <w:rStyle w:val="Hyperlink"/>
          </w:rPr>
          <w:t xml:space="preserve">Pollination biology and floral scent chemistry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chiropterophilous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Parkia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pendula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12(1):172–82</w:t>
      </w:r>
    </w:p>
    <w:bookmarkEnd w:id="6065"/>
    <w:bookmarkStart w:id="6067" w:name="ref-piedra-malagon_syconium_2019"/>
    <w:p>
      <w:pPr>
        <w:pStyle w:val="Bibliography"/>
      </w:pPr>
      <w:r>
        <w:t xml:space="preserve">3031.</w:t>
      </w:r>
      <w:r>
        <w:t xml:space="preserve"> </w:t>
      </w:r>
      <w:r>
        <w:t xml:space="preserve">	</w:t>
      </w:r>
      <w:r>
        <w:t xml:space="preserve">Piedra-Malagón EM, Hernández-Ramos B, Mirón-Monterrosas A, Cornejo-Tenorio G, Navarrete-Segueda A, Ibarra-Manríquez G. 2019.</w:t>
      </w:r>
      <w:r>
        <w:t xml:space="preserve"> </w:t>
      </w:r>
      <w:hyperlink r:id="rId6066">
        <w:r>
          <w:rPr>
            <w:rStyle w:val="Hyperlink"/>
          </w:rPr>
          <w:t xml:space="preserve">Syconium development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Ficus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petiolaris (</w:t>
        </w:r>
        <w:r>
          <w:rPr>
            <w:rStyle w:val="Hyperlink"/>
          </w:rPr>
          <w:t xml:space="preserve">Ficus</w:t>
        </w:r>
        <w:r>
          <w:rPr>
            <w:rStyle w:val="Hyperlink"/>
          </w:rPr>
          <w:t xml:space="preserve">, sect.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Americanae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Moraceae</w:t>
        </w:r>
        <w:r>
          <w:rPr>
            <w:rStyle w:val="Hyperlink"/>
          </w:rPr>
          <w:t xml:space="preserve">) and the relationship with pollinator and parasitic wasps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Botany</w:t>
      </w:r>
      <w:r>
        <w:t xml:space="preserve">. 97(3):190–203</w:t>
      </w:r>
    </w:p>
    <w:bookmarkEnd w:id="6067"/>
    <w:bookmarkStart w:id="6069" w:name="ref-pigozzo_comportamento_2007"/>
    <w:p>
      <w:pPr>
        <w:pStyle w:val="Bibliography"/>
      </w:pPr>
      <w:r>
        <w:t xml:space="preserve">3032.</w:t>
      </w:r>
      <w:r>
        <w:t xml:space="preserve"> </w:t>
      </w:r>
      <w:r>
        <w:t xml:space="preserve">	</w:t>
      </w:r>
      <w:r>
        <w:t xml:space="preserve">Pigozzo CM, Neves EL, Jacobi CM, Viana BF. 2007.</w:t>
      </w:r>
      <w:r>
        <w:t xml:space="preserve"> </w:t>
      </w:r>
      <w:hyperlink r:id="rId6068">
        <w:r>
          <w:rPr>
            <w:rStyle w:val="Hyperlink"/>
          </w:rPr>
          <w:t xml:space="preserve">Comportamento de forrageamento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Xylocopa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Neoxylocopa</w:t>
        </w:r>
        <w:r>
          <w:rPr>
            <w:rStyle w:val="Hyperlink"/>
          </w:rPr>
          <w:t xml:space="preserve">) cearensis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Ducke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Xylocopini</w:t>
        </w:r>
        <w:r>
          <w:rPr>
            <w:rStyle w:val="Hyperlink"/>
          </w:rPr>
          <w:t xml:space="preserve">) em uma população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Cuphea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brachiata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Koehne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Lythraceae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Neotropical Entomology</w:t>
      </w:r>
      <w:r>
        <w:t xml:space="preserve">. 36:652–56</w:t>
      </w:r>
    </w:p>
    <w:bookmarkEnd w:id="6069"/>
    <w:bookmarkStart w:id="6071" w:name="ref-pillai_floral_2023"/>
    <w:p>
      <w:pPr>
        <w:pStyle w:val="Bibliography"/>
      </w:pPr>
      <w:r>
        <w:t xml:space="preserve">3033.</w:t>
      </w:r>
      <w:r>
        <w:t xml:space="preserve"> </w:t>
      </w:r>
      <w:r>
        <w:t xml:space="preserve">	</w:t>
      </w:r>
      <w:r>
        <w:t xml:space="preserve">Pillai DS, K SA. 2023.</w:t>
      </w:r>
      <w:r>
        <w:t xml:space="preserve"> </w:t>
      </w:r>
      <w:hyperlink r:id="rId6070">
        <w:r>
          <w:rPr>
            <w:rStyle w:val="Hyperlink"/>
          </w:rPr>
          <w:t xml:space="preserve">Floral development and potential pollinators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Syzygium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myhendrae (</w:t>
        </w:r>
        <w:r>
          <w:rPr>
            <w:rStyle w:val="Hyperlink"/>
          </w:rPr>
          <w:t xml:space="preserve">Bedd</w:t>
        </w:r>
        <w:r>
          <w:rPr>
            <w:rStyle w:val="Hyperlink"/>
          </w:rPr>
          <w:t xml:space="preserve">. Ex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Brandis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Gamble</w:t>
        </w:r>
        <w:r>
          <w:rPr>
            <w:rStyle w:val="Hyperlink"/>
          </w:rPr>
          <w:t xml:space="preserve">, a wild endemic tree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Ghats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Science Today</w:t>
      </w:r>
      <w:r>
        <w:t xml:space="preserve">. 10(4):127–35</w:t>
      </w:r>
    </w:p>
    <w:bookmarkEnd w:id="6071"/>
    <w:bookmarkStart w:id="6073" w:name="ref-pimienta_more_2022"/>
    <w:p>
      <w:pPr>
        <w:pStyle w:val="Bibliography"/>
      </w:pPr>
      <w:r>
        <w:t xml:space="preserve">3034.</w:t>
      </w:r>
      <w:r>
        <w:t xml:space="preserve"> </w:t>
      </w:r>
      <w:r>
        <w:t xml:space="preserve">	</w:t>
      </w:r>
      <w:r>
        <w:t xml:space="preserve">Pimienta MC, Koptur S. 2022.</w:t>
      </w:r>
      <w:r>
        <w:t xml:space="preserve"> </w:t>
      </w:r>
      <w:hyperlink r:id="rId6072">
        <w:r>
          <w:rPr>
            <w:rStyle w:val="Hyperlink"/>
          </w:rPr>
          <w:t xml:space="preserve">More than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Moths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Night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Blooming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Florida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Rocklands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USA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Plants</w:t>
      </w:r>
      <w:r>
        <w:t xml:space="preserve">. 11(20):2799</w:t>
      </w:r>
    </w:p>
    <w:bookmarkEnd w:id="6073"/>
    <w:bookmarkStart w:id="6075" w:name="ref-pimienta_only_2024"/>
    <w:p>
      <w:pPr>
        <w:pStyle w:val="Bibliography"/>
      </w:pPr>
      <w:r>
        <w:t xml:space="preserve">3035.</w:t>
      </w:r>
      <w:r>
        <w:t xml:space="preserve"> </w:t>
      </w:r>
      <w:r>
        <w:t xml:space="preserve">	</w:t>
      </w:r>
      <w:r>
        <w:t xml:space="preserve">Pimienta MC, Ruiz C, Koptur S. 2024.</w:t>
      </w:r>
      <w:r>
        <w:t xml:space="preserve"> </w:t>
      </w:r>
      <w:hyperlink r:id="rId6074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Guettarda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scabra 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Nocturnal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Hawkmoths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Examination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Refutation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Earlier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Conclusions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Castanea</w:t>
      </w:r>
      <w:r>
        <w:t xml:space="preserve">. 89(1):</w:t>
      </w:r>
    </w:p>
    <w:bookmarkEnd w:id="6075"/>
    <w:bookmarkStart w:id="6077" w:name="ref-pina_fruit_2007"/>
    <w:p>
      <w:pPr>
        <w:pStyle w:val="Bibliography"/>
      </w:pPr>
      <w:r>
        <w:t xml:space="preserve">3036.</w:t>
      </w:r>
      <w:r>
        <w:t xml:space="preserve"> </w:t>
      </w:r>
      <w:r>
        <w:t xml:space="preserve">	</w:t>
      </w:r>
      <w:r>
        <w:t xml:space="preserve">Piña HH, Montaña C, Mandujano M del C. 2007.</w:t>
      </w:r>
      <w:r>
        <w:t xml:space="preserve"> </w:t>
      </w:r>
      <w:hyperlink r:id="rId6076">
        <w:r>
          <w:rPr>
            <w:rStyle w:val="Hyperlink"/>
          </w:rPr>
          <w:t xml:space="preserve">Fruit abortion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Chihuahuan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Desert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 cactus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Opuntia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microdasys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193(2):305–13</w:t>
      </w:r>
    </w:p>
    <w:bookmarkEnd w:id="6077"/>
    <w:bookmarkStart w:id="6079" w:name="ref-pinheiro_flowers_2017"/>
    <w:p>
      <w:pPr>
        <w:pStyle w:val="Bibliography"/>
      </w:pPr>
      <w:r>
        <w:t xml:space="preserve">3037.</w:t>
      </w:r>
      <w:r>
        <w:t xml:space="preserve"> </w:t>
      </w:r>
      <w:r>
        <w:t xml:space="preserve">	</w:t>
      </w:r>
      <w:r>
        <w:t xml:space="preserve">Pinheiro M, Alves-dos-Santos I, Sazima M. 2017.</w:t>
      </w:r>
      <w:r>
        <w:t xml:space="preserve"> </w:t>
      </w:r>
      <w:hyperlink r:id="rId6078">
        <w:r>
          <w:rPr>
            <w:rStyle w:val="Hyperlink"/>
          </w:rPr>
          <w:t xml:space="preserve">Flowers as sleeping places for male bees: Somehow the males know which flowers their females prefer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11(3):329–37</w:t>
      </w:r>
    </w:p>
    <w:bookmarkEnd w:id="6079"/>
    <w:bookmarkStart w:id="6081" w:name="ref-pinheiro_pollination_2018"/>
    <w:p>
      <w:pPr>
        <w:pStyle w:val="Bibliography"/>
      </w:pPr>
      <w:r>
        <w:t xml:space="preserve">3038.</w:t>
      </w:r>
      <w:r>
        <w:t xml:space="preserve"> </w:t>
      </w:r>
      <w:r>
        <w:t xml:space="preserve">	</w:t>
      </w:r>
      <w:r>
        <w:t xml:space="preserve">Pinheiro M, Brito VLG de, Sazima M. 2018.</w:t>
      </w:r>
      <w:r>
        <w:t xml:space="preserve"> </w:t>
      </w:r>
      <w:hyperlink r:id="rId6080">
        <w:r>
          <w:rPr>
            <w:rStyle w:val="Hyperlink"/>
          </w:rPr>
          <w:t xml:space="preserve">Pollination biology of melittophilous legume tree species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Southeast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Brasilica</w:t>
      </w:r>
      <w:r>
        <w:t xml:space="preserve">. 32:410–25</w:t>
      </w:r>
    </w:p>
    <w:bookmarkEnd w:id="6081"/>
    <w:bookmarkStart w:id="6083" w:name="ref-pinheiro_saravy_diversity_2021"/>
    <w:p>
      <w:pPr>
        <w:pStyle w:val="Bibliography"/>
      </w:pPr>
      <w:r>
        <w:t xml:space="preserve">3039.</w:t>
      </w:r>
      <w:r>
        <w:t xml:space="preserve"> </w:t>
      </w:r>
      <w:r>
        <w:t xml:space="preserve">	</w:t>
      </w:r>
      <w:r>
        <w:t xml:space="preserve">Pinheiro Saravy F, Schuchmann K-L, Marques MI. 2021.</w:t>
      </w:r>
      <w:r>
        <w:t xml:space="preserve"> </w:t>
      </w:r>
      <w:hyperlink r:id="rId6082">
        <w:r>
          <w:rPr>
            <w:rStyle w:val="Hyperlink"/>
          </w:rPr>
          <w:t xml:space="preserve">Diversity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Xylopia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aromatica (</w:t>
        </w:r>
        <w:r>
          <w:rPr>
            <w:rStyle w:val="Hyperlink"/>
          </w:rPr>
          <w:t xml:space="preserve">Magnoliales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Annonaceae</w:t>
        </w:r>
        <w:r>
          <w:rPr>
            <w:rStyle w:val="Hyperlink"/>
          </w:rPr>
          <w:t xml:space="preserve">)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Savanna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Diversity</w:t>
      </w:r>
      <w:r>
        <w:t xml:space="preserve">. 13(12):661</w:t>
      </w:r>
    </w:p>
    <w:bookmarkEnd w:id="6083"/>
    <w:bookmarkStart w:id="6085" w:name="ref-pinilla-gallego_pollen_2018"/>
    <w:p>
      <w:pPr>
        <w:pStyle w:val="Bibliography"/>
      </w:pPr>
      <w:r>
        <w:t xml:space="preserve">3040.</w:t>
      </w:r>
      <w:r>
        <w:t xml:space="preserve"> </w:t>
      </w:r>
      <w:r>
        <w:t xml:space="preserve">	</w:t>
      </w:r>
      <w:r>
        <w:t xml:space="preserve">Pinilla-Gallego MS, Isaacs R. 2018.</w:t>
      </w:r>
      <w:r>
        <w:t xml:space="preserve"> </w:t>
      </w:r>
      <w:hyperlink r:id="rId6084"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Osmia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lignaria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Megachilidae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Highbush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Blueberry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Fields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Entomological Society of America</w:t>
      </w:r>
      <w:r>
        <w:t xml:space="preserve">. 111(6):335–40</w:t>
      </w:r>
    </w:p>
    <w:bookmarkEnd w:id="6085"/>
    <w:bookmarkStart w:id="6087" w:name="ref-pinto_divergent_2021"/>
    <w:p>
      <w:pPr>
        <w:pStyle w:val="Bibliography"/>
      </w:pPr>
      <w:r>
        <w:t xml:space="preserve">3041.</w:t>
      </w:r>
      <w:r>
        <w:t xml:space="preserve"> </w:t>
      </w:r>
      <w:r>
        <w:t xml:space="preserve">	</w:t>
      </w:r>
      <w:r>
        <w:t xml:space="preserve">Pinto AR, Moreira MM, Rodríguez-Gironés MA, Freitas L. 2021.</w:t>
      </w:r>
      <w:r>
        <w:t xml:space="preserve"> </w:t>
      </w:r>
      <w:hyperlink r:id="rId6086">
        <w:r>
          <w:rPr>
            <w:rStyle w:val="Hyperlink"/>
          </w:rPr>
          <w:t xml:space="preserve">Divergent pollination system and morph-dependent effects of corolla length on inaccuracy of reciprocity and reproductive success of a distylous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Rubiaceae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Brasilica</w:t>
      </w:r>
      <w:r>
        <w:t xml:space="preserve">. 35(2):298–309</w:t>
      </w:r>
    </w:p>
    <w:bookmarkEnd w:id="6087"/>
    <w:bookmarkStart w:id="6089" w:name="ref-pinto_pollinator_2015"/>
    <w:p>
      <w:pPr>
        <w:pStyle w:val="Bibliography"/>
      </w:pPr>
      <w:r>
        <w:t xml:space="preserve">3042.</w:t>
      </w:r>
      <w:r>
        <w:t xml:space="preserve"> </w:t>
      </w:r>
      <w:r>
        <w:t xml:space="preserve">	</w:t>
      </w:r>
      <w:r>
        <w:t xml:space="preserve">Pinto CE, Schlindwein C. 2015.</w:t>
      </w:r>
      <w:r>
        <w:t xml:space="preserve"> </w:t>
      </w:r>
      <w:hyperlink r:id="rId6088">
        <w:r>
          <w:rPr>
            <w:rStyle w:val="Hyperlink"/>
          </w:rPr>
          <w:t xml:space="preserve">Pollinator sharing and low pollen–ovule ratio diminish reproductive success in two sympatric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Portulaca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Portulacaceae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Studies on Neotropical Fauna and Environment</w:t>
      </w:r>
      <w:r>
        <w:t xml:space="preserve">. 50(1):4–13</w:t>
      </w:r>
    </w:p>
    <w:bookmarkEnd w:id="6089"/>
    <w:bookmarkStart w:id="6091" w:name="ref-pinto_floral_2022"/>
    <w:p>
      <w:pPr>
        <w:pStyle w:val="Bibliography"/>
      </w:pPr>
      <w:r>
        <w:t xml:space="preserve">3043.</w:t>
      </w:r>
      <w:r>
        <w:t xml:space="preserve"> </w:t>
      </w:r>
      <w:r>
        <w:t xml:space="preserve">	</w:t>
      </w:r>
      <w:r>
        <w:t xml:space="preserve">Pinto RS, Silva AG, Albuquerque PMC de. 2022.</w:t>
      </w:r>
      <w:r>
        <w:t xml:space="preserve"> </w:t>
      </w:r>
      <w:hyperlink r:id="rId6090">
        <w:r>
          <w:rPr>
            <w:rStyle w:val="Hyperlink"/>
          </w:rPr>
          <w:t xml:space="preserve">Floral visiting bees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Humiria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balsamifera var. Floribunda (</w:t>
        </w:r>
        <w:r>
          <w:rPr>
            <w:rStyle w:val="Hyperlink"/>
          </w:rPr>
          <w:t xml:space="preserve">Humiriaceae</w:t>
        </w:r>
        <w:r>
          <w:rPr>
            <w:rStyle w:val="Hyperlink"/>
          </w:rPr>
          <w:t xml:space="preserve">) and its pollen transport network, in a restinga environment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Studies on Neotropical Fauna and Environment</w:t>
      </w:r>
      <w:r>
        <w:t xml:space="preserve">. 57(3):206–17</w:t>
      </w:r>
    </w:p>
    <w:bookmarkEnd w:id="6091"/>
    <w:bookmarkStart w:id="6093" w:name="ref-pinto-torres_hanging_2009"/>
    <w:p>
      <w:pPr>
        <w:pStyle w:val="Bibliography"/>
      </w:pPr>
      <w:r>
        <w:t xml:space="preserve">3044.</w:t>
      </w:r>
      <w:r>
        <w:t xml:space="preserve"> </w:t>
      </w:r>
      <w:r>
        <w:t xml:space="preserve">	</w:t>
      </w:r>
      <w:r>
        <w:t xml:space="preserve">Pinto-Torres E, Koptur S. 2009.</w:t>
      </w:r>
      <w:r>
        <w:t xml:space="preserve"> </w:t>
      </w:r>
      <w:hyperlink r:id="rId6092">
        <w:r>
          <w:rPr>
            <w:rStyle w:val="Hyperlink"/>
          </w:rPr>
          <w:t xml:space="preserve">Hanging by a coastal strand: Breeding system of a federally endangered morning-glory of the south-eastern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Florida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coast,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Jacquemontia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reclinata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104(7):1301–11</w:t>
      </w:r>
    </w:p>
    <w:bookmarkEnd w:id="6093"/>
    <w:bookmarkStart w:id="6095" w:name="ref-piper_light_1989"/>
    <w:p>
      <w:pPr>
        <w:pStyle w:val="Bibliography"/>
      </w:pPr>
      <w:r>
        <w:t xml:space="preserve">3045.</w:t>
      </w:r>
      <w:r>
        <w:t xml:space="preserve"> </w:t>
      </w:r>
      <w:r>
        <w:t xml:space="preserve">	</w:t>
      </w:r>
      <w:r>
        <w:t xml:space="preserve">Piper JK. 1989.</w:t>
      </w:r>
      <w:r>
        <w:t xml:space="preserve"> </w:t>
      </w:r>
      <w:hyperlink r:id="rId6094">
        <w:r>
          <w:rPr>
            <w:rStyle w:val="Hyperlink"/>
          </w:rPr>
          <w:t xml:space="preserve">Light,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Flowering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Patches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Smilacina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racemosa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Smilacina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stellata (</w:t>
        </w:r>
        <w:r>
          <w:rPr>
            <w:rStyle w:val="Hyperlink"/>
          </w:rPr>
          <w:t xml:space="preserve">Liliaceae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Bulletin of the Torrey Botanical Club</w:t>
      </w:r>
      <w:r>
        <w:t xml:space="preserve">. 116(3):247</w:t>
      </w:r>
    </w:p>
    <w:bookmarkEnd w:id="6095"/>
    <w:bookmarkStart w:id="6097" w:name="ref-pisciotta_first_2011"/>
    <w:p>
      <w:pPr>
        <w:pStyle w:val="Bibliography"/>
      </w:pPr>
      <w:r>
        <w:t xml:space="preserve">3046.</w:t>
      </w:r>
      <w:r>
        <w:t xml:space="preserve"> </w:t>
      </w:r>
      <w:r>
        <w:t xml:space="preserve">	</w:t>
      </w:r>
      <w:r>
        <w:t xml:space="preserve">Pisciotta S, Raspi A, Sajeva M. 2011.</w:t>
      </w:r>
      <w:r>
        <w:t xml:space="preserve"> </w:t>
      </w:r>
      <w:hyperlink r:id="rId6096">
        <w:r>
          <w:rPr>
            <w:rStyle w:val="Hyperlink"/>
          </w:rPr>
          <w:t xml:space="preserve">First records of pollinators of two co-occurring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Mediterranean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Apocynaceae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Biosystems - An International Journal Dealing with all Aspects of Plant Biology</w:t>
      </w:r>
      <w:r>
        <w:t xml:space="preserve">. 145(1):141–49</w:t>
      </w:r>
    </w:p>
    <w:bookmarkEnd w:id="6097"/>
    <w:bookmarkStart w:id="6099" w:name="ref-pitts-singer_intended_2013"/>
    <w:p>
      <w:pPr>
        <w:pStyle w:val="Bibliography"/>
      </w:pPr>
      <w:r>
        <w:t xml:space="preserve">3047.</w:t>
      </w:r>
      <w:r>
        <w:t xml:space="preserve"> </w:t>
      </w:r>
      <w:r>
        <w:t xml:space="preserve">	</w:t>
      </w:r>
      <w:r>
        <w:t xml:space="preserve">Pitts-Singer TL. 2013.</w:t>
      </w:r>
      <w:r>
        <w:t xml:space="preserve"> </w:t>
      </w:r>
      <w:hyperlink r:id="rId6098">
        <w:r>
          <w:rPr>
            <w:rStyle w:val="Hyperlink"/>
          </w:rPr>
          <w:t xml:space="preserve">Intended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Release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Actual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Retention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Alfalfa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Leafcutting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Megachilidae</w:t>
        </w:r>
        <w:r>
          <w:rPr>
            <w:rStyle w:val="Hyperlink"/>
          </w:rPr>
          <w:t xml:space="preserve">)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Commercial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Alfalfa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Fields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Economic Entomology</w:t>
      </w:r>
      <w:r>
        <w:t xml:space="preserve">. 106(2):576–86</w:t>
      </w:r>
    </w:p>
    <w:bookmarkEnd w:id="6099"/>
    <w:bookmarkStart w:id="6101" w:name="ref-pitts-singer_examination_2018"/>
    <w:p>
      <w:pPr>
        <w:pStyle w:val="Bibliography"/>
      </w:pPr>
      <w:r>
        <w:t xml:space="preserve">3048.</w:t>
      </w:r>
      <w:r>
        <w:t xml:space="preserve"> </w:t>
      </w:r>
      <w:r>
        <w:t xml:space="preserve">	</w:t>
      </w:r>
      <w:r>
        <w:t xml:space="preserve">Pitts-Singer TL, Artz DR, Peterson SS, Boyle NK, Wardell GI. 2018.</w:t>
      </w:r>
      <w:r>
        <w:t xml:space="preserve"> </w:t>
      </w:r>
      <w:hyperlink r:id="rId6100">
        <w:r>
          <w:rPr>
            <w:rStyle w:val="Hyperlink"/>
          </w:rPr>
          <w:t xml:space="preserve">Examination 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Managed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Almond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Using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mellifera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Osmia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lignaria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Megachilidae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Entomology</w:t>
      </w:r>
      <w:r>
        <w:t xml:space="preserve">. 47(2):364–77</w:t>
      </w:r>
    </w:p>
    <w:bookmarkEnd w:id="6101"/>
    <w:bookmarkStart w:id="6103" w:name="ref-pitts-singer_insect_2002"/>
    <w:p>
      <w:pPr>
        <w:pStyle w:val="Bibliography"/>
      </w:pPr>
      <w:r>
        <w:t xml:space="preserve">3049.</w:t>
      </w:r>
      <w:r>
        <w:t xml:space="preserve"> </w:t>
      </w:r>
      <w:r>
        <w:t xml:space="preserve">	</w:t>
      </w:r>
      <w:r>
        <w:t xml:space="preserve">Pitts-Singer TL, Hanula JL, Walker JL. 2002.</w:t>
      </w:r>
      <w:r>
        <w:t xml:space="preserve"> </w:t>
      </w:r>
      <w:hyperlink r:id="rId6102"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FLORIDA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LONGLEAF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Florida Entomologist</w:t>
      </w:r>
      <w:r>
        <w:t xml:space="preserve">. 85(2):308–16</w:t>
      </w:r>
    </w:p>
    <w:bookmarkEnd w:id="6103"/>
    <w:bookmarkStart w:id="6105" w:name="ref-plachno_nectar_2018"/>
    <w:p>
      <w:pPr>
        <w:pStyle w:val="Bibliography"/>
      </w:pPr>
      <w:r>
        <w:t xml:space="preserve">3050.</w:t>
      </w:r>
      <w:r>
        <w:t xml:space="preserve"> </w:t>
      </w:r>
      <w:r>
        <w:t xml:space="preserve">	</w:t>
      </w:r>
      <w:r>
        <w:t xml:space="preserve">Płachno BJ, Stpiczyńska M, Adamec L, Miranda VFO, Świątek P. 2018.</w:t>
      </w:r>
      <w:r>
        <w:t xml:space="preserve"> </w:t>
      </w:r>
      <w:hyperlink r:id="rId6104">
        <w:r>
          <w:rPr>
            <w:rStyle w:val="Hyperlink"/>
          </w:rPr>
          <w:t xml:space="preserve">Nectar trichome structure of aquatic bladderworts from the section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Utricularia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Lentibulariaceae</w:t>
        </w:r>
        <w:r>
          <w:rPr>
            <w:rStyle w:val="Hyperlink"/>
          </w:rPr>
          <w:t xml:space="preserve">) with observation of flower visitors and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Protoplasma</w:t>
      </w:r>
      <w:r>
        <w:t xml:space="preserve">. 255(4):1053–64</w:t>
      </w:r>
    </w:p>
    <w:bookmarkEnd w:id="6105"/>
    <w:bookmarkStart w:id="6107" w:name="ref-plachno_flower_2017"/>
    <w:p>
      <w:pPr>
        <w:pStyle w:val="Bibliography"/>
      </w:pPr>
      <w:r>
        <w:t xml:space="preserve">3051.</w:t>
      </w:r>
      <w:r>
        <w:t xml:space="preserve"> </w:t>
      </w:r>
      <w:r>
        <w:t xml:space="preserve">	</w:t>
      </w:r>
      <w:r>
        <w:t xml:space="preserve">Płachno BJ, Stpiczyńska M, Krajewski Ł, Świątek P, Adamec L, Miranda VFO. 2017.</w:t>
      </w:r>
      <w:r>
        <w:t xml:space="preserve"> </w:t>
      </w:r>
      <w:hyperlink r:id="rId6106">
        <w:r>
          <w:rPr>
            <w:rStyle w:val="Hyperlink"/>
          </w:rPr>
          <w:t xml:space="preserve">Flower palate structure of the aquatic bladderworts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Utricularia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bremii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</w:t>
        </w:r>
        <w:r>
          <w:rPr>
            <w:rStyle w:val="Hyperlink"/>
          </w:rPr>
          <w:t xml:space="preserve">. Minor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From section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Utricularia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Lentibulariaceae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Protoplasma</w:t>
      </w:r>
      <w:r>
        <w:t xml:space="preserve">. 254(5):2007–15</w:t>
      </w:r>
    </w:p>
    <w:bookmarkEnd w:id="6107"/>
    <w:bookmarkStart w:id="6109" w:name="ref-pleasants_evidence_1991"/>
    <w:p>
      <w:pPr>
        <w:pStyle w:val="Bibliography"/>
      </w:pPr>
      <w:r>
        <w:t xml:space="preserve">3052.</w:t>
      </w:r>
      <w:r>
        <w:t xml:space="preserve"> </w:t>
      </w:r>
      <w:r>
        <w:t xml:space="preserve">	</w:t>
      </w:r>
      <w:r>
        <w:t xml:space="preserve">Pleasants JM. 1991.</w:t>
      </w:r>
      <w:r>
        <w:t xml:space="preserve"> </w:t>
      </w:r>
      <w:hyperlink r:id="rId6108">
        <w:r>
          <w:rPr>
            <w:rStyle w:val="Hyperlink"/>
          </w:rPr>
          <w:t xml:space="preserve">Evidence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Distance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Dispersal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Asclepias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syriaca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</w:t>
        </w:r>
      </w:hyperlink>
      <w:r>
        <w:t xml:space="preserve"> </w:t>
      </w:r>
      <w:r>
        <w:rPr>
          <w:i/>
          <w:iCs/>
        </w:rPr>
        <w:t xml:space="preserve">Functional Ecology</w:t>
      </w:r>
      <w:r>
        <w:t xml:space="preserve">. 5(1):75</w:t>
      </w:r>
    </w:p>
    <w:bookmarkEnd w:id="6109"/>
    <w:bookmarkStart w:id="6111" w:name="ref-pleasants_reproductive_2010"/>
    <w:p>
      <w:pPr>
        <w:pStyle w:val="Bibliography"/>
      </w:pPr>
      <w:r>
        <w:t xml:space="preserve">3053.</w:t>
      </w:r>
      <w:r>
        <w:t xml:space="preserve"> </w:t>
      </w:r>
      <w:r>
        <w:t xml:space="preserve">	</w:t>
      </w:r>
      <w:r>
        <w:t xml:space="preserve">Pleasants JM, Wendel JF. 2010.</w:t>
      </w:r>
      <w:r>
        <w:t xml:space="preserve"> </w:t>
      </w:r>
      <w:hyperlink r:id="rId6110">
        <w:r>
          <w:rPr>
            <w:rStyle w:val="Hyperlink"/>
          </w:rPr>
          <w:t xml:space="preserve">Reproductive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Hawaiian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Cotton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Gossypium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tomentosum (</w:t>
        </w:r>
        <w:r>
          <w:rPr>
            <w:rStyle w:val="Hyperlink"/>
          </w:rPr>
          <w:t xml:space="preserve">Malvaceae</w:t>
        </w:r>
        <w:r>
          <w:rPr>
            <w:rStyle w:val="Hyperlink"/>
          </w:rPr>
          <w:t xml:space="preserve">)1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Pacific Science</w:t>
      </w:r>
      <w:r>
        <w:t xml:space="preserve">. 64(1):45–55</w:t>
      </w:r>
    </w:p>
    <w:bookmarkEnd w:id="6111"/>
    <w:bookmarkStart w:id="6113" w:name="ref-plebani_pollination_2015"/>
    <w:p>
      <w:pPr>
        <w:pStyle w:val="Bibliography"/>
      </w:pPr>
      <w:r>
        <w:t xml:space="preserve">3054.</w:t>
      </w:r>
      <w:r>
        <w:t xml:space="preserve"> </w:t>
      </w:r>
      <w:r>
        <w:t xml:space="preserve">	</w:t>
      </w:r>
      <w:r>
        <w:t xml:space="preserve">Plebani M, Imanizabayo O, Hansen DM, Armbruster WS. 2015.</w:t>
      </w:r>
      <w:r>
        <w:t xml:space="preserve"> </w:t>
      </w:r>
      <w:hyperlink r:id="rId6112">
        <w:r>
          <w:rPr>
            <w:rStyle w:val="Hyperlink"/>
          </w:rPr>
          <w:t xml:space="preserve">Pollination ecology and circadian patterns of inflorescence opening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Madagascan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climber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Dalechampia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aff. Bernieri (</w:t>
        </w:r>
        <w:r>
          <w:rPr>
            <w:rStyle w:val="Hyperlink"/>
          </w:rPr>
          <w:t xml:space="preserve">Euphorbiaceae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31(1):99–101</w:t>
      </w:r>
    </w:p>
    <w:bookmarkEnd w:id="6113"/>
    <w:bookmarkStart w:id="6115" w:name="ref-du_plessis_pollination_2018"/>
    <w:p>
      <w:pPr>
        <w:pStyle w:val="Bibliography"/>
      </w:pPr>
      <w:r>
        <w:t xml:space="preserve">3055.</w:t>
      </w:r>
      <w:r>
        <w:t xml:space="preserve"> </w:t>
      </w:r>
      <w:r>
        <w:t xml:space="preserve">	</w:t>
      </w:r>
      <w:r>
        <w:t xml:space="preserve">Plessis M du, Johnson SD, Nicolson SW, Bruyns PV, Shuttleworth A. 2018.</w:t>
      </w:r>
      <w:r>
        <w:t xml:space="preserve"> </w:t>
      </w:r>
      <w:hyperlink r:id="rId6114">
        <w:r>
          <w:rPr>
            <w:rStyle w:val="Hyperlink"/>
          </w:rPr>
          <w:t xml:space="preserve">Pollination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“carrion flowers”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stapeliad (</w:t>
        </w:r>
        <w:r>
          <w:rPr>
            <w:rStyle w:val="Hyperlink"/>
          </w:rPr>
          <w:t xml:space="preserve">Ceropegia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mixta: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Apocynaceae</w:t>
        </w:r>
        <w:r>
          <w:rPr>
            <w:rStyle w:val="Hyperlink"/>
          </w:rPr>
          <w:t xml:space="preserve">): The importance of visual and scent traits for the attraction of flies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304(3):357–72</w:t>
      </w:r>
    </w:p>
    <w:bookmarkEnd w:id="6115"/>
    <w:bookmarkStart w:id="6117" w:name="ref-plume_insight_2024"/>
    <w:p>
      <w:pPr>
        <w:pStyle w:val="Bibliography"/>
      </w:pPr>
      <w:r>
        <w:t xml:space="preserve">3056.</w:t>
      </w:r>
      <w:r>
        <w:t xml:space="preserve"> </w:t>
      </w:r>
      <w:r>
        <w:t xml:space="preserve">	</w:t>
      </w:r>
      <w:r>
        <w:t xml:space="preserve">Plume L, Maestracci P, Gibernau M. 2024.</w:t>
      </w:r>
      <w:r>
        <w:t xml:space="preserve"> </w:t>
      </w:r>
      <w:hyperlink r:id="rId6116">
        <w:r>
          <w:rPr>
            <w:rStyle w:val="Hyperlink"/>
          </w:rPr>
          <w:t xml:space="preserve">Insight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Diversity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‐</w:t>
        </w:r>
        <w:r>
          <w:rPr>
            <w:rStyle w:val="Hyperlink"/>
          </w:rPr>
          <w:t xml:space="preserve">Visiting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Hoverflies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Syrphidae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Shrubland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Maquis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Around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Ajaccio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‐</w:t>
        </w:r>
        <w:r>
          <w:rPr>
            <w:rStyle w:val="Hyperlink"/>
          </w:rPr>
          <w:t xml:space="preserve">West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Corsica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France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Applied Entomology</w:t>
      </w:r>
      <w:r>
        <w:t xml:space="preserve">, p. jen.13379</w:t>
      </w:r>
    </w:p>
    <w:bookmarkEnd w:id="6117"/>
    <w:bookmarkStart w:id="6119" w:name="ref-pohl_butterflies_2011"/>
    <w:p>
      <w:pPr>
        <w:pStyle w:val="Bibliography"/>
      </w:pPr>
      <w:r>
        <w:t xml:space="preserve">3057.</w:t>
      </w:r>
      <w:r>
        <w:t xml:space="preserve"> </w:t>
      </w:r>
      <w:r>
        <w:t xml:space="preserve">	</w:t>
      </w:r>
      <w:r>
        <w:t xml:space="preserve">Pohl NB, Van Wyk J, Campbell DR. 2011.</w:t>
      </w:r>
      <w:r>
        <w:t xml:space="preserve"> </w:t>
      </w:r>
      <w:hyperlink r:id="rId6118">
        <w:r>
          <w:rPr>
            <w:rStyle w:val="Hyperlink"/>
          </w:rPr>
          <w:t xml:space="preserve">Butterflies show flower colour preferences but not constancy in foraging at four plant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Ecological Entomology</w:t>
      </w:r>
      <w:r>
        <w:t xml:space="preserve">. 36(3):290–300</w:t>
      </w:r>
    </w:p>
    <w:bookmarkEnd w:id="6119"/>
    <w:bookmarkStart w:id="6121" w:name="ref-pohtio_bumblebee_1995"/>
    <w:p>
      <w:pPr>
        <w:pStyle w:val="Bibliography"/>
      </w:pPr>
      <w:r>
        <w:t xml:space="preserve">3058.</w:t>
      </w:r>
      <w:r>
        <w:t xml:space="preserve"> </w:t>
      </w:r>
      <w:r>
        <w:t xml:space="preserve">	</w:t>
      </w:r>
      <w:r>
        <w:t xml:space="preserve">Pohtio I, Teräs I. 1995.</w:t>
      </w:r>
      <w:r>
        <w:t xml:space="preserve"> </w:t>
      </w:r>
      <w:hyperlink r:id="rId6120">
        <w:r>
          <w:rPr>
            <w:rStyle w:val="Hyperlink"/>
          </w:rPr>
          <w:t xml:space="preserve">Bumblebee visits to different colour morphs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Washington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lupine,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Lupinus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polyphyllus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Entomologica Fennica</w:t>
      </w:r>
      <w:r>
        <w:t xml:space="preserve">. 6(2-3):139–51</w:t>
      </w:r>
    </w:p>
    <w:bookmarkEnd w:id="6121"/>
    <w:bookmarkStart w:id="6123" w:name="ref-pol_effects_2019"/>
    <w:p>
      <w:pPr>
        <w:pStyle w:val="Bibliography"/>
      </w:pPr>
      <w:r>
        <w:t xml:space="preserve">3059.</w:t>
      </w:r>
      <w:r>
        <w:t xml:space="preserve"> </w:t>
      </w:r>
      <w:r>
        <w:t xml:space="preserve">	</w:t>
      </w:r>
      <w:r>
        <w:t xml:space="preserve">Pol LFF, Pires HH, Da Silva Ribeiro JEL, Bianchini E. 2019.</w:t>
      </w:r>
      <w:r>
        <w:t xml:space="preserve"> </w:t>
      </w:r>
      <w:hyperlink r:id="rId6122">
        <w:r>
          <w:rPr>
            <w:rStyle w:val="Hyperlink"/>
          </w:rPr>
          <w:t xml:space="preserve">Effects of forest fragmentation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Ficus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adhatodifolia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Schott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Spreng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phenology and on its interactions with wasps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Tropical Ecology</w:t>
      </w:r>
      <w:r>
        <w:t xml:space="preserve">. 60(3):462–71</w:t>
      </w:r>
    </w:p>
    <w:bookmarkEnd w:id="6123"/>
    <w:bookmarkStart w:id="6125" w:name="ref-polatto_utilizacao_2008"/>
    <w:p>
      <w:pPr>
        <w:pStyle w:val="Bibliography"/>
      </w:pPr>
      <w:r>
        <w:t xml:space="preserve">3060.</w:t>
      </w:r>
      <w:r>
        <w:t xml:space="preserve"> </w:t>
      </w:r>
      <w:r>
        <w:t xml:space="preserve">	</w:t>
      </w:r>
      <w:r>
        <w:t xml:space="preserve">Polatto LP, Alves Jr. VV. 2008.</w:t>
      </w:r>
      <w:r>
        <w:t xml:space="preserve"> </w:t>
      </w:r>
      <w:hyperlink r:id="rId6124">
        <w:r>
          <w:rPr>
            <w:rStyle w:val="Hyperlink"/>
          </w:rPr>
          <w:t xml:space="preserve">Utilização dos recursos florais pelos visitantes 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Sparattosperma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leucanthum (</w:t>
        </w:r>
        <w:r>
          <w:rPr>
            <w:rStyle w:val="Hyperlink"/>
          </w:rPr>
          <w:t xml:space="preserve">Vell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Schum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Bignoniaceae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Neotropical Entomology</w:t>
      </w:r>
      <w:r>
        <w:t xml:space="preserve">. 37(4):389–98</w:t>
      </w:r>
    </w:p>
    <w:bookmarkEnd w:id="6125"/>
    <w:bookmarkStart w:id="6127" w:name="ref-polatto_sistema_2009"/>
    <w:p>
      <w:pPr>
        <w:pStyle w:val="Bibliography"/>
      </w:pPr>
      <w:r>
        <w:t xml:space="preserve">3061.</w:t>
      </w:r>
      <w:r>
        <w:t xml:space="preserve"> </w:t>
      </w:r>
      <w:r>
        <w:t xml:space="preserve">	</w:t>
      </w:r>
      <w:r>
        <w:t xml:space="preserve">Polatto LP, Alves Júnior VV. 2009.</w:t>
      </w:r>
      <w:r>
        <w:t xml:space="preserve"> </w:t>
      </w:r>
      <w:hyperlink r:id="rId6126">
        <w:r>
          <w:rPr>
            <w:rStyle w:val="Hyperlink"/>
          </w:rPr>
          <w:t xml:space="preserve">Sistema reprodutivo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Sparattosperma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leucanthum (</w:t>
        </w:r>
        <w:r>
          <w:rPr>
            <w:rStyle w:val="Hyperlink"/>
          </w:rPr>
          <w:t xml:space="preserve">Vell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Schum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Bignoniaceae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Árvore</w:t>
      </w:r>
      <w:r>
        <w:t xml:space="preserve">. 33:289–96</w:t>
      </w:r>
    </w:p>
    <w:bookmarkEnd w:id="6127"/>
    <w:bookmarkStart w:id="6129" w:name="ref-polatto_primary_2022"/>
    <w:p>
      <w:pPr>
        <w:pStyle w:val="Bibliography"/>
      </w:pPr>
      <w:r>
        <w:t xml:space="preserve">3062.</w:t>
      </w:r>
      <w:r>
        <w:t xml:space="preserve"> </w:t>
      </w:r>
      <w:r>
        <w:t xml:space="preserve">	</w:t>
      </w:r>
      <w:r>
        <w:t xml:space="preserve">Polatto LP, Alves-Junior VV. 2022.</w:t>
      </w:r>
      <w:r>
        <w:t xml:space="preserve"> </w:t>
      </w:r>
      <w:hyperlink r:id="rId6128">
        <w:r>
          <w:rPr>
            <w:rStyle w:val="Hyperlink"/>
          </w:rPr>
          <w:t xml:space="preserve">Primary nectar robbing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mellifera (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Pyrostegia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venusta (</w:t>
        </w:r>
        <w:r>
          <w:rPr>
            <w:rStyle w:val="Hyperlink"/>
          </w:rPr>
          <w:t xml:space="preserve">Bignoniaceae</w:t>
        </w:r>
        <w:r>
          <w:rPr>
            <w:rStyle w:val="Hyperlink"/>
          </w:rPr>
          <w:t xml:space="preserve">): Behavior, pillaging rate, and its consequences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ethologica</w:t>
      </w:r>
      <w:r>
        <w:t xml:space="preserve">. 25(1):25–32</w:t>
      </w:r>
    </w:p>
    <w:bookmarkEnd w:id="6129"/>
    <w:bookmarkStart w:id="6131" w:name="ref-polatto_exploitation_2012"/>
    <w:p>
      <w:pPr>
        <w:pStyle w:val="Bibliography"/>
      </w:pPr>
      <w:r>
        <w:t xml:space="preserve">3063.</w:t>
      </w:r>
      <w:r>
        <w:t xml:space="preserve"> </w:t>
      </w:r>
      <w:r>
        <w:t xml:space="preserve">	</w:t>
      </w:r>
      <w:r>
        <w:t xml:space="preserve">Polatto LP, Chaud-Netto J, Dutra JCS, Alves Junior VV. 2012.</w:t>
      </w:r>
      <w:r>
        <w:t xml:space="preserve"> </w:t>
      </w:r>
      <w:hyperlink r:id="rId6130">
        <w:r>
          <w:rPr>
            <w:rStyle w:val="Hyperlink"/>
          </w:rPr>
          <w:t xml:space="preserve">Exploitation of floral resources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Sparattosperma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leucanthum (</w:t>
        </w:r>
        <w:r>
          <w:rPr>
            <w:rStyle w:val="Hyperlink"/>
          </w:rPr>
          <w:t xml:space="preserve">Bignoniaceae</w:t>
        </w:r>
        <w:r>
          <w:rPr>
            <w:rStyle w:val="Hyperlink"/>
          </w:rPr>
          <w:t xml:space="preserve">): Foraging activity of the pollinators and the nectar and pollen thieves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ethologica</w:t>
      </w:r>
      <w:r>
        <w:t xml:space="preserve">. 15(1):119–26</w:t>
      </w:r>
    </w:p>
    <w:bookmarkEnd w:id="6131"/>
    <w:bookmarkStart w:id="6133" w:name="ref-polte_function_2013"/>
    <w:p>
      <w:pPr>
        <w:pStyle w:val="Bibliography"/>
      </w:pPr>
      <w:r>
        <w:t xml:space="preserve">3064.</w:t>
      </w:r>
      <w:r>
        <w:t xml:space="preserve"> </w:t>
      </w:r>
      <w:r>
        <w:t xml:space="preserve">	</w:t>
      </w:r>
      <w:r>
        <w:t xml:space="preserve">Polte S, Reinhold K. 2013.</w:t>
      </w:r>
      <w:r>
        <w:t xml:space="preserve"> </w:t>
      </w:r>
      <w:hyperlink r:id="rId6132">
        <w:r>
          <w:rPr>
            <w:rStyle w:val="Hyperlink"/>
          </w:rPr>
          <w:t xml:space="preserve">The function of the wild carrot’s dark central floret: Attract, guide or deter?</w:t>
        </w:r>
      </w:hyperlink>
      <w:r>
        <w:t xml:space="preserve"> </w:t>
      </w:r>
      <w:r>
        <w:rPr>
          <w:i/>
          <w:iCs/>
        </w:rPr>
        <w:t xml:space="preserve">Plant Species Biology</w:t>
      </w:r>
      <w:r>
        <w:t xml:space="preserve">. 28(1):81–86</w:t>
      </w:r>
    </w:p>
    <w:bookmarkEnd w:id="6133"/>
    <w:bookmarkStart w:id="6135" w:name="ref-pombal_differentiation_2000"/>
    <w:p>
      <w:pPr>
        <w:pStyle w:val="Bibliography"/>
      </w:pPr>
      <w:r>
        <w:t xml:space="preserve">3065.</w:t>
      </w:r>
      <w:r>
        <w:t xml:space="preserve"> </w:t>
      </w:r>
      <w:r>
        <w:t xml:space="preserve">	</w:t>
      </w:r>
      <w:r>
        <w:t xml:space="preserve">Pombal ECP, Patrícia L, Morellato C. 2000.</w:t>
      </w:r>
      <w:r>
        <w:t xml:space="preserve"> </w:t>
      </w:r>
      <w:hyperlink r:id="rId6134">
        <w:r>
          <w:rPr>
            <w:rStyle w:val="Hyperlink"/>
          </w:rPr>
          <w:t xml:space="preserve">Differentiation of floral color and odor in two fly pollinated 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ofMetrodorea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Rutaceae</w:t>
        </w:r>
        <w:r>
          <w:rPr>
            <w:rStyle w:val="Hyperlink"/>
          </w:rPr>
          <w:t xml:space="preserve">)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221(3):141–56</w:t>
      </w:r>
    </w:p>
    <w:bookmarkEnd w:id="6135"/>
    <w:bookmarkStart w:id="6137" w:name="ref-pontes_staminode_2022"/>
    <w:p>
      <w:pPr>
        <w:pStyle w:val="Bibliography"/>
      </w:pPr>
      <w:r>
        <w:t xml:space="preserve">3066.</w:t>
      </w:r>
      <w:r>
        <w:t xml:space="preserve"> </w:t>
      </w:r>
      <w:r>
        <w:t xml:space="preserve">	</w:t>
      </w:r>
      <w:r>
        <w:t xml:space="preserve">Pontes CA de S, Domingos-Melo A, Milet-Pinheiro P, Navarro DM do AF, Lima Nadia T, Machado IC. 2022.</w:t>
      </w:r>
      <w:r>
        <w:t xml:space="preserve"> </w:t>
      </w:r>
      <w:hyperlink r:id="rId6136">
        <w:r>
          <w:rPr>
            <w:rStyle w:val="Hyperlink"/>
          </w:rPr>
          <w:t xml:space="preserve">Staminode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Jacaranda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rugosa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H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Gentry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Bignoniaceae</w:t>
        </w:r>
        <w:r>
          <w:rPr>
            <w:rStyle w:val="Hyperlink"/>
          </w:rPr>
          <w:t xml:space="preserve">) promotes functional specialization by ensuring signaling and mechanical fit to medium-sized 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Organisms Diversity</w:t>
      </w:r>
      <w:r>
        <w:br/>
      </w:r>
      <w:r>
        <w:rPr>
          <w:i/>
          <w:iCs/>
        </w:rPr>
        <w:t xml:space="preserve">&amp; Evolution</w:t>
      </w:r>
      <w:r>
        <w:t xml:space="preserve">. 22(3):527–41</w:t>
      </w:r>
    </w:p>
    <w:bookmarkEnd w:id="6137"/>
    <w:bookmarkStart w:id="6139" w:name="ref-popic_cheater_2016"/>
    <w:p>
      <w:pPr>
        <w:pStyle w:val="Bibliography"/>
      </w:pPr>
      <w:r>
        <w:t xml:space="preserve">3067.</w:t>
      </w:r>
      <w:r>
        <w:t xml:space="preserve"> </w:t>
      </w:r>
      <w:r>
        <w:t xml:space="preserve">	</w:t>
      </w:r>
      <w:r>
        <w:t xml:space="preserve">Popic TJ, Davila YC, Wardle GM. 2016.</w:t>
      </w:r>
      <w:r>
        <w:t xml:space="preserve"> </w:t>
      </w:r>
      <w:hyperlink r:id="rId6138">
        <w:r>
          <w:rPr>
            <w:rStyle w:val="Hyperlink"/>
          </w:rPr>
          <w:t xml:space="preserve">Cheater or mutualist?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Novel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florivory interaction between nectar-rich rotalaria cunninghamii and small mammals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 Ecology</w:t>
      </w:r>
      <w:r>
        <w:t xml:space="preserve">. 41(4):390–98</w:t>
      </w:r>
    </w:p>
    <w:bookmarkEnd w:id="6139"/>
    <w:bookmarkStart w:id="6141" w:name="ref-popkin_trialling_2025"/>
    <w:p>
      <w:pPr>
        <w:pStyle w:val="Bibliography"/>
      </w:pPr>
      <w:r>
        <w:t xml:space="preserve">3068.</w:t>
      </w:r>
      <w:r>
        <w:t xml:space="preserve"> </w:t>
      </w:r>
      <w:r>
        <w:t xml:space="preserve">	</w:t>
      </w:r>
      <w:r>
        <w:t xml:space="preserve">Popkin M, Harianja MF, Luke SH, Setyawan YP, Naim M, et al. 2025.</w:t>
      </w:r>
      <w:r>
        <w:t xml:space="preserve"> </w:t>
      </w:r>
      <w:hyperlink r:id="rId6140">
        <w:r>
          <w:rPr>
            <w:rStyle w:val="Hyperlink"/>
          </w:rPr>
          <w:t xml:space="preserve">Trialling floral-baited traps to survey flower-visiting insects in tropical crops: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Findings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 an oil palm case study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Entomologia Experimentalis et Applicata</w:t>
      </w:r>
      <w:r>
        <w:t xml:space="preserve">. 173(2):140–55</w:t>
      </w:r>
    </w:p>
    <w:bookmarkEnd w:id="6141"/>
    <w:bookmarkStart w:id="6143" w:name="ref-porras_breeding_2000"/>
    <w:p>
      <w:pPr>
        <w:pStyle w:val="Bibliography"/>
      </w:pPr>
      <w:r>
        <w:t xml:space="preserve">3069.</w:t>
      </w:r>
      <w:r>
        <w:t xml:space="preserve"> </w:t>
      </w:r>
      <w:r>
        <w:t xml:space="preserve">	</w:t>
      </w:r>
      <w:r>
        <w:t xml:space="preserve">Porras R, Muñoz Álvarez JM. 2000.</w:t>
      </w:r>
      <w:r>
        <w:t xml:space="preserve"> </w:t>
      </w:r>
      <w:hyperlink r:id="rId6142">
        <w:r>
          <w:rPr>
            <w:rStyle w:val="Hyperlink"/>
          </w:rPr>
          <w:t xml:space="preserve">Breeding system in the cleistogamous 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Centaurea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melitensis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Canadian Journal of Botany</w:t>
      </w:r>
      <w:r>
        <w:t xml:space="preserve">. 77(11):1632–40</w:t>
      </w:r>
    </w:p>
    <w:bookmarkEnd w:id="6143"/>
    <w:bookmarkStart w:id="6145" w:name="ref-portlas_variation_2018"/>
    <w:p>
      <w:pPr>
        <w:pStyle w:val="Bibliography"/>
      </w:pPr>
      <w:r>
        <w:t xml:space="preserve">3070.</w:t>
      </w:r>
      <w:r>
        <w:t xml:space="preserve"> </w:t>
      </w:r>
      <w:r>
        <w:t xml:space="preserve">	</w:t>
      </w:r>
      <w:r>
        <w:t xml:space="preserve">Portlas ZM, Tetlie JR, Prischmann-Voldseth D, Hulke BS, Prasifka JR. 2018.</w:t>
      </w:r>
      <w:r>
        <w:t xml:space="preserve"> </w:t>
      </w:r>
      <w:hyperlink r:id="rId6144">
        <w:r>
          <w:rPr>
            <w:rStyle w:val="Hyperlink"/>
          </w:rPr>
          <w:t xml:space="preserve">Variation in floret size explains differences in wild bee visitation to cultivated sunflowers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Genetic Resources</w:t>
      </w:r>
      <w:r>
        <w:t xml:space="preserve">. 16(6):498–503</w:t>
      </w:r>
    </w:p>
    <w:bookmarkEnd w:id="6145"/>
    <w:bookmarkStart w:id="6147" w:name="ref-portman_persistence_2019"/>
    <w:p>
      <w:pPr>
        <w:pStyle w:val="Bibliography"/>
      </w:pPr>
      <w:r>
        <w:t xml:space="preserve">3071.</w:t>
      </w:r>
      <w:r>
        <w:t xml:space="preserve"> </w:t>
      </w:r>
      <w:r>
        <w:t xml:space="preserve">	</w:t>
      </w:r>
      <w:r>
        <w:t xml:space="preserve">Portman ZM, Tepedino VJ, Tripodi AD. 2019.</w:t>
      </w:r>
      <w:r>
        <w:t xml:space="preserve"> </w:t>
      </w:r>
      <w:hyperlink r:id="rId6146">
        <w:r>
          <w:rPr>
            <w:rStyle w:val="Hyperlink"/>
          </w:rPr>
          <w:t xml:space="preserve">Persistence of an imperiled specialist bee and its rare host plant in a protected area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Insect Conservation and Diversity</w:t>
      </w:r>
      <w:r>
        <w:t xml:space="preserve">. 12(3):183–92</w:t>
      </w:r>
    </w:p>
    <w:bookmarkEnd w:id="6147"/>
    <w:bookmarkStart w:id="6149" w:name="ref-portman_local_2018"/>
    <w:p>
      <w:pPr>
        <w:pStyle w:val="Bibliography"/>
      </w:pPr>
      <w:r>
        <w:t xml:space="preserve">3072.</w:t>
      </w:r>
      <w:r>
        <w:t xml:space="preserve"> </w:t>
      </w:r>
      <w:r>
        <w:t xml:space="preserve">	</w:t>
      </w:r>
      <w:r>
        <w:t xml:space="preserve">Portman ZM, Tepedino VJ, Tripodi AD, Szalanski AL, Durham SL. 2018.</w:t>
      </w:r>
      <w:r>
        <w:t xml:space="preserve"> </w:t>
      </w:r>
      <w:hyperlink r:id="rId6148">
        <w:r>
          <w:rPr>
            <w:rStyle w:val="Hyperlink"/>
          </w:rPr>
          <w:t xml:space="preserve">Local extinction of a rare plant pollinator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Utah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USA</w:t>
        </w:r>
        <w:r>
          <w:rPr>
            <w:rStyle w:val="Hyperlink"/>
          </w:rPr>
          <w:t xml:space="preserve">) associated with invasion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Africanized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honey 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Invasions</w:t>
      </w:r>
      <w:r>
        <w:t xml:space="preserve">. 20(3):593–606</w:t>
      </w:r>
    </w:p>
    <w:bookmarkEnd w:id="6149"/>
    <w:bookmarkStart w:id="6151" w:name="ref-porturas_whole_2020"/>
    <w:p>
      <w:pPr>
        <w:pStyle w:val="Bibliography"/>
      </w:pPr>
      <w:r>
        <w:t xml:space="preserve">3073.</w:t>
      </w:r>
      <w:r>
        <w:t xml:space="preserve"> </w:t>
      </w:r>
      <w:r>
        <w:t xml:space="preserve">	</w:t>
      </w:r>
      <w:r>
        <w:t xml:space="preserve">Porturas LD, Segraves KA. 2020.</w:t>
      </w:r>
      <w:r>
        <w:t xml:space="preserve"> </w:t>
      </w:r>
      <w:hyperlink r:id="rId6150">
        <w:r>
          <w:rPr>
            <w:rStyle w:val="Hyperlink"/>
          </w:rPr>
          <w:t xml:space="preserve">Whole genome duplication does not promote common modes of reproductive isolation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Trifolium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pratense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107(5):833–41</w:t>
      </w:r>
    </w:p>
    <w:bookmarkEnd w:id="6151"/>
    <w:bookmarkStart w:id="6153" w:name="ref-possobom_structure_2015"/>
    <w:p>
      <w:pPr>
        <w:pStyle w:val="Bibliography"/>
      </w:pPr>
      <w:r>
        <w:t xml:space="preserve">3074.</w:t>
      </w:r>
      <w:r>
        <w:t xml:space="preserve"> </w:t>
      </w:r>
      <w:r>
        <w:t xml:space="preserve">	</w:t>
      </w:r>
      <w:r>
        <w:t xml:space="preserve">Possobom CCF, Guimarães E, Machado SR. 2015.</w:t>
      </w:r>
      <w:r>
        <w:t xml:space="preserve"> </w:t>
      </w:r>
      <w:hyperlink r:id="rId6152">
        <w:r>
          <w:rPr>
            <w:rStyle w:val="Hyperlink"/>
          </w:rPr>
          <w:t xml:space="preserve">Structure and secretion mechanisms of floral glands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Diplopterys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pubipetala (</w:t>
        </w:r>
        <w:r>
          <w:rPr>
            <w:rStyle w:val="Hyperlink"/>
          </w:rPr>
          <w:t xml:space="preserve">Malpighiaceae</w:t>
        </w:r>
        <w:r>
          <w:rPr>
            <w:rStyle w:val="Hyperlink"/>
          </w:rPr>
          <w:t xml:space="preserve">), a neotropical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211:26–39</w:t>
      </w:r>
    </w:p>
    <w:bookmarkEnd w:id="6153"/>
    <w:bookmarkStart w:id="6155" w:name="ref-potascheff_nectar_2020"/>
    <w:p>
      <w:pPr>
        <w:pStyle w:val="Bibliography"/>
      </w:pPr>
      <w:r>
        <w:t xml:space="preserve">3075.</w:t>
      </w:r>
      <w:r>
        <w:t xml:space="preserve"> </w:t>
      </w:r>
      <w:r>
        <w:t xml:space="preserve">	</w:t>
      </w:r>
      <w:r>
        <w:t xml:space="preserve">Potascheff C de M, Brito VLG de, Galetto L, Sebbenn AM, Oliveira PE. 2020.</w:t>
      </w:r>
      <w:r>
        <w:t xml:space="preserve"> </w:t>
      </w:r>
      <w:hyperlink r:id="rId6154">
        <w:r>
          <w:rPr>
            <w:rStyle w:val="Hyperlink"/>
          </w:rPr>
          <w:t xml:space="preserve">Nectar features, diurnal and nocturnal pollinators, and male fitness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Qualea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grandiflora (</w:t>
        </w:r>
        <w:r>
          <w:rPr>
            <w:rStyle w:val="Hyperlink"/>
          </w:rPr>
          <w:t xml:space="preserve">Vochysiaceae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306(1):1–12</w:t>
      </w:r>
    </w:p>
    <w:bookmarkEnd w:id="6155"/>
    <w:bookmarkStart w:id="6157" w:name="ref-potgieter_pollination_1999"/>
    <w:p>
      <w:pPr>
        <w:pStyle w:val="Bibliography"/>
      </w:pPr>
      <w:r>
        <w:t xml:space="preserve">3076.</w:t>
      </w:r>
      <w:r>
        <w:t xml:space="preserve"> </w:t>
      </w:r>
      <w:r>
        <w:t xml:space="preserve">	</w:t>
      </w:r>
      <w:r>
        <w:t xml:space="preserve">Potgieter CJ, Edwards TJ, Miller RM, Van Staden J. 1999.</w:t>
      </w:r>
      <w:r>
        <w:t xml:space="preserve"> </w:t>
      </w:r>
      <w:hyperlink r:id="rId6156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sevenPlectranthus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spp.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 in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Natal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218(1):99–112</w:t>
      </w:r>
    </w:p>
    <w:bookmarkEnd w:id="6157"/>
    <w:bookmarkStart w:id="6159" w:name="ref-potgieter_pollination_2009"/>
    <w:p>
      <w:pPr>
        <w:pStyle w:val="Bibliography"/>
      </w:pPr>
      <w:r>
        <w:t xml:space="preserve">3077.</w:t>
      </w:r>
      <w:r>
        <w:t xml:space="preserve"> </w:t>
      </w:r>
      <w:r>
        <w:t xml:space="preserve">	</w:t>
      </w:r>
      <w:r>
        <w:t xml:space="preserve">Potgieter CJ, Edwards TJ, Van Staden J. 2009.</w:t>
      </w:r>
      <w:r>
        <w:t xml:space="preserve"> </w:t>
      </w:r>
      <w:hyperlink r:id="rId6158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Plectranthus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spp.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 with sigmoid flowers in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75(4):646–59</w:t>
      </w:r>
    </w:p>
    <w:bookmarkEnd w:id="6159"/>
    <w:bookmarkStart w:id="6161" w:name="ref-potts_pollination_2001"/>
    <w:p>
      <w:pPr>
        <w:pStyle w:val="Bibliography"/>
      </w:pPr>
      <w:r>
        <w:t xml:space="preserve">3078.</w:t>
      </w:r>
      <w:r>
        <w:t xml:space="preserve"> </w:t>
      </w:r>
      <w:r>
        <w:t xml:space="preserve">	</w:t>
      </w:r>
      <w:r>
        <w:t xml:space="preserve">Potts SG, Dafni A, Ne’eman G. 2001.</w:t>
      </w:r>
      <w:r>
        <w:t xml:space="preserve"> </w:t>
      </w:r>
      <w:hyperlink r:id="rId6160">
        <w:r>
          <w:rPr>
            <w:rStyle w:val="Hyperlink"/>
          </w:rPr>
          <w:t xml:space="preserve">Pollination of a core flowering shrub species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Mediterranean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phrygana: Variation in pollinator diversity, abundance and effectiveness in response to fire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92(1):71–80</w:t>
      </w:r>
    </w:p>
    <w:bookmarkEnd w:id="6161"/>
    <w:bookmarkStart w:id="6163" w:name="ref-powell_interrelationships_1992"/>
    <w:p>
      <w:pPr>
        <w:pStyle w:val="Bibliography"/>
      </w:pPr>
      <w:r>
        <w:t xml:space="preserve">3079.</w:t>
      </w:r>
      <w:r>
        <w:t xml:space="preserve"> </w:t>
      </w:r>
      <w:r>
        <w:t xml:space="preserve">	</w:t>
      </w:r>
      <w:r>
        <w:t xml:space="preserve">Powell JA. 1992.</w:t>
      </w:r>
      <w:r>
        <w:t xml:space="preserve"> </w:t>
      </w:r>
      <w:hyperlink r:id="rId6162">
        <w:r>
          <w:rPr>
            <w:rStyle w:val="Hyperlink"/>
          </w:rPr>
          <w:t xml:space="preserve">Interrelationships of yuccas and yucca moths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Trends in Ecology</w:t>
      </w:r>
      <w:r>
        <w:br/>
      </w:r>
      <w:r>
        <w:rPr>
          <w:i/>
          <w:iCs/>
        </w:rPr>
        <w:t xml:space="preserve">&amp; Evolution</w:t>
      </w:r>
      <w:r>
        <w:t xml:space="preserve">. 7(1):10–15</w:t>
      </w:r>
    </w:p>
    <w:bookmarkEnd w:id="6163"/>
    <w:bookmarkStart w:id="6165" w:name="ref-powell_comparing_2011"/>
    <w:p>
      <w:pPr>
        <w:pStyle w:val="Bibliography"/>
      </w:pPr>
      <w:r>
        <w:t xml:space="preserve">3080.</w:t>
      </w:r>
      <w:r>
        <w:t xml:space="preserve"> </w:t>
      </w:r>
      <w:r>
        <w:t xml:space="preserve">	</w:t>
      </w:r>
      <w:r>
        <w:t xml:space="preserve">Powell KI, Krakos KN, Knight TM. 2011.</w:t>
      </w:r>
      <w:r>
        <w:t xml:space="preserve"> </w:t>
      </w:r>
      <w:hyperlink r:id="rId6164">
        <w:r>
          <w:rPr>
            <w:rStyle w:val="Hyperlink"/>
          </w:rPr>
          <w:t xml:space="preserve">Comparing the reproductive success and pollination biology of an invasive plant to its rare and common native congeners: A case study in the 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Cirsium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Invasions</w:t>
      </w:r>
      <w:r>
        <w:t xml:space="preserve">. 13(4):905–17</w:t>
      </w:r>
    </w:p>
    <w:bookmarkEnd w:id="6165"/>
    <w:bookmarkStart w:id="6167" w:name="ref-powers_floral_2020"/>
    <w:p>
      <w:pPr>
        <w:pStyle w:val="Bibliography"/>
      </w:pPr>
      <w:r>
        <w:t xml:space="preserve">3081.</w:t>
      </w:r>
      <w:r>
        <w:t xml:space="preserve"> </w:t>
      </w:r>
      <w:r>
        <w:t xml:space="preserve">	</w:t>
      </w:r>
      <w:r>
        <w:t xml:space="preserve">Powers JM, Seco R, Faiola CL, Sakai AK, Weller SG, et al. 2020.</w:t>
      </w:r>
      <w:r>
        <w:t xml:space="preserve"> </w:t>
      </w:r>
      <w:hyperlink r:id="rId6166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Composition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Fine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Scale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Timing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Moth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Hawaiian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Schiedea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Caryophyllaceae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Frontiers in Plant Science</w:t>
      </w:r>
      <w:r>
        <w:t xml:space="preserve">. 11:</w:t>
      </w:r>
    </w:p>
    <w:bookmarkEnd w:id="6167"/>
    <w:bookmarkStart w:id="6169" w:name="ref-powlesland_reproductive_1984"/>
    <w:p>
      <w:pPr>
        <w:pStyle w:val="Bibliography"/>
      </w:pPr>
      <w:r>
        <w:t xml:space="preserve">3082.</w:t>
      </w:r>
      <w:r>
        <w:t xml:space="preserve"> </w:t>
      </w:r>
      <w:r>
        <w:t xml:space="preserve">	</w:t>
      </w:r>
      <w:r>
        <w:t xml:space="preserve">Powlesland MH. 1984.</w:t>
      </w:r>
      <w:r>
        <w:t xml:space="preserve"> </w:t>
      </w:r>
      <w:hyperlink r:id="rId6168">
        <w:r>
          <w:rPr>
            <w:rStyle w:val="Hyperlink"/>
          </w:rPr>
          <w:t xml:space="preserve">Reproductive biology of three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Melicytus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Violaceae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Zealand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Zealand Journal of Botany</w:t>
      </w:r>
      <w:r>
        <w:t xml:space="preserve">. 22(1):81–94</w:t>
      </w:r>
    </w:p>
    <w:bookmarkEnd w:id="6169"/>
    <w:bookmarkStart w:id="6171" w:name="ref-pozo_spatial_2014"/>
    <w:p>
      <w:pPr>
        <w:pStyle w:val="Bibliography"/>
      </w:pPr>
      <w:r>
        <w:t xml:space="preserve">3083.</w:t>
      </w:r>
      <w:r>
        <w:t xml:space="preserve"> </w:t>
      </w:r>
      <w:r>
        <w:t xml:space="preserve">	</w:t>
      </w:r>
      <w:r>
        <w:t xml:space="preserve">Pozo MI, Herrera CM, Alonso C. 2014.</w:t>
      </w:r>
      <w:r>
        <w:t xml:space="preserve"> </w:t>
      </w:r>
      <w:hyperlink r:id="rId6170">
        <w:r>
          <w:rPr>
            <w:rStyle w:val="Hyperlink"/>
          </w:rPr>
          <w:t xml:space="preserve">Spatial and temporal distribution patterns of nectar-inhabiting yeasts: How different floral microenvironments arise in winter-blooming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Helleborus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foetidus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Fungal Ecology</w:t>
      </w:r>
      <w:r>
        <w:t xml:space="preserve">. 11:173–80</w:t>
      </w:r>
    </w:p>
    <w:bookmarkEnd w:id="6171"/>
    <w:bookmarkStart w:id="6173" w:name="ref-prance_pollination_1976"/>
    <w:p>
      <w:pPr>
        <w:pStyle w:val="Bibliography"/>
      </w:pPr>
      <w:r>
        <w:t xml:space="preserve">3084.</w:t>
      </w:r>
      <w:r>
        <w:t xml:space="preserve"> </w:t>
      </w:r>
      <w:r>
        <w:t xml:space="preserve">	</w:t>
      </w:r>
      <w:r>
        <w:t xml:space="preserve">Prance GT. 1976.</w:t>
      </w:r>
      <w:r>
        <w:t xml:space="preserve"> </w:t>
      </w:r>
      <w:hyperlink r:id="rId6172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Androphore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Structure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Some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Amazonian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Lecythidaceae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8(4):235</w:t>
      </w:r>
    </w:p>
    <w:bookmarkEnd w:id="6173"/>
    <w:bookmarkStart w:id="6175" w:name="ref-prance_two_1976"/>
    <w:p>
      <w:pPr>
        <w:pStyle w:val="Bibliography"/>
      </w:pPr>
      <w:r>
        <w:t xml:space="preserve">3085.</w:t>
      </w:r>
      <w:r>
        <w:t xml:space="preserve"> </w:t>
      </w:r>
      <w:r>
        <w:t xml:space="preserve">	</w:t>
      </w:r>
      <w:r>
        <w:t xml:space="preserve">Prance GT, Anderson AB. 1976.</w:t>
      </w:r>
      <w:r>
        <w:t xml:space="preserve"> </w:t>
      </w:r>
      <w:hyperlink r:id="rId6174"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Amazonian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Lecythidaceae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Brittonia</w:t>
      </w:r>
      <w:r>
        <w:t xml:space="preserve">. 28(3):298</w:t>
      </w:r>
    </w:p>
    <w:bookmarkEnd w:id="6175"/>
    <w:bookmarkStart w:id="6177" w:name="ref-prasifka_plantherbivore_2017"/>
    <w:p>
      <w:pPr>
        <w:pStyle w:val="Bibliography"/>
      </w:pPr>
      <w:r>
        <w:t xml:space="preserve">3086.</w:t>
      </w:r>
      <w:r>
        <w:t xml:space="preserve"> </w:t>
      </w:r>
      <w:r>
        <w:t xml:space="preserve">	</w:t>
      </w:r>
      <w:r>
        <w:t xml:space="preserve">Prasifka JR, Mallinger RE, Hulke BS, Larson SR, Van Tassel D. 2017.</w:t>
      </w:r>
      <w:r>
        <w:t xml:space="preserve"> </w:t>
      </w:r>
      <w:hyperlink r:id="rId6176">
        <w:r>
          <w:rPr>
            <w:rStyle w:val="Hyperlink"/>
          </w:rPr>
          <w:t xml:space="preserve">Plant–</w:t>
        </w:r>
        <w:r>
          <w:rPr>
            <w:rStyle w:val="Hyperlink"/>
          </w:rPr>
          <w:t xml:space="preserve">Herbivore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–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Interactions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Developing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Perennial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Oilseed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Crop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Silphium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integrifolium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Entomology</w:t>
      </w:r>
      <w:r>
        <w:t xml:space="preserve">. 46(6):1339–45</w:t>
      </w:r>
    </w:p>
    <w:bookmarkEnd w:id="6177"/>
    <w:bookmarkStart w:id="6179" w:name="Xf1e0791e2945ad9062a5b2ea5d2d53251fe27fe"/>
    <w:p>
      <w:pPr>
        <w:pStyle w:val="Bibliography"/>
      </w:pPr>
      <w:r>
        <w:t xml:space="preserve">3087.</w:t>
      </w:r>
      <w:r>
        <w:t xml:space="preserve"> </w:t>
      </w:r>
      <w:r>
        <w:t xml:space="preserve">	</w:t>
      </w:r>
      <w:r>
        <w:t xml:space="preserve">Prata De Assis Pires J, Freitas L. 2008.</w:t>
      </w:r>
      <w:r>
        <w:t xml:space="preserve"> </w:t>
      </w:r>
      <w:hyperlink r:id="rId6178">
        <w:r>
          <w:rPr>
            <w:rStyle w:val="Hyperlink"/>
          </w:rPr>
          <w:t xml:space="preserve">Reproductive biology of two tree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Montane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southeastern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203(6):491–98</w:t>
      </w:r>
    </w:p>
    <w:bookmarkEnd w:id="6179"/>
    <w:bookmarkStart w:id="6181" w:name="ref-prendergast_leioproctus_2022"/>
    <w:p>
      <w:pPr>
        <w:pStyle w:val="Bibliography"/>
      </w:pPr>
      <w:r>
        <w:t xml:space="preserve">3088.</w:t>
      </w:r>
      <w:r>
        <w:t xml:space="preserve"> </w:t>
      </w:r>
      <w:r>
        <w:t xml:space="preserve">	</w:t>
      </w:r>
      <w:r>
        <w:t xml:space="preserve">Prendergast KS. 2022.</w:t>
      </w:r>
      <w:r>
        <w:t xml:space="preserve"> </w:t>
      </w:r>
      <w:hyperlink r:id="rId6180">
        <w:r>
          <w:rPr>
            <w:rStyle w:val="Hyperlink"/>
          </w:rPr>
          <w:t xml:space="preserve">Leioproctus zephyr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Prendergast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Colletidae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Leioproctus</w:t>
        </w:r>
        <w:r>
          <w:rPr>
            <w:rStyle w:val="Hyperlink"/>
          </w:rPr>
          <w:t xml:space="preserve">), an oligoletic new bee species with a distinctive clypeus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Hymenoptera Research</w:t>
      </w:r>
      <w:r>
        <w:t xml:space="preserve">. 93:167–88</w:t>
      </w:r>
    </w:p>
    <w:bookmarkEnd w:id="6181"/>
    <w:bookmarkStart w:id="6183" w:name="ref-previatto_birds_2013"/>
    <w:p>
      <w:pPr>
        <w:pStyle w:val="Bibliography"/>
      </w:pPr>
      <w:r>
        <w:t xml:space="preserve">3089.</w:t>
      </w:r>
      <w:r>
        <w:t xml:space="preserve"> </w:t>
      </w:r>
      <w:r>
        <w:t xml:space="preserve">	</w:t>
      </w:r>
      <w:r>
        <w:t xml:space="preserve">Previatto DM, Mizobe RS, Posso SR. 2013.</w:t>
      </w:r>
      <w:r>
        <w:t xml:space="preserve"> </w:t>
      </w:r>
      <w:hyperlink r:id="rId6182">
        <w:r>
          <w:rPr>
            <w:rStyle w:val="Hyperlink"/>
          </w:rPr>
          <w:t xml:space="preserve">Birds as potential pollinators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Spathodea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nilotica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Bignoniaceae</w:t>
        </w:r>
        <w:r>
          <w:rPr>
            <w:rStyle w:val="Hyperlink"/>
          </w:rPr>
          <w:t xml:space="preserve">) in the urban environment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Brazilian Journal of Biology</w:t>
      </w:r>
      <w:r>
        <w:t xml:space="preserve">. 73:737–41</w:t>
      </w:r>
    </w:p>
    <w:bookmarkEnd w:id="6183"/>
    <w:bookmarkStart w:id="6185" w:name="ref-price_function_1984"/>
    <w:p>
      <w:pPr>
        <w:pStyle w:val="Bibliography"/>
      </w:pPr>
      <w:r>
        <w:t xml:space="preserve">3090.</w:t>
      </w:r>
      <w:r>
        <w:t xml:space="preserve"> </w:t>
      </w:r>
      <w:r>
        <w:t xml:space="preserve">	</w:t>
      </w:r>
      <w:r>
        <w:t xml:space="preserve">Price SD, Barrett SCH. 1984.</w:t>
      </w:r>
      <w:r>
        <w:t xml:space="preserve"> </w:t>
      </w:r>
      <w:hyperlink r:id="rId6184">
        <w:r>
          <w:rPr>
            <w:rStyle w:val="Hyperlink"/>
          </w:rPr>
          <w:t xml:space="preserve">The function and adaptive significance of tristyly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Pontederia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cordata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Pontederiaceae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21(3):315–29</w:t>
      </w:r>
    </w:p>
    <w:bookmarkEnd w:id="6185"/>
    <w:bookmarkStart w:id="6187" w:name="ref-prieto_pollination_2017"/>
    <w:p>
      <w:pPr>
        <w:pStyle w:val="Bibliography"/>
      </w:pPr>
      <w:r>
        <w:t xml:space="preserve">3091.</w:t>
      </w:r>
      <w:r>
        <w:t xml:space="preserve"> </w:t>
      </w:r>
      <w:r>
        <w:t xml:space="preserve">	</w:t>
      </w:r>
      <w:r>
        <w:t xml:space="preserve">Prieto D, Cascante-Marín A. 2017.</w:t>
      </w:r>
      <w:r>
        <w:t xml:space="preserve"> </w:t>
      </w:r>
      <w:hyperlink r:id="rId6186">
        <w:r>
          <w:rPr>
            <w:rStyle w:val="Hyperlink"/>
          </w:rPr>
          <w:t xml:space="preserve">Pollination by nitidulid beetles in the hemi-epiphytic aroid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Monstera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lentii 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Monsteroideae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231:57–64</w:t>
      </w:r>
    </w:p>
    <w:bookmarkEnd w:id="6187"/>
    <w:bookmarkStart w:id="6189" w:name="ref-prieto-benitez_circadian_2016"/>
    <w:p>
      <w:pPr>
        <w:pStyle w:val="Bibliography"/>
      </w:pPr>
      <w:r>
        <w:t xml:space="preserve">3092.</w:t>
      </w:r>
      <w:r>
        <w:t xml:space="preserve"> </w:t>
      </w:r>
      <w:r>
        <w:t xml:space="preserve">	</w:t>
      </w:r>
      <w:r>
        <w:t xml:space="preserve">Prieto-Benítez S, Dötterl S, Giménez-Benavides L. 2016.</w:t>
      </w:r>
      <w:r>
        <w:t xml:space="preserve"> </w:t>
      </w:r>
      <w:hyperlink r:id="rId6188">
        <w:r>
          <w:rPr>
            <w:rStyle w:val="Hyperlink"/>
          </w:rPr>
          <w:t xml:space="preserve">Circadian rhythm 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Silene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favours nocturnal pollination and constrains diurnal visitation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118(5):907–18</w:t>
      </w:r>
    </w:p>
    <w:bookmarkEnd w:id="6189"/>
    <w:bookmarkStart w:id="6191" w:name="ref-primack_reproductive_1979"/>
    <w:p>
      <w:pPr>
        <w:pStyle w:val="Bibliography"/>
      </w:pPr>
      <w:r>
        <w:t xml:space="preserve">3093.</w:t>
      </w:r>
      <w:r>
        <w:t xml:space="preserve"> </w:t>
      </w:r>
      <w:r>
        <w:t xml:space="preserve">	</w:t>
      </w:r>
      <w:r>
        <w:t xml:space="preserve">Primack RB. 1979.</w:t>
      </w:r>
      <w:r>
        <w:t xml:space="preserve"> </w:t>
      </w:r>
      <w:hyperlink r:id="rId6190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Discaria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toumatou (</w:t>
        </w:r>
        <w:r>
          <w:rPr>
            <w:rStyle w:val="Hyperlink"/>
          </w:rPr>
          <w:t xml:space="preserve">Rhamnaceae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Zealand Journal of Botany</w:t>
      </w:r>
      <w:r>
        <w:t xml:space="preserve">. 17(1):9–13</w:t>
      </w:r>
    </w:p>
    <w:bookmarkEnd w:id="6191"/>
    <w:bookmarkStart w:id="6193" w:name="ref-primack_andromonoecy_1980"/>
    <w:p>
      <w:pPr>
        <w:pStyle w:val="Bibliography"/>
      </w:pPr>
      <w:r>
        <w:t xml:space="preserve">3094.</w:t>
      </w:r>
      <w:r>
        <w:t xml:space="preserve"> </w:t>
      </w:r>
      <w:r>
        <w:t xml:space="preserve">	</w:t>
      </w:r>
      <w:r>
        <w:t xml:space="preserve">Primack RB, Lloyd DG. 1980.</w:t>
      </w:r>
      <w:r>
        <w:t xml:space="preserve"> </w:t>
      </w:r>
      <w:hyperlink r:id="rId6192">
        <w:r>
          <w:rPr>
            <w:rStyle w:val="Hyperlink"/>
          </w:rPr>
          <w:t xml:space="preserve">ANDROMONOECY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ZEALAND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MONTANE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MANUKA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LEPTOSPERMUM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SCOPARIUM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MYRTACEAE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67(3):361–68</w:t>
      </w:r>
    </w:p>
    <w:bookmarkEnd w:id="6193"/>
    <w:bookmarkStart w:id="6195" w:name="ref-proches_beetle_2009"/>
    <w:p>
      <w:pPr>
        <w:pStyle w:val="Bibliography"/>
      </w:pPr>
      <w:r>
        <w:t xml:space="preserve">3095.</w:t>
      </w:r>
      <w:r>
        <w:t xml:space="preserve"> </w:t>
      </w:r>
      <w:r>
        <w:t xml:space="preserve">	</w:t>
      </w:r>
      <w:r>
        <w:t xml:space="preserve">Procheş Ş, Johnson SD. 2009.</w:t>
      </w:r>
      <w:r>
        <w:t xml:space="preserve"> </w:t>
      </w:r>
      <w:hyperlink r:id="rId6194">
        <w:r>
          <w:rPr>
            <w:rStyle w:val="Hyperlink"/>
          </w:rPr>
          <w:t xml:space="preserve">Beetle pollination of the fruit-scented cones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cycad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Stangeria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eriopus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96(9):1722–30</w:t>
      </w:r>
    </w:p>
    <w:bookmarkEnd w:id="6195"/>
    <w:bookmarkStart w:id="6197" w:name="ref-proctor_e_1995"/>
    <w:p>
      <w:pPr>
        <w:pStyle w:val="Bibliography"/>
      </w:pPr>
      <w:r>
        <w:t xml:space="preserve">3096.</w:t>
      </w:r>
      <w:r>
        <w:t xml:space="preserve"> </w:t>
      </w:r>
      <w:r>
        <w:t xml:space="preserve">	</w:t>
      </w:r>
      <w:r>
        <w:t xml:space="preserve">Proctor HC, Harder LD. 1995.</w:t>
      </w:r>
      <w:r>
        <w:t xml:space="preserve"> </w:t>
      </w:r>
      <w:hyperlink r:id="rId6196">
        <w:r>
          <w:rPr>
            <w:rStyle w:val="Hyperlink"/>
          </w:rPr>
          <w:t xml:space="preserve">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ffect of pollination success on floral longevity in the orchid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&lt;</w:t>
        </w:r>
        <w:r>
          <w:rPr>
            <w:rStyle w:val="Hyperlink"/>
            <w:i/>
            <w:iCs/>
          </w:rPr>
          <w:t xml:space="preserve">span style="font-variant:small-caps;"</w:t>
        </w:r>
        <w:r>
          <w:rPr>
            <w:rStyle w:val="Hyperlink"/>
            <w:i/>
            <w:iCs/>
          </w:rPr>
          <w:t xml:space="preserve">&gt;</w:t>
        </w:r>
        <w:r>
          <w:rPr>
            <w:rStyle w:val="Hyperlink"/>
            <w:i/>
            <w:iCs/>
          </w:rPr>
          <w:t xml:space="preserve">alypso bulbosa</w:t>
        </w:r>
        <w:r>
          <w:rPr>
            <w:rStyle w:val="Hyperlink"/>
            <w:i/>
            <w:iCs/>
          </w:rPr>
          <w:t xml:space="preserve">&lt;</w:t>
        </w:r>
        <w:r>
          <w:rPr>
            <w:rStyle w:val="Hyperlink"/>
            <w:i/>
            <w:iCs/>
          </w:rPr>
          <w:t xml:space="preserve">/span</w:t>
        </w:r>
        <w:r>
          <w:rPr>
            <w:rStyle w:val="Hyperlink"/>
            <w:i/>
            <w:iCs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rchidaceae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82(9):1131–36</w:t>
      </w:r>
    </w:p>
    <w:bookmarkEnd w:id="6197"/>
    <w:bookmarkStart w:id="6199" w:name="ref-proenca_reproductive_1994"/>
    <w:p>
      <w:pPr>
        <w:pStyle w:val="Bibliography"/>
      </w:pPr>
      <w:r>
        <w:t xml:space="preserve">3097.</w:t>
      </w:r>
      <w:r>
        <w:t xml:space="preserve"> </w:t>
      </w:r>
      <w:r>
        <w:t xml:space="preserve">	</w:t>
      </w:r>
      <w:r>
        <w:t xml:space="preserve">Proença CEB, Gibbs PE. 1994.</w:t>
      </w:r>
      <w:r>
        <w:t xml:space="preserve"> </w:t>
      </w:r>
      <w:hyperlink r:id="rId6198">
        <w:r>
          <w:rPr>
            <w:rStyle w:val="Hyperlink"/>
          </w:rPr>
          <w:t xml:space="preserve">Reproductive biology of eight 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Myrtaceae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Phytologist</w:t>
      </w:r>
      <w:r>
        <w:t xml:space="preserve">. 126(2):343–54</w:t>
      </w:r>
    </w:p>
    <w:bookmarkEnd w:id="6199"/>
    <w:bookmarkStart w:id="6201" w:name="ref-prosi_distribution_2016"/>
    <w:p>
      <w:pPr>
        <w:pStyle w:val="Bibliography"/>
      </w:pPr>
      <w:r>
        <w:t xml:space="preserve">3098.</w:t>
      </w:r>
      <w:r>
        <w:t xml:space="preserve"> </w:t>
      </w:r>
      <w:r>
        <w:t xml:space="preserve">	</w:t>
      </w:r>
      <w:r>
        <w:t xml:space="preserve">Prosi R, Wiesbauer H, Müller A. 2016.</w:t>
      </w:r>
      <w:r>
        <w:t xml:space="preserve"> </w:t>
      </w:r>
      <w:hyperlink r:id="rId6200">
        <w:r>
          <w:rPr>
            <w:rStyle w:val="Hyperlink"/>
          </w:rPr>
          <w:t xml:space="preserve">Distribution, biology and habitat of the rare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European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osmiine bee 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Osmia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Melanosmia</w:t>
        </w:r>
        <w:r>
          <w:rPr>
            <w:rStyle w:val="Hyperlink"/>
          </w:rPr>
          <w:t xml:space="preserve">) pilicornis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Megachilidae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Osmiini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Hymenoptera Research</w:t>
      </w:r>
      <w:r>
        <w:t xml:space="preserve">. 52:1–36</w:t>
      </w:r>
    </w:p>
    <w:bookmarkEnd w:id="6201"/>
    <w:bookmarkStart w:id="6203" w:name="ref-pu_pollination_2019"/>
    <w:p>
      <w:pPr>
        <w:pStyle w:val="Bibliography"/>
      </w:pPr>
      <w:r>
        <w:t xml:space="preserve">3099.</w:t>
      </w:r>
      <w:r>
        <w:t xml:space="preserve"> </w:t>
      </w:r>
      <w:r>
        <w:t xml:space="preserve">	</w:t>
      </w:r>
      <w:r>
        <w:t xml:space="preserve">Pu G, Pan Y, Wei C, Tang S. 2019.</w:t>
      </w:r>
      <w:r>
        <w:t xml:space="preserve"> </w:t>
      </w:r>
      <w:hyperlink r:id="rId6202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Hemiboea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ovalifolia (</w:t>
        </w:r>
        <w:r>
          <w:rPr>
            <w:rStyle w:val="Hyperlink"/>
          </w:rPr>
          <w:t xml:space="preserve">Gesneriaceae</w:t>
        </w:r>
        <w:r>
          <w:rPr>
            <w:rStyle w:val="Hyperlink"/>
          </w:rPr>
          <w:t xml:space="preserve">),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Guangxi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Polish Journal of Environmental Studies</w:t>
      </w:r>
      <w:r>
        <w:t xml:space="preserve">. 28(4):2345–51</w:t>
      </w:r>
    </w:p>
    <w:bookmarkEnd w:id="6203"/>
    <w:bookmarkStart w:id="6205" w:name="ref-punekar_pollen_2010"/>
    <w:p>
      <w:pPr>
        <w:pStyle w:val="Bibliography"/>
      </w:pPr>
      <w:r>
        <w:t xml:space="preserve">3100.</w:t>
      </w:r>
      <w:r>
        <w:t xml:space="preserve"> </w:t>
      </w:r>
      <w:r>
        <w:t xml:space="preserve">	</w:t>
      </w:r>
      <w:r>
        <w:t xml:space="preserve">Punekar SA, Kumaran KPN. 2010.</w:t>
      </w:r>
      <w:r>
        <w:t xml:space="preserve"> </w:t>
      </w:r>
      <w:hyperlink r:id="rId6204">
        <w:r>
          <w:rPr>
            <w:rStyle w:val="Hyperlink"/>
          </w:rPr>
          <w:t xml:space="preserve">Pollen morphology and 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Amorphophallus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Ghats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Konkan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region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205(5):326–36</w:t>
      </w:r>
    </w:p>
    <w:bookmarkEnd w:id="6205"/>
    <w:bookmarkStart w:id="6207" w:name="ref-qi_flowering_2024"/>
    <w:p>
      <w:pPr>
        <w:pStyle w:val="Bibliography"/>
      </w:pPr>
      <w:r>
        <w:t xml:space="preserve">3101.</w:t>
      </w:r>
      <w:r>
        <w:t xml:space="preserve"> </w:t>
      </w:r>
      <w:r>
        <w:t xml:space="preserve">	</w:t>
      </w:r>
      <w:r>
        <w:t xml:space="preserve">Qi X, Zhang Z, Luo Q, Hu S, Cui X, et al. 2024.</w:t>
      </w:r>
      <w:r>
        <w:t xml:space="preserve"> </w:t>
      </w:r>
      <w:hyperlink r:id="rId6206">
        <w:r>
          <w:rPr>
            <w:rStyle w:val="Hyperlink"/>
          </w:rPr>
          <w:t xml:space="preserve">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Phenology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Process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Liparis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gigantea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Guangxi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Biology Bulletin</w:t>
      </w:r>
      <w:r>
        <w:t xml:space="preserve">. 51(6):1515–23</w:t>
      </w:r>
    </w:p>
    <w:bookmarkEnd w:id="6207"/>
    <w:bookmarkStart w:id="6209" w:name="ref-qian_yuhina_2017"/>
    <w:p>
      <w:pPr>
        <w:pStyle w:val="Bibliography"/>
      </w:pPr>
      <w:r>
        <w:t xml:space="preserve">3102.</w:t>
      </w:r>
      <w:r>
        <w:t xml:space="preserve"> </w:t>
      </w:r>
      <w:r>
        <w:t xml:space="preserve">	</w:t>
      </w:r>
      <w:r>
        <w:t xml:space="preserve">Qian Y, Li YX, Zhang X, Quan QM. 2017.</w:t>
      </w:r>
      <w:r>
        <w:t xml:space="preserve"> </w:t>
      </w:r>
      <w:hyperlink r:id="rId6208">
        <w:r>
          <w:rPr>
            <w:rStyle w:val="Hyperlink"/>
          </w:rPr>
          <w:t xml:space="preserve">Yuhina nigrimenta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Blyth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Zosteropidae</w:t>
        </w:r>
        <w:r>
          <w:rPr>
            <w:rStyle w:val="Hyperlink"/>
          </w:rPr>
          <w:t xml:space="preserve">) as a bird 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ofBrandisia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hancei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Hook</w:t>
        </w:r>
        <w:r>
          <w:rPr>
            <w:rStyle w:val="Hyperlink"/>
          </w:rPr>
          <w:t xml:space="preserve">.f. 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 during winter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TURKISH JOURNAL OF BOTANY</w:t>
      </w:r>
      <w:r>
        <w:t xml:space="preserve">. 41:476–85</w:t>
      </w:r>
    </w:p>
    <w:bookmarkEnd w:id="6209"/>
    <w:bookmarkStart w:id="6211" w:name="ref-qian_floral_2023"/>
    <w:p>
      <w:pPr>
        <w:pStyle w:val="Bibliography"/>
      </w:pPr>
      <w:r>
        <w:t xml:space="preserve">3103.</w:t>
      </w:r>
      <w:r>
        <w:t xml:space="preserve"> </w:t>
      </w:r>
      <w:r>
        <w:t xml:space="preserve">	</w:t>
      </w:r>
      <w:r>
        <w:t xml:space="preserve">Qian Y-F, Du W, Chen L-Y, Quan Q-M, Li Y-X. 2023.</w:t>
      </w:r>
      <w:r>
        <w:t xml:space="preserve"> </w:t>
      </w:r>
      <w:hyperlink r:id="rId6210">
        <w:r>
          <w:rPr>
            <w:rStyle w:val="Hyperlink"/>
          </w:rPr>
          <w:t xml:space="preserve">Floral traits and pollination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Epimedium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chlorandrum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Stearn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Berberidaceae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Ecology</w:t>
      </w:r>
      <w:r>
        <w:t xml:space="preserve">. 16(4):rtad003</w:t>
      </w:r>
    </w:p>
    <w:bookmarkEnd w:id="6211"/>
    <w:bookmarkStart w:id="6213" w:name="ref-qiu_only_2024"/>
    <w:p>
      <w:pPr>
        <w:pStyle w:val="Bibliography"/>
      </w:pPr>
      <w:r>
        <w:t xml:space="preserve">3104.</w:t>
      </w:r>
      <w:r>
        <w:t xml:space="preserve"> </w:t>
      </w:r>
      <w:r>
        <w:t xml:space="preserve">	</w:t>
      </w:r>
      <w:r>
        <w:t xml:space="preserve">Qiu L-F, Zhang J-D, Li Y, Liu X-Y, Zhang D-Q, et al. 2024.</w:t>
      </w:r>
      <w:r>
        <w:t xml:space="preserve"> </w:t>
      </w:r>
      <w:hyperlink r:id="rId6212">
        <w:r>
          <w:rPr>
            <w:rStyle w:val="Hyperlink"/>
          </w:rPr>
          <w:t xml:space="preserve">The only purple-flower species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Actaea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Is pollinated by a hornet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Ecology</w:t>
      </w:r>
      <w:r>
        <w:t xml:space="preserve">. 17(4):rtae061</w:t>
      </w:r>
    </w:p>
    <w:bookmarkEnd w:id="6213"/>
    <w:bookmarkStart w:id="6215" w:name="ref-qu_wind-dragged_2007"/>
    <w:p>
      <w:pPr>
        <w:pStyle w:val="Bibliography"/>
      </w:pPr>
      <w:r>
        <w:t xml:space="preserve">3105.</w:t>
      </w:r>
      <w:r>
        <w:t xml:space="preserve"> </w:t>
      </w:r>
      <w:r>
        <w:t xml:space="preserve">	</w:t>
      </w:r>
      <w:r>
        <w:t xml:space="preserve">Qu R, Li X, Luo Y, Dong M, Xu H, et al. 2007.</w:t>
      </w:r>
      <w:r>
        <w:t xml:space="preserve"> </w:t>
      </w:r>
      <w:hyperlink r:id="rId6214">
        <w:r>
          <w:rPr>
            <w:rStyle w:val="Hyperlink"/>
          </w:rPr>
          <w:t xml:space="preserve">Wind-</w:t>
        </w:r>
        <w:r>
          <w:rPr>
            <w:rStyle w:val="Hyperlink"/>
          </w:rPr>
          <w:t xml:space="preserve">Dragged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Corolla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Enhances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Self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Mechanism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Delayed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Self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100(6):1155–64</w:t>
      </w:r>
    </w:p>
    <w:bookmarkEnd w:id="6215"/>
    <w:bookmarkStart w:id="6217" w:name="ref-queiroz_bats_2021"/>
    <w:p>
      <w:pPr>
        <w:pStyle w:val="Bibliography"/>
      </w:pPr>
      <w:r>
        <w:t xml:space="preserve">3106.</w:t>
      </w:r>
      <w:r>
        <w:t xml:space="preserve"> </w:t>
      </w:r>
      <w:r>
        <w:t xml:space="preserve">	</w:t>
      </w:r>
      <w:r>
        <w:t xml:space="preserve">Queiroz JA, Diniz UM, Vázquez DP, Quirino ZM, Santos FAR, et al. 2021.</w:t>
      </w:r>
      <w:r>
        <w:t xml:space="preserve"> </w:t>
      </w:r>
      <w:hyperlink r:id="rId6216">
        <w:r>
          <w:rPr>
            <w:rStyle w:val="Hyperlink"/>
          </w:rPr>
          <w:t xml:space="preserve">Bats and hawkmoths form mixed modules with flowering plants in a nocturnal interaction network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53(2):596–607</w:t>
      </w:r>
    </w:p>
    <w:bookmarkEnd w:id="6217"/>
    <w:bookmarkStart w:id="6219" w:name="ref-queiroz_vertebrate_2016"/>
    <w:p>
      <w:pPr>
        <w:pStyle w:val="Bibliography"/>
      </w:pPr>
      <w:r>
        <w:t xml:space="preserve">3107.</w:t>
      </w:r>
      <w:r>
        <w:t xml:space="preserve"> </w:t>
      </w:r>
      <w:r>
        <w:t xml:space="preserve">	</w:t>
      </w:r>
      <w:r>
        <w:t xml:space="preserve">Queiroz JA, Quirino ZGM, Lopes AV, Machado IC. 2016.</w:t>
      </w:r>
      <w:r>
        <w:t xml:space="preserve"> </w:t>
      </w:r>
      <w:hyperlink r:id="rId6218">
        <w:r>
          <w:rPr>
            <w:rStyle w:val="Hyperlink"/>
          </w:rPr>
          <w:t xml:space="preserve">Vertebrate mixed pollination system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Encholirium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spectabile: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bromeliad pollinated by bats, opossum and hummingbirds in a tropical dry forest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Arid Environments</w:t>
      </w:r>
      <w:r>
        <w:t xml:space="preserve">. 125:21–30</w:t>
      </w:r>
    </w:p>
    <w:bookmarkEnd w:id="6219"/>
    <w:bookmarkStart w:id="6221" w:name="ref-queiroz_floral_2015"/>
    <w:p>
      <w:pPr>
        <w:pStyle w:val="Bibliography"/>
      </w:pPr>
      <w:r>
        <w:t xml:space="preserve">3108.</w:t>
      </w:r>
      <w:r>
        <w:t xml:space="preserve"> </w:t>
      </w:r>
      <w:r>
        <w:t xml:space="preserve">	</w:t>
      </w:r>
      <w:r>
        <w:t xml:space="preserve">Queiroz JA, Quirino ZGM, Machado IC. 2015.</w:t>
      </w:r>
      <w:r>
        <w:t xml:space="preserve"> </w:t>
      </w:r>
      <w:hyperlink r:id="rId6220">
        <w:r>
          <w:rPr>
            <w:rStyle w:val="Hyperlink"/>
          </w:rPr>
          <w:t xml:space="preserve">Floral traits driving reproductive isolation of two co-flowering taxa that share vertebrate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AoB PLANTS</w:t>
      </w:r>
      <w:r>
        <w:t xml:space="preserve">. 7:plv127</w:t>
      </w:r>
    </w:p>
    <w:bookmarkEnd w:id="6221"/>
    <w:bookmarkStart w:id="6223" w:name="ref-querejeta_environmental_2023"/>
    <w:p>
      <w:pPr>
        <w:pStyle w:val="Bibliography"/>
      </w:pPr>
      <w:r>
        <w:t xml:space="preserve">3109.</w:t>
      </w:r>
      <w:r>
        <w:t xml:space="preserve"> </w:t>
      </w:r>
      <w:r>
        <w:t xml:space="preserve">	</w:t>
      </w:r>
      <w:r>
        <w:t xml:space="preserve">Querejeta M, Marchal L, Pfeiffer P, Roncoroni M, Bretagnolle V, et al. 2023.</w:t>
      </w:r>
      <w:r>
        <w:t xml:space="preserve"> </w:t>
      </w:r>
      <w:hyperlink r:id="rId6222">
        <w:r>
          <w:rPr>
            <w:rStyle w:val="Hyperlink"/>
          </w:rPr>
          <w:t xml:space="preserve">Environmental variables and species traits as drivers of wild bee pollination in intensive agroecosystems—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metabarcoding approach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DNA</w:t>
      </w:r>
      <w:r>
        <w:t xml:space="preserve">. 5(5):1078–91</w:t>
      </w:r>
    </w:p>
    <w:bookmarkEnd w:id="6223"/>
    <w:bookmarkStart w:id="6225" w:name="ref-quesada_effects_2004"/>
    <w:p>
      <w:pPr>
        <w:pStyle w:val="Bibliography"/>
      </w:pPr>
      <w:r>
        <w:t xml:space="preserve">3110.</w:t>
      </w:r>
      <w:r>
        <w:t xml:space="preserve"> </w:t>
      </w:r>
      <w:r>
        <w:t xml:space="preserve">	</w:t>
      </w:r>
      <w:r>
        <w:t xml:space="preserve">Quesada M, Stoner KE, Lobo JA, Herrerias-Diego Y, Palacios-Guevara C, et al. 2004.</w:t>
      </w:r>
      <w:r>
        <w:t xml:space="preserve"> </w:t>
      </w:r>
      <w:hyperlink r:id="rId6224">
        <w:r>
          <w:rPr>
            <w:rStyle w:val="Hyperlink"/>
          </w:rPr>
          <w:t xml:space="preserve">Effects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Fragmentation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Activity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Consequences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Success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Patterns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Bat</w:t>
        </w:r>
        <w:r>
          <w:rPr>
            <w:rStyle w:val="Hyperlink"/>
          </w:rPr>
          <w:t xml:space="preserve">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Bombacaceous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36(2):131–38</w:t>
      </w:r>
    </w:p>
    <w:bookmarkEnd w:id="6225"/>
    <w:bookmarkStart w:id="6227" w:name="ref-quesada-aguilar_flower_2008"/>
    <w:p>
      <w:pPr>
        <w:pStyle w:val="Bibliography"/>
      </w:pPr>
      <w:r>
        <w:t xml:space="preserve">3111.</w:t>
      </w:r>
      <w:r>
        <w:t xml:space="preserve"> </w:t>
      </w:r>
      <w:r>
        <w:t xml:space="preserve">	</w:t>
      </w:r>
      <w:r>
        <w:t xml:space="preserve">Quesada-Aguilar A, Kalisz S, Ashman T-L. 2008.</w:t>
      </w:r>
      <w:r>
        <w:t xml:space="preserve"> </w:t>
      </w:r>
      <w:hyperlink r:id="rId6226">
        <w:r>
          <w:rPr>
            <w:rStyle w:val="Hyperlink"/>
          </w:rPr>
          <w:t xml:space="preserve">Flower morphology and pollinator dynamics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Solanum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carolinense (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): Implications for the evolution of andromonoecy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95(8):974–84</w:t>
      </w:r>
    </w:p>
    <w:bookmarkEnd w:id="6227"/>
    <w:bookmarkStart w:id="6229" w:name="ref-quilichini_reproduction_2010"/>
    <w:p>
      <w:pPr>
        <w:pStyle w:val="Bibliography"/>
      </w:pPr>
      <w:r>
        <w:t xml:space="preserve">3112.</w:t>
      </w:r>
      <w:r>
        <w:t xml:space="preserve"> </w:t>
      </w:r>
      <w:r>
        <w:t xml:space="preserve">	</w:t>
      </w:r>
      <w:r>
        <w:t xml:space="preserve">Quilichini A, Macquart D, Barabé D, Albre J, Gibernau M. 2010.</w:t>
      </w:r>
      <w:r>
        <w:t xml:space="preserve"> </w:t>
      </w:r>
      <w:hyperlink r:id="rId6228">
        <w:r>
          <w:rPr>
            <w:rStyle w:val="Hyperlink"/>
          </w:rPr>
          <w:t xml:space="preserve">Reproduction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Mediterranean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pictum 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Corsica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287(3):179–87</w:t>
      </w:r>
    </w:p>
    <w:bookmarkEnd w:id="6229"/>
    <w:bookmarkStart w:id="6231" w:name="ref-quinalha_effect_2017"/>
    <w:p>
      <w:pPr>
        <w:pStyle w:val="Bibliography"/>
      </w:pPr>
      <w:r>
        <w:t xml:space="preserve">3113.</w:t>
      </w:r>
      <w:r>
        <w:t xml:space="preserve"> </w:t>
      </w:r>
      <w:r>
        <w:t xml:space="preserve">	</w:t>
      </w:r>
      <w:r>
        <w:t xml:space="preserve">Quinalha MM, Nogueira A, Ferreira G, Guimarães E. 2017.</w:t>
      </w:r>
      <w:r>
        <w:t xml:space="preserve"> </w:t>
      </w:r>
      <w:hyperlink r:id="rId6230">
        <w:r>
          <w:rPr>
            <w:rStyle w:val="Hyperlink"/>
          </w:rPr>
          <w:t xml:space="preserve">Effect of mutualistic and antagonistic bees on floral resources and pollination of a savanna shrub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232:30–38</w:t>
      </w:r>
    </w:p>
    <w:bookmarkEnd w:id="6231"/>
    <w:bookmarkStart w:id="6233" w:name="ref-quintana-rodriguez_biochemical_2018"/>
    <w:p>
      <w:pPr>
        <w:pStyle w:val="Bibliography"/>
      </w:pPr>
      <w:r>
        <w:t xml:space="preserve">3114.</w:t>
      </w:r>
      <w:r>
        <w:t xml:space="preserve"> </w:t>
      </w:r>
      <w:r>
        <w:t xml:space="preserve">	</w:t>
      </w:r>
      <w:r>
        <w:t xml:space="preserve">Quintana-Rodríguez E, Ramírez-Rodríguez AG, Ramírez-Chávez E, Molina-Torres J, Camacho-Coronel X, et al. 2018.</w:t>
      </w:r>
      <w:r>
        <w:t xml:space="preserve"> </w:t>
      </w:r>
      <w:hyperlink r:id="rId6232">
        <w:r>
          <w:rPr>
            <w:rStyle w:val="Hyperlink"/>
          </w:rPr>
          <w:t xml:space="preserve">Biochemical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Lifetime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Mistletoe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Parasitizing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Mesquite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Biomass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Frontiers in Plant Science</w:t>
      </w:r>
      <w:r>
        <w:t xml:space="preserve">. 9:</w:t>
      </w:r>
    </w:p>
    <w:bookmarkEnd w:id="6233"/>
    <w:bookmarkStart w:id="6235" w:name="ref-quintero_sunbird_2017"/>
    <w:p>
      <w:pPr>
        <w:pStyle w:val="Bibliography"/>
      </w:pPr>
      <w:r>
        <w:t xml:space="preserve">3115.</w:t>
      </w:r>
      <w:r>
        <w:t xml:space="preserve"> </w:t>
      </w:r>
      <w:r>
        <w:t xml:space="preserve">	</w:t>
      </w:r>
      <w:r>
        <w:t xml:space="preserve">Quintero E, Genzoni E, Mann N, Nuttman C, Anderson B. 2017.</w:t>
      </w:r>
      <w:r>
        <w:t xml:space="preserve"> </w:t>
      </w:r>
      <w:hyperlink r:id="rId6234">
        <w:r>
          <w:rPr>
            <w:rStyle w:val="Hyperlink"/>
          </w:rPr>
          <w:t xml:space="preserve">Sunbird surprise: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test of the predictive power of the syndrome concept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232:22–29</w:t>
      </w:r>
    </w:p>
    <w:bookmarkEnd w:id="6235"/>
    <w:bookmarkStart w:id="6237" w:name="ref-rabelo_oil-collecting_2015"/>
    <w:p>
      <w:pPr>
        <w:pStyle w:val="Bibliography"/>
      </w:pPr>
      <w:r>
        <w:t xml:space="preserve">3116.</w:t>
      </w:r>
      <w:r>
        <w:t xml:space="preserve"> </w:t>
      </w:r>
      <w:r>
        <w:t xml:space="preserve">	</w:t>
      </w:r>
      <w:r>
        <w:t xml:space="preserve">Rabelo LS, Vilhena AMGF, Bastos EMAF, Aguiar CML, Augusto SC. 2015.</w:t>
      </w:r>
      <w:r>
        <w:t xml:space="preserve"> </w:t>
      </w:r>
      <w:hyperlink r:id="rId6236">
        <w:r>
          <w:rPr>
            <w:rStyle w:val="Hyperlink"/>
          </w:rPr>
          <w:t xml:space="preserve">Oil-collecting bee–flower interaction network: Do bee size and anther type influence the use of pollen sources?</w:t>
        </w:r>
      </w:hyperlink>
      <w:r>
        <w:t xml:space="preserve"> </w:t>
      </w:r>
      <w:r>
        <w:rPr>
          <w:i/>
          <w:iCs/>
        </w:rPr>
        <w:t xml:space="preserve">Apidologie</w:t>
      </w:r>
      <w:r>
        <w:t xml:space="preserve">. 46(4):465–77</w:t>
      </w:r>
    </w:p>
    <w:bookmarkEnd w:id="6237"/>
    <w:bookmarkStart w:id="6239" w:name="ref-rademaker_effects_1998"/>
    <w:p>
      <w:pPr>
        <w:pStyle w:val="Bibliography"/>
      </w:pPr>
      <w:r>
        <w:t xml:space="preserve">3117.</w:t>
      </w:r>
      <w:r>
        <w:t xml:space="preserve"> </w:t>
      </w:r>
      <w:r>
        <w:t xml:space="preserve">	</w:t>
      </w:r>
      <w:r>
        <w:t xml:space="preserve">Rademaker MCJ, De Jong TJ. 1998.</w:t>
      </w:r>
      <w:r>
        <w:t xml:space="preserve"> </w:t>
      </w:r>
      <w:hyperlink r:id="rId6238">
        <w:r>
          <w:rPr>
            <w:rStyle w:val="Hyperlink"/>
          </w:rPr>
          <w:t xml:space="preserve">Effects of flower number on estimated pollen transfer in natural populations of three hermaphroditic species: An experiment with fluorescent dye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Evolutionary Biology</w:t>
      </w:r>
      <w:r>
        <w:t xml:space="preserve">. 11(5):623–41</w:t>
      </w:r>
    </w:p>
    <w:bookmarkEnd w:id="6239"/>
    <w:bookmarkStart w:id="6241" w:name="ref-rademaker_selfing_1999"/>
    <w:p>
      <w:pPr>
        <w:pStyle w:val="Bibliography"/>
      </w:pPr>
      <w:r>
        <w:t xml:space="preserve">3118.</w:t>
      </w:r>
      <w:r>
        <w:t xml:space="preserve"> </w:t>
      </w:r>
      <w:r>
        <w:t xml:space="preserve">	</w:t>
      </w:r>
      <w:r>
        <w:t xml:space="preserve">Rademaker MCJ, De Jong TJ, Van Der Meijden E. 1999.</w:t>
      </w:r>
      <w:r>
        <w:t xml:space="preserve"> </w:t>
      </w:r>
      <w:hyperlink r:id="rId6240">
        <w:r>
          <w:rPr>
            <w:rStyle w:val="Hyperlink"/>
          </w:rPr>
          <w:t xml:space="preserve">Selfing rates in natural populations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Echium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vulgare: A combined empirical and model approach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Functional Ecology</w:t>
      </w:r>
      <w:r>
        <w:t xml:space="preserve">. 13(6):828–37</w:t>
      </w:r>
    </w:p>
    <w:bookmarkEnd w:id="6241"/>
    <w:bookmarkStart w:id="6243" w:name="ref-rader_spatial_2012"/>
    <w:p>
      <w:pPr>
        <w:pStyle w:val="Bibliography"/>
      </w:pPr>
      <w:r>
        <w:t xml:space="preserve">3119.</w:t>
      </w:r>
      <w:r>
        <w:t xml:space="preserve"> </w:t>
      </w:r>
      <w:r>
        <w:t xml:space="preserve">	</w:t>
      </w:r>
      <w:r>
        <w:t xml:space="preserve">Rader R, Howlett BG, Cunningham SA, Westcott DA, Edwards W. 2012.</w:t>
      </w:r>
      <w:r>
        <w:t xml:space="preserve"> </w:t>
      </w:r>
      <w:hyperlink r:id="rId6242">
        <w:r>
          <w:rPr>
            <w:rStyle w:val="Hyperlink"/>
          </w:rPr>
          <w:t xml:space="preserve">Spatial and temporal variation in pollinator effectiveness: Do unmanaged insects provide consistent pollination services to mass flowering crops?</w:t>
        </w:r>
      </w:hyperlink>
      <w:r>
        <w:t xml:space="preserve"> </w:t>
      </w:r>
      <w:r>
        <w:rPr>
          <w:i/>
          <w:iCs/>
        </w:rPr>
        <w:t xml:space="preserve">Journal of Applied Ecology</w:t>
      </w:r>
      <w:r>
        <w:t xml:space="preserve">. 49(1):126–34</w:t>
      </w:r>
    </w:p>
    <w:bookmarkEnd w:id="6243"/>
    <w:bookmarkStart w:id="6245" w:name="ref-rafferty_pollinator_2012"/>
    <w:p>
      <w:pPr>
        <w:pStyle w:val="Bibliography"/>
      </w:pPr>
      <w:r>
        <w:t xml:space="preserve">3120.</w:t>
      </w:r>
      <w:r>
        <w:t xml:space="preserve"> </w:t>
      </w:r>
      <w:r>
        <w:t xml:space="preserve">	</w:t>
      </w:r>
      <w:r>
        <w:t xml:space="preserve">Rafferty NE, Ives AR. 2012.</w:t>
      </w:r>
      <w:r>
        <w:t xml:space="preserve"> </w:t>
      </w:r>
      <w:hyperlink r:id="rId6244">
        <w:r>
          <w:rPr>
            <w:rStyle w:val="Hyperlink"/>
          </w:rPr>
          <w:t xml:space="preserve">Pollinator effectiveness varies with experimental shifts in flowering time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93(4):803–14</w:t>
      </w:r>
    </w:p>
    <w:bookmarkEnd w:id="6245"/>
    <w:bookmarkStart w:id="6247" w:name="ref-ragusa-netto_exploitation_2002"/>
    <w:p>
      <w:pPr>
        <w:pStyle w:val="Bibliography"/>
      </w:pPr>
      <w:r>
        <w:t xml:space="preserve">3121.</w:t>
      </w:r>
      <w:r>
        <w:t xml:space="preserve"> </w:t>
      </w:r>
      <w:r>
        <w:t xml:space="preserve">	</w:t>
      </w:r>
      <w:r>
        <w:t xml:space="preserve">Ragusa-Netto J. 2002.</w:t>
      </w:r>
      <w:r>
        <w:t xml:space="preserve"> </w:t>
      </w:r>
      <w:hyperlink r:id="rId6246">
        <w:r>
          <w:rPr>
            <w:rStyle w:val="Hyperlink"/>
          </w:rPr>
          <w:t xml:space="preserve">Exploitation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Erythrina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dominguezii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Hassl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)nectar by perching birds in a dry forest in 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Brazilian Journal of Biology</w:t>
      </w:r>
      <w:r>
        <w:t xml:space="preserve">. 62:877–83</w:t>
      </w:r>
    </w:p>
    <w:bookmarkEnd w:id="6247"/>
    <w:bookmarkStart w:id="6249" w:name="ref-raguso_floral_2007"/>
    <w:p>
      <w:pPr>
        <w:pStyle w:val="Bibliography"/>
      </w:pPr>
      <w:r>
        <w:t xml:space="preserve">3122.</w:t>
      </w:r>
      <w:r>
        <w:t xml:space="preserve"> </w:t>
      </w:r>
      <w:r>
        <w:t xml:space="preserve">	</w:t>
      </w:r>
      <w:r>
        <w:t xml:space="preserve">Raguso RA, Kelber A, Pfaff M, Levin RA, McDade LA. 2007.</w:t>
      </w:r>
      <w:r>
        <w:t xml:space="preserve"> </w:t>
      </w:r>
      <w:hyperlink r:id="rId6248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OENOTHERA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LAVAUXIA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ONAGRACEAE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ADVERTISEMENTS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REWARDS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EXTREME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DEPTH1</w:t>
        </w:r>
        <w:r>
          <w:rPr>
            <w:rStyle w:val="Hyperlink"/>
          </w:rPr>
          <w:t xml:space="preserve">, 2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Missouri Botanical Garden</w:t>
      </w:r>
      <w:r>
        <w:t xml:space="preserve">. 94(1):236–57</w:t>
      </w:r>
    </w:p>
    <w:bookmarkEnd w:id="6249"/>
    <w:bookmarkStart w:id="6251" w:name="ref-raguso_synergy_2005"/>
    <w:p>
      <w:pPr>
        <w:pStyle w:val="Bibliography"/>
      </w:pPr>
      <w:r>
        <w:t xml:space="preserve">3123.</w:t>
      </w:r>
      <w:r>
        <w:t xml:space="preserve"> </w:t>
      </w:r>
      <w:r>
        <w:t xml:space="preserve">	</w:t>
      </w:r>
      <w:r>
        <w:t xml:space="preserve">Raguso RA, Willis MA. 2005.</w:t>
      </w:r>
      <w:r>
        <w:t xml:space="preserve"> </w:t>
      </w:r>
      <w:hyperlink r:id="rId6250">
        <w:r>
          <w:rPr>
            <w:rStyle w:val="Hyperlink"/>
          </w:rPr>
          <w:t xml:space="preserve">Synergy between visual and olfactory cues in nectar feeding by wild hawkmoths,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Manduca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sexta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Animal Behaviour</w:t>
      </w:r>
      <w:r>
        <w:t xml:space="preserve">. 69(2):407–18</w:t>
      </w:r>
    </w:p>
    <w:bookmarkEnd w:id="6251"/>
    <w:bookmarkStart w:id="6253" w:name="ref-raimundez-urrutia_reproductive_2008"/>
    <w:p>
      <w:pPr>
        <w:pStyle w:val="Bibliography"/>
      </w:pPr>
      <w:r>
        <w:t xml:space="preserve">3124.</w:t>
      </w:r>
      <w:r>
        <w:t xml:space="preserve"> </w:t>
      </w:r>
      <w:r>
        <w:t xml:space="preserve">	</w:t>
      </w:r>
      <w:r>
        <w:t xml:space="preserve">Raimúndez-Urrutia E, Avendaño L, Velázquez D. 2008.</w:t>
      </w:r>
      <w:r>
        <w:t xml:space="preserve"> </w:t>
      </w:r>
      <w:hyperlink r:id="rId6252">
        <w:r>
          <w:rPr>
            <w:rStyle w:val="Hyperlink"/>
          </w:rPr>
          <w:t xml:space="preserve">Reproductive biology of the morning glory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Merremia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macrocalyx (</w:t>
        </w:r>
        <w:r>
          <w:rPr>
            <w:rStyle w:val="Hyperlink"/>
          </w:rPr>
          <w:t xml:space="preserve">Ruiz</w:t>
        </w:r>
        <w:r>
          <w:br/>
        </w:r>
        <w:r>
          <w:rPr>
            <w:rStyle w:val="Hyperlink"/>
          </w:rPr>
          <w:t xml:space="preserve">&amp;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Pavon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</w:t>
        </w:r>
        <w:r>
          <w:rPr>
            <w:rStyle w:val="Hyperlink"/>
          </w:rPr>
          <w:t xml:space="preserve">’</w:t>
        </w:r>
        <w:r>
          <w:rPr>
            <w:rStyle w:val="Hyperlink"/>
          </w:rPr>
          <w:t xml:space="preserve">Donnell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Convolvulaceae</w:t>
        </w:r>
        <w:r>
          <w:rPr>
            <w:rStyle w:val="Hyperlink"/>
          </w:rPr>
          <w:t xml:space="preserve">)1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Journal of the Torrey Botanical Society</w:t>
      </w:r>
      <w:r>
        <w:t xml:space="preserve">. 135(3):299–308</w:t>
      </w:r>
    </w:p>
    <w:bookmarkEnd w:id="6253"/>
    <w:bookmarkStart w:id="6255" w:name="ref-raimundez-urrutia_predispersal_2005"/>
    <w:p>
      <w:pPr>
        <w:pStyle w:val="Bibliography"/>
      </w:pPr>
      <w:r>
        <w:t xml:space="preserve">3125.</w:t>
      </w:r>
      <w:r>
        <w:t xml:space="preserve"> </w:t>
      </w:r>
      <w:r>
        <w:t xml:space="preserve">	</w:t>
      </w:r>
      <w:r>
        <w:t xml:space="preserve">Raimúndez-Urrutia E, Varela C. 2005.</w:t>
      </w:r>
      <w:r>
        <w:t xml:space="preserve"> </w:t>
      </w:r>
      <w:hyperlink r:id="rId6254">
        <w:r>
          <w:rPr>
            <w:rStyle w:val="Hyperlink"/>
          </w:rPr>
          <w:t xml:space="preserve">Predispersal reproductive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Gronovia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scandens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Loasaceae</w:t>
        </w:r>
        <w:r>
          <w:rPr>
            <w:rStyle w:val="Hyperlink"/>
          </w:rPr>
          <w:t xml:space="preserve">), a plant from disturbed habitats</w:t>
        </w:r>
        <m:oMath>
          <m:sSup>
            <m:e>
              <m:r>
                <m:t>​</m:t>
              </m:r>
            </m:e>
            <m:sup>
              <m:r>
                <m:rPr>
                  <m:nor/>
                  <m:sty m:val="p"/>
                </m:rPr>
                <m:t>1</m:t>
              </m:r>
            </m:sup>
          </m:sSup>
        </m:oMath>
      </w:hyperlink>
      <w:r>
        <w:t xml:space="preserve">.</w:t>
      </w:r>
      <w:r>
        <w:t xml:space="preserve"> </w:t>
      </w:r>
      <w:r>
        <w:rPr>
          <w:i/>
          <w:iCs/>
        </w:rPr>
        <w:t xml:space="preserve">The Journal of the Torrey Botanical Society</w:t>
      </w:r>
      <w:r>
        <w:t xml:space="preserve">. 132(4):581–89</w:t>
      </w:r>
    </w:p>
    <w:bookmarkEnd w:id="6255"/>
    <w:bookmarkStart w:id="6257" w:name="ref-raina_stigmatic_2017"/>
    <w:p>
      <w:pPr>
        <w:pStyle w:val="Bibliography"/>
      </w:pPr>
      <w:r>
        <w:t xml:space="preserve">3126.</w:t>
      </w:r>
      <w:r>
        <w:t xml:space="preserve"> </w:t>
      </w:r>
      <w:r>
        <w:t xml:space="preserve">	</w:t>
      </w:r>
      <w:r>
        <w:t xml:space="preserve">Raina M, Kumar R, Kaul V. 2017.</w:t>
      </w:r>
      <w:r>
        <w:t xml:space="preserve"> </w:t>
      </w:r>
      <w:hyperlink r:id="rId6256">
        <w:r>
          <w:rPr>
            <w:rStyle w:val="Hyperlink"/>
          </w:rPr>
          <w:t xml:space="preserve">Stigmatic limitations on reproductive success in a paleotropical tree: Causes and consequences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AoB PLANTS</w:t>
      </w:r>
      <w:r>
        <w:t xml:space="preserve">. 9(4):plx023</w:t>
      </w:r>
    </w:p>
    <w:bookmarkEnd w:id="6257"/>
    <w:bookmarkStart w:id="6259" w:name="ref-raja_floral_2016"/>
    <w:p>
      <w:pPr>
        <w:pStyle w:val="Bibliography"/>
      </w:pPr>
      <w:r>
        <w:t xml:space="preserve">3127.</w:t>
      </w:r>
      <w:r>
        <w:t xml:space="preserve"> </w:t>
      </w:r>
      <w:r>
        <w:t xml:space="preserve">	</w:t>
      </w:r>
      <w:r>
        <w:t xml:space="preserve">Raja S, Suleman N, Compton SG. 2016.</w:t>
      </w:r>
      <w:r>
        <w:t xml:space="preserve"> </w:t>
      </w:r>
      <w:hyperlink r:id="rId6258">
        <w:r>
          <w:rPr>
            <w:rStyle w:val="Hyperlink"/>
          </w:rPr>
          <w:t xml:space="preserve">Floral constraint resulting from intersexual mimicry in a gynodioecious fig tree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Entomological Science</w:t>
      </w:r>
      <w:r>
        <w:t xml:space="preserve">. 19(3):290–95</w:t>
      </w:r>
    </w:p>
    <w:bookmarkEnd w:id="6259"/>
    <w:bookmarkStart w:id="6261" w:name="ref-rakosy_looks_2017"/>
    <w:p>
      <w:pPr>
        <w:pStyle w:val="Bibliography"/>
      </w:pPr>
      <w:r>
        <w:t xml:space="preserve">3128.</w:t>
      </w:r>
      <w:r>
        <w:t xml:space="preserve"> </w:t>
      </w:r>
      <w:r>
        <w:t xml:space="preserve">	</w:t>
      </w:r>
      <w:r>
        <w:t xml:space="preserve">Rakosy D, Cuervo M, Paulus HF, Ayasse M. 2017.</w:t>
      </w:r>
      <w:r>
        <w:t xml:space="preserve"> </w:t>
      </w:r>
      <w:hyperlink r:id="rId6260">
        <w:r>
          <w:rPr>
            <w:rStyle w:val="Hyperlink"/>
          </w:rPr>
          <w:t xml:space="preserve">Looks matter: Changes in flower form affect pollination effectiveness in a sexually deceptive orchid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Evolutionary Biology</w:t>
      </w:r>
      <w:r>
        <w:t xml:space="preserve">. 30(11):1978–93</w:t>
      </w:r>
    </w:p>
    <w:bookmarkEnd w:id="6261"/>
    <w:bookmarkStart w:id="6263" w:name="ref-ramadoss_influence_2023"/>
    <w:p>
      <w:pPr>
        <w:pStyle w:val="Bibliography"/>
      </w:pPr>
      <w:r>
        <w:t xml:space="preserve">3129.</w:t>
      </w:r>
      <w:r>
        <w:t xml:space="preserve"> </w:t>
      </w:r>
      <w:r>
        <w:t xml:space="preserve">	</w:t>
      </w:r>
      <w:r>
        <w:t xml:space="preserve">Ramadoss N, Steele S, Flores-Rentería L. 2023.</w:t>
      </w:r>
      <w:r>
        <w:t xml:space="preserve"> </w:t>
      </w:r>
      <w:hyperlink r:id="rId6262">
        <w:r>
          <w:rPr>
            <w:rStyle w:val="Hyperlink"/>
          </w:rPr>
          <w:t xml:space="preserve">Influence of sexual dimorphism and dichromatism on reproductive success in a rare native cactus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203(3):383–94</w:t>
      </w:r>
    </w:p>
    <w:bookmarkEnd w:id="6263"/>
    <w:bookmarkStart w:id="6265" w:name="ref-ramello_bee_2024"/>
    <w:p>
      <w:pPr>
        <w:pStyle w:val="Bibliography"/>
      </w:pPr>
      <w:r>
        <w:t xml:space="preserve">3130.</w:t>
      </w:r>
      <w:r>
        <w:t xml:space="preserve"> </w:t>
      </w:r>
      <w:r>
        <w:t xml:space="preserve">	</w:t>
      </w:r>
      <w:r>
        <w:t xml:space="preserve">Ramello PJ, Almada V, Ashworth L, Alvarez LJ, Lucia M. 2024.</w:t>
      </w:r>
      <w:r>
        <w:t xml:space="preserve"> </w:t>
      </w:r>
      <w:hyperlink r:id="rId6264">
        <w:r>
          <w:rPr>
            <w:rStyle w:val="Hyperlink"/>
          </w:rPr>
          <w:t xml:space="preserve">Bee size increases pollen deposition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Cucurbita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maxima (</w:t>
        </w:r>
        <w:r>
          <w:rPr>
            <w:rStyle w:val="Hyperlink"/>
          </w:rPr>
          <w:t xml:space="preserve">Cucurbitaceae</w:t>
        </w:r>
        <w:r>
          <w:rPr>
            <w:rStyle w:val="Hyperlink"/>
          </w:rPr>
          <w:t xml:space="preserve">) crops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Apidologie</w:t>
      </w:r>
      <w:r>
        <w:t xml:space="preserve">. 55(2):1–13</w:t>
      </w:r>
    </w:p>
    <w:bookmarkEnd w:id="6265"/>
    <w:bookmarkStart w:id="6267" w:name="ref-rameshkumar_observation_2022"/>
    <w:p>
      <w:pPr>
        <w:pStyle w:val="Bibliography"/>
      </w:pPr>
      <w:r>
        <w:t xml:space="preserve">3131.</w:t>
      </w:r>
      <w:r>
        <w:t xml:space="preserve"> </w:t>
      </w:r>
      <w:r>
        <w:t xml:space="preserve">	</w:t>
      </w:r>
      <w:r>
        <w:t xml:space="preserve">Rameshkumar A, Sardar S, Majumder B, Dey S, Kazmi SI. 2022.</w:t>
      </w:r>
      <w:r>
        <w:t xml:space="preserve"> </w:t>
      </w:r>
      <w:hyperlink r:id="rId6266">
        <w:r>
          <w:rPr>
            <w:rStyle w:val="Hyperlink"/>
          </w:rPr>
          <w:t xml:space="preserve">Observation of bee pollinators (</w:t>
        </w:r>
        <w:r>
          <w:rPr>
            <w:rStyle w:val="Hyperlink"/>
          </w:rPr>
          <w:t xml:space="preserve">Apoidea</w:t>
        </w:r>
        <w:r>
          <w:rPr>
            <w:rStyle w:val="Hyperlink"/>
          </w:rPr>
          <w:t xml:space="preserve">) on a medicinal plant,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Lippia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alba (</w:t>
        </w:r>
        <w:r>
          <w:rPr>
            <w:rStyle w:val="Hyperlink"/>
          </w:rPr>
          <w:t xml:space="preserve">Mill</w:t>
        </w:r>
        <w:r>
          <w:rPr>
            <w:rStyle w:val="Hyperlink"/>
          </w:rPr>
          <w:t xml:space="preserve">.) (</w:t>
        </w:r>
        <w:r>
          <w:rPr>
            <w:rStyle w:val="Hyperlink"/>
          </w:rPr>
          <w:t xml:space="preserve">Verbenaceae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Current Science</w:t>
      </w:r>
      <w:r>
        <w:t xml:space="preserve">. 123(5):703</w:t>
      </w:r>
    </w:p>
    <w:bookmarkEnd w:id="6267"/>
    <w:bookmarkStart w:id="6269" w:name="ref-ramirez_floral_1984"/>
    <w:p>
      <w:pPr>
        <w:pStyle w:val="Bibliography"/>
      </w:pPr>
      <w:r>
        <w:t xml:space="preserve">3132.</w:t>
      </w:r>
      <w:r>
        <w:t xml:space="preserve"> </w:t>
      </w:r>
      <w:r>
        <w:t xml:space="preserve">	</w:t>
      </w:r>
      <w:r>
        <w:t xml:space="preserve">Ramirez N, Sobrevila C, De Enrech NX, Ruiz‐Zapata T. 1984.</w:t>
      </w:r>
      <w:r>
        <w:t xml:space="preserve"> </w:t>
      </w:r>
      <w:hyperlink r:id="rId6268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BAUHINIA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BENTHAMIANA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TAUB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),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BAT</w:t>
        </w:r>
        <w:r>
          <w:rPr>
            <w:rStyle w:val="Hyperlink"/>
          </w:rPr>
          <w:t xml:space="preserve">‐</w:t>
        </w:r>
        <w:r>
          <w:rPr>
            <w:rStyle w:val="Hyperlink"/>
          </w:rPr>
          <w:t xml:space="preserve">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VENEZUELAN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LLANOS</w:t>
        </w:r>
        <w:r>
          <w:rPr>
            <w:rStyle w:val="Hyperlink"/>
          </w:rPr>
          <w:t xml:space="preserve">”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71(2):273–80</w:t>
      </w:r>
    </w:p>
    <w:bookmarkEnd w:id="6269"/>
    <w:bookmarkStart w:id="6271" w:name="ref-ramirez_pollination_2010"/>
    <w:p>
      <w:pPr>
        <w:pStyle w:val="Bibliography"/>
      </w:pPr>
      <w:r>
        <w:t xml:space="preserve">3133.</w:t>
      </w:r>
      <w:r>
        <w:t xml:space="preserve"> </w:t>
      </w:r>
      <w:r>
        <w:t xml:space="preserve">	</w:t>
      </w:r>
      <w:r>
        <w:t xml:space="preserve">Ramírez MM, Ornelas JF. 2010.</w:t>
      </w:r>
      <w:r>
        <w:t xml:space="preserve"> </w:t>
      </w:r>
      <w:hyperlink r:id="rId6270">
        <w:r>
          <w:rPr>
            <w:rStyle w:val="Hyperlink"/>
          </w:rPr>
          <w:t xml:space="preserve">Pollination and nectar production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Psittacanthus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schiedeanus (</w:t>
        </w:r>
        <w:r>
          <w:rPr>
            <w:rStyle w:val="Hyperlink"/>
          </w:rPr>
          <w:t xml:space="preserve">Loranthaceae</w:t>
        </w:r>
        <w:r>
          <w:rPr>
            <w:rStyle w:val="Hyperlink"/>
          </w:rPr>
          <w:t xml:space="preserve">) in 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Veracruz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Sciences</w:t>
      </w:r>
      <w:r>
        <w:t xml:space="preserve">. 87:61–67</w:t>
      </w:r>
    </w:p>
    <w:bookmarkEnd w:id="6271"/>
    <w:bookmarkStart w:id="6273" w:name="ref-ramirez_trends_2010"/>
    <w:p>
      <w:pPr>
        <w:pStyle w:val="Bibliography"/>
      </w:pPr>
      <w:r>
        <w:t xml:space="preserve">3134.</w:t>
      </w:r>
      <w:r>
        <w:t xml:space="preserve"> </w:t>
      </w:r>
      <w:r>
        <w:t xml:space="preserve">	</w:t>
      </w:r>
      <w:r>
        <w:t xml:space="preserve">Ramírez N, Navarro L. 2010.</w:t>
      </w:r>
      <w:r>
        <w:t xml:space="preserve"> </w:t>
      </w:r>
      <w:hyperlink r:id="rId6272">
        <w:r>
          <w:rPr>
            <w:rStyle w:val="Hyperlink"/>
          </w:rPr>
          <w:t xml:space="preserve">Trends in the 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Venezuelan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Melochia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Malvaceae</w:t>
        </w:r>
        <w:r>
          <w:rPr>
            <w:rStyle w:val="Hyperlink"/>
          </w:rPr>
          <w:t xml:space="preserve">)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289(3):147–63</w:t>
      </w:r>
    </w:p>
    <w:bookmarkEnd w:id="6273"/>
    <w:bookmarkStart w:id="6275" w:name="ref-ramirez_dating_2007"/>
    <w:p>
      <w:pPr>
        <w:pStyle w:val="Bibliography"/>
      </w:pPr>
      <w:r>
        <w:t xml:space="preserve">3135.</w:t>
      </w:r>
      <w:r>
        <w:t xml:space="preserve"> </w:t>
      </w:r>
      <w:r>
        <w:t xml:space="preserve">	</w:t>
      </w:r>
      <w:r>
        <w:t xml:space="preserve">Ramírez SR, Gravendeel B, Singer RB, Marshall CR, Pierce NE. 2007.</w:t>
      </w:r>
      <w:r>
        <w:t xml:space="preserve"> </w:t>
      </w:r>
      <w:hyperlink r:id="rId6274">
        <w:r>
          <w:rPr>
            <w:rStyle w:val="Hyperlink"/>
          </w:rPr>
          <w:t xml:space="preserve">Dating the origin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 a fossil orchid with its pollinator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Nature</w:t>
      </w:r>
      <w:r>
        <w:t xml:space="preserve">. 448(7157):1042–45</w:t>
      </w:r>
    </w:p>
    <w:bookmarkEnd w:id="6275"/>
    <w:bookmarkStart w:id="6277" w:name="ref-ramirez-aguirre_floral_2016"/>
    <w:p>
      <w:pPr>
        <w:pStyle w:val="Bibliography"/>
      </w:pPr>
      <w:r>
        <w:t xml:space="preserve">3136.</w:t>
      </w:r>
      <w:r>
        <w:t xml:space="preserve"> </w:t>
      </w:r>
      <w:r>
        <w:t xml:space="preserve">	</w:t>
      </w:r>
      <w:r>
        <w:t xml:space="preserve">Ramírez-Aguirre E, Martén-Rodríguez S, Ornelas JF. 2016.</w:t>
      </w:r>
      <w:r>
        <w:t xml:space="preserve"> </w:t>
      </w:r>
      <w:hyperlink r:id="rId6276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Variation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Success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Drymonia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Gesneriaceae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Mixed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Syndromes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177(6):469–80</w:t>
      </w:r>
    </w:p>
    <w:bookmarkEnd w:id="6277"/>
    <w:bookmarkStart w:id="6279" w:name="ref-ramirez-aguirre_reproductive_2019"/>
    <w:p>
      <w:pPr>
        <w:pStyle w:val="Bibliography"/>
      </w:pPr>
      <w:r>
        <w:t xml:space="preserve">3137.</w:t>
      </w:r>
      <w:r>
        <w:t xml:space="preserve"> </w:t>
      </w:r>
      <w:r>
        <w:t xml:space="preserve">	</w:t>
      </w:r>
      <w:r>
        <w:t xml:space="preserve">Ramírez-Aguirre E, Martén-Rodríguez S, Quesada-Avila G, Quesada M, Martínez-Díaz Y, et al. 2019.</w:t>
      </w:r>
      <w:r>
        <w:t xml:space="preserve"> </w:t>
      </w:r>
      <w:hyperlink r:id="rId6278">
        <w:r>
          <w:rPr>
            <w:rStyle w:val="Hyperlink"/>
          </w:rPr>
          <w:t xml:space="preserve">Reproductive isolation among three 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Achimenes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species: Pre- and post-pollination components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106(7):1021–31</w:t>
      </w:r>
    </w:p>
    <w:bookmarkEnd w:id="6279"/>
    <w:bookmarkStart w:id="6281" w:name="ref-ramirez-burbano_nectar_2022"/>
    <w:p>
      <w:pPr>
        <w:pStyle w:val="Bibliography"/>
      </w:pPr>
      <w:r>
        <w:t xml:space="preserve">3138.</w:t>
      </w:r>
      <w:r>
        <w:t xml:space="preserve"> </w:t>
      </w:r>
      <w:r>
        <w:t xml:space="preserve">	</w:t>
      </w:r>
      <w:r>
        <w:t xml:space="preserve">Ramírez-Burbano MB, Amorim FW, Torres-González AM, Sonne J, Maruyama PK. 2022.</w:t>
      </w:r>
      <w:r>
        <w:t xml:space="preserve"> </w:t>
      </w:r>
      <w:hyperlink r:id="rId6280">
        <w:r>
          <w:rPr>
            <w:rStyle w:val="Hyperlink"/>
          </w:rPr>
          <w:t xml:space="preserve">Nectar provision attracts hummingbirds and connects interaction networks across habitats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Ibis</w:t>
      </w:r>
      <w:r>
        <w:t xml:space="preserve">. 164(1):88–101</w:t>
      </w:r>
    </w:p>
    <w:bookmarkEnd w:id="6281"/>
    <w:bookmarkStart w:id="6283" w:name="ref-ramirez-rodriguez_effects_2017"/>
    <w:p>
      <w:pPr>
        <w:pStyle w:val="Bibliography"/>
      </w:pPr>
      <w:r>
        <w:t xml:space="preserve">3139.</w:t>
      </w:r>
      <w:r>
        <w:t xml:space="preserve"> </w:t>
      </w:r>
      <w:r>
        <w:t xml:space="preserve">	</w:t>
      </w:r>
      <w:r>
        <w:t xml:space="preserve">Ramírez-Rodríguez R, Amich F. 2017.</w:t>
      </w:r>
      <w:r>
        <w:t xml:space="preserve"> </w:t>
      </w:r>
      <w:hyperlink r:id="rId6282">
        <w:r>
          <w:rPr>
            <w:rStyle w:val="Hyperlink"/>
          </w:rPr>
          <w:t xml:space="preserve">Effects of local abundance on pollination and reproduction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Delphinium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fissum subsp. Sordidum 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Botany Letters</w:t>
      </w:r>
      <w:r>
        <w:t xml:space="preserve">. 164(4):371–83</w:t>
      </w:r>
    </w:p>
    <w:bookmarkEnd w:id="6283"/>
    <w:bookmarkStart w:id="6285" w:name="ref-rammell_visiting_2019"/>
    <w:p>
      <w:pPr>
        <w:pStyle w:val="Bibliography"/>
      </w:pPr>
      <w:r>
        <w:t xml:space="preserve">3140.</w:t>
      </w:r>
      <w:r>
        <w:t xml:space="preserve"> </w:t>
      </w:r>
      <w:r>
        <w:t xml:space="preserve">	</w:t>
      </w:r>
      <w:r>
        <w:t xml:space="preserve">Rammell NF, Gillespie SD, Elle E. 2019.</w:t>
      </w:r>
      <w:r>
        <w:t xml:space="preserve"> </w:t>
      </w:r>
      <w:hyperlink r:id="rId6284">
        <w:r>
          <w:rPr>
            <w:rStyle w:val="Hyperlink"/>
          </w:rPr>
          <w:t xml:space="preserve">Visiting insect behaviour and pollen transport for a generalist oak-savannah wildflower,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Camassia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quamash (</w:t>
        </w:r>
        <w:r>
          <w:rPr>
            <w:rStyle w:val="Hyperlink"/>
          </w:rPr>
          <w:t xml:space="preserve">Asparagaceae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Canadian Entomologist</w:t>
      </w:r>
      <w:r>
        <w:t xml:space="preserve">. 151(1):58–68</w:t>
      </w:r>
    </w:p>
    <w:bookmarkEnd w:id="6285"/>
    <w:bookmarkStart w:id="6287" w:name="ref-ramos_learning_2017"/>
    <w:p>
      <w:pPr>
        <w:pStyle w:val="Bibliography"/>
      </w:pPr>
      <w:r>
        <w:t xml:space="preserve">3141.</w:t>
      </w:r>
      <w:r>
        <w:t xml:space="preserve"> </w:t>
      </w:r>
      <w:r>
        <w:t xml:space="preserve">	</w:t>
      </w:r>
      <w:r>
        <w:t xml:space="preserve">Ramos B de CM, Rodríguez-Gironés MA, Rodrigues D. 2017.</w:t>
      </w:r>
      <w:r>
        <w:t xml:space="preserve"> </w:t>
      </w:r>
      <w:hyperlink r:id="rId6286">
        <w:r>
          <w:rPr>
            <w:rStyle w:val="Hyperlink"/>
          </w:rPr>
          <w:t xml:space="preserve">Learning in two butterfly species when using flowers of the tropical milkweed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Asclepias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curassavica: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benefits for 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104(8):1168–78</w:t>
      </w:r>
    </w:p>
    <w:bookmarkEnd w:id="6287"/>
    <w:bookmarkStart w:id="6289" w:name="ref-ramos_pollination_2005"/>
    <w:p>
      <w:pPr>
        <w:pStyle w:val="Bibliography"/>
      </w:pPr>
      <w:r>
        <w:t xml:space="preserve">3142.</w:t>
      </w:r>
      <w:r>
        <w:t xml:space="preserve"> </w:t>
      </w:r>
      <w:r>
        <w:t xml:space="preserve">	</w:t>
      </w:r>
      <w:r>
        <w:t xml:space="preserve">RAMOS COC, BORBA EL, FUNCH LS. 2005.</w:t>
      </w:r>
      <w:r>
        <w:t xml:space="preserve"> </w:t>
      </w:r>
      <w:hyperlink r:id="rId6288">
        <w:r>
          <w:rPr>
            <w:rStyle w:val="Hyperlink"/>
          </w:rPr>
          <w:t xml:space="preserve">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Syngonanthus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Eriocaulaceae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Evidence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Entomophily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Instead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Anemophily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96(3):387–97</w:t>
      </w:r>
    </w:p>
    <w:bookmarkEnd w:id="6289"/>
    <w:bookmarkStart w:id="6291" w:name="ref-ramos_floral_2006"/>
    <w:p>
      <w:pPr>
        <w:pStyle w:val="Bibliography"/>
      </w:pPr>
      <w:r>
        <w:t xml:space="preserve">3143.</w:t>
      </w:r>
      <w:r>
        <w:t xml:space="preserve"> </w:t>
      </w:r>
      <w:r>
        <w:t xml:space="preserve">	</w:t>
      </w:r>
      <w:r>
        <w:t xml:space="preserve">Ramos FN, Santos FAM. 2006.</w:t>
      </w:r>
      <w:r>
        <w:t xml:space="preserve"> </w:t>
      </w:r>
      <w:hyperlink r:id="rId6290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Psychotria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tenuinervis 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Anthropogenic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Natural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Edges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Fragment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38(3):383–89</w:t>
      </w:r>
    </w:p>
    <w:bookmarkEnd w:id="6291"/>
    <w:bookmarkStart w:id="6293" w:name="ref-ramos_new_2019"/>
    <w:p>
      <w:pPr>
        <w:pStyle w:val="Bibliography"/>
      </w:pPr>
      <w:r>
        <w:t xml:space="preserve">3144.</w:t>
      </w:r>
      <w:r>
        <w:t xml:space="preserve"> </w:t>
      </w:r>
      <w:r>
        <w:t xml:space="preserve">	</w:t>
      </w:r>
      <w:r>
        <w:t xml:space="preserve">Ramos KDS, Siriani-Oliveira S, Schlindwein C. 2019.</w:t>
      </w:r>
      <w:r>
        <w:t xml:space="preserve"> </w:t>
      </w:r>
      <w:hyperlink r:id="rId6292">
        <w:r>
          <w:rPr>
            <w:rStyle w:val="Hyperlink"/>
          </w:rPr>
          <w:t xml:space="preserve">A new oligolectic bee species of the 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Rhophitulus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Ducke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Andrenidae</w:t>
        </w:r>
        <w:r>
          <w:rPr>
            <w:rStyle w:val="Hyperlink"/>
          </w:rPr>
          <w:t xml:space="preserve">)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Brasileira de Entomologia</w:t>
      </w:r>
      <w:r>
        <w:t xml:space="preserve">. 63(4):349–55</w:t>
      </w:r>
    </w:p>
    <w:bookmarkEnd w:id="6293"/>
    <w:bookmarkStart w:id="6295" w:name="ref-ramsey_ovule_1995"/>
    <w:p>
      <w:pPr>
        <w:pStyle w:val="Bibliography"/>
      </w:pPr>
      <w:r>
        <w:t xml:space="preserve">3145.</w:t>
      </w:r>
      <w:r>
        <w:t xml:space="preserve"> </w:t>
      </w:r>
      <w:r>
        <w:t xml:space="preserve">	</w:t>
      </w:r>
      <w:r>
        <w:t xml:space="preserve">Ramsey M. 1995.</w:t>
      </w:r>
      <w:r>
        <w:t xml:space="preserve"> </w:t>
      </w:r>
      <w:hyperlink r:id="rId6294">
        <w:r>
          <w:rPr>
            <w:rStyle w:val="Hyperlink"/>
          </w:rPr>
          <w:t xml:space="preserve">Ovule pre-emption and pollen limitation in a self-fertile perennial herb (</w:t>
        </w:r>
        <w:r>
          <w:rPr>
            <w:rStyle w:val="Hyperlink"/>
          </w:rPr>
          <w:t xml:space="preserve">Blandfordia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grandiflora,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103(1):101–8</w:t>
      </w:r>
    </w:p>
    <w:bookmarkEnd w:id="6295"/>
    <w:bookmarkStart w:id="6297" w:name="ref-ramsey_ant_1995"/>
    <w:p>
      <w:pPr>
        <w:pStyle w:val="Bibliography"/>
      </w:pPr>
      <w:r>
        <w:t xml:space="preserve">3146.</w:t>
      </w:r>
      <w:r>
        <w:t xml:space="preserve"> </w:t>
      </w:r>
      <w:r>
        <w:t xml:space="preserve">	</w:t>
      </w:r>
      <w:r>
        <w:t xml:space="preserve">Ramsey M. 1995.</w:t>
      </w:r>
      <w:r>
        <w:t xml:space="preserve"> </w:t>
      </w:r>
      <w:hyperlink r:id="rId6296">
        <w:r>
          <w:rPr>
            <w:rStyle w:val="Hyperlink"/>
          </w:rPr>
          <w:t xml:space="preserve">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Perennial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Blandfordia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grandiflora (</w:t>
        </w:r>
        <w:r>
          <w:rPr>
            <w:rStyle w:val="Hyperlink"/>
          </w:rPr>
          <w:t xml:space="preserve">Liliaceae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74(2):265</w:t>
      </w:r>
    </w:p>
    <w:bookmarkEnd w:id="6297"/>
    <w:bookmarkStart w:id="6299" w:name="ref-ramsey_causes_1995"/>
    <w:p>
      <w:pPr>
        <w:pStyle w:val="Bibliography"/>
      </w:pPr>
      <w:r>
        <w:t xml:space="preserve">3147.</w:t>
      </w:r>
      <w:r>
        <w:t xml:space="preserve"> </w:t>
      </w:r>
      <w:r>
        <w:t xml:space="preserve">	</w:t>
      </w:r>
      <w:r>
        <w:t xml:space="preserve">Ramsey M. 1995.</w:t>
      </w:r>
      <w:r>
        <w:t xml:space="preserve"> </w:t>
      </w:r>
      <w:hyperlink r:id="rId6298">
        <w:r>
          <w:rPr>
            <w:rStyle w:val="Hyperlink"/>
          </w:rPr>
          <w:t xml:space="preserve">Causes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Consequences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Seasonal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Limitation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Blandfordia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grandiflora (</w:t>
        </w:r>
        <w:r>
          <w:rPr>
            <w:rStyle w:val="Hyperlink"/>
          </w:rPr>
          <w:t xml:space="preserve">Liliaceae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73(1):49</w:t>
      </w:r>
    </w:p>
    <w:bookmarkEnd w:id="6299"/>
    <w:bookmarkStart w:id="6301" w:name="ref-ramsey_inbreeding_1996"/>
    <w:p>
      <w:pPr>
        <w:pStyle w:val="Bibliography"/>
      </w:pPr>
      <w:r>
        <w:t xml:space="preserve">3148.</w:t>
      </w:r>
      <w:r>
        <w:t xml:space="preserve"> </w:t>
      </w:r>
      <w:r>
        <w:t xml:space="preserve">	</w:t>
      </w:r>
      <w:r>
        <w:t xml:space="preserve">Ramsey M, Vaughton G. 1996.</w:t>
      </w:r>
      <w:r>
        <w:t xml:space="preserve"> </w:t>
      </w:r>
      <w:hyperlink r:id="rId6300">
        <w:r>
          <w:rPr>
            <w:rStyle w:val="Hyperlink"/>
          </w:rPr>
          <w:t xml:space="preserve">Inbreeding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Depression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Availability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Partially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Self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Fertile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Perennial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Blandfordia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grandiflora (</w:t>
        </w:r>
        <w:r>
          <w:rPr>
            <w:rStyle w:val="Hyperlink"/>
          </w:rPr>
          <w:t xml:space="preserve">Liliaceae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76(3):465</w:t>
      </w:r>
    </w:p>
    <w:bookmarkEnd w:id="6301"/>
    <w:bookmarkStart w:id="6303" w:name="ref-ramsey_triploidy_2011"/>
    <w:p>
      <w:pPr>
        <w:pStyle w:val="Bibliography"/>
      </w:pPr>
      <w:r>
        <w:t xml:space="preserve">3149.</w:t>
      </w:r>
      <w:r>
        <w:t xml:space="preserve"> </w:t>
      </w:r>
      <w:r>
        <w:t xml:space="preserve">	</w:t>
      </w:r>
      <w:r>
        <w:t xml:space="preserve">Ramsey M, Vaughton G, Ascough GD, Johnson SD. 2011.</w:t>
      </w:r>
      <w:r>
        <w:t xml:space="preserve"> </w:t>
      </w:r>
      <w:hyperlink r:id="rId6302">
        <w:r>
          <w:rPr>
            <w:rStyle w:val="Hyperlink"/>
          </w:rPr>
          <w:t xml:space="preserve">Triploidy causes sexual infertility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Cyrtanthus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breviflorus (</w:t>
        </w:r>
        <w:r>
          <w:rPr>
            <w:rStyle w:val="Hyperlink"/>
          </w:rPr>
          <w:t xml:space="preserve">Amaryllidaceae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59(3):238–43</w:t>
      </w:r>
    </w:p>
    <w:bookmarkEnd w:id="6303"/>
    <w:bookmarkStart w:id="6305" w:name="ref-ramsey_differences_1988"/>
    <w:p>
      <w:pPr>
        <w:pStyle w:val="Bibliography"/>
      </w:pPr>
      <w:r>
        <w:t xml:space="preserve">3150.</w:t>
      </w:r>
      <w:r>
        <w:t xml:space="preserve"> </w:t>
      </w:r>
      <w:r>
        <w:t xml:space="preserve">	</w:t>
      </w:r>
      <w:r>
        <w:t xml:space="preserve">Ramsey MW. 1988.</w:t>
      </w:r>
      <w:r>
        <w:t xml:space="preserve"> </w:t>
      </w:r>
      <w:hyperlink r:id="rId6304">
        <w:r>
          <w:rPr>
            <w:rStyle w:val="Hyperlink"/>
          </w:rPr>
          <w:t xml:space="preserve">Differences in pollinator effectiveness of birds and insects visiting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Banksia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menziesii (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76(1):119–24</w:t>
      </w:r>
    </w:p>
    <w:bookmarkEnd w:id="6305"/>
    <w:bookmarkStart w:id="6307" w:name="ref-rao_intermittent_2001"/>
    <w:p>
      <w:pPr>
        <w:pStyle w:val="Bibliography"/>
      </w:pPr>
      <w:r>
        <w:t xml:space="preserve">3151.</w:t>
      </w:r>
      <w:r>
        <w:t xml:space="preserve"> </w:t>
      </w:r>
      <w:r>
        <w:t xml:space="preserve">	</w:t>
      </w:r>
      <w:r>
        <w:t xml:space="preserve">Rao SP, Atluri JB, Reddi CS. 2001.</w:t>
      </w:r>
      <w:r>
        <w:t xml:space="preserve"> </w:t>
      </w:r>
      <w:hyperlink r:id="rId6306">
        <w:r>
          <w:rPr>
            <w:rStyle w:val="Hyperlink"/>
          </w:rPr>
          <w:t xml:space="preserve">Intermittent mass blooming, midnight anthesis and rockbee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Pterocarpus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santalinus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Nordic Journal of Botany</w:t>
      </w:r>
      <w:r>
        <w:t xml:space="preserve">. 21(3):271–76</w:t>
      </w:r>
    </w:p>
    <w:bookmarkEnd w:id="6307"/>
    <w:bookmarkStart w:id="6309" w:name="ref-rasmussen_gene_1992"/>
    <w:p>
      <w:pPr>
        <w:pStyle w:val="Bibliography"/>
      </w:pPr>
      <w:r>
        <w:t xml:space="preserve">3152.</w:t>
      </w:r>
      <w:r>
        <w:t xml:space="preserve"> </w:t>
      </w:r>
      <w:r>
        <w:t xml:space="preserve">	</w:t>
      </w:r>
      <w:r>
        <w:t xml:space="preserve">Rasmussen IR, Brødsgaard B. 1992.</w:t>
      </w:r>
      <w:r>
        <w:t xml:space="preserve"> </w:t>
      </w:r>
      <w:hyperlink r:id="rId6308">
        <w:r>
          <w:rPr>
            <w:rStyle w:val="Hyperlink"/>
          </w:rPr>
          <w:t xml:space="preserve">Gene flow inferred from seed dispersal and pollinator behaviour compared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analysis of restriction site variation in a patchy population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corniculatus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</w:t>
        </w:r>
      </w:hyperlink>
      <w:r>
        <w:t xml:space="preserve"> </w:t>
      </w:r>
      <w:r>
        <w:rPr>
          <w:i/>
          <w:iCs/>
        </w:rPr>
        <w:t xml:space="preserve">Oecologia</w:t>
      </w:r>
      <w:r>
        <w:t xml:space="preserve">. 89(2):277–83</w:t>
      </w:r>
    </w:p>
    <w:bookmarkEnd w:id="6309"/>
    <w:bookmarkStart w:id="6311" w:name="ref-rasran_diversity_2018"/>
    <w:p>
      <w:pPr>
        <w:pStyle w:val="Bibliography"/>
      </w:pPr>
      <w:r>
        <w:t xml:space="preserve">3153.</w:t>
      </w:r>
      <w:r>
        <w:t xml:space="preserve"> </w:t>
      </w:r>
      <w:r>
        <w:t xml:space="preserve">	</w:t>
      </w:r>
      <w:r>
        <w:t xml:space="preserve">Rasran L, Diener A, Pachinger B, Bernhardt K-G. 2018.</w:t>
      </w:r>
      <w:r>
        <w:t xml:space="preserve"> </w:t>
      </w:r>
      <w:hyperlink r:id="rId6310">
        <w:r>
          <w:rPr>
            <w:rStyle w:val="Hyperlink"/>
          </w:rPr>
          <w:t xml:space="preserve">Diversity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Grasslands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Vineyards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Close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Vienna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Focus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.</w:t>
        </w:r>
      </w:hyperlink>
      <w:r>
        <w:t xml:space="preserve"> </w:t>
      </w:r>
      <w:r>
        <w:rPr>
          <w:i/>
          <w:iCs/>
        </w:rPr>
        <w:t xml:space="preserve">Sociobiology</w:t>
      </w:r>
      <w:r>
        <w:t xml:space="preserve">. 65(4):603–11</w:t>
      </w:r>
    </w:p>
    <w:bookmarkEnd w:id="6311"/>
    <w:bookmarkStart w:id="6313" w:name="ref-rathcke_autogamy_1993"/>
    <w:p>
      <w:pPr>
        <w:pStyle w:val="Bibliography"/>
      </w:pPr>
      <w:r>
        <w:t xml:space="preserve">3154.</w:t>
      </w:r>
      <w:r>
        <w:t xml:space="preserve"> </w:t>
      </w:r>
      <w:r>
        <w:t xml:space="preserve">	</w:t>
      </w:r>
      <w:r>
        <w:t xml:space="preserve">Rathcke B, Real L. 1993.</w:t>
      </w:r>
      <w:r>
        <w:t xml:space="preserve"> </w:t>
      </w:r>
      <w:hyperlink r:id="rId6312">
        <w:r>
          <w:rPr>
            <w:rStyle w:val="Hyperlink"/>
          </w:rPr>
          <w:t xml:space="preserve">Autogamy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Depression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Mountain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Laurel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Kalmia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Latifolia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(ericaceae)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80(2):143–46</w:t>
      </w:r>
    </w:p>
    <w:bookmarkEnd w:id="6313"/>
    <w:bookmarkStart w:id="6315" w:name="ref-rathcke_pollination_2001"/>
    <w:p>
      <w:pPr>
        <w:pStyle w:val="Bibliography"/>
      </w:pPr>
      <w:r>
        <w:t xml:space="preserve">3155.</w:t>
      </w:r>
      <w:r>
        <w:t xml:space="preserve"> </w:t>
      </w:r>
      <w:r>
        <w:t xml:space="preserve">	</w:t>
      </w:r>
      <w:r>
        <w:t xml:space="preserve">Rathcke BJ. 2001.</w:t>
      </w:r>
      <w:r>
        <w:t xml:space="preserve"> </w:t>
      </w:r>
      <w:hyperlink r:id="rId6314">
        <w:r>
          <w:rPr>
            <w:rStyle w:val="Hyperlink"/>
          </w:rPr>
          <w:t xml:space="preserve">Pollination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Predation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Limit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Bourreria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succulenta (</w:t>
        </w:r>
        <w:r>
          <w:rPr>
            <w:rStyle w:val="Hyperlink"/>
          </w:rPr>
          <w:t xml:space="preserve">Boraginaceae</w:t>
        </w:r>
        <w:r>
          <w:rPr>
            <w:rStyle w:val="Hyperlink"/>
          </w:rPr>
          <w:t xml:space="preserve">), after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Hurricanes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Salvador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Bahamas1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33(2):330–38</w:t>
      </w:r>
    </w:p>
    <w:bookmarkEnd w:id="6315"/>
    <w:bookmarkStart w:id="6317" w:name="ref-rathcke_floral_2003"/>
    <w:p>
      <w:pPr>
        <w:pStyle w:val="Bibliography"/>
      </w:pPr>
      <w:r>
        <w:t xml:space="preserve">3156.</w:t>
      </w:r>
      <w:r>
        <w:t xml:space="preserve"> </w:t>
      </w:r>
      <w:r>
        <w:t xml:space="preserve">	</w:t>
      </w:r>
      <w:r>
        <w:t xml:space="preserve">Rathcke BJ. 2003.</w:t>
      </w:r>
      <w:r>
        <w:t xml:space="preserve"> </w:t>
      </w:r>
      <w:hyperlink r:id="rId6316">
        <w:r>
          <w:rPr>
            <w:rStyle w:val="Hyperlink"/>
          </w:rPr>
          <w:t xml:space="preserve">Floral longevity and reproductive assurance: Seasonal patterns and an experimental test 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Kalmia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latifolia 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90(9):1328–32</w:t>
      </w:r>
    </w:p>
    <w:bookmarkEnd w:id="6317"/>
    <w:bookmarkStart w:id="6319" w:name="ref-ratnayake_reproductive_2006"/>
    <w:p>
      <w:pPr>
        <w:pStyle w:val="Bibliography"/>
      </w:pPr>
      <w:r>
        <w:t xml:space="preserve">3157.</w:t>
      </w:r>
      <w:r>
        <w:t xml:space="preserve"> </w:t>
      </w:r>
      <w:r>
        <w:t xml:space="preserve">	</w:t>
      </w:r>
      <w:r>
        <w:t xml:space="preserve">Ratnayake RMCS, Gunatilleke IaUN, Wijesundara DSA, Saunders RMK. 2006.</w:t>
      </w:r>
      <w:r>
        <w:t xml:space="preserve"> </w:t>
      </w:r>
      <w:hyperlink r:id="rId6318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Polyalthia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Annonaceae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Sri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Lanka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Curculionid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Beetles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167(3):483–93</w:t>
      </w:r>
    </w:p>
    <w:bookmarkEnd w:id="6319"/>
    <w:bookmarkStart w:id="6321" w:name="ref-ratnayake_pollination_2007"/>
    <w:p>
      <w:pPr>
        <w:pStyle w:val="Bibliography"/>
      </w:pPr>
      <w:r>
        <w:t xml:space="preserve">3158.</w:t>
      </w:r>
      <w:r>
        <w:t xml:space="preserve"> </w:t>
      </w:r>
      <w:r>
        <w:t xml:space="preserve">	</w:t>
      </w:r>
      <w:r>
        <w:t xml:space="preserve">Ratnayake RMCS, Gunatilleke IaUN, Wijesundara DSA, Saunders RMK. 2007.</w:t>
      </w:r>
      <w:r>
        <w:t xml:space="preserve"> </w:t>
      </w:r>
      <w:hyperlink r:id="rId6320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Xylopia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championii (</w:t>
        </w:r>
        <w:r>
          <w:rPr>
            <w:rStyle w:val="Hyperlink"/>
          </w:rPr>
          <w:t xml:space="preserve">Annonaceae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Curculionid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Beetle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Promoted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Elevated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Temperatures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168(9):1255–68</w:t>
      </w:r>
    </w:p>
    <w:bookmarkEnd w:id="6321"/>
    <w:bookmarkStart w:id="6323" w:name="ref-ratsirarson_pollination_1995"/>
    <w:p>
      <w:pPr>
        <w:pStyle w:val="Bibliography"/>
      </w:pPr>
      <w:r>
        <w:t xml:space="preserve">3159.</w:t>
      </w:r>
      <w:r>
        <w:t xml:space="preserve"> </w:t>
      </w:r>
      <w:r>
        <w:t xml:space="preserve">	</w:t>
      </w:r>
      <w:r>
        <w:t xml:space="preserve">Ratsirarson J. 1995.</w:t>
      </w:r>
      <w:r>
        <w:t xml:space="preserve"> </w:t>
      </w:r>
      <w:hyperlink r:id="rId6322">
        <w:r>
          <w:rPr>
            <w:rStyle w:val="Hyperlink"/>
          </w:rPr>
          <w:t xml:space="preserve">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Aloe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divaricata,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Berger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Liliaceae</w:t>
        </w:r>
        <w:r>
          <w:rPr>
            <w:rStyle w:val="Hyperlink"/>
          </w:rPr>
          <w:t xml:space="preserve">): An endemic plant species of south-west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Madagascar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61(5):249–52</w:t>
      </w:r>
    </w:p>
    <w:bookmarkEnd w:id="6323"/>
    <w:bookmarkStart w:id="6325" w:name="ref-ratti_bumble_2008"/>
    <w:p>
      <w:pPr>
        <w:pStyle w:val="Bibliography"/>
      </w:pPr>
      <w:r>
        <w:t xml:space="preserve">3160.</w:t>
      </w:r>
      <w:r>
        <w:t xml:space="preserve"> </w:t>
      </w:r>
      <w:r>
        <w:t xml:space="preserve">	</w:t>
      </w:r>
      <w:r>
        <w:t xml:space="preserve">Ratti CM, Higo HA, Griswold TL, Winston ML. 2008.</w:t>
      </w:r>
      <w:r>
        <w:t xml:space="preserve"> </w:t>
      </w:r>
      <w:hyperlink r:id="rId6324">
        <w:r>
          <w:rPr>
            <w:rStyle w:val="Hyperlink"/>
          </w:rPr>
          <w:t xml:space="preserve">Bumble bees influence berry size in commercial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Vaccinium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spp. Cultivation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British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Columbia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Canadian Entomologist</w:t>
      </w:r>
      <w:r>
        <w:t xml:space="preserve">. 140(3):348–63</w:t>
      </w:r>
    </w:p>
    <w:bookmarkEnd w:id="6325"/>
    <w:bookmarkStart w:id="6327" w:name="ref-ray_aspects_2019"/>
    <w:p>
      <w:pPr>
        <w:pStyle w:val="Bibliography"/>
      </w:pPr>
      <w:r>
        <w:t xml:space="preserve">3161.</w:t>
      </w:r>
      <w:r>
        <w:t xml:space="preserve"> </w:t>
      </w:r>
      <w:r>
        <w:t xml:space="preserve">	</w:t>
      </w:r>
      <w:r>
        <w:t xml:space="preserve">Ray HA, Stuhl CJ, Kane ME, Ellis JD, Daniels JC, Gillett-Kaufman JL. 2019.</w:t>
      </w:r>
      <w:r>
        <w:t xml:space="preserve"> </w:t>
      </w:r>
      <w:hyperlink r:id="rId6326">
        <w:r>
          <w:rPr>
            <w:rStyle w:val="Hyperlink"/>
          </w:rPr>
          <w:t xml:space="preserve">Aspects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Encyclia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tampensis,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Commercially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Exploited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Butterfly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Prosthechea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cochleata,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Clamshell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</w:t>
        </w:r>
        <w:r>
          <w:rPr>
            <w:rStyle w:val="Hyperlink"/>
          </w:rPr>
          <w:t xml:space="preserve">,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Florida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Florida Entomologist</w:t>
      </w:r>
      <w:r>
        <w:t xml:space="preserve">. 102(1):154–60</w:t>
      </w:r>
    </w:p>
    <w:bookmarkEnd w:id="6327"/>
    <w:bookmarkStart w:id="6329" w:name="ref-reader_bog_1977"/>
    <w:p>
      <w:pPr>
        <w:pStyle w:val="Bibliography"/>
      </w:pPr>
      <w:r>
        <w:t xml:space="preserve">3162.</w:t>
      </w:r>
      <w:r>
        <w:t xml:space="preserve"> </w:t>
      </w:r>
      <w:r>
        <w:t xml:space="preserve">	</w:t>
      </w:r>
      <w:r>
        <w:t xml:space="preserve">Reader RJ. 1977.</w:t>
      </w:r>
      <w:r>
        <w:t xml:space="preserve"> </w:t>
      </w:r>
      <w:hyperlink r:id="rId6328">
        <w:r>
          <w:rPr>
            <w:rStyle w:val="Hyperlink"/>
          </w:rPr>
          <w:t xml:space="preserve">Bog ericad flowers: Self-compatibility and relative attractiveness to 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Canadian Journal of Botany</w:t>
      </w:r>
      <w:r>
        <w:t xml:space="preserve">. 55(17):2279–87</w:t>
      </w:r>
    </w:p>
    <w:bookmarkEnd w:id="6329"/>
    <w:bookmarkStart w:id="6331" w:name="ref-real_nectar_1981"/>
    <w:p>
      <w:pPr>
        <w:pStyle w:val="Bibliography"/>
      </w:pPr>
      <w:r>
        <w:t xml:space="preserve">3163.</w:t>
      </w:r>
      <w:r>
        <w:t xml:space="preserve"> </w:t>
      </w:r>
      <w:r>
        <w:t xml:space="preserve">	</w:t>
      </w:r>
      <w:r>
        <w:t xml:space="preserve">Real LA. 1981.</w:t>
      </w:r>
      <w:r>
        <w:t xml:space="preserve"> </w:t>
      </w:r>
      <w:hyperlink r:id="rId6330"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Availability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Foraging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Ipomoea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Convolvulaceae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13(2):64</w:t>
      </w:r>
    </w:p>
    <w:bookmarkEnd w:id="6331"/>
    <w:bookmarkStart w:id="6333" w:name="ref-real-luna_floristic_2023"/>
    <w:p>
      <w:pPr>
        <w:pStyle w:val="Bibliography"/>
      </w:pPr>
      <w:r>
        <w:t xml:space="preserve">3164.</w:t>
      </w:r>
      <w:r>
        <w:t xml:space="preserve"> </w:t>
      </w:r>
      <w:r>
        <w:t xml:space="preserve">	</w:t>
      </w:r>
      <w:r>
        <w:t xml:space="preserve">Real-Luna N, Rivera-Hernández JE, Alcántara-Salinas G, Pérez-Sato JA, Zalazar-Marcial E, et al. 2023.</w:t>
      </w:r>
      <w:r>
        <w:t xml:space="preserve"> </w:t>
      </w:r>
      <w:hyperlink r:id="rId6332">
        <w:r>
          <w:rPr>
            <w:rStyle w:val="Hyperlink"/>
          </w:rPr>
          <w:t xml:space="preserve">FLORISTIC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INVENTORY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ANNUAL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AVAILABILITY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MELLIFEROUS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CERVANTES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LOZADA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CORDOBA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MUNICIPALITY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VERACRUZ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Agrociencia</w:t>
      </w:r>
    </w:p>
    <w:bookmarkEnd w:id="6333"/>
    <w:bookmarkStart w:id="6335" w:name="ref-rech_reproductive_2011"/>
    <w:p>
      <w:pPr>
        <w:pStyle w:val="Bibliography"/>
      </w:pPr>
      <w:r>
        <w:t xml:space="preserve">3165.</w:t>
      </w:r>
      <w:r>
        <w:t xml:space="preserve"> </w:t>
      </w:r>
      <w:r>
        <w:t xml:space="preserve">	</w:t>
      </w:r>
      <w:r>
        <w:t xml:space="preserve">Rech AR, Manente-Balestieri FCDL, Absy ML. 2011.</w:t>
      </w:r>
      <w:r>
        <w:t xml:space="preserve"> </w:t>
      </w:r>
      <w:hyperlink r:id="rId6334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Davilla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kunthii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Hil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Dilleniaceae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Amazonia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Brasilica</w:t>
      </w:r>
      <w:r>
        <w:t xml:space="preserve">. 25(2):487–96</w:t>
      </w:r>
    </w:p>
    <w:bookmarkEnd w:id="6335"/>
    <w:bookmarkStart w:id="6337" w:name="ref-rech_population-level_2021"/>
    <w:p>
      <w:pPr>
        <w:pStyle w:val="Bibliography"/>
      </w:pPr>
      <w:r>
        <w:t xml:space="preserve">3166.</w:t>
      </w:r>
      <w:r>
        <w:t xml:space="preserve"> </w:t>
      </w:r>
      <w:r>
        <w:t xml:space="preserve">	</w:t>
      </w:r>
      <w:r>
        <w:t xml:space="preserve">Rech AR, Ollerton J, Dalsgaard B, Ré Jorge L, Sandel B, et al. 2021.</w:t>
      </w:r>
      <w:r>
        <w:t xml:space="preserve"> </w:t>
      </w:r>
      <w:hyperlink r:id="rId6336">
        <w:r>
          <w:rPr>
            <w:rStyle w:val="Hyperlink"/>
          </w:rPr>
          <w:t xml:space="preserve">Population-level plant pollination mode is influenced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Quaternary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climate and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53(2):632–42</w:t>
      </w:r>
    </w:p>
    <w:bookmarkEnd w:id="6337"/>
    <w:bookmarkStart w:id="6339" w:name="ref-ree_pollen_1997"/>
    <w:p>
      <w:pPr>
        <w:pStyle w:val="Bibliography"/>
      </w:pPr>
      <w:r>
        <w:t xml:space="preserve">3167.</w:t>
      </w:r>
      <w:r>
        <w:t xml:space="preserve"> </w:t>
      </w:r>
      <w:r>
        <w:t xml:space="preserve">	</w:t>
      </w:r>
      <w:r>
        <w:t xml:space="preserve">Ree RH. 1997.</w:t>
      </w:r>
      <w:r>
        <w:t xml:space="preserve"> </w:t>
      </w:r>
      <w:hyperlink r:id="rId6338"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Fecundity</w:t>
        </w:r>
        <w:r>
          <w:rPr>
            <w:rStyle w:val="Hyperlink"/>
          </w:rPr>
          <w:t xml:space="preserve">, and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Adaptive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Significance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Heterostyly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Palicourea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padifolia 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29(3):298–308</w:t>
      </w:r>
    </w:p>
    <w:bookmarkEnd w:id="6339"/>
    <w:bookmarkStart w:id="6341" w:name="ref-reghunath_pollination_2022"/>
    <w:p>
      <w:pPr>
        <w:pStyle w:val="Bibliography"/>
      </w:pPr>
      <w:r>
        <w:t xml:space="preserve">3168.</w:t>
      </w:r>
      <w:r>
        <w:t xml:space="preserve"> </w:t>
      </w:r>
      <w:r>
        <w:t xml:space="preserve">	</w:t>
      </w:r>
      <w:r>
        <w:t xml:space="preserve">Reghunath A, Surendran A, Ramasubbu R. 2022.</w:t>
      </w:r>
      <w:r>
        <w:t xml:space="preserve"> </w:t>
      </w:r>
      <w:hyperlink r:id="rId6340">
        <w:r>
          <w:rPr>
            <w:rStyle w:val="Hyperlink"/>
          </w:rPr>
          <w:t xml:space="preserve">Pollination system and reproductive failure in an endangered semi-evergreen tree,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Syzygium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myhendrae (</w:t>
        </w:r>
        <w:r>
          <w:rPr>
            <w:rStyle w:val="Hyperlink"/>
          </w:rPr>
          <w:t xml:space="preserve">Bedd</w:t>
        </w:r>
        <w:r>
          <w:rPr>
            <w:rStyle w:val="Hyperlink"/>
          </w:rPr>
          <w:t xml:space="preserve">. Ex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Brandis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Gamble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150:583–95</w:t>
      </w:r>
    </w:p>
    <w:bookmarkEnd w:id="6341"/>
    <w:bookmarkStart w:id="6343" w:name="ref-rego_reproductive_2012"/>
    <w:p>
      <w:pPr>
        <w:pStyle w:val="Bibliography"/>
      </w:pPr>
      <w:r>
        <w:t xml:space="preserve">3169.</w:t>
      </w:r>
      <w:r>
        <w:t xml:space="preserve"> </w:t>
      </w:r>
      <w:r>
        <w:t xml:space="preserve">	</w:t>
      </w:r>
      <w:r>
        <w:t xml:space="preserve">Rego JO, Franceschinelli EV, Zappi DC. 2012.</w:t>
      </w:r>
      <w:r>
        <w:t xml:space="preserve"> </w:t>
      </w:r>
      <w:hyperlink r:id="rId6342">
        <w:r>
          <w:rPr>
            <w:rStyle w:val="Hyperlink"/>
          </w:rPr>
          <w:t xml:space="preserve">Reproductive biology of a highly endemic species: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Cipocereus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laniflorus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P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Taylor</w:t>
        </w:r>
        <w:r>
          <w:br/>
        </w:r>
        <w:r>
          <w:rPr>
            <w:rStyle w:val="Hyperlink"/>
          </w:rPr>
          <w:t xml:space="preserve">&amp;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Zappi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Brasilica</w:t>
      </w:r>
      <w:r>
        <w:t xml:space="preserve">. 26(1):243–50</w:t>
      </w:r>
    </w:p>
    <w:bookmarkEnd w:id="6343"/>
    <w:bookmarkStart w:id="6345" w:name="ref-rego_invasive_2024"/>
    <w:p>
      <w:pPr>
        <w:pStyle w:val="Bibliography"/>
      </w:pPr>
      <w:r>
        <w:t xml:space="preserve">3170.</w:t>
      </w:r>
      <w:r>
        <w:t xml:space="preserve"> </w:t>
      </w:r>
      <w:r>
        <w:t xml:space="preserve">	</w:t>
      </w:r>
      <w:r>
        <w:t xml:space="preserve">Rego JO, Monzón VH, Mesquita-Neto JN. 2024.</w:t>
      </w:r>
      <w:r>
        <w:t xml:space="preserve"> </w:t>
      </w:r>
      <w:hyperlink r:id="rId6344">
        <w:r>
          <w:rPr>
            <w:rStyle w:val="Hyperlink"/>
          </w:rPr>
          <w:t xml:space="preserve">The invasive bumblebee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Bombus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terrestris (</w:t>
        </w:r>
        <w:r>
          <w:rPr>
            <w:rStyle w:val="Hyperlink"/>
          </w:rPr>
          <w:t xml:space="preserve">Linnaeus</w:t>
        </w:r>
        <w:r>
          <w:rPr>
            <w:rStyle w:val="Hyperlink"/>
          </w:rPr>
          <w:t xml:space="preserve">, 1758) disrupts the adaptive function of heteranthery by indiscriminately visiting the pollinating and feeding anthers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Senna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arnottiana 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26(5):821–31</w:t>
      </w:r>
    </w:p>
    <w:bookmarkEnd w:id="6345"/>
    <w:bookmarkStart w:id="6347" w:name="ref-rego_constant_2018"/>
    <w:p>
      <w:pPr>
        <w:pStyle w:val="Bibliography"/>
      </w:pPr>
      <w:r>
        <w:t xml:space="preserve">3171.</w:t>
      </w:r>
      <w:r>
        <w:t xml:space="preserve"> </w:t>
      </w:r>
      <w:r>
        <w:t xml:space="preserve">	</w:t>
      </w:r>
      <w:r>
        <w:t xml:space="preserve">Rego JO, Oliveira R, Jacobi CM, Schlindwein C. 2018.</w:t>
      </w:r>
      <w:r>
        <w:t xml:space="preserve"> </w:t>
      </w:r>
      <w:hyperlink r:id="rId6346">
        <w:r>
          <w:rPr>
            <w:rStyle w:val="Hyperlink"/>
          </w:rPr>
          <w:t xml:space="preserve">Constant flower damage caused by a common stingless bee puts survival of a threatened buzz-pollinated species at risk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Apidologie</w:t>
      </w:r>
      <w:r>
        <w:t xml:space="preserve">. 49(2):276–86</w:t>
      </w:r>
    </w:p>
    <w:bookmarkEnd w:id="6347"/>
    <w:bookmarkStart w:id="6349" w:name="ref-rego_low_2021"/>
    <w:p>
      <w:pPr>
        <w:pStyle w:val="Bibliography"/>
      </w:pPr>
      <w:r>
        <w:t xml:space="preserve">3172.</w:t>
      </w:r>
      <w:r>
        <w:t xml:space="preserve"> </w:t>
      </w:r>
      <w:r>
        <w:t xml:space="preserve">	</w:t>
      </w:r>
      <w:r>
        <w:t xml:space="preserve">Rego JO, Schlindwein C, Garrido R, Monzón VH. 2021.</w:t>
      </w:r>
      <w:r>
        <w:t xml:space="preserve"> </w:t>
      </w:r>
      <w:hyperlink r:id="rId6348">
        <w:r>
          <w:rPr>
            <w:rStyle w:val="Hyperlink"/>
          </w:rPr>
          <w:t xml:space="preserve">Low fruit set in an endangered tree: Pollination by exotic bumblebees and pollen resource for relictual native 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15(4):491–501</w:t>
      </w:r>
    </w:p>
    <w:bookmarkEnd w:id="6349"/>
    <w:bookmarkStart w:id="6351" w:name="ref-rego_aspectos_2006"/>
    <w:p>
      <w:pPr>
        <w:pStyle w:val="Bibliography"/>
      </w:pPr>
      <w:r>
        <w:t xml:space="preserve">3173.</w:t>
      </w:r>
      <w:r>
        <w:t xml:space="preserve"> </w:t>
      </w:r>
      <w:r>
        <w:t xml:space="preserve">	</w:t>
      </w:r>
      <w:r>
        <w:t xml:space="preserve">Rego MMC, Albuquerque PMC, Ramos MC, Carreira LM. 2006.</w:t>
      </w:r>
      <w:r>
        <w:t xml:space="preserve"> </w:t>
      </w:r>
      <w:hyperlink r:id="rId6350">
        <w:r>
          <w:rPr>
            <w:rStyle w:val="Hyperlink"/>
          </w:rPr>
          <w:t xml:space="preserve">Aspectos da biologia de nidificação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flavifrons (</w:t>
        </w:r>
        <w:r>
          <w:rPr>
            <w:rStyle w:val="Hyperlink"/>
          </w:rPr>
          <w:t xml:space="preserve">Friese</w:t>
        </w:r>
        <w:r>
          <w:rPr>
            <w:rStyle w:val="Hyperlink"/>
          </w:rPr>
          <w:t xml:space="preserve">)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Centridini</w:t>
        </w:r>
        <w:r>
          <w:rPr>
            <w:rStyle w:val="Hyperlink"/>
          </w:rPr>
          <w:t xml:space="preserve">), um dos principais polinizadores do murici (</w:t>
        </w:r>
        <w:r>
          <w:rPr>
            <w:rStyle w:val="Hyperlink"/>
          </w:rPr>
          <w:t xml:space="preserve">Byrsonima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crassifolia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Kunth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Malpighiaceae</w:t>
        </w:r>
        <w:r>
          <w:rPr>
            <w:rStyle w:val="Hyperlink"/>
          </w:rPr>
          <w:t xml:space="preserve">), no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Maranhão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Neotropical Entomology</w:t>
      </w:r>
      <w:r>
        <w:t xml:space="preserve">. 35:579–87</w:t>
      </w:r>
    </w:p>
    <w:bookmarkEnd w:id="6351"/>
    <w:bookmarkStart w:id="6353" w:name="ref-reiter_pollination_2019"/>
    <w:p>
      <w:pPr>
        <w:pStyle w:val="Bibliography"/>
      </w:pPr>
      <w:r>
        <w:t xml:space="preserve">3174.</w:t>
      </w:r>
      <w:r>
        <w:t xml:space="preserve"> </w:t>
      </w:r>
      <w:r>
        <w:t xml:space="preserve">	</w:t>
      </w:r>
      <w:r>
        <w:t xml:space="preserve">Reiter N, Bohman B, Batley M, Phillips RD. 2019.</w:t>
      </w:r>
      <w:r>
        <w:t xml:space="preserve"> </w:t>
      </w:r>
      <w:hyperlink r:id="rId6352">
        <w:r>
          <w:rPr>
            <w:rStyle w:val="Hyperlink"/>
          </w:rPr>
          <w:t xml:space="preserve">Pollination of an 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Caladenia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by nectar-foraging behaviour of a widespread species of colletid bee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189(1):83–98</w:t>
      </w:r>
    </w:p>
    <w:bookmarkEnd w:id="6353"/>
    <w:bookmarkStart w:id="6355" w:name="ref-reiter_pollination_2018"/>
    <w:p>
      <w:pPr>
        <w:pStyle w:val="Bibliography"/>
      </w:pPr>
      <w:r>
        <w:t xml:space="preserve">3175.</w:t>
      </w:r>
      <w:r>
        <w:t xml:space="preserve"> </w:t>
      </w:r>
      <w:r>
        <w:t xml:space="preserve">	</w:t>
      </w:r>
      <w:r>
        <w:t xml:space="preserve">Reiter N, Bohman B, Flematti GR, Phillips RD. 2018.</w:t>
      </w:r>
      <w:r>
        <w:t xml:space="preserve"> </w:t>
      </w:r>
      <w:hyperlink r:id="rId6354">
        <w:r>
          <w:rPr>
            <w:rStyle w:val="Hyperlink"/>
          </w:rPr>
          <w:t xml:space="preserve">Pollination by nectar-foraging thynnine wasps: Evidence of a new specialized pollination system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188(3):327–37</w:t>
      </w:r>
    </w:p>
    <w:bookmarkEnd w:id="6355"/>
    <w:bookmarkStart w:id="6357" w:name="ref-reiter_pollination_2019-1"/>
    <w:p>
      <w:pPr>
        <w:pStyle w:val="Bibliography"/>
      </w:pPr>
      <w:r>
        <w:t xml:space="preserve">3176.</w:t>
      </w:r>
      <w:r>
        <w:t xml:space="preserve"> </w:t>
      </w:r>
      <w:r>
        <w:t xml:space="preserve">	</w:t>
      </w:r>
      <w:r>
        <w:t xml:space="preserve">Reiter N, Bohman B, Freestone M, Brown GR, Phillips RD. 2019.</w:t>
      </w:r>
      <w:r>
        <w:t xml:space="preserve"> </w:t>
      </w:r>
      <w:hyperlink r:id="rId6356">
        <w:r>
          <w:rPr>
            <w:rStyle w:val="Hyperlink"/>
          </w:rPr>
          <w:t xml:space="preserve">Pollination by nectar-foraging thynnine wasps in the 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Caladenia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arenaria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Caladenia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concolor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67(7):490–500</w:t>
      </w:r>
    </w:p>
    <w:bookmarkEnd w:id="6357"/>
    <w:bookmarkStart w:id="6359" w:name="ref-reiter_improving_2023"/>
    <w:p>
      <w:pPr>
        <w:pStyle w:val="Bibliography"/>
      </w:pPr>
      <w:r>
        <w:t xml:space="preserve">3177.</w:t>
      </w:r>
      <w:r>
        <w:t xml:space="preserve"> </w:t>
      </w:r>
      <w:r>
        <w:t xml:space="preserve">	</w:t>
      </w:r>
      <w:r>
        <w:t xml:space="preserve">Reiter N, Wicks M, Pollard G, Brown G, Menz M, Bohman B. 2023.</w:t>
      </w:r>
      <w:r>
        <w:t xml:space="preserve"> </w:t>
      </w:r>
      <w:hyperlink r:id="rId6358">
        <w:r>
          <w:rPr>
            <w:rStyle w:val="Hyperlink"/>
          </w:rPr>
          <w:t xml:space="preserve">Improving conservation and translocation success of an endangered orchid,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Caladenia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xanthochila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), through understanding 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224(8):715–27</w:t>
      </w:r>
    </w:p>
    <w:bookmarkEnd w:id="6359"/>
    <w:bookmarkStart w:id="6361" w:name="ref-reiter_causes_2015"/>
    <w:p>
      <w:pPr>
        <w:pStyle w:val="Bibliography"/>
      </w:pPr>
      <w:r>
        <w:t xml:space="preserve">3178.</w:t>
      </w:r>
      <w:r>
        <w:t xml:space="preserve"> </w:t>
      </w:r>
      <w:r>
        <w:t xml:space="preserve">	</w:t>
      </w:r>
      <w:r>
        <w:t xml:space="preserve">Reiter NH, Walsh NG, Lawrie AC. 2015.</w:t>
      </w:r>
      <w:r>
        <w:t xml:space="preserve"> </w:t>
      </w:r>
      <w:hyperlink r:id="rId6360">
        <w:r>
          <w:rPr>
            <w:rStyle w:val="Hyperlink"/>
          </w:rPr>
          <w:t xml:space="preserve">Causes of infertility in the 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 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Borya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mirabilis (</w:t>
        </w:r>
        <w:r>
          <w:rPr>
            <w:rStyle w:val="Hyperlink"/>
          </w:rPr>
          <w:t xml:space="preserve">Boryaceae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63(7):554–65</w:t>
      </w:r>
    </w:p>
    <w:bookmarkEnd w:id="6361"/>
    <w:bookmarkStart w:id="6363" w:name="ref-reith_new_2007"/>
    <w:p>
      <w:pPr>
        <w:pStyle w:val="Bibliography"/>
      </w:pPr>
      <w:r>
        <w:t xml:space="preserve">3179.</w:t>
      </w:r>
      <w:r>
        <w:t xml:space="preserve"> </w:t>
      </w:r>
      <w:r>
        <w:t xml:space="preserve">	</w:t>
      </w:r>
      <w:r>
        <w:t xml:space="preserve">Reith M, Baumann G, Claßen-Bockhoff R, Speck T. 2007.</w:t>
      </w:r>
      <w:r>
        <w:t xml:space="preserve"> </w:t>
      </w:r>
      <w:hyperlink r:id="rId6362"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Insights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into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Functional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Morphology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Lever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Mechanism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Salvia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pratensis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100(2):393–400</w:t>
      </w:r>
    </w:p>
    <w:bookmarkEnd w:id="6363"/>
    <w:bookmarkStart w:id="6365" w:name="ref-ren_up_2012"/>
    <w:p>
      <w:pPr>
        <w:pStyle w:val="Bibliography"/>
      </w:pPr>
      <w:r>
        <w:t xml:space="preserve">3180.</w:t>
      </w:r>
      <w:r>
        <w:t xml:space="preserve"> </w:t>
      </w:r>
      <w:r>
        <w:t xml:space="preserve">	</w:t>
      </w:r>
      <w:r>
        <w:t xml:space="preserve">Ren M-X, Tang J-Y. 2012.</w:t>
      </w:r>
      <w:r>
        <w:t xml:space="preserve"> </w:t>
      </w:r>
      <w:hyperlink r:id="rId6364">
        <w:r>
          <w:rPr>
            <w:rStyle w:val="Hyperlink"/>
          </w:rPr>
          <w:t xml:space="preserve">Up and down: Stamen movements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graveolens (</w:t>
        </w:r>
        <w:r>
          <w:rPr>
            <w:rStyle w:val="Hyperlink"/>
          </w:rPr>
          <w:t xml:space="preserve">Rutaceae</w:t>
        </w:r>
        <w:r>
          <w:rPr>
            <w:rStyle w:val="Hyperlink"/>
          </w:rPr>
          <w:t xml:space="preserve">) enhance both outcrossing and delayed selfing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110(5):1017–25</w:t>
      </w:r>
    </w:p>
    <w:bookmarkEnd w:id="6365"/>
    <w:bookmarkStart w:id="6367" w:name="ref-ren_mirror-image_2013"/>
    <w:p>
      <w:pPr>
        <w:pStyle w:val="Bibliography"/>
      </w:pPr>
      <w:r>
        <w:t xml:space="preserve">3181.</w:t>
      </w:r>
      <w:r>
        <w:t xml:space="preserve"> </w:t>
      </w:r>
      <w:r>
        <w:t xml:space="preserve">	</w:t>
      </w:r>
      <w:r>
        <w:t xml:space="preserve">Ren M-X, Zhong Y-F, Song X-Q. 2013.</w:t>
      </w:r>
      <w:r>
        <w:t xml:space="preserve"> </w:t>
      </w:r>
      <w:hyperlink r:id="rId6366">
        <w:r>
          <w:rPr>
            <w:rStyle w:val="Hyperlink"/>
          </w:rPr>
          <w:t xml:space="preserve">Mirror-image flowers without buzz pollination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Hiptage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benghalensis (</w:t>
        </w:r>
        <w:r>
          <w:rPr>
            <w:rStyle w:val="Hyperlink"/>
          </w:rPr>
          <w:t xml:space="preserve">Malpighiaceae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173(4):764–74</w:t>
      </w:r>
    </w:p>
    <w:bookmarkEnd w:id="6367"/>
    <w:bookmarkStart w:id="6369" w:name="ref-ren_example_2007"/>
    <w:p>
      <w:pPr>
        <w:pStyle w:val="Bibliography"/>
      </w:pPr>
      <w:r>
        <w:t xml:space="preserve">3182.</w:t>
      </w:r>
      <w:r>
        <w:t xml:space="preserve"> </w:t>
      </w:r>
      <w:r>
        <w:t xml:space="preserve">	</w:t>
      </w:r>
      <w:r>
        <w:t xml:space="preserve">Ren P-Y, Liu M, Li Q-J. 2007.</w:t>
      </w:r>
      <w:r>
        <w:t xml:space="preserve"> </w:t>
      </w:r>
      <w:hyperlink r:id="rId6368">
        <w:r>
          <w:rPr>
            <w:rStyle w:val="Hyperlink"/>
          </w:rPr>
          <w:t xml:space="preserve">An example of flexistyly in a wild cardamom species (</w:t>
        </w:r>
        <w:r>
          <w:rPr>
            <w:rStyle w:val="Hyperlink"/>
          </w:rPr>
          <w:t xml:space="preserve">Amomum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maximum (</w:t>
        </w:r>
        <w:r>
          <w:rPr>
            <w:rStyle w:val="Hyperlink"/>
          </w:rPr>
          <w:t xml:space="preserve">Zingiberaceae</w:t>
        </w:r>
        <w:r>
          <w:rPr>
            <w:rStyle w:val="Hyperlink"/>
          </w:rPr>
          <w:t xml:space="preserve">))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267(1):147–54</w:t>
      </w:r>
    </w:p>
    <w:bookmarkEnd w:id="6369"/>
    <w:bookmarkStart w:id="6371" w:name="ref-ren_insect_2014"/>
    <w:p>
      <w:pPr>
        <w:pStyle w:val="Bibliography"/>
      </w:pPr>
      <w:r>
        <w:t xml:space="preserve">3183.</w:t>
      </w:r>
      <w:r>
        <w:t xml:space="preserve"> </w:t>
      </w:r>
      <w:r>
        <w:t xml:space="preserve">	</w:t>
      </w:r>
      <w:r>
        <w:t xml:space="preserve">Ren Z, Wang H, Bernhardt P, Li D. 2014.</w:t>
      </w:r>
      <w:r>
        <w:t xml:space="preserve"> </w:t>
      </w:r>
      <w:hyperlink r:id="rId6370">
        <w:r>
          <w:rPr>
            <w:rStyle w:val="Hyperlink"/>
          </w:rPr>
          <w:t xml:space="preserve">Insect pollination and self‐incompatibility in edible and/or medicinal crops in southwestern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  <w:r>
          <w:rPr>
            <w:rStyle w:val="Hyperlink"/>
          </w:rPr>
          <w:t xml:space="preserve">, a global hotspot of biodiversity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101(10):1700–1710</w:t>
      </w:r>
    </w:p>
    <w:bookmarkEnd w:id="6371"/>
    <w:bookmarkStart w:id="6373" w:name="ref-ren_comparative_2023"/>
    <w:p>
      <w:pPr>
        <w:pStyle w:val="Bibliography"/>
      </w:pPr>
      <w:r>
        <w:t xml:space="preserve">3184.</w:t>
      </w:r>
      <w:r>
        <w:t xml:space="preserve"> </w:t>
      </w:r>
      <w:r>
        <w:t xml:space="preserve">	</w:t>
      </w:r>
      <w:r>
        <w:t xml:space="preserve">Ren Z-X, Grimm W, Towle B, Qiao Q, Bickel DJ, et al. 2023.</w:t>
      </w:r>
      <w:r>
        <w:t xml:space="preserve"> </w:t>
      </w:r>
      <w:hyperlink r:id="rId6372">
        <w:r>
          <w:rPr>
            <w:rStyle w:val="Hyperlink"/>
          </w:rPr>
          <w:t xml:space="preserve">Comparative pollination ecology, fruit and seed set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Corunastylis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309(2):1–12</w:t>
      </w:r>
    </w:p>
    <w:bookmarkEnd w:id="6373"/>
    <w:bookmarkStart w:id="6375" w:name="ref-ren_flowers_2011"/>
    <w:p>
      <w:pPr>
        <w:pStyle w:val="Bibliography"/>
      </w:pPr>
      <w:r>
        <w:t xml:space="preserve">3185.</w:t>
      </w:r>
      <w:r>
        <w:t xml:space="preserve"> </w:t>
      </w:r>
      <w:r>
        <w:t xml:space="preserve">	</w:t>
      </w:r>
      <w:r>
        <w:t xml:space="preserve">Ren Z-X, Li D-Z, Bernhardt P, Wang H. 2011.</w:t>
      </w:r>
      <w:r>
        <w:t xml:space="preserve"> </w:t>
      </w:r>
      <w:hyperlink r:id="rId6374">
        <w:r>
          <w:rPr>
            <w:rStyle w:val="Hyperlink"/>
          </w:rPr>
          <w:t xml:space="preserve">Flowers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Cypripedium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fargesii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fool flat-footed flies (</w:t>
        </w:r>
        <w:r>
          <w:rPr>
            <w:rStyle w:val="Hyperlink"/>
          </w:rPr>
          <w:t xml:space="preserve">Platypezidae</w:t>
        </w:r>
        <w:r>
          <w:rPr>
            <w:rStyle w:val="Hyperlink"/>
          </w:rPr>
          <w:t xml:space="preserve">) by faking fungus-infected foliage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. 108(18):7478–80</w:t>
      </w:r>
    </w:p>
    <w:bookmarkEnd w:id="6375"/>
    <w:bookmarkStart w:id="6377" w:name="ref-rendon-aguilar_aspectos_2022"/>
    <w:p>
      <w:pPr>
        <w:pStyle w:val="Bibliography"/>
      </w:pPr>
      <w:r>
        <w:t xml:space="preserve">3186.</w:t>
      </w:r>
      <w:r>
        <w:t xml:space="preserve"> </w:t>
      </w:r>
      <w:r>
        <w:t xml:space="preserve">	</w:t>
      </w:r>
      <w:r>
        <w:t xml:space="preserve">Rendón-Aguilar B, Bernal-Ramírez LA, Arias-Montes ÁS, Jiménez-Sierra CL, Ballesteros-Barrera C, et al. 2022.</w:t>
      </w:r>
      <w:r>
        <w:t xml:space="preserve"> </w:t>
      </w:r>
      <w:hyperlink r:id="rId6376">
        <w:r>
          <w:rPr>
            <w:rStyle w:val="Hyperlink"/>
          </w:rPr>
          <w:t xml:space="preserve">Aspectos florísticos, ecológicos y etnobotánicos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Mammillaria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deherdtiana subsp. Dodsonii 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), una planta endémica y amenazada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Mexicana</w:t>
      </w:r>
    </w:p>
    <w:bookmarkEnd w:id="6377"/>
    <w:bookmarkStart w:id="6379" w:name="ref-rengifo_one_2006"/>
    <w:p>
      <w:pPr>
        <w:pStyle w:val="Bibliography"/>
      </w:pPr>
      <w:r>
        <w:t xml:space="preserve">3187.</w:t>
      </w:r>
      <w:r>
        <w:t xml:space="preserve"> </w:t>
      </w:r>
      <w:r>
        <w:t xml:space="preserve">	</w:t>
      </w:r>
      <w:r>
        <w:t xml:space="preserve">Rengifo C, Cornejo L, Akirov I. 2006.</w:t>
      </w:r>
      <w:r>
        <w:t xml:space="preserve"> </w:t>
      </w:r>
      <w:hyperlink r:id="rId6378">
        <w:r>
          <w:rPr>
            <w:rStyle w:val="Hyperlink"/>
          </w:rPr>
          <w:t xml:space="preserve">One size fits all: Corolla compression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Aphelandra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runcinata (</w:t>
        </w:r>
        <w:r>
          <w:rPr>
            <w:rStyle w:val="Hyperlink"/>
          </w:rPr>
          <w:t xml:space="preserve">Acanthaceae</w:t>
        </w:r>
        <w:r>
          <w:rPr>
            <w:rStyle w:val="Hyperlink"/>
          </w:rPr>
          <w:t xml:space="preserve">), an adaptation to short-billed hummingbirds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22(6):613–19</w:t>
      </w:r>
    </w:p>
    <w:bookmarkEnd w:id="6379"/>
    <w:bookmarkStart w:id="6381" w:name="ref-renner_floral_1989"/>
    <w:p>
      <w:pPr>
        <w:pStyle w:val="Bibliography"/>
      </w:pPr>
      <w:r>
        <w:t xml:space="preserve">3188.</w:t>
      </w:r>
      <w:r>
        <w:t xml:space="preserve"> </w:t>
      </w:r>
      <w:r>
        <w:t xml:space="preserve">	</w:t>
      </w:r>
      <w:r>
        <w:t xml:space="preserve">Renner SS. 1989.</w:t>
      </w:r>
      <w:r>
        <w:t xml:space="preserve"> </w:t>
      </w:r>
      <w:hyperlink r:id="rId6380">
        <w:r>
          <w:rPr>
            <w:rStyle w:val="Hyperlink"/>
          </w:rPr>
          <w:t xml:space="preserve">Floral biological observations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onHeliamphora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tatei (</w:t>
        </w:r>
        <w:r>
          <w:rPr>
            <w:rStyle w:val="Hyperlink"/>
          </w:rPr>
          <w:t xml:space="preserve">Sarraceniaceae</w:t>
        </w:r>
        <w:r>
          <w:rPr>
            <w:rStyle w:val="Hyperlink"/>
          </w:rPr>
          <w:t xml:space="preserve">) and other plants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Cerro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 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Neblina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Venezuela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163(1):21–29</w:t>
      </w:r>
    </w:p>
    <w:bookmarkEnd w:id="6381"/>
    <w:bookmarkStart w:id="6383" w:name="ref-renner_phylogenetic_1997"/>
    <w:p>
      <w:pPr>
        <w:pStyle w:val="Bibliography"/>
      </w:pPr>
      <w:r>
        <w:t xml:space="preserve">3189.</w:t>
      </w:r>
      <w:r>
        <w:t xml:space="preserve"> </w:t>
      </w:r>
      <w:r>
        <w:t xml:space="preserve">	</w:t>
      </w:r>
      <w:r>
        <w:t xml:space="preserve">Renner SS, Schwarzbach AE, Lohmann L. 1997.</w:t>
      </w:r>
      <w:r>
        <w:t xml:space="preserve"> </w:t>
      </w:r>
      <w:hyperlink r:id="rId6382">
        <w:r>
          <w:rPr>
            <w:rStyle w:val="Hyperlink"/>
          </w:rPr>
          <w:t xml:space="preserve">Phylogenetic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Position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Function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Siparuna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Siparunaceae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Laurales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158(S6):S89–98</w:t>
      </w:r>
    </w:p>
    <w:bookmarkEnd w:id="6383"/>
    <w:bookmarkStart w:id="6385" w:name="ref-Rentsch2014"/>
    <w:p>
      <w:pPr>
        <w:pStyle w:val="Bibliography"/>
      </w:pPr>
      <w:r>
        <w:t xml:space="preserve">3190.</w:t>
      </w:r>
      <w:r>
        <w:t xml:space="preserve"> </w:t>
      </w:r>
      <w:r>
        <w:t xml:space="preserve">	</w:t>
      </w:r>
      <w:r>
        <w:t xml:space="preserve">Rentsch JD, Leebens-Mack J. 2014.</w:t>
      </w:r>
      <w:r>
        <w:t xml:space="preserve"> </w:t>
      </w:r>
      <w:hyperlink r:id="rId6384">
        <w:r>
          <w:rPr>
            <w:rStyle w:val="Hyperlink"/>
            <w:i/>
            <w:iCs/>
          </w:rPr>
          <w:t xml:space="preserve">Yucca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aloifolia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Asparagaceae</w:t>
        </w:r>
        <w:r>
          <w:rPr>
            <w:rStyle w:val="Hyperlink"/>
          </w:rPr>
          <w:t xml:space="preserve">) opts out of an obligate pollination mutualism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101(12):2062–67</w:t>
      </w:r>
    </w:p>
    <w:bookmarkEnd w:id="6385"/>
    <w:bookmarkStart w:id="6387" w:name="ref-reposi_anatomy_2021"/>
    <w:p>
      <w:pPr>
        <w:pStyle w:val="Bibliography"/>
      </w:pPr>
      <w:r>
        <w:t xml:space="preserve">3191.</w:t>
      </w:r>
      <w:r>
        <w:t xml:space="preserve"> </w:t>
      </w:r>
      <w:r>
        <w:t xml:space="preserve">	</w:t>
      </w:r>
      <w:r>
        <w:t xml:space="preserve">Reposi SD, Gotelli MM, Torretta JP. 2021.</w:t>
      </w:r>
      <w:r>
        <w:t xml:space="preserve"> </w:t>
      </w:r>
      <w:hyperlink r:id="rId6386">
        <w:r>
          <w:rPr>
            <w:rStyle w:val="Hyperlink"/>
          </w:rPr>
          <w:t xml:space="preserve">Anatomy and ultrastructure floral osmophores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Catasetum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fimbriatum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Protoplasma</w:t>
      </w:r>
      <w:r>
        <w:t xml:space="preserve">. 258(5):1091–1102</w:t>
      </w:r>
    </w:p>
    <w:bookmarkEnd w:id="6387"/>
    <w:bookmarkStart w:id="6389" w:name="ref-RestrepoCorrea2016"/>
    <w:p>
      <w:pPr>
        <w:pStyle w:val="Bibliography"/>
      </w:pPr>
      <w:r>
        <w:t xml:space="preserve">3192.</w:t>
      </w:r>
      <w:r>
        <w:t xml:space="preserve"> </w:t>
      </w:r>
      <w:r>
        <w:t xml:space="preserve">	</w:t>
      </w:r>
      <w:r>
        <w:t xml:space="preserve">Restrepo Correa Z, Núñez-Avellaneda LA, González-Caro S, Velásquez-Puentes FJ, Bacon CD. 2016.</w:t>
      </w:r>
      <w:r>
        <w:t xml:space="preserve"> </w:t>
      </w:r>
      <w:hyperlink r:id="rId6388">
        <w:r>
          <w:rPr>
            <w:rStyle w:val="Hyperlink"/>
          </w:rPr>
          <w:t xml:space="preserve">Exploring palm-insect interactions across geographical and environmental gradients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182(2):389–97</w:t>
      </w:r>
    </w:p>
    <w:bookmarkEnd w:id="6389"/>
    <w:bookmarkStart w:id="6391" w:name="ref-restrepo-chica_dinamica_2017"/>
    <w:p>
      <w:pPr>
        <w:pStyle w:val="Bibliography"/>
      </w:pPr>
      <w:r>
        <w:t xml:space="preserve">3193.</w:t>
      </w:r>
      <w:r>
        <w:t xml:space="preserve"> </w:t>
      </w:r>
      <w:r>
        <w:t xml:space="preserve">	</w:t>
      </w:r>
      <w:r>
        <w:t xml:space="preserve">Restrepo-Chica M, Bonilla-Gómez MA. 2017.</w:t>
      </w:r>
      <w:r>
        <w:t xml:space="preserve"> </w:t>
      </w:r>
      <w:hyperlink r:id="rId6390">
        <w:r>
          <w:rPr>
            <w:rStyle w:val="Hyperlink"/>
          </w:rPr>
          <w:t xml:space="preserve">Dinámica de la fenología y visitantes florales de dos bromelias terrestres de un páramo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Colombia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Mexicana de Biodiversidad</w:t>
      </w:r>
      <w:r>
        <w:t xml:space="preserve">. 88(3):</w:t>
      </w:r>
    </w:p>
    <w:bookmarkEnd w:id="6391"/>
    <w:bookmarkStart w:id="6393" w:name="ref-rewicz_pollinator_2017"/>
    <w:p>
      <w:pPr>
        <w:pStyle w:val="Bibliography"/>
      </w:pPr>
      <w:r>
        <w:t xml:space="preserve">3194.</w:t>
      </w:r>
      <w:r>
        <w:t xml:space="preserve"> </w:t>
      </w:r>
      <w:r>
        <w:t xml:space="preserve">	</w:t>
      </w:r>
      <w:r>
        <w:t xml:space="preserve">Rewicz A, Jaskuła R, Rewicz T, Tończyk G. 2017.</w:t>
      </w:r>
      <w:r>
        <w:t xml:space="preserve"> </w:t>
      </w:r>
      <w:hyperlink r:id="rId6392">
        <w:r>
          <w:rPr>
            <w:rStyle w:val="Hyperlink"/>
          </w:rPr>
          <w:t xml:space="preserve">Pollinator diversity and reproductive success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Epipactis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helleborine (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Crantz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in anthropogenic and natural habitats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PeerJ</w:t>
      </w:r>
      <w:r>
        <w:t xml:space="preserve">. 5:e3159</w:t>
      </w:r>
    </w:p>
    <w:bookmarkEnd w:id="6393"/>
    <w:bookmarkStart w:id="6395" w:name="ref-rewicz_pollination_2024"/>
    <w:p>
      <w:pPr>
        <w:pStyle w:val="Bibliography"/>
      </w:pPr>
      <w:r>
        <w:t xml:space="preserve">3195.</w:t>
      </w:r>
      <w:r>
        <w:t xml:space="preserve"> </w:t>
      </w:r>
      <w:r>
        <w:t xml:space="preserve">	</w:t>
      </w:r>
      <w:r>
        <w:t xml:space="preserve">Rewicz A, Monzalvo R, Myśliwy M, Tończyk G, Desiderato A, et al. 2024.</w:t>
      </w:r>
      <w:r>
        <w:t xml:space="preserve"> </w:t>
      </w:r>
      <w:hyperlink r:id="rId6394">
        <w:r>
          <w:rPr>
            <w:rStyle w:val="Hyperlink"/>
          </w:rPr>
          <w:t xml:space="preserve">Pollination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Impatiens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capensis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Meerb</w:t>
        </w:r>
        <w:r>
          <w:rPr>
            <w:rStyle w:val="Hyperlink"/>
          </w:rPr>
          <w:t xml:space="preserve">. In non-native range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19(6):e0302283</w:t>
      </w:r>
    </w:p>
    <w:bookmarkEnd w:id="6395"/>
    <w:bookmarkStart w:id="6397" w:name="ref-rey_geographic_2006"/>
    <w:p>
      <w:pPr>
        <w:pStyle w:val="Bibliography"/>
      </w:pPr>
      <w:r>
        <w:t xml:space="preserve">3196.</w:t>
      </w:r>
      <w:r>
        <w:t xml:space="preserve"> </w:t>
      </w:r>
      <w:r>
        <w:t xml:space="preserve">	</w:t>
      </w:r>
      <w:r>
        <w:t xml:space="preserve">Rey PJ, Herrera CM, Guitián J, Cerdá X, Sánchez‐lafuente AM, et al. 2006.</w:t>
      </w:r>
      <w:r>
        <w:t xml:space="preserve"> </w:t>
      </w:r>
      <w:hyperlink r:id="rId6396">
        <w:r>
          <w:rPr>
            <w:rStyle w:val="Hyperlink"/>
          </w:rPr>
          <w:t xml:space="preserve">The geographic mosaic in predispersal interactions and selection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Helleborus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foetidus 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Evolutionary Biology</w:t>
      </w:r>
      <w:r>
        <w:t xml:space="preserve">. 19(1):21–34</w:t>
      </w:r>
    </w:p>
    <w:bookmarkEnd w:id="6397"/>
    <w:bookmarkStart w:id="6399" w:name="ref-reynolds_variable_2012"/>
    <w:p>
      <w:pPr>
        <w:pStyle w:val="Bibliography"/>
      </w:pPr>
      <w:r>
        <w:t xml:space="preserve">3197.</w:t>
      </w:r>
      <w:r>
        <w:t xml:space="preserve"> </w:t>
      </w:r>
      <w:r>
        <w:t xml:space="preserve">	</w:t>
      </w:r>
      <w:r>
        <w:t xml:space="preserve">Reynolds RJ, Kula AAR, Fenster CB, Dudash MR. 2012.</w:t>
      </w:r>
      <w:r>
        <w:t xml:space="preserve"> </w:t>
      </w:r>
      <w:hyperlink r:id="rId6398">
        <w:r>
          <w:rPr>
            <w:rStyle w:val="Hyperlink"/>
          </w:rPr>
          <w:t xml:space="preserve">Variable nursery pollinator importance and its effect on plant reproductive success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168(2):439–48</w:t>
      </w:r>
    </w:p>
    <w:bookmarkEnd w:id="6399"/>
    <w:bookmarkStart w:id="6401" w:name="ref-reynolds_pollinator_2009"/>
    <w:p>
      <w:pPr>
        <w:pStyle w:val="Bibliography"/>
      </w:pPr>
      <w:r>
        <w:t xml:space="preserve">3198.</w:t>
      </w:r>
      <w:r>
        <w:t xml:space="preserve"> </w:t>
      </w:r>
      <w:r>
        <w:t xml:space="preserve">	</w:t>
      </w:r>
      <w:r>
        <w:t xml:space="preserve">Reynolds RJ, Westbrook MJ, Rohde AS, Cridland JM, Fenster CB, Dudash MR. 2009.</w:t>
      </w:r>
      <w:r>
        <w:t xml:space="preserve"> </w:t>
      </w:r>
      <w:hyperlink r:id="rId6400">
        <w:r>
          <w:rPr>
            <w:rStyle w:val="Hyperlink"/>
          </w:rPr>
          <w:t xml:space="preserve">Pollinator specialization and pollination syndromes of three related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Silene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90(8):2077–87</w:t>
      </w:r>
    </w:p>
    <w:bookmarkEnd w:id="6401"/>
    <w:bookmarkStart w:id="6403" w:name="ref-rezanejad_studies_2017"/>
    <w:p>
      <w:pPr>
        <w:pStyle w:val="Bibliography"/>
      </w:pPr>
      <w:r>
        <w:t xml:space="preserve">3199.</w:t>
      </w:r>
      <w:r>
        <w:t xml:space="preserve"> </w:t>
      </w:r>
      <w:r>
        <w:t xml:space="preserve">	</w:t>
      </w:r>
      <w:r>
        <w:t xml:space="preserve">Rezanejad F, Ganjalikhani Hakemi F. 2017.</w:t>
      </w:r>
      <w:r>
        <w:t xml:space="preserve"> </w:t>
      </w:r>
      <w:hyperlink r:id="rId6402">
        <w:r>
          <w:rPr>
            <w:rStyle w:val="Hyperlink"/>
          </w:rPr>
          <w:t xml:space="preserve">Studies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Characteristics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Fruitless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Tecomella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undulata (</w:t>
        </w:r>
        <w:r>
          <w:rPr>
            <w:rStyle w:val="Hyperlink"/>
          </w:rPr>
          <w:t xml:space="preserve">Sm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Seem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Bignoniaceae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Golparaki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Region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Jiroft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City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Iran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Iranian Journal of Science and Technology, Transactions A: Science</w:t>
      </w:r>
      <w:r>
        <w:t xml:space="preserve">. 41(4):979–88</w:t>
      </w:r>
    </w:p>
    <w:bookmarkEnd w:id="6403"/>
    <w:bookmarkStart w:id="6405" w:name="ref-rhoades_evaluating_2011"/>
    <w:p>
      <w:pPr>
        <w:pStyle w:val="Bibliography"/>
      </w:pPr>
      <w:r>
        <w:t xml:space="preserve">3200.</w:t>
      </w:r>
      <w:r>
        <w:t xml:space="preserve"> </w:t>
      </w:r>
      <w:r>
        <w:t xml:space="preserve">	</w:t>
      </w:r>
      <w:r>
        <w:t xml:space="preserve">Rhoades PR, Klingeman WE, Trigiano RN, Skinner JA. 2011.</w:t>
      </w:r>
      <w:r>
        <w:t xml:space="preserve"> </w:t>
      </w:r>
      <w:hyperlink r:id="rId6404">
        <w:r>
          <w:rPr>
            <w:rStyle w:val="Hyperlink"/>
          </w:rPr>
          <w:t xml:space="preserve">Evaluating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florida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</w:t>
        </w:r>
        <w:r>
          <w:rPr>
            <w:rStyle w:val="Hyperlink"/>
          </w:rPr>
          <w:t xml:space="preserve">. Kousa (</w:t>
        </w:r>
        <w:r>
          <w:rPr>
            <w:rStyle w:val="Hyperlink"/>
          </w:rPr>
          <w:t xml:space="preserve">Buerger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Miq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Cornaceae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Cornales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the Kansas Entomological Society</w:t>
      </w:r>
      <w:r>
        <w:t xml:space="preserve">. 84(4):285–97</w:t>
      </w:r>
    </w:p>
    <w:bookmarkEnd w:id="6405"/>
    <w:bookmarkStart w:id="6407" w:name="ref-rhodes_pollinator_2017"/>
    <w:p>
      <w:pPr>
        <w:pStyle w:val="Bibliography"/>
      </w:pPr>
      <w:r>
        <w:t xml:space="preserve">3201.</w:t>
      </w:r>
      <w:r>
        <w:t xml:space="preserve"> </w:t>
      </w:r>
      <w:r>
        <w:t xml:space="preserve">	</w:t>
      </w:r>
      <w:r>
        <w:t xml:space="preserve">Rhodes MK, Fant JB, Skogen KA. 2017.</w:t>
      </w:r>
      <w:r>
        <w:t xml:space="preserve"> </w:t>
      </w:r>
      <w:hyperlink r:id="rId6406">
        <w:r>
          <w:rPr>
            <w:rStyle w:val="Hyperlink"/>
          </w:rPr>
          <w:t xml:space="preserve">Pollinator identity and spatial isolation influence multiple paternity in an annual 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Molecular Ecology</w:t>
      </w:r>
      <w:r>
        <w:t xml:space="preserve">. 26(16):4296–4308</w:t>
      </w:r>
    </w:p>
    <w:bookmarkEnd w:id="6407"/>
    <w:bookmarkStart w:id="6409" w:name="ref-ribas-marques_role_2022"/>
    <w:p>
      <w:pPr>
        <w:pStyle w:val="Bibliography"/>
      </w:pPr>
      <w:r>
        <w:t xml:space="preserve">3202.</w:t>
      </w:r>
      <w:r>
        <w:t xml:space="preserve"> </w:t>
      </w:r>
      <w:r>
        <w:t xml:space="preserve">	</w:t>
      </w:r>
      <w:r>
        <w:t xml:space="preserve">Ribas-Marquès E, Díaz-Calafat J, Boi M. 2022.</w:t>
      </w:r>
      <w:r>
        <w:t xml:space="preserve"> </w:t>
      </w:r>
      <w:hyperlink r:id="rId6408">
        <w:r>
          <w:rPr>
            <w:rStyle w:val="Hyperlink"/>
          </w:rPr>
          <w:t xml:space="preserve">The role of adult noctuid moths (</w:t>
        </w:r>
        <w:r>
          <w:rPr>
            <w:rStyle w:val="Hyperlink"/>
          </w:rPr>
          <w:t xml:space="preserve">Lepidoptera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Noctuidae</w:t>
        </w:r>
        <w:r>
          <w:rPr>
            <w:rStyle w:val="Hyperlink"/>
          </w:rPr>
          <w:t xml:space="preserve">) and their food plants in a nocturnal pollen-transport network on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Mediterranean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Insect Conservation</w:t>
      </w:r>
      <w:r>
        <w:t xml:space="preserve">. 26(2):243–55</w:t>
      </w:r>
    </w:p>
    <w:bookmarkEnd w:id="6409"/>
    <w:bookmarkStart w:id="6411" w:name="ref-ribeiro_machine_2021"/>
    <w:p>
      <w:pPr>
        <w:pStyle w:val="Bibliography"/>
      </w:pPr>
      <w:r>
        <w:t xml:space="preserve">3203.</w:t>
      </w:r>
      <w:r>
        <w:t xml:space="preserve"> </w:t>
      </w:r>
      <w:r>
        <w:t xml:space="preserve">	</w:t>
      </w:r>
      <w:r>
        <w:t xml:space="preserve">Ribeiro AP, Silva NFF da, Mesquita FN, Araújo P de CS, Rosa TC, Mesquita-Neto JN. 2021.</w:t>
      </w:r>
      <w:r>
        <w:t xml:space="preserve"> </w:t>
      </w:r>
      <w:hyperlink r:id="rId6410">
        <w:r>
          <w:rPr>
            <w:rStyle w:val="Hyperlink"/>
          </w:rPr>
          <w:t xml:space="preserve">Machine learning approach for automatic recognition of tomato-pollinating bees based on their buzzing-sounds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. 17(9):e1009426</w:t>
      </w:r>
    </w:p>
    <w:bookmarkEnd w:id="6411"/>
    <w:bookmarkStart w:id="6413" w:name="ref-ribeiro_cargas_2008"/>
    <w:p>
      <w:pPr>
        <w:pStyle w:val="Bibliography"/>
      </w:pPr>
      <w:r>
        <w:t xml:space="preserve">3204.</w:t>
      </w:r>
      <w:r>
        <w:t xml:space="preserve"> </w:t>
      </w:r>
      <w:r>
        <w:t xml:space="preserve">	</w:t>
      </w:r>
      <w:r>
        <w:t xml:space="preserve">Ribeiro ÉKMD, Rêgo MMC, Machado ICS. 2008.</w:t>
      </w:r>
      <w:r>
        <w:t xml:space="preserve"> </w:t>
      </w:r>
      <w:hyperlink r:id="rId6412">
        <w:r>
          <w:rPr>
            <w:rStyle w:val="Hyperlink"/>
          </w:rPr>
          <w:t xml:space="preserve">Cargas polínicas de abelhas polinizadoras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Byrsonima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chrysophylla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Kunth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Malpighiaceae</w:t>
        </w:r>
        <w:r>
          <w:rPr>
            <w:rStyle w:val="Hyperlink"/>
          </w:rPr>
          <w:t xml:space="preserve">): Fidelidade e fontes alternativas de recursos florais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Brasilica</w:t>
      </w:r>
      <w:r>
        <w:t xml:space="preserve">. 22:165–71</w:t>
      </w:r>
    </w:p>
    <w:bookmarkEnd w:id="6413"/>
    <w:bookmarkStart w:id="6415" w:name="ref-richards_feeding_1990"/>
    <w:p>
      <w:pPr>
        <w:pStyle w:val="Bibliography"/>
      </w:pPr>
      <w:r>
        <w:t xml:space="preserve">3205.</w:t>
      </w:r>
      <w:r>
        <w:t xml:space="preserve"> </w:t>
      </w:r>
      <w:r>
        <w:t xml:space="preserve">	</w:t>
      </w:r>
      <w:r>
        <w:t xml:space="preserve">Richards AM, Filewood LW. 1990.</w:t>
      </w:r>
      <w:r>
        <w:t xml:space="preserve"> </w:t>
      </w:r>
      <w:hyperlink r:id="rId6414">
        <w:r>
          <w:rPr>
            <w:rStyle w:val="Hyperlink"/>
          </w:rPr>
          <w:t xml:space="preserve">Feeding behaviour and food preferences of the pest species comprising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Epilachna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vigintioctopunctata (</w:t>
        </w:r>
        <w:r>
          <w:rPr>
            <w:rStyle w:val="Hyperlink"/>
          </w:rPr>
          <w:t xml:space="preserve">F</w:t>
        </w:r>
        <w:r>
          <w:rPr>
            <w:rStyle w:val="Hyperlink"/>
          </w:rPr>
          <w:t xml:space="preserve">.) complex (</w:t>
        </w:r>
        <w:r>
          <w:rPr>
            <w:rStyle w:val="Hyperlink"/>
          </w:rPr>
          <w:t xml:space="preserve">Col</w:t>
        </w:r>
        <w:r>
          <w:rPr>
            <w:rStyle w:val="Hyperlink"/>
          </w:rPr>
          <w:t xml:space="preserve">.,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Coccinellidae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Applied Entomology</w:t>
      </w:r>
      <w:r>
        <w:t xml:space="preserve">. 110(1-5):501–15</w:t>
      </w:r>
    </w:p>
    <w:bookmarkEnd w:id="6415"/>
    <w:bookmarkStart w:id="6417" w:name="ref-richardson_pollinator_2000"/>
    <w:p>
      <w:pPr>
        <w:pStyle w:val="Bibliography"/>
      </w:pPr>
      <w:r>
        <w:t xml:space="preserve">3206.</w:t>
      </w:r>
      <w:r>
        <w:t xml:space="preserve"> </w:t>
      </w:r>
      <w:r>
        <w:t xml:space="preserve">	</w:t>
      </w:r>
      <w:r>
        <w:t xml:space="preserve">Richardson MBG, Ayre DJ, Whelan RJ. 2000.</w:t>
      </w:r>
      <w:r>
        <w:t xml:space="preserve"> </w:t>
      </w:r>
      <w:hyperlink r:id="rId6416">
        <w:r>
          <w:rPr>
            <w:rStyle w:val="Hyperlink"/>
          </w:rPr>
          <w:t xml:space="preserve">Pollinator behaviour, mate choice and the realised mating systems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Grevillea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mucronulata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Grevillea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sphacelata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48(3):357–66</w:t>
      </w:r>
    </w:p>
    <w:bookmarkEnd w:id="6417"/>
    <w:bookmarkStart w:id="6419" w:name="ref-richardson_benefits_2004"/>
    <w:p>
      <w:pPr>
        <w:pStyle w:val="Bibliography"/>
      </w:pPr>
      <w:r>
        <w:t xml:space="preserve">3207.</w:t>
      </w:r>
      <w:r>
        <w:t xml:space="preserve"> </w:t>
      </w:r>
      <w:r>
        <w:t xml:space="preserve">	</w:t>
      </w:r>
      <w:r>
        <w:t xml:space="preserve">Richardson SC. 2004.</w:t>
      </w:r>
      <w:r>
        <w:t xml:space="preserve"> </w:t>
      </w:r>
      <w:hyperlink r:id="rId6418">
        <w:r>
          <w:rPr>
            <w:rStyle w:val="Hyperlink"/>
          </w:rPr>
          <w:t xml:space="preserve">Benefits and costs of floral visitors to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Chilopsis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linearis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: Pollen deposition and stigma closure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107(2):363–75</w:t>
      </w:r>
    </w:p>
    <w:bookmarkEnd w:id="6419"/>
    <w:bookmarkStart w:id="6421" w:name="ref-richardson_pollen_1989"/>
    <w:p>
      <w:pPr>
        <w:pStyle w:val="Bibliography"/>
      </w:pPr>
      <w:r>
        <w:t xml:space="preserve">3208.</w:t>
      </w:r>
      <w:r>
        <w:t xml:space="preserve"> </w:t>
      </w:r>
      <w:r>
        <w:t xml:space="preserve">	</w:t>
      </w:r>
      <w:r>
        <w:t xml:space="preserve">Richardson TE, Stephenson AG. 1989.</w:t>
      </w:r>
      <w:r>
        <w:t xml:space="preserve"> </w:t>
      </w:r>
      <w:hyperlink r:id="rId6420"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REMOVAL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DEPOSITION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AFFECT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DURATION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STAMINATE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PISTILLATE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PHASES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CAMPANULA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RAPUNCULOIDES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76(4):532–38</w:t>
      </w:r>
    </w:p>
    <w:bookmarkEnd w:id="6421"/>
    <w:bookmarkStart w:id="6423" w:name="ref-richman_consequences_2018"/>
    <w:p>
      <w:pPr>
        <w:pStyle w:val="Bibliography"/>
      </w:pPr>
      <w:r>
        <w:t xml:space="preserve">3209.</w:t>
      </w:r>
      <w:r>
        <w:t xml:space="preserve"> </w:t>
      </w:r>
      <w:r>
        <w:t xml:space="preserve">	</w:t>
      </w:r>
      <w:r>
        <w:t xml:space="preserve">Richman SK, Irwin RE, Bosak JT, Bronstein JL. 2018.</w:t>
      </w:r>
      <w:r>
        <w:t xml:space="preserve"> </w:t>
      </w:r>
      <w:hyperlink r:id="rId6422">
        <w:r>
          <w:rPr>
            <w:rStyle w:val="Hyperlink"/>
          </w:rPr>
          <w:t xml:space="preserve">Consequences of secondary nectar robbing for male components of plant reproduction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105(5):943–49</w:t>
      </w:r>
    </w:p>
    <w:bookmarkEnd w:id="6423"/>
    <w:bookmarkStart w:id="6425" w:name="ref-richman_foraging_2017"/>
    <w:p>
      <w:pPr>
        <w:pStyle w:val="Bibliography"/>
      </w:pPr>
      <w:r>
        <w:t xml:space="preserve">3210.</w:t>
      </w:r>
      <w:r>
        <w:t xml:space="preserve"> </w:t>
      </w:r>
      <w:r>
        <w:t xml:space="preserve">	</w:t>
      </w:r>
      <w:r>
        <w:t xml:space="preserve">Richman SK, Irwin RE, Bronstein JL. 2017.</w:t>
      </w:r>
      <w:r>
        <w:t xml:space="preserve"> </w:t>
      </w:r>
      <w:hyperlink r:id="rId6424">
        <w:r>
          <w:rPr>
            <w:rStyle w:val="Hyperlink"/>
          </w:rPr>
          <w:t xml:space="preserve">Foraging strategy predicts foraging economy in a facultative secondary nectar robber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126(9):1250–57</w:t>
      </w:r>
    </w:p>
    <w:bookmarkEnd w:id="6425"/>
    <w:bookmarkStart w:id="6427" w:name="ref-richter_inbreeding_1998"/>
    <w:p>
      <w:pPr>
        <w:pStyle w:val="Bibliography"/>
      </w:pPr>
      <w:r>
        <w:t xml:space="preserve">3211.</w:t>
      </w:r>
      <w:r>
        <w:t xml:space="preserve"> </w:t>
      </w:r>
      <w:r>
        <w:t xml:space="preserve">	</w:t>
      </w:r>
      <w:r>
        <w:t xml:space="preserve">Richter KS, Weis AE. 1998.</w:t>
      </w:r>
      <w:r>
        <w:t xml:space="preserve"> </w:t>
      </w:r>
      <w:hyperlink r:id="rId6426">
        <w:r>
          <w:rPr>
            <w:rStyle w:val="Hyperlink"/>
          </w:rPr>
          <w:t xml:space="preserve">Inbreeding and outcrossing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Yucca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whipplei: Consequences for the reproductive success of plant and pollinator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Letters</w:t>
      </w:r>
      <w:r>
        <w:t xml:space="preserve">. 1(1):21–24</w:t>
      </w:r>
    </w:p>
    <w:bookmarkEnd w:id="6427"/>
    <w:bookmarkStart w:id="6429" w:name="ref-riday_paternity_2013"/>
    <w:p>
      <w:pPr>
        <w:pStyle w:val="Bibliography"/>
      </w:pPr>
      <w:r>
        <w:t xml:space="preserve">3212.</w:t>
      </w:r>
      <w:r>
        <w:t xml:space="preserve"> </w:t>
      </w:r>
      <w:r>
        <w:t xml:space="preserve">	</w:t>
      </w:r>
      <w:r>
        <w:t xml:space="preserve">Riday H, Johnson DW, Heyduk K, Raasch JA, Darling ME, Sandman JM. 2013.</w:t>
      </w:r>
      <w:r>
        <w:t xml:space="preserve"> </w:t>
      </w:r>
      <w:hyperlink r:id="rId6428">
        <w:r>
          <w:rPr>
            <w:rStyle w:val="Hyperlink"/>
          </w:rPr>
          <w:t xml:space="preserve">Paternity testing in an autotetraploid alfalfa breeding polycross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Euphytica</w:t>
      </w:r>
      <w:r>
        <w:t xml:space="preserve">. 194(3):335–49</w:t>
      </w:r>
    </w:p>
    <w:bookmarkEnd w:id="6429"/>
    <w:bookmarkStart w:id="6431" w:name="ref-riddle_use_2016"/>
    <w:p>
      <w:pPr>
        <w:pStyle w:val="Bibliography"/>
      </w:pPr>
      <w:r>
        <w:t xml:space="preserve">3213.</w:t>
      </w:r>
      <w:r>
        <w:t xml:space="preserve"> </w:t>
      </w:r>
      <w:r>
        <w:t xml:space="preserve">	</w:t>
      </w:r>
      <w:r>
        <w:t xml:space="preserve">Riddle TC, Mizell RF. 2016.</w:t>
      </w:r>
      <w:r>
        <w:t xml:space="preserve"> </w:t>
      </w:r>
      <w:hyperlink r:id="rId6430">
        <w:r>
          <w:rPr>
            <w:rStyle w:val="Hyperlink"/>
          </w:rPr>
          <w:t xml:space="preserve">Use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Crape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Myrtle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Lagerstroemia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Myrtales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Lythraceae</w:t>
        </w:r>
        <w:r>
          <w:rPr>
            <w:rStyle w:val="Hyperlink"/>
          </w:rPr>
          <w:t xml:space="preserve">),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Cultivars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Source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Non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Native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Quincy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Florida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Florida Entomologist</w:t>
      </w:r>
      <w:r>
        <w:t xml:space="preserve">. 99(1):38–46</w:t>
      </w:r>
    </w:p>
    <w:bookmarkEnd w:id="6431"/>
    <w:bookmarkStart w:id="6433" w:name="ref-riffell_behavioral_2008"/>
    <w:p>
      <w:pPr>
        <w:pStyle w:val="Bibliography"/>
      </w:pPr>
      <w:r>
        <w:t xml:space="preserve">3214.</w:t>
      </w:r>
      <w:r>
        <w:t xml:space="preserve"> </w:t>
      </w:r>
      <w:r>
        <w:t xml:space="preserve">	</w:t>
      </w:r>
      <w:r>
        <w:t xml:space="preserve">Riffell JA, Alarcón R, Abrell L, Davidowitz G, Bronstein JL, Hildebrand JG. 2008.</w:t>
      </w:r>
      <w:r>
        <w:t xml:space="preserve"> </w:t>
      </w:r>
      <w:hyperlink r:id="rId6432">
        <w:r>
          <w:rPr>
            <w:rStyle w:val="Hyperlink"/>
          </w:rPr>
          <w:t xml:space="preserve">Behavioral consequences of innate preferences and olfactory learning in hawkmoth–flower interactions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. 105(9):3404–9</w:t>
      </w:r>
    </w:p>
    <w:bookmarkEnd w:id="6433"/>
    <w:bookmarkStart w:id="6435" w:name="ref-riglet_hibiscus_2024"/>
    <w:p>
      <w:pPr>
        <w:pStyle w:val="Bibliography"/>
      </w:pPr>
      <w:r>
        <w:t xml:space="preserve">3215.</w:t>
      </w:r>
      <w:r>
        <w:t xml:space="preserve"> </w:t>
      </w:r>
      <w:r>
        <w:t xml:space="preserve">	</w:t>
      </w:r>
      <w:r>
        <w:t xml:space="preserve">Riglet L, Zardilis A, Fairnie ALM, Yeo MT, Jönsson H, Moyroud E. 2024.</w:t>
      </w:r>
      <w:r>
        <w:t xml:space="preserve"> </w:t>
      </w:r>
      <w:hyperlink r:id="rId6434">
        <w:r>
          <w:rPr>
            <w:rStyle w:val="Hyperlink"/>
          </w:rPr>
          <w:t xml:space="preserve">Hibiscus bullseyes reveal mechanisms controlling petal pattern proportions that influence plant-pollinator interactions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Science Advances</w:t>
      </w:r>
      <w:r>
        <w:t xml:space="preserve">. 10(37):eadp5574</w:t>
      </w:r>
    </w:p>
    <w:bookmarkEnd w:id="6435"/>
    <w:bookmarkStart w:id="6437" w:name="ref-van_rijn_nectar_2016"/>
    <w:p>
      <w:pPr>
        <w:pStyle w:val="Bibliography"/>
      </w:pPr>
      <w:r>
        <w:t xml:space="preserve">3216.</w:t>
      </w:r>
      <w:r>
        <w:t xml:space="preserve"> </w:t>
      </w:r>
      <w:r>
        <w:t xml:space="preserve">	</w:t>
      </w:r>
      <w:r>
        <w:t xml:space="preserve">Rijn PCJ van, Wäckers FL. 2016.</w:t>
      </w:r>
      <w:r>
        <w:t xml:space="preserve"> </w:t>
      </w:r>
      <w:hyperlink r:id="rId6436">
        <w:r>
          <w:rPr>
            <w:rStyle w:val="Hyperlink"/>
          </w:rPr>
          <w:t xml:space="preserve">Nectar accessibility determines fitness, flower choice and abundance of hoverflies that provide natural pest control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Applied Ecology</w:t>
      </w:r>
      <w:r>
        <w:t xml:space="preserve">. 53(3):925–33</w:t>
      </w:r>
    </w:p>
    <w:bookmarkEnd w:id="6437"/>
    <w:bookmarkStart w:id="6439" w:name="ref-rincon-rabanales_high_2015"/>
    <w:p>
      <w:pPr>
        <w:pStyle w:val="Bibliography"/>
      </w:pPr>
      <w:r>
        <w:t xml:space="preserve">3217.</w:t>
      </w:r>
      <w:r>
        <w:t xml:space="preserve"> </w:t>
      </w:r>
      <w:r>
        <w:t xml:space="preserve">	</w:t>
      </w:r>
      <w:r>
        <w:t xml:space="preserve">Rincón-Rabanales M, Roubik DW, Guzmán MA, Salvador-Figueroa M, Adriano-Anaya L, Ovando I. 2015.</w:t>
      </w:r>
      <w:r>
        <w:t xml:space="preserve"> </w:t>
      </w:r>
      <w:hyperlink r:id="rId6438">
        <w:r>
          <w:rPr>
            <w:rStyle w:val="Hyperlink"/>
          </w:rPr>
          <w:t xml:space="preserve">High yields and bee pollination of hermaphroditic rambutan (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Nephelium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lappaceumL</w:t>
        </w:r>
        <w:r>
          <w:rPr>
            <w:rStyle w:val="Hyperlink"/>
            <w:i/>
            <w:iCs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Chiapas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Fruits</w:t>
      </w:r>
      <w:r>
        <w:t xml:space="preserve">. 70(1):23–27</w:t>
      </w:r>
    </w:p>
    <w:bookmarkEnd w:id="6439"/>
    <w:bookmarkStart w:id="6441" w:name="ref-Rios2014"/>
    <w:p>
      <w:pPr>
        <w:pStyle w:val="Bibliography"/>
      </w:pPr>
      <w:r>
        <w:t xml:space="preserve">3218.</w:t>
      </w:r>
      <w:r>
        <w:t xml:space="preserve"> </w:t>
      </w:r>
      <w:r>
        <w:t xml:space="preserve">	</w:t>
      </w:r>
      <w:r>
        <w:t xml:space="preserve">Ríos LD, Fuchs EJ, Hodel DR, Cascante-Marin A. 2014.</w:t>
      </w:r>
      <w:r>
        <w:t xml:space="preserve"> </w:t>
      </w:r>
      <w:hyperlink r:id="rId6440">
        <w:r>
          <w:rPr>
            <w:rStyle w:val="Hyperlink"/>
          </w:rPr>
          <w:t xml:space="preserve">Neither insects nor wind: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Ambophily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dioecious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Chamaedorea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palms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Arecaceae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16(4):702–10</w:t>
      </w:r>
    </w:p>
    <w:bookmarkEnd w:id="6441"/>
    <w:bookmarkStart w:id="6443" w:name="ref-rios-carrasco_floral_2022"/>
    <w:p>
      <w:pPr>
        <w:pStyle w:val="Bibliography"/>
      </w:pPr>
      <w:r>
        <w:t xml:space="preserve">3219.</w:t>
      </w:r>
      <w:r>
        <w:t xml:space="preserve"> </w:t>
      </w:r>
      <w:r>
        <w:t xml:space="preserve">	</w:t>
      </w:r>
      <w:r>
        <w:t xml:space="preserve">Rios-Carrasco S, González-Martínez CA, Vázquez-Santana S. 2022.</w:t>
      </w:r>
      <w:r>
        <w:t xml:space="preserve"> </w:t>
      </w:r>
      <w:hyperlink r:id="rId6442">
        <w:r>
          <w:rPr>
            <w:rStyle w:val="Hyperlink"/>
          </w:rPr>
          <w:t xml:space="preserve">Floral visitors of the holoparasite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Bdallophytum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andrieuxii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Eichler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 report of brood-site pollination and thermogenesis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Cytinaceae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Malvales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Brazilian Journal of Botany</w:t>
      </w:r>
      <w:r>
        <w:t xml:space="preserve">. 45(3):1047–55</w:t>
      </w:r>
    </w:p>
    <w:bookmarkEnd w:id="6443"/>
    <w:bookmarkStart w:id="6445" w:name="ref-rios-carrasco_floral_2023"/>
    <w:p>
      <w:pPr>
        <w:pStyle w:val="Bibliography"/>
      </w:pPr>
      <w:r>
        <w:t xml:space="preserve">3220.</w:t>
      </w:r>
      <w:r>
        <w:t xml:space="preserve"> </w:t>
      </w:r>
      <w:r>
        <w:t xml:space="preserve">	</w:t>
      </w:r>
      <w:r>
        <w:t xml:space="preserve">Rios-Carrasco S, Sánchez D, Ortega-González PF, Gutiérrez-Luna MF, Farfán-Beltrán ME, et al. 2023.</w:t>
      </w:r>
      <w:r>
        <w:t xml:space="preserve"> </w:t>
      </w:r>
      <w:hyperlink r:id="rId6444">
        <w:r>
          <w:rPr>
            <w:rStyle w:val="Hyperlink"/>
          </w:rPr>
          <w:t xml:space="preserve">The floral biology and the role of staminal connective appendages during pollination of the endoparasite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Bdallophytum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americanum (</w:t>
        </w:r>
        <w:r>
          <w:rPr>
            <w:rStyle w:val="Hyperlink"/>
          </w:rPr>
          <w:t xml:space="preserve">Cytinaceae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Research</w:t>
      </w:r>
      <w:r>
        <w:t xml:space="preserve">. 136(5):643–55</w:t>
      </w:r>
    </w:p>
    <w:bookmarkEnd w:id="6445"/>
    <w:bookmarkStart w:id="6447" w:name="ref-rioscarrasco_pollination_2022"/>
    <w:p>
      <w:pPr>
        <w:pStyle w:val="Bibliography"/>
      </w:pPr>
      <w:r>
        <w:t xml:space="preserve">3221.</w:t>
      </w:r>
      <w:r>
        <w:t xml:space="preserve"> </w:t>
      </w:r>
      <w:r>
        <w:t xml:space="preserve">	</w:t>
      </w:r>
      <w:r>
        <w:t xml:space="preserve">Rios‐Carrasco S, De Jesús‐Celestino L, Ortega‐González PF, Mandujano MC, Hernández‐Najarro F, Vázquez‐Santana S. 2022.</w:t>
      </w:r>
      <w:r>
        <w:t xml:space="preserve"> </w:t>
      </w:r>
      <w:hyperlink r:id="rId6446">
        <w:r>
          <w:rPr>
            <w:rStyle w:val="Hyperlink"/>
          </w:rPr>
          <w:t xml:space="preserve">The pollination of the gynomonoecious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Bdallophytum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oxylepis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Cytinaceae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Malvales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37(1):66–77</w:t>
      </w:r>
    </w:p>
    <w:bookmarkEnd w:id="6447"/>
    <w:bookmarkStart w:id="6449" w:name="ref-ritchie_pollination_2020"/>
    <w:p>
      <w:pPr>
        <w:pStyle w:val="Bibliography"/>
      </w:pPr>
      <w:r>
        <w:t xml:space="preserve">3222.</w:t>
      </w:r>
      <w:r>
        <w:t xml:space="preserve"> </w:t>
      </w:r>
      <w:r>
        <w:t xml:space="preserve">	</w:t>
      </w:r>
      <w:r>
        <w:t xml:space="preserve">Ritchie AD, Lane IG, Cariveau DP. 2020.</w:t>
      </w:r>
      <w:r>
        <w:t xml:space="preserve"> </w:t>
      </w:r>
      <w:hyperlink r:id="rId6448">
        <w:r>
          <w:rPr>
            <w:rStyle w:val="Hyperlink"/>
          </w:rPr>
          <w:t xml:space="preserve">Pollination of a bee-dependent forb in restored prairie: No evidence of pollen limitation in landscapes dominated by row crop agriculture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Restoration Ecology</w:t>
      </w:r>
      <w:r>
        <w:t xml:space="preserve">. 28(4):919–26</w:t>
      </w:r>
    </w:p>
    <w:bookmarkEnd w:id="6449"/>
    <w:bookmarkStart w:id="6451" w:name="ref-rivas-arancibia_variaciones_2015"/>
    <w:p>
      <w:pPr>
        <w:pStyle w:val="Bibliography"/>
      </w:pPr>
      <w:r>
        <w:t xml:space="preserve">3223.</w:t>
      </w:r>
      <w:r>
        <w:t xml:space="preserve"> </w:t>
      </w:r>
      <w:r>
        <w:t xml:space="preserve">	</w:t>
      </w:r>
      <w:r>
        <w:t xml:space="preserve">Rivas-Arancibia SP, Bello-Cervantes E, Carrillo-Ruiz H, Andrés-Hernández AR, Figueroa-Castro DM, Guzmán-Jiménez S. 2015.</w:t>
      </w:r>
      <w:r>
        <w:t xml:space="preserve"> </w:t>
      </w:r>
      <w:hyperlink r:id="rId6450">
        <w:r>
          <w:rPr>
            <w:rStyle w:val="Hyperlink"/>
          </w:rPr>
          <w:t xml:space="preserve">Variaciones de la comunidad de visitadores florales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Bursera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copallifera (</w:t>
        </w:r>
        <w:r>
          <w:rPr>
            <w:rStyle w:val="Hyperlink"/>
          </w:rPr>
          <w:t xml:space="preserve">Burseraceae</w:t>
        </w:r>
        <w:r>
          <w:rPr>
            <w:rStyle w:val="Hyperlink"/>
          </w:rPr>
          <w:t xml:space="preserve">) a lo largo de un gradiente de perturbación antropogénica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Mexicana de Biodiversidad</w:t>
      </w:r>
      <w:r>
        <w:t xml:space="preserve">. 86(1):</w:t>
      </w:r>
    </w:p>
    <w:bookmarkEnd w:id="6451"/>
    <w:bookmarkStart w:id="6453" w:name="ref-riveros_self-compatibility_1995"/>
    <w:p>
      <w:pPr>
        <w:pStyle w:val="Bibliography"/>
      </w:pPr>
      <w:r>
        <w:t xml:space="preserve">3224.</w:t>
      </w:r>
      <w:r>
        <w:t xml:space="preserve"> </w:t>
      </w:r>
      <w:r>
        <w:t xml:space="preserve">	</w:t>
      </w:r>
      <w:r>
        <w:t xml:space="preserve">Riveros GM, Barría OR, Humaña PAM. 1995.</w:t>
      </w:r>
      <w:r>
        <w:t xml:space="preserve"> </w:t>
      </w:r>
      <w:hyperlink r:id="rId6452">
        <w:r>
          <w:rPr>
            <w:rStyle w:val="Hyperlink"/>
          </w:rPr>
          <w:t xml:space="preserve">Self-compatibility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distylousHedyotis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salzmannii 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194(1):1–8</w:t>
      </w:r>
    </w:p>
    <w:bookmarkEnd w:id="6453"/>
    <w:bookmarkStart w:id="6455" w:name="ref-rivest_consequences_2024"/>
    <w:p>
      <w:pPr>
        <w:pStyle w:val="Bibliography"/>
      </w:pPr>
      <w:r>
        <w:t xml:space="preserve">3225.</w:t>
      </w:r>
      <w:r>
        <w:t xml:space="preserve"> </w:t>
      </w:r>
      <w:r>
        <w:t xml:space="preserve">	</w:t>
      </w:r>
      <w:r>
        <w:t xml:space="preserve">Rivest S, Lee ST, Cook D, Forrest JRK. 2024.</w:t>
      </w:r>
      <w:r>
        <w:t xml:space="preserve"> </w:t>
      </w:r>
      <w:hyperlink r:id="rId6454">
        <w:r>
          <w:rPr>
            <w:rStyle w:val="Hyperlink"/>
          </w:rPr>
          <w:t xml:space="preserve">Consequences of pollen defense compounds for pollinators and antagonists in a pollen-rewarding 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105(5):e4306</w:t>
      </w:r>
    </w:p>
    <w:bookmarkEnd w:id="6455"/>
    <w:bookmarkStart w:id="6457" w:name="ref-robertson_effects_1999"/>
    <w:p>
      <w:pPr>
        <w:pStyle w:val="Bibliography"/>
      </w:pPr>
      <w:r>
        <w:t xml:space="preserve">3226.</w:t>
      </w:r>
      <w:r>
        <w:t xml:space="preserve"> </w:t>
      </w:r>
      <w:r>
        <w:t xml:space="preserve">	</w:t>
      </w:r>
      <w:r>
        <w:t xml:space="preserve">Robertson AW, Kelly D, Ladley JJ, Sparrow AD. 1999.</w:t>
      </w:r>
      <w:r>
        <w:t xml:space="preserve"> </w:t>
      </w:r>
      <w:hyperlink r:id="rId6456">
        <w:r>
          <w:rPr>
            <w:rStyle w:val="Hyperlink"/>
          </w:rPr>
          <w:t xml:space="preserve">Effects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Zealand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Mistletoes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Loranthaceae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Conservation Biology</w:t>
      </w:r>
      <w:r>
        <w:t xml:space="preserve">. 13(3):499–508</w:t>
      </w:r>
    </w:p>
    <w:bookmarkEnd w:id="6457"/>
    <w:bookmarkStart w:id="6459" w:name="ref-robertson_effectiveness_2005"/>
    <w:p>
      <w:pPr>
        <w:pStyle w:val="Bibliography"/>
      </w:pPr>
      <w:r>
        <w:t xml:space="preserve">3227.</w:t>
      </w:r>
      <w:r>
        <w:t xml:space="preserve"> </w:t>
      </w:r>
      <w:r>
        <w:t xml:space="preserve">	</w:t>
      </w:r>
      <w:r>
        <w:t xml:space="preserve">Robertson AW, Ladley JJ, Kelly D. 2005.</w:t>
      </w:r>
      <w:r>
        <w:t xml:space="preserve"> </w:t>
      </w:r>
      <w:hyperlink r:id="rId6458">
        <w:r>
          <w:rPr>
            <w:rStyle w:val="Hyperlink"/>
          </w:rPr>
          <w:t xml:space="preserve">Effectiveness of short-tongued bees as pollinators of apparently ornithophilous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Zealand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mistletoes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 Ecology</w:t>
      </w:r>
      <w:r>
        <w:t xml:space="preserve">. 30(3):298–309</w:t>
      </w:r>
    </w:p>
    <w:bookmarkEnd w:id="6459"/>
    <w:bookmarkStart w:id="6461" w:name="ref-robertson_does_2008"/>
    <w:p>
      <w:pPr>
        <w:pStyle w:val="Bibliography"/>
      </w:pPr>
      <w:r>
        <w:t xml:space="preserve">3228.</w:t>
      </w:r>
      <w:r>
        <w:t xml:space="preserve"> </w:t>
      </w:r>
      <w:r>
        <w:t xml:space="preserve">	</w:t>
      </w:r>
      <w:r>
        <w:t xml:space="preserve">Robertson AW, Ladley JJ, Kelly D. 2008.</w:t>
      </w:r>
      <w:r>
        <w:t xml:space="preserve"> </w:t>
      </w:r>
      <w:hyperlink r:id="rId6460">
        <w:r>
          <w:rPr>
            <w:rStyle w:val="Hyperlink"/>
          </w:rPr>
          <w:t xml:space="preserve">Does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Height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Ground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Affect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Limited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Mistletoe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Peraxilla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tetrapetala (</w:t>
        </w:r>
        <w:r>
          <w:rPr>
            <w:rStyle w:val="Hyperlink"/>
          </w:rPr>
          <w:t xml:space="preserve">Loranthaceae</w:t>
        </w:r>
        <w:r>
          <w:rPr>
            <w:rStyle w:val="Hyperlink"/>
          </w:rPr>
          <w:t xml:space="preserve">)?</w:t>
        </w:r>
      </w:hyperlink>
      <w:r>
        <w:t xml:space="preserve"> </w:t>
      </w:r>
      <w:r>
        <w:rPr>
          <w:i/>
          <w:iCs/>
        </w:rPr>
        <w:t xml:space="preserve">Biotropica</w:t>
      </w:r>
      <w:r>
        <w:t xml:space="preserve">. 40(1):122–26</w:t>
      </w:r>
    </w:p>
    <w:bookmarkEnd w:id="6461"/>
    <w:bookmarkStart w:id="6463" w:name="ref-robertson_effects_1995"/>
    <w:p>
      <w:pPr>
        <w:pStyle w:val="Bibliography"/>
      </w:pPr>
      <w:r>
        <w:t xml:space="preserve">3229.</w:t>
      </w:r>
      <w:r>
        <w:t xml:space="preserve"> </w:t>
      </w:r>
      <w:r>
        <w:t xml:space="preserve">	</w:t>
      </w:r>
      <w:r>
        <w:t xml:space="preserve">Robertson AW, MacNair MR. 1995.</w:t>
      </w:r>
      <w:r>
        <w:t xml:space="preserve"> </w:t>
      </w:r>
      <w:hyperlink r:id="rId6462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Display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Size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Service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Individual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Myosotis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Mimulus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72(1):106</w:t>
      </w:r>
    </w:p>
    <w:bookmarkEnd w:id="6463"/>
    <w:bookmarkStart w:id="6465" w:name="ref-robertson_bumble_1999"/>
    <w:p>
      <w:pPr>
        <w:pStyle w:val="Bibliography"/>
      </w:pPr>
      <w:r>
        <w:t xml:space="preserve">3230.</w:t>
      </w:r>
      <w:r>
        <w:t xml:space="preserve"> </w:t>
      </w:r>
      <w:r>
        <w:t xml:space="preserve">	</w:t>
      </w:r>
      <w:r>
        <w:t xml:space="preserve">Robertson AW, Mountjoy C, Faulkner BE, Roberts MV, Macnair MR. 1999.</w:t>
      </w:r>
      <w:r>
        <w:t xml:space="preserve"> </w:t>
      </w:r>
      <w:hyperlink r:id="rId6464">
        <w:r>
          <w:rPr>
            <w:rStyle w:val="Hyperlink"/>
          </w:rPr>
          <w:t xml:space="preserve">Bumble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Mimulus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Guttatus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Quality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Reward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Depletion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80(8):2594–2606</w:t>
      </w:r>
    </w:p>
    <w:bookmarkEnd w:id="6465"/>
    <w:bookmarkStart w:id="6467" w:name="ref-robertson_relative_2011"/>
    <w:p>
      <w:pPr>
        <w:pStyle w:val="Bibliography"/>
      </w:pPr>
      <w:r>
        <w:t xml:space="preserve">3231.</w:t>
      </w:r>
      <w:r>
        <w:t xml:space="preserve"> </w:t>
      </w:r>
      <w:r>
        <w:t xml:space="preserve">	</w:t>
      </w:r>
      <w:r>
        <w:t xml:space="preserve">Robertson IC, Leavitt H. 2011.</w:t>
      </w:r>
      <w:r>
        <w:t xml:space="preserve"> </w:t>
      </w:r>
      <w:hyperlink r:id="rId6466">
        <w:r>
          <w:rPr>
            <w:rStyle w:val="Hyperlink"/>
          </w:rPr>
          <w:t xml:space="preserve">Relative contributions to seed production by floral visitors of slickspot peppergrass,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Lepidium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papilliferum (</w:t>
        </w:r>
        <w:r>
          <w:rPr>
            <w:rStyle w:val="Hyperlink"/>
          </w:rPr>
          <w:t xml:space="preserve">Brassicaceae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5(4):379–89</w:t>
      </w:r>
    </w:p>
    <w:bookmarkEnd w:id="6467"/>
    <w:bookmarkStart w:id="6469" w:name="ref-robertson_crab_2005"/>
    <w:p>
      <w:pPr>
        <w:pStyle w:val="Bibliography"/>
      </w:pPr>
      <w:r>
        <w:t xml:space="preserve">3232.</w:t>
      </w:r>
      <w:r>
        <w:t xml:space="preserve"> </w:t>
      </w:r>
      <w:r>
        <w:t xml:space="preserve">	</w:t>
      </w:r>
      <w:r>
        <w:t xml:space="preserve">Robertson IC, Maguire DK. 2005.</w:t>
      </w:r>
      <w:r>
        <w:t xml:space="preserve"> </w:t>
      </w:r>
      <w:hyperlink r:id="rId6468">
        <w:r>
          <w:rPr>
            <w:rStyle w:val="Hyperlink"/>
          </w:rPr>
          <w:t xml:space="preserve">Crab spiders deter insect visitations to slickspot peppergrass 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109(3):577–82</w:t>
      </w:r>
    </w:p>
    <w:bookmarkEnd w:id="6469"/>
    <w:bookmarkStart w:id="6471" w:name="ref-robson_comparison_2010"/>
    <w:p>
      <w:pPr>
        <w:pStyle w:val="Bibliography"/>
      </w:pPr>
      <w:r>
        <w:t xml:space="preserve">3233.</w:t>
      </w:r>
      <w:r>
        <w:t xml:space="preserve"> </w:t>
      </w:r>
      <w:r>
        <w:t xml:space="preserve">	</w:t>
      </w:r>
      <w:r>
        <w:t xml:space="preserve">Robson DB. 2010.</w:t>
      </w:r>
      <w:r>
        <w:t xml:space="preserve"> </w:t>
      </w:r>
      <w:hyperlink r:id="rId6470">
        <w:r>
          <w:rPr>
            <w:rStyle w:val="Hyperlink"/>
          </w:rPr>
          <w:t xml:space="preserve">A comparison of flower-visiting insects to rare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Symphyotrichum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sericeum and common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Solidago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nemoralis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Botany</w:t>
      </w:r>
      <w:r>
        <w:t xml:space="preserve">. 88(3):241–49</w:t>
      </w:r>
    </w:p>
    <w:bookmarkEnd w:id="6471"/>
    <w:bookmarkStart w:id="6473" w:name="ref-rocamundi_while_2023"/>
    <w:p>
      <w:pPr>
        <w:pStyle w:val="Bibliography"/>
      </w:pPr>
      <w:r>
        <w:t xml:space="preserve">3234.</w:t>
      </w:r>
      <w:r>
        <w:t xml:space="preserve"> </w:t>
      </w:r>
      <w:r>
        <w:t xml:space="preserve">	</w:t>
      </w:r>
      <w:r>
        <w:t xml:space="preserve">Rocamundi N, Arce Miller M, Maubecin CC, Martel C, Moré M, et al. 2023.</w:t>
      </w:r>
      <w:r>
        <w:t xml:space="preserve"> </w:t>
      </w:r>
      <w:hyperlink r:id="rId6472">
        <w:r>
          <w:rPr>
            <w:rStyle w:val="Hyperlink"/>
          </w:rPr>
          <w:t xml:space="preserve">While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prosopanche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Hydnoraceae</w:t>
        </w:r>
        <w:r>
          <w:rPr>
            <w:rStyle w:val="Hyperlink"/>
          </w:rPr>
          <w:t xml:space="preserve">) flowers gently heat: Mutualistic pollination relationships among the perianth-bearing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Piperales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, p. boad050</w:t>
      </w:r>
    </w:p>
    <w:bookmarkEnd w:id="6473"/>
    <w:bookmarkStart w:id="6475" w:name="ref-rocca_dioecious_2006"/>
    <w:p>
      <w:pPr>
        <w:pStyle w:val="Bibliography"/>
      </w:pPr>
      <w:r>
        <w:t xml:space="preserve">3235.</w:t>
      </w:r>
      <w:r>
        <w:t xml:space="preserve"> </w:t>
      </w:r>
      <w:r>
        <w:t xml:space="preserve">	</w:t>
      </w:r>
      <w:r>
        <w:t xml:space="preserve">Rocca MA, Sazima M. 2006.</w:t>
      </w:r>
      <w:r>
        <w:t xml:space="preserve"> </w:t>
      </w:r>
      <w:hyperlink r:id="rId6474">
        <w:r>
          <w:rPr>
            <w:rStyle w:val="Hyperlink"/>
          </w:rPr>
          <w:t xml:space="preserve">The dioecious, sphingophilous 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Citharexylum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myrianthum (</w:t>
        </w:r>
        <w:r>
          <w:rPr>
            <w:rStyle w:val="Hyperlink"/>
          </w:rPr>
          <w:t xml:space="preserve">Verbenaceae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visitor diversity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201(6):440–50</w:t>
      </w:r>
    </w:p>
    <w:bookmarkEnd w:id="6475"/>
    <w:bookmarkStart w:id="6477" w:name="ref-rocca_ornithophilous_2008"/>
    <w:p>
      <w:pPr>
        <w:pStyle w:val="Bibliography"/>
      </w:pPr>
      <w:r>
        <w:t xml:space="preserve">3236.</w:t>
      </w:r>
      <w:r>
        <w:t xml:space="preserve"> </w:t>
      </w:r>
      <w:r>
        <w:t xml:space="preserve">	</w:t>
      </w:r>
      <w:r>
        <w:t xml:space="preserve">Rocca MA, Sazima M. 2008.</w:t>
      </w:r>
      <w:r>
        <w:t xml:space="preserve"> </w:t>
      </w:r>
      <w:hyperlink r:id="rId6476">
        <w:r>
          <w:rPr>
            <w:rStyle w:val="Hyperlink"/>
          </w:rPr>
          <w:t xml:space="preserve">Ornithophilous canopy species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rain forest of southeastern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Field Ornithology</w:t>
      </w:r>
      <w:r>
        <w:t xml:space="preserve">. 79(2):130–37</w:t>
      </w:r>
    </w:p>
    <w:bookmarkEnd w:id="6477"/>
    <w:bookmarkStart w:id="6479" w:name="ref-rocca_quantity_2013"/>
    <w:p>
      <w:pPr>
        <w:pStyle w:val="Bibliography"/>
      </w:pPr>
      <w:r>
        <w:t xml:space="preserve">3237.</w:t>
      </w:r>
      <w:r>
        <w:t xml:space="preserve"> </w:t>
      </w:r>
      <w:r>
        <w:t xml:space="preserve">	</w:t>
      </w:r>
      <w:r>
        <w:t xml:space="preserve">Rocca MA, Sazima M. 2013.</w:t>
      </w:r>
      <w:r>
        <w:t xml:space="preserve"> </w:t>
      </w:r>
      <w:hyperlink r:id="rId6478">
        <w:r>
          <w:rPr>
            <w:rStyle w:val="Hyperlink"/>
          </w:rPr>
          <w:t xml:space="preserve">Quantity versus quality: Identifying the most effective pollinators of the hummingbird-pollinated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Vriesea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rodigasiana (</w:t>
        </w:r>
        <w:r>
          <w:rPr>
            <w:rStyle w:val="Hyperlink"/>
          </w:rPr>
          <w:t xml:space="preserve">Bromeliaceae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299(1):97–105</w:t>
      </w:r>
    </w:p>
    <w:bookmarkEnd w:id="6479"/>
    <w:bookmarkStart w:id="6481" w:name="ref-roccaforte_hybridization_2015"/>
    <w:p>
      <w:pPr>
        <w:pStyle w:val="Bibliography"/>
      </w:pPr>
      <w:r>
        <w:t xml:space="preserve">3238.</w:t>
      </w:r>
      <w:r>
        <w:t xml:space="preserve"> </w:t>
      </w:r>
      <w:r>
        <w:t xml:space="preserve">	</w:t>
      </w:r>
      <w:r>
        <w:t xml:space="preserve">Roccaforte K, Russo SE, Pilson D. 2015.</w:t>
      </w:r>
      <w:r>
        <w:t xml:space="preserve"> </w:t>
      </w:r>
      <w:hyperlink r:id="rId6480">
        <w:r>
          <w:rPr>
            <w:rStyle w:val="Hyperlink"/>
          </w:rPr>
          <w:t xml:space="preserve">Hybridization and reproductive isolation between diploid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Erythronium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mesochoreum and its tetraploid congener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</w:t>
        </w:r>
        <w:r>
          <w:rPr>
            <w:rStyle w:val="Hyperlink"/>
          </w:rPr>
          <w:t xml:space="preserve">. Albidum (</w:t>
        </w:r>
        <w:r>
          <w:rPr>
            <w:rStyle w:val="Hyperlink"/>
          </w:rPr>
          <w:t xml:space="preserve">Liliaceae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</w:t>
      </w:r>
      <w:r>
        <w:t xml:space="preserve">. 69(6):1375–89</w:t>
      </w:r>
    </w:p>
    <w:bookmarkEnd w:id="6481"/>
    <w:bookmarkStart w:id="6483" w:name="ref-roccotiello_flower_2009"/>
    <w:p>
      <w:pPr>
        <w:pStyle w:val="Bibliography"/>
      </w:pPr>
      <w:r>
        <w:t xml:space="preserve">3239.</w:t>
      </w:r>
      <w:r>
        <w:t xml:space="preserve"> </w:t>
      </w:r>
      <w:r>
        <w:t xml:space="preserve">	</w:t>
      </w:r>
      <w:r>
        <w:t xml:space="preserve">Roccotiello E, Casazza G, Galli L, Cornara L, Moncalvo A, Minuto L. 2009.</w:t>
      </w:r>
      <w:r>
        <w:t xml:space="preserve"> </w:t>
      </w:r>
      <w:hyperlink r:id="rId6482">
        <w:r>
          <w:rPr>
            <w:rStyle w:val="Hyperlink"/>
          </w:rPr>
          <w:t xml:space="preserve">The flower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Daphne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gnidium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Thymelaeaceae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279(1):41–49</w:t>
      </w:r>
    </w:p>
    <w:bookmarkEnd w:id="6483"/>
    <w:bookmarkStart w:id="6485" w:name="ref-rocha_reproductive_2019"/>
    <w:p>
      <w:pPr>
        <w:pStyle w:val="Bibliography"/>
      </w:pPr>
      <w:r>
        <w:t xml:space="preserve">3240.</w:t>
      </w:r>
      <w:r>
        <w:t xml:space="preserve"> </w:t>
      </w:r>
      <w:r>
        <w:t xml:space="preserve">	</w:t>
      </w:r>
      <w:r>
        <w:t xml:space="preserve">Rocha EA, Domingos-Melo A, Zappi DC, Machado IC. 2019.</w:t>
      </w:r>
      <w:r>
        <w:t xml:space="preserve"> </w:t>
      </w:r>
      <w:hyperlink r:id="rId6484">
        <w:r>
          <w:rPr>
            <w:rStyle w:val="Hyperlink"/>
          </w:rPr>
          <w:t xml:space="preserve">Reproductive biology of columnar cacti: Are bats the only protagonists in the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Pilosocereus</w:t>
        </w:r>
        <w:r>
          <w:rPr>
            <w:rStyle w:val="Hyperlink"/>
          </w:rPr>
          <w:t xml:space="preserve">, a typical chiropterophilous genus?</w:t>
        </w:r>
      </w:hyperlink>
      <w:r>
        <w:t xml:space="preserve"> </w:t>
      </w:r>
      <w:r>
        <w:rPr>
          <w:i/>
          <w:iCs/>
        </w:rPr>
        <w:t xml:space="preserve">Folia Geobotanica</w:t>
      </w:r>
      <w:r>
        <w:t xml:space="preserve">. 54(3):239–56</w:t>
      </w:r>
    </w:p>
    <w:bookmarkEnd w:id="6485"/>
    <w:bookmarkStart w:id="6487" w:name="ref-rocha_pollination_2023"/>
    <w:p>
      <w:pPr>
        <w:pStyle w:val="Bibliography"/>
      </w:pPr>
      <w:r>
        <w:t xml:space="preserve">3241.</w:t>
      </w:r>
      <w:r>
        <w:t xml:space="preserve"> </w:t>
      </w:r>
      <w:r>
        <w:t xml:space="preserve">	</w:t>
      </w:r>
      <w:r>
        <w:t xml:space="preserve">Rocha FH, Peraza DN, Medina S, Quezada-Euán JJG. 2023.</w:t>
      </w:r>
      <w:r>
        <w:t xml:space="preserve"> </w:t>
      </w:r>
      <w:hyperlink r:id="rId6486">
        <w:r>
          <w:rPr>
            <w:rStyle w:val="Hyperlink"/>
          </w:rPr>
          <w:t xml:space="preserve">Pollination service provided by honey bees to buzz-pollinated crops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18(1):e0280875</w:t>
      </w:r>
    </w:p>
    <w:bookmarkEnd w:id="6487"/>
    <w:bookmarkStart w:id="6489" w:name="ref-rocha_potential_2021"/>
    <w:p>
      <w:pPr>
        <w:pStyle w:val="Bibliography"/>
      </w:pPr>
      <w:r>
        <w:t xml:space="preserve">3242.</w:t>
      </w:r>
      <w:r>
        <w:t xml:space="preserve"> </w:t>
      </w:r>
      <w:r>
        <w:t xml:space="preserve">	</w:t>
      </w:r>
      <w:r>
        <w:t xml:space="preserve">Rocha LE, Sánchez AC, Zamar MI. 2021.</w:t>
      </w:r>
      <w:r>
        <w:t xml:space="preserve"> </w:t>
      </w:r>
      <w:hyperlink r:id="rId6488">
        <w:r>
          <w:rPr>
            <w:rStyle w:val="Hyperlink"/>
          </w:rPr>
          <w:t xml:space="preserve">Potential pollinators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em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Fragaria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ananassa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/em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Rosales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Rosaceae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Perico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valleys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Jujuy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Argentina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de la Sociedad Entomológica Argentina</w:t>
      </w:r>
      <w:r>
        <w:t xml:space="preserve">. 80(4):</w:t>
      </w:r>
    </w:p>
    <w:bookmarkEnd w:id="6489"/>
    <w:bookmarkStart w:id="6491" w:name="ref-rocha_reproductive_2005"/>
    <w:p>
      <w:pPr>
        <w:pStyle w:val="Bibliography"/>
      </w:pPr>
      <w:r>
        <w:t xml:space="preserve">3243.</w:t>
      </w:r>
      <w:r>
        <w:t xml:space="preserve"> </w:t>
      </w:r>
      <w:r>
        <w:t xml:space="preserve">	</w:t>
      </w:r>
      <w:r>
        <w:t xml:space="preserve">Rocha M, Valera A, Eguiarte LE. 2005.</w:t>
      </w:r>
      <w:r>
        <w:t xml:space="preserve"> </w:t>
      </w:r>
      <w:hyperlink r:id="rId6490">
        <w:r>
          <w:rPr>
            <w:rStyle w:val="Hyperlink"/>
          </w:rPr>
          <w:t xml:space="preserve">Reproductive ecology of five 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Agave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Littaea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Agavaceae</w:t>
        </w:r>
        <w:r>
          <w:rPr>
            <w:rStyle w:val="Hyperlink"/>
          </w:rPr>
          <w:t xml:space="preserve">) species in 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92(8):1330–41</w:t>
      </w:r>
    </w:p>
    <w:bookmarkEnd w:id="6491"/>
    <w:bookmarkStart w:id="6493" w:name="ref-rodger_does_2010"/>
    <w:p>
      <w:pPr>
        <w:pStyle w:val="Bibliography"/>
      </w:pPr>
      <w:r>
        <w:t xml:space="preserve">3244.</w:t>
      </w:r>
      <w:r>
        <w:t xml:space="preserve"> </w:t>
      </w:r>
      <w:r>
        <w:t xml:space="preserve">	</w:t>
      </w:r>
      <w:r>
        <w:t xml:space="preserve">Rodger JG, Kleunen M van, Johnson SD. 2010.</w:t>
      </w:r>
      <w:r>
        <w:t xml:space="preserve"> </w:t>
      </w:r>
      <w:hyperlink r:id="rId6492">
        <w:r>
          <w:rPr>
            <w:rStyle w:val="Hyperlink"/>
          </w:rPr>
          <w:t xml:space="preserve">Does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Specialized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Impede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Invasions</w:t>
        </w:r>
        <w:r>
          <w:rPr>
            <w:rStyle w:val="Hyperlink"/>
          </w:rPr>
          <w:t xml:space="preserve">?</w:t>
        </w:r>
      </w:hyperlink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171(4):382–91</w:t>
      </w:r>
    </w:p>
    <w:bookmarkEnd w:id="6493"/>
    <w:bookmarkStart w:id="6495" w:name="ref-rodrigues_atypical_2013"/>
    <w:p>
      <w:pPr>
        <w:pStyle w:val="Bibliography"/>
      </w:pPr>
      <w:r>
        <w:t xml:space="preserve">3245.</w:t>
      </w:r>
      <w:r>
        <w:t xml:space="preserve"> </w:t>
      </w:r>
      <w:r>
        <w:t xml:space="preserve">	</w:t>
      </w:r>
      <w:r>
        <w:t xml:space="preserve">Rodrigues EB, Consolaro H. 2013.</w:t>
      </w:r>
      <w:r>
        <w:t xml:space="preserve"> </w:t>
      </w:r>
      <w:hyperlink r:id="rId6494">
        <w:r>
          <w:rPr>
            <w:rStyle w:val="Hyperlink"/>
          </w:rPr>
          <w:t xml:space="preserve">Atypical distyly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Psychotria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goyazensis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Mull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Arg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), an intramorph self-compatible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Brasilica</w:t>
      </w:r>
      <w:r>
        <w:t xml:space="preserve">. 27(1):155–61</w:t>
      </w:r>
    </w:p>
    <w:bookmarkEnd w:id="6495"/>
    <w:bookmarkStart w:id="6497" w:name="ref-rodrigues_flowers_2014"/>
    <w:p>
      <w:pPr>
        <w:pStyle w:val="Bibliography"/>
      </w:pPr>
      <w:r>
        <w:t xml:space="preserve">3246.</w:t>
      </w:r>
      <w:r>
        <w:t xml:space="preserve"> </w:t>
      </w:r>
      <w:r>
        <w:t xml:space="preserve">	</w:t>
      </w:r>
      <w:r>
        <w:t xml:space="preserve">Rodrigues LC, Rodrigues M. 2014.</w:t>
      </w:r>
      <w:r>
        <w:t xml:space="preserve"> </w:t>
      </w:r>
      <w:hyperlink r:id="rId6496">
        <w:r>
          <w:rPr>
            <w:rStyle w:val="Hyperlink"/>
          </w:rPr>
          <w:t xml:space="preserve">Flowers visited by hummingbirds in the open habitats of the southeastern brazilian mountaintops: Species composition and seasonality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Brazilian Journal of Biology</w:t>
      </w:r>
      <w:r>
        <w:t xml:space="preserve">. 74:659–76</w:t>
      </w:r>
    </w:p>
    <w:bookmarkEnd w:id="6497"/>
    <w:bookmarkStart w:id="6499" w:name="ref-rodriguez-mendieta_unravelling_2018"/>
    <w:p>
      <w:pPr>
        <w:pStyle w:val="Bibliography"/>
      </w:pPr>
      <w:r>
        <w:t xml:space="preserve">3247.</w:t>
      </w:r>
      <w:r>
        <w:t xml:space="preserve"> </w:t>
      </w:r>
      <w:r>
        <w:t xml:space="preserve">	</w:t>
      </w:r>
      <w:r>
        <w:t xml:space="preserve">Rodríguez-Mendieta S, Lara C, Ornelas JF. 2018.</w:t>
      </w:r>
      <w:r>
        <w:t xml:space="preserve"> </w:t>
      </w:r>
      <w:hyperlink r:id="rId6498">
        <w:r>
          <w:rPr>
            <w:rStyle w:val="Hyperlink"/>
          </w:rPr>
          <w:t xml:space="preserve">Unravelling host-mediated effects on hemiparasitic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mistletoe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Psittacanthus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calyculatus (</w:t>
        </w:r>
        <w:r>
          <w:rPr>
            <w:rStyle w:val="Hyperlink"/>
          </w:rPr>
          <w:t xml:space="preserve">DC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traits linked to mutualisms with pollinators and seed dispersers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Ecology</w:t>
      </w:r>
      <w:r>
        <w:t xml:space="preserve">. 11(6):827–42</w:t>
      </w:r>
    </w:p>
    <w:bookmarkEnd w:id="6499"/>
    <w:bookmarkStart w:id="6501" w:name="ref-rodriguez-morales_effects_2024"/>
    <w:p>
      <w:pPr>
        <w:pStyle w:val="Bibliography"/>
      </w:pPr>
      <w:r>
        <w:t xml:space="preserve">3248.</w:t>
      </w:r>
      <w:r>
        <w:t xml:space="preserve"> </w:t>
      </w:r>
      <w:r>
        <w:t xml:space="preserve">	</w:t>
      </w:r>
      <w:r>
        <w:t xml:space="preserve">Rodríguez-Morales D, Aguirre-Jaimes A, García-Franco JG. 2024.</w:t>
      </w:r>
      <w:r>
        <w:t xml:space="preserve"> </w:t>
      </w:r>
      <w:hyperlink r:id="rId6500">
        <w:r>
          <w:rPr>
            <w:rStyle w:val="Hyperlink"/>
          </w:rPr>
          <w:t xml:space="preserve">Effects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Florivory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Success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Sagittaria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lancifolia (</w:t>
        </w:r>
        <w:r>
          <w:rPr>
            <w:rStyle w:val="Hyperlink"/>
          </w:rPr>
          <w:t xml:space="preserve">Alismataceae</w:t>
        </w:r>
        <w:r>
          <w:rPr>
            <w:rStyle w:val="Hyperlink"/>
          </w:rPr>
          <w:t xml:space="preserve">)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Wetland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Plants</w:t>
      </w:r>
      <w:r>
        <w:t xml:space="preserve">. 13(4):547</w:t>
      </w:r>
    </w:p>
    <w:bookmarkEnd w:id="6501"/>
    <w:bookmarkStart w:id="6503" w:name="ref-rodriguez-oseguera_effect_2013"/>
    <w:p>
      <w:pPr>
        <w:pStyle w:val="Bibliography"/>
      </w:pPr>
      <w:r>
        <w:t xml:space="preserve">3249.</w:t>
      </w:r>
      <w:r>
        <w:t xml:space="preserve"> </w:t>
      </w:r>
      <w:r>
        <w:t xml:space="preserve">	</w:t>
      </w:r>
      <w:r>
        <w:t xml:space="preserve">Rodríguez-Oseguera AG, Casas A, Herrerías-Diego Y, Pérez-Negrón E. 2013.</w:t>
      </w:r>
      <w:r>
        <w:t xml:space="preserve"> </w:t>
      </w:r>
      <w:hyperlink r:id="rId6502">
        <w:r>
          <w:rPr>
            <w:rStyle w:val="Hyperlink"/>
          </w:rPr>
          <w:t xml:space="preserve">Effect of habitat disturbance on pollination biology of the columnar cactus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Stenocereus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quevedonis at landscape-level in 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15(3):573–82</w:t>
      </w:r>
    </w:p>
    <w:bookmarkEnd w:id="6503"/>
    <w:bookmarkStart w:id="6505" w:name="ref-rodriguez-pena_illegitimate_2023"/>
    <w:p>
      <w:pPr>
        <w:pStyle w:val="Bibliography"/>
      </w:pPr>
      <w:r>
        <w:t xml:space="preserve">3250.</w:t>
      </w:r>
      <w:r>
        <w:t xml:space="preserve"> </w:t>
      </w:r>
      <w:r>
        <w:t xml:space="preserve">	</w:t>
      </w:r>
      <w:r>
        <w:t xml:space="preserve">Rodríguez-Peña RA, Wolfe AD. 2023.</w:t>
      </w:r>
      <w:r>
        <w:t xml:space="preserve"> </w:t>
      </w:r>
      <w:hyperlink r:id="rId6504">
        <w:r>
          <w:rPr>
            <w:rStyle w:val="Hyperlink"/>
          </w:rPr>
          <w:t xml:space="preserve">Illegitimate flower visitors and pollinators are associated with different flower morphology: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Evidence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 five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Penstemon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Plantaginaceae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309:152418</w:t>
      </w:r>
    </w:p>
    <w:bookmarkEnd w:id="6505"/>
    <w:bookmarkStart w:id="6507" w:name="ref-rodriguez-perez_breeding_2005"/>
    <w:p>
      <w:pPr>
        <w:pStyle w:val="Bibliography"/>
      </w:pPr>
      <w:r>
        <w:t xml:space="preserve">3251.</w:t>
      </w:r>
      <w:r>
        <w:t xml:space="preserve"> </w:t>
      </w:r>
      <w:r>
        <w:t xml:space="preserve">	</w:t>
      </w:r>
      <w:r>
        <w:t xml:space="preserve">RODRÍGUEZ-PÉREZ J. 2005.</w:t>
      </w:r>
      <w:r>
        <w:t xml:space="preserve"> </w:t>
      </w:r>
      <w:hyperlink r:id="rId6506">
        <w:r>
          <w:rPr>
            <w:rStyle w:val="Hyperlink"/>
          </w:rPr>
          <w:t xml:space="preserve">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Seedling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Survival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Helianthemum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Cistaceae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95(7):1229–36</w:t>
      </w:r>
    </w:p>
    <w:bookmarkEnd w:id="6507"/>
    <w:bookmarkStart w:id="6509" w:name="ref-rodriguez-perez_influence_2011"/>
    <w:p>
      <w:pPr>
        <w:pStyle w:val="Bibliography"/>
      </w:pPr>
      <w:r>
        <w:t xml:space="preserve">3252.</w:t>
      </w:r>
      <w:r>
        <w:t xml:space="preserve"> </w:t>
      </w:r>
      <w:r>
        <w:t xml:space="preserve">	</w:t>
      </w:r>
      <w:r>
        <w:t xml:space="preserve">Rodríguez-Pérez J, Traveset A. 2011.</w:t>
      </w:r>
      <w:r>
        <w:t xml:space="preserve"> </w:t>
      </w:r>
      <w:hyperlink r:id="rId6508">
        <w:r>
          <w:rPr>
            <w:rStyle w:val="Hyperlink"/>
          </w:rPr>
          <w:t xml:space="preserve">Influence of reproductive traits on pollination success in 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Daphne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Thymelaeaceae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Research</w:t>
      </w:r>
      <w:r>
        <w:t xml:space="preserve">. 124(2):277–87</w:t>
      </w:r>
    </w:p>
    <w:bookmarkEnd w:id="6509"/>
    <w:bookmarkStart w:id="6511" w:name="ref-rodriguez-riano_reproductive_1999"/>
    <w:p>
      <w:pPr>
        <w:pStyle w:val="Bibliography"/>
      </w:pPr>
      <w:r>
        <w:t xml:space="preserve">3253.</w:t>
      </w:r>
      <w:r>
        <w:t xml:space="preserve"> </w:t>
      </w:r>
      <w:r>
        <w:t xml:space="preserve">	</w:t>
      </w:r>
      <w:r>
        <w:t xml:space="preserve">Rodríguez-Riaño T, Ortega-Olivencia A, Devesa JA. 1999.</w:t>
      </w:r>
      <w:r>
        <w:t xml:space="preserve"> </w:t>
      </w:r>
      <w:hyperlink r:id="rId6510">
        <w:r>
          <w:rPr>
            <w:rStyle w:val="Hyperlink"/>
          </w:rPr>
          <w:t xml:space="preserve">Reproductive biology in 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Genisteae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Papilionoideae</w:t>
        </w:r>
        <w:r>
          <w:rPr>
            <w:rStyle w:val="Hyperlink"/>
          </w:rPr>
          <w:t xml:space="preserve">) endemic of the 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Mediterranean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region: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Cytisus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striatus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Retama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sphaerocarpa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Canadian Journal of Botany</w:t>
      </w:r>
      <w:r>
        <w:t xml:space="preserve">. 77(6):809–20</w:t>
      </w:r>
    </w:p>
    <w:bookmarkEnd w:id="6511"/>
    <w:bookmarkStart w:id="6513" w:name="ref-rodriguez-riano_evolution_2015"/>
    <w:p>
      <w:pPr>
        <w:pStyle w:val="Bibliography"/>
      </w:pPr>
      <w:r>
        <w:t xml:space="preserve">3254.</w:t>
      </w:r>
      <w:r>
        <w:t xml:space="preserve"> </w:t>
      </w:r>
      <w:r>
        <w:t xml:space="preserve">	</w:t>
      </w:r>
      <w:r>
        <w:t xml:space="preserve">Rodríguez-Riaño T, Valtueña FJ, López J, Navarro-Pérez ML, Pérez-Bote JL, Ortega-Olivencia A. 2015.</w:t>
      </w:r>
      <w:r>
        <w:t xml:space="preserve"> </w:t>
      </w:r>
      <w:hyperlink r:id="rId6512">
        <w:r>
          <w:rPr>
            <w:rStyle w:val="Hyperlink"/>
          </w:rPr>
          <w:t xml:space="preserve">Evolution of the staminode in a representative sample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Scrophularia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its role as nectar safeguard in three widespread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Science of Nature</w:t>
      </w:r>
      <w:r>
        <w:t xml:space="preserve">. 102(5):1–13</w:t>
      </w:r>
    </w:p>
    <w:bookmarkEnd w:id="6513"/>
    <w:bookmarkStart w:id="6515" w:name="ref-rodriguez-riano_demographic_2022"/>
    <w:p>
      <w:pPr>
        <w:pStyle w:val="Bibliography"/>
      </w:pPr>
      <w:r>
        <w:t xml:space="preserve">3255.</w:t>
      </w:r>
      <w:r>
        <w:t xml:space="preserve"> </w:t>
      </w:r>
      <w:r>
        <w:t xml:space="preserve">	</w:t>
      </w:r>
      <w:r>
        <w:t xml:space="preserve">Rodríguez-Riaño T, Valtueña FJ, López J, Pérez-Bote JL, Ortega-Olivencia A. 2022.</w:t>
      </w:r>
      <w:r>
        <w:t xml:space="preserve"> </w:t>
      </w:r>
      <w:hyperlink r:id="rId6514">
        <w:r>
          <w:rPr>
            <w:rStyle w:val="Hyperlink"/>
          </w:rPr>
          <w:t xml:space="preserve">Demographic study of a peripheral population of the rare amphicarpic 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Scrophularia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arguta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Global Ecology and Conservation</w:t>
      </w:r>
      <w:r>
        <w:t xml:space="preserve">. 38:e02265</w:t>
      </w:r>
    </w:p>
    <w:bookmarkEnd w:id="6515"/>
    <w:bookmarkStart w:id="6517" w:name="ref-rodriguezrobles_effects_1992"/>
    <w:p>
      <w:pPr>
        <w:pStyle w:val="Bibliography"/>
      </w:pPr>
      <w:r>
        <w:t xml:space="preserve">3256.</w:t>
      </w:r>
      <w:r>
        <w:t xml:space="preserve"> </w:t>
      </w:r>
      <w:r>
        <w:t xml:space="preserve">	</w:t>
      </w:r>
      <w:r>
        <w:t xml:space="preserve">Rodríguez‐Robles JA, Meléndez EJ, Ackerman JD. 1992.</w:t>
      </w:r>
      <w:r>
        <w:t xml:space="preserve"> </w:t>
      </w:r>
      <w:hyperlink r:id="rId6516">
        <w:r>
          <w:rPr>
            <w:rStyle w:val="Hyperlink"/>
          </w:rPr>
          <w:t xml:space="preserve">EFFECTS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DISPLAY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SIZE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PHENOLOGY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AVAILABILITY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FREQUENCY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COMPARETTIA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FALCATA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79(9):1009–17</w:t>
      </w:r>
    </w:p>
    <w:bookmarkEnd w:id="6517"/>
    <w:bookmarkStart w:id="6519" w:name="ref-rodriguez-rodriguez_functional_2017"/>
    <w:p>
      <w:pPr>
        <w:pStyle w:val="Bibliography"/>
      </w:pPr>
      <w:r>
        <w:t xml:space="preserve">3257.</w:t>
      </w:r>
      <w:r>
        <w:t xml:space="preserve"> </w:t>
      </w:r>
      <w:r>
        <w:t xml:space="preserve">	</w:t>
      </w:r>
      <w:r>
        <w:t xml:space="preserve">Rodríguez-Rodríguez MC, Jordano P, Valido A. 2017.</w:t>
      </w:r>
      <w:r>
        <w:t xml:space="preserve"> </w:t>
      </w:r>
      <w:hyperlink r:id="rId6518">
        <w:r>
          <w:rPr>
            <w:rStyle w:val="Hyperlink"/>
          </w:rPr>
          <w:t xml:space="preserve">Functional consequences of plant-animal interactions along the mutualism-antagonism gradient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98(5):1266–76</w:t>
      </w:r>
    </w:p>
    <w:bookmarkEnd w:id="6519"/>
    <w:bookmarkStart w:id="6521" w:name="Xcb656a8872c3f92881b0c5c801cf6c5d6c0f112"/>
    <w:p>
      <w:pPr>
        <w:pStyle w:val="Bibliography"/>
      </w:pPr>
      <w:r>
        <w:t xml:space="preserve">3258.</w:t>
      </w:r>
      <w:r>
        <w:t xml:space="preserve"> </w:t>
      </w:r>
      <w:r>
        <w:t xml:space="preserve">	</w:t>
      </w:r>
      <w:r>
        <w:t xml:space="preserve">Rodríguez-Rodríguez MC, Valido A. 2008.</w:t>
      </w:r>
      <w:r>
        <w:t xml:space="preserve"> </w:t>
      </w:r>
      <w:hyperlink r:id="rId6520">
        <w:r>
          <w:rPr>
            <w:rStyle w:val="Hyperlink"/>
          </w:rPr>
          <w:t xml:space="preserve">Opportunistic nectar-feeding birds are effective pollinators of bird-flowers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Islands</w:t>
        </w:r>
        <w:r>
          <w:rPr>
            <w:rStyle w:val="Hyperlink"/>
          </w:rPr>
          <w:t xml:space="preserve">: Experimental evidence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Isoplexis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canariensis 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95(11):1408–15</w:t>
      </w:r>
    </w:p>
    <w:bookmarkEnd w:id="6521"/>
    <w:bookmarkStart w:id="6523" w:name="X35bd0ea79b089ac4bc173ec7f848ad9ab99861f"/>
    <w:p>
      <w:pPr>
        <w:pStyle w:val="Bibliography"/>
      </w:pPr>
      <w:r>
        <w:t xml:space="preserve">3259.</w:t>
      </w:r>
      <w:r>
        <w:t xml:space="preserve"> </w:t>
      </w:r>
      <w:r>
        <w:t xml:space="preserve">	</w:t>
      </w:r>
      <w:r>
        <w:t xml:space="preserve">Rodríguez-Rodríguez MC, Valido A. 2011.</w:t>
      </w:r>
      <w:r>
        <w:t xml:space="preserve"> </w:t>
      </w:r>
      <w:hyperlink r:id="rId6522">
        <w:r>
          <w:rPr>
            <w:rStyle w:val="Hyperlink"/>
          </w:rPr>
          <w:t xml:space="preserve">Consequences of plant-pollinator and floral-herbivore interactions on the reproductive success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Canarina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canariensis (</w:t>
        </w:r>
        <w:r>
          <w:rPr>
            <w:rStyle w:val="Hyperlink"/>
          </w:rPr>
          <w:t xml:space="preserve">Campanulaceae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98(9):1465–74</w:t>
      </w:r>
    </w:p>
    <w:bookmarkEnd w:id="6523"/>
    <w:bookmarkStart w:id="6525" w:name="ref-rodriguez-saona_variation_2011"/>
    <w:p>
      <w:pPr>
        <w:pStyle w:val="Bibliography"/>
      </w:pPr>
      <w:r>
        <w:t xml:space="preserve">3260.</w:t>
      </w:r>
      <w:r>
        <w:t xml:space="preserve"> </w:t>
      </w:r>
      <w:r>
        <w:t xml:space="preserve">	</w:t>
      </w:r>
      <w:r>
        <w:t xml:space="preserve">Rodriguez-Saona C, Parra L, Quiroz A, Isaacs R. 2011.</w:t>
      </w:r>
      <w:r>
        <w:t xml:space="preserve"> </w:t>
      </w:r>
      <w:hyperlink r:id="rId6524">
        <w:r>
          <w:rPr>
            <w:rStyle w:val="Hyperlink"/>
          </w:rPr>
          <w:t xml:space="preserve">Variation in highbush blueberry floral volatile profiles as a function of pollination status, cultivar, time of day and flower part: Implications for flower visitation by 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107(8):1377–90</w:t>
      </w:r>
    </w:p>
    <w:bookmarkEnd w:id="6525"/>
    <w:bookmarkStart w:id="6527" w:name="ref-rogalski_secretion_2022"/>
    <w:p>
      <w:pPr>
        <w:pStyle w:val="Bibliography"/>
      </w:pPr>
      <w:r>
        <w:t xml:space="preserve">3261.</w:t>
      </w:r>
      <w:r>
        <w:t xml:space="preserve"> </w:t>
      </w:r>
      <w:r>
        <w:t xml:space="preserve">	</w:t>
      </w:r>
      <w:r>
        <w:t xml:space="preserve">Rogalski JM, Balestrin JT, Silva D da, Argenta J. 2022.</w:t>
      </w:r>
      <w:r>
        <w:t xml:space="preserve"> </w:t>
      </w:r>
      <w:hyperlink r:id="rId6526">
        <w:r>
          <w:rPr>
            <w:rStyle w:val="Hyperlink"/>
          </w:rPr>
          <w:t xml:space="preserve">Secretion and use of nectar across floral longevity of the protandrous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Tropaeolum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pentaphyllum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Lam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Tropaeolaceae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Folia Geobotanica</w:t>
      </w:r>
      <w:r>
        <w:t xml:space="preserve">. 57(2):139–50</w:t>
      </w:r>
    </w:p>
    <w:bookmarkEnd w:id="6527"/>
    <w:bookmarkStart w:id="6529" w:name="ref-rogers_notes_2022"/>
    <w:p>
      <w:pPr>
        <w:pStyle w:val="Bibliography"/>
      </w:pPr>
      <w:r>
        <w:t xml:space="preserve">3262.</w:t>
      </w:r>
      <w:r>
        <w:t xml:space="preserve"> </w:t>
      </w:r>
      <w:r>
        <w:t xml:space="preserve">	</w:t>
      </w:r>
      <w:r>
        <w:t xml:space="preserve">Rogers GK. 2022.</w:t>
      </w:r>
      <w:r>
        <w:t xml:space="preserve"> </w:t>
      </w:r>
      <w:hyperlink r:id="rId6528">
        <w:r>
          <w:rPr>
            <w:rStyle w:val="Hyperlink"/>
          </w:rPr>
          <w:t xml:space="preserve">Notes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Hypericum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fasciculatum (</w:t>
        </w:r>
        <w:r>
          <w:rPr>
            <w:rStyle w:val="Hyperlink"/>
          </w:rPr>
          <w:t xml:space="preserve">Clusiaceae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Florida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depression marshes: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attention to structural adaptations, to the biological context, and to floral biology1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Journal of the Torrey Botanical Society</w:t>
      </w:r>
      <w:r>
        <w:t xml:space="preserve">. 149(1):55–78</w:t>
      </w:r>
    </w:p>
    <w:bookmarkEnd w:id="6529"/>
    <w:bookmarkStart w:id="6531" w:name="ref-rogers_multiple_2013"/>
    <w:p>
      <w:pPr>
        <w:pStyle w:val="Bibliography"/>
      </w:pPr>
      <w:r>
        <w:t xml:space="preserve">3263.</w:t>
      </w:r>
      <w:r>
        <w:t xml:space="preserve"> </w:t>
      </w:r>
      <w:r>
        <w:t xml:space="preserve">	</w:t>
      </w:r>
      <w:r>
        <w:t xml:space="preserve">Rogers SR, Tarpy DavidR, Burrack HJ. 2013.</w:t>
      </w:r>
      <w:r>
        <w:t xml:space="preserve"> </w:t>
      </w:r>
      <w:hyperlink r:id="rId6530">
        <w:r>
          <w:rPr>
            <w:rStyle w:val="Hyperlink"/>
          </w:rPr>
          <w:t xml:space="preserve">Multiple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Criteria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Evaluating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Performance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Highbush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Blueberry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Ericales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Agroecosystems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Entomology</w:t>
      </w:r>
      <w:r>
        <w:t xml:space="preserve">. 42(6):1201–9</w:t>
      </w:r>
    </w:p>
    <w:bookmarkEnd w:id="6531"/>
    <w:bookmarkStart w:id="6533" w:name="ref-roitman_pollination_1997"/>
    <w:p>
      <w:pPr>
        <w:pStyle w:val="Bibliography"/>
      </w:pPr>
      <w:r>
        <w:t xml:space="preserve">3264.</w:t>
      </w:r>
      <w:r>
        <w:t xml:space="preserve"> </w:t>
      </w:r>
      <w:r>
        <w:t xml:space="preserve">	</w:t>
      </w:r>
      <w:r>
        <w:t xml:space="preserve">Roitman GG, Montaldo NH, Medan D. 1997.</w:t>
      </w:r>
      <w:r>
        <w:t xml:space="preserve"> </w:t>
      </w:r>
      <w:hyperlink r:id="rId6532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Myrrhinium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atropurpureum (</w:t>
        </w:r>
        <w:r>
          <w:rPr>
            <w:rStyle w:val="Hyperlink"/>
          </w:rPr>
          <w:t xml:space="preserve">Myrtaceae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Sweet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Fleshy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Petals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Attract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Frugivorous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Birds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29(2):162–68</w:t>
      </w:r>
    </w:p>
    <w:bookmarkEnd w:id="6533"/>
    <w:bookmarkStart w:id="6535" w:name="X015affbb267e411079dc5be31898ccf1b42ba0d"/>
    <w:p>
      <w:pPr>
        <w:pStyle w:val="Bibliography"/>
      </w:pPr>
      <w:r>
        <w:t xml:space="preserve">3265.</w:t>
      </w:r>
      <w:r>
        <w:t xml:space="preserve"> </w:t>
      </w:r>
      <w:r>
        <w:t xml:space="preserve">	</w:t>
      </w:r>
      <w:r>
        <w:t xml:space="preserve">Rojas-Cortés ÁP, Cuervo-Robayo ÁP, Cornejo-Tenorio G, Ibarra-Manríquez G. 2022.</w:t>
      </w:r>
      <w:r>
        <w:t xml:space="preserve"> </w:t>
      </w:r>
      <w:hyperlink r:id="rId6534">
        <w:r>
          <w:rPr>
            <w:rStyle w:val="Hyperlink"/>
          </w:rPr>
          <w:t xml:space="preserve">Biología reproductiva y distribución potencial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Ficus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pringlei (</w:t>
        </w:r>
        <w:r>
          <w:rPr>
            <w:rStyle w:val="Hyperlink"/>
          </w:rPr>
          <w:t xml:space="preserve">Moraceae</w:t>
        </w:r>
        <w:r>
          <w:rPr>
            <w:rStyle w:val="Hyperlink"/>
          </w:rPr>
          <w:t xml:space="preserve">), una especie microendémica del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Nuevo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Mundo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Mexicana</w:t>
      </w:r>
    </w:p>
    <w:bookmarkEnd w:id="6535"/>
    <w:bookmarkStart w:id="6537" w:name="ref-rojas-nossa_effects_2016"/>
    <w:p>
      <w:pPr>
        <w:pStyle w:val="Bibliography"/>
      </w:pPr>
      <w:r>
        <w:t xml:space="preserve">3266.</w:t>
      </w:r>
      <w:r>
        <w:t xml:space="preserve"> </w:t>
      </w:r>
      <w:r>
        <w:t xml:space="preserve">	</w:t>
      </w:r>
      <w:r>
        <w:t xml:space="preserve">Rojas-Nossa SV, Sánchez JM, Navarro L. 2016.</w:t>
      </w:r>
      <w:r>
        <w:t xml:space="preserve"> </w:t>
      </w:r>
      <w:hyperlink r:id="rId6536">
        <w:r>
          <w:rPr>
            <w:rStyle w:val="Hyperlink"/>
          </w:rPr>
          <w:t xml:space="preserve">Effects of nectar robbing on male and female reproductive success of a pollinator-dependent 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117(2):291–97</w:t>
      </w:r>
    </w:p>
    <w:bookmarkEnd w:id="6537"/>
    <w:bookmarkStart w:id="6539" w:name="ref-rojasnossa_nectar_2016"/>
    <w:p>
      <w:pPr>
        <w:pStyle w:val="Bibliography"/>
      </w:pPr>
      <w:r>
        <w:t xml:space="preserve">3267.</w:t>
      </w:r>
      <w:r>
        <w:t xml:space="preserve"> </w:t>
      </w:r>
      <w:r>
        <w:t xml:space="preserve">	</w:t>
      </w:r>
      <w:r>
        <w:t xml:space="preserve">Rojas‐Nossa SV, Sánchez JM, Navarro L. 2016.</w:t>
      </w:r>
      <w:r>
        <w:t xml:space="preserve"> </w:t>
      </w:r>
      <w:hyperlink r:id="rId6538">
        <w:r>
          <w:rPr>
            <w:rStyle w:val="Hyperlink"/>
          </w:rPr>
          <w:t xml:space="preserve">Nectar robbing: A common phenomenon mainly determined by accessibility constraints, nectar volume and density of energy rewards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125(7):1044–55</w:t>
      </w:r>
    </w:p>
    <w:bookmarkEnd w:id="6539"/>
    <w:bookmarkStart w:id="6541" w:name="ref-rojas-sandoval_pollination_2009"/>
    <w:p>
      <w:pPr>
        <w:pStyle w:val="Bibliography"/>
      </w:pPr>
      <w:r>
        <w:t xml:space="preserve">3268.</w:t>
      </w:r>
      <w:r>
        <w:t xml:space="preserve"> </w:t>
      </w:r>
      <w:r>
        <w:t xml:space="preserve">	</w:t>
      </w:r>
      <w:r>
        <w:t xml:space="preserve">Rojas-Sandoval J, Meléndez-Ackerman E. 2009.</w:t>
      </w:r>
      <w:r>
        <w:t xml:space="preserve"> </w:t>
      </w:r>
      <w:hyperlink r:id="rId6540">
        <w:r>
          <w:rPr>
            <w:rStyle w:val="Hyperlink"/>
          </w:rPr>
          <w:t xml:space="preserve">Pollination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Harrisia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portoricensis 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), an 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Caribbean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96(12):2270–78</w:t>
      </w:r>
    </w:p>
    <w:bookmarkEnd w:id="6541"/>
    <w:bookmarkStart w:id="6543" w:name="ref-roldan_disentangling_2018"/>
    <w:p>
      <w:pPr>
        <w:pStyle w:val="Bibliography"/>
      </w:pPr>
      <w:r>
        <w:t xml:space="preserve">3269.</w:t>
      </w:r>
      <w:r>
        <w:t xml:space="preserve"> </w:t>
      </w:r>
      <w:r>
        <w:t xml:space="preserve">	</w:t>
      </w:r>
      <w:r>
        <w:t xml:space="preserve">Roldán JS, Ashworth L. 2018.</w:t>
      </w:r>
      <w:r>
        <w:t xml:space="preserve"> </w:t>
      </w:r>
      <w:hyperlink r:id="rId6542">
        <w:r>
          <w:rPr>
            <w:rStyle w:val="Hyperlink"/>
          </w:rPr>
          <w:t xml:space="preserve">Disentangling the role of herkogamy, dichogamy and pollinators in plant reproductive assurance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br/>
      </w:r>
      <w:r>
        <w:rPr>
          <w:i/>
          <w:iCs/>
        </w:rPr>
        <w:t xml:space="preserve">&amp; Diversity</w:t>
      </w:r>
      <w:r>
        <w:t xml:space="preserve">. 11(3):383–92</w:t>
      </w:r>
    </w:p>
    <w:bookmarkEnd w:id="6543"/>
    <w:bookmarkStart w:id="6545" w:name="ref-romero_beneficial_2004"/>
    <w:p>
      <w:pPr>
        <w:pStyle w:val="Bibliography"/>
      </w:pPr>
      <w:r>
        <w:t xml:space="preserve">3270.</w:t>
      </w:r>
      <w:r>
        <w:t xml:space="preserve"> </w:t>
      </w:r>
      <w:r>
        <w:t xml:space="preserve">	</w:t>
      </w:r>
      <w:r>
        <w:t xml:space="preserve">Romero GQ, Vasconcellos-Neto J. 2004.</w:t>
      </w:r>
      <w:r>
        <w:t xml:space="preserve"> </w:t>
      </w:r>
      <w:hyperlink r:id="rId6544">
        <w:r>
          <w:rPr>
            <w:rStyle w:val="Hyperlink"/>
          </w:rPr>
          <w:t xml:space="preserve">Beneficial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Dwelling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Predators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Their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85(2):446–57</w:t>
      </w:r>
    </w:p>
    <w:bookmarkEnd w:id="6545"/>
    <w:bookmarkStart w:id="6547" w:name="ref-ropars_pollinator_2020"/>
    <w:p>
      <w:pPr>
        <w:pStyle w:val="Bibliography"/>
      </w:pPr>
      <w:r>
        <w:t xml:space="preserve">3271.</w:t>
      </w:r>
      <w:r>
        <w:t xml:space="preserve"> </w:t>
      </w:r>
      <w:r>
        <w:t xml:space="preserve">	</w:t>
      </w:r>
      <w:r>
        <w:t xml:space="preserve">Ropars L, Affre L, Aubert M, Fernandez C, Flacher F, et al. 2020.</w:t>
      </w:r>
      <w:r>
        <w:t xml:space="preserve"> </w:t>
      </w:r>
      <w:hyperlink r:id="rId6546"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Specific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Richness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Their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Interactions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: 10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Years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Sampling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Mediterranean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Habitats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Entomology</w:t>
      </w:r>
      <w:r>
        <w:t xml:space="preserve">. 49(4):947–55</w:t>
      </w:r>
    </w:p>
    <w:bookmarkEnd w:id="6547"/>
    <w:bookmarkStart w:id="6549" w:name="ref-ros_maintenance_2011"/>
    <w:p>
      <w:pPr>
        <w:pStyle w:val="Bibliography"/>
      </w:pPr>
      <w:r>
        <w:t xml:space="preserve">3272.</w:t>
      </w:r>
      <w:r>
        <w:t xml:space="preserve"> </w:t>
      </w:r>
      <w:r>
        <w:t xml:space="preserve">	</w:t>
      </w:r>
      <w:r>
        <w:t xml:space="preserve">ROS P, ELLIS AG, ANDERSON B. 2011.</w:t>
      </w:r>
      <w:r>
        <w:t xml:space="preserve"> </w:t>
      </w:r>
      <w:hyperlink r:id="rId6548">
        <w:r>
          <w:rPr>
            <w:rStyle w:val="Hyperlink"/>
          </w:rPr>
          <w:t xml:space="preserve">Maintenance of sympatric floral tube-length variation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irid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104(1):129–37</w:t>
      </w:r>
    </w:p>
    <w:bookmarkEnd w:id="6549"/>
    <w:bookmarkStart w:id="6551" w:name="ref-rosa_apis_2010"/>
    <w:p>
      <w:pPr>
        <w:pStyle w:val="Bibliography"/>
      </w:pPr>
      <w:r>
        <w:t xml:space="preserve">3273.</w:t>
      </w:r>
      <w:r>
        <w:t xml:space="preserve"> </w:t>
      </w:r>
      <w:r>
        <w:t xml:space="preserve">	</w:t>
      </w:r>
      <w:r>
        <w:t xml:space="preserve">Rosa AS, Blochtein B, Ferreira NR, Witter S. 2010.</w:t>
      </w:r>
      <w:r>
        <w:t xml:space="preserve"> </w:t>
      </w:r>
      <w:hyperlink r:id="rId6550">
        <w:r>
          <w:rPr>
            <w:rStyle w:val="Hyperlink"/>
          </w:rPr>
          <w:t xml:space="preserve">Apis mellifera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 as a potential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Brassica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napus pollinator (cv.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Hyola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432) (</w:t>
        </w:r>
        <w:r>
          <w:rPr>
            <w:rStyle w:val="Hyperlink"/>
          </w:rPr>
          <w:t xml:space="preserve">Brassicaceae</w:t>
        </w:r>
        <w:r>
          <w:rPr>
            <w:rStyle w:val="Hyperlink"/>
          </w:rPr>
          <w:t xml:space="preserve">),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Brazilian Journal of Biology</w:t>
      </w:r>
      <w:r>
        <w:t xml:space="preserve">. 70:1075–81</w:t>
      </w:r>
    </w:p>
    <w:bookmarkEnd w:id="6551"/>
    <w:bookmarkStart w:id="6553" w:name="ref-rosa_spatial_2011"/>
    <w:p>
      <w:pPr>
        <w:pStyle w:val="Bibliography"/>
      </w:pPr>
      <w:r>
        <w:t xml:space="preserve">3274.</w:t>
      </w:r>
      <w:r>
        <w:t xml:space="preserve"> </w:t>
      </w:r>
      <w:r>
        <w:t xml:space="preserve">	</w:t>
      </w:r>
      <w:r>
        <w:t xml:space="preserve">Rosa JF, Ramalho M. 2011.</w:t>
      </w:r>
      <w:r>
        <w:t xml:space="preserve"> </w:t>
      </w:r>
      <w:hyperlink r:id="rId6552">
        <w:r>
          <w:rPr>
            <w:rStyle w:val="Hyperlink"/>
          </w:rPr>
          <w:t xml:space="preserve">The spatial dynamics of diversity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Centridini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bees: The abundance of oil-producing flowers as a measure of habitat quality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Apidologie</w:t>
      </w:r>
      <w:r>
        <w:t xml:space="preserve">. 42(5):669–78</w:t>
      </w:r>
    </w:p>
    <w:bookmarkEnd w:id="6553"/>
    <w:bookmarkStart w:id="6555" w:name="ref-Rosa2013"/>
    <w:p>
      <w:pPr>
        <w:pStyle w:val="Bibliography"/>
      </w:pPr>
      <w:r>
        <w:t xml:space="preserve">3275.</w:t>
      </w:r>
      <w:r>
        <w:t xml:space="preserve"> </w:t>
      </w:r>
      <w:r>
        <w:t xml:space="preserve">	</w:t>
      </w:r>
      <w:r>
        <w:t xml:space="preserve">Rosa RK, Koptur S. 2013.</w:t>
      </w:r>
      <w:r>
        <w:t xml:space="preserve"> </w:t>
      </w:r>
      <w:hyperlink r:id="rId6554">
        <w:r>
          <w:rPr>
            <w:rStyle w:val="Hyperlink"/>
          </w:rPr>
          <w:t xml:space="preserve">New findings on the pollination biology of /i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Mauritia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flexuosa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/i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Arecaceae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Roraima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  <w:r>
          <w:rPr>
            <w:rStyle w:val="Hyperlink"/>
          </w:rPr>
          <w:t xml:space="preserve">: Linking dioecy, wind, and habitat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100(246):613–21</w:t>
      </w:r>
    </w:p>
    <w:bookmarkEnd w:id="6555"/>
    <w:bookmarkStart w:id="6557" w:name="ref-rosati_pollination_2019"/>
    <w:p>
      <w:pPr>
        <w:pStyle w:val="Bibliography"/>
      </w:pPr>
      <w:r>
        <w:t xml:space="preserve">3276.</w:t>
      </w:r>
      <w:r>
        <w:t xml:space="preserve"> </w:t>
      </w:r>
      <w:r>
        <w:t xml:space="preserve">	</w:t>
      </w:r>
      <w:r>
        <w:t xml:space="preserve">Rosati L, Romano VA, Cerone L, Fascetti S, Potenza G, et al. 2019.</w:t>
      </w:r>
      <w:r>
        <w:t xml:space="preserve"> </w:t>
      </w:r>
      <w:hyperlink r:id="rId6556">
        <w:r>
          <w:rPr>
            <w:rStyle w:val="Hyperlink"/>
          </w:rPr>
          <w:t xml:space="preserve">Pollination features and floral volatiles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Gymnospermium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scipetarum (</w:t>
        </w:r>
        <w:r>
          <w:rPr>
            <w:rStyle w:val="Hyperlink"/>
          </w:rPr>
          <w:t xml:space="preserve">Berberidaceae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Research</w:t>
      </w:r>
      <w:r>
        <w:t xml:space="preserve">. 132(1):49–56</w:t>
      </w:r>
    </w:p>
    <w:bookmarkEnd w:id="6557"/>
    <w:bookmarkStart w:id="6559" w:name="ref-rosi-denadai_buzz-pollination_2020"/>
    <w:p>
      <w:pPr>
        <w:pStyle w:val="Bibliography"/>
      </w:pPr>
      <w:r>
        <w:t xml:space="preserve">3277.</w:t>
      </w:r>
      <w:r>
        <w:t xml:space="preserve"> </w:t>
      </w:r>
      <w:r>
        <w:t xml:space="preserve">	</w:t>
      </w:r>
      <w:r>
        <w:t xml:space="preserve">Rosi-Denadai CA, Araújo PCS, Campos LA de O, Cosme Jr. L, Guedes RNC. 2020.</w:t>
      </w:r>
      <w:r>
        <w:t xml:space="preserve"> </w:t>
      </w:r>
      <w:hyperlink r:id="rId6558">
        <w:r>
          <w:rPr>
            <w:rStyle w:val="Hyperlink"/>
          </w:rPr>
          <w:t xml:space="preserve">Buzz-pollination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bees: Genus-dependent frequencies and lack of optimal frequency for pollen release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Insect Science</w:t>
      </w:r>
      <w:r>
        <w:t xml:space="preserve">. 27(1):133–42</w:t>
      </w:r>
    </w:p>
    <w:bookmarkEnd w:id="6559"/>
    <w:bookmarkStart w:id="6561" w:name="ref-roubik_ecological_1982"/>
    <w:p>
      <w:pPr>
        <w:pStyle w:val="Bibliography"/>
      </w:pPr>
      <w:r>
        <w:t xml:space="preserve">3278.</w:t>
      </w:r>
      <w:r>
        <w:t xml:space="preserve"> </w:t>
      </w:r>
      <w:r>
        <w:t xml:space="preserve">	</w:t>
      </w:r>
      <w:r>
        <w:t xml:space="preserve">Roubik DW. 1982.</w:t>
      </w:r>
      <w:r>
        <w:t xml:space="preserve"> </w:t>
      </w:r>
      <w:hyperlink r:id="rId6560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‐</w:t>
        </w:r>
        <w:r>
          <w:rPr>
            <w:rStyle w:val="Hyperlink"/>
          </w:rPr>
          <w:t xml:space="preserve">Robbing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Hummingbirds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63(2):354–60</w:t>
      </w:r>
    </w:p>
    <w:bookmarkEnd w:id="6561"/>
    <w:bookmarkStart w:id="6563" w:name="ref-roubik_stratum_1982"/>
    <w:p>
      <w:pPr>
        <w:pStyle w:val="Bibliography"/>
      </w:pPr>
      <w:r>
        <w:t xml:space="preserve">3279.</w:t>
      </w:r>
      <w:r>
        <w:t xml:space="preserve"> </w:t>
      </w:r>
      <w:r>
        <w:t xml:space="preserve">	</w:t>
      </w:r>
      <w:r>
        <w:t xml:space="preserve">Roubik DW, Ackerman JD, Copenhaver C, Smith BH. 1982.</w:t>
      </w:r>
      <w:r>
        <w:t xml:space="preserve"> </w:t>
      </w:r>
      <w:hyperlink r:id="rId6562">
        <w:r>
          <w:rPr>
            <w:rStyle w:val="Hyperlink"/>
          </w:rPr>
          <w:t xml:space="preserve">Stratum,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Implications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Outcrossing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Cochlospermum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Vitifolium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Panama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63(3):712–20</w:t>
      </w:r>
    </w:p>
    <w:bookmarkEnd w:id="6563"/>
    <w:bookmarkStart w:id="6565" w:name="ref-roubik_nectar_1984"/>
    <w:p>
      <w:pPr>
        <w:pStyle w:val="Bibliography"/>
      </w:pPr>
      <w:r>
        <w:t xml:space="preserve">3280.</w:t>
      </w:r>
      <w:r>
        <w:t xml:space="preserve"> </w:t>
      </w:r>
      <w:r>
        <w:t xml:space="preserve">	</w:t>
      </w:r>
      <w:r>
        <w:t xml:space="preserve">Roubik DW, Buchmann SL. 1984.</w:t>
      </w:r>
      <w:r>
        <w:t xml:space="preserve"> </w:t>
      </w:r>
      <w:hyperlink r:id="rId6564">
        <w:r>
          <w:rPr>
            <w:rStyle w:val="Hyperlink"/>
          </w:rPr>
          <w:t xml:space="preserve">Nectar selection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Melipona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mellifera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 and the ecology of nectar intake by bee colonies in a tropical forest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61(1):1–10</w:t>
      </w:r>
    </w:p>
    <w:bookmarkEnd w:id="6565"/>
    <w:bookmarkStart w:id="6567" w:name="ref-roubik_roles_1985"/>
    <w:p>
      <w:pPr>
        <w:pStyle w:val="Bibliography"/>
      </w:pPr>
      <w:r>
        <w:t xml:space="preserve">3281.</w:t>
      </w:r>
      <w:r>
        <w:t xml:space="preserve"> </w:t>
      </w:r>
      <w:r>
        <w:t xml:space="preserve">	</w:t>
      </w:r>
      <w:r>
        <w:t xml:space="preserve">Roubik DW, Holbrook NM, Parra GV. 1985.</w:t>
      </w:r>
      <w:r>
        <w:t xml:space="preserve"> </w:t>
      </w:r>
      <w:hyperlink r:id="rId6566">
        <w:r>
          <w:rPr>
            <w:rStyle w:val="Hyperlink"/>
          </w:rPr>
          <w:t xml:space="preserve">Roles of nectar robbers in reproduction of the tropical treelet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Quassia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amara (</w:t>
        </w:r>
        <w:r>
          <w:rPr>
            <w:rStyle w:val="Hyperlink"/>
          </w:rPr>
          <w:t xml:space="preserve">Simaroubaceae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66(2):161–67</w:t>
      </w:r>
    </w:p>
    <w:bookmarkEnd w:id="6567"/>
    <w:bookmarkStart w:id="6569" w:name="ref-routley_sexual_2006"/>
    <w:p>
      <w:pPr>
        <w:pStyle w:val="Bibliography"/>
      </w:pPr>
      <w:r>
        <w:t xml:space="preserve">3282.</w:t>
      </w:r>
      <w:r>
        <w:t xml:space="preserve"> </w:t>
      </w:r>
      <w:r>
        <w:t xml:space="preserve">	</w:t>
      </w:r>
      <w:r>
        <w:t xml:space="preserve">Routley MB, Husband BC. 2006.</w:t>
      </w:r>
      <w:r>
        <w:t xml:space="preserve"> </w:t>
      </w:r>
      <w:hyperlink r:id="rId6568">
        <w:r>
          <w:rPr>
            <w:rStyle w:val="Hyperlink"/>
          </w:rPr>
          <w:t xml:space="preserve">Sexual interference within flowers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Chamerion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angustifolium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Evolutionary Ecology</w:t>
      </w:r>
      <w:r>
        <w:t xml:space="preserve">. 20(4):331–43</w:t>
      </w:r>
    </w:p>
    <w:bookmarkEnd w:id="6569"/>
    <w:bookmarkStart w:id="6571" w:name="ref-rovere_breeding_2006"/>
    <w:p>
      <w:pPr>
        <w:pStyle w:val="Bibliography"/>
      </w:pPr>
      <w:r>
        <w:t xml:space="preserve">3283.</w:t>
      </w:r>
      <w:r>
        <w:t xml:space="preserve"> </w:t>
      </w:r>
      <w:r>
        <w:t xml:space="preserve">	</w:t>
      </w:r>
      <w:r>
        <w:t xml:space="preserve">Rovere AE, Smith-Ramírez C, Armesto JJ, Premoli AC. 2006.</w:t>
      </w:r>
      <w:r>
        <w:t xml:space="preserve"> </w:t>
      </w:r>
      <w:hyperlink r:id="rId6570">
        <w:r>
          <w:rPr>
            <w:rStyle w:val="Hyperlink"/>
          </w:rPr>
          <w:t xml:space="preserve">Breeding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Embothrium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coccineum (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) in two populations on different slopes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chilena de historia natural</w:t>
      </w:r>
      <w:r>
        <w:t xml:space="preserve">. 79(2):225–32</w:t>
      </w:r>
    </w:p>
    <w:bookmarkEnd w:id="6571"/>
    <w:bookmarkStart w:id="6573" w:name="ref-rovira_pollination_2002"/>
    <w:p>
      <w:pPr>
        <w:pStyle w:val="Bibliography"/>
      </w:pPr>
      <w:r>
        <w:t xml:space="preserve">3284.</w:t>
      </w:r>
      <w:r>
        <w:t xml:space="preserve"> </w:t>
      </w:r>
      <w:r>
        <w:t xml:space="preserve">	</w:t>
      </w:r>
      <w:r>
        <w:t xml:space="preserve">Rovira AM, Bosch M, Molero J, Blanché C. 2002.</w:t>
      </w:r>
      <w:r>
        <w:t xml:space="preserve"> </w:t>
      </w:r>
      <w:hyperlink r:id="rId6572">
        <w:r>
          <w:rPr>
            <w:rStyle w:val="Hyperlink"/>
          </w:rPr>
          <w:t xml:space="preserve">Pollination ecology and breeding system of the very narrow coastal 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Seseli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farrenyi (</w:t>
        </w:r>
        <w:r>
          <w:rPr>
            <w:rStyle w:val="Hyperlink"/>
          </w:rPr>
          <w:t xml:space="preserve">Apiaceae</w:t>
        </w:r>
        <w:r>
          <w:rPr>
            <w:rStyle w:val="Hyperlink"/>
          </w:rPr>
          <w:t xml:space="preserve">).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population fragmentation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Nordic Journal of Botany</w:t>
      </w:r>
      <w:r>
        <w:t xml:space="preserve">. 22(6):727–40</w:t>
      </w:r>
    </w:p>
    <w:bookmarkEnd w:id="6573"/>
    <w:bookmarkStart w:id="6575" w:name="ref-rowe_comparison_2018"/>
    <w:p>
      <w:pPr>
        <w:pStyle w:val="Bibliography"/>
      </w:pPr>
      <w:r>
        <w:t xml:space="preserve">3285.</w:t>
      </w:r>
      <w:r>
        <w:t xml:space="preserve"> </w:t>
      </w:r>
      <w:r>
        <w:t xml:space="preserve">	</w:t>
      </w:r>
      <w:r>
        <w:t xml:space="preserve">Rowe L, Gibson D, Landis D, Gibbs J, Isaacs R. 2018.</w:t>
      </w:r>
      <w:r>
        <w:t xml:space="preserve"> </w:t>
      </w:r>
      <w:hyperlink r:id="rId6574"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Comparison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Drought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Tolerant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Prairie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Support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Managed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Conservation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Programs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Entomology</w:t>
      </w:r>
      <w:r>
        <w:t xml:space="preserve">. 47(5):1128–42</w:t>
      </w:r>
    </w:p>
    <w:bookmarkEnd w:id="6575"/>
    <w:bookmarkStart w:id="6577" w:name="ref-roy_plant_1996"/>
    <w:p>
      <w:pPr>
        <w:pStyle w:val="Bibliography"/>
      </w:pPr>
      <w:r>
        <w:t xml:space="preserve">3286.</w:t>
      </w:r>
      <w:r>
        <w:t xml:space="preserve"> </w:t>
      </w:r>
      <w:r>
        <w:t xml:space="preserve">	</w:t>
      </w:r>
      <w:r>
        <w:t xml:space="preserve">Roy BA. 1996.</w:t>
      </w:r>
      <w:r>
        <w:t xml:space="preserve"> </w:t>
      </w:r>
      <w:hyperlink r:id="rId6576"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Pathogen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Influences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Influence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Nonhosts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77(8):2445–57</w:t>
      </w:r>
    </w:p>
    <w:bookmarkEnd w:id="6577"/>
    <w:bookmarkStart w:id="6579" w:name="ref-royer_strong_2020"/>
    <w:p>
      <w:pPr>
        <w:pStyle w:val="Bibliography"/>
      </w:pPr>
      <w:r>
        <w:t xml:space="preserve">3287.</w:t>
      </w:r>
      <w:r>
        <w:t xml:space="preserve"> </w:t>
      </w:r>
      <w:r>
        <w:t xml:space="preserve">	</w:t>
      </w:r>
      <w:r>
        <w:t xml:space="preserve">Royer AM, Waite-Himmelwright J, Smith CI. 2020.</w:t>
      </w:r>
      <w:r>
        <w:t xml:space="preserve"> </w:t>
      </w:r>
      <w:hyperlink r:id="rId6578">
        <w:r>
          <w:rPr>
            <w:rStyle w:val="Hyperlink"/>
          </w:rPr>
          <w:t xml:space="preserve">Strong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Against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Early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Generation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Hybrids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Joshua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Hybrid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Zone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Explained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Alone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Frontiers in Plant Science</w:t>
      </w:r>
      <w:r>
        <w:t xml:space="preserve">. 11:</w:t>
      </w:r>
    </w:p>
    <w:bookmarkEnd w:id="6579"/>
    <w:bookmarkStart w:id="6581" w:name="ref-rozzi_ecological_1997"/>
    <w:p>
      <w:pPr>
        <w:pStyle w:val="Bibliography"/>
      </w:pPr>
      <w:r>
        <w:t xml:space="preserve">3288.</w:t>
      </w:r>
      <w:r>
        <w:t xml:space="preserve"> </w:t>
      </w:r>
      <w:r>
        <w:t xml:space="preserve">	</w:t>
      </w:r>
      <w:r>
        <w:t xml:space="preserve">Rozzi R, Arroyo MK, Armesto JJ. 1997.</w:t>
      </w:r>
      <w:r>
        <w:t xml:space="preserve"> </w:t>
      </w:r>
      <w:hyperlink r:id="rId6580">
        <w:r>
          <w:rPr>
            <w:rStyle w:val="Hyperlink"/>
          </w:rPr>
          <w:t xml:space="preserve">Ecological factors affecting gene flow between populations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Anarthrophyllum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cumingii (</w:t>
        </w:r>
        <w:r>
          <w:rPr>
            <w:rStyle w:val="Hyperlink"/>
          </w:rPr>
          <w:t xml:space="preserve">Papilionaceae</w:t>
        </w:r>
        <w:r>
          <w:rPr>
            <w:rStyle w:val="Hyperlink"/>
          </w:rPr>
          <w:t xml:space="preserve">) growing on equatorial- and polar-facing slopes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Chile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132(2):171–79</w:t>
      </w:r>
    </w:p>
    <w:bookmarkEnd w:id="6581"/>
    <w:bookmarkStart w:id="6583" w:name="ref-ruan_context-dependent_2009"/>
    <w:p>
      <w:pPr>
        <w:pStyle w:val="Bibliography"/>
      </w:pPr>
      <w:r>
        <w:t xml:space="preserve">3289.</w:t>
      </w:r>
      <w:r>
        <w:t xml:space="preserve"> </w:t>
      </w:r>
      <w:r>
        <w:t xml:space="preserve">	</w:t>
      </w:r>
      <w:r>
        <w:t xml:space="preserve">Ruan C-J, Mopper S, Silva JAT da, Qin P, Zhang QX, Shan Y. 2009.</w:t>
      </w:r>
      <w:r>
        <w:t xml:space="preserve"> </w:t>
      </w:r>
      <w:hyperlink r:id="rId6582">
        <w:r>
          <w:rPr>
            <w:rStyle w:val="Hyperlink"/>
          </w:rPr>
          <w:t xml:space="preserve">Context-dependent style curvature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Kosteletzkya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virginica (</w:t>
        </w:r>
        <w:r>
          <w:rPr>
            <w:rStyle w:val="Hyperlink"/>
          </w:rPr>
          <w:t xml:space="preserve">Malvaceae</w:t>
        </w:r>
        <w:r>
          <w:rPr>
            <w:rStyle w:val="Hyperlink"/>
          </w:rPr>
          <w:t xml:space="preserve">) offers reproductive assurance under unpredictable pollinator environments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277(3):207–15</w:t>
      </w:r>
    </w:p>
    <w:bookmarkEnd w:id="6583"/>
    <w:bookmarkStart w:id="6585" w:name="ref-rubini_pisano_breakdown_2019"/>
    <w:p>
      <w:pPr>
        <w:pStyle w:val="Bibliography"/>
      </w:pPr>
      <w:r>
        <w:t xml:space="preserve">3290.</w:t>
      </w:r>
      <w:r>
        <w:t xml:space="preserve"> </w:t>
      </w:r>
      <w:r>
        <w:t xml:space="preserve">	</w:t>
      </w:r>
      <w:r>
        <w:t xml:space="preserve">Rubini Pisano A, Moré M, Cisternas MA, Raguso RA, Benitez-Vieyra S. 2019.</w:t>
      </w:r>
      <w:r>
        <w:t xml:space="preserve"> </w:t>
      </w:r>
      <w:hyperlink r:id="rId6584">
        <w:r>
          <w:rPr>
            <w:rStyle w:val="Hyperlink"/>
          </w:rPr>
          <w:t xml:space="preserve">Breakdown of species boundaries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Mandevilla</w:t>
        </w:r>
        <w:r>
          <w:rPr>
            <w:rStyle w:val="Hyperlink"/>
          </w:rPr>
          <w:t xml:space="preserve">: Floral morphological intermediacy, novel fragrances and asymmetric pollen flow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21(2):206–15</w:t>
      </w:r>
    </w:p>
    <w:bookmarkEnd w:id="6585"/>
    <w:bookmarkStart w:id="6587" w:name="ref-ruilova_better_2016"/>
    <w:p>
      <w:pPr>
        <w:pStyle w:val="Bibliography"/>
      </w:pPr>
      <w:r>
        <w:t xml:space="preserve">3291.</w:t>
      </w:r>
      <w:r>
        <w:t xml:space="preserve"> </w:t>
      </w:r>
      <w:r>
        <w:t xml:space="preserve">	</w:t>
      </w:r>
      <w:r>
        <w:t xml:space="preserve">Ruilova XR, Marques I. 2016.</w:t>
      </w:r>
      <w:r>
        <w:t xml:space="preserve"> </w:t>
      </w:r>
      <w:hyperlink r:id="rId6586">
        <w:r>
          <w:rPr>
            <w:rStyle w:val="Hyperlink"/>
          </w:rPr>
          <w:t xml:space="preserve">Better common than rare?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low reproductive success, scarce pollinator visits and interspecific gene flow in threatened and common species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tibouchina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Melastomataceae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31(4):288–95</w:t>
      </w:r>
    </w:p>
    <w:bookmarkEnd w:id="6587"/>
    <w:bookmarkStart w:id="6589" w:name="ref-ruiz_estudio_2000"/>
    <w:p>
      <w:pPr>
        <w:pStyle w:val="Bibliography"/>
      </w:pPr>
      <w:r>
        <w:t xml:space="preserve">3292.</w:t>
      </w:r>
      <w:r>
        <w:t xml:space="preserve"> </w:t>
      </w:r>
      <w:r>
        <w:t xml:space="preserve">	</w:t>
      </w:r>
      <w:r>
        <w:t xml:space="preserve">Ruiz A, Santos M, Cavelier J, Soriano PJ. 2000.</w:t>
      </w:r>
      <w:r>
        <w:t xml:space="preserve"> </w:t>
      </w:r>
      <w:hyperlink r:id="rId6588">
        <w:r>
          <w:rPr>
            <w:rStyle w:val="Hyperlink"/>
          </w:rPr>
          <w:t xml:space="preserve">Estudio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Fenológico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Cactíceas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 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Enclave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 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Tatacoa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Colombia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32(3):397–407</w:t>
      </w:r>
    </w:p>
    <w:bookmarkEnd w:id="6589"/>
    <w:bookmarkStart w:id="6591" w:name="ref-ruiz_relaciones_1997"/>
    <w:p>
      <w:pPr>
        <w:pStyle w:val="Bibliography"/>
      </w:pPr>
      <w:r>
        <w:t xml:space="preserve">3293.</w:t>
      </w:r>
      <w:r>
        <w:t xml:space="preserve"> </w:t>
      </w:r>
      <w:r>
        <w:t xml:space="preserve">	</w:t>
      </w:r>
      <w:r>
        <w:t xml:space="preserve">Ruiz A, Santos M, Soriano PJ, Cavelier J, Cadena A. 1997.</w:t>
      </w:r>
      <w:r>
        <w:t xml:space="preserve"> </w:t>
      </w:r>
      <w:hyperlink r:id="rId6590">
        <w:r>
          <w:rPr>
            <w:rStyle w:val="Hyperlink"/>
          </w:rPr>
          <w:t xml:space="preserve">Relaciones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Mutualísticas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entre 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Murciélago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Glossophaga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longirostris y las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Cactáceas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Columnares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 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Zona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Arida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Tatacoa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Colombia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29(4):469–79</w:t>
      </w:r>
    </w:p>
    <w:bookmarkEnd w:id="6591"/>
    <w:bookmarkStart w:id="6593" w:name="ref-ruiz_reproductive_2022"/>
    <w:p>
      <w:pPr>
        <w:pStyle w:val="Bibliography"/>
      </w:pPr>
      <w:r>
        <w:t xml:space="preserve">3294.</w:t>
      </w:r>
      <w:r>
        <w:t xml:space="preserve"> </w:t>
      </w:r>
      <w:r>
        <w:t xml:space="preserve">	</w:t>
      </w:r>
      <w:r>
        <w:t xml:space="preserve">Ruiz LTS, Amarilla LD, Torres C, Košútová D, Konôpková J, et al. 2022.</w:t>
      </w:r>
      <w:r>
        <w:t xml:space="preserve"> </w:t>
      </w:r>
      <w:hyperlink r:id="rId6592">
        <w:r>
          <w:rPr>
            <w:rStyle w:val="Hyperlink"/>
          </w:rPr>
          <w:t xml:space="preserve">Reproductive biology of the invasive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Gleditsia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triacanthos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288:152010</w:t>
      </w:r>
    </w:p>
    <w:bookmarkEnd w:id="6593"/>
    <w:bookmarkStart w:id="6595" w:name="ref-ruiz-sanchez_bamboo_2017"/>
    <w:p>
      <w:pPr>
        <w:pStyle w:val="Bibliography"/>
      </w:pPr>
      <w:r>
        <w:t xml:space="preserve">3295.</w:t>
      </w:r>
      <w:r>
        <w:t xml:space="preserve"> </w:t>
      </w:r>
      <w:r>
        <w:t xml:space="preserve">	</w:t>
      </w:r>
      <w:r>
        <w:t xml:space="preserve">Ruiz-Sanchez E, Peredo LC, Santacruz JB, Ayala-Barajas R. 2017.</w:t>
      </w:r>
      <w:r>
        <w:t xml:space="preserve"> </w:t>
      </w:r>
      <w:hyperlink r:id="rId6594">
        <w:r>
          <w:rPr>
            <w:rStyle w:val="Hyperlink"/>
          </w:rPr>
          <w:t xml:space="preserve">Bamboo flowers visited by insects: Do insects play a role in the pollination of bamboo flowers?</w:t>
        </w:r>
      </w:hyperlink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303(1):51–59</w:t>
      </w:r>
    </w:p>
    <w:bookmarkEnd w:id="6595"/>
    <w:bookmarkStart w:id="6597" w:name="ref-rulik_pollination_2008"/>
    <w:p>
      <w:pPr>
        <w:pStyle w:val="Bibliography"/>
      </w:pPr>
      <w:r>
        <w:t xml:space="preserve">3296.</w:t>
      </w:r>
      <w:r>
        <w:t xml:space="preserve"> </w:t>
      </w:r>
      <w:r>
        <w:t xml:space="preserve">	</w:t>
      </w:r>
      <w:r>
        <w:t xml:space="preserve">Rulik B, Wanke S, Nuss M, Neinhuis C. 2008.</w:t>
      </w:r>
      <w:r>
        <w:t xml:space="preserve"> </w:t>
      </w:r>
      <w:hyperlink r:id="rId6596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Aristolochia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pallida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Willd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Aristolochiaceae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Mediterranean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203(2):175–84</w:t>
      </w:r>
    </w:p>
    <w:bookmarkEnd w:id="6597"/>
    <w:bookmarkStart w:id="6599" w:name="ref-runquist_pollinatormediated_2012"/>
    <w:p>
      <w:pPr>
        <w:pStyle w:val="Bibliography"/>
      </w:pPr>
      <w:r>
        <w:t xml:space="preserve">3297.</w:t>
      </w:r>
      <w:r>
        <w:t xml:space="preserve"> </w:t>
      </w:r>
      <w:r>
        <w:t xml:space="preserve">	</w:t>
      </w:r>
      <w:r>
        <w:t xml:space="preserve">Runquist RDB. 2012.</w:t>
      </w:r>
      <w:r>
        <w:t xml:space="preserve"> </w:t>
      </w:r>
      <w:hyperlink r:id="rId6598">
        <w:r>
          <w:rPr>
            <w:rStyle w:val="Hyperlink"/>
          </w:rPr>
          <w:t xml:space="preserve">Pollinator‐mediated competition between two congeners,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Limnanthes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douglasii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subsp.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Rosea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Alba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Limnanthaceae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99(7):1125–32</w:t>
      </w:r>
    </w:p>
    <w:bookmarkEnd w:id="6599"/>
    <w:bookmarkStart w:id="6601" w:name="ref-rupp_chemical_2024"/>
    <w:p>
      <w:pPr>
        <w:pStyle w:val="Bibliography"/>
      </w:pPr>
      <w:r>
        <w:t xml:space="preserve">3298.</w:t>
      </w:r>
      <w:r>
        <w:t xml:space="preserve"> </w:t>
      </w:r>
      <w:r>
        <w:t xml:space="preserve">	</w:t>
      </w:r>
      <w:r>
        <w:t xml:space="preserve">Rupp T, Oelschlägel B, Berjano R, Mahfoud H, Buono D, et al. 2024.</w:t>
      </w:r>
      <w:r>
        <w:t xml:space="preserve"> </w:t>
      </w:r>
      <w:hyperlink r:id="rId6600">
        <w:r>
          <w:rPr>
            <w:rStyle w:val="Hyperlink"/>
          </w:rPr>
          <w:t xml:space="preserve">Chemical imitation of yeast fermentation by the drosophilid-pollinated deceptive trap-flower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Aristolochia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baetica (</w:t>
        </w:r>
        <w:r>
          <w:rPr>
            <w:rStyle w:val="Hyperlink"/>
          </w:rPr>
          <w:t xml:space="preserve">Aristolochiaceae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Phytochemistry</w:t>
      </w:r>
      <w:r>
        <w:t xml:space="preserve">. 224:114142</w:t>
      </w:r>
    </w:p>
    <w:bookmarkEnd w:id="6601"/>
    <w:bookmarkStart w:id="6603" w:name="ref-rupp_flowers_2021"/>
    <w:p>
      <w:pPr>
        <w:pStyle w:val="Bibliography"/>
      </w:pPr>
      <w:r>
        <w:t xml:space="preserve">3299.</w:t>
      </w:r>
      <w:r>
        <w:t xml:space="preserve"> </w:t>
      </w:r>
      <w:r>
        <w:t xml:space="preserve">	</w:t>
      </w:r>
      <w:r>
        <w:t xml:space="preserve">Rupp T, Oelschlägel B, Rabitsch K, Mahfoud H, Wenke T, et al. 2021.</w:t>
      </w:r>
      <w:r>
        <w:t xml:space="preserve"> </w:t>
      </w:r>
      <w:hyperlink r:id="rId6602">
        <w:r>
          <w:rPr>
            <w:rStyle w:val="Hyperlink"/>
          </w:rPr>
          <w:t xml:space="preserve">Flowers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Deceptive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Aristolochia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microstoma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Phorid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Emit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Volatiles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Known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Invertebrate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Carrion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Frontiers in Ecology and Evolution</w:t>
      </w:r>
      <w:r>
        <w:t xml:space="preserve">. 9:</w:t>
      </w:r>
    </w:p>
    <w:bookmarkEnd w:id="6603"/>
    <w:bookmarkStart w:id="6605" w:name="ref-rush_effects_1995"/>
    <w:p>
      <w:pPr>
        <w:pStyle w:val="Bibliography"/>
      </w:pPr>
      <w:r>
        <w:t xml:space="preserve">3300.</w:t>
      </w:r>
      <w:r>
        <w:t xml:space="preserve"> </w:t>
      </w:r>
      <w:r>
        <w:t xml:space="preserve">	</w:t>
      </w:r>
      <w:r>
        <w:t xml:space="preserve">Rush S, Conner JK, Jennetten P. 1995.</w:t>
      </w:r>
      <w:r>
        <w:t xml:space="preserve"> </w:t>
      </w:r>
      <w:hyperlink r:id="rId6604">
        <w:r>
          <w:rPr>
            <w:rStyle w:val="Hyperlink"/>
          </w:rPr>
          <w:t xml:space="preserve">The effects of natural variation in pollinator visitation on rates of pollen removal in wild radish,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Raphanus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raphanistrum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Brassicaceae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82(12):1522–26</w:t>
      </w:r>
    </w:p>
    <w:bookmarkEnd w:id="6605"/>
    <w:bookmarkStart w:id="6607" w:name="ref-russell-mercier_indirect_2015"/>
    <w:p>
      <w:pPr>
        <w:pStyle w:val="Bibliography"/>
      </w:pPr>
      <w:r>
        <w:t xml:space="preserve">3301.</w:t>
      </w:r>
      <w:r>
        <w:t xml:space="preserve"> </w:t>
      </w:r>
      <w:r>
        <w:t xml:space="preserve">	</w:t>
      </w:r>
      <w:r>
        <w:t xml:space="preserve">Russell-Mercier JL, Sargent RD. 2015.</w:t>
      </w:r>
      <w:r>
        <w:t xml:space="preserve"> </w:t>
      </w:r>
      <w:hyperlink r:id="rId6606">
        <w:r>
          <w:rPr>
            <w:rStyle w:val="Hyperlink"/>
          </w:rPr>
          <w:t xml:space="preserve">Indirect effects of herbivory on plant–pollinator interactions in invasive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Lythrum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salicaria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102(5):661–68</w:t>
      </w:r>
    </w:p>
    <w:bookmarkEnd w:id="6607"/>
    <w:bookmarkStart w:id="6609" w:name="ref-rust_pollination_1977"/>
    <w:p>
      <w:pPr>
        <w:pStyle w:val="Bibliography"/>
      </w:pPr>
      <w:r>
        <w:t xml:space="preserve">3302.</w:t>
      </w:r>
      <w:r>
        <w:t xml:space="preserve"> </w:t>
      </w:r>
      <w:r>
        <w:t xml:space="preserve">	</w:t>
      </w:r>
      <w:r>
        <w:t xml:space="preserve">Rust RW. 1977.</w:t>
      </w:r>
      <w:r>
        <w:t xml:space="preserve"> </w:t>
      </w:r>
      <w:hyperlink r:id="rId6608">
        <w:r>
          <w:rPr>
            <w:rStyle w:val="Hyperlink"/>
          </w:rPr>
          <w:t xml:space="preserve">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Impatiens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capensis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Impatiens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pallida (</w:t>
        </w:r>
        <w:r>
          <w:rPr>
            <w:rStyle w:val="Hyperlink"/>
          </w:rPr>
          <w:t xml:space="preserve">Balsaminaceae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Bulletin of the Torrey Botanical Club</w:t>
      </w:r>
      <w:r>
        <w:t xml:space="preserve">. 104(4):361</w:t>
      </w:r>
    </w:p>
    <w:bookmarkEnd w:id="6609"/>
    <w:bookmarkStart w:id="6611" w:name="ref-rust_biology_2004"/>
    <w:p>
      <w:pPr>
        <w:pStyle w:val="Bibliography"/>
      </w:pPr>
      <w:r>
        <w:t xml:space="preserve">3303.</w:t>
      </w:r>
      <w:r>
        <w:t xml:space="preserve"> </w:t>
      </w:r>
      <w:r>
        <w:t xml:space="preserve">	</w:t>
      </w:r>
      <w:r>
        <w:t xml:space="preserve">Rust RW, Cambon G, Vaissière BE. 2004.</w:t>
      </w:r>
      <w:r>
        <w:t xml:space="preserve"> </w:t>
      </w:r>
      <w:hyperlink r:id="rId6610">
        <w:r>
          <w:rPr>
            <w:rStyle w:val="Hyperlink"/>
          </w:rPr>
          <w:t xml:space="preserve">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Nomioides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variegatus (</w:t>
        </w:r>
        <w:r>
          <w:rPr>
            <w:rStyle w:val="Hyperlink"/>
          </w:rPr>
          <w:t xml:space="preserve">Olivier</w:t>
        </w:r>
        <w:r>
          <w:rPr>
            <w:rStyle w:val="Hyperlink"/>
          </w:rPr>
          <w:t xml:space="preserve">)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Halictidae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Annales de la Société entomologique de France (N.S.)</w:t>
      </w:r>
      <w:r>
        <w:t xml:space="preserve">. 40(3-4):269–76</w:t>
      </w:r>
    </w:p>
    <w:bookmarkEnd w:id="6611"/>
    <w:bookmarkStart w:id="6613" w:name="ref-rust_pollinator_2003"/>
    <w:p>
      <w:pPr>
        <w:pStyle w:val="Bibliography"/>
      </w:pPr>
      <w:r>
        <w:t xml:space="preserve">3304.</w:t>
      </w:r>
      <w:r>
        <w:t xml:space="preserve"> </w:t>
      </w:r>
      <w:r>
        <w:t xml:space="preserve">	</w:t>
      </w:r>
      <w:r>
        <w:t xml:space="preserve">Rust RW, Vaissi�re BE, Westrich P. 2003.</w:t>
      </w:r>
      <w:r>
        <w:t xml:space="preserve"> </w:t>
      </w:r>
      <w:hyperlink r:id="rId6612">
        <w:r>
          <w:rPr>
            <w:rStyle w:val="Hyperlink"/>
          </w:rPr>
          <w:t xml:space="preserve">Pollinator biodiversity and floral resource use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Ecballium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elaterium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Cucurbitaceae</w:t>
        </w:r>
        <w:r>
          <w:rPr>
            <w:rStyle w:val="Hyperlink"/>
          </w:rPr>
          <w:t xml:space="preserve">),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Mediterranean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Apidologie</w:t>
      </w:r>
      <w:r>
        <w:t xml:space="preserve">. 34(1):29–42</w:t>
      </w:r>
    </w:p>
    <w:bookmarkEnd w:id="6613"/>
    <w:bookmarkStart w:id="6615" w:name="ref-ruz_preliminary_2001"/>
    <w:p>
      <w:pPr>
        <w:pStyle w:val="Bibliography"/>
      </w:pPr>
      <w:r>
        <w:t xml:space="preserve">3305.</w:t>
      </w:r>
      <w:r>
        <w:t xml:space="preserve"> </w:t>
      </w:r>
      <w:r>
        <w:t xml:space="preserve">	</w:t>
      </w:r>
      <w:r>
        <w:t xml:space="preserve">Ruz L, Herrera R. 2001.</w:t>
      </w:r>
      <w:r>
        <w:t xml:space="preserve"> </w:t>
      </w:r>
      <w:hyperlink r:id="rId6614">
        <w:r>
          <w:rPr>
            <w:rStyle w:val="Hyperlink"/>
          </w:rPr>
          <w:t xml:space="preserve">PRELIMINARY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OBSERVATIONS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FORAGING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ACTIVITIES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BOMBUS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DAHLBOMII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BOMBUS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TERRESTRIS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NON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NATIVE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VEGETATION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CHILE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Horticulturae</w:t>
      </w:r>
      <w:r>
        <w:t xml:space="preserve">, pp. 165–69</w:t>
      </w:r>
    </w:p>
    <w:bookmarkEnd w:id="6615"/>
    <w:bookmarkStart w:id="6617" w:name="ref-rymer_reproductive_2005"/>
    <w:p>
      <w:pPr>
        <w:pStyle w:val="Bibliography"/>
      </w:pPr>
      <w:r>
        <w:t xml:space="preserve">3306.</w:t>
      </w:r>
      <w:r>
        <w:t xml:space="preserve"> </w:t>
      </w:r>
      <w:r>
        <w:t xml:space="preserve">	</w:t>
      </w:r>
      <w:r>
        <w:t xml:space="preserve">Rymer PD, Whelan RJ, Ayre DJ, Weston PH, Russell KG. 2005.</w:t>
      </w:r>
      <w:r>
        <w:t xml:space="preserve"> </w:t>
      </w:r>
      <w:hyperlink r:id="rId6616">
        <w:r>
          <w:rPr>
            <w:rStyle w:val="Hyperlink"/>
          </w:rPr>
          <w:t xml:space="preserve">Reproductive success and pollinator effectiveness differ in common and rare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Persoonia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Conservation</w:t>
      </w:r>
      <w:r>
        <w:t xml:space="preserve">. 123(4):521–32</w:t>
      </w:r>
    </w:p>
    <w:bookmarkEnd w:id="6617"/>
    <w:bookmarkStart w:id="6619" w:name="ref-sa_floral_2016"/>
    <w:p>
      <w:pPr>
        <w:pStyle w:val="Bibliography"/>
      </w:pPr>
      <w:r>
        <w:t xml:space="preserve">3307.</w:t>
      </w:r>
      <w:r>
        <w:t xml:space="preserve"> </w:t>
      </w:r>
      <w:r>
        <w:t xml:space="preserve">	</w:t>
      </w:r>
      <w:r>
        <w:t xml:space="preserve">Sá T, Furtado MT, Ferrero V, Pérez-Barrales R, Rodrigues EB, et al. 2016.</w:t>
      </w:r>
      <w:r>
        <w:t xml:space="preserve"> </w:t>
      </w:r>
      <w:hyperlink r:id="rId6618">
        <w:r>
          <w:rPr>
            <w:rStyle w:val="Hyperlink"/>
          </w:rPr>
          <w:t xml:space="preserve">Floral biology, reciprocal herkogamy and breeding system in four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Psychotria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182(3):689–707</w:t>
      </w:r>
    </w:p>
    <w:bookmarkEnd w:id="6619"/>
    <w:bookmarkStart w:id="6621" w:name="ref-saab_sophisticated_2021"/>
    <w:p>
      <w:pPr>
        <w:pStyle w:val="Bibliography"/>
      </w:pPr>
      <w:r>
        <w:t xml:space="preserve">3308.</w:t>
      </w:r>
      <w:r>
        <w:t xml:space="preserve"> </w:t>
      </w:r>
      <w:r>
        <w:t xml:space="preserve">	</w:t>
      </w:r>
      <w:r>
        <w:t xml:space="preserve">Saab G da S, Mansano V de F, Nogueira A, Maia IC, Bergamo PJ, Paulino JV. 2021.</w:t>
      </w:r>
      <w:r>
        <w:t xml:space="preserve"> </w:t>
      </w:r>
      <w:hyperlink r:id="rId6620">
        <w:r>
          <w:rPr>
            <w:rStyle w:val="Hyperlink"/>
          </w:rPr>
          <w:t xml:space="preserve">A sophisticated case of division of labour in the trimorphic stamens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Cassia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fistula (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) flower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AoB PLANTS</w:t>
      </w:r>
      <w:r>
        <w:t xml:space="preserve">. 13(5):plab054</w:t>
      </w:r>
    </w:p>
    <w:bookmarkEnd w:id="6621"/>
    <w:bookmarkStart w:id="6623" w:name="ref-saabna_roles_2025"/>
    <w:p>
      <w:pPr>
        <w:pStyle w:val="Bibliography"/>
      </w:pPr>
      <w:r>
        <w:t xml:space="preserve">3309.</w:t>
      </w:r>
      <w:r>
        <w:t xml:space="preserve"> </w:t>
      </w:r>
      <w:r>
        <w:t xml:space="preserve">	</w:t>
      </w:r>
      <w:r>
        <w:t xml:space="preserve">Saabna N, Keasar T, Sapir Y. 2025.</w:t>
      </w:r>
      <w:r>
        <w:t xml:space="preserve"> </w:t>
      </w:r>
      <w:hyperlink r:id="rId6622">
        <w:r>
          <w:rPr>
            <w:rStyle w:val="Hyperlink"/>
          </w:rPr>
          <w:t xml:space="preserve">The roles of florivory and herbivory in maintaining intra-population flower colour variation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Anemone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coronaria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27(1):163–71</w:t>
      </w:r>
    </w:p>
    <w:bookmarkEnd w:id="6623"/>
    <w:bookmarkStart w:id="6625" w:name="ref-sabara_influence_2004"/>
    <w:p>
      <w:pPr>
        <w:pStyle w:val="Bibliography"/>
      </w:pPr>
      <w:r>
        <w:t xml:space="preserve">3310.</w:t>
      </w:r>
      <w:r>
        <w:t xml:space="preserve"> </w:t>
      </w:r>
      <w:r>
        <w:t xml:space="preserve">	</w:t>
      </w:r>
      <w:r>
        <w:t xml:space="preserve">Sabara HA, Gillespie DR, Elle E, Winston ML. 2004.</w:t>
      </w:r>
      <w:r>
        <w:t xml:space="preserve"> </w:t>
      </w:r>
      <w:hyperlink r:id="rId6624">
        <w:r>
          <w:rPr>
            <w:rStyle w:val="Hyperlink"/>
          </w:rPr>
          <w:t xml:space="preserve">Influence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Brood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Screening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Time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Year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Honey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Quality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Greenhouse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Tomatoes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Economic Entomology</w:t>
      </w:r>
      <w:r>
        <w:t xml:space="preserve">. 97(3):727–34</w:t>
      </w:r>
    </w:p>
    <w:bookmarkEnd w:id="6625"/>
    <w:bookmarkStart w:id="6627" w:name="ref-sahagun-godinez_pedilanthus_1997"/>
    <w:p>
      <w:pPr>
        <w:pStyle w:val="Bibliography"/>
      </w:pPr>
      <w:r>
        <w:t xml:space="preserve">3311.</w:t>
      </w:r>
      <w:r>
        <w:t xml:space="preserve"> </w:t>
      </w:r>
      <w:r>
        <w:t xml:space="preserve">	</w:t>
      </w:r>
      <w:r>
        <w:t xml:space="preserve">Sahagún-Godínez E, Lomelí-Sención JA. 1997.</w:t>
      </w:r>
      <w:r>
        <w:t xml:space="preserve"> </w:t>
      </w:r>
      <w:hyperlink r:id="rId6626">
        <w:r>
          <w:rPr>
            <w:rStyle w:val="Hyperlink"/>
          </w:rPr>
          <w:t xml:space="preserve">Pedilanthus diazlunanus (</w:t>
        </w:r>
        <w:r>
          <w:rPr>
            <w:rStyle w:val="Hyperlink"/>
          </w:rPr>
          <w:t xml:space="preserve">Euphorbiaceae</w:t>
        </w:r>
        <w:r>
          <w:rPr>
            <w:rStyle w:val="Hyperlink"/>
          </w:rPr>
          <w:t xml:space="preserve">): Pollination by hymenopterans in a bird-pollinated genus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84(11):1584–87</w:t>
      </w:r>
    </w:p>
    <w:bookmarkEnd w:id="6627"/>
    <w:bookmarkStart w:id="6629" w:name="ref-sahai_reproductive_2009"/>
    <w:p>
      <w:pPr>
        <w:pStyle w:val="Bibliography"/>
      </w:pPr>
      <w:r>
        <w:t xml:space="preserve">3312.</w:t>
      </w:r>
      <w:r>
        <w:t xml:space="preserve"> </w:t>
      </w:r>
      <w:r>
        <w:t xml:space="preserve">	</w:t>
      </w:r>
      <w:r>
        <w:t xml:space="preserve">Sahai K. 2009.</w:t>
      </w:r>
      <w:r>
        <w:t xml:space="preserve"> </w:t>
      </w:r>
      <w:hyperlink r:id="rId6628">
        <w:r>
          <w:rPr>
            <w:rStyle w:val="Hyperlink"/>
          </w:rPr>
          <w:t xml:space="preserve">Reproductive biology of two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Canavalia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DC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)—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non-conventional wild legume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204(10):762–68</w:t>
      </w:r>
    </w:p>
    <w:bookmarkEnd w:id="6629"/>
    <w:bookmarkStart w:id="6631" w:name="ref-sahley_bat_1996"/>
    <w:p>
      <w:pPr>
        <w:pStyle w:val="Bibliography"/>
      </w:pPr>
      <w:r>
        <w:t xml:space="preserve">3313.</w:t>
      </w:r>
      <w:r>
        <w:t xml:space="preserve"> </w:t>
      </w:r>
      <w:r>
        <w:t xml:space="preserve">	</w:t>
      </w:r>
      <w:r>
        <w:t xml:space="preserve">Sahley CT. 1996.</w:t>
      </w:r>
      <w:r>
        <w:t xml:space="preserve"> </w:t>
      </w:r>
      <w:hyperlink r:id="rId6630">
        <w:r>
          <w:rPr>
            <w:rStyle w:val="Hyperlink"/>
          </w:rPr>
          <w:t xml:space="preserve">Bat and hummingbird pollination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AUTOTETRAPLOID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COLUMNAR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CACTUS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Weberbauerocereus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weberbaueri 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83(10):1329–36</w:t>
      </w:r>
    </w:p>
    <w:bookmarkEnd w:id="6631"/>
    <w:bookmarkStart w:id="6633" w:name="ref-sahley_vertebrate_2001"/>
    <w:p>
      <w:pPr>
        <w:pStyle w:val="Bibliography"/>
      </w:pPr>
      <w:r>
        <w:t xml:space="preserve">3314.</w:t>
      </w:r>
      <w:r>
        <w:t xml:space="preserve"> </w:t>
      </w:r>
      <w:r>
        <w:t xml:space="preserve">	</w:t>
      </w:r>
      <w:r>
        <w:t xml:space="preserve">Sahley CT. 2001.</w:t>
      </w:r>
      <w:r>
        <w:t xml:space="preserve"> </w:t>
      </w:r>
      <w:hyperlink r:id="rId6632">
        <w:r>
          <w:rPr>
            <w:rStyle w:val="Hyperlink"/>
          </w:rPr>
          <w:t xml:space="preserve">Vertebrate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Dispersal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Stenocereus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thurberi 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Southwestern Naturalist</w:t>
      </w:r>
      <w:r>
        <w:t xml:space="preserve">. 46(3):261</w:t>
      </w:r>
    </w:p>
    <w:bookmarkEnd w:id="6633"/>
    <w:bookmarkStart w:id="6635" w:name="ref-sahli_visitation_2007"/>
    <w:p>
      <w:pPr>
        <w:pStyle w:val="Bibliography"/>
      </w:pPr>
      <w:r>
        <w:t xml:space="preserve">3315.</w:t>
      </w:r>
      <w:r>
        <w:t xml:space="preserve"> </w:t>
      </w:r>
      <w:r>
        <w:t xml:space="preserve">	</w:t>
      </w:r>
      <w:r>
        <w:t xml:space="preserve">Sahli HF, Conner JK. 2007.</w:t>
      </w:r>
      <w:r>
        <w:t xml:space="preserve"> </w:t>
      </w:r>
      <w:hyperlink r:id="rId6634">
        <w:r>
          <w:rPr>
            <w:rStyle w:val="Hyperlink"/>
          </w:rPr>
          <w:t xml:space="preserve">Visitation, effectiveness, and efficiency of 15 genera of visitors to wild radish,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Raphanus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raphanistrum (</w:t>
        </w:r>
        <w:r>
          <w:rPr>
            <w:rStyle w:val="Hyperlink"/>
          </w:rPr>
          <w:t xml:space="preserve">Brassicaceae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94(2):203–9</w:t>
      </w:r>
    </w:p>
    <w:bookmarkEnd w:id="6635"/>
    <w:bookmarkStart w:id="6637" w:name="ref-saito_reproductive_2021"/>
    <w:p>
      <w:pPr>
        <w:pStyle w:val="Bibliography"/>
      </w:pPr>
      <w:r>
        <w:t xml:space="preserve">3316.</w:t>
      </w:r>
      <w:r>
        <w:t xml:space="preserve"> </w:t>
      </w:r>
      <w:r>
        <w:t xml:space="preserve">	</w:t>
      </w:r>
      <w:r>
        <w:t xml:space="preserve">Saito R, Kadono Y. 2021.</w:t>
      </w:r>
      <w:r>
        <w:t xml:space="preserve"> </w:t>
      </w:r>
      <w:hyperlink r:id="rId6636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between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Alien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Veronica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anagallis-aquatica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., and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Congener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Veronica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undulata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Wallich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Plantaginaceae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Field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Observation</w:t>
        </w:r>
      </w:hyperlink>
    </w:p>
    <w:bookmarkEnd w:id="6637"/>
    <w:bookmarkStart w:id="6639" w:name="ref-sajjad_pollination_2019"/>
    <w:p>
      <w:pPr>
        <w:pStyle w:val="Bibliography"/>
      </w:pPr>
      <w:r>
        <w:t xml:space="preserve">3317.</w:t>
      </w:r>
      <w:r>
        <w:t xml:space="preserve"> </w:t>
      </w:r>
      <w:r>
        <w:t xml:space="preserve">	</w:t>
      </w:r>
      <w:r>
        <w:t xml:space="preserve">Sajjad A, Akram W, Ali S, Farooqi MA, Mujtaba G, et al. 2019.</w:t>
      </w:r>
      <w:r>
        <w:t xml:space="preserve"> </w:t>
      </w:r>
      <w:hyperlink r:id="rId6638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Grewia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asiatica (</w:t>
        </w:r>
        <w:r>
          <w:rPr>
            <w:rStyle w:val="Hyperlink"/>
          </w:rPr>
          <w:t xml:space="preserve">Malvaceae</w:t>
        </w:r>
        <w:r>
          <w:rPr>
            <w:rStyle w:val="Hyperlink"/>
          </w:rPr>
          <w:t xml:space="preserve">)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Megachile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cephalotes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Megachilidae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vs.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Sociobiology</w:t>
      </w:r>
      <w:r>
        <w:t xml:space="preserve">. 66(3):467–74</w:t>
      </w:r>
    </w:p>
    <w:bookmarkEnd w:id="6639"/>
    <w:bookmarkStart w:id="6641" w:name="ref-sajo_comparative_2014"/>
    <w:p>
      <w:pPr>
        <w:pStyle w:val="Bibliography"/>
      </w:pPr>
      <w:r>
        <w:t xml:space="preserve">3318.</w:t>
      </w:r>
      <w:r>
        <w:t xml:space="preserve"> </w:t>
      </w:r>
      <w:r>
        <w:t xml:space="preserve">	</w:t>
      </w:r>
      <w:r>
        <w:t xml:space="preserve">Sajo MG, Lombardi JA, Forzza RC, Rudall PJ. 2014.</w:t>
      </w:r>
      <w:r>
        <w:t xml:space="preserve"> </w:t>
      </w:r>
      <w:hyperlink r:id="rId6640">
        <w:r>
          <w:rPr>
            <w:rStyle w:val="Hyperlink"/>
          </w:rPr>
          <w:t xml:space="preserve">Comparative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Anatomy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Structures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Cyclanthaceae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Pandanales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175(7):814–27</w:t>
      </w:r>
    </w:p>
    <w:bookmarkEnd w:id="6641"/>
    <w:bookmarkStart w:id="6643" w:name="ref-sakagami_noctuid_2019"/>
    <w:p>
      <w:pPr>
        <w:pStyle w:val="Bibliography"/>
      </w:pPr>
      <w:r>
        <w:t xml:space="preserve">3319.</w:t>
      </w:r>
      <w:r>
        <w:t xml:space="preserve"> </w:t>
      </w:r>
      <w:r>
        <w:t xml:space="preserve">	</w:t>
      </w:r>
      <w:r>
        <w:t xml:space="preserve">Sakagami K, Sugiura S. 2019.</w:t>
      </w:r>
      <w:r>
        <w:t xml:space="preserve"> </w:t>
      </w:r>
      <w:hyperlink r:id="rId6642">
        <w:r>
          <w:rPr>
            <w:rStyle w:val="Hyperlink"/>
          </w:rPr>
          <w:t xml:space="preserve">Noctuid moths as pollinators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Habenaria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sagittifera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): Floral adaptations for the transfer of pollinaria on the thoraxes of moths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Science of Nature</w:t>
      </w:r>
      <w:r>
        <w:t xml:space="preserve">. 106(11):1–7</w:t>
      </w:r>
    </w:p>
    <w:bookmarkEnd w:id="6643"/>
    <w:bookmarkStart w:id="6645" w:name="ref-sakai_thrips_2001"/>
    <w:p>
      <w:pPr>
        <w:pStyle w:val="Bibliography"/>
      </w:pPr>
      <w:r>
        <w:t xml:space="preserve">3320.</w:t>
      </w:r>
      <w:r>
        <w:t xml:space="preserve"> </w:t>
      </w:r>
      <w:r>
        <w:t xml:space="preserve">	</w:t>
      </w:r>
      <w:r>
        <w:t xml:space="preserve">Sakai S. 2001.</w:t>
      </w:r>
      <w:r>
        <w:t xml:space="preserve"> </w:t>
      </w:r>
      <w:hyperlink r:id="rId6644">
        <w:r>
          <w:rPr>
            <w:rStyle w:val="Hyperlink"/>
          </w:rPr>
          <w:t xml:space="preserve">Thrips pollination of androdioecious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Castilla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elastica (</w:t>
        </w:r>
        <w:r>
          <w:rPr>
            <w:rStyle w:val="Hyperlink"/>
          </w:rPr>
          <w:t xml:space="preserve">Moraceae</w:t>
        </w:r>
        <w:r>
          <w:rPr>
            <w:rStyle w:val="Hyperlink"/>
          </w:rPr>
          <w:t xml:space="preserve">) in a seasonal tropical forest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88(9):1527–34</w:t>
      </w:r>
    </w:p>
    <w:bookmarkEnd w:id="6645"/>
    <w:bookmarkStart w:id="6647" w:name="ref-sakai_aristolochia_2002"/>
    <w:p>
      <w:pPr>
        <w:pStyle w:val="Bibliography"/>
      </w:pPr>
      <w:r>
        <w:t xml:space="preserve">3321.</w:t>
      </w:r>
      <w:r>
        <w:t xml:space="preserve"> </w:t>
      </w:r>
      <w:r>
        <w:t xml:space="preserve">	</w:t>
      </w:r>
      <w:r>
        <w:t xml:space="preserve">Sakai S. 2002.</w:t>
      </w:r>
      <w:r>
        <w:t xml:space="preserve"> </w:t>
      </w:r>
      <w:hyperlink r:id="rId6646">
        <w:r>
          <w:rPr>
            <w:rStyle w:val="Hyperlink"/>
          </w:rPr>
          <w:t xml:space="preserve">Aristolochia spp. (</w:t>
        </w:r>
        <w:r>
          <w:rPr>
            <w:rStyle w:val="Hyperlink"/>
          </w:rPr>
          <w:t xml:space="preserve">Aristolochiaceae</w:t>
        </w:r>
        <w:r>
          <w:rPr>
            <w:rStyle w:val="Hyperlink"/>
          </w:rPr>
          <w:t xml:space="preserve">) pollinated by flies breeding on decomposing flowers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Panama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89(3):527–34</w:t>
      </w:r>
    </w:p>
    <w:bookmarkEnd w:id="6647"/>
    <w:bookmarkStart w:id="6649" w:name="ref-sakai_new_1999"/>
    <w:p>
      <w:pPr>
        <w:pStyle w:val="Bibliography"/>
      </w:pPr>
      <w:r>
        <w:t xml:space="preserve">3322.</w:t>
      </w:r>
      <w:r>
        <w:t xml:space="preserve"> </w:t>
      </w:r>
      <w:r>
        <w:t xml:space="preserve">	</w:t>
      </w:r>
      <w:r>
        <w:t xml:space="preserve">Sakai S, Inoue T. 1999.</w:t>
      </w:r>
      <w:r>
        <w:t xml:space="preserve"> </w:t>
      </w:r>
      <w:hyperlink r:id="rId6648">
        <w:r>
          <w:rPr>
            <w:rStyle w:val="Hyperlink"/>
          </w:rPr>
          <w:t xml:space="preserve">A new pollination system: Dung‐beetle pollination discovered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Orchidantha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inouei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Lowiaceae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Zingiberales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Sarawak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Malaysia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86(1):56–61</w:t>
      </w:r>
    </w:p>
    <w:bookmarkEnd w:id="6649"/>
    <w:bookmarkStart w:id="6651" w:name="ref-sakai_three_1999"/>
    <w:p>
      <w:pPr>
        <w:pStyle w:val="Bibliography"/>
      </w:pPr>
      <w:r>
        <w:t xml:space="preserve">3323.</w:t>
      </w:r>
      <w:r>
        <w:t xml:space="preserve"> </w:t>
      </w:r>
      <w:r>
        <w:t xml:space="preserve">	</w:t>
      </w:r>
      <w:r>
        <w:t xml:space="preserve">Sakai S, Kato M, Inoue T. 1999.</w:t>
      </w:r>
      <w:r>
        <w:t xml:space="preserve"> </w:t>
      </w:r>
      <w:hyperlink r:id="rId6650">
        <w:r>
          <w:rPr>
            <w:rStyle w:val="Hyperlink"/>
          </w:rPr>
          <w:t xml:space="preserve">Three pollination guilds and variation in floral characteristics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Bornean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gingers (</w:t>
        </w:r>
        <w:r>
          <w:rPr>
            <w:rStyle w:val="Hyperlink"/>
          </w:rPr>
          <w:t xml:space="preserve">Zingiberaceae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Costaceae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86(5):646–58</w:t>
      </w:r>
    </w:p>
    <w:bookmarkEnd w:id="6651"/>
    <w:bookmarkStart w:id="6653" w:name="ref-sakai_artocarpus_2000"/>
    <w:p>
      <w:pPr>
        <w:pStyle w:val="Bibliography"/>
      </w:pPr>
      <w:r>
        <w:t xml:space="preserve">3324.</w:t>
      </w:r>
      <w:r>
        <w:t xml:space="preserve"> </w:t>
      </w:r>
      <w:r>
        <w:t xml:space="preserve">	</w:t>
      </w:r>
      <w:r>
        <w:t xml:space="preserve">Sakai S, Kato M, Nagamasu H. 2000.</w:t>
      </w:r>
      <w:r>
        <w:t xml:space="preserve"> </w:t>
      </w:r>
      <w:hyperlink r:id="rId6652">
        <w:r>
          <w:rPr>
            <w:rStyle w:val="Hyperlink"/>
          </w:rPr>
          <w:t xml:space="preserve">Artocarpus (</w:t>
        </w:r>
        <w:r>
          <w:rPr>
            <w:rStyle w:val="Hyperlink"/>
          </w:rPr>
          <w:t xml:space="preserve">Moraceae</w:t>
        </w:r>
        <w:r>
          <w:rPr>
            <w:rStyle w:val="Hyperlink"/>
          </w:rPr>
          <w:t xml:space="preserve">)–gall midge pollination mutualism mediated by a male-flower parasitic fungus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87(3):440–45</w:t>
      </w:r>
    </w:p>
    <w:bookmarkEnd w:id="6653"/>
    <w:bookmarkStart w:id="6655" w:name="ref-sakai_variation_2013"/>
    <w:p>
      <w:pPr>
        <w:pStyle w:val="Bibliography"/>
      </w:pPr>
      <w:r>
        <w:t xml:space="preserve">3325.</w:t>
      </w:r>
      <w:r>
        <w:t xml:space="preserve"> </w:t>
      </w:r>
      <w:r>
        <w:t xml:space="preserve">	</w:t>
      </w:r>
      <w:r>
        <w:t xml:space="preserve">Sakai S, Kawakita A, Ooi K, Inoue T. 2013.</w:t>
      </w:r>
      <w:r>
        <w:t xml:space="preserve"> </w:t>
      </w:r>
      <w:hyperlink r:id="rId6654">
        <w:r>
          <w:rPr>
            <w:rStyle w:val="Hyperlink"/>
          </w:rPr>
          <w:t xml:space="preserve">Variation in the strength of association among pollination systems and floral traits: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Evolutionary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changes in the floral traits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Bornean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gingers (</w:t>
        </w:r>
        <w:r>
          <w:rPr>
            <w:rStyle w:val="Hyperlink"/>
          </w:rPr>
          <w:t xml:space="preserve">Zingiberaceae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100(3):546–55</w:t>
      </w:r>
    </w:p>
    <w:bookmarkEnd w:id="6655"/>
    <w:bookmarkStart w:id="6657" w:name="ref-sakai_beetle_1999"/>
    <w:p>
      <w:pPr>
        <w:pStyle w:val="Bibliography"/>
      </w:pPr>
      <w:r>
        <w:t xml:space="preserve">3326.</w:t>
      </w:r>
      <w:r>
        <w:t xml:space="preserve"> </w:t>
      </w:r>
      <w:r>
        <w:t xml:space="preserve">	</w:t>
      </w:r>
      <w:r>
        <w:t xml:space="preserve">Sakai S, Momose K, Yumoto T, Kato M, Inoue T. 1999.</w:t>
      </w:r>
      <w:r>
        <w:t xml:space="preserve"> </w:t>
      </w:r>
      <w:hyperlink r:id="rId6656">
        <w:r>
          <w:rPr>
            <w:rStyle w:val="Hyperlink"/>
          </w:rPr>
          <w:t xml:space="preserve">Beetle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parvifolia (section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Mutica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Dipterocarpaceae</w:t>
        </w:r>
        <w:r>
          <w:rPr>
            <w:rStyle w:val="Hyperlink"/>
          </w:rPr>
          <w:t xml:space="preserve">) in a general flowering period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Sarawak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Malaysia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86(1):62–69</w:t>
      </w:r>
    </w:p>
    <w:bookmarkEnd w:id="6657"/>
    <w:bookmarkStart w:id="6659" w:name="ref-sakai_function_2008"/>
    <w:p>
      <w:pPr>
        <w:pStyle w:val="Bibliography"/>
      </w:pPr>
      <w:r>
        <w:t xml:space="preserve">3327.</w:t>
      </w:r>
      <w:r>
        <w:t xml:space="preserve"> </w:t>
      </w:r>
      <w:r>
        <w:t xml:space="preserve">	</w:t>
      </w:r>
      <w:r>
        <w:t xml:space="preserve">Sakai S, Suzuki Y, Itagaki T, Tsujisawa H, Makino TT. 2008.</w:t>
      </w:r>
      <w:r>
        <w:t xml:space="preserve"> </w:t>
      </w:r>
      <w:hyperlink r:id="rId6658">
        <w:r>
          <w:rPr>
            <w:rStyle w:val="Hyperlink"/>
          </w:rPr>
          <w:t xml:space="preserve">On the function of hermaphrodite florets in female inflorescences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Petasites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japonicus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Botany</w:t>
      </w:r>
      <w:r>
        <w:t xml:space="preserve">. 86(2):179–84</w:t>
      </w:r>
    </w:p>
    <w:bookmarkEnd w:id="6659"/>
    <w:bookmarkStart w:id="6661" w:name="ref-sakamoto_contribution_2012"/>
    <w:p>
      <w:pPr>
        <w:pStyle w:val="Bibliography"/>
      </w:pPr>
      <w:r>
        <w:t xml:space="preserve">3328.</w:t>
      </w:r>
      <w:r>
        <w:t xml:space="preserve"> </w:t>
      </w:r>
      <w:r>
        <w:t xml:space="preserve">	</w:t>
      </w:r>
      <w:r>
        <w:t xml:space="preserve">Sakamoto RL, Ito M, Kawakubo N. 2012.</w:t>
      </w:r>
      <w:r>
        <w:t xml:space="preserve"> </w:t>
      </w:r>
      <w:hyperlink r:id="rId6660">
        <w:r>
          <w:rPr>
            <w:rStyle w:val="Hyperlink"/>
          </w:rPr>
          <w:t xml:space="preserve">Contribution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Revealed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Differential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Exclusion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Clerodendrum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trichotomum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7(3):e33803</w:t>
      </w:r>
    </w:p>
    <w:bookmarkEnd w:id="6661"/>
    <w:bookmarkStart w:id="6663" w:name="ref-sakata_flexible_2018"/>
    <w:p>
      <w:pPr>
        <w:pStyle w:val="Bibliography"/>
      </w:pPr>
      <w:r>
        <w:t xml:space="preserve">3329.</w:t>
      </w:r>
      <w:r>
        <w:t xml:space="preserve"> </w:t>
      </w:r>
      <w:r>
        <w:t xml:space="preserve">	</w:t>
      </w:r>
      <w:r>
        <w:t xml:space="preserve">Sakata Y, Nakahama N. 2018.</w:t>
      </w:r>
      <w:r>
        <w:t xml:space="preserve"> </w:t>
      </w:r>
      <w:hyperlink r:id="rId6662">
        <w:r>
          <w:rPr>
            <w:rStyle w:val="Hyperlink"/>
          </w:rPr>
          <w:t xml:space="preserve">Flexible pollination system in an unpalatable shrub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Daphne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miyabeana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Thymelaeaceae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33(4):239–47</w:t>
      </w:r>
    </w:p>
    <w:bookmarkEnd w:id="6663"/>
    <w:bookmarkStart w:id="6665" w:name="ref-salas-arcos_reproductive_2017"/>
    <w:p>
      <w:pPr>
        <w:pStyle w:val="Bibliography"/>
      </w:pPr>
      <w:r>
        <w:t xml:space="preserve">3330.</w:t>
      </w:r>
      <w:r>
        <w:t xml:space="preserve"> </w:t>
      </w:r>
      <w:r>
        <w:t xml:space="preserve">	</w:t>
      </w:r>
      <w:r>
        <w:t xml:space="preserve">Salas-Arcos L, Lara C, Ornelas JF. 2017.</w:t>
      </w:r>
      <w:r>
        <w:t xml:space="preserve"> </w:t>
      </w:r>
      <w:hyperlink r:id="rId6664">
        <w:r>
          <w:rPr>
            <w:rStyle w:val="Hyperlink"/>
          </w:rPr>
          <w:t xml:space="preserve">Reproductive biology and nectar secretion dynamics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Penstemon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gentianoides (</w:t>
        </w:r>
        <w:r>
          <w:rPr>
            <w:rStyle w:val="Hyperlink"/>
          </w:rPr>
          <w:t xml:space="preserve">Plantaginaceae</w:t>
        </w:r>
        <w:r>
          <w:rPr>
            <w:rStyle w:val="Hyperlink"/>
          </w:rPr>
          <w:t xml:space="preserve">): A perennial herb with a mixed pollination system?</w:t>
        </w:r>
      </w:hyperlink>
      <w:r>
        <w:t xml:space="preserve"> </w:t>
      </w:r>
      <w:r>
        <w:rPr>
          <w:i/>
          <w:iCs/>
        </w:rPr>
        <w:t xml:space="preserve">PeerJ</w:t>
      </w:r>
      <w:r>
        <w:t xml:space="preserve">. 5:e3636</w:t>
      </w:r>
    </w:p>
    <w:bookmarkEnd w:id="6665"/>
    <w:bookmarkStart w:id="6667" w:name="ref-saldivar_sites_2024"/>
    <w:p>
      <w:pPr>
        <w:pStyle w:val="Bibliography"/>
      </w:pPr>
      <w:r>
        <w:t xml:space="preserve">3331.</w:t>
      </w:r>
      <w:r>
        <w:t xml:space="preserve"> </w:t>
      </w:r>
      <w:r>
        <w:t xml:space="preserve">	</w:t>
      </w:r>
      <w:r>
        <w:t xml:space="preserve">Saldivar JA, Rankin DT, Wilson-Rankin EE. 2024.</w:t>
      </w:r>
      <w:r>
        <w:t xml:space="preserve"> </w:t>
      </w:r>
      <w:hyperlink r:id="rId6666">
        <w:r>
          <w:rPr>
            <w:rStyle w:val="Hyperlink"/>
          </w:rPr>
          <w:t xml:space="preserve">Sites dominated by common fiddleneck (</w:t>
        </w:r>
        <w:r>
          <w:rPr>
            <w:rStyle w:val="Hyperlink"/>
          </w:rPr>
          <w:t xml:space="preserve">Amsinckia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menziesii var. Intermedia) support diverse plant-pollinator interactions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225(6):535–42</w:t>
      </w:r>
    </w:p>
    <w:bookmarkEnd w:id="6667"/>
    <w:bookmarkStart w:id="6669" w:name="ref-salman_bumblebee_2022"/>
    <w:p>
      <w:pPr>
        <w:pStyle w:val="Bibliography"/>
      </w:pPr>
      <w:r>
        <w:t xml:space="preserve">3332.</w:t>
      </w:r>
      <w:r>
        <w:t xml:space="preserve"> </w:t>
      </w:r>
      <w:r>
        <w:t xml:space="preserve">	</w:t>
      </w:r>
      <w:r>
        <w:t xml:space="preserve">Salman INA, Cna’ani A, Tzin V, Seifan M. 2022.</w:t>
      </w:r>
      <w:r>
        <w:t xml:space="preserve"> </w:t>
      </w:r>
      <w:hyperlink r:id="rId6668">
        <w:r>
          <w:rPr>
            <w:rStyle w:val="Hyperlink"/>
          </w:rPr>
          <w:t xml:space="preserve">Bumblebee attraction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Matthiola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livida flowers is altered by combined water stress and insect herbivory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Entomologia Experimentalis et Applicata</w:t>
      </w:r>
      <w:r>
        <w:t xml:space="preserve">. 170(8):666–80</w:t>
      </w:r>
    </w:p>
    <w:bookmarkEnd w:id="6669"/>
    <w:bookmarkStart w:id="6671" w:name="ref-salonen_effects_2001"/>
    <w:p>
      <w:pPr>
        <w:pStyle w:val="Bibliography"/>
      </w:pPr>
      <w:r>
        <w:t xml:space="preserve">3333.</w:t>
      </w:r>
      <w:r>
        <w:t xml:space="preserve"> </w:t>
      </w:r>
      <w:r>
        <w:t xml:space="preserve">	</w:t>
      </w:r>
      <w:r>
        <w:t xml:space="preserve">Salonen V, Lammi A. 2001.</w:t>
      </w:r>
      <w:r>
        <w:t xml:space="preserve"> </w:t>
      </w:r>
      <w:hyperlink r:id="rId6670">
        <w:r>
          <w:rPr>
            <w:rStyle w:val="Hyperlink"/>
          </w:rPr>
          <w:t xml:space="preserve">Effects of root hemiparasitic infection on host performance: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Reduced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 size and increased flower asymmetry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Écoscience</w:t>
      </w:r>
      <w:r>
        <w:t xml:space="preserve">. 8(2):185–90</w:t>
      </w:r>
    </w:p>
    <w:bookmarkEnd w:id="6671"/>
    <w:bookmarkStart w:id="6673" w:name="ref-salvarrey_caracteristicas_2020"/>
    <w:p>
      <w:pPr>
        <w:pStyle w:val="Bibliography"/>
      </w:pPr>
      <w:r>
        <w:t xml:space="preserve">3334.</w:t>
      </w:r>
      <w:r>
        <w:t xml:space="preserve"> </w:t>
      </w:r>
      <w:r>
        <w:t xml:space="preserve">	</w:t>
      </w:r>
      <w:r>
        <w:t xml:space="preserve">Salvarrey S, Santos E, Arbulo N, Gimenéz G, Invernizzi C. 2020.</w:t>
      </w:r>
      <w:r>
        <w:t xml:space="preserve"> </w:t>
      </w:r>
      <w:hyperlink r:id="rId6672">
        <w:r>
          <w:rPr>
            <w:rStyle w:val="Hyperlink"/>
          </w:rPr>
          <w:t xml:space="preserve">Características del fruto de tomate (</w:t>
        </w:r>
        <w:r>
          <w:rPr>
            <w:rStyle w:val="Hyperlink"/>
          </w:rPr>
          <w:t xml:space="preserve">Solanum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lycopersicum) utilizando abejorros nativos (</w:t>
        </w:r>
        <w:r>
          <w:rPr>
            <w:rStyle w:val="Hyperlink"/>
          </w:rPr>
          <w:t xml:space="preserve">Bombus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atratus) como polinizadores en invernáculo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Agrociencia Uruguay</w:t>
      </w:r>
      <w:r>
        <w:t xml:space="preserve">. 24(1):e101–1</w:t>
      </w:r>
    </w:p>
    <w:bookmarkEnd w:id="6673"/>
    <w:bookmarkStart w:id="6675" w:name="ref-samareddy_pollination_2021"/>
    <w:p>
      <w:pPr>
        <w:pStyle w:val="Bibliography"/>
      </w:pPr>
      <w:r>
        <w:t xml:space="preserve">3335.</w:t>
      </w:r>
      <w:r>
        <w:t xml:space="preserve"> </w:t>
      </w:r>
      <w:r>
        <w:t xml:space="preserve">	</w:t>
      </w:r>
      <w:r>
        <w:t xml:space="preserve">Samareddy SK, Aluri JSR. 2021.</w:t>
      </w:r>
      <w:r>
        <w:t xml:space="preserve"> </w:t>
      </w:r>
      <w:hyperlink r:id="rId6674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DECIDUOUS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MAERUA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APETALA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ROTH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JACOBS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CAPPARACEAE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GHATS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ANDHRA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PRADESH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Annali di Botanica</w:t>
      </w:r>
      <w:r>
        <w:t xml:space="preserve">. VOL 11 (2021)</w:t>
      </w:r>
    </w:p>
    <w:bookmarkEnd w:id="6675"/>
    <w:bookmarkStart w:id="6677" w:name="ref-samnegard_within-bloom_2023"/>
    <w:p>
      <w:pPr>
        <w:pStyle w:val="Bibliography"/>
      </w:pPr>
      <w:r>
        <w:t xml:space="preserve">3336.</w:t>
      </w:r>
      <w:r>
        <w:t xml:space="preserve"> </w:t>
      </w:r>
      <w:r>
        <w:t xml:space="preserve">	</w:t>
      </w:r>
      <w:r>
        <w:t xml:space="preserve">Samnegård U, Kendall LK, Brummell ME, Rocchetti M, Da Silva Santos KCB, et al. 2023.</w:t>
      </w:r>
      <w:r>
        <w:t xml:space="preserve"> </w:t>
      </w:r>
      <w:hyperlink r:id="rId6676">
        <w:r>
          <w:rPr>
            <w:rStyle w:val="Hyperlink"/>
          </w:rPr>
          <w:t xml:space="preserve">Within-bloom shift in abundance of a wild pollinator mediates pollen deposition rates to blueberry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Basic and Applied Ecology</w:t>
      </w:r>
      <w:r>
        <w:t xml:space="preserve">. 72:64–73</w:t>
      </w:r>
    </w:p>
    <w:bookmarkEnd w:id="6677"/>
    <w:bookmarkStart w:id="6679" w:name="ref-sampaio_pollination_2016"/>
    <w:p>
      <w:pPr>
        <w:pStyle w:val="Bibliography"/>
      </w:pPr>
      <w:r>
        <w:t xml:space="preserve">3337.</w:t>
      </w:r>
      <w:r>
        <w:t xml:space="preserve"> </w:t>
      </w:r>
      <w:r>
        <w:t xml:space="preserve">	</w:t>
      </w:r>
      <w:r>
        <w:t xml:space="preserve">Sampaio DS, Mendes-Rodrigues C, Engel TBJ, Rezende TM, Bittencourt-Jr NS, Eugênio Oliveira P. 2016.</w:t>
      </w:r>
      <w:r>
        <w:t xml:space="preserve"> </w:t>
      </w:r>
      <w:hyperlink r:id="rId6678">
        <w:r>
          <w:rPr>
            <w:rStyle w:val="Hyperlink"/>
          </w:rPr>
          <w:t xml:space="preserve">Pollination biology and breeding system of syntopic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Adenocalymma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nodosum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. Peregrinum (</w:t>
        </w:r>
        <w:r>
          <w:rPr>
            <w:rStyle w:val="Hyperlink"/>
          </w:rPr>
          <w:t xml:space="preserve">Bignonieae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Bignoniaceae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savanna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223:19–29</w:t>
      </w:r>
    </w:p>
    <w:bookmarkEnd w:id="6679"/>
    <w:bookmarkStart w:id="6681" w:name="ref-sampson_nectar_2004"/>
    <w:p>
      <w:pPr>
        <w:pStyle w:val="Bibliography"/>
      </w:pPr>
      <w:r>
        <w:t xml:space="preserve">3338.</w:t>
      </w:r>
      <w:r>
        <w:t xml:space="preserve"> </w:t>
      </w:r>
      <w:r>
        <w:t xml:space="preserve">	</w:t>
      </w:r>
      <w:r>
        <w:t xml:space="preserve">Sampson BJ, Danka RG, Stringer SJ. 2004.</w:t>
      </w:r>
      <w:r>
        <w:t xml:space="preserve"> </w:t>
      </w:r>
      <w:hyperlink r:id="rId6680"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Robbery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Xylocopa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virginica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mellifera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Contributes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Rabbiteye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Blueberry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Economic Entomology</w:t>
      </w:r>
      <w:r>
        <w:t xml:space="preserve">. 97(3):735–40</w:t>
      </w:r>
    </w:p>
    <w:bookmarkEnd w:id="6681"/>
    <w:bookmarkStart w:id="6683" w:name="ref-sanchez_how_2020"/>
    <w:p>
      <w:pPr>
        <w:pStyle w:val="Bibliography"/>
      </w:pPr>
      <w:r>
        <w:t xml:space="preserve">3339.</w:t>
      </w:r>
      <w:r>
        <w:t xml:space="preserve"> </w:t>
      </w:r>
      <w:r>
        <w:t xml:space="preserve">	</w:t>
      </w:r>
      <w:r>
        <w:t xml:space="preserve">Sanchez JA, Carrasco A, La Spina M, Pérez-Marcos M, Ortiz-Sánchez FJ. 2020.</w:t>
      </w:r>
      <w:r>
        <w:t xml:space="preserve"> </w:t>
      </w:r>
      <w:hyperlink r:id="rId6682">
        <w:r>
          <w:rPr>
            <w:rStyle w:val="Hyperlink"/>
          </w:rPr>
          <w:t xml:space="preserve">How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Respond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Differently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Field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Margins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Herbaceous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Intensive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Agricultural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Crops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Mediterranean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Insects</w:t>
      </w:r>
      <w:r>
        <w:t xml:space="preserve">. 11(1):26</w:t>
      </w:r>
    </w:p>
    <w:bookmarkEnd w:id="6683"/>
    <w:bookmarkStart w:id="6685" w:name="ref-sanchez_pollination_2022"/>
    <w:p>
      <w:pPr>
        <w:pStyle w:val="Bibliography"/>
      </w:pPr>
      <w:r>
        <w:t xml:space="preserve">3340.</w:t>
      </w:r>
      <w:r>
        <w:t xml:space="preserve"> </w:t>
      </w:r>
      <w:r>
        <w:t xml:space="preserve">	</w:t>
      </w:r>
      <w:r>
        <w:t xml:space="preserve">Sánchez M, Belliure B, Montserrat M, Gil J, Velásquez Y. 2022.</w:t>
      </w:r>
      <w:r>
        <w:t xml:space="preserve"> </w:t>
      </w:r>
      <w:hyperlink r:id="rId6684">
        <w:r>
          <w:rPr>
            <w:rStyle w:val="Hyperlink"/>
          </w:rPr>
          <w:t xml:space="preserve">Pollination by the hoverfly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Eristalinus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aeneus (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Syrphidae</w:t>
        </w:r>
        <w:r>
          <w:rPr>
            <w:rStyle w:val="Hyperlink"/>
          </w:rPr>
          <w:t xml:space="preserve">) in two hybrid seed crops: Celery and fennel (</w:t>
        </w:r>
        <w:r>
          <w:rPr>
            <w:rStyle w:val="Hyperlink"/>
          </w:rPr>
          <w:t xml:space="preserve">Apiaceae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Journal of Agricultural Science</w:t>
      </w:r>
      <w:r>
        <w:t xml:space="preserve">. 160(3-4):194–206</w:t>
      </w:r>
    </w:p>
    <w:bookmarkEnd w:id="6685"/>
    <w:bookmarkStart w:id="6687" w:name="ref-sanchezcollazo_relative_2023"/>
    <w:p>
      <w:pPr>
        <w:pStyle w:val="Bibliography"/>
      </w:pPr>
      <w:r>
        <w:t xml:space="preserve">3341.</w:t>
      </w:r>
      <w:r>
        <w:t xml:space="preserve"> </w:t>
      </w:r>
      <w:r>
        <w:t xml:space="preserve">	</w:t>
      </w:r>
      <w:r>
        <w:t xml:space="preserve">Sánchez‐Collazo XM, Figueroa‐Castro DM, Cruz JA, Castañeda‐Posadas C. 2023.</w:t>
      </w:r>
      <w:r>
        <w:t xml:space="preserve"> </w:t>
      </w:r>
      <w:hyperlink r:id="rId6686">
        <w:r>
          <w:rPr>
            <w:rStyle w:val="Hyperlink"/>
          </w:rPr>
          <w:t xml:space="preserve">Relative importance of two bat species as pollinators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Neobuxbaumia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tetetzo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Evidences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 morphometric and pollen load analyses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Ecological Research</w:t>
      </w:r>
      <w:r>
        <w:t xml:space="preserve">. 38(4):557–70</w:t>
      </w:r>
    </w:p>
    <w:bookmarkEnd w:id="6687"/>
    <w:bookmarkStart w:id="6689" w:name="ref-sanchez-lafuente_breeding_1999"/>
    <w:p>
      <w:pPr>
        <w:pStyle w:val="Bibliography"/>
      </w:pPr>
      <w:r>
        <w:t xml:space="preserve">3342.</w:t>
      </w:r>
      <w:r>
        <w:t xml:space="preserve"> </w:t>
      </w:r>
      <w:r>
        <w:t xml:space="preserve">	</w:t>
      </w:r>
      <w:r>
        <w:t xml:space="preserve">Sanchez-Lafuente AM, Rey PJ, AlcáNTARA JM, Valera F. 1999.</w:t>
      </w:r>
      <w:r>
        <w:t xml:space="preserve"> </w:t>
      </w:r>
      <w:hyperlink r:id="rId6688">
        <w:r>
          <w:rPr>
            <w:rStyle w:val="Hyperlink"/>
          </w:rPr>
          <w:t xml:space="preserve">Breeding system and the role of floral visitors in seed production 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“few-flowered”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perennial herb,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Paeonia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broteroi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Boiss</w:t>
        </w:r>
        <w:r>
          <w:rPr>
            <w:rStyle w:val="Hyperlink"/>
          </w:rPr>
          <w:t xml:space="preserve">.</w:t>
        </w:r>
        <w:r>
          <w:br/>
        </w:r>
        <w:r>
          <w:rPr>
            <w:rStyle w:val="Hyperlink"/>
          </w:rPr>
          <w:t xml:space="preserve">&amp;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Reut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Paeoniaceae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Écoscience</w:t>
      </w:r>
      <w:r>
        <w:t xml:space="preserve">. 6(2):163–72</w:t>
      </w:r>
    </w:p>
    <w:bookmarkEnd w:id="6689"/>
    <w:bookmarkStart w:id="6691" w:name="ref-sanchez-lafuente_floral_2002"/>
    <w:p>
      <w:pPr>
        <w:pStyle w:val="Bibliography"/>
      </w:pPr>
      <w:r>
        <w:t xml:space="preserve">3343.</w:t>
      </w:r>
      <w:r>
        <w:t xml:space="preserve"> </w:t>
      </w:r>
      <w:r>
        <w:t xml:space="preserve">	</w:t>
      </w:r>
      <w:r>
        <w:t xml:space="preserve">Sánchez-Lafuente AM. 2002.</w:t>
      </w:r>
      <w:r>
        <w:t xml:space="preserve"> </w:t>
      </w:r>
      <w:hyperlink r:id="rId6690">
        <w:r>
          <w:rPr>
            <w:rStyle w:val="Hyperlink"/>
          </w:rPr>
          <w:t xml:space="preserve">Floral variation in the generalist perennial herb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Paeonia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broteroi (</w:t>
        </w:r>
        <w:r>
          <w:rPr>
            <w:rStyle w:val="Hyperlink"/>
          </w:rPr>
          <w:t xml:space="preserve">Paeoniaceae</w:t>
        </w:r>
        <w:r>
          <w:rPr>
            <w:rStyle w:val="Hyperlink"/>
          </w:rPr>
          <w:t xml:space="preserve">): Differences between regions with different pollinators and herbivores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89(8):1260–69</w:t>
      </w:r>
    </w:p>
    <w:bookmarkEnd w:id="6691"/>
    <w:bookmarkStart w:id="6693" w:name="ref-sanchez-lafuente_corolla_2007"/>
    <w:p>
      <w:pPr>
        <w:pStyle w:val="Bibliography"/>
      </w:pPr>
      <w:r>
        <w:t xml:space="preserve">3344.</w:t>
      </w:r>
      <w:r>
        <w:t xml:space="preserve"> </w:t>
      </w:r>
      <w:r>
        <w:t xml:space="preserve">	</w:t>
      </w:r>
      <w:r>
        <w:t xml:space="preserve">Sánchez-Lafuente AM. 2007.</w:t>
      </w:r>
      <w:r>
        <w:t xml:space="preserve"> </w:t>
      </w:r>
      <w:hyperlink r:id="rId6692">
        <w:r>
          <w:rPr>
            <w:rStyle w:val="Hyperlink"/>
          </w:rPr>
          <w:t xml:space="preserve">Corolla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Herbivory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Success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Predation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Complex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Experimental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Study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lilacina 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99(2):355–64</w:t>
      </w:r>
    </w:p>
    <w:bookmarkEnd w:id="6693"/>
    <w:bookmarkStart w:id="6695" w:name="ref-sanchez-lafuente_plant_2005"/>
    <w:p>
      <w:pPr>
        <w:pStyle w:val="Bibliography"/>
      </w:pPr>
      <w:r>
        <w:t xml:space="preserve">3345.</w:t>
      </w:r>
      <w:r>
        <w:t xml:space="preserve"> </w:t>
      </w:r>
      <w:r>
        <w:t xml:space="preserve">	</w:t>
      </w:r>
      <w:r>
        <w:t xml:space="preserve">SÁNCHEZ-LAFUENTE AM, GUITIÁN J, MEDRANO M, HERRERA CM, REY PJ, CERDÁ X. 2005.</w:t>
      </w:r>
      <w:r>
        <w:t xml:space="preserve"> </w:t>
      </w:r>
      <w:hyperlink r:id="rId6694"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Traits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Environmental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Winter</w:t>
        </w:r>
        <w:r>
          <w:rPr>
            <w:rStyle w:val="Hyperlink"/>
          </w:rPr>
          <w:t xml:space="preserve">-flowering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Helleborus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foetidus 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96(5):845–52</w:t>
      </w:r>
    </w:p>
    <w:bookmarkEnd w:id="6695"/>
    <w:bookmarkStart w:id="6697" w:name="ref-sandner_continuous_2022"/>
    <w:p>
      <w:pPr>
        <w:pStyle w:val="Bibliography"/>
      </w:pPr>
      <w:r>
        <w:t xml:space="preserve">3346.</w:t>
      </w:r>
      <w:r>
        <w:t xml:space="preserve"> </w:t>
      </w:r>
      <w:r>
        <w:t xml:space="preserve">	</w:t>
      </w:r>
      <w:r>
        <w:t xml:space="preserve">Sandner TM, Gemeinholzer B, Lemmer J, Matthies D, Ensslin A. 2022.</w:t>
      </w:r>
      <w:r>
        <w:t xml:space="preserve"> </w:t>
      </w:r>
      <w:hyperlink r:id="rId6696">
        <w:r>
          <w:rPr>
            <w:rStyle w:val="Hyperlink"/>
          </w:rPr>
          <w:t xml:space="preserve">Continuous inbreeding affects genetic variation, phenology, and reproductive strategy in ex situ cultivated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Digitalis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lutea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109(10):1545–59</w:t>
      </w:r>
    </w:p>
    <w:bookmarkEnd w:id="6697"/>
    <w:bookmarkStart w:id="6699" w:name="ref-sandoval-molina_effects_2020"/>
    <w:p>
      <w:pPr>
        <w:pStyle w:val="Bibliography"/>
      </w:pPr>
      <w:r>
        <w:t xml:space="preserve">3347.</w:t>
      </w:r>
      <w:r>
        <w:t xml:space="preserve"> </w:t>
      </w:r>
      <w:r>
        <w:t xml:space="preserve">	</w:t>
      </w:r>
      <w:r>
        <w:t xml:space="preserve">Sandoval-Molina MA, Flórez-Gómez NA, Pérez-Botello AM, Hinojosa-Díaz IA, Reyes-Tovar JM, Ayala R. 2020.</w:t>
      </w:r>
      <w:r>
        <w:t xml:space="preserve"> </w:t>
      </w:r>
      <w:hyperlink r:id="rId6698">
        <w:r>
          <w:rPr>
            <w:rStyle w:val="Hyperlink"/>
          </w:rPr>
          <w:t xml:space="preserve">Effects of floral display and abiotic environment on the foraging activity of bees on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Kallstroemia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pubescens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Zygophyllaceae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Ethology Ecology</w:t>
      </w:r>
      <w:r>
        <w:br/>
      </w:r>
      <w:r>
        <w:rPr>
          <w:i/>
          <w:iCs/>
        </w:rPr>
        <w:t xml:space="preserve">&amp; Evolution</w:t>
      </w:r>
      <w:r>
        <w:t xml:space="preserve">. 32(6):551–71</w:t>
      </w:r>
    </w:p>
    <w:bookmarkEnd w:id="6699"/>
    <w:bookmarkStart w:id="6701" w:name="ref-sanguinetti_floral_2012"/>
    <w:p>
      <w:pPr>
        <w:pStyle w:val="Bibliography"/>
      </w:pPr>
      <w:r>
        <w:t xml:space="preserve">3348.</w:t>
      </w:r>
      <w:r>
        <w:t xml:space="preserve"> </w:t>
      </w:r>
      <w:r>
        <w:t xml:space="preserve">	</w:t>
      </w:r>
      <w:r>
        <w:t xml:space="preserve">Sanguinetti A, Buzatto CR, Pedron M, Davies KL, Ferreira PM de A, et al. 2012.</w:t>
      </w:r>
      <w:r>
        <w:t xml:space="preserve"> </w:t>
      </w:r>
      <w:hyperlink r:id="rId6700">
        <w:r>
          <w:rPr>
            <w:rStyle w:val="Hyperlink"/>
          </w:rPr>
          <w:t xml:space="preserve">Floral features, pollination biology and breeding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Chloraea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membranacea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Lindl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Chloraeinae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110(8):1607–21</w:t>
      </w:r>
    </w:p>
    <w:bookmarkEnd w:id="6701"/>
    <w:bookmarkStart w:id="6703" w:name="ref-sanguinetti_invasive_2014"/>
    <w:p>
      <w:pPr>
        <w:pStyle w:val="Bibliography"/>
      </w:pPr>
      <w:r>
        <w:t xml:space="preserve">3349.</w:t>
      </w:r>
      <w:r>
        <w:t xml:space="preserve"> </w:t>
      </w:r>
      <w:r>
        <w:t xml:space="preserve">	</w:t>
      </w:r>
      <w:r>
        <w:t xml:space="preserve">Sanguinetti A, Singer RB. 2014.</w:t>
      </w:r>
      <w:r>
        <w:t xml:space="preserve"> </w:t>
      </w:r>
      <w:hyperlink r:id="rId6702">
        <w:r>
          <w:rPr>
            <w:rStyle w:val="Hyperlink"/>
          </w:rPr>
          <w:t xml:space="preserve">Invasive bees promote high reproductive success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Conservation</w:t>
      </w:r>
      <w:r>
        <w:t xml:space="preserve">. 175:10–20</w:t>
      </w:r>
    </w:p>
    <w:bookmarkEnd w:id="6703"/>
    <w:bookmarkStart w:id="6705" w:name="Xaee289e167312c962615d632a66baa9252fa4fd"/>
    <w:p>
      <w:pPr>
        <w:pStyle w:val="Bibliography"/>
      </w:pPr>
      <w:r>
        <w:t xml:space="preserve">3350.</w:t>
      </w:r>
      <w:r>
        <w:t xml:space="preserve"> </w:t>
      </w:r>
      <w:r>
        <w:t xml:space="preserve">	</w:t>
      </w:r>
      <w:r>
        <w:t xml:space="preserve">SanMartin-Gajardo I, Sazima M. 2004.</w:t>
      </w:r>
      <w:r>
        <w:t xml:space="preserve"> </w:t>
      </w:r>
      <w:hyperlink r:id="rId6704">
        <w:r>
          <w:rPr>
            <w:rStyle w:val="Hyperlink"/>
          </w:rPr>
          <w:t xml:space="preserve">Non-</w:t>
        </w:r>
        <w:r>
          <w:rPr>
            <w:rStyle w:val="Hyperlink"/>
          </w:rPr>
          <w:t xml:space="preserve">Euglossine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also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Function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Sinningia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Gesneriaceae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6(4):506–12</w:t>
      </w:r>
    </w:p>
    <w:bookmarkEnd w:id="6705"/>
    <w:bookmarkStart w:id="6707" w:name="Xf792ae98ebd201a255c371ba1c37d092f1857f3"/>
    <w:p>
      <w:pPr>
        <w:pStyle w:val="Bibliography"/>
      </w:pPr>
      <w:r>
        <w:t xml:space="preserve">3351.</w:t>
      </w:r>
      <w:r>
        <w:t xml:space="preserve"> </w:t>
      </w:r>
      <w:r>
        <w:t xml:space="preserve">	</w:t>
      </w:r>
      <w:r>
        <w:t xml:space="preserve">SANMARTIN-GAJARDO I, SAZIMA M. 2005.</w:t>
      </w:r>
      <w:r>
        <w:t xml:space="preserve"> </w:t>
      </w:r>
      <w:hyperlink r:id="rId6706">
        <w:r>
          <w:rPr>
            <w:rStyle w:val="Hyperlink"/>
          </w:rPr>
          <w:t xml:space="preserve">Chiropterophily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Sinningieae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Gesneriaceae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Sinningia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brasiliensis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Paliavana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prasinata are bat-pollinated, but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</w:t>
        </w:r>
        <w:r>
          <w:rPr>
            <w:rStyle w:val="Hyperlink"/>
          </w:rPr>
          <w:t xml:space="preserve">. Sericiflora is not.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yet?</w:t>
        </w:r>
      </w:hyperlink>
      <w:r>
        <w:t xml:space="preserve"> </w:t>
      </w:r>
      <w:r>
        <w:rPr>
          <w:i/>
          <w:iCs/>
        </w:rPr>
        <w:t xml:space="preserve">Annals of Botany</w:t>
      </w:r>
      <w:r>
        <w:t xml:space="preserve">. 95(7):1097–1103</w:t>
      </w:r>
    </w:p>
    <w:bookmarkEnd w:id="6707"/>
    <w:bookmarkStart w:id="6709" w:name="ref-santana_retention_2022"/>
    <w:p>
      <w:pPr>
        <w:pStyle w:val="Bibliography"/>
      </w:pPr>
      <w:r>
        <w:t xml:space="preserve">3352.</w:t>
      </w:r>
      <w:r>
        <w:t xml:space="preserve"> </w:t>
      </w:r>
      <w:r>
        <w:t xml:space="preserve">	</w:t>
      </w:r>
      <w:r>
        <w:t xml:space="preserve">Santana PC, Raderschall CA, Rodrigues RM, Ellis AG, De Brito VLG. 2022.</w:t>
      </w:r>
      <w:r>
        <w:t xml:space="preserve"> </w:t>
      </w:r>
      <w:hyperlink r:id="rId6708">
        <w:r>
          <w:rPr>
            <w:rStyle w:val="Hyperlink"/>
          </w:rPr>
          <w:t xml:space="preserve">Retention of colour-changed flowers increases pollinator attraction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Lantana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undulata inflorescences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296:152152</w:t>
      </w:r>
    </w:p>
    <w:bookmarkEnd w:id="6709"/>
    <w:bookmarkStart w:id="6711" w:name="ref-santandreu_effect_1999"/>
    <w:p>
      <w:pPr>
        <w:pStyle w:val="Bibliography"/>
      </w:pPr>
      <w:r>
        <w:t xml:space="preserve">3353.</w:t>
      </w:r>
      <w:r>
        <w:t xml:space="preserve"> </w:t>
      </w:r>
      <w:r>
        <w:t xml:space="preserve">	</w:t>
      </w:r>
      <w:r>
        <w:t xml:space="preserve">Santandreu M, Lloret F. 1999.</w:t>
      </w:r>
      <w:r>
        <w:t xml:space="preserve"> </w:t>
      </w:r>
      <w:hyperlink r:id="rId6710">
        <w:r>
          <w:rPr>
            <w:rStyle w:val="Hyperlink"/>
          </w:rPr>
          <w:t xml:space="preserve">Effect of flowering phenology and habitat on pollen limitation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multiflora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Canadian Journal of Botany</w:t>
      </w:r>
      <w:r>
        <w:t xml:space="preserve">. 77(5):734–43</w:t>
      </w:r>
    </w:p>
    <w:bookmarkEnd w:id="6711"/>
    <w:bookmarkStart w:id="6713" w:name="ref-santos_potential_2014"/>
    <w:p>
      <w:pPr>
        <w:pStyle w:val="Bibliography"/>
      </w:pPr>
      <w:r>
        <w:t xml:space="preserve">3354.</w:t>
      </w:r>
      <w:r>
        <w:t xml:space="preserve"> </w:t>
      </w:r>
      <w:r>
        <w:t xml:space="preserve">	</w:t>
      </w:r>
      <w:r>
        <w:t xml:space="preserve">Santos AOR, Bartelli BF, Nogueira-Ferreira FH. 2014.</w:t>
      </w:r>
      <w:r>
        <w:t xml:space="preserve"> </w:t>
      </w:r>
      <w:hyperlink r:id="rId6712">
        <w:r>
          <w:rPr>
            <w:rStyle w:val="Hyperlink"/>
          </w:rPr>
          <w:t xml:space="preserve">Potential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Tomato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Lycopersicon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esculentum (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),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Crops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Solitary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Quality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Economic Entomology</w:t>
      </w:r>
      <w:r>
        <w:t xml:space="preserve">. 107(3):987–94</w:t>
      </w:r>
    </w:p>
    <w:bookmarkEnd w:id="6713"/>
    <w:bookmarkStart w:id="6715" w:name="ref-santos_bees_2019"/>
    <w:p>
      <w:pPr>
        <w:pStyle w:val="Bibliography"/>
      </w:pPr>
      <w:r>
        <w:t xml:space="preserve">3355.</w:t>
      </w:r>
      <w:r>
        <w:t xml:space="preserve"> </w:t>
      </w:r>
      <w:r>
        <w:t xml:space="preserve">	</w:t>
      </w:r>
      <w:r>
        <w:t xml:space="preserve">Santos AP de SM, Assis Júnior SL, Lourenço AP, Machado ELM. 2019.</w:t>
      </w:r>
      <w:r>
        <w:t xml:space="preserve"> </w:t>
      </w:r>
      <w:hyperlink r:id="rId6714"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Diversity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eremanthus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spp.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Floresta e Ambiente</w:t>
      </w:r>
      <w:r>
        <w:t xml:space="preserve">. 26:e20160306</w:t>
      </w:r>
    </w:p>
    <w:bookmarkEnd w:id="6715"/>
    <w:bookmarkStart w:id="6716" w:name="ref-santos_bees_2019-1"/>
    <w:p>
      <w:pPr>
        <w:pStyle w:val="Bibliography"/>
      </w:pPr>
      <w:r>
        <w:t xml:space="preserve">3356.</w:t>
      </w:r>
      <w:r>
        <w:t xml:space="preserve"> </w:t>
      </w:r>
      <w:r>
        <w:t xml:space="preserve">	</w:t>
      </w:r>
      <w:r>
        <w:t xml:space="preserve">Santos APDSM, Assis Júnior SL, Lourenço AP, Machado ELM. 2019.</w:t>
      </w:r>
      <w:r>
        <w:t xml:space="preserve"> </w:t>
      </w:r>
      <w:hyperlink r:id="rId6714"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Diversity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Eremanthus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spp.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Floresta e Ambiente</w:t>
      </w:r>
      <w:r>
        <w:t xml:space="preserve">. 26(4):e20160306</w:t>
      </w:r>
    </w:p>
    <w:bookmarkEnd w:id="6716"/>
    <w:bookmarkStart w:id="6718" w:name="ref-santos_polinizadores_2010"/>
    <w:p>
      <w:pPr>
        <w:pStyle w:val="Bibliography"/>
      </w:pPr>
      <w:r>
        <w:t xml:space="preserve">3357.</w:t>
      </w:r>
      <w:r>
        <w:t xml:space="preserve"> </w:t>
      </w:r>
      <w:r>
        <w:t xml:space="preserve">	</w:t>
      </w:r>
      <w:r>
        <w:t xml:space="preserve">Santos CF, Absy ML. 2010.</w:t>
      </w:r>
      <w:r>
        <w:t xml:space="preserve"> </w:t>
      </w:r>
      <w:hyperlink r:id="rId6717">
        <w:r>
          <w:rPr>
            <w:rStyle w:val="Hyperlink"/>
          </w:rPr>
          <w:t xml:space="preserve">Polinizadores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Bertholletia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excelsa (</w:t>
        </w:r>
        <w:r>
          <w:rPr>
            <w:rStyle w:val="Hyperlink"/>
          </w:rPr>
          <w:t xml:space="preserve">Lecythidales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Lecythidaceae</w:t>
        </w:r>
        <w:r>
          <w:rPr>
            <w:rStyle w:val="Hyperlink"/>
          </w:rPr>
          <w:t xml:space="preserve">): Interações com abelhas sem ferrão (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Meliponini</w:t>
        </w:r>
        <w:r>
          <w:rPr>
            <w:rStyle w:val="Hyperlink"/>
          </w:rPr>
          <w:t xml:space="preserve">) e nicho trófico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Neotropical Entomology</w:t>
      </w:r>
      <w:r>
        <w:t xml:space="preserve">. 39:854–61</w:t>
      </w:r>
    </w:p>
    <w:bookmarkEnd w:id="6718"/>
    <w:bookmarkStart w:id="6720" w:name="ref-santos_ipomoea_2019"/>
    <w:p>
      <w:pPr>
        <w:pStyle w:val="Bibliography"/>
      </w:pPr>
      <w:r>
        <w:t xml:space="preserve">3358.</w:t>
      </w:r>
      <w:r>
        <w:t xml:space="preserve"> </w:t>
      </w:r>
      <w:r>
        <w:t xml:space="preserve">	</w:t>
      </w:r>
      <w:r>
        <w:t xml:space="preserve">Santos FDS, Delgado Junior GC, Báez M, Pedrosa-Harand A, Queiroz JA, et al. 2019.</w:t>
      </w:r>
      <w:r>
        <w:t xml:space="preserve"> </w:t>
      </w:r>
      <w:hyperlink r:id="rId6719">
        <w:r>
          <w:rPr>
            <w:rStyle w:val="Hyperlink"/>
          </w:rPr>
          <w:t xml:space="preserve">Ipomoea vespertilia (</w:t>
        </w:r>
        <w:r>
          <w:rPr>
            <w:rStyle w:val="Hyperlink"/>
          </w:rPr>
          <w:t xml:space="preserve">Convolvulaceae</w:t>
        </w:r>
        <w:r>
          <w:rPr>
            <w:rStyle w:val="Hyperlink"/>
          </w:rPr>
          <w:t xml:space="preserve">), a new species revealed by pollinator observation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Brittonia</w:t>
      </w:r>
      <w:r>
        <w:t xml:space="preserve">. 71(2):190–95</w:t>
      </w:r>
    </w:p>
    <w:bookmarkEnd w:id="6720"/>
    <w:bookmarkStart w:id="6722" w:name="ref-dos_santos_floral_2023"/>
    <w:p>
      <w:pPr>
        <w:pStyle w:val="Bibliography"/>
      </w:pPr>
      <w:r>
        <w:t xml:space="preserve">3359.</w:t>
      </w:r>
      <w:r>
        <w:t xml:space="preserve"> </w:t>
      </w:r>
      <w:r>
        <w:t xml:space="preserve">	</w:t>
      </w:r>
      <w:r>
        <w:t xml:space="preserve">Santos FM dos, Soares MP, Guimarães GF, Santos RM dos, Ashworth L, et al. 2023.</w:t>
      </w:r>
      <w:r>
        <w:t xml:space="preserve"> </w:t>
      </w:r>
      <w:hyperlink r:id="rId6721">
        <w:r>
          <w:rPr>
            <w:rStyle w:val="Hyperlink"/>
          </w:rPr>
          <w:t xml:space="preserve">Floral biology and pollination ecology of the micro-endemic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Stachytarpheta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cassiae (</w:t>
        </w:r>
        <w:r>
          <w:rPr>
            <w:rStyle w:val="Hyperlink"/>
          </w:rPr>
          <w:t xml:space="preserve">S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Atkins</w:t>
        </w:r>
        <w:r>
          <w:rPr>
            <w:rStyle w:val="Hyperlink"/>
          </w:rPr>
          <w:t xml:space="preserve">) (</w:t>
        </w:r>
        <w:r>
          <w:rPr>
            <w:rStyle w:val="Hyperlink"/>
          </w:rPr>
          <w:t xml:space="preserve">Verbenaceae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Brazilian Journal of Botany</w:t>
      </w:r>
      <w:r>
        <w:t xml:space="preserve">. 46(1):177–87</w:t>
      </w:r>
    </w:p>
    <w:bookmarkEnd w:id="6722"/>
    <w:bookmarkStart w:id="6724" w:name="ref-santos_distribution_2017"/>
    <w:p>
      <w:pPr>
        <w:pStyle w:val="Bibliography"/>
      </w:pPr>
      <w:r>
        <w:t xml:space="preserve">3360.</w:t>
      </w:r>
      <w:r>
        <w:t xml:space="preserve"> </w:t>
      </w:r>
      <w:r>
        <w:t xml:space="preserve">	</w:t>
      </w:r>
      <w:r>
        <w:t xml:space="preserve">Santos JC, Nascimento ART, Marzinek J, Leiner N, Oliveira PE. 2017.</w:t>
      </w:r>
      <w:r>
        <w:t xml:space="preserve"> </w:t>
      </w:r>
      <w:hyperlink r:id="rId6723">
        <w:r>
          <w:rPr>
            <w:rStyle w:val="Hyperlink"/>
          </w:rPr>
          <w:t xml:space="preserve">Distribution, host plants and floral biology of the root holoparasite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Langsdorffia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hypogaea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savanna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226:65–71</w:t>
      </w:r>
    </w:p>
    <w:bookmarkEnd w:id="6724"/>
    <w:bookmarkStart w:id="6726" w:name="ref-dos_santos_are_2020"/>
    <w:p>
      <w:pPr>
        <w:pStyle w:val="Bibliography"/>
      </w:pPr>
      <w:r>
        <w:t xml:space="preserve">3361.</w:t>
      </w:r>
      <w:r>
        <w:t xml:space="preserve"> </w:t>
      </w:r>
      <w:r>
        <w:t xml:space="preserve">	</w:t>
      </w:r>
      <w:r>
        <w:t xml:space="preserve">Santos JMA dos, Carneiro LT, Martins CF. 2020.</w:t>
      </w:r>
      <w:r>
        <w:t xml:space="preserve"> </w:t>
      </w:r>
      <w:hyperlink r:id="rId6725">
        <w:r>
          <w:rPr>
            <w:rStyle w:val="Hyperlink"/>
          </w:rPr>
          <w:t xml:space="preserve">Are native nectar robbers against the alien?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floral larceny on the reproductive success of the invasive yellow bells (</w:t>
        </w:r>
        <w:r>
          <w:rPr>
            <w:rStyle w:val="Hyperlink"/>
            <w:i/>
            <w:iCs/>
          </w:rPr>
          <w:t xml:space="preserve">Tecoma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stans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Bignoniaceae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Oecologica</w:t>
      </w:r>
      <w:r>
        <w:t xml:space="preserve">. 105:103547</w:t>
      </w:r>
    </w:p>
    <w:bookmarkEnd w:id="6726"/>
    <w:bookmarkStart w:id="6728" w:name="ref-santos_biologia_2008"/>
    <w:p>
      <w:pPr>
        <w:pStyle w:val="Bibliography"/>
      </w:pPr>
      <w:r>
        <w:t xml:space="preserve">3362.</w:t>
      </w:r>
      <w:r>
        <w:t xml:space="preserve"> </w:t>
      </w:r>
      <w:r>
        <w:t xml:space="preserve">	</w:t>
      </w:r>
      <w:r>
        <w:t xml:space="preserve">Santos O dos A, Webber AC, Costa FRC. 2008.</w:t>
      </w:r>
      <w:r>
        <w:t xml:space="preserve"> </w:t>
      </w:r>
      <w:hyperlink r:id="rId6727">
        <w:r>
          <w:rPr>
            <w:rStyle w:val="Hyperlink"/>
          </w:rPr>
          <w:t xml:space="preserve">Biologia reprodutiva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Psychotria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spectabilis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Steyrm</w:t>
        </w:r>
        <w:r>
          <w:rPr>
            <w:rStyle w:val="Hyperlink"/>
          </w:rPr>
          <w:t xml:space="preserve">. 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Palicourea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cf. Virens (</w:t>
        </w:r>
        <w:r>
          <w:rPr>
            <w:rStyle w:val="Hyperlink"/>
          </w:rPr>
          <w:t xml:space="preserve">Poepp</w:t>
        </w:r>
        <w:r>
          <w:br/>
        </w:r>
        <w:r>
          <w:rPr>
            <w:rStyle w:val="Hyperlink"/>
          </w:rPr>
          <w:t xml:space="preserve">&amp;amp;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Endl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Standl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 em uma floresta tropical úmida na região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Manaus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Brasil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Brasilica</w:t>
      </w:r>
      <w:r>
        <w:t xml:space="preserve">. 22:275–85</w:t>
      </w:r>
    </w:p>
    <w:bookmarkEnd w:id="6728"/>
    <w:bookmarkStart w:id="6730" w:name="ref-santos_butterflies_2020"/>
    <w:p>
      <w:pPr>
        <w:pStyle w:val="Bibliography"/>
      </w:pPr>
      <w:r>
        <w:t xml:space="preserve">3363.</w:t>
      </w:r>
      <w:r>
        <w:t xml:space="preserve"> </w:t>
      </w:r>
      <w:r>
        <w:t xml:space="preserve">	</w:t>
      </w:r>
      <w:r>
        <w:t xml:space="preserve">Santos RDS, Milfont MDO, Silva MM, Carneiro LT, Castro CC. 2020.</w:t>
      </w:r>
      <w:r>
        <w:t xml:space="preserve"> </w:t>
      </w:r>
      <w:hyperlink r:id="rId6729">
        <w:r>
          <w:rPr>
            <w:rStyle w:val="Hyperlink"/>
          </w:rPr>
          <w:t xml:space="preserve">Butterflies provide pollination services to macadamia in northeastern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Scientia Horticulturae</w:t>
      </w:r>
      <w:r>
        <w:t xml:space="preserve">. 259:108818</w:t>
      </w:r>
    </w:p>
    <w:bookmarkEnd w:id="6730"/>
    <w:bookmarkStart w:id="6732" w:name="ref-santos_pollination_2008"/>
    <w:p>
      <w:pPr>
        <w:pStyle w:val="Bibliography"/>
      </w:pPr>
      <w:r>
        <w:t xml:space="preserve">3364.</w:t>
      </w:r>
      <w:r>
        <w:t xml:space="preserve"> </w:t>
      </w:r>
      <w:r>
        <w:t xml:space="preserve">	</w:t>
      </w:r>
      <w:r>
        <w:t xml:space="preserve">Santos SAB dos, Roselino AC, Bego LR. 2008.</w:t>
      </w:r>
      <w:r>
        <w:t xml:space="preserve"> </w:t>
      </w:r>
      <w:hyperlink r:id="rId6731">
        <w:r>
          <w:rPr>
            <w:rStyle w:val="Hyperlink"/>
          </w:rPr>
          <w:t xml:space="preserve">Pollination of cucumber,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Cucumis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sativus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Cucurbitales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Cucurbitaceae</w:t>
        </w:r>
        <w:r>
          <w:rPr>
            <w:rStyle w:val="Hyperlink"/>
          </w:rPr>
          <w:t xml:space="preserve">), by the stingless 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Scaptotrigona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aff. Depilis moure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Nannotrigona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testaceicornis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Lepeletier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Meliponini</w:t>
        </w:r>
        <w:r>
          <w:rPr>
            <w:rStyle w:val="Hyperlink"/>
          </w:rPr>
          <w:t xml:space="preserve">) in greenhouses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Neotropical Entomology</w:t>
      </w:r>
      <w:r>
        <w:t xml:space="preserve">. 37:506–12</w:t>
      </w:r>
    </w:p>
    <w:bookmarkEnd w:id="6732"/>
    <w:bookmarkStart w:id="6734" w:name="ref-santos_efficiency_2016"/>
    <w:p>
      <w:pPr>
        <w:pStyle w:val="Bibliography"/>
      </w:pPr>
      <w:r>
        <w:t xml:space="preserve">3365.</w:t>
      </w:r>
      <w:r>
        <w:t xml:space="preserve"> </w:t>
      </w:r>
      <w:r>
        <w:t xml:space="preserve">	</w:t>
      </w:r>
      <w:r>
        <w:t xml:space="preserve">Santos SKD, Gimenes M. 2016.</w:t>
      </w:r>
      <w:r>
        <w:t xml:space="preserve"> </w:t>
      </w:r>
      <w:hyperlink r:id="rId6733">
        <w:r>
          <w:rPr>
            <w:rStyle w:val="Hyperlink"/>
          </w:rPr>
          <w:t xml:space="preserve">The efficiency of bees in pollinating ephemeral flowers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Jacquemontia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bracteosa (</w:t>
        </w:r>
        <w:r>
          <w:rPr>
            <w:rStyle w:val="Hyperlink"/>
          </w:rPr>
          <w:t xml:space="preserve">Convolvulaceae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Iheringia. Série Zoologia</w:t>
      </w:r>
      <w:r>
        <w:t xml:space="preserve">. 106(0):</w:t>
      </w:r>
    </w:p>
    <w:bookmarkEnd w:id="6734"/>
    <w:bookmarkStart w:id="6736" w:name="ref-santos-gally_stylar_2015"/>
    <w:p>
      <w:pPr>
        <w:pStyle w:val="Bibliography"/>
      </w:pPr>
      <w:r>
        <w:t xml:space="preserve">3366.</w:t>
      </w:r>
      <w:r>
        <w:t xml:space="preserve"> </w:t>
      </w:r>
      <w:r>
        <w:t xml:space="preserve">	</w:t>
      </w:r>
      <w:r>
        <w:t xml:space="preserve">Santos-Gally R, Castro A de, Pérez-Barrales R, Arroyo J. 2015.</w:t>
      </w:r>
      <w:r>
        <w:t xml:space="preserve"> </w:t>
      </w:r>
      <w:hyperlink r:id="rId6735">
        <w:r>
          <w:rPr>
            <w:rStyle w:val="Hyperlink"/>
          </w:rPr>
          <w:t xml:space="preserve">Stylar polymorphism on the edge: Unusual flower traits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Moroccan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Narcissus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broussonetii (</w:t>
        </w:r>
        <w:r>
          <w:rPr>
            <w:rStyle w:val="Hyperlink"/>
          </w:rPr>
          <w:t xml:space="preserve">Amaryllidaceae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177(4):644–56</w:t>
      </w:r>
    </w:p>
    <w:bookmarkEnd w:id="6736"/>
    <w:bookmarkStart w:id="6738" w:name="ref-santos-gally_deconstructing_2013"/>
    <w:p>
      <w:pPr>
        <w:pStyle w:val="Bibliography"/>
      </w:pPr>
      <w:r>
        <w:t xml:space="preserve">3367.</w:t>
      </w:r>
      <w:r>
        <w:t xml:space="preserve"> </w:t>
      </w:r>
      <w:r>
        <w:t xml:space="preserve">	</w:t>
      </w:r>
      <w:r>
        <w:t xml:space="preserve">Santos-Gally R, Gonzalez-Voyer A, Arroyo J. 2013.</w:t>
      </w:r>
      <w:r>
        <w:t xml:space="preserve"> </w:t>
      </w:r>
      <w:hyperlink r:id="rId6737">
        <w:r>
          <w:rPr>
            <w:rStyle w:val="Hyperlink"/>
          </w:rPr>
          <w:t xml:space="preserve">DECONSTRUCTING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HETEROSTYLY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EVOLUTIONARY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INCOMPATIBILITY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ARCHITECTURE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</w:t>
      </w:r>
      <w:r>
        <w:t xml:space="preserve">. 67(7):2072–82</w:t>
      </w:r>
    </w:p>
    <w:bookmarkEnd w:id="6738"/>
    <w:bookmarkStart w:id="6740" w:name="ref-sao_leao_reproductive_2019"/>
    <w:p>
      <w:pPr>
        <w:pStyle w:val="Bibliography"/>
      </w:pPr>
      <w:r>
        <w:t xml:space="preserve">3368.</w:t>
      </w:r>
      <w:r>
        <w:t xml:space="preserve"> </w:t>
      </w:r>
      <w:r>
        <w:t xml:space="preserve">	</w:t>
      </w:r>
      <w:r>
        <w:t xml:space="preserve">São Leão LC, De Sá-Haiad B, Rodarte ATDA, Pimentel RR, Benevides CR, et al. 2019.</w:t>
      </w:r>
      <w:r>
        <w:t xml:space="preserve"> </w:t>
      </w:r>
      <w:hyperlink r:id="rId6739">
        <w:r>
          <w:rPr>
            <w:rStyle w:val="Hyperlink"/>
          </w:rPr>
          <w:t xml:space="preserve">Reproductive biology of two synchronopatric neotropical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Epidendrum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251:95–104</w:t>
      </w:r>
    </w:p>
    <w:bookmarkEnd w:id="6740"/>
    <w:bookmarkStart w:id="6742" w:name="ref-sapir_multiple_2007"/>
    <w:p>
      <w:pPr>
        <w:pStyle w:val="Bibliography"/>
      </w:pPr>
      <w:r>
        <w:t xml:space="preserve">3369.</w:t>
      </w:r>
      <w:r>
        <w:t xml:space="preserve"> </w:t>
      </w:r>
      <w:r>
        <w:t xml:space="preserve">	</w:t>
      </w:r>
      <w:r>
        <w:t xml:space="preserve">Sapir G, Goldway M, Shafir S, Stern RA. 2007.</w:t>
      </w:r>
      <w:r>
        <w:t xml:space="preserve"> </w:t>
      </w:r>
      <w:hyperlink r:id="rId6741">
        <w:r>
          <w:rPr>
            <w:rStyle w:val="Hyperlink"/>
          </w:rPr>
          <w:t xml:space="preserve">Multiple introduction of honeybee colonies increases cross-pollination, fruit-set and yield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Black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Diamond</w:t>
        </w:r>
        <w:r>
          <w:rPr>
            <w:rStyle w:val="Hyperlink"/>
          </w:rPr>
          <w:t xml:space="preserve">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Japanese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plum (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Prunus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salicina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Lindl</w:t>
        </w:r>
        <w:r>
          <w:rPr>
            <w:rStyle w:val="Hyperlink"/>
          </w:rPr>
          <w:t xml:space="preserve">.)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Journal of Horticultural Science and Biotechnology</w:t>
      </w:r>
      <w:r>
        <w:t xml:space="preserve">. 82(4):590–96</w:t>
      </w:r>
    </w:p>
    <w:bookmarkEnd w:id="6742"/>
    <w:bookmarkStart w:id="6744" w:name="ref-sapir_effect_2017"/>
    <w:p>
      <w:pPr>
        <w:pStyle w:val="Bibliography"/>
      </w:pPr>
      <w:r>
        <w:t xml:space="preserve">3370.</w:t>
      </w:r>
      <w:r>
        <w:t xml:space="preserve"> </w:t>
      </w:r>
      <w:r>
        <w:t xml:space="preserve">	</w:t>
      </w:r>
      <w:r>
        <w:t xml:space="preserve">Sapir Y, Karoly K, Koelling VA, Sahli HF, Knapczyk FN, Conner JK. 2017.</w:t>
      </w:r>
      <w:r>
        <w:t xml:space="preserve"> </w:t>
      </w:r>
      <w:hyperlink r:id="rId6743">
        <w:r>
          <w:rPr>
            <w:rStyle w:val="Hyperlink"/>
          </w:rPr>
          <w:t xml:space="preserve">Effect of expanded variation in anther position on pollinator visitation to wild radish,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Raphanus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raphanistrum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120(5):665–72</w:t>
      </w:r>
    </w:p>
    <w:bookmarkEnd w:id="6744"/>
    <w:bookmarkStart w:id="6746" w:name="ref-sapir_pollination_2005"/>
    <w:p>
      <w:pPr>
        <w:pStyle w:val="Bibliography"/>
      </w:pPr>
      <w:r>
        <w:t xml:space="preserve">3371.</w:t>
      </w:r>
      <w:r>
        <w:t xml:space="preserve"> </w:t>
      </w:r>
      <w:r>
        <w:t xml:space="preserve">	</w:t>
      </w:r>
      <w:r>
        <w:t xml:space="preserve">Sapir Y, Shmida A, Ne’eman G. 2005.</w:t>
      </w:r>
      <w:r>
        <w:t xml:space="preserve"> </w:t>
      </w:r>
      <w:hyperlink r:id="rId6745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Oncocyclus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irises (</w:t>
        </w:r>
        <w:r>
          <w:rPr>
            <w:rStyle w:val="Hyperlink"/>
          </w:rPr>
          <w:t xml:space="preserve">Iris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Iridaceae</w:t>
        </w:r>
        <w:r>
          <w:rPr>
            <w:rStyle w:val="Hyperlink"/>
          </w:rPr>
          <w:t xml:space="preserve">)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Night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Sheltering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7(4):417–24</w:t>
      </w:r>
    </w:p>
    <w:bookmarkEnd w:id="6746"/>
    <w:bookmarkStart w:id="6748" w:name="ref-sapir_morning_2006"/>
    <w:p>
      <w:pPr>
        <w:pStyle w:val="Bibliography"/>
      </w:pPr>
      <w:r>
        <w:t xml:space="preserve">3372.</w:t>
      </w:r>
      <w:r>
        <w:t xml:space="preserve"> </w:t>
      </w:r>
      <w:r>
        <w:t xml:space="preserve">	</w:t>
      </w:r>
      <w:r>
        <w:t xml:space="preserve">Sapir Y, Shmida A, Ne’eman G. 2006.</w:t>
      </w:r>
      <w:r>
        <w:t xml:space="preserve"> </w:t>
      </w:r>
      <w:hyperlink r:id="rId6747">
        <w:r>
          <w:rPr>
            <w:rStyle w:val="Hyperlink"/>
          </w:rPr>
          <w:t xml:space="preserve">Morning floral heat as a reward to the pollinators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Oncocyclus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irises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147(1):53–59</w:t>
      </w:r>
    </w:p>
    <w:bookmarkEnd w:id="6748"/>
    <w:bookmarkStart w:id="6750" w:name="ref-saravia-nava_pollination_2023"/>
    <w:p>
      <w:pPr>
        <w:pStyle w:val="Bibliography"/>
      </w:pPr>
      <w:r>
        <w:t xml:space="preserve">3373.</w:t>
      </w:r>
      <w:r>
        <w:t xml:space="preserve"> </w:t>
      </w:r>
      <w:r>
        <w:t xml:space="preserve">	</w:t>
      </w:r>
      <w:r>
        <w:t xml:space="preserve">Saravia-Nava A, Benitez-Vieyra S, Urquizo ON, Niemeyer HM, Pinto CF. 2023.</w:t>
      </w:r>
      <w:r>
        <w:t xml:space="preserve"> </w:t>
      </w:r>
      <w:hyperlink r:id="rId6749">
        <w:r>
          <w:rPr>
            <w:rStyle w:val="Hyperlink"/>
          </w:rPr>
          <w:t xml:space="preserve">Pollination systems and nectar rewards in four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Salvia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Botany</w:t>
      </w:r>
      <w:r>
        <w:t xml:space="preserve">. 101(4):112–21</w:t>
      </w:r>
    </w:p>
    <w:bookmarkEnd w:id="6750"/>
    <w:bookmarkStart w:id="6752" w:name="ref-saravy_life_2022"/>
    <w:p>
      <w:pPr>
        <w:pStyle w:val="Bibliography"/>
      </w:pPr>
      <w:r>
        <w:t xml:space="preserve">3374.</w:t>
      </w:r>
      <w:r>
        <w:t xml:space="preserve"> </w:t>
      </w:r>
      <w:r>
        <w:t xml:space="preserve">	</w:t>
      </w:r>
      <w:r>
        <w:t xml:space="preserve">Saravy FP, Marques MI, Schuchmann K-L. 2022.</w:t>
      </w:r>
      <w:r>
        <w:t xml:space="preserve"> </w:t>
      </w:r>
      <w:hyperlink r:id="rId6751">
        <w:r>
          <w:rPr>
            <w:rStyle w:val="Hyperlink"/>
          </w:rPr>
          <w:t xml:space="preserve">Life history patterns of coleopteran pollinators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crassiflora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Mart</w:t>
        </w:r>
        <w:r>
          <w:rPr>
            <w:rStyle w:val="Hyperlink"/>
          </w:rPr>
          <w:t xml:space="preserve">.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Cerrado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Natural History</w:t>
      </w:r>
      <w:r>
        <w:t xml:space="preserve">. 56(9-12):743–67</w:t>
      </w:r>
    </w:p>
    <w:bookmarkEnd w:id="6752"/>
    <w:bookmarkStart w:id="6754" w:name="ref-sargent_seasonal_2003"/>
    <w:p>
      <w:pPr>
        <w:pStyle w:val="Bibliography"/>
      </w:pPr>
      <w:r>
        <w:t xml:space="preserve">3375.</w:t>
      </w:r>
      <w:r>
        <w:t xml:space="preserve"> </w:t>
      </w:r>
      <w:r>
        <w:t xml:space="preserve">	</w:t>
      </w:r>
      <w:r>
        <w:t xml:space="preserve">Sargent RD. 2003.</w:t>
      </w:r>
      <w:r>
        <w:t xml:space="preserve"> </w:t>
      </w:r>
      <w:hyperlink r:id="rId6753">
        <w:r>
          <w:rPr>
            <w:rStyle w:val="Hyperlink"/>
          </w:rPr>
          <w:t xml:space="preserve">Seasonal changes in pollen-packaging schedules in the protandrous 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Chamerion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angustifolium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135(2):221–26</w:t>
      </w:r>
    </w:p>
    <w:bookmarkEnd w:id="6754"/>
    <w:bookmarkStart w:id="6756" w:name="ref-sargent_seasonal_2000"/>
    <w:p>
      <w:pPr>
        <w:pStyle w:val="Bibliography"/>
      </w:pPr>
      <w:r>
        <w:t xml:space="preserve">3376.</w:t>
      </w:r>
      <w:r>
        <w:t xml:space="preserve"> </w:t>
      </w:r>
      <w:r>
        <w:t xml:space="preserve">	</w:t>
      </w:r>
      <w:r>
        <w:t xml:space="preserve">Sargent RD, Roitberg BD. 2000.</w:t>
      </w:r>
      <w:r>
        <w:t xml:space="preserve"> </w:t>
      </w:r>
      <w:hyperlink r:id="rId6755">
        <w:r>
          <w:rPr>
            <w:rStyle w:val="Hyperlink"/>
          </w:rPr>
          <w:t xml:space="preserve">Seasonal decline in male-phase duration in a protandrous plant: A response to increased mating opportunities?</w:t>
        </w:r>
      </w:hyperlink>
      <w:r>
        <w:t xml:space="preserve"> </w:t>
      </w:r>
      <w:r>
        <w:rPr>
          <w:i/>
          <w:iCs/>
        </w:rPr>
        <w:t xml:space="preserve">Functional Ecology</w:t>
      </w:r>
      <w:r>
        <w:t xml:space="preserve">. 14(4):484–89</w:t>
      </w:r>
    </w:p>
    <w:bookmarkEnd w:id="6756"/>
    <w:bookmarkStart w:id="6758" w:name="ref-sasa_arthropod_2015"/>
    <w:p>
      <w:pPr>
        <w:pStyle w:val="Bibliography"/>
      </w:pPr>
      <w:r>
        <w:t xml:space="preserve">3377.</w:t>
      </w:r>
      <w:r>
        <w:t xml:space="preserve"> </w:t>
      </w:r>
      <w:r>
        <w:t xml:space="preserve">	</w:t>
      </w:r>
      <w:r>
        <w:t xml:space="preserve">Sasa A, Samways MJ. 2015.</w:t>
      </w:r>
      <w:r>
        <w:t xml:space="preserve"> </w:t>
      </w:r>
      <w:hyperlink r:id="rId6757">
        <w:r>
          <w:rPr>
            <w:rStyle w:val="Hyperlink"/>
          </w:rPr>
          <w:t xml:space="preserve">Arthropod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Assemblages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Associated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Cultivated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Indigenous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Proteas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Grabouw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area,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Floristic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Region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African Entomology</w:t>
      </w:r>
      <w:r>
        <w:t xml:space="preserve">. 23(1):19–36</w:t>
      </w:r>
    </w:p>
    <w:bookmarkEnd w:id="6758"/>
    <w:bookmarkStart w:id="6760" w:name="ref-sasidharan_intraspecific_2024"/>
    <w:p>
      <w:pPr>
        <w:pStyle w:val="Bibliography"/>
      </w:pPr>
      <w:r>
        <w:t xml:space="preserve">3378.</w:t>
      </w:r>
      <w:r>
        <w:t xml:space="preserve"> </w:t>
      </w:r>
      <w:r>
        <w:t xml:space="preserve">	</w:t>
      </w:r>
      <w:r>
        <w:t xml:space="preserve">Sasidharan R, Grond SG, Champion S, Eilers EJ, Müller C. 2024.</w:t>
      </w:r>
      <w:r>
        <w:t xml:space="preserve"> </w:t>
      </w:r>
      <w:hyperlink r:id="rId6759">
        <w:r>
          <w:rPr>
            <w:rStyle w:val="Hyperlink"/>
          </w:rPr>
          <w:t xml:space="preserve">Intraspecific plant chemodiversity at the individual and plot levels influences flower visitor groups with consequences for germination success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Functional Ecology</w:t>
      </w:r>
      <w:r>
        <w:t xml:space="preserve">. 38(12):2665–78</w:t>
      </w:r>
    </w:p>
    <w:bookmarkEnd w:id="6760"/>
    <w:bookmarkStart w:id="6762" w:name="ref-sato_role_2002"/>
    <w:p>
      <w:pPr>
        <w:pStyle w:val="Bibliography"/>
      </w:pPr>
      <w:r>
        <w:t xml:space="preserve">3379.</w:t>
      </w:r>
      <w:r>
        <w:t xml:space="preserve"> </w:t>
      </w:r>
      <w:r>
        <w:t xml:space="preserve">	</w:t>
      </w:r>
      <w:r>
        <w:t xml:space="preserve">Sato H. 2002.</w:t>
      </w:r>
      <w:r>
        <w:t xml:space="preserve"> </w:t>
      </w:r>
      <w:hyperlink r:id="rId6761">
        <w:r>
          <w:rPr>
            <w:rStyle w:val="Hyperlink"/>
          </w:rPr>
          <w:t xml:space="preserve">The role of autonomous self-pollination in floral longevity in varieties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Impatiens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hypophylla (</w:t>
        </w:r>
        <w:r>
          <w:rPr>
            <w:rStyle w:val="Hyperlink"/>
          </w:rPr>
          <w:t xml:space="preserve">Balsaminaceae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89(2):263–69</w:t>
      </w:r>
    </w:p>
    <w:bookmarkEnd w:id="6762"/>
    <w:bookmarkStart w:id="6764" w:name="ref-sato_trade-offs_1999"/>
    <w:p>
      <w:pPr>
        <w:pStyle w:val="Bibliography"/>
      </w:pPr>
      <w:r>
        <w:t xml:space="preserve">3380.</w:t>
      </w:r>
      <w:r>
        <w:t xml:space="preserve"> </w:t>
      </w:r>
      <w:r>
        <w:t xml:space="preserve">	</w:t>
      </w:r>
      <w:r>
        <w:t xml:space="preserve">Sato H, Yahara T. 1999.</w:t>
      </w:r>
      <w:r>
        <w:t xml:space="preserve"> </w:t>
      </w:r>
      <w:hyperlink r:id="rId6763">
        <w:r>
          <w:rPr>
            <w:rStyle w:val="Hyperlink"/>
          </w:rPr>
          <w:t xml:space="preserve">Trade-offs between flower number and investment to a flower in selfing and outcrossing varieties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Impatiens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hypophylla (</w:t>
        </w:r>
        <w:r>
          <w:rPr>
            <w:rStyle w:val="Hyperlink"/>
          </w:rPr>
          <w:t xml:space="preserve">Balsaminaceae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86(12):1699–1707</w:t>
      </w:r>
    </w:p>
    <w:bookmarkEnd w:id="6764"/>
    <w:bookmarkStart w:id="6766" w:name="ref-saunders_rapid_2024"/>
    <w:p>
      <w:pPr>
        <w:pStyle w:val="Bibliography"/>
      </w:pPr>
      <w:r>
        <w:t xml:space="preserve">3381.</w:t>
      </w:r>
      <w:r>
        <w:t xml:space="preserve"> </w:t>
      </w:r>
      <w:r>
        <w:t xml:space="preserve">	</w:t>
      </w:r>
      <w:r>
        <w:t xml:space="preserve">Saunders ME, Andrew RL, Mitchell-Williams J, Pemberton P, Wandrag EM, Hunter JT. 2024.</w:t>
      </w:r>
      <w:r>
        <w:t xml:space="preserve"> </w:t>
      </w:r>
      <w:hyperlink r:id="rId6765">
        <w:r>
          <w:rPr>
            <w:rStyle w:val="Hyperlink"/>
          </w:rPr>
          <w:t xml:space="preserve">Rapid on-ground assessment after the 2019–2020 megafires reveals new information on rare and threatened plants in northern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Wales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 Ecology</w:t>
      </w:r>
      <w:r>
        <w:t xml:space="preserve">. 49(4):e13514</w:t>
      </w:r>
    </w:p>
    <w:bookmarkEnd w:id="6766"/>
    <w:bookmarkStart w:id="6768" w:name="ref-saunders_reproductive_2006"/>
    <w:p>
      <w:pPr>
        <w:pStyle w:val="Bibliography"/>
      </w:pPr>
      <w:r>
        <w:t xml:space="preserve">3382.</w:t>
      </w:r>
      <w:r>
        <w:t xml:space="preserve"> </w:t>
      </w:r>
      <w:r>
        <w:t xml:space="preserve">	</w:t>
      </w:r>
      <w:r>
        <w:t xml:space="preserve">Saunders NE, Sipes SD. 2006.</w:t>
      </w:r>
      <w:r>
        <w:t xml:space="preserve"> </w:t>
      </w:r>
      <w:hyperlink r:id="rId6767">
        <w:r>
          <w:rPr>
            <w:rStyle w:val="Hyperlink"/>
          </w:rPr>
          <w:t xml:space="preserve">Reproductive biology and pollination ecology of the rare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Yellowstone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Abronia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ammophila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Nyctaginaceae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21(2):75–84</w:t>
      </w:r>
    </w:p>
    <w:bookmarkEnd w:id="6768"/>
    <w:bookmarkStart w:id="6770" w:name="ref-saunders_thismia_2015"/>
    <w:p>
      <w:pPr>
        <w:pStyle w:val="Bibliography"/>
      </w:pPr>
      <w:r>
        <w:t xml:space="preserve">3383.</w:t>
      </w:r>
      <w:r>
        <w:t xml:space="preserve"> </w:t>
      </w:r>
      <w:r>
        <w:t xml:space="preserve">	</w:t>
      </w:r>
      <w:r>
        <w:t xml:space="preserve">Saunders R, Mar SS. 2015.</w:t>
      </w:r>
      <w:r>
        <w:t xml:space="preserve"> </w:t>
      </w:r>
      <w:hyperlink r:id="rId6769">
        <w:r>
          <w:rPr>
            <w:rStyle w:val="Hyperlink"/>
          </w:rPr>
          <w:t xml:space="preserve">Thismia hongkongensis (</w:t>
        </w:r>
        <w:r>
          <w:rPr>
            <w:rStyle w:val="Hyperlink"/>
          </w:rPr>
          <w:t xml:space="preserve">Thismiaceae</w:t>
        </w:r>
        <w:r>
          <w:rPr>
            <w:rStyle w:val="Hyperlink"/>
          </w:rPr>
          <w:t xml:space="preserve">): A new mycoheterotrophic species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Kong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  <w:r>
          <w:rPr>
            <w:rStyle w:val="Hyperlink"/>
          </w:rPr>
          <w:t xml:space="preserve">, with observations on floral visitors and seed dispersal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PhytoKeys</w:t>
      </w:r>
      <w:r>
        <w:t xml:space="preserve">. 46:21–33</w:t>
      </w:r>
    </w:p>
    <w:bookmarkEnd w:id="6770"/>
    <w:bookmarkStart w:id="6772" w:name="ref-saunier_effect_2023"/>
    <w:p>
      <w:pPr>
        <w:pStyle w:val="Bibliography"/>
      </w:pPr>
      <w:r>
        <w:t xml:space="preserve">3384.</w:t>
      </w:r>
      <w:r>
        <w:t xml:space="preserve"> </w:t>
      </w:r>
      <w:r>
        <w:t xml:space="preserve">	</w:t>
      </w:r>
      <w:r>
        <w:t xml:space="preserve">Saunier A, Grof-Tisza P, Blande JD. 2023.</w:t>
      </w:r>
      <w:r>
        <w:t xml:space="preserve"> </w:t>
      </w:r>
      <w:hyperlink r:id="rId6771">
        <w:r>
          <w:rPr>
            <w:rStyle w:val="Hyperlink"/>
          </w:rPr>
          <w:t xml:space="preserve">Effect of ozone exposure on the foraging behaviour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Bombus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terrestris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Pollution</w:t>
      </w:r>
      <w:r>
        <w:t xml:space="preserve">. 316:120573</w:t>
      </w:r>
    </w:p>
    <w:bookmarkEnd w:id="6772"/>
    <w:bookmarkStart w:id="6774" w:name="ref-sawyer_reproductive_2010"/>
    <w:p>
      <w:pPr>
        <w:pStyle w:val="Bibliography"/>
      </w:pPr>
      <w:r>
        <w:t xml:space="preserve">3385.</w:t>
      </w:r>
      <w:r>
        <w:t xml:space="preserve"> </w:t>
      </w:r>
      <w:r>
        <w:t xml:space="preserve">	</w:t>
      </w:r>
      <w:r>
        <w:t xml:space="preserve">Sawyer NW. 2010.</w:t>
      </w:r>
      <w:r>
        <w:t xml:space="preserve"> </w:t>
      </w:r>
      <w:hyperlink r:id="rId6773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Trillium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recurvatum (</w:t>
        </w:r>
        <w:r>
          <w:rPr>
            <w:rStyle w:val="Hyperlink"/>
          </w:rPr>
          <w:t xml:space="preserve">Trilliaceae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Wisconsin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American Midland Naturalist</w:t>
      </w:r>
      <w:r>
        <w:t xml:space="preserve">. 163(1):146–60</w:t>
      </w:r>
    </w:p>
    <w:bookmarkEnd w:id="6774"/>
    <w:bookmarkStart w:id="6776" w:name="ref-sayago_consequences_2018"/>
    <w:p>
      <w:pPr>
        <w:pStyle w:val="Bibliography"/>
      </w:pPr>
      <w:r>
        <w:t xml:space="preserve">3386.</w:t>
      </w:r>
      <w:r>
        <w:t xml:space="preserve"> </w:t>
      </w:r>
      <w:r>
        <w:t xml:space="preserve">	</w:t>
      </w:r>
      <w:r>
        <w:t xml:space="preserve">Sáyago R, Quesada M, Aguilar R, Ashworth L, Lopezaraiza-Mikel M, Martén-Rodríguez S. 2018.</w:t>
      </w:r>
      <w:r>
        <w:t xml:space="preserve"> </w:t>
      </w:r>
      <w:hyperlink r:id="rId6775">
        <w:r>
          <w:rPr>
            <w:rStyle w:val="Hyperlink"/>
          </w:rPr>
          <w:t xml:space="preserve">Consequences of habitat fragmentation on the reproductive success of 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Tillandsia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with contrasting life history strategies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AoB PLANTS</w:t>
      </w:r>
      <w:r>
        <w:t xml:space="preserve">. 10(4):ply038</w:t>
      </w:r>
    </w:p>
    <w:bookmarkEnd w:id="6776"/>
    <w:bookmarkStart w:id="6778" w:name="ref-sayers_divergence_2021"/>
    <w:p>
      <w:pPr>
        <w:pStyle w:val="Bibliography"/>
      </w:pPr>
      <w:r>
        <w:t xml:space="preserve">3387.</w:t>
      </w:r>
      <w:r>
        <w:t xml:space="preserve"> </w:t>
      </w:r>
      <w:r>
        <w:t xml:space="preserve">	</w:t>
      </w:r>
      <w:r>
        <w:t xml:space="preserve">Sayers TDJ, Johnson KL, Steinbauer MJ, Farnier K, Miller RE. 2021.</w:t>
      </w:r>
      <w:r>
        <w:t xml:space="preserve"> </w:t>
      </w:r>
      <w:hyperlink r:id="rId6777">
        <w:r>
          <w:rPr>
            <w:rStyle w:val="Hyperlink"/>
          </w:rPr>
          <w:t xml:space="preserve">Divergence in floral scent and morphology, but not thermogenic traits, associated with pollinator shift in two brood-site-mimicking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Typhonium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128(3):261–80</w:t>
      </w:r>
    </w:p>
    <w:bookmarkEnd w:id="6778"/>
    <w:bookmarkStart w:id="6780" w:name="ref-sayers_dung_2020"/>
    <w:p>
      <w:pPr>
        <w:pStyle w:val="Bibliography"/>
      </w:pPr>
      <w:r>
        <w:t xml:space="preserve">3388.</w:t>
      </w:r>
      <w:r>
        <w:t xml:space="preserve"> </w:t>
      </w:r>
      <w:r>
        <w:t xml:space="preserve">	</w:t>
      </w:r>
      <w:r>
        <w:t xml:space="preserve">Sayers TDJ, Steinbauer MJ, Farnier K, Miller RE. 2020.</w:t>
      </w:r>
      <w:r>
        <w:t xml:space="preserve"> </w:t>
      </w:r>
      <w:hyperlink r:id="rId6779">
        <w:r>
          <w:rPr>
            <w:rStyle w:val="Hyperlink"/>
          </w:rPr>
          <w:t xml:space="preserve">Dung mimicry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Typhonium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): Explaining floral trait and pollinator divergence in a widespread species complex and a rare sister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193(3):375–401</w:t>
      </w:r>
    </w:p>
    <w:bookmarkEnd w:id="6780"/>
    <w:bookmarkStart w:id="6782" w:name="ref-sazan_oil_2014"/>
    <w:p>
      <w:pPr>
        <w:pStyle w:val="Bibliography"/>
      </w:pPr>
      <w:r>
        <w:t xml:space="preserve">3389.</w:t>
      </w:r>
      <w:r>
        <w:t xml:space="preserve"> </w:t>
      </w:r>
      <w:r>
        <w:t xml:space="preserve">	</w:t>
      </w:r>
      <w:r>
        <w:t xml:space="preserve">Sazan MS, Bezerra ADM, Freitas BM. 2014.</w:t>
      </w:r>
      <w:r>
        <w:t xml:space="preserve"> </w:t>
      </w:r>
      <w:hyperlink r:id="rId6781">
        <w:r>
          <w:rPr>
            <w:rStyle w:val="Hyperlink"/>
          </w:rPr>
          <w:t xml:space="preserve">Oil collecting bees and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Byrsonima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cydoniifolia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Juss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Malpighiaceae</w:t>
        </w:r>
        <w:r>
          <w:rPr>
            <w:rStyle w:val="Hyperlink"/>
          </w:rPr>
          <w:t xml:space="preserve">) interactions: The prevalence of long-distance cross pollination driving reproductive success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Anais da Academia Brasileira de Ciências</w:t>
      </w:r>
      <w:r>
        <w:t xml:space="preserve">. 86:347–58</w:t>
      </w:r>
    </w:p>
    <w:bookmarkEnd w:id="6782"/>
    <w:bookmarkStart w:id="6784" w:name="ref-sazima_bizarre_1993"/>
    <w:p>
      <w:pPr>
        <w:pStyle w:val="Bibliography"/>
      </w:pPr>
      <w:r>
        <w:t xml:space="preserve">3390.</w:t>
      </w:r>
      <w:r>
        <w:t xml:space="preserve"> </w:t>
      </w:r>
      <w:r>
        <w:t xml:space="preserve">	</w:t>
      </w:r>
      <w:r>
        <w:t xml:space="preserve">Sazima I, Buzato S, Sazima M. 1993.</w:t>
      </w:r>
      <w:r>
        <w:t xml:space="preserve"> </w:t>
      </w:r>
      <w:hyperlink r:id="rId6783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Bizarre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Inflorescence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Norantea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brasiliensis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Marcgraviaceae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Hovering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Perching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Birds</w:t>
        </w:r>
        <m:oMath>
          <m:sSup>
            <m:e>
              <m:r>
                <m:t>​</m:t>
              </m:r>
            </m:e>
            <m:sup>
              <m:r>
                <m:rPr>
                  <m:nor/>
                  <m:sty m:val="p"/>
                </m:rPr>
                <m:t>1</m:t>
              </m:r>
            </m:sup>
          </m:sSup>
        </m:oMath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 Acta</w:t>
      </w:r>
      <w:r>
        <w:t xml:space="preserve">. 106(6):507–13</w:t>
      </w:r>
    </w:p>
    <w:bookmarkEnd w:id="6784"/>
    <w:bookmarkStart w:id="6786" w:name="ref-sazima_saw-billed_1995"/>
    <w:p>
      <w:pPr>
        <w:pStyle w:val="Bibliography"/>
      </w:pPr>
      <w:r>
        <w:t xml:space="preserve">3391.</w:t>
      </w:r>
      <w:r>
        <w:t xml:space="preserve"> </w:t>
      </w:r>
      <w:r>
        <w:t xml:space="preserve">	</w:t>
      </w:r>
      <w:r>
        <w:t xml:space="preserve">Sazima I, Buzato S, Sazima M. 1995.</w:t>
      </w:r>
      <w:r>
        <w:t xml:space="preserve"> </w:t>
      </w:r>
      <w:hyperlink r:id="rId6785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Saw</w:t>
        </w:r>
        <w:r>
          <w:rPr>
            <w:rStyle w:val="Hyperlink"/>
          </w:rPr>
          <w:t xml:space="preserve">-billed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HermitRamphodon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naevius and its flowers in southeastern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für Ornithologie</w:t>
      </w:r>
      <w:r>
        <w:t xml:space="preserve">. 136(2):195–206</w:t>
      </w:r>
    </w:p>
    <w:bookmarkEnd w:id="6786"/>
    <w:bookmarkStart w:id="6788" w:name="ref-sazima_assemblage_1996"/>
    <w:p>
      <w:pPr>
        <w:pStyle w:val="Bibliography"/>
      </w:pPr>
      <w:r>
        <w:t xml:space="preserve">3392.</w:t>
      </w:r>
      <w:r>
        <w:t xml:space="preserve"> </w:t>
      </w:r>
      <w:r>
        <w:t xml:space="preserve">	</w:t>
      </w:r>
      <w:r>
        <w:t xml:space="preserve">Sazima I, Buzato S, Sazima M. 1996.</w:t>
      </w:r>
      <w:r>
        <w:t xml:space="preserve"> </w:t>
      </w:r>
      <w:hyperlink r:id="rId6787">
        <w:r>
          <w:rPr>
            <w:rStyle w:val="Hyperlink"/>
          </w:rPr>
          <w:t xml:space="preserve">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Assemblage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Hummingbird</w:t>
        </w:r>
        <w:r>
          <w:rPr>
            <w:rStyle w:val="Hyperlink"/>
          </w:rPr>
          <w:t xml:space="preserve">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Montane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 Acta</w:t>
      </w:r>
      <w:r>
        <w:t xml:space="preserve">. 109(2):149–60</w:t>
      </w:r>
    </w:p>
    <w:bookmarkEnd w:id="6788"/>
    <w:bookmarkStart w:id="6790" w:name="ref-sazima_presumed_2009"/>
    <w:p>
      <w:pPr>
        <w:pStyle w:val="Bibliography"/>
      </w:pPr>
      <w:r>
        <w:t xml:space="preserve">3393.</w:t>
      </w:r>
      <w:r>
        <w:t xml:space="preserve"> </w:t>
      </w:r>
      <w:r>
        <w:t xml:space="preserve">	</w:t>
      </w:r>
      <w:r>
        <w:t xml:space="preserve">Sazima I, Pinheiro M, Sazima M. 2009.</w:t>
      </w:r>
      <w:r>
        <w:t xml:space="preserve"> </w:t>
      </w:r>
      <w:hyperlink r:id="rId6789">
        <w:r>
          <w:rPr>
            <w:rStyle w:val="Hyperlink"/>
          </w:rPr>
          <w:t xml:space="preserve">A presumed case of functional convergence between the flowers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Schizolobium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parahyba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 and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Malpighiaceae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281(1):247–50</w:t>
      </w:r>
    </w:p>
    <w:bookmarkEnd w:id="6790"/>
    <w:bookmarkStart w:id="6792" w:name="ref-sazima_helicteres_1988"/>
    <w:p>
      <w:pPr>
        <w:pStyle w:val="Bibliography"/>
      </w:pPr>
      <w:r>
        <w:t xml:space="preserve">3394.</w:t>
      </w:r>
      <w:r>
        <w:t xml:space="preserve"> </w:t>
      </w:r>
      <w:r>
        <w:t xml:space="preserve">	</w:t>
      </w:r>
      <w:r>
        <w:t xml:space="preserve">Sazima M. 1988.</w:t>
      </w:r>
      <w:r>
        <w:t xml:space="preserve"> </w:t>
      </w:r>
      <w:hyperlink r:id="rId6791">
        <w:r>
          <w:rPr>
            <w:rStyle w:val="Hyperlink"/>
            <w:i/>
            <w:iCs/>
          </w:rPr>
          <w:t xml:space="preserve">Helicteres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ovata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Sterculiaceae</w:t>
        </w:r>
        <w:r>
          <w:rPr>
            <w:rStyle w:val="Hyperlink"/>
          </w:rPr>
          <w:t xml:space="preserve">),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 Acta</w:t>
      </w:r>
      <w:r>
        <w:t xml:space="preserve">. 101(3):269–71</w:t>
      </w:r>
    </w:p>
    <w:bookmarkEnd w:id="6792"/>
    <w:bookmarkStart w:id="6794" w:name="ref-sazima_dyssochroma_2003"/>
    <w:p>
      <w:pPr>
        <w:pStyle w:val="Bibliography"/>
      </w:pPr>
      <w:r>
        <w:t xml:space="preserve">3395.</w:t>
      </w:r>
      <w:r>
        <w:t xml:space="preserve"> </w:t>
      </w:r>
      <w:r>
        <w:t xml:space="preserve">	</w:t>
      </w:r>
      <w:r>
        <w:t xml:space="preserve">SAZIMA M, BUZATO S, SAZIMA I. 2003.</w:t>
      </w:r>
      <w:r>
        <w:t xml:space="preserve"> </w:t>
      </w:r>
      <w:hyperlink r:id="rId6793">
        <w:r>
          <w:rPr>
            <w:rStyle w:val="Hyperlink"/>
          </w:rPr>
          <w:t xml:space="preserve">Dyssochroma viridiflorum (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):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Bat</w:t>
        </w:r>
        <w:r>
          <w:rPr>
            <w:rStyle w:val="Hyperlink"/>
          </w:rPr>
          <w:t xml:space="preserve">‐dependent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Epiphyte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Rainforest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92(5):725–30</w:t>
      </w:r>
    </w:p>
    <w:bookmarkEnd w:id="6794"/>
    <w:bookmarkStart w:id="6796" w:name="ref-sazima_hummingbird_1990"/>
    <w:p>
      <w:pPr>
        <w:pStyle w:val="Bibliography"/>
      </w:pPr>
      <w:r>
        <w:t xml:space="preserve">3396.</w:t>
      </w:r>
      <w:r>
        <w:t xml:space="preserve"> </w:t>
      </w:r>
      <w:r>
        <w:t xml:space="preserve">	</w:t>
      </w:r>
      <w:r>
        <w:t xml:space="preserve">Sazima M, Sazima I. 1990.</w:t>
      </w:r>
      <w:r>
        <w:t xml:space="preserve"> </w:t>
      </w:r>
      <w:hyperlink r:id="rId6795">
        <w:r>
          <w:rPr>
            <w:rStyle w:val="Hyperlink"/>
          </w:rPr>
          <w:t xml:space="preserve">Hummingbird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vellozia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Liliiflorae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Velloziaceae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  <w:r>
          <w:rPr>
            <w:rStyle w:val="Hyperlink"/>
          </w:rPr>
          <w:t xml:space="preserve">*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 Acta</w:t>
      </w:r>
      <w:r>
        <w:t xml:space="preserve">. 103(1):83–86</w:t>
      </w:r>
    </w:p>
    <w:bookmarkEnd w:id="6796"/>
    <w:bookmarkStart w:id="6798" w:name="ref-sazima_nectar_1994"/>
    <w:p>
      <w:pPr>
        <w:pStyle w:val="Bibliography"/>
      </w:pPr>
      <w:r>
        <w:t xml:space="preserve">3397.</w:t>
      </w:r>
      <w:r>
        <w:t xml:space="preserve"> </w:t>
      </w:r>
      <w:r>
        <w:t xml:space="preserve">	</w:t>
      </w:r>
      <w:r>
        <w:t xml:space="preserve">Sazima M, Sazima I, Buzato S. 1994.</w:t>
      </w:r>
      <w:r>
        <w:t xml:space="preserve"> </w:t>
      </w:r>
      <w:hyperlink r:id="rId6797">
        <w:r>
          <w:rPr>
            <w:rStyle w:val="Hyperlink"/>
          </w:rPr>
          <w:t xml:space="preserve">Nectar by day and night:</w:t>
        </w:r>
        <w:r>
          <w:rPr>
            <w:rStyle w:val="Hyperlink"/>
          </w:rPr>
          <w:t xml:space="preserve">Siphocampylus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sulfureus (</w:t>
        </w:r>
        <w:r>
          <w:rPr>
            <w:rStyle w:val="Hyperlink"/>
          </w:rPr>
          <w:t xml:space="preserve">Lobeliaceae</w:t>
        </w:r>
        <w:r>
          <w:rPr>
            <w:rStyle w:val="Hyperlink"/>
          </w:rPr>
          <w:t xml:space="preserve">) pollinated by hummingbirds and bats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191(3):237–46</w:t>
      </w:r>
    </w:p>
    <w:bookmarkEnd w:id="6798"/>
    <w:bookmarkStart w:id="6800" w:name="ref-sazima_perfume_1993"/>
    <w:p>
      <w:pPr>
        <w:pStyle w:val="Bibliography"/>
      </w:pPr>
      <w:r>
        <w:t xml:space="preserve">3398.</w:t>
      </w:r>
      <w:r>
        <w:t xml:space="preserve"> </w:t>
      </w:r>
      <w:r>
        <w:t xml:space="preserve">	</w:t>
      </w:r>
      <w:r>
        <w:t xml:space="preserve">Sazima M, Vogel S, Cocucci A, Hausner G. 1993.</w:t>
      </w:r>
      <w:r>
        <w:t xml:space="preserve"> </w:t>
      </w:r>
      <w:hyperlink r:id="rId6799">
        <w:r>
          <w:rPr>
            <w:rStyle w:val="Hyperlink"/>
          </w:rPr>
          <w:t xml:space="preserve">The perfume 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ofCyphomandra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 euglossine bees, bellows mechanism, osmophores, and volatiles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187(1):51–88</w:t>
      </w:r>
    </w:p>
    <w:bookmarkEnd w:id="6800"/>
    <w:bookmarkStart w:id="6802" w:name="ref-sazima_sweet_2001"/>
    <w:p>
      <w:pPr>
        <w:pStyle w:val="Bibliography"/>
      </w:pPr>
      <w:r>
        <w:t xml:space="preserve">3399.</w:t>
      </w:r>
      <w:r>
        <w:t xml:space="preserve"> </w:t>
      </w:r>
      <w:r>
        <w:t xml:space="preserve">	</w:t>
      </w:r>
      <w:r>
        <w:t xml:space="preserve">Sazima M, Vogel S, Prado AL do, Oliveira DM de, Franz G, Sazima I. 2001.</w:t>
      </w:r>
      <w:r>
        <w:t xml:space="preserve"> </w:t>
      </w:r>
      <w:hyperlink r:id="rId6801">
        <w:r>
          <w:rPr>
            <w:rStyle w:val="Hyperlink"/>
          </w:rPr>
          <w:t xml:space="preserve">The sweet jelly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Combretum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lanceolatum flowers (</w:t>
        </w:r>
        <w:r>
          <w:rPr>
            <w:rStyle w:val="Hyperlink"/>
          </w:rPr>
          <w:t xml:space="preserve">Combretaceae</w:t>
        </w:r>
        <w:r>
          <w:rPr>
            <w:rStyle w:val="Hyperlink"/>
          </w:rPr>
          <w:t xml:space="preserve">): A cornucopia resource for bird pollinators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Pantanal</w:t>
        </w:r>
        <w:r>
          <w:rPr>
            <w:rStyle w:val="Hyperlink"/>
          </w:rPr>
          <w:t xml:space="preserve">, 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227(3):195–208</w:t>
      </w:r>
    </w:p>
    <w:bookmarkEnd w:id="6802"/>
    <w:bookmarkStart w:id="6804" w:name="ref-scaccabarozzi_rotating_2020"/>
    <w:p>
      <w:pPr>
        <w:pStyle w:val="Bibliography"/>
      </w:pPr>
      <w:r>
        <w:t xml:space="preserve">3400.</w:t>
      </w:r>
      <w:r>
        <w:t xml:space="preserve"> </w:t>
      </w:r>
      <w:r>
        <w:t xml:space="preserve">	</w:t>
      </w:r>
      <w:r>
        <w:t xml:space="preserve">Scaccabarozzi D, Galimberti A, Dixon KW, Cozzolino S. 2020.</w:t>
      </w:r>
      <w:r>
        <w:t xml:space="preserve"> </w:t>
      </w:r>
      <w:hyperlink r:id="rId6803">
        <w:r>
          <w:rPr>
            <w:rStyle w:val="Hyperlink"/>
          </w:rPr>
          <w:t xml:space="preserve">Rotating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Arrays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Simple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Method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Studying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Food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Deceptive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Diversity</w:t>
      </w:r>
      <w:r>
        <w:t xml:space="preserve">. 12(8):286</w:t>
      </w:r>
    </w:p>
    <w:bookmarkEnd w:id="6804"/>
    <w:bookmarkStart w:id="6806" w:name="ref-scaccabarozzi_evidence_2024"/>
    <w:p>
      <w:pPr>
        <w:pStyle w:val="Bibliography"/>
      </w:pPr>
      <w:r>
        <w:t xml:space="preserve">3401.</w:t>
      </w:r>
      <w:r>
        <w:t xml:space="preserve"> </w:t>
      </w:r>
      <w:r>
        <w:t xml:space="preserve">	</w:t>
      </w:r>
      <w:r>
        <w:t xml:space="preserve">Scaccabarozzi D, Guzzetti L, Pioltelli E, Brundrett M, Aromatisi A, et al. 2024.</w:t>
      </w:r>
      <w:r>
        <w:t xml:space="preserve"> </w:t>
      </w:r>
      <w:hyperlink r:id="rId6805">
        <w:r>
          <w:rPr>
            <w:rStyle w:val="Hyperlink"/>
          </w:rPr>
          <w:t xml:space="preserve">Evidence of introduced honeybees (</w:t>
        </w:r>
        <w:r>
          <w:rPr>
            <w:rStyle w:val="Hyperlink"/>
          </w:rPr>
          <w:t xml:space="preserve">Apis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mellifera) as pollen wasters in orchid 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. 14(1):14076</w:t>
      </w:r>
    </w:p>
    <w:bookmarkEnd w:id="6806"/>
    <w:bookmarkStart w:id="6808" w:name="ref-schaeffer_nectar_2014"/>
    <w:p>
      <w:pPr>
        <w:pStyle w:val="Bibliography"/>
      </w:pPr>
      <w:r>
        <w:t xml:space="preserve">3402.</w:t>
      </w:r>
      <w:r>
        <w:t xml:space="preserve"> </w:t>
      </w:r>
      <w:r>
        <w:t xml:space="preserve">	</w:t>
      </w:r>
      <w:r>
        <w:t xml:space="preserve">Schaeffer RN, Phillips CR, Duryea MC, Andicoechea J, Irwin RE. 2014.</w:t>
      </w:r>
      <w:r>
        <w:t xml:space="preserve"> </w:t>
      </w:r>
      <w:hyperlink r:id="rId6807"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Yeasts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Tall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Larkspur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Delphinium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barbeyi 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Components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Foraging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9(10):e108214</w:t>
      </w:r>
    </w:p>
    <w:bookmarkEnd w:id="6808"/>
    <w:bookmarkStart w:id="6810" w:name="ref-schaffer_adaptive_1979"/>
    <w:p>
      <w:pPr>
        <w:pStyle w:val="Bibliography"/>
      </w:pPr>
      <w:r>
        <w:t xml:space="preserve">3403.</w:t>
      </w:r>
      <w:r>
        <w:t xml:space="preserve"> </w:t>
      </w:r>
      <w:r>
        <w:t xml:space="preserve">	</w:t>
      </w:r>
      <w:r>
        <w:t xml:space="preserve">Schaffer WM, Schaffer MV. 1979.</w:t>
      </w:r>
      <w:r>
        <w:t xml:space="preserve"> </w:t>
      </w:r>
      <w:hyperlink r:id="rId6809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Adaptive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Significance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Habit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Agavaceae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II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Foraging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Increased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Expenditure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60(5):1051–69</w:t>
      </w:r>
    </w:p>
    <w:bookmarkEnd w:id="6810"/>
    <w:bookmarkStart w:id="6812" w:name="ref-schatz_new_1985"/>
    <w:p>
      <w:pPr>
        <w:pStyle w:val="Bibliography"/>
      </w:pPr>
      <w:r>
        <w:t xml:space="preserve">3404.</w:t>
      </w:r>
      <w:r>
        <w:t xml:space="preserve"> </w:t>
      </w:r>
      <w:r>
        <w:t xml:space="preserve">	</w:t>
      </w:r>
      <w:r>
        <w:t xml:space="preserve">Schatz GE. 1985.</w:t>
      </w:r>
      <w:r>
        <w:t xml:space="preserve"> </w:t>
      </w:r>
      <w:hyperlink r:id="rId6811"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Cymbopetalum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Annonaceae</w:t>
        </w:r>
        <w:r>
          <w:rPr>
            <w:rStyle w:val="Hyperlink"/>
          </w:rPr>
          <w:t xml:space="preserve">)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Costa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Panama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Observations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Natural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Hybridization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Missouri Botanical Garden</w:t>
      </w:r>
      <w:r>
        <w:t xml:space="preserve">. 72(3):535</w:t>
      </w:r>
    </w:p>
    <w:bookmarkEnd w:id="6812"/>
    <w:bookmarkStart w:id="6814" w:name="ref-schemske_pollinator_1976"/>
    <w:p>
      <w:pPr>
        <w:pStyle w:val="Bibliography"/>
      </w:pPr>
      <w:r>
        <w:t xml:space="preserve">3405.</w:t>
      </w:r>
      <w:r>
        <w:t xml:space="preserve"> </w:t>
      </w:r>
      <w:r>
        <w:t xml:space="preserve">	</w:t>
      </w:r>
      <w:r>
        <w:t xml:space="preserve">Schemske DW. 1976.</w:t>
      </w:r>
      <w:r>
        <w:t xml:space="preserve"> </w:t>
      </w:r>
      <w:hyperlink r:id="rId6813"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Specificity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Lantana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camara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Trifolia (</w:t>
        </w:r>
        <w:r>
          <w:rPr>
            <w:rStyle w:val="Hyperlink"/>
          </w:rPr>
          <w:t xml:space="preserve">Verbenaceae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8(4):260</w:t>
      </w:r>
    </w:p>
    <w:bookmarkEnd w:id="6814"/>
    <w:bookmarkStart w:id="6816" w:name="ref-schemske_floral_1981"/>
    <w:p>
      <w:pPr>
        <w:pStyle w:val="Bibliography"/>
      </w:pPr>
      <w:r>
        <w:t xml:space="preserve">3406.</w:t>
      </w:r>
      <w:r>
        <w:t xml:space="preserve"> </w:t>
      </w:r>
      <w:r>
        <w:t xml:space="preserve">	</w:t>
      </w:r>
      <w:r>
        <w:t xml:space="preserve">Schemske DW. 1981.</w:t>
      </w:r>
      <w:r>
        <w:t xml:space="preserve"> </w:t>
      </w:r>
      <w:hyperlink r:id="rId6815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Convergence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Sharing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‐</w:t>
        </w:r>
        <w:r>
          <w:rPr>
            <w:rStyle w:val="Hyperlink"/>
          </w:rPr>
          <w:t xml:space="preserve">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62(4):946–54</w:t>
      </w:r>
    </w:p>
    <w:bookmarkEnd w:id="6816"/>
    <w:bookmarkStart w:id="6818" w:name="ref-schiestl_specific_2012"/>
    <w:p>
      <w:pPr>
        <w:pStyle w:val="Bibliography"/>
      </w:pPr>
      <w:r>
        <w:t xml:space="preserve">3407.</w:t>
      </w:r>
      <w:r>
        <w:t xml:space="preserve"> </w:t>
      </w:r>
      <w:r>
        <w:t xml:space="preserve">	</w:t>
      </w:r>
      <w:r>
        <w:t xml:space="preserve">Schiestl FP, Glaser F. 2012.</w:t>
      </w:r>
      <w:r>
        <w:t xml:space="preserve"> </w:t>
      </w:r>
      <w:hyperlink r:id="rId6817">
        <w:r>
          <w:rPr>
            <w:rStyle w:val="Hyperlink"/>
          </w:rPr>
          <w:t xml:space="preserve">Specific ant-pollination in an alpine orchid and the role of floral scent in attracting pollinating ants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Alpine Botany</w:t>
      </w:r>
      <w:r>
        <w:t xml:space="preserve">. 122(1):1–9</w:t>
      </w:r>
    </w:p>
    <w:bookmarkEnd w:id="6818"/>
    <w:bookmarkStart w:id="6820" w:name="ref-schiestl_chemical_2004"/>
    <w:p>
      <w:pPr>
        <w:pStyle w:val="Bibliography"/>
      </w:pPr>
      <w:r>
        <w:t xml:space="preserve">3408.</w:t>
      </w:r>
      <w:r>
        <w:t xml:space="preserve"> </w:t>
      </w:r>
      <w:r>
        <w:t xml:space="preserve">	</w:t>
      </w:r>
      <w:r>
        <w:t xml:space="preserve">SCHIESTL FP, PEAKALL R, MANT J. 2004.</w:t>
      </w:r>
      <w:r>
        <w:t xml:space="preserve"> </w:t>
      </w:r>
      <w:hyperlink r:id="rId6819">
        <w:r>
          <w:rPr>
            <w:rStyle w:val="Hyperlink"/>
          </w:rPr>
          <w:t xml:space="preserve">Chemical communication in the sexually deceptive orchid 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Cryptostylis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144(2):199–205</w:t>
      </w:r>
    </w:p>
    <w:bookmarkEnd w:id="6820"/>
    <w:bookmarkStart w:id="6822" w:name="ref-schiffler_simultaneous_2013"/>
    <w:p>
      <w:pPr>
        <w:pStyle w:val="Bibliography"/>
      </w:pPr>
      <w:r>
        <w:t xml:space="preserve">3409.</w:t>
      </w:r>
      <w:r>
        <w:t xml:space="preserve"> </w:t>
      </w:r>
      <w:r>
        <w:t xml:space="preserve">	</w:t>
      </w:r>
      <w:r>
        <w:t xml:space="preserve">Schiffler, G. KTg, Matos J. 2013.</w:t>
      </w:r>
      <w:r>
        <w:t xml:space="preserve"> </w:t>
      </w:r>
      <w:hyperlink r:id="rId6821">
        <w:r>
          <w:rPr>
            <w:rStyle w:val="Hyperlink"/>
          </w:rPr>
          <w:t xml:space="preserve">Simultaneous pollinator occurence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Agaoninae</w:t>
        </w:r>
        <w:r>
          <w:rPr>
            <w:rStyle w:val="Hyperlink"/>
          </w:rPr>
          <w:t xml:space="preserve">) in a threatened species: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Ficus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Standley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Moraceae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Brazilian Journal of Biology</w:t>
      </w:r>
      <w:r>
        <w:t xml:space="preserve">. 73(3):605–7</w:t>
      </w:r>
    </w:p>
    <w:bookmarkEnd w:id="6822"/>
    <w:bookmarkStart w:id="6824" w:name="ref-schiller_effect_2000"/>
    <w:p>
      <w:pPr>
        <w:pStyle w:val="Bibliography"/>
      </w:pPr>
      <w:r>
        <w:t xml:space="preserve">3410.</w:t>
      </w:r>
      <w:r>
        <w:t xml:space="preserve"> </w:t>
      </w:r>
      <w:r>
        <w:t xml:space="preserve">	</w:t>
      </w:r>
      <w:r>
        <w:t xml:space="preserve">Schiller JR, Zedler PH, Black CH. 2000.</w:t>
      </w:r>
      <w:r>
        <w:t xml:space="preserve"> </w:t>
      </w:r>
      <w:hyperlink r:id="rId6823">
        <w:r>
          <w:rPr>
            <w:rStyle w:val="Hyperlink"/>
          </w:rPr>
          <w:t xml:space="preserve">The effect of density-dependent insect visits, flowering phenology, and plant size on seed set of the endangered vernal pool 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Pogogyne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abramsii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 in natural compared to created vernal pools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Wetlands</w:t>
      </w:r>
      <w:r>
        <w:t xml:space="preserve">. 20(2):386–96</w:t>
      </w:r>
    </w:p>
    <w:bookmarkEnd w:id="6824"/>
    <w:bookmarkStart w:id="6826" w:name="ref-schlessman_floral_1986"/>
    <w:p>
      <w:pPr>
        <w:pStyle w:val="Bibliography"/>
      </w:pPr>
      <w:r>
        <w:t xml:space="preserve">3411.</w:t>
      </w:r>
      <w:r>
        <w:t xml:space="preserve"> </w:t>
      </w:r>
      <w:r>
        <w:t xml:space="preserve">	</w:t>
      </w:r>
      <w:r>
        <w:t xml:space="preserve">Schlessman MA. 1986.</w:t>
      </w:r>
      <w:r>
        <w:t xml:space="preserve"> </w:t>
      </w:r>
      <w:hyperlink r:id="rId6825">
        <w:r>
          <w:rPr>
            <w:rStyle w:val="Hyperlink"/>
          </w:rPr>
          <w:t xml:space="preserve">Floral protogyny, self-compatibility and the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Ourisia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macrocarpa 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Zealand Journal of Botany</w:t>
      </w:r>
      <w:r>
        <w:t xml:space="preserve">. 24(4):651–56</w:t>
      </w:r>
    </w:p>
    <w:bookmarkEnd w:id="6826"/>
    <w:bookmarkStart w:id="6828" w:name="ref-schlessman_protogyny_2002"/>
    <w:p>
      <w:pPr>
        <w:pStyle w:val="Bibliography"/>
      </w:pPr>
      <w:r>
        <w:t xml:space="preserve">3412.</w:t>
      </w:r>
      <w:r>
        <w:t xml:space="preserve"> </w:t>
      </w:r>
      <w:r>
        <w:t xml:space="preserve">	</w:t>
      </w:r>
      <w:r>
        <w:t xml:space="preserve">Schlessman MA, Graceffa LM. 2002.</w:t>
      </w:r>
      <w:r>
        <w:t xml:space="preserve"> </w:t>
      </w:r>
      <w:hyperlink r:id="rId6827">
        <w:r>
          <w:rPr>
            <w:rStyle w:val="Hyperlink"/>
          </w:rPr>
          <w:t xml:space="preserve">Protogyny,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Expression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Andromonoecious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Pseudocymopterus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montanus (</w:t>
        </w:r>
        <w:r>
          <w:rPr>
            <w:rStyle w:val="Hyperlink"/>
          </w:rPr>
          <w:t xml:space="preserve">Apiaceae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Apioideae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163(3):409–17</w:t>
      </w:r>
    </w:p>
    <w:bookmarkEnd w:id="6828"/>
    <w:bookmarkStart w:id="6830" w:name="ref-schlindwein_competition_2000"/>
    <w:p>
      <w:pPr>
        <w:pStyle w:val="Bibliography"/>
      </w:pPr>
      <w:r>
        <w:t xml:space="preserve">3413.</w:t>
      </w:r>
      <w:r>
        <w:t xml:space="preserve"> </w:t>
      </w:r>
      <w:r>
        <w:t xml:space="preserve">	</w:t>
      </w:r>
      <w:r>
        <w:t xml:space="preserve">Schlindwein C, Martins CF. 2000.</w:t>
      </w:r>
      <w:r>
        <w:t xml:space="preserve"> </w:t>
      </w:r>
      <w:hyperlink r:id="rId6829">
        <w:r>
          <w:rPr>
            <w:rStyle w:val="Hyperlink"/>
          </w:rPr>
          <w:t xml:space="preserve">Competition between the oligolectic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beePtilothrix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plumata (</w:t>
        </w:r>
        <w:r>
          <w:rPr>
            <w:rStyle w:val="Hyperlink"/>
          </w:rPr>
          <w:t xml:space="preserve">Anthophoridae</w:t>
        </w:r>
        <w:r>
          <w:rPr>
            <w:rStyle w:val="Hyperlink"/>
          </w:rPr>
          <w:t xml:space="preserve">) and the flower closing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beetlePristimerus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calcaratus (</w:t>
        </w:r>
        <w:r>
          <w:rPr>
            <w:rStyle w:val="Hyperlink"/>
          </w:rPr>
          <w:t xml:space="preserve">Curculionidae</w:t>
        </w:r>
        <w:r>
          <w:rPr>
            <w:rStyle w:val="Hyperlink"/>
          </w:rPr>
          <w:t xml:space="preserve">) for floral resources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ofPavonia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cancellata (</w:t>
        </w:r>
        <w:r>
          <w:rPr>
            <w:rStyle w:val="Hyperlink"/>
          </w:rPr>
          <w:t xml:space="preserve">Malvaceae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224(3):183–94</w:t>
      </w:r>
    </w:p>
    <w:bookmarkEnd w:id="6830"/>
    <w:bookmarkStart w:id="6832" w:name="ref-schlindwein_pollination_2006"/>
    <w:p>
      <w:pPr>
        <w:pStyle w:val="Bibliography"/>
      </w:pPr>
      <w:r>
        <w:t xml:space="preserve">3414.</w:t>
      </w:r>
      <w:r>
        <w:t xml:space="preserve"> </w:t>
      </w:r>
      <w:r>
        <w:t xml:space="preserve">	</w:t>
      </w:r>
      <w:r>
        <w:t xml:space="preserve">Schlindwein C, Medeiros PCR. 2006.</w:t>
      </w:r>
      <w:r>
        <w:t xml:space="preserve"> </w:t>
      </w:r>
      <w:hyperlink r:id="rId6831">
        <w:r>
          <w:rPr>
            <w:rStyle w:val="Hyperlink"/>
          </w:rPr>
          <w:t xml:space="preserve">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Turnera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subulata (</w:t>
        </w:r>
        <w:r>
          <w:rPr>
            <w:rStyle w:val="Hyperlink"/>
          </w:rPr>
          <w:t xml:space="preserve">Turneraceae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Unilateral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 dependence of the narrowly oligolectic 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Protomeliturga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turnerae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Andrenidae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201(3):178–88</w:t>
      </w:r>
    </w:p>
    <w:bookmarkEnd w:id="6832"/>
    <w:bookmarkStart w:id="6834" w:name="ref-schlindwein_visual_2014"/>
    <w:p>
      <w:pPr>
        <w:pStyle w:val="Bibliography"/>
      </w:pPr>
      <w:r>
        <w:t xml:space="preserve">3415.</w:t>
      </w:r>
      <w:r>
        <w:t xml:space="preserve"> </w:t>
      </w:r>
      <w:r>
        <w:t xml:space="preserve">	</w:t>
      </w:r>
      <w:r>
        <w:t xml:space="preserve">Schlindwein C, Westerkamp C, Carvalho AT, Milet-Pinheiro P. 2014.</w:t>
      </w:r>
      <w:r>
        <w:t xml:space="preserve"> </w:t>
      </w:r>
      <w:hyperlink r:id="rId6833">
        <w:r>
          <w:rPr>
            <w:rStyle w:val="Hyperlink"/>
          </w:rPr>
          <w:t xml:space="preserve">Visual signalling of nectar-offering flowers and specific morphological traits favour robust bee pollinators in the mass-flowering tree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Handroanthus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impetiginosus (</w:t>
        </w:r>
        <w:r>
          <w:rPr>
            <w:rStyle w:val="Hyperlink"/>
          </w:rPr>
          <w:t xml:space="preserve">Bignoniaceae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176(3):396–407</w:t>
      </w:r>
    </w:p>
    <w:bookmarkEnd w:id="6834"/>
    <w:bookmarkStart w:id="6836" w:name="ref-schlindwein_micro-foraging_1997"/>
    <w:p>
      <w:pPr>
        <w:pStyle w:val="Bibliography"/>
      </w:pPr>
      <w:r>
        <w:t xml:space="preserve">3416.</w:t>
      </w:r>
      <w:r>
        <w:t xml:space="preserve"> </w:t>
      </w:r>
      <w:r>
        <w:t xml:space="preserve">	</w:t>
      </w:r>
      <w:r>
        <w:t xml:space="preserve">Schlindwein C, Wittmann D. 1997.</w:t>
      </w:r>
      <w:r>
        <w:t xml:space="preserve"> </w:t>
      </w:r>
      <w:hyperlink r:id="rId6835">
        <w:r>
          <w:rPr>
            <w:rStyle w:val="Hyperlink"/>
          </w:rPr>
          <w:t xml:space="preserve">Micro-</w:t>
        </w:r>
        <w:r>
          <w:rPr>
            <w:rStyle w:val="Hyperlink"/>
          </w:rPr>
          <w:t xml:space="preserve">Foraging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Routes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Bicolletes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pampeana (</w:t>
        </w:r>
        <w:r>
          <w:rPr>
            <w:rStyle w:val="Hyperlink"/>
          </w:rPr>
          <w:t xml:space="preserve">Colletidae</w:t>
        </w:r>
        <w:r>
          <w:rPr>
            <w:rStyle w:val="Hyperlink"/>
          </w:rPr>
          <w:t xml:space="preserve">)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Induced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Presentation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Cajophora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arechavaletae (</w:t>
        </w:r>
        <w:r>
          <w:rPr>
            <w:rStyle w:val="Hyperlink"/>
          </w:rPr>
          <w:t xml:space="preserve">Loasaceae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 Acta</w:t>
      </w:r>
      <w:r>
        <w:t xml:space="preserve">. 110(2):177–83</w:t>
      </w:r>
    </w:p>
    <w:bookmarkEnd w:id="6836"/>
    <w:bookmarkStart w:id="6838" w:name="ref-schlindwein_stamen_1997"/>
    <w:p>
      <w:pPr>
        <w:pStyle w:val="Bibliography"/>
      </w:pPr>
      <w:r>
        <w:t xml:space="preserve">3417.</w:t>
      </w:r>
      <w:r>
        <w:t xml:space="preserve"> </w:t>
      </w:r>
      <w:r>
        <w:t xml:space="preserve">	</w:t>
      </w:r>
      <w:r>
        <w:t xml:space="preserve">Schlindwein C, Wittmann D. 1997.</w:t>
      </w:r>
      <w:r>
        <w:t xml:space="preserve"> </w:t>
      </w:r>
      <w:hyperlink r:id="rId6837">
        <w:r>
          <w:rPr>
            <w:rStyle w:val="Hyperlink"/>
          </w:rPr>
          <w:t xml:space="preserve">Stamen movements in 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ofOpuntia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 favour oligolectic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204(3):179–93</w:t>
      </w:r>
    </w:p>
    <w:bookmarkEnd w:id="6838"/>
    <w:bookmarkStart w:id="6840" w:name="ref-schlindwein_pollination_2005"/>
    <w:p>
      <w:pPr>
        <w:pStyle w:val="Bibliography"/>
      </w:pPr>
      <w:r>
        <w:t xml:space="preserve">3418.</w:t>
      </w:r>
      <w:r>
        <w:t xml:space="preserve"> </w:t>
      </w:r>
      <w:r>
        <w:t xml:space="preserve">	</w:t>
      </w:r>
      <w:r>
        <w:t xml:space="preserve">Schlindwein C, Wittmann D, Martins CF, Hamm A, Siqueira JA, et al. 2005.</w:t>
      </w:r>
      <w:r>
        <w:t xml:space="preserve"> </w:t>
      </w:r>
      <w:hyperlink r:id="rId6839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Campanula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rapunculus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Campanulaceae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much pollen flows into pollination and into reproduction of oligolectic pollinators?</w:t>
        </w:r>
      </w:hyperlink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250(3):147–56</w:t>
      </w:r>
    </w:p>
    <w:bookmarkEnd w:id="6840"/>
    <w:bookmarkStart w:id="6842" w:name="ref-schlinkert_plant_2016"/>
    <w:p>
      <w:pPr>
        <w:pStyle w:val="Bibliography"/>
      </w:pPr>
      <w:r>
        <w:t xml:space="preserve">3419.</w:t>
      </w:r>
      <w:r>
        <w:t xml:space="preserve"> </w:t>
      </w:r>
      <w:r>
        <w:t xml:space="preserve">	</w:t>
      </w:r>
      <w:r>
        <w:t xml:space="preserve">Schlinkert H, Westphal C, Clough Y, Grass I, Helmerichs J, Tscharntke T. 2016.</w:t>
      </w:r>
      <w:r>
        <w:t xml:space="preserve"> </w:t>
      </w:r>
      <w:hyperlink r:id="rId6841">
        <w:r>
          <w:rPr>
            <w:rStyle w:val="Hyperlink"/>
          </w:rPr>
          <w:t xml:space="preserve">Plant size affects mutualistic and antagonistic interactions and reproductive success across 21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Brassicaceae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Ecosphere</w:t>
      </w:r>
      <w:r>
        <w:t xml:space="preserve">. 7(12):e01529</w:t>
      </w:r>
    </w:p>
    <w:bookmarkEnd w:id="6842"/>
    <w:bookmarkStart w:id="6844" w:name="ref-schlinkert_plant_2015"/>
    <w:p>
      <w:pPr>
        <w:pStyle w:val="Bibliography"/>
      </w:pPr>
      <w:r>
        <w:t xml:space="preserve">3420.</w:t>
      </w:r>
      <w:r>
        <w:t xml:space="preserve"> </w:t>
      </w:r>
      <w:r>
        <w:t xml:space="preserve">	</w:t>
      </w:r>
      <w:r>
        <w:t xml:space="preserve">Schlinkert H, Westphal C, Clough Y, László Z, Ludwig M, Tscharntke T. 2015.</w:t>
      </w:r>
      <w:r>
        <w:t xml:space="preserve"> </w:t>
      </w:r>
      <w:hyperlink r:id="rId6843"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Size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Determinant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Richness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Herbivores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Natural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Enemies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across 21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Brassicaceae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10(8):e0135928</w:t>
      </w:r>
    </w:p>
    <w:bookmarkEnd w:id="6844"/>
    <w:bookmarkStart w:id="6846" w:name="ref-schlising_reproductive_1976"/>
    <w:p>
      <w:pPr>
        <w:pStyle w:val="Bibliography"/>
      </w:pPr>
      <w:r>
        <w:t xml:space="preserve">3421.</w:t>
      </w:r>
      <w:r>
        <w:t xml:space="preserve"> </w:t>
      </w:r>
      <w:r>
        <w:t xml:space="preserve">	</w:t>
      </w:r>
      <w:r>
        <w:t xml:space="preserve">Schlising RA. 1976.</w:t>
      </w:r>
      <w:r>
        <w:t xml:space="preserve"> </w:t>
      </w:r>
      <w:hyperlink r:id="rId6845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PROFICIENCY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PAEONIA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CALIFORNICA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PAEONIACEAE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63(8):1095–1103</w:t>
      </w:r>
    </w:p>
    <w:bookmarkEnd w:id="6846"/>
    <w:bookmarkStart w:id="6848" w:name="ref-schlumpberger_extreme_2009"/>
    <w:p>
      <w:pPr>
        <w:pStyle w:val="Bibliography"/>
      </w:pPr>
      <w:r>
        <w:t xml:space="preserve">3422.</w:t>
      </w:r>
      <w:r>
        <w:t xml:space="preserve"> </w:t>
      </w:r>
      <w:r>
        <w:t xml:space="preserve">	</w:t>
      </w:r>
      <w:r>
        <w:t xml:space="preserve">Schlumpberger BO, Cocucci AA, Moré M, Sérsic AN, Raguso RA. 2009.</w:t>
      </w:r>
      <w:r>
        <w:t xml:space="preserve"> </w:t>
      </w:r>
      <w:hyperlink r:id="rId6847">
        <w:r>
          <w:rPr>
            <w:rStyle w:val="Hyperlink"/>
          </w:rPr>
          <w:t xml:space="preserve">Extreme variation in floral characters and its consequences for pollinator attraction among populations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cactus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103(9):1489–1500</w:t>
      </w:r>
    </w:p>
    <w:bookmarkEnd w:id="6848"/>
    <w:bookmarkStart w:id="6850" w:name="ref-schmid_bird_2016"/>
    <w:p>
      <w:pPr>
        <w:pStyle w:val="Bibliography"/>
      </w:pPr>
      <w:r>
        <w:t xml:space="preserve">3423.</w:t>
      </w:r>
      <w:r>
        <w:t xml:space="preserve"> </w:t>
      </w:r>
      <w:r>
        <w:t xml:space="preserve">	</w:t>
      </w:r>
      <w:r>
        <w:t xml:space="preserve">Schmid B, Nottebrock H, Esler KJ, Pagel J, Böhning‐Gaese K, et al. 2016.</w:t>
      </w:r>
      <w:r>
        <w:t xml:space="preserve"> </w:t>
      </w:r>
      <w:hyperlink r:id="rId6849">
        <w:r>
          <w:rPr>
            <w:rStyle w:val="Hyperlink"/>
          </w:rPr>
          <w:t xml:space="preserve">A bird pollinator shows positive frequency dependence and constancy of species choice in natural plant communities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97(11):3110–18</w:t>
      </w:r>
    </w:p>
    <w:bookmarkEnd w:id="6850"/>
    <w:bookmarkStart w:id="6852" w:name="ref-schmid_reward_2015"/>
    <w:p>
      <w:pPr>
        <w:pStyle w:val="Bibliography"/>
      </w:pPr>
      <w:r>
        <w:t xml:space="preserve">3424.</w:t>
      </w:r>
      <w:r>
        <w:t xml:space="preserve"> </w:t>
      </w:r>
      <w:r>
        <w:t xml:space="preserve">	</w:t>
      </w:r>
      <w:r>
        <w:t xml:space="preserve">Schmid B, Nottebrock H, Esler KJ, Pagel J, Pauw A, et al. 2015.</w:t>
      </w:r>
      <w:r>
        <w:t xml:space="preserve"> </w:t>
      </w:r>
      <w:hyperlink r:id="rId6851">
        <w:r>
          <w:rPr>
            <w:rStyle w:val="Hyperlink"/>
          </w:rPr>
          <w:t xml:space="preserve">Reward quality predicts effects of bird-pollinators on the reproduction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Protea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Perspectives in Plant Ecology, Evolution and Systematics</w:t>
      </w:r>
      <w:r>
        <w:t xml:space="preserve">. 17(3):209–17</w:t>
      </w:r>
    </w:p>
    <w:bookmarkEnd w:id="6852"/>
    <w:bookmarkStart w:id="6854" w:name="ref-schmid_responses_2016"/>
    <w:p>
      <w:pPr>
        <w:pStyle w:val="Bibliography"/>
      </w:pPr>
      <w:r>
        <w:t xml:space="preserve">3425.</w:t>
      </w:r>
      <w:r>
        <w:t xml:space="preserve"> </w:t>
      </w:r>
      <w:r>
        <w:t xml:space="preserve">	</w:t>
      </w:r>
      <w:r>
        <w:t xml:space="preserve">Schmid B, Nottebrock H, Esler KJ, Pagel J, Pauw A, et al. 2016.</w:t>
      </w:r>
      <w:r>
        <w:t xml:space="preserve"> </w:t>
      </w:r>
      <w:hyperlink r:id="rId6853">
        <w:r>
          <w:rPr>
            <w:rStyle w:val="Hyperlink"/>
          </w:rPr>
          <w:t xml:space="preserve">Responses of nectar-feeding birds to floral resources at multiple spatial scales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Ecography</w:t>
      </w:r>
      <w:r>
        <w:t xml:space="preserve">. 39(7):619–29</w:t>
      </w:r>
    </w:p>
    <w:bookmarkEnd w:id="6854"/>
    <w:bookmarkStart w:id="6856" w:name="ref-schmid_flower_2011"/>
    <w:p>
      <w:pPr>
        <w:pStyle w:val="Bibliography"/>
      </w:pPr>
      <w:r>
        <w:t xml:space="preserve">3426.</w:t>
      </w:r>
      <w:r>
        <w:t xml:space="preserve"> </w:t>
      </w:r>
      <w:r>
        <w:t xml:space="preserve">	</w:t>
      </w:r>
      <w:r>
        <w:t xml:space="preserve">Schmid S, Kamke R, Zillikens A, Steiner J. 2011.</w:t>
      </w:r>
      <w:r>
        <w:t xml:space="preserve"> </w:t>
      </w:r>
      <w:hyperlink r:id="rId6855">
        <w:r>
          <w:rPr>
            <w:rStyle w:val="Hyperlink"/>
          </w:rPr>
          <w:t xml:space="preserve">Flower visitors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Aechmea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nudicaulis (</w:t>
        </w:r>
        <w:r>
          <w:rPr>
            <w:rStyle w:val="Hyperlink"/>
          </w:rPr>
          <w:t xml:space="preserve">Bromeliaceae</w:t>
        </w:r>
        <w:r>
          <w:rPr>
            <w:rStyle w:val="Hyperlink"/>
          </w:rPr>
          <w:t xml:space="preserve">): Species richness, visitation frequency, and interactions in different habitats of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Studies on Neotropical Fauna and Environment</w:t>
      </w:r>
      <w:r>
        <w:t xml:space="preserve">. 46(2):101–20</w:t>
      </w:r>
    </w:p>
    <w:bookmarkEnd w:id="6856"/>
    <w:bookmarkStart w:id="6858" w:name="ref-schmid_bimodal_2011"/>
    <w:p>
      <w:pPr>
        <w:pStyle w:val="Bibliography"/>
      </w:pPr>
      <w:r>
        <w:t xml:space="preserve">3427.</w:t>
      </w:r>
      <w:r>
        <w:t xml:space="preserve"> </w:t>
      </w:r>
      <w:r>
        <w:t xml:space="preserve">	</w:t>
      </w:r>
      <w:r>
        <w:t xml:space="preserve">Schmid S, Schmid VS, Zillikens A, Harter-Marques B, Steiner J. 2011.</w:t>
      </w:r>
      <w:r>
        <w:t xml:space="preserve"> </w:t>
      </w:r>
      <w:hyperlink r:id="rId6857">
        <w:r>
          <w:rPr>
            <w:rStyle w:val="Hyperlink"/>
          </w:rPr>
          <w:t xml:space="preserve">Bimodal pollination system of the bromeliad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Aechmea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nudicaulis involving hummingbirds and 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13(s1):41–50</w:t>
      </w:r>
    </w:p>
    <w:bookmarkEnd w:id="6858"/>
    <w:bookmarkStart w:id="6860" w:name="ref-schmidt_patterns_2015"/>
    <w:p>
      <w:pPr>
        <w:pStyle w:val="Bibliography"/>
      </w:pPr>
      <w:r>
        <w:t xml:space="preserve">3428.</w:t>
      </w:r>
      <w:r>
        <w:t xml:space="preserve"> </w:t>
      </w:r>
      <w:r>
        <w:t xml:space="preserve">	</w:t>
      </w:r>
      <w:r>
        <w:t xml:space="preserve">Schmidt K, Filep R, Orosz-Kovács Z, Farkas Á. 2015.</w:t>
      </w:r>
      <w:r>
        <w:t xml:space="preserve"> </w:t>
      </w:r>
      <w:hyperlink r:id="rId6859">
        <w:r>
          <w:rPr>
            <w:rStyle w:val="Hyperlink"/>
          </w:rPr>
          <w:t xml:space="preserve">Patterns of nectar and pollen presentation influence the attractiveness of four raspberry and blackberry cultivars to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Journal of Horticultural Science and Biotechnology</w:t>
      </w:r>
      <w:r>
        <w:t xml:space="preserve">. 90(1):47–56</w:t>
      </w:r>
    </w:p>
    <w:bookmarkEnd w:id="6860"/>
    <w:bookmarkStart w:id="6862" w:name="ref-schmidt-adam_relative_2009"/>
    <w:p>
      <w:pPr>
        <w:pStyle w:val="Bibliography"/>
      </w:pPr>
      <w:r>
        <w:t xml:space="preserve">3429.</w:t>
      </w:r>
      <w:r>
        <w:t xml:space="preserve"> </w:t>
      </w:r>
      <w:r>
        <w:t xml:space="preserve">	</w:t>
      </w:r>
      <w:r>
        <w:t xml:space="preserve">Schmidt-Adam G, Murray BG, Young AG. 2009.</w:t>
      </w:r>
      <w:r>
        <w:t xml:space="preserve"> </w:t>
      </w:r>
      <w:hyperlink r:id="rId6861">
        <w:r>
          <w:rPr>
            <w:rStyle w:val="Hyperlink"/>
          </w:rPr>
          <w:t xml:space="preserve">The relative importance of birds and bees in the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Metrosideros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excelsa (</w:t>
        </w:r>
        <w:r>
          <w:rPr>
            <w:rStyle w:val="Hyperlink"/>
          </w:rPr>
          <w:t xml:space="preserve">Myrtaceae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 Ecology</w:t>
      </w:r>
      <w:r>
        <w:t xml:space="preserve">. 34(5):490–98</w:t>
      </w:r>
    </w:p>
    <w:bookmarkEnd w:id="6862"/>
    <w:bookmarkStart w:id="6864" w:name="ref-schmidt-lebuhn_pollen_2019"/>
    <w:p>
      <w:pPr>
        <w:pStyle w:val="Bibliography"/>
      </w:pPr>
      <w:r>
        <w:t xml:space="preserve">3430.</w:t>
      </w:r>
      <w:r>
        <w:t xml:space="preserve"> </w:t>
      </w:r>
      <w:r>
        <w:t xml:space="preserve">	</w:t>
      </w:r>
      <w:r>
        <w:t xml:space="preserve">Schmidt-Lebuhn AN, Müller M, Pozo Inofuentes P, Encinas Viso F, Kessler M. 2019.</w:t>
      </w:r>
      <w:r>
        <w:t xml:space="preserve"> </w:t>
      </w:r>
      <w:hyperlink r:id="rId6863">
        <w:r>
          <w:rPr>
            <w:rStyle w:val="Hyperlink"/>
          </w:rPr>
          <w:t xml:space="preserve">Pollen analogues are transported across greater distances in bee-pollinated than in hummingbird-pollinated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Justicia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Acanthaceae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51(2):99–103</w:t>
      </w:r>
    </w:p>
    <w:bookmarkEnd w:id="6864"/>
    <w:bookmarkStart w:id="6866" w:name="ref-schneemilch_floral_2011"/>
    <w:p>
      <w:pPr>
        <w:pStyle w:val="Bibliography"/>
      </w:pPr>
      <w:r>
        <w:t xml:space="preserve">3431.</w:t>
      </w:r>
      <w:r>
        <w:t xml:space="preserve"> </w:t>
      </w:r>
      <w:r>
        <w:t xml:space="preserve">	</w:t>
      </w:r>
      <w:r>
        <w:t xml:space="preserve">Schneemilch M, Williams C, Kokkinn M. 2011.</w:t>
      </w:r>
      <w:r>
        <w:t xml:space="preserve"> </w:t>
      </w:r>
      <w:hyperlink r:id="rId6865">
        <w:r>
          <w:rPr>
            <w:rStyle w:val="Hyperlink"/>
          </w:rPr>
          <w:t xml:space="preserve">Floral visitation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native shrub 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Acrotriche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Br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): An abundance of ants (</w:t>
        </w:r>
        <w:r>
          <w:rPr>
            <w:rStyle w:val="Hyperlink"/>
          </w:rPr>
          <w:t xml:space="preserve">Formicidae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Entomology</w:t>
      </w:r>
      <w:r>
        <w:t xml:space="preserve">. 50(2):130–38</w:t>
      </w:r>
    </w:p>
    <w:bookmarkEnd w:id="6866"/>
    <w:bookmarkStart w:id="6868" w:name="ref-schneider_notes_1982"/>
    <w:p>
      <w:pPr>
        <w:pStyle w:val="Bibliography"/>
      </w:pPr>
      <w:r>
        <w:t xml:space="preserve">3432.</w:t>
      </w:r>
      <w:r>
        <w:t xml:space="preserve"> </w:t>
      </w:r>
      <w:r>
        <w:t xml:space="preserve">	</w:t>
      </w:r>
      <w:r>
        <w:t xml:space="preserve">Schneider EL. 1982.</w:t>
      </w:r>
      <w:r>
        <w:t xml:space="preserve"> </w:t>
      </w:r>
      <w:hyperlink r:id="rId6867">
        <w:r>
          <w:rPr>
            <w:rStyle w:val="Hyperlink"/>
          </w:rPr>
          <w:t xml:space="preserve">Notes on the floral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Nymphaea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elegans (nymphaeaceae)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Texas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Aquatic Botany</w:t>
      </w:r>
      <w:r>
        <w:t xml:space="preserve">. 12:197–200</w:t>
      </w:r>
    </w:p>
    <w:bookmarkEnd w:id="6868"/>
    <w:bookmarkStart w:id="6870" w:name="ref-schneider_morphological_1980"/>
    <w:p>
      <w:pPr>
        <w:pStyle w:val="Bibliography"/>
      </w:pPr>
      <w:r>
        <w:t xml:space="preserve">3433.</w:t>
      </w:r>
      <w:r>
        <w:t xml:space="preserve"> </w:t>
      </w:r>
      <w:r>
        <w:t xml:space="preserve">	</w:t>
      </w:r>
      <w:r>
        <w:t xml:space="preserve">Schneider EL, Buchanan JD. 1980.</w:t>
      </w:r>
      <w:r>
        <w:t xml:space="preserve"> </w:t>
      </w:r>
      <w:hyperlink r:id="rId6869">
        <w:r>
          <w:rPr>
            <w:rStyle w:val="Hyperlink"/>
          </w:rPr>
          <w:t xml:space="preserve">MORPHOLOGICAL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STUDIES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NYMPHAEACEAE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XI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NELUMBO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PENTAPETALA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67(2):182–93</w:t>
      </w:r>
    </w:p>
    <w:bookmarkEnd w:id="6870"/>
    <w:bookmarkStart w:id="6872" w:name="ref-schneider_floral_1981"/>
    <w:p>
      <w:pPr>
        <w:pStyle w:val="Bibliography"/>
      </w:pPr>
      <w:r>
        <w:t xml:space="preserve">3434.</w:t>
      </w:r>
      <w:r>
        <w:t xml:space="preserve"> </w:t>
      </w:r>
      <w:r>
        <w:t xml:space="preserve">	</w:t>
      </w:r>
      <w:r>
        <w:t xml:space="preserve">Schneider EL, Chaney T. 1981.</w:t>
      </w:r>
      <w:r>
        <w:t xml:space="preserve"> </w:t>
      </w:r>
      <w:hyperlink r:id="rId6871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Nymphaea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odorata (</w:t>
        </w:r>
        <w:r>
          <w:rPr>
            <w:rStyle w:val="Hyperlink"/>
          </w:rPr>
          <w:t xml:space="preserve">Nymphaeaceae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Southwestern Naturalist</w:t>
      </w:r>
      <w:r>
        <w:t xml:space="preserve">. 26(2):159</w:t>
      </w:r>
    </w:p>
    <w:bookmarkEnd w:id="6872"/>
    <w:bookmarkStart w:id="6874" w:name="ref-schneider_morphological_1982"/>
    <w:p>
      <w:pPr>
        <w:pStyle w:val="Bibliography"/>
      </w:pPr>
      <w:r>
        <w:t xml:space="preserve">3435.</w:t>
      </w:r>
      <w:r>
        <w:t xml:space="preserve"> </w:t>
      </w:r>
      <w:r>
        <w:t xml:space="preserve">	</w:t>
      </w:r>
      <w:r>
        <w:t xml:space="preserve">Schneider EL, Jeter JM. 1982.</w:t>
      </w:r>
      <w:r>
        <w:t xml:space="preserve"> </w:t>
      </w:r>
      <w:hyperlink r:id="rId6873">
        <w:r>
          <w:rPr>
            <w:rStyle w:val="Hyperlink"/>
          </w:rPr>
          <w:t xml:space="preserve">MORPHOLOGICAL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STUDIES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NYMPHAEACEAE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XII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CABOMBA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CAROLINIANA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69(9):1410–19</w:t>
      </w:r>
    </w:p>
    <w:bookmarkEnd w:id="6874"/>
    <w:bookmarkStart w:id="6876" w:name="ref-schneider_floral_1984"/>
    <w:p>
      <w:pPr>
        <w:pStyle w:val="Bibliography"/>
      </w:pPr>
      <w:r>
        <w:t xml:space="preserve">3436.</w:t>
      </w:r>
      <w:r>
        <w:t xml:space="preserve"> </w:t>
      </w:r>
      <w:r>
        <w:t xml:space="preserve">	</w:t>
      </w:r>
      <w:r>
        <w:t xml:space="preserve">Schneider EL, Nichols DM. 1984.</w:t>
      </w:r>
      <w:r>
        <w:t xml:space="preserve"> </w:t>
      </w:r>
      <w:hyperlink r:id="rId6875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Argemone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aurantiaca (</w:t>
        </w:r>
        <w:r>
          <w:rPr>
            <w:rStyle w:val="Hyperlink"/>
          </w:rPr>
          <w:t xml:space="preserve">Papaveraceae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Bulletin of the Torrey Botanical Club</w:t>
      </w:r>
      <w:r>
        <w:t xml:space="preserve">. 111(1):1</w:t>
      </w:r>
    </w:p>
    <w:bookmarkEnd w:id="6876"/>
    <w:bookmarkStart w:id="6878" w:name="ref-schoen_floral_1977"/>
    <w:p>
      <w:pPr>
        <w:pStyle w:val="Bibliography"/>
      </w:pPr>
      <w:r>
        <w:t xml:space="preserve">3437.</w:t>
      </w:r>
      <w:r>
        <w:t xml:space="preserve"> </w:t>
      </w:r>
      <w:r>
        <w:t xml:space="preserve">	</w:t>
      </w:r>
      <w:r>
        <w:t xml:space="preserve">Schoen DJ. 1977.</w:t>
      </w:r>
      <w:r>
        <w:t xml:space="preserve"> </w:t>
      </w:r>
      <w:hyperlink r:id="rId6877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Diervilla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lonicera (</w:t>
        </w:r>
        <w:r>
          <w:rPr>
            <w:rStyle w:val="Hyperlink"/>
          </w:rPr>
          <w:t xml:space="preserve">Caprifoliaceae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Bulletin of the Torrey Botanical Club</w:t>
      </w:r>
      <w:r>
        <w:t xml:space="preserve">. 104(3):234</w:t>
      </w:r>
    </w:p>
    <w:bookmarkEnd w:id="6878"/>
    <w:bookmarkStart w:id="6880" w:name="ref-schou_distyly_1983"/>
    <w:p>
      <w:pPr>
        <w:pStyle w:val="Bibliography"/>
      </w:pPr>
      <w:r>
        <w:t xml:space="preserve">3438.</w:t>
      </w:r>
      <w:r>
        <w:t xml:space="preserve"> </w:t>
      </w:r>
      <w:r>
        <w:t xml:space="preserve">	</w:t>
      </w:r>
      <w:r>
        <w:t xml:space="preserve">Schou O. 1983.</w:t>
      </w:r>
      <w:r>
        <w:t xml:space="preserve"> </w:t>
      </w:r>
      <w:hyperlink r:id="rId6879">
        <w:r>
          <w:rPr>
            <w:rStyle w:val="Hyperlink"/>
          </w:rPr>
          <w:t xml:space="preserve">The distyly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Primula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elatior (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Hill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Primulaceae</w:t>
        </w:r>
        <w:r>
          <w:rPr>
            <w:rStyle w:val="Hyperlink"/>
          </w:rPr>
          <w:t xml:space="preserve">), with a study of flowering phenology and pollen flow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86(3):261–74</w:t>
      </w:r>
    </w:p>
    <w:bookmarkEnd w:id="6880"/>
    <w:bookmarkStart w:id="6882" w:name="ref-schremmer_bluhverhalten_1982"/>
    <w:p>
      <w:pPr>
        <w:pStyle w:val="Bibliography"/>
      </w:pPr>
      <w:r>
        <w:t xml:space="preserve">3439.</w:t>
      </w:r>
      <w:r>
        <w:t xml:space="preserve"> </w:t>
      </w:r>
      <w:r>
        <w:t xml:space="preserve">	</w:t>
      </w:r>
      <w:r>
        <w:t xml:space="preserve">Schremmer F. 1982.</w:t>
      </w:r>
      <w:r>
        <w:t xml:space="preserve"> </w:t>
      </w:r>
      <w:hyperlink r:id="rId6881">
        <w:r>
          <w:rPr>
            <w:rStyle w:val="Hyperlink"/>
          </w:rPr>
          <w:t xml:space="preserve">Blühverhalten und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Bestäubungsbiologie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vonCarludovica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palmata (</w:t>
        </w:r>
        <w:r>
          <w:rPr>
            <w:rStyle w:val="Hyperlink"/>
          </w:rPr>
          <w:t xml:space="preserve">Cyclanthaceae</w:t>
        </w:r>
        <w:r>
          <w:rPr>
            <w:rStyle w:val="Hyperlink"/>
          </w:rPr>
          <w:t xml:space="preserve">) — ein ökologisches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Paradoxon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140(2):95–107</w:t>
      </w:r>
    </w:p>
    <w:bookmarkEnd w:id="6882"/>
    <w:bookmarkStart w:id="6884" w:name="ref-schueller_self-pollination_2004"/>
    <w:p>
      <w:pPr>
        <w:pStyle w:val="Bibliography"/>
      </w:pPr>
      <w:r>
        <w:t xml:space="preserve">3440.</w:t>
      </w:r>
      <w:r>
        <w:t xml:space="preserve"> </w:t>
      </w:r>
      <w:r>
        <w:t xml:space="preserve">	</w:t>
      </w:r>
      <w:r>
        <w:t xml:space="preserve">Schueller SK. 2004.</w:t>
      </w:r>
      <w:r>
        <w:t xml:space="preserve"> </w:t>
      </w:r>
      <w:hyperlink r:id="rId6883">
        <w:r>
          <w:rPr>
            <w:rStyle w:val="Hyperlink"/>
          </w:rPr>
          <w:t xml:space="preserve">Self-pollination in island and mainland populations of the introduced hummingbird-pollinated plant,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Nicotiana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glauca (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91(5):672–81</w:t>
      </w:r>
    </w:p>
    <w:bookmarkEnd w:id="6884"/>
    <w:bookmarkStart w:id="6886" w:name="ref-schueller_islandmainland_2007"/>
    <w:p>
      <w:pPr>
        <w:pStyle w:val="Bibliography"/>
      </w:pPr>
      <w:r>
        <w:t xml:space="preserve">3441.</w:t>
      </w:r>
      <w:r>
        <w:t xml:space="preserve"> </w:t>
      </w:r>
      <w:r>
        <w:t xml:space="preserve">	</w:t>
      </w:r>
      <w:r>
        <w:t xml:space="preserve">Schueller SK. 2007.</w:t>
      </w:r>
      <w:r>
        <w:t xml:space="preserve"> </w:t>
      </w:r>
      <w:hyperlink r:id="rId6885">
        <w:r>
          <w:rPr>
            <w:rStyle w:val="Hyperlink"/>
          </w:rPr>
          <w:t xml:space="preserve">Island–mainland difference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Nicotiana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glauca (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) corolla length: A product of pollinator-mediated selection?</w:t>
        </w:r>
      </w:hyperlink>
      <w:r>
        <w:t xml:space="preserve"> </w:t>
      </w:r>
      <w:r>
        <w:rPr>
          <w:i/>
          <w:iCs/>
        </w:rPr>
        <w:t xml:space="preserve">Evolutionary Ecology</w:t>
      </w:r>
      <w:r>
        <w:t xml:space="preserve">. 21(1):81–98</w:t>
      </w:r>
    </w:p>
    <w:bookmarkEnd w:id="6886"/>
    <w:bookmarkStart w:id="6888" w:name="ref-schulze_solitary_2012"/>
    <w:p>
      <w:pPr>
        <w:pStyle w:val="Bibliography"/>
      </w:pPr>
      <w:r>
        <w:t xml:space="preserve">3442.</w:t>
      </w:r>
      <w:r>
        <w:t xml:space="preserve"> </w:t>
      </w:r>
      <w:r>
        <w:t xml:space="preserve">	</w:t>
      </w:r>
      <w:r>
        <w:t xml:space="preserve">Schulze J, Oeschger L, Gross A, Mueller A, Stoll P, Erhardt A. 2012.</w:t>
      </w:r>
      <w:r>
        <w:t xml:space="preserve"> </w:t>
      </w:r>
      <w:hyperlink r:id="rId6887">
        <w:r>
          <w:rPr>
            <w:rStyle w:val="Hyperlink"/>
          </w:rPr>
          <w:t xml:space="preserve">Solitary bees –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Potential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vectors for gene flow from cultivated to wild strawberries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207(10):762–67</w:t>
      </w:r>
    </w:p>
    <w:bookmarkEnd w:id="6888"/>
    <w:bookmarkStart w:id="6890" w:name="ref-schulze-albuquerque_visual_2020"/>
    <w:p>
      <w:pPr>
        <w:pStyle w:val="Bibliography"/>
      </w:pPr>
      <w:r>
        <w:t xml:space="preserve">3443.</w:t>
      </w:r>
      <w:r>
        <w:t xml:space="preserve"> </w:t>
      </w:r>
      <w:r>
        <w:t xml:space="preserve">	</w:t>
      </w:r>
      <w:r>
        <w:t xml:space="preserve">Schulze-Albuquerque I, Costa ACGD, Milet-Pinheiro P, Navarro DMDAF, Thomas WW, Machado IC. 2020.</w:t>
      </w:r>
      <w:r>
        <w:t xml:space="preserve"> </w:t>
      </w:r>
      <w:hyperlink r:id="rId6889">
        <w:r>
          <w:rPr>
            <w:rStyle w:val="Hyperlink"/>
          </w:rPr>
          <w:t xml:space="preserve">Visual and olfactory floral cues related to ambophilous pollination systems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192(1):242–57</w:t>
      </w:r>
    </w:p>
    <w:bookmarkEnd w:id="6890"/>
    <w:bookmarkStart w:id="6892" w:name="ref-schurr_pollination_2019"/>
    <w:p>
      <w:pPr>
        <w:pStyle w:val="Bibliography"/>
      </w:pPr>
      <w:r>
        <w:t xml:space="preserve">3444.</w:t>
      </w:r>
      <w:r>
        <w:t xml:space="preserve"> </w:t>
      </w:r>
      <w:r>
        <w:t xml:space="preserve">	</w:t>
      </w:r>
      <w:r>
        <w:t xml:space="preserve">Schurr L, Affre L, Flacher F, Tatoni T, Le Mire Pecheux L, Geslin B. 2019.</w:t>
      </w:r>
      <w:r>
        <w:t xml:space="preserve"> </w:t>
      </w:r>
      <w:hyperlink r:id="rId6891">
        <w:r>
          <w:rPr>
            <w:rStyle w:val="Hyperlink"/>
          </w:rPr>
          <w:t xml:space="preserve">Pollination insights for the conservation of a rare threatened plant species,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Astragalus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tragacantha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Biodiversity and Conservation</w:t>
      </w:r>
      <w:r>
        <w:t xml:space="preserve">. 28(6):1389–409</w:t>
      </w:r>
    </w:p>
    <w:bookmarkEnd w:id="6892"/>
    <w:bookmarkStart w:id="6894" w:name="ref-schwartz-tzachor_ancient_2006"/>
    <w:p>
      <w:pPr>
        <w:pStyle w:val="Bibliography"/>
      </w:pPr>
      <w:r>
        <w:t xml:space="preserve">3445.</w:t>
      </w:r>
      <w:r>
        <w:t xml:space="preserve"> </w:t>
      </w:r>
      <w:r>
        <w:t xml:space="preserve">	</w:t>
      </w:r>
      <w:r>
        <w:t xml:space="preserve">Schwartz-Tzachor R, Dafni A, Potts SG, Eisikowitch D. 2006.</w:t>
      </w:r>
      <w:r>
        <w:t xml:space="preserve"> </w:t>
      </w:r>
      <w:hyperlink r:id="rId6893">
        <w:r>
          <w:rPr>
            <w:rStyle w:val="Hyperlink"/>
          </w:rPr>
          <w:t xml:space="preserve">An ancient pollinator of a contemporary plant (</w:t>
        </w:r>
        <w:r>
          <w:rPr>
            <w:rStyle w:val="Hyperlink"/>
          </w:rPr>
          <w:t xml:space="preserve">Cyclamen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persicum):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When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 syndromes break down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201(5):370–73</w:t>
      </w:r>
    </w:p>
    <w:bookmarkEnd w:id="6894"/>
    <w:bookmarkStart w:id="6896" w:name="ref-scobell_visitors_2002"/>
    <w:p>
      <w:pPr>
        <w:pStyle w:val="Bibliography"/>
      </w:pPr>
      <w:r>
        <w:t xml:space="preserve">3446.</w:t>
      </w:r>
      <w:r>
        <w:t xml:space="preserve"> </w:t>
      </w:r>
      <w:r>
        <w:t xml:space="preserve">	</w:t>
      </w:r>
      <w:r>
        <w:t xml:space="preserve">Scobell SA, Scott PE. 2002.</w:t>
      </w:r>
      <w:r>
        <w:t xml:space="preserve"> </w:t>
      </w:r>
      <w:hyperlink r:id="rId6895">
        <w:r>
          <w:rPr>
            <w:rStyle w:val="Hyperlink"/>
          </w:rPr>
          <w:t xml:space="preserve">Visitors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Hummingbird</w:t>
        </w:r>
        <w:r>
          <w:rPr>
            <w:rStyle w:val="Hyperlink"/>
          </w:rPr>
          <w:t xml:space="preserve">-adapted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Cactus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Echinocereus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coccineus)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Minor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Along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Elevational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Gradient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American Midland Naturalist</w:t>
      </w:r>
      <w:r>
        <w:t xml:space="preserve">. 147(1):1–15</w:t>
      </w:r>
    </w:p>
    <w:bookmarkEnd w:id="6896"/>
    <w:bookmarkStart w:id="6898" w:name="ref-scobie_limited_2009"/>
    <w:p>
      <w:pPr>
        <w:pStyle w:val="Bibliography"/>
      </w:pPr>
      <w:r>
        <w:t xml:space="preserve">3447.</w:t>
      </w:r>
      <w:r>
        <w:t xml:space="preserve"> </w:t>
      </w:r>
      <w:r>
        <w:t xml:space="preserve">	</w:t>
      </w:r>
      <w:r>
        <w:t xml:space="preserve">Scobie AR, Wilcock CC. 2009.</w:t>
      </w:r>
      <w:r>
        <w:t xml:space="preserve"> </w:t>
      </w:r>
      <w:hyperlink r:id="rId6897">
        <w:r>
          <w:rPr>
            <w:rStyle w:val="Hyperlink"/>
          </w:rPr>
          <w:t xml:space="preserve">Limited mate availability decreases reproductive success of fragmented populations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Linnaea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borealis, a rare, clonal self-incompatible 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103(6):835–46</w:t>
      </w:r>
    </w:p>
    <w:bookmarkEnd w:id="6898"/>
    <w:bookmarkStart w:id="6900" w:name="ref-scopece_relative_2018"/>
    <w:p>
      <w:pPr>
        <w:pStyle w:val="Bibliography"/>
      </w:pPr>
      <w:r>
        <w:t xml:space="preserve">3448.</w:t>
      </w:r>
      <w:r>
        <w:t xml:space="preserve"> </w:t>
      </w:r>
      <w:r>
        <w:t xml:space="preserve">	</w:t>
      </w:r>
      <w:r>
        <w:t xml:space="preserve">Scopece G, Campese L, Duffy KJ, Cozzolino S. 2018.</w:t>
      </w:r>
      <w:r>
        <w:t xml:space="preserve"> </w:t>
      </w:r>
      <w:hyperlink r:id="rId6899">
        <w:r>
          <w:rPr>
            <w:rStyle w:val="Hyperlink"/>
          </w:rPr>
          <w:t xml:space="preserve">The relative contribution of diurnal and nocturnal pollinators to plant female fitness in a specialized nursery pollination system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AoB PLANTS</w:t>
      </w:r>
      <w:r>
        <w:t xml:space="preserve">. 10(1):ply002</w:t>
      </w:r>
    </w:p>
    <w:bookmarkEnd w:id="6900"/>
    <w:bookmarkStart w:id="6902" w:name="ref-scopece_pollinator_2009"/>
    <w:p>
      <w:pPr>
        <w:pStyle w:val="Bibliography"/>
      </w:pPr>
      <w:r>
        <w:t xml:space="preserve">3449.</w:t>
      </w:r>
      <w:r>
        <w:t xml:space="preserve"> </w:t>
      </w:r>
      <w:r>
        <w:t xml:space="preserve">	</w:t>
      </w:r>
      <w:r>
        <w:t xml:space="preserve">Scopece G, Juillet N, Müller A, Schiestl FP, Cozzolino S. 2009.</w:t>
      </w:r>
      <w:r>
        <w:t xml:space="preserve"> </w:t>
      </w:r>
      <w:hyperlink r:id="rId6901">
        <w:r>
          <w:rPr>
            <w:rStyle w:val="Hyperlink"/>
          </w:rPr>
          <w:t xml:space="preserve">Pollinator attraction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Anacamptis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papilionacea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): A food or a sex promise?</w:t>
        </w:r>
      </w:hyperlink>
      <w:r>
        <w:t xml:space="preserve"> </w:t>
      </w:r>
      <w:r>
        <w:rPr>
          <w:i/>
          <w:iCs/>
        </w:rPr>
        <w:t xml:space="preserve">Plant Species Biology</w:t>
      </w:r>
      <w:r>
        <w:t xml:space="preserve">. 24(2):109–14</w:t>
      </w:r>
    </w:p>
    <w:bookmarkEnd w:id="6902"/>
    <w:bookmarkStart w:id="6904" w:name="ref-scott_reproductive_2007"/>
    <w:p>
      <w:pPr>
        <w:pStyle w:val="Bibliography"/>
      </w:pPr>
      <w:r>
        <w:t xml:space="preserve">3450.</w:t>
      </w:r>
      <w:r>
        <w:t xml:space="preserve"> </w:t>
      </w:r>
      <w:r>
        <w:t xml:space="preserve">	</w:t>
      </w:r>
      <w:r>
        <w:t xml:space="preserve">Scott L, Molano-Flores B. 2007.</w:t>
      </w:r>
      <w:r>
        <w:t xml:space="preserve"> </w:t>
      </w:r>
      <w:hyperlink r:id="rId6903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Rudbeckia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Fulgida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Ait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Sullivantii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Boynt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Beadle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Cronq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Illinois1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Journal of the Torrey Botanical Society</w:t>
      </w:r>
      <w:r>
        <w:t xml:space="preserve">. 134(3):362–68</w:t>
      </w:r>
    </w:p>
    <w:bookmarkEnd w:id="6904"/>
    <w:bookmarkStart w:id="6906" w:name="ref-scott_evidence_1993"/>
    <w:p>
      <w:pPr>
        <w:pStyle w:val="Bibliography"/>
      </w:pPr>
      <w:r>
        <w:t xml:space="preserve">3451.</w:t>
      </w:r>
      <w:r>
        <w:t xml:space="preserve"> </w:t>
      </w:r>
      <w:r>
        <w:t xml:space="preserve">	</w:t>
      </w:r>
      <w:r>
        <w:t xml:space="preserve">Scott PE, Buchmann SL, O’rourke MK. 1993.</w:t>
      </w:r>
      <w:r>
        <w:t xml:space="preserve"> </w:t>
      </w:r>
      <w:hyperlink r:id="rId6905">
        <w:r>
          <w:rPr>
            <w:rStyle w:val="Hyperlink"/>
          </w:rPr>
          <w:t xml:space="preserve">Evidence for mutualism between a flower-piercing carpenter bee and ocotillo: Use of pollen and nectar by nesting 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Ecological Entomology</w:t>
      </w:r>
      <w:r>
        <w:t xml:space="preserve">. 18(3):234–40</w:t>
      </w:r>
    </w:p>
    <w:bookmarkEnd w:id="6906"/>
    <w:bookmarkStart w:id="6908" w:name="ref-scott_native_2016"/>
    <w:p>
      <w:pPr>
        <w:pStyle w:val="Bibliography"/>
      </w:pPr>
      <w:r>
        <w:t xml:space="preserve">3452.</w:t>
      </w:r>
      <w:r>
        <w:t xml:space="preserve"> </w:t>
      </w:r>
      <w:r>
        <w:t xml:space="preserve">	</w:t>
      </w:r>
      <w:r>
        <w:t xml:space="preserve">Scott Z, Ginsberg HS, Alm SR. 2016.</w:t>
      </w:r>
      <w:r>
        <w:t xml:space="preserve"> </w:t>
      </w:r>
      <w:hyperlink r:id="rId6907">
        <w:r>
          <w:rPr>
            <w:rStyle w:val="Hyperlink"/>
          </w:rPr>
          <w:t xml:space="preserve">Native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Diversity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Foraging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Specificity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Cultivated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Highbush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Blueberry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Vaccinium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corymbosum)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Rhode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Entomology</w:t>
      </w:r>
      <w:r>
        <w:t xml:space="preserve">. 45(6):1432–38</w:t>
      </w:r>
    </w:p>
    <w:bookmarkEnd w:id="6908"/>
    <w:bookmarkStart w:id="6910" w:name="ref-scott-brown_mechanisms_2019"/>
    <w:p>
      <w:pPr>
        <w:pStyle w:val="Bibliography"/>
      </w:pPr>
      <w:r>
        <w:t xml:space="preserve">3453.</w:t>
      </w:r>
      <w:r>
        <w:t xml:space="preserve"> </w:t>
      </w:r>
      <w:r>
        <w:t xml:space="preserve">	</w:t>
      </w:r>
      <w:r>
        <w:t xml:space="preserve">Scott-Brown AS, Arnold SEJ, Kite GC, Farrell IW, Farman DI, et al. 2019.</w:t>
      </w:r>
      <w:r>
        <w:t xml:space="preserve"> </w:t>
      </w:r>
      <w:hyperlink r:id="rId6909">
        <w:r>
          <w:rPr>
            <w:rStyle w:val="Hyperlink"/>
          </w:rPr>
          <w:t xml:space="preserve">Mechanisms in mutualisms: A chemically mediated thrips pollination strategy in common elder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Planta</w:t>
      </w:r>
      <w:r>
        <w:t xml:space="preserve">. 250(1):367–79</w:t>
      </w:r>
    </w:p>
    <w:bookmarkEnd w:id="6910"/>
    <w:bookmarkStart w:id="6912" w:name="ref-scrok_reproductive_2011"/>
    <w:p>
      <w:pPr>
        <w:pStyle w:val="Bibliography"/>
      </w:pPr>
      <w:r>
        <w:t xml:space="preserve">3454.</w:t>
      </w:r>
      <w:r>
        <w:t xml:space="preserve"> </w:t>
      </w:r>
      <w:r>
        <w:t xml:space="preserve">	</w:t>
      </w:r>
      <w:r>
        <w:t xml:space="preserve">Scrok GJ, Varassin IG. 2011.</w:t>
      </w:r>
      <w:r>
        <w:t xml:space="preserve"> </w:t>
      </w:r>
      <w:hyperlink r:id="rId6911">
        <w:r>
          <w:rPr>
            <w:rStyle w:val="Hyperlink"/>
          </w:rPr>
          <w:t xml:space="preserve">Reproductive biology and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Aechmea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distichantha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Lem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Bromeliaceae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Brasilica</w:t>
      </w:r>
      <w:r>
        <w:t xml:space="preserve">. 25(3):571–76</w:t>
      </w:r>
    </w:p>
    <w:bookmarkEnd w:id="6912"/>
    <w:bookmarkStart w:id="6914" w:name="ref-scrypec_iris_2020"/>
    <w:p>
      <w:pPr>
        <w:pStyle w:val="Bibliography"/>
      </w:pPr>
      <w:r>
        <w:t xml:space="preserve">3455.</w:t>
      </w:r>
      <w:r>
        <w:t xml:space="preserve"> </w:t>
      </w:r>
      <w:r>
        <w:t xml:space="preserve">	</w:t>
      </w:r>
      <w:r>
        <w:t xml:space="preserve">Scrypec KI, Tasenkevich LO, Seniv MM. 2020.</w:t>
      </w:r>
      <w:r>
        <w:t xml:space="preserve"> </w:t>
      </w:r>
      <w:hyperlink r:id="rId6913">
        <w:r>
          <w:rPr>
            <w:rStyle w:val="Hyperlink"/>
          </w:rPr>
          <w:t xml:space="preserve">Iris sibirica (</w:t>
        </w:r>
        <w:r>
          <w:rPr>
            <w:rStyle w:val="Hyperlink"/>
          </w:rPr>
          <w:t xml:space="preserve">Iridaceae</w:t>
        </w:r>
        <w:r>
          <w:rPr>
            <w:rStyle w:val="Hyperlink"/>
          </w:rPr>
          <w:t xml:space="preserve">) on the territory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Ukraine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Biosystems Diversity</w:t>
      </w:r>
      <w:r>
        <w:t xml:space="preserve">. 28(3):211–15</w:t>
      </w:r>
    </w:p>
    <w:bookmarkEnd w:id="6914"/>
    <w:bookmarkStart w:id="6916" w:name="ref-secmen_pollination_2010"/>
    <w:p>
      <w:pPr>
        <w:pStyle w:val="Bibliography"/>
      </w:pPr>
      <w:r>
        <w:t xml:space="preserve">3456.</w:t>
      </w:r>
      <w:r>
        <w:t xml:space="preserve"> </w:t>
      </w:r>
      <w:r>
        <w:t xml:space="preserve">	</w:t>
      </w:r>
      <w:r>
        <w:t xml:space="preserve">SEÇMEN Ö, GÜVENSEN A, ŞENOL S, GÜCEL S. 2010.</w:t>
      </w:r>
      <w:r>
        <w:t xml:space="preserve"> </w:t>
      </w:r>
      <w:hyperlink r:id="rId6915">
        <w:r>
          <w:rPr>
            <w:rStyle w:val="Hyperlink"/>
          </w:rPr>
          <w:t xml:space="preserve">Pollination behaviour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aretioides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Boiss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Linaceae</w:t>
        </w:r>
        <w:r>
          <w:rPr>
            <w:rStyle w:val="Hyperlink"/>
          </w:rPr>
          <w:t xml:space="preserve">) and its relations with air temperature and humidity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Turkish Journal of Botany</w:t>
      </w:r>
      <w:r>
        <w:t xml:space="preserve">. 34(5):355–65</w:t>
      </w:r>
    </w:p>
    <w:bookmarkEnd w:id="6916"/>
    <w:bookmarkStart w:id="6918" w:name="ref-sedgley_reproductive-biology_1992"/>
    <w:p>
      <w:pPr>
        <w:pStyle w:val="Bibliography"/>
      </w:pPr>
      <w:r>
        <w:t xml:space="preserve">3457.</w:t>
      </w:r>
      <w:r>
        <w:t xml:space="preserve"> </w:t>
      </w:r>
      <w:r>
        <w:t xml:space="preserve">	</w:t>
      </w:r>
      <w:r>
        <w:t xml:space="preserve">Sedgley M, Harbard J, Smith RMM, Wickneswari R, Griffin AR. 1992.</w:t>
      </w:r>
      <w:r>
        <w:t xml:space="preserve"> </w:t>
      </w:r>
      <w:hyperlink r:id="rId6917">
        <w:r>
          <w:rPr>
            <w:rStyle w:val="Hyperlink"/>
          </w:rPr>
          <w:t xml:space="preserve">Reproductive-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Interspecific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Hybridization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Acacia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mangium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Acacia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auriculiformis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Cunn</w:t>
        </w:r>
        <w:r>
          <w:rPr>
            <w:rStyle w:val="Hyperlink"/>
          </w:rPr>
          <w:t xml:space="preserve">. Ex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Benth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Mimosoideae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40(1):37–48</w:t>
      </w:r>
    </w:p>
    <w:bookmarkEnd w:id="6918"/>
    <w:bookmarkStart w:id="6920" w:name="ref-seetharaman_reproductive_2011"/>
    <w:p>
      <w:pPr>
        <w:pStyle w:val="Bibliography"/>
      </w:pPr>
      <w:r>
        <w:t xml:space="preserve">3458.</w:t>
      </w:r>
      <w:r>
        <w:t xml:space="preserve"> </w:t>
      </w:r>
      <w:r>
        <w:t xml:space="preserve">	</w:t>
      </w:r>
      <w:r>
        <w:t xml:space="preserve">Seetharaman K, Kandasamy K. 2011.</w:t>
      </w:r>
      <w:r>
        <w:t xml:space="preserve"> </w:t>
      </w:r>
      <w:hyperlink r:id="rId6919">
        <w:r>
          <w:rPr>
            <w:rStyle w:val="Hyperlink"/>
          </w:rPr>
          <w:t xml:space="preserve">Reproductive biology of a natural mangrove hybrid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Rhizophora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annamalayana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its parent species (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R</w:t>
        </w:r>
        <w:r>
          <w:rPr>
            <w:rStyle w:val="Hyperlink"/>
            <w:i/>
            <w:iCs/>
          </w:rPr>
          <w:t xml:space="preserve">. Apiculata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R</w:t>
        </w:r>
        <w:r>
          <w:rPr>
            <w:rStyle w:val="Hyperlink"/>
            <w:i/>
            <w:iCs/>
          </w:rPr>
          <w:t xml:space="preserve">. Mucronata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) (</w:t>
        </w:r>
        <w:r>
          <w:rPr>
            <w:rStyle w:val="Hyperlink"/>
          </w:rPr>
          <w:t xml:space="preserve">Rhizophoraceae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botm</w:t>
      </w:r>
      <w:r>
        <w:t xml:space="preserve">. 54(6):583–89</w:t>
      </w:r>
    </w:p>
    <w:bookmarkEnd w:id="6920"/>
    <w:bookmarkStart w:id="6922" w:name="ref-segalla_reproductive_2021"/>
    <w:p>
      <w:pPr>
        <w:pStyle w:val="Bibliography"/>
      </w:pPr>
      <w:r>
        <w:t xml:space="preserve">3459.</w:t>
      </w:r>
      <w:r>
        <w:t xml:space="preserve"> </w:t>
      </w:r>
      <w:r>
        <w:t xml:space="preserve">	</w:t>
      </w:r>
      <w:r>
        <w:t xml:space="preserve">Segalla R, Pinheiro F, Morellato LPC. 2021.</w:t>
      </w:r>
      <w:r>
        <w:t xml:space="preserve"> </w:t>
      </w:r>
      <w:hyperlink r:id="rId6921">
        <w:r>
          <w:rPr>
            <w:rStyle w:val="Hyperlink"/>
          </w:rPr>
          <w:t xml:space="preserve">Reproductive biology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American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cycad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Zamia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boliviana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, involving brood‐site 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36(2):348–60</w:t>
      </w:r>
    </w:p>
    <w:bookmarkEnd w:id="6922"/>
    <w:bookmarkStart w:id="6924" w:name="ref-segraves_plant_1999"/>
    <w:p>
      <w:pPr>
        <w:pStyle w:val="Bibliography"/>
      </w:pPr>
      <w:r>
        <w:t xml:space="preserve">3460.</w:t>
      </w:r>
      <w:r>
        <w:t xml:space="preserve"> </w:t>
      </w:r>
      <w:r>
        <w:t xml:space="preserve">	</w:t>
      </w:r>
      <w:r>
        <w:t xml:space="preserve">Segraves KA, Thompson JN. 1999.</w:t>
      </w:r>
      <w:r>
        <w:t xml:space="preserve"> </w:t>
      </w:r>
      <w:hyperlink r:id="rId6923"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POLYPLOIDY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DIPLOID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TETRAPLOID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HEUCHERA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GROSSULARIIFOLIA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</w:t>
      </w:r>
      <w:r>
        <w:t xml:space="preserve">. 53(4):1114–27</w:t>
      </w:r>
    </w:p>
    <w:bookmarkEnd w:id="6924"/>
    <w:bookmarkStart w:id="6926" w:name="ref-semwal_bumblebees_2019"/>
    <w:p>
      <w:pPr>
        <w:pStyle w:val="Bibliography"/>
      </w:pPr>
      <w:r>
        <w:t xml:space="preserve">3461.</w:t>
      </w:r>
      <w:r>
        <w:t xml:space="preserve"> </w:t>
      </w:r>
      <w:r>
        <w:t xml:space="preserve">	</w:t>
      </w:r>
      <w:r>
        <w:t xml:space="preserve">Semwal P, Pauw A, Palni LMS, Verma S, Thapliyal A. 2019.</w:t>
      </w:r>
      <w:r>
        <w:t xml:space="preserve"> </w:t>
      </w:r>
      <w:hyperlink r:id="rId6925">
        <w:r>
          <w:rPr>
            <w:rStyle w:val="Hyperlink"/>
          </w:rPr>
          <w:t xml:space="preserve">Bumblebees ( ) pollinate the enclosed inflorescences of the 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Brahma</w:t>
        </w:r>
        <w:r>
          <w:rPr>
            <w:rStyle w:val="Hyperlink"/>
          </w:rPr>
          <w:t xml:space="preserve">’s lotus (</w:t>
        </w:r>
        <w:r>
          <w:rPr>
            <w:rStyle w:val="Hyperlink"/>
          </w:rPr>
          <w:t xml:space="preserve">Saussurea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obvallata: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Himalaya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121:435–41</w:t>
      </w:r>
    </w:p>
    <w:bookmarkEnd w:id="6926"/>
    <w:bookmarkStart w:id="6928" w:name="ref-seng_phenology_2024"/>
    <w:p>
      <w:pPr>
        <w:pStyle w:val="Bibliography"/>
      </w:pPr>
      <w:r>
        <w:t xml:space="preserve">3462.</w:t>
      </w:r>
      <w:r>
        <w:t xml:space="preserve"> </w:t>
      </w:r>
      <w:r>
        <w:t xml:space="preserve">	</w:t>
      </w:r>
      <w:r>
        <w:t xml:space="preserve">Seng NW, Yeng WS, Elias H, Kalu M. 2024.</w:t>
      </w:r>
      <w:r>
        <w:t xml:space="preserve"> </w:t>
      </w:r>
      <w:hyperlink r:id="rId6927">
        <w:r>
          <w:rPr>
            <w:rStyle w:val="Hyperlink"/>
          </w:rPr>
          <w:t xml:space="preserve">Phenology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Mechanisms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Calamus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lobbianus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Becc</w:t>
        </w:r>
        <w:r>
          <w:rPr>
            <w:rStyle w:val="Hyperlink"/>
          </w:rPr>
          <w:t xml:space="preserve">.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Calamus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pygmaeus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Becc</w:t>
        </w:r>
        <w:r>
          <w:rPr>
            <w:rStyle w:val="Hyperlink"/>
          </w:rPr>
          <w:t xml:space="preserve">.</w:t>
        </w:r>
      </w:hyperlink>
      <w:r>
        <w:t xml:space="preserve"> </w:t>
      </w:r>
      <w:r>
        <w:rPr>
          <w:i/>
          <w:iCs/>
        </w:rPr>
        <w:t xml:space="preserve">Tropical Life Sciences Research</w:t>
      </w:r>
      <w:r>
        <w:t xml:space="preserve">. 35(3):185–213</w:t>
      </w:r>
    </w:p>
    <w:bookmarkEnd w:id="6928"/>
    <w:bookmarkStart w:id="6930" w:name="ref-sentil_farming_2022"/>
    <w:p>
      <w:pPr>
        <w:pStyle w:val="Bibliography"/>
      </w:pPr>
      <w:r>
        <w:t xml:space="preserve">3463.</w:t>
      </w:r>
      <w:r>
        <w:t xml:space="preserve"> </w:t>
      </w:r>
      <w:r>
        <w:t xml:space="preserve">	</w:t>
      </w:r>
      <w:r>
        <w:t xml:space="preserve">Sentil A, Lhomme P, Michez D, Reverté S, Rasmont P, Christmann S. 2022.</w:t>
      </w:r>
      <w:r>
        <w:t xml:space="preserve"> </w:t>
      </w:r>
      <w:hyperlink r:id="rId6929"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Farming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Alternative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approach increases pollinator abundance and diversity in faba bean fields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Insect Conservation</w:t>
      </w:r>
      <w:r>
        <w:t xml:space="preserve">. 26(3):401–14</w:t>
      </w:r>
    </w:p>
    <w:bookmarkEnd w:id="6930"/>
    <w:bookmarkStart w:id="6932" w:name="ref-seo_pollinator_2022"/>
    <w:p>
      <w:pPr>
        <w:pStyle w:val="Bibliography"/>
      </w:pPr>
      <w:r>
        <w:t xml:space="preserve">3464.</w:t>
      </w:r>
      <w:r>
        <w:t xml:space="preserve"> </w:t>
      </w:r>
      <w:r>
        <w:t xml:space="preserve">	</w:t>
      </w:r>
      <w:r>
        <w:t xml:space="preserve">Seo S-Y, Hong H-H, Im H-T. 2022.</w:t>
      </w:r>
      <w:r>
        <w:t xml:space="preserve"> </w:t>
      </w:r>
      <w:hyperlink r:id="rId6931">
        <w:r>
          <w:rPr>
            <w:rStyle w:val="Hyperlink"/>
          </w:rPr>
          <w:t xml:space="preserve">Pollinator and pollination mechanism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Impatiens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furcillata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Balsaminaceae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Korea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Korean Journal of Plant Taxonomy</w:t>
      </w:r>
      <w:r>
        <w:t xml:space="preserve">. 52(4):207–13</w:t>
      </w:r>
    </w:p>
    <w:bookmarkEnd w:id="6932"/>
    <w:bookmarkStart w:id="6934" w:name="ref-sernagonzalez_flowering_2022"/>
    <w:p>
      <w:pPr>
        <w:pStyle w:val="Bibliography"/>
      </w:pPr>
      <w:r>
        <w:t xml:space="preserve">3465.</w:t>
      </w:r>
      <w:r>
        <w:t xml:space="preserve"> </w:t>
      </w:r>
      <w:r>
        <w:t xml:space="preserve">	</w:t>
      </w:r>
      <w:r>
        <w:t xml:space="preserve">Serna‐González M, Urrego‐Giraldo LE, Santa‐Ceballos JP, Suzuki‐Azuma H. 2022.</w:t>
      </w:r>
      <w:r>
        <w:t xml:space="preserve"> </w:t>
      </w:r>
      <w:hyperlink r:id="rId6933">
        <w:r>
          <w:rPr>
            <w:rStyle w:val="Hyperlink"/>
          </w:rPr>
          <w:t xml:space="preserve">Flowering, floral visitors and climatic drivers of reproductive phenology of two endangered magnolias from 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ndean forests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37(1):20–37</w:t>
      </w:r>
    </w:p>
    <w:bookmarkEnd w:id="6934"/>
    <w:bookmarkStart w:id="6936" w:name="ref-serra_polinizacao_2010"/>
    <w:p>
      <w:pPr>
        <w:pStyle w:val="Bibliography"/>
      </w:pPr>
      <w:r>
        <w:t xml:space="preserve">3466.</w:t>
      </w:r>
      <w:r>
        <w:t xml:space="preserve"> </w:t>
      </w:r>
      <w:r>
        <w:t xml:space="preserve">	</w:t>
      </w:r>
      <w:r>
        <w:t xml:space="preserve">Serra BDV, Campos LADO. 2010.</w:t>
      </w:r>
      <w:r>
        <w:t xml:space="preserve"> </w:t>
      </w:r>
      <w:hyperlink r:id="rId6935">
        <w:r>
          <w:rPr>
            <w:rStyle w:val="Hyperlink"/>
          </w:rPr>
          <w:t xml:space="preserve">Polinização entomófila de abobrinha,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Cucurbita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moschata (</w:t>
        </w:r>
        <w:r>
          <w:rPr>
            <w:rStyle w:val="Hyperlink"/>
          </w:rPr>
          <w:t xml:space="preserve">Cucurbitaceae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Neotropical Entomology</w:t>
      </w:r>
      <w:r>
        <w:t xml:space="preserve">. 39(2):153–59</w:t>
      </w:r>
    </w:p>
    <w:bookmarkEnd w:id="6936"/>
    <w:bookmarkStart w:id="6938" w:name="ref-sersic_remarkable_1996"/>
    <w:p>
      <w:pPr>
        <w:pStyle w:val="Bibliography"/>
      </w:pPr>
      <w:r>
        <w:t xml:space="preserve">3467.</w:t>
      </w:r>
      <w:r>
        <w:t xml:space="preserve"> </w:t>
      </w:r>
      <w:r>
        <w:t xml:space="preserve">	</w:t>
      </w:r>
      <w:r>
        <w:t xml:space="preserve">Sérsic AN, Cocucci AA. 1996.</w:t>
      </w:r>
      <w:r>
        <w:t xml:space="preserve"> </w:t>
      </w:r>
      <w:hyperlink r:id="rId6937"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Remarkable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Ornithophily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Calceolaria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Food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Bodies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Rewards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Non</w:t>
        </w:r>
        <w:r>
          <w:rPr>
            <w:rStyle w:val="Hyperlink"/>
          </w:rPr>
          <w:t xml:space="preserve">-nectarivorous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Bird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 Acta</w:t>
      </w:r>
      <w:r>
        <w:t xml:space="preserve">. 109(2):172–76</w:t>
      </w:r>
    </w:p>
    <w:bookmarkEnd w:id="6938"/>
    <w:bookmarkStart w:id="6940" w:name="ref-severns_management_2010"/>
    <w:p>
      <w:pPr>
        <w:pStyle w:val="Bibliography"/>
      </w:pPr>
      <w:r>
        <w:t xml:space="preserve">3468.</w:t>
      </w:r>
      <w:r>
        <w:t xml:space="preserve"> </w:t>
      </w:r>
      <w:r>
        <w:t xml:space="preserve">	</w:t>
      </w:r>
      <w:r>
        <w:t xml:space="preserve">Severns PM, Moldenke AR. 2010.</w:t>
      </w:r>
      <w:r>
        <w:t xml:space="preserve"> </w:t>
      </w:r>
      <w:hyperlink r:id="rId6939">
        <w:r>
          <w:rPr>
            <w:rStyle w:val="Hyperlink"/>
          </w:rPr>
          <w:t xml:space="preserve">Management tradeoffs between focal species and biodiversity: Endemic plant conservation and solitary bee extinction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Biodiversity and Conservation</w:t>
      </w:r>
      <w:r>
        <w:t xml:space="preserve">. 19(12):3605–9</w:t>
      </w:r>
    </w:p>
    <w:bookmarkEnd w:id="6940"/>
    <w:bookmarkStart w:id="6942" w:name="ref-seymour_switching_1999"/>
    <w:p>
      <w:pPr>
        <w:pStyle w:val="Bibliography"/>
      </w:pPr>
      <w:r>
        <w:t xml:space="preserve">3469.</w:t>
      </w:r>
      <w:r>
        <w:t xml:space="preserve"> </w:t>
      </w:r>
      <w:r>
        <w:t xml:space="preserve">	</w:t>
      </w:r>
      <w:r>
        <w:t xml:space="preserve">Seymour RS, Blaylock AJ. 1999.</w:t>
      </w:r>
      <w:r>
        <w:t xml:space="preserve"> </w:t>
      </w:r>
      <w:hyperlink r:id="rId6941">
        <w:r>
          <w:rPr>
            <w:rStyle w:val="Hyperlink"/>
          </w:rPr>
          <w:t xml:space="preserve">Switching off the heater: Influence of ambient temperature on thermoregulation by eastern skunk cabbage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Symplocarpus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foetidus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Experimental Botany</w:t>
      </w:r>
      <w:r>
        <w:t xml:space="preserve">. 50(338):1525–32</w:t>
      </w:r>
    </w:p>
    <w:bookmarkEnd w:id="6942"/>
    <w:bookmarkStart w:id="6944" w:name="ref-seymour_thermogenesis_2003"/>
    <w:p>
      <w:pPr>
        <w:pStyle w:val="Bibliography"/>
      </w:pPr>
      <w:r>
        <w:t xml:space="preserve">3470.</w:t>
      </w:r>
      <w:r>
        <w:t xml:space="preserve"> </w:t>
      </w:r>
      <w:r>
        <w:t xml:space="preserve">	</w:t>
      </w:r>
      <w:r>
        <w:t xml:space="preserve">Seymour RS, Gibernau M, Ito K. 2003.</w:t>
      </w:r>
      <w:r>
        <w:t xml:space="preserve"> </w:t>
      </w:r>
      <w:hyperlink r:id="rId6943">
        <w:r>
          <w:rPr>
            <w:rStyle w:val="Hyperlink"/>
          </w:rPr>
          <w:t xml:space="preserve">Thermogenesis and respiration of inflorescences of the dead horse arum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Helicodiceros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muscivorus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, a pseudo‐thermoregulatory aroid associated with fly 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Functional Ecology</w:t>
      </w:r>
      <w:r>
        <w:t xml:space="preserve">. 17(6):886–94</w:t>
      </w:r>
    </w:p>
    <w:bookmarkEnd w:id="6944"/>
    <w:bookmarkStart w:id="6946" w:name="ref-seymour_role_2006"/>
    <w:p>
      <w:pPr>
        <w:pStyle w:val="Bibliography"/>
      </w:pPr>
      <w:r>
        <w:t xml:space="preserve">3471.</w:t>
      </w:r>
      <w:r>
        <w:t xml:space="preserve"> </w:t>
      </w:r>
      <w:r>
        <w:t xml:space="preserve">	</w:t>
      </w:r>
      <w:r>
        <w:t xml:space="preserve">SEYMOUR RS, MATTHEWS PGD. 2006.</w:t>
      </w:r>
      <w:r>
        <w:t xml:space="preserve"> </w:t>
      </w:r>
      <w:hyperlink r:id="rId6945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Thermogenesis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Amazon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Waterlily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Victoria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amazonica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98(6):1129–35</w:t>
      </w:r>
    </w:p>
    <w:bookmarkEnd w:id="6946"/>
    <w:bookmarkStart w:id="6948" w:name="ref-seymour_respiration_2010"/>
    <w:p>
      <w:pPr>
        <w:pStyle w:val="Bibliography"/>
      </w:pPr>
      <w:r>
        <w:t xml:space="preserve">3472.</w:t>
      </w:r>
      <w:r>
        <w:t xml:space="preserve"> </w:t>
      </w:r>
      <w:r>
        <w:t xml:space="preserve">	</w:t>
      </w:r>
      <w:r>
        <w:t xml:space="preserve">Seymour RS, Silberbauer-Gottsberger I, Gottsberger G. 2010.</w:t>
      </w:r>
      <w:r>
        <w:t xml:space="preserve"> </w:t>
      </w:r>
      <w:hyperlink r:id="rId6947">
        <w:r>
          <w:rPr>
            <w:rStyle w:val="Hyperlink"/>
          </w:rPr>
          <w:t xml:space="preserve">Respiration and temperature patterns in thermogenic flowers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Magnolia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ovata under natural conditions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Functional Plant Biology</w:t>
      </w:r>
      <w:r>
        <w:t xml:space="preserve">. 37(9):870–78</w:t>
      </w:r>
    </w:p>
    <w:bookmarkEnd w:id="6948"/>
    <w:bookmarkStart w:id="6950" w:name="ref-seymour_respiration_2004"/>
    <w:p>
      <w:pPr>
        <w:pStyle w:val="Bibliography"/>
      </w:pPr>
      <w:r>
        <w:t xml:space="preserve">3473.</w:t>
      </w:r>
      <w:r>
        <w:t xml:space="preserve"> </w:t>
      </w:r>
      <w:r>
        <w:t xml:space="preserve">	</w:t>
      </w:r>
      <w:r>
        <w:t xml:space="preserve">Seymour RS, Terry I, Roemer RB. 2004.</w:t>
      </w:r>
      <w:r>
        <w:t xml:space="preserve"> </w:t>
      </w:r>
      <w:hyperlink r:id="rId6949">
        <w:r>
          <w:rPr>
            <w:rStyle w:val="Hyperlink"/>
          </w:rPr>
          <w:t xml:space="preserve">Respiration and thermogenesis by cones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cycad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Macrozamia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machinii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Functional Ecology</w:t>
      </w:r>
      <w:r>
        <w:t xml:space="preserve">. 18(6):925–30</w:t>
      </w:r>
    </w:p>
    <w:bookmarkEnd w:id="6950"/>
    <w:bookmarkStart w:id="6952" w:name="ref-seymour_endothermy_2009"/>
    <w:p>
      <w:pPr>
        <w:pStyle w:val="Bibliography"/>
      </w:pPr>
      <w:r>
        <w:t xml:space="preserve">3474.</w:t>
      </w:r>
      <w:r>
        <w:t xml:space="preserve"> </w:t>
      </w:r>
      <w:r>
        <w:t xml:space="preserve">	</w:t>
      </w:r>
      <w:r>
        <w:t xml:space="preserve">Seymour RS, White CR, Gibernau M. 2009.</w:t>
      </w:r>
      <w:r>
        <w:t xml:space="preserve"> </w:t>
      </w:r>
      <w:hyperlink r:id="rId6951">
        <w:r>
          <w:rPr>
            <w:rStyle w:val="Hyperlink"/>
          </w:rPr>
          <w:t xml:space="preserve">Endothermy of dynastine scarab beetles (</w:t>
        </w:r>
        <w:r>
          <w:rPr>
            <w:rStyle w:val="Hyperlink"/>
          </w:rPr>
          <w:t xml:space="preserve">Cyclocephala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colasi)associated with pollination biology of a thermogenic arum lily(</w:t>
        </w:r>
        <w:r>
          <w:rPr>
            <w:rStyle w:val="Hyperlink"/>
          </w:rPr>
          <w:t xml:space="preserve">Philodendron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solimoesense)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Experimental Biology</w:t>
      </w:r>
      <w:r>
        <w:t xml:space="preserve">. 212(18):2960–68</w:t>
      </w:r>
    </w:p>
    <w:bookmarkEnd w:id="6952"/>
    <w:bookmarkStart w:id="6954" w:name="ref-shakarishvili_sexual_2013"/>
    <w:p>
      <w:pPr>
        <w:pStyle w:val="Bibliography"/>
      </w:pPr>
      <w:r>
        <w:t xml:space="preserve">3475.</w:t>
      </w:r>
      <w:r>
        <w:t xml:space="preserve"> </w:t>
      </w:r>
      <w:r>
        <w:t xml:space="preserve">	</w:t>
      </w:r>
      <w:r>
        <w:t xml:space="preserve">SHAKARISHVILI N, OSISHVILI L. 2013.</w:t>
      </w:r>
      <w:r>
        <w:t xml:space="preserve"> </w:t>
      </w:r>
      <w:hyperlink r:id="rId6953">
        <w:r>
          <w:rPr>
            <w:rStyle w:val="Hyperlink"/>
          </w:rPr>
          <w:t xml:space="preserve">Sexual phenotype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Capparis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herbacea (</w:t>
        </w:r>
        <w:r>
          <w:rPr>
            <w:rStyle w:val="Hyperlink"/>
          </w:rPr>
          <w:t xml:space="preserve">Capparaceae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Turkish Journal of Botany</w:t>
      </w:r>
      <w:r>
        <w:t xml:space="preserve">. 37(4):682–89</w:t>
      </w:r>
    </w:p>
    <w:bookmarkEnd w:id="6954"/>
    <w:bookmarkStart w:id="6956" w:name="ref-shakeel_insect_2019"/>
    <w:p>
      <w:pPr>
        <w:pStyle w:val="Bibliography"/>
      </w:pPr>
      <w:r>
        <w:t xml:space="preserve">3476.</w:t>
      </w:r>
      <w:r>
        <w:t xml:space="preserve"> </w:t>
      </w:r>
      <w:r>
        <w:t xml:space="preserve">	</w:t>
      </w:r>
      <w:r>
        <w:t xml:space="preserve">Shakeel M, Ali H, Ahmad S, Said F, Khan KA, et al. 2019.</w:t>
      </w:r>
      <w:r>
        <w:t xml:space="preserve"> </w:t>
      </w:r>
      <w:hyperlink r:id="rId6955">
        <w:r>
          <w:rPr>
            <w:rStyle w:val="Hyperlink"/>
          </w:rPr>
          <w:t xml:space="preserve">Insect pollinators diversity and abundance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Eruca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sativa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Mill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Arugula</w:t>
        </w:r>
        <w:r>
          <w:rPr>
            <w:rStyle w:val="Hyperlink"/>
          </w:rPr>
          <w:t xml:space="preserve">)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Brassica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rapa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Field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mustard) crops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Saudi Journal of Biological Sciences</w:t>
      </w:r>
      <w:r>
        <w:t xml:space="preserve">. 26(7):1704–9</w:t>
      </w:r>
    </w:p>
    <w:bookmarkEnd w:id="6956"/>
    <w:bookmarkStart w:id="6958" w:name="ref-shao_effect_2012"/>
    <w:p>
      <w:pPr>
        <w:pStyle w:val="Bibliography"/>
      </w:pPr>
      <w:r>
        <w:t xml:space="preserve">3477.</w:t>
      </w:r>
      <w:r>
        <w:t xml:space="preserve"> </w:t>
      </w:r>
      <w:r>
        <w:t xml:space="preserve">	</w:t>
      </w:r>
      <w:r>
        <w:t xml:space="preserve">Shao J, Quan Q, Cai W, Guan L, Wu W. 2012.</w:t>
      </w:r>
      <w:r>
        <w:t xml:space="preserve"> </w:t>
      </w:r>
      <w:hyperlink r:id="rId6957">
        <w:r>
          <w:rPr>
            <w:rStyle w:val="Hyperlink"/>
          </w:rPr>
          <w:t xml:space="preserve">The effect of floral morphology on seed set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Carthamus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tinctorius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Linnaeus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 clones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Sichuan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province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298(1):59–68</w:t>
      </w:r>
    </w:p>
    <w:bookmarkEnd w:id="6958"/>
    <w:bookmarkStart w:id="6960" w:name="ref-shapcott_autogamy_2010"/>
    <w:p>
      <w:pPr>
        <w:pStyle w:val="Bibliography"/>
      </w:pPr>
      <w:r>
        <w:t xml:space="preserve">3478.</w:t>
      </w:r>
      <w:r>
        <w:t xml:space="preserve"> </w:t>
      </w:r>
      <w:r>
        <w:t xml:space="preserve">	</w:t>
      </w:r>
      <w:r>
        <w:t xml:space="preserve">Shapcott A, Thomson A, Walton D, Lamont RW, Wallace HM. 2010.</w:t>
      </w:r>
      <w:r>
        <w:t xml:space="preserve"> </w:t>
      </w:r>
      <w:hyperlink r:id="rId6959">
        <w:r>
          <w:rPr>
            <w:rStyle w:val="Hyperlink"/>
          </w:rPr>
          <w:t xml:space="preserve">Autogamy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Boronia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falcifolia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: Consequences for inbreeding and persistence in fragmented coastal heaths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25(1):51–60</w:t>
      </w:r>
    </w:p>
    <w:bookmarkEnd w:id="6960"/>
    <w:bookmarkStart w:id="6962" w:name="ref-sharma_pollination_2013"/>
    <w:p>
      <w:pPr>
        <w:pStyle w:val="Bibliography"/>
      </w:pPr>
      <w:r>
        <w:t xml:space="preserve">3479.</w:t>
      </w:r>
      <w:r>
        <w:t xml:space="preserve"> </w:t>
      </w:r>
      <w:r>
        <w:t xml:space="preserve">	</w:t>
      </w:r>
      <w:r>
        <w:t xml:space="preserve">Sharma MV, Armstrong JE. 2013.</w:t>
      </w:r>
      <w:r>
        <w:t xml:space="preserve"> </w:t>
      </w:r>
      <w:hyperlink r:id="rId6961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Myristica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Other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Nutmegs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Natural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Tropical Conservation Science</w:t>
      </w:r>
      <w:r>
        <w:t xml:space="preserve">. 6(5):595–607</w:t>
      </w:r>
    </w:p>
    <w:bookmarkEnd w:id="6962"/>
    <w:bookmarkStart w:id="6964" w:name="ref-sharma_reproductive_2008"/>
    <w:p>
      <w:pPr>
        <w:pStyle w:val="Bibliography"/>
      </w:pPr>
      <w:r>
        <w:t xml:space="preserve">3480.</w:t>
      </w:r>
      <w:r>
        <w:t xml:space="preserve"> </w:t>
      </w:r>
      <w:r>
        <w:t xml:space="preserve">	</w:t>
      </w:r>
      <w:r>
        <w:t xml:space="preserve">SHARMA MV, KURIAKOSE G, SHIVANNA KR. 2008.</w:t>
      </w:r>
      <w:r>
        <w:t xml:space="preserve"> </w:t>
      </w:r>
      <w:hyperlink r:id="rId6963">
        <w:r>
          <w:rPr>
            <w:rStyle w:val="Hyperlink"/>
          </w:rPr>
          <w:t xml:space="preserve">Reproductive strategies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Strobilanthes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kunthianus, an endemic, semelparous species in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Ghats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157(1):155–63</w:t>
      </w:r>
    </w:p>
    <w:bookmarkEnd w:id="6964"/>
    <w:bookmarkStart w:id="6966" w:name="ref-sharma_pollinators_2011"/>
    <w:p>
      <w:pPr>
        <w:pStyle w:val="Bibliography"/>
      </w:pPr>
      <w:r>
        <w:t xml:space="preserve">3481.</w:t>
      </w:r>
      <w:r>
        <w:t xml:space="preserve"> </w:t>
      </w:r>
      <w:r>
        <w:t xml:space="preserve">	</w:t>
      </w:r>
      <w:r>
        <w:t xml:space="preserve">Sharma MV, Shivanna KR. 2011.</w:t>
      </w:r>
      <w:r>
        <w:t xml:space="preserve"> </w:t>
      </w:r>
      <w:hyperlink r:id="rId6965">
        <w:r>
          <w:rPr>
            <w:rStyle w:val="Hyperlink"/>
          </w:rPr>
          <w:t xml:space="preserve">Pollinators, pollination efficiency and fruiting success in a wild nutmeg,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Myristica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dactyloides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27(4):405–12</w:t>
      </w:r>
    </w:p>
    <w:bookmarkEnd w:id="6966"/>
    <w:bookmarkStart w:id="6968" w:name="ref-sharma_floral_2011"/>
    <w:p>
      <w:pPr>
        <w:pStyle w:val="Bibliography"/>
      </w:pPr>
      <w:r>
        <w:t xml:space="preserve">3482.</w:t>
      </w:r>
      <w:r>
        <w:t xml:space="preserve"> </w:t>
      </w:r>
      <w:r>
        <w:t xml:space="preserve">	</w:t>
      </w:r>
      <w:r>
        <w:t xml:space="preserve">Sharma MV, Uma Shaanker R, Leather SR, Vasudeva R, Shivanna KR. 2011.</w:t>
      </w:r>
      <w:r>
        <w:t xml:space="preserve"> </w:t>
      </w:r>
      <w:hyperlink r:id="rId6967">
        <w:r>
          <w:rPr>
            <w:rStyle w:val="Hyperlink"/>
          </w:rPr>
          <w:t xml:space="preserve">Floral resources, pollinators and fruiting in a threatened tropical deciduous tree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Ecology</w:t>
      </w:r>
      <w:r>
        <w:t xml:space="preserve">. 4(4):259–67</w:t>
      </w:r>
    </w:p>
    <w:bookmarkEnd w:id="6968"/>
    <w:bookmarkStart w:id="6970" w:name="ref-shay_pollination_2018"/>
    <w:p>
      <w:pPr>
        <w:pStyle w:val="Bibliography"/>
      </w:pPr>
      <w:r>
        <w:t xml:space="preserve">3483.</w:t>
      </w:r>
      <w:r>
        <w:t xml:space="preserve"> </w:t>
      </w:r>
      <w:r>
        <w:t xml:space="preserve">	</w:t>
      </w:r>
      <w:r>
        <w:t xml:space="preserve">Shay KR, Drake DR. 2018.</w:t>
      </w:r>
      <w:r>
        <w:t xml:space="preserve"> </w:t>
      </w:r>
      <w:hyperlink r:id="rId6969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Hawaiian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Coastal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Jacquemontia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sandwicensis (</w:t>
        </w:r>
        <w:r>
          <w:rPr>
            <w:rStyle w:val="Hyperlink"/>
          </w:rPr>
          <w:t xml:space="preserve">Convolvulaceae</w:t>
        </w:r>
        <w:r>
          <w:rPr>
            <w:rStyle w:val="Hyperlink"/>
          </w:rPr>
          <w:t xml:space="preserve">)1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Pacific Science</w:t>
      </w:r>
      <w:r>
        <w:t xml:space="preserve">. 72(4):485–99</w:t>
      </w:r>
    </w:p>
    <w:bookmarkEnd w:id="6970"/>
    <w:bookmarkStart w:id="6972" w:name="ref-shebl_bee_2015"/>
    <w:p>
      <w:pPr>
        <w:pStyle w:val="Bibliography"/>
      </w:pPr>
      <w:r>
        <w:t xml:space="preserve">3484.</w:t>
      </w:r>
      <w:r>
        <w:t xml:space="preserve"> </w:t>
      </w:r>
      <w:r>
        <w:t xml:space="preserve">	</w:t>
      </w:r>
      <w:r>
        <w:t xml:space="preserve">Shebl MA, Farag M. 2015.</w:t>
      </w:r>
      <w:r>
        <w:t xml:space="preserve"> </w:t>
      </w:r>
      <w:hyperlink r:id="rId6971">
        <w:r>
          <w:rPr>
            <w:rStyle w:val="Hyperlink"/>
          </w:rPr>
          <w:t xml:space="preserve">Bee diversity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Apoidea</w:t>
        </w:r>
        <w:r>
          <w:rPr>
            <w:rStyle w:val="Hyperlink"/>
          </w:rPr>
          <w:t xml:space="preserve">) visiting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Broad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Vicia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faba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 flowers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Egypt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Zoology in the Middle East</w:t>
      </w:r>
      <w:r>
        <w:t xml:space="preserve">. 61(3):256–63</w:t>
      </w:r>
    </w:p>
    <w:bookmarkEnd w:id="6972"/>
    <w:bookmarkStart w:id="6974" w:name="ref-shelly_buzzing_2000"/>
    <w:p>
      <w:pPr>
        <w:pStyle w:val="Bibliography"/>
      </w:pPr>
      <w:r>
        <w:t xml:space="preserve">3485.</w:t>
      </w:r>
      <w:r>
        <w:t xml:space="preserve"> </w:t>
      </w:r>
      <w:r>
        <w:t xml:space="preserve">	</w:t>
      </w:r>
      <w:r>
        <w:t xml:space="preserve">Shelly TE, Villalobos E, Ots-Usap. 2000.</w:t>
      </w:r>
      <w:r>
        <w:t xml:space="preserve"> </w:t>
      </w:r>
      <w:hyperlink r:id="rId6973">
        <w:r>
          <w:rPr>
            <w:rStyle w:val="Hyperlink"/>
          </w:rPr>
          <w:t xml:space="preserve">Buzzing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Halictidae</w:t>
        </w:r>
        <w:r>
          <w:rPr>
            <w:rStyle w:val="Hyperlink"/>
          </w:rPr>
          <w:t xml:space="preserve">)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Solanum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Choice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Handling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Time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Track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Availability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Florida Entomologist</w:t>
      </w:r>
      <w:r>
        <w:t xml:space="preserve">. 83(2):180</w:t>
      </w:r>
    </w:p>
    <w:bookmarkEnd w:id="6974"/>
    <w:bookmarkStart w:id="6976" w:name="ref-shenoy_novel_2008"/>
    <w:p>
      <w:pPr>
        <w:pStyle w:val="Bibliography"/>
      </w:pPr>
      <w:r>
        <w:t xml:space="preserve">3486.</w:t>
      </w:r>
      <w:r>
        <w:t xml:space="preserve"> </w:t>
      </w:r>
      <w:r>
        <w:t xml:space="preserve">	</w:t>
      </w:r>
      <w:r>
        <w:t xml:space="preserve">Shenoy M, Borges RM. 2008.</w:t>
      </w:r>
      <w:r>
        <w:t xml:space="preserve"> </w:t>
      </w:r>
      <w:hyperlink r:id="rId6975">
        <w:r>
          <w:rPr>
            <w:rStyle w:val="Hyperlink"/>
          </w:rPr>
          <w:t xml:space="preserve">A novel mutualism between an ant-plant and its resident pollinator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Naturwissenschaften</w:t>
      </w:r>
      <w:r>
        <w:t xml:space="preserve">. 95(1):61–65</w:t>
      </w:r>
    </w:p>
    <w:bookmarkEnd w:id="6976"/>
    <w:bookmarkStart w:id="6978" w:name="ref-shi_pollination_2007"/>
    <w:p>
      <w:pPr>
        <w:pStyle w:val="Bibliography"/>
      </w:pPr>
      <w:r>
        <w:t xml:space="preserve">3487.</w:t>
      </w:r>
      <w:r>
        <w:t xml:space="preserve"> </w:t>
      </w:r>
      <w:r>
        <w:t xml:space="preserve">	</w:t>
      </w:r>
      <w:r>
        <w:t xml:space="preserve">Shi J. 2007.</w:t>
      </w:r>
      <w:r>
        <w:t xml:space="preserve"> </w:t>
      </w:r>
      <w:hyperlink r:id="rId6977">
        <w:r>
          <w:rPr>
            <w:rStyle w:val="Hyperlink"/>
          </w:rPr>
          <w:t xml:space="preserve">Pollination syndromes predict brood-site deceptive pollination by female hoverflies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Paphiopedilum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dianthum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Phytotaxonomica Sinica</w:t>
      </w:r>
      <w:r>
        <w:t xml:space="preserve">. 45(04):551</w:t>
      </w:r>
    </w:p>
    <w:bookmarkEnd w:id="6978"/>
    <w:bookmarkStart w:id="6980" w:name="ref-shi_pollination_2009"/>
    <w:p>
      <w:pPr>
        <w:pStyle w:val="Bibliography"/>
      </w:pPr>
      <w:r>
        <w:t xml:space="preserve">3488.</w:t>
      </w:r>
      <w:r>
        <w:t xml:space="preserve"> </w:t>
      </w:r>
      <w:r>
        <w:t xml:space="preserve">	</w:t>
      </w:r>
      <w:r>
        <w:t xml:space="preserve">Shi J, Luo Y-B, Bernhardt P, Ran J-C, Liu Z-J, Zhou Q. 2009.</w:t>
      </w:r>
      <w:r>
        <w:t xml:space="preserve"> </w:t>
      </w:r>
      <w:hyperlink r:id="rId6979">
        <w:r>
          <w:rPr>
            <w:rStyle w:val="Hyperlink"/>
          </w:rPr>
          <w:t xml:space="preserve">Pollination by deceit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Paphiopedilum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barbigerum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): A staminode exploits the innate colour preferences of hoverflies (</w:t>
        </w:r>
        <w:r>
          <w:rPr>
            <w:rStyle w:val="Hyperlink"/>
          </w:rPr>
          <w:t xml:space="preserve">Syrphidae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11(1):17–28</w:t>
      </w:r>
    </w:p>
    <w:bookmarkEnd w:id="6980"/>
    <w:bookmarkStart w:id="6982" w:name="ref-shi_review_2019"/>
    <w:p>
      <w:pPr>
        <w:pStyle w:val="Bibliography"/>
      </w:pPr>
      <w:r>
        <w:t xml:space="preserve">3489.</w:t>
      </w:r>
      <w:r>
        <w:t xml:space="preserve"> </w:t>
      </w:r>
      <w:r>
        <w:t xml:space="preserve">	</w:t>
      </w:r>
      <w:r>
        <w:t xml:space="preserve">Shi T, Toda MJ, Takano KT, Yafuso M, Suwito A, et al. 2019.</w:t>
      </w:r>
      <w:r>
        <w:t xml:space="preserve"> </w:t>
      </w:r>
      <w:hyperlink r:id="rId6981">
        <w:r>
          <w:rPr>
            <w:rStyle w:val="Hyperlink"/>
          </w:rPr>
          <w:t xml:space="preserve">A review of taxonomy and flower-breeding ecology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Colocasiomyia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toshiokai species group (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Drosophilidae</w:t>
        </w:r>
        <w:r>
          <w:rPr>
            <w:rStyle w:val="Hyperlink"/>
          </w:rPr>
          <w:t xml:space="preserve">), with description of a new species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Indonesia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EJE</w:t>
      </w:r>
      <w:r>
        <w:t xml:space="preserve">. 116(1):341–61</w:t>
      </w:r>
    </w:p>
    <w:bookmarkEnd w:id="6982"/>
    <w:bookmarkStart w:id="6984" w:name="ref-shi_pollination_2010"/>
    <w:p>
      <w:pPr>
        <w:pStyle w:val="Bibliography"/>
      </w:pPr>
      <w:r>
        <w:t xml:space="preserve">3490.</w:t>
      </w:r>
      <w:r>
        <w:t xml:space="preserve"> </w:t>
      </w:r>
      <w:r>
        <w:t xml:space="preserve">	</w:t>
      </w:r>
      <w:r>
        <w:t xml:space="preserve">Shi X, Wang JC, Zhang DY, Gaskin JF, Pan BR. 2010.</w:t>
      </w:r>
      <w:r>
        <w:t xml:space="preserve"> </w:t>
      </w:r>
      <w:hyperlink r:id="rId6983">
        <w:r>
          <w:rPr>
            <w:rStyle w:val="Hyperlink"/>
          </w:rPr>
          <w:t xml:space="preserve">Pollination ecology of the rare desert 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Eremosparton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songoricum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58(1):35–41</w:t>
      </w:r>
    </w:p>
    <w:bookmarkEnd w:id="6984"/>
    <w:bookmarkStart w:id="6986" w:name="ref-shi_pollen_2010"/>
    <w:p>
      <w:pPr>
        <w:pStyle w:val="Bibliography"/>
      </w:pPr>
      <w:r>
        <w:t xml:space="preserve">3491.</w:t>
      </w:r>
      <w:r>
        <w:t xml:space="preserve"> </w:t>
      </w:r>
      <w:r>
        <w:t xml:space="preserve">	</w:t>
      </w:r>
      <w:r>
        <w:t xml:space="preserve">Shi X, Wang J-C, Zhang D-Y, Gaskin J, Pan B-R. 2010.</w:t>
      </w:r>
      <w:r>
        <w:t xml:space="preserve"> </w:t>
      </w:r>
      <w:hyperlink r:id="rId6985">
        <w:r>
          <w:rPr>
            <w:rStyle w:val="Hyperlink"/>
          </w:rPr>
          <w:t xml:space="preserve">Pollen source and resource limitation to fruit production in the rare 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Eremosparton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songoricum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Nordic Journal of Botany</w:t>
      </w:r>
      <w:r>
        <w:t xml:space="preserve">. 28(4):438–44</w:t>
      </w:r>
    </w:p>
    <w:bookmarkEnd w:id="6986"/>
    <w:bookmarkStart w:id="6988" w:name="ref-shi_reproductive_2013"/>
    <w:p>
      <w:pPr>
        <w:pStyle w:val="Bibliography"/>
      </w:pPr>
      <w:r>
        <w:t xml:space="preserve">3492.</w:t>
      </w:r>
      <w:r>
        <w:t xml:space="preserve"> </w:t>
      </w:r>
      <w:r>
        <w:t xml:space="preserve">	</w:t>
      </w:r>
      <w:r>
        <w:t xml:space="preserve">Shi X, Wang J, Zhang D, Liu H. 2013.</w:t>
      </w:r>
      <w:r>
        <w:t xml:space="preserve"> </w:t>
      </w:r>
      <w:hyperlink r:id="rId6987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Desert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Eremosparton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songoricum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 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Different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Soil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Water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Content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Vegetos- An International Journal of Plant Research</w:t>
      </w:r>
      <w:r>
        <w:t xml:space="preserve">. 26(1):1</w:t>
      </w:r>
    </w:p>
    <w:bookmarkEnd w:id="6988"/>
    <w:bookmarkStart w:id="6990" w:name="ref-shibata_night_2023"/>
    <w:p>
      <w:pPr>
        <w:pStyle w:val="Bibliography"/>
      </w:pPr>
      <w:r>
        <w:t xml:space="preserve">3493.</w:t>
      </w:r>
      <w:r>
        <w:t xml:space="preserve"> </w:t>
      </w:r>
      <w:r>
        <w:t xml:space="preserve">	</w:t>
      </w:r>
      <w:r>
        <w:t xml:space="preserve">Shibata A, Kudo G. 2023.</w:t>
      </w:r>
      <w:r>
        <w:t xml:space="preserve"> </w:t>
      </w:r>
      <w:hyperlink r:id="rId6989">
        <w:r>
          <w:rPr>
            <w:rStyle w:val="Hyperlink"/>
          </w:rPr>
          <w:t xml:space="preserve">Night and day: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Contributions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diurnal and nocturnal visitors to pollen dispersal, paternity diversity, and fruit set in an early-blooming shrub,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Daphne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jezoensis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110(10):e16239</w:t>
      </w:r>
    </w:p>
    <w:bookmarkEnd w:id="6990"/>
    <w:bookmarkStart w:id="6992" w:name="ref-shibata_nocturnal_2025"/>
    <w:p>
      <w:pPr>
        <w:pStyle w:val="Bibliography"/>
      </w:pPr>
      <w:r>
        <w:t xml:space="preserve">3494.</w:t>
      </w:r>
      <w:r>
        <w:t xml:space="preserve"> </w:t>
      </w:r>
      <w:r>
        <w:t xml:space="preserve">	</w:t>
      </w:r>
      <w:r>
        <w:t xml:space="preserve">Shibata A, Kudo G. 2025.</w:t>
      </w:r>
      <w:r>
        <w:t xml:space="preserve"> </w:t>
      </w:r>
      <w:hyperlink r:id="rId6991">
        <w:r>
          <w:rPr>
            <w:rStyle w:val="Hyperlink"/>
          </w:rPr>
          <w:t xml:space="preserve">Nocturnal moth pollination in an alpine orchid,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Platanthera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tipuloides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40(1):16–25</w:t>
      </w:r>
    </w:p>
    <w:bookmarkEnd w:id="6992"/>
    <w:bookmarkStart w:id="6994" w:name="ref-shibayama_floral_2003"/>
    <w:p>
      <w:pPr>
        <w:pStyle w:val="Bibliography"/>
      </w:pPr>
      <w:r>
        <w:t xml:space="preserve">3495.</w:t>
      </w:r>
      <w:r>
        <w:t xml:space="preserve"> </w:t>
      </w:r>
      <w:r>
        <w:t xml:space="preserve">	</w:t>
      </w:r>
      <w:r>
        <w:t xml:space="preserve">Shibayama Y, Kadono Y. 2003.</w:t>
      </w:r>
      <w:r>
        <w:t xml:space="preserve"> </w:t>
      </w:r>
      <w:hyperlink r:id="rId6993">
        <w:r>
          <w:rPr>
            <w:rStyle w:val="Hyperlink"/>
          </w:rPr>
          <w:t xml:space="preserve">Floral morph composition and pollen limitation in the seed set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Nymphoides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indica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Ecological Research</w:t>
      </w:r>
      <w:r>
        <w:t xml:space="preserve">. 18(6):725–37</w:t>
      </w:r>
    </w:p>
    <w:bookmarkEnd w:id="6994"/>
    <w:bookmarkStart w:id="6996" w:name="ref-shigeta_contribution_2020"/>
    <w:p>
      <w:pPr>
        <w:pStyle w:val="Bibliography"/>
      </w:pPr>
      <w:r>
        <w:t xml:space="preserve">3496.</w:t>
      </w:r>
      <w:r>
        <w:t xml:space="preserve"> </w:t>
      </w:r>
      <w:r>
        <w:t xml:space="preserve">	</w:t>
      </w:r>
      <w:r>
        <w:t xml:space="preserve">Shigeta K, Suetsugu K. 2020.</w:t>
      </w:r>
      <w:r>
        <w:t xml:space="preserve"> </w:t>
      </w:r>
      <w:hyperlink r:id="rId6995">
        <w:r>
          <w:rPr>
            <w:rStyle w:val="Hyperlink"/>
          </w:rPr>
          <w:t xml:space="preserve">Contribution of thrips to seed production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Habenaria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radiata, an orchid morphologically adapted to hawkmoths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Research</w:t>
      </w:r>
      <w:r>
        <w:t xml:space="preserve">. 133(4):499–506</w:t>
      </w:r>
    </w:p>
    <w:bookmarkEnd w:id="6996"/>
    <w:bookmarkStart w:id="6998" w:name="ref-shimamura_visitation_2005"/>
    <w:p>
      <w:pPr>
        <w:pStyle w:val="Bibliography"/>
      </w:pPr>
      <w:r>
        <w:t xml:space="preserve">3497.</w:t>
      </w:r>
      <w:r>
        <w:t xml:space="preserve"> </w:t>
      </w:r>
      <w:r>
        <w:t xml:space="preserve">	</w:t>
      </w:r>
      <w:r>
        <w:t xml:space="preserve">Shimamura R, Kachi N, Kudoh H, Whigham DF. 2005.</w:t>
      </w:r>
      <w:r>
        <w:t xml:space="preserve"> </w:t>
      </w:r>
      <w:hyperlink r:id="rId6997">
        <w:r>
          <w:rPr>
            <w:rStyle w:val="Hyperlink"/>
          </w:rPr>
          <w:t xml:space="preserve">Visitation of a specialist pollen feeder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Althaeus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hibisci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Olivier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Coleoptera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Bruchidae</w:t>
        </w:r>
        <w:r>
          <w:rPr>
            <w:rStyle w:val="Hyperlink"/>
          </w:rPr>
          <w:t xml:space="preserve">) to flowers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Hibiscus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moscheutos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Malvaceae</w:t>
        </w:r>
        <w:r>
          <w:rPr>
            <w:rStyle w:val="Hyperlink"/>
          </w:rPr>
          <w:t xml:space="preserve">)1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Journal of the Torrey Botanical Society</w:t>
      </w:r>
      <w:r>
        <w:t xml:space="preserve">. 132(2):197–203</w:t>
      </w:r>
    </w:p>
    <w:bookmarkEnd w:id="6998"/>
    <w:bookmarkStart w:id="7000" w:name="ref-sholes_responses_1984"/>
    <w:p>
      <w:pPr>
        <w:pStyle w:val="Bibliography"/>
      </w:pPr>
      <w:r>
        <w:t xml:space="preserve">3498.</w:t>
      </w:r>
      <w:r>
        <w:t xml:space="preserve"> </w:t>
      </w:r>
      <w:r>
        <w:t xml:space="preserve">	</w:t>
      </w:r>
      <w:r>
        <w:t xml:space="preserve">Sholes ODV. 1984.</w:t>
      </w:r>
      <w:r>
        <w:t xml:space="preserve"> </w:t>
      </w:r>
      <w:hyperlink r:id="rId6999">
        <w:r>
          <w:rPr>
            <w:rStyle w:val="Hyperlink"/>
          </w:rPr>
          <w:t xml:space="preserve">Responses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Arthropods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Development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Goldenrod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Inflorescences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Solidago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Midland Naturalist</w:t>
      </w:r>
      <w:r>
        <w:t xml:space="preserve">. 112(1):1</w:t>
      </w:r>
    </w:p>
    <w:bookmarkEnd w:id="7000"/>
    <w:bookmarkStart w:id="7002" w:name="ref-shuttleworth_specialized_2006"/>
    <w:p>
      <w:pPr>
        <w:pStyle w:val="Bibliography"/>
      </w:pPr>
      <w:r>
        <w:t xml:space="preserve">3499.</w:t>
      </w:r>
      <w:r>
        <w:t xml:space="preserve"> </w:t>
      </w:r>
      <w:r>
        <w:t xml:space="preserve">	</w:t>
      </w:r>
      <w:r>
        <w:t xml:space="preserve">Shuttleworth A, Johnson SD. 2006.</w:t>
      </w:r>
      <w:r>
        <w:t xml:space="preserve"> </w:t>
      </w:r>
      <w:hyperlink r:id="rId7001">
        <w:r>
          <w:rPr>
            <w:rStyle w:val="Hyperlink"/>
          </w:rPr>
          <w:t xml:space="preserve">Specialized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Large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Spider</w:t>
        </w:r>
        <w:r>
          <w:rPr>
            <w:rStyle w:val="Hyperlink"/>
          </w:rPr>
          <w:t xml:space="preserve">‐</w:t>
        </w:r>
        <w:r>
          <w:rPr>
            <w:rStyle w:val="Hyperlink"/>
          </w:rPr>
          <w:t xml:space="preserve">Hunting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Wasps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Self</w:t>
        </w:r>
        <w:r>
          <w:rPr>
            <w:rStyle w:val="Hyperlink"/>
          </w:rPr>
          <w:t xml:space="preserve">‐</w:t>
        </w:r>
        <w:r>
          <w:rPr>
            <w:rStyle w:val="Hyperlink"/>
          </w:rPr>
          <w:t xml:space="preserve">Incompatibility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Milkweed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Pachycarpus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asperifolius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167(6):1177–86</w:t>
      </w:r>
    </w:p>
    <w:bookmarkEnd w:id="7002"/>
    <w:bookmarkStart w:id="7004" w:name="ref-shuttleworth_bimodal_2008"/>
    <w:p>
      <w:pPr>
        <w:pStyle w:val="Bibliography"/>
      </w:pPr>
      <w:r>
        <w:t xml:space="preserve">3500.</w:t>
      </w:r>
      <w:r>
        <w:t xml:space="preserve"> </w:t>
      </w:r>
      <w:r>
        <w:t xml:space="preserve">	</w:t>
      </w:r>
      <w:r>
        <w:t xml:space="preserve">Shuttleworth A, Johnson SD. 2008.</w:t>
      </w:r>
      <w:r>
        <w:t xml:space="preserve"> </w:t>
      </w:r>
      <w:hyperlink r:id="rId7003">
        <w:r>
          <w:rPr>
            <w:rStyle w:val="Hyperlink"/>
          </w:rPr>
          <w:t xml:space="preserve">Bimodal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Wasps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Beetles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Milkweed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Xysmalobium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undulatum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40(5):568–74</w:t>
      </w:r>
    </w:p>
    <w:bookmarkEnd w:id="7004"/>
    <w:bookmarkStart w:id="7006" w:name="ref-shuttleworth_key_2009"/>
    <w:p>
      <w:pPr>
        <w:pStyle w:val="Bibliography"/>
      </w:pPr>
      <w:r>
        <w:t xml:space="preserve">3501.</w:t>
      </w:r>
      <w:r>
        <w:t xml:space="preserve"> </w:t>
      </w:r>
      <w:r>
        <w:t xml:space="preserve">	</w:t>
      </w:r>
      <w:r>
        <w:t xml:space="preserve">Shuttleworth A, Johnson SD. 2009.</w:t>
      </w:r>
      <w:r>
        <w:t xml:space="preserve"> </w:t>
      </w:r>
      <w:hyperlink r:id="rId7005">
        <w:r>
          <w:rPr>
            <w:rStyle w:val="Hyperlink"/>
          </w:rPr>
          <w:t xml:space="preserve">A key role for floral scent in a wasp-pollination system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Eucomis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Hyacinthaceae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103(5):715–25</w:t>
      </w:r>
    </w:p>
    <w:bookmarkEnd w:id="7006"/>
    <w:bookmarkStart w:id="7008" w:name="ref-shuttleworth_palp-faction_2009"/>
    <w:p>
      <w:pPr>
        <w:pStyle w:val="Bibliography"/>
      </w:pPr>
      <w:r>
        <w:t xml:space="preserve">3502.</w:t>
      </w:r>
      <w:r>
        <w:t xml:space="preserve"> </w:t>
      </w:r>
      <w:r>
        <w:t xml:space="preserve">	</w:t>
      </w:r>
      <w:r>
        <w:t xml:space="preserve">Shuttleworth A, Johnson SD. 2009.</w:t>
      </w:r>
      <w:r>
        <w:t xml:space="preserve"> </w:t>
      </w:r>
      <w:hyperlink r:id="rId7007">
        <w:r>
          <w:rPr>
            <w:rStyle w:val="Hyperlink"/>
          </w:rPr>
          <w:t xml:space="preserve">Palp-</w:t>
        </w:r>
        <w:r>
          <w:rPr>
            <w:rStyle w:val="Hyperlink"/>
          </w:rPr>
          <w:t xml:space="preserve">Faction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Milkweed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Dismembers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Wasp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Entomology</w:t>
      </w:r>
      <w:r>
        <w:t xml:space="preserve">. 38(3):741–47</w:t>
      </w:r>
    </w:p>
    <w:bookmarkEnd w:id="7008"/>
    <w:bookmarkStart w:id="7010" w:name="ref-shuttleworth_specialized_2009"/>
    <w:p>
      <w:pPr>
        <w:pStyle w:val="Bibliography"/>
      </w:pPr>
      <w:r>
        <w:t xml:space="preserve">3503.</w:t>
      </w:r>
      <w:r>
        <w:t xml:space="preserve"> </w:t>
      </w:r>
      <w:r>
        <w:t xml:space="preserve">	</w:t>
      </w:r>
      <w:r>
        <w:t xml:space="preserve">Shuttleworth A, Johnson SD. 2009.</w:t>
      </w:r>
      <w:r>
        <w:t xml:space="preserve"> </w:t>
      </w:r>
      <w:hyperlink r:id="rId7009">
        <w:r>
          <w:rPr>
            <w:rStyle w:val="Hyperlink"/>
          </w:rPr>
          <w:t xml:space="preserve">Specialized pollination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milkweed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Xysmalobium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orbiculare: A key role for floral scent in the attraction of spider-hunting wasps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280(1):37–44</w:t>
      </w:r>
    </w:p>
    <w:bookmarkEnd w:id="7010"/>
    <w:bookmarkStart w:id="7012" w:name="ref-shuttleworth_missing_2010"/>
    <w:p>
      <w:pPr>
        <w:pStyle w:val="Bibliography"/>
      </w:pPr>
      <w:r>
        <w:t xml:space="preserve">3504.</w:t>
      </w:r>
      <w:r>
        <w:t xml:space="preserve"> </w:t>
      </w:r>
      <w:r>
        <w:t xml:space="preserve">	</w:t>
      </w:r>
      <w:r>
        <w:t xml:space="preserve">Shuttleworth A, Johnson SD. 2010.</w:t>
      </w:r>
      <w:r>
        <w:t xml:space="preserve"> </w:t>
      </w:r>
      <w:hyperlink r:id="rId7011">
        <w:r>
          <w:rPr>
            <w:rStyle w:val="Hyperlink"/>
          </w:rPr>
          <w:t xml:space="preserve">The missing stink: Sulphur compounds can mediate a shift between fly and wasp pollination systems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Proceedings of the Royal Society B: Biological Sciences</w:t>
      </w:r>
      <w:r>
        <w:t xml:space="preserve">. 277(1695):2811–19</w:t>
      </w:r>
    </w:p>
    <w:bookmarkEnd w:id="7012"/>
    <w:bookmarkStart w:id="7014" w:name="ref-shuttleworth_entering_2017"/>
    <w:p>
      <w:pPr>
        <w:pStyle w:val="Bibliography"/>
      </w:pPr>
      <w:r>
        <w:t xml:space="preserve">3505.</w:t>
      </w:r>
      <w:r>
        <w:t xml:space="preserve"> </w:t>
      </w:r>
      <w:r>
        <w:t xml:space="preserve">	</w:t>
      </w:r>
      <w:r>
        <w:t xml:space="preserve">Shuttleworth A, Johnson SD, Jürgens A. 2017.</w:t>
      </w:r>
      <w:r>
        <w:t xml:space="preserve"> </w:t>
      </w:r>
      <w:hyperlink r:id="rId7013">
        <w:r>
          <w:rPr>
            <w:rStyle w:val="Hyperlink"/>
          </w:rPr>
          <w:t xml:space="preserve">Entering through the narrow gate: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morphological filter explains specialized pollination of a carrion-scented stapeliad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232:92–103</w:t>
      </w:r>
    </w:p>
    <w:bookmarkEnd w:id="7014"/>
    <w:bookmarkStart w:id="7016" w:name="ref-shykoff_sex_1992"/>
    <w:p>
      <w:pPr>
        <w:pStyle w:val="Bibliography"/>
      </w:pPr>
      <w:r>
        <w:t xml:space="preserve">3506.</w:t>
      </w:r>
      <w:r>
        <w:t xml:space="preserve"> </w:t>
      </w:r>
      <w:r>
        <w:t xml:space="preserve">	</w:t>
      </w:r>
      <w:r>
        <w:t xml:space="preserve">Shykoff JA. 1992.</w:t>
      </w:r>
      <w:r>
        <w:t xml:space="preserve"> </w:t>
      </w:r>
      <w:hyperlink r:id="rId7015">
        <w:r>
          <w:rPr>
            <w:rStyle w:val="Hyperlink"/>
          </w:rPr>
          <w:t xml:space="preserve">SEX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POLYMORPHISM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SILENE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ACAULIS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CARYOPHYLLACEAE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POSSIBLE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SEXUAL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MAINTAINING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FEMALES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79(2):138–43</w:t>
      </w:r>
    </w:p>
    <w:bookmarkEnd w:id="7016"/>
    <w:bookmarkStart w:id="7018" w:name="ref-shykoff_genetic_1999"/>
    <w:p>
      <w:pPr>
        <w:pStyle w:val="Bibliography"/>
      </w:pPr>
      <w:r>
        <w:t xml:space="preserve">3507.</w:t>
      </w:r>
      <w:r>
        <w:t xml:space="preserve"> </w:t>
      </w:r>
      <w:r>
        <w:t xml:space="preserve">	</w:t>
      </w:r>
      <w:r>
        <w:t xml:space="preserve">Shykoff JA, Meyhöfer A, Bucheli E. 1999.</w:t>
      </w:r>
      <w:r>
        <w:t xml:space="preserve"> </w:t>
      </w:r>
      <w:hyperlink r:id="rId7017">
        <w:r>
          <w:rPr>
            <w:rStyle w:val="Hyperlink"/>
          </w:rPr>
          <w:t xml:space="preserve">Genetic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Isolation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among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Anther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Smut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Fungus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Microbotryum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violaceum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160(5):907–16</w:t>
      </w:r>
    </w:p>
    <w:bookmarkEnd w:id="7018"/>
    <w:bookmarkStart w:id="7020" w:name="ref-sigrist_chrysophyllum_2021"/>
    <w:p>
      <w:pPr>
        <w:pStyle w:val="Bibliography"/>
      </w:pPr>
      <w:r>
        <w:t xml:space="preserve">3508.</w:t>
      </w:r>
      <w:r>
        <w:t xml:space="preserve"> </w:t>
      </w:r>
      <w:r>
        <w:t xml:space="preserve">	</w:t>
      </w:r>
      <w:r>
        <w:t xml:space="preserve">Sigrist MR, Leme FM, Fabiano VS, Pinheiro FP, Dos Santos Ferreira BH, et al. 2021.</w:t>
      </w:r>
      <w:r>
        <w:t xml:space="preserve"> </w:t>
      </w:r>
      <w:hyperlink r:id="rId7019">
        <w:r>
          <w:rPr>
            <w:rStyle w:val="Hyperlink"/>
            <w:i/>
            <w:iCs/>
          </w:rPr>
          <w:t xml:space="preserve">Chrysophyllum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marginatum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Sapotaceae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Generalist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 and cryptic gynomonoecious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36(3):436–49</w:t>
      </w:r>
    </w:p>
    <w:bookmarkEnd w:id="7020"/>
    <w:bookmarkStart w:id="7022" w:name="ref-sigrist_pollination_2004"/>
    <w:p>
      <w:pPr>
        <w:pStyle w:val="Bibliography"/>
      </w:pPr>
      <w:r>
        <w:t xml:space="preserve">3509.</w:t>
      </w:r>
      <w:r>
        <w:t xml:space="preserve"> </w:t>
      </w:r>
      <w:r>
        <w:t xml:space="preserve">	</w:t>
      </w:r>
      <w:r>
        <w:t xml:space="preserve">SIGRIST MR, SAZIMA M. 2004.</w:t>
      </w:r>
      <w:r>
        <w:t xml:space="preserve"> </w:t>
      </w:r>
      <w:hyperlink r:id="rId7021">
        <w:r>
          <w:rPr>
            <w:rStyle w:val="Hyperlink"/>
          </w:rPr>
          <w:t xml:space="preserve">Pollination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Twelve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Malpighiaceae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Stigma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Morphology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Implications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94(1):33–41</w:t>
      </w:r>
    </w:p>
    <w:bookmarkEnd w:id="7022"/>
    <w:bookmarkStart w:id="7024" w:name="ref-sigrist_phenology_2015"/>
    <w:p>
      <w:pPr>
        <w:pStyle w:val="Bibliography"/>
      </w:pPr>
      <w:r>
        <w:t xml:space="preserve">3510.</w:t>
      </w:r>
      <w:r>
        <w:t xml:space="preserve"> </w:t>
      </w:r>
      <w:r>
        <w:t xml:space="preserve">	</w:t>
      </w:r>
      <w:r>
        <w:t xml:space="preserve">Sigrist MR, Sazima M. 2015.</w:t>
      </w:r>
      <w:r>
        <w:t xml:space="preserve"> </w:t>
      </w:r>
      <w:hyperlink r:id="rId7023">
        <w:r>
          <w:rPr>
            <w:rStyle w:val="Hyperlink"/>
          </w:rPr>
          <w:t xml:space="preserve">Phenology, reproductive biology and diversity of buzzing bees of 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Dichorisandra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Commelinaceae</w:t>
        </w:r>
        <w:r>
          <w:rPr>
            <w:rStyle w:val="Hyperlink"/>
          </w:rPr>
          <w:t xml:space="preserve">): Breeding system and performance of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301(3):1005–15</w:t>
      </w:r>
    </w:p>
    <w:bookmarkEnd w:id="7024"/>
    <w:bookmarkStart w:id="7026" w:name="ref-sigrist_phenology_2018"/>
    <w:p>
      <w:pPr>
        <w:pStyle w:val="Bibliography"/>
      </w:pPr>
      <w:r>
        <w:t xml:space="preserve">3511.</w:t>
      </w:r>
      <w:r>
        <w:t xml:space="preserve"> </w:t>
      </w:r>
      <w:r>
        <w:t xml:space="preserve">	</w:t>
      </w:r>
      <w:r>
        <w:t xml:space="preserve">Sigrist MR, Stefanello TH, Souza CS de, Vargas W, Almeida KSM, et al. 2018.</w:t>
      </w:r>
      <w:r>
        <w:t xml:space="preserve"> </w:t>
      </w:r>
      <w:hyperlink r:id="rId7025">
        <w:r>
          <w:rPr>
            <w:rStyle w:val="Hyperlink"/>
          </w:rPr>
          <w:t xml:space="preserve">Phenology and 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Prosopis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rubriflora (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Mimosoideae</w:t>
        </w:r>
        <w:r>
          <w:rPr>
            <w:rStyle w:val="Hyperlink"/>
          </w:rPr>
          <w:t xml:space="preserve">), a species from the semi-arid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Brazilian Journal of Botany</w:t>
      </w:r>
      <w:r>
        <w:t xml:space="preserve">. 41(1):103–15</w:t>
      </w:r>
    </w:p>
    <w:bookmarkEnd w:id="7026"/>
    <w:bookmarkStart w:id="7028" w:name="ref-sihag_behaviour_1993"/>
    <w:p>
      <w:pPr>
        <w:pStyle w:val="Bibliography"/>
      </w:pPr>
      <w:r>
        <w:t xml:space="preserve">3512.</w:t>
      </w:r>
      <w:r>
        <w:t xml:space="preserve"> </w:t>
      </w:r>
      <w:r>
        <w:t xml:space="preserve">	</w:t>
      </w:r>
      <w:r>
        <w:t xml:space="preserve">Sihag RC. 1993.</w:t>
      </w:r>
      <w:r>
        <w:t xml:space="preserve"> </w:t>
      </w:r>
      <w:hyperlink r:id="rId7027">
        <w:r>
          <w:rPr>
            <w:rStyle w:val="Hyperlink"/>
          </w:rPr>
          <w:t xml:space="preserve">Behaviour and ecology of the subtropical carpenter bee,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Xylocopa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fenestrata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</w:t>
        </w:r>
        <w:r>
          <w:rPr>
            <w:rStyle w:val="Hyperlink"/>
          </w:rPr>
          <w:t xml:space="preserve">. 6.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Foraging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dynamics, crop hosts and pollination potential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Apicultural Research</w:t>
      </w:r>
      <w:r>
        <w:t xml:space="preserve">. 32(2):94–101</w:t>
      </w:r>
    </w:p>
    <w:bookmarkEnd w:id="7028"/>
    <w:bookmarkStart w:id="7030" w:name="ref-sikora_what_2020"/>
    <w:p>
      <w:pPr>
        <w:pStyle w:val="Bibliography"/>
      </w:pPr>
      <w:r>
        <w:t xml:space="preserve">3513.</w:t>
      </w:r>
      <w:r>
        <w:t xml:space="preserve"> </w:t>
      </w:r>
      <w:r>
        <w:t xml:space="preserve">	</w:t>
      </w:r>
      <w:r>
        <w:t xml:space="preserve">Sikora A, Michołap P, Sikora M. 2020.</w:t>
      </w:r>
      <w:r>
        <w:t xml:space="preserve"> </w:t>
      </w:r>
      <w:hyperlink r:id="rId7029">
        <w:r>
          <w:rPr>
            <w:rStyle w:val="Hyperlink"/>
          </w:rPr>
          <w:t xml:space="preserve">What kind of flowering plants are attractive for bumblebees in urban green areas?</w:t>
        </w:r>
      </w:hyperlink>
      <w:r>
        <w:t xml:space="preserve"> </w:t>
      </w:r>
      <w:r>
        <w:rPr>
          <w:i/>
          <w:iCs/>
        </w:rPr>
        <w:t xml:space="preserve">Urban Forestry</w:t>
      </w:r>
      <w:r>
        <w:br/>
      </w:r>
      <w:r>
        <w:rPr>
          <w:i/>
          <w:iCs/>
        </w:rPr>
        <w:t xml:space="preserve">&amp; Urban Greening</w:t>
      </w:r>
      <w:r>
        <w:t xml:space="preserve">. 48:126546</w:t>
      </w:r>
    </w:p>
    <w:bookmarkEnd w:id="7030"/>
    <w:bookmarkStart w:id="7032" w:name="ref-sillo_multitude_2024"/>
    <w:p>
      <w:pPr>
        <w:pStyle w:val="Bibliography"/>
      </w:pPr>
      <w:r>
        <w:t xml:space="preserve">3514.</w:t>
      </w:r>
      <w:r>
        <w:t xml:space="preserve"> </w:t>
      </w:r>
      <w:r>
        <w:t xml:space="preserve">	</w:t>
      </w:r>
      <w:r>
        <w:t xml:space="preserve">Silló N, Claßen-Bockhoff R. 2024.</w:t>
      </w:r>
      <w:r>
        <w:t xml:space="preserve"> </w:t>
      </w:r>
      <w:hyperlink r:id="rId7031">
        <w:r>
          <w:rPr>
            <w:rStyle w:val="Hyperlink"/>
          </w:rPr>
          <w:t xml:space="preserve">A multitude of bee pollinators in a phenotypic specialist - pollinator diversity from the plant’s perspective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312:152461</w:t>
      </w:r>
    </w:p>
    <w:bookmarkEnd w:id="7032"/>
    <w:bookmarkStart w:id="7034" w:name="ref-silva_foraging_2014"/>
    <w:p>
      <w:pPr>
        <w:pStyle w:val="Bibliography"/>
      </w:pPr>
      <w:r>
        <w:t xml:space="preserve">3515.</w:t>
      </w:r>
      <w:r>
        <w:t xml:space="preserve"> </w:t>
      </w:r>
      <w:r>
        <w:t xml:space="preserve">	</w:t>
      </w:r>
      <w:r>
        <w:t xml:space="preserve">Silva BG, Piratelli AJ. 2014.</w:t>
      </w:r>
      <w:r>
        <w:t xml:space="preserve"> </w:t>
      </w:r>
      <w:hyperlink r:id="rId7033">
        <w:r>
          <w:rPr>
            <w:rStyle w:val="Hyperlink"/>
          </w:rPr>
          <w:t xml:space="preserve">Foraging behaviour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Scale</w:t>
        </w:r>
        <w:r>
          <w:rPr>
            <w:rStyle w:val="Hyperlink"/>
          </w:rPr>
          <w:t xml:space="preserve">-throated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Hermit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Phaethornis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eurynome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Lesson</w:t>
        </w:r>
        <w:r>
          <w:rPr>
            <w:rStyle w:val="Hyperlink"/>
          </w:rPr>
          <w:t xml:space="preserve">, 1832 (</w:t>
        </w:r>
        <w:r>
          <w:rPr>
            <w:rStyle w:val="Hyperlink"/>
          </w:rPr>
          <w:t xml:space="preserve">Aves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Trochilidae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Vriesea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incurvata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Gaudich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Bromeliaceae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Brazilian Journal of Biology</w:t>
      </w:r>
      <w:r>
        <w:t xml:space="preserve">. 74:311–14</w:t>
      </w:r>
    </w:p>
    <w:bookmarkEnd w:id="7034"/>
    <w:bookmarkStart w:id="7036" w:name="ref-silva_variacao_2010"/>
    <w:p>
      <w:pPr>
        <w:pStyle w:val="Bibliography"/>
      </w:pPr>
      <w:r>
        <w:t xml:space="preserve">3516.</w:t>
      </w:r>
      <w:r>
        <w:t xml:space="preserve"> </w:t>
      </w:r>
      <w:r>
        <w:t xml:space="preserve">	</w:t>
      </w:r>
      <w:r>
        <w:t xml:space="preserve">Silva CA, Ferreira DS, Koch AK, Araújo-Silva LE. 2010.</w:t>
      </w:r>
      <w:r>
        <w:t xml:space="preserve"> </w:t>
      </w:r>
      <w:hyperlink r:id="rId7035">
        <w:r>
          <w:rPr>
            <w:rStyle w:val="Hyperlink"/>
          </w:rPr>
          <w:t xml:space="preserve">Variação na arquitetura floral e sucesso reprodutivo de duas espécies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Helicteres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Malvaceae</w:t>
        </w:r>
        <w:r>
          <w:rPr>
            <w:rStyle w:val="Hyperlink"/>
          </w:rPr>
          <w:t xml:space="preserve">), na região sudoeste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Grosso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Brasilica</w:t>
      </w:r>
      <w:r>
        <w:t xml:space="preserve">. 24:462–68</w:t>
      </w:r>
    </w:p>
    <w:bookmarkEnd w:id="7036"/>
    <w:bookmarkStart w:id="7038" w:name="ref-silva_trioecy_2008"/>
    <w:p>
      <w:pPr>
        <w:pStyle w:val="Bibliography"/>
      </w:pPr>
      <w:r>
        <w:t xml:space="preserve">3517.</w:t>
      </w:r>
      <w:r>
        <w:t xml:space="preserve"> </w:t>
      </w:r>
      <w:r>
        <w:t xml:space="preserve">	</w:t>
      </w:r>
      <w:r>
        <w:t xml:space="preserve">Silva CA, Oliva MA, Vieira MF, Fernandes GW. 2008.</w:t>
      </w:r>
      <w:r>
        <w:t xml:space="preserve"> </w:t>
      </w:r>
      <w:hyperlink r:id="rId7037">
        <w:r>
          <w:rPr>
            <w:rStyle w:val="Hyperlink"/>
          </w:rPr>
          <w:t xml:space="preserve">Trioecy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Coccoloba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cereifera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Schwacke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Polygonaceae</w:t>
        </w:r>
        <w:r>
          <w:rPr>
            <w:rStyle w:val="Hyperlink"/>
          </w:rPr>
          <w:t xml:space="preserve">), a narrow endemic and threatened tropical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Brazilian Archives of Biology and Technology</w:t>
      </w:r>
      <w:r>
        <w:t xml:space="preserve">. 51(5):1003–10</w:t>
      </w:r>
    </w:p>
    <w:bookmarkEnd w:id="7038"/>
    <w:bookmarkStart w:id="7040" w:name="ref-silva_flowering_2015"/>
    <w:p>
      <w:pPr>
        <w:pStyle w:val="Bibliography"/>
      </w:pPr>
      <w:r>
        <w:t xml:space="preserve">3518.</w:t>
      </w:r>
      <w:r>
        <w:t xml:space="preserve"> </w:t>
      </w:r>
      <w:r>
        <w:t xml:space="preserve">	</w:t>
      </w:r>
      <w:r>
        <w:t xml:space="preserve">Silva CA, Vieira MF. 2015.</w:t>
      </w:r>
      <w:r>
        <w:t xml:space="preserve"> </w:t>
      </w:r>
      <w:hyperlink r:id="rId7039">
        <w:r>
          <w:rPr>
            <w:rStyle w:val="Hyperlink"/>
          </w:rPr>
          <w:t xml:space="preserve">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DISTYLOUS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Psychotria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(</w:t>
        </w:r>
        <w:r>
          <w:rPr>
            <w:rStyle w:val="Hyperlink"/>
            <w:i/>
            <w:iCs/>
          </w:rPr>
          <w:t xml:space="preserve">Rubiaceae</w:t>
        </w:r>
        <w:r>
          <w:rPr>
            <w:rStyle w:val="Hyperlink"/>
            <w:i/>
            <w:iCs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OCCURRING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m:oMath>
          <m:sSup>
            <m:e>
              <m:r>
                <m:t>​</m:t>
              </m:r>
            </m:e>
            <m:sup>
              <m:r>
                <m:rPr>
                  <m:nor/>
                  <m:sty m:val="p"/>
                </m:rPr>
                <m:t>1</m:t>
              </m:r>
            </m:sup>
          </m:sSup>
        </m:oMath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Árvore</w:t>
      </w:r>
      <w:r>
        <w:t xml:space="preserve">. 39:779–89</w:t>
      </w:r>
    </w:p>
    <w:bookmarkEnd w:id="7040"/>
    <w:bookmarkStart w:id="7042" w:name="ref-silva_diversidade_2007"/>
    <w:p>
      <w:pPr>
        <w:pStyle w:val="Bibliography"/>
      </w:pPr>
      <w:r>
        <w:t xml:space="preserve">3519.</w:t>
      </w:r>
      <w:r>
        <w:t xml:space="preserve"> </w:t>
      </w:r>
      <w:r>
        <w:t xml:space="preserve">	</w:t>
      </w:r>
      <w:r>
        <w:t xml:space="preserve">Silva CI, Augusto SC, Sofia SH, Moscheta IS. 2007.</w:t>
      </w:r>
      <w:r>
        <w:t xml:space="preserve"> </w:t>
      </w:r>
      <w:hyperlink r:id="rId7041">
        <w:r>
          <w:rPr>
            <w:rStyle w:val="Hyperlink"/>
          </w:rPr>
          <w:t xml:space="preserve">Diversidade de abelhas 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Tecoma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stans (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Kunth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Bignoniaceae</w:t>
        </w:r>
        <w:r>
          <w:rPr>
            <w:rStyle w:val="Hyperlink"/>
          </w:rPr>
          <w:t xml:space="preserve">): Importância na polinização e produção de frutos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Neotropical Entomology</w:t>
      </w:r>
      <w:r>
        <w:t xml:space="preserve">. 36(3):331–41</w:t>
      </w:r>
    </w:p>
    <w:bookmarkEnd w:id="7042"/>
    <w:bookmarkStart w:id="7044" w:name="ref-silva_pstrongemharpochilus_2022"/>
    <w:p>
      <w:pPr>
        <w:pStyle w:val="Bibliography"/>
      </w:pPr>
      <w:r>
        <w:t xml:space="preserve">3520.</w:t>
      </w:r>
      <w:r>
        <w:t xml:space="preserve"> </w:t>
      </w:r>
      <w:r>
        <w:t xml:space="preserve">	</w:t>
      </w:r>
      <w:r>
        <w:t xml:space="preserve">Silva FA, Albuquerque-Lima S, Taylor NP, Zappi DC. 2022.</w:t>
      </w:r>
      <w:r>
        <w:t xml:space="preserve"> </w:t>
      </w:r>
      <w:hyperlink r:id="rId7043"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P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strong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em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Harpochilus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corrugatus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/em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Acanthaceae</w:t>
        </w:r>
        <w:r>
          <w:rPr>
            <w:rStyle w:val="Hyperlink"/>
          </w:rPr>
          <w:t xml:space="preserve">), a new and endangered chiropterophylous species from the highlands of central-southern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Bahia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/strong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/p</w:t>
        </w:r>
        <w:r>
          <w:rPr>
            <w:rStyle w:val="Hyperlink"/>
          </w:rPr>
          <w:t xml:space="preserve">&gt;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Phytotaxa</w:t>
      </w:r>
      <w:r>
        <w:t xml:space="preserve">. 545(2):151–62</w:t>
      </w:r>
    </w:p>
    <w:bookmarkEnd w:id="7044"/>
    <w:bookmarkStart w:id="7046" w:name="ref-silva_records_2010"/>
    <w:p>
      <w:pPr>
        <w:pStyle w:val="Bibliography"/>
      </w:pPr>
      <w:r>
        <w:t xml:space="preserve">3521.</w:t>
      </w:r>
      <w:r>
        <w:t xml:space="preserve"> </w:t>
      </w:r>
      <w:r>
        <w:t xml:space="preserve">	</w:t>
      </w:r>
      <w:r>
        <w:t xml:space="preserve">Silva FO, Kevan SD, Roque N, Viana BF, Kevan PG. 2010.</w:t>
      </w:r>
      <w:r>
        <w:t xml:space="preserve"> </w:t>
      </w:r>
      <w:hyperlink r:id="rId7045">
        <w:r>
          <w:rPr>
            <w:rStyle w:val="Hyperlink"/>
          </w:rPr>
          <w:t xml:space="preserve">Records on floral biology and visitors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Jacquemontia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montana (</w:t>
        </w:r>
        <w:r>
          <w:rPr>
            <w:rStyle w:val="Hyperlink"/>
          </w:rPr>
          <w:t xml:space="preserve">Moric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Meisn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Convolvulaceae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Mucugê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Bahia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Brazilian Journal of Biology</w:t>
      </w:r>
      <w:r>
        <w:t xml:space="preserve">. 70:671–76</w:t>
      </w:r>
    </w:p>
    <w:bookmarkEnd w:id="7046"/>
    <w:bookmarkStart w:id="7048" w:name="ref-silva_floracao_2007"/>
    <w:p>
      <w:pPr>
        <w:pStyle w:val="Bibliography"/>
      </w:pPr>
      <w:r>
        <w:t xml:space="preserve">3522.</w:t>
      </w:r>
      <w:r>
        <w:t xml:space="preserve"> </w:t>
      </w:r>
      <w:r>
        <w:t xml:space="preserve">	</w:t>
      </w:r>
      <w:r>
        <w:t xml:space="preserve">Silva FOD, Viana BF, Pigozzo CM. 2007.</w:t>
      </w:r>
      <w:r>
        <w:t xml:space="preserve"> </w:t>
      </w:r>
      <w:hyperlink r:id="rId7047">
        <w:r>
          <w:rPr>
            <w:rStyle w:val="Hyperlink"/>
          </w:rPr>
          <w:t xml:space="preserve">Floração, produção de néctar e abelhas visitantes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Eriope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blanchetii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 em dunas costeiras,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Nordeste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Brasil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Iheringia. Série Zoologia</w:t>
      </w:r>
      <w:r>
        <w:t xml:space="preserve">. 97(1):87–95</w:t>
      </w:r>
    </w:p>
    <w:bookmarkEnd w:id="7048"/>
    <w:bookmarkStart w:id="7050" w:name="ref-da_silva_freitas_reproductive_2017"/>
    <w:p>
      <w:pPr>
        <w:pStyle w:val="Bibliography"/>
      </w:pPr>
      <w:r>
        <w:t xml:space="preserve">3523.</w:t>
      </w:r>
      <w:r>
        <w:t xml:space="preserve"> </w:t>
      </w:r>
      <w:r>
        <w:t xml:space="preserve">	</w:t>
      </w:r>
      <w:r>
        <w:t xml:space="preserve">Silva Freitas L da, Moreira LM, Avila RS de, Felestrino ÉB, Demarco D, et al. 2017.</w:t>
      </w:r>
      <w:r>
        <w:t xml:space="preserve"> </w:t>
      </w:r>
      <w:hyperlink r:id="rId7049">
        <w:r>
          <w:rPr>
            <w:rStyle w:val="Hyperlink"/>
          </w:rPr>
          <w:t xml:space="preserve">Reproductive phenology and floral visitors of a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Langsdorffia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hypogaea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Balanophoraceae</w:t>
        </w:r>
        <w:r>
          <w:rPr>
            <w:rStyle w:val="Hyperlink"/>
          </w:rPr>
          <w:t xml:space="preserve">) population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233:51–57</w:t>
      </w:r>
    </w:p>
    <w:bookmarkEnd w:id="7050"/>
    <w:bookmarkStart w:id="7052" w:name="ref-silva_seasonal_2015"/>
    <w:p>
      <w:pPr>
        <w:pStyle w:val="Bibliography"/>
      </w:pPr>
      <w:r>
        <w:t xml:space="preserve">3524.</w:t>
      </w:r>
      <w:r>
        <w:t xml:space="preserve"> </w:t>
      </w:r>
      <w:r>
        <w:t xml:space="preserve">	</w:t>
      </w:r>
      <w:r>
        <w:t xml:space="preserve">Silva FWS, Leite GLD, Guañabens REM, Sampaio RA, Gusmão CaG, et al. 2015.</w:t>
      </w:r>
      <w:r>
        <w:t xml:space="preserve"> </w:t>
      </w:r>
      <w:hyperlink r:id="rId7051">
        <w:r>
          <w:rPr>
            <w:rStyle w:val="Hyperlink"/>
          </w:rPr>
          <w:t xml:space="preserve">Seasonal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Abundance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Diversity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Arthropods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Acacia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mangium (</w:t>
        </w:r>
        <w:r>
          <w:rPr>
            <w:rStyle w:val="Hyperlink"/>
          </w:rPr>
          <w:t xml:space="preserve">Fabales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Windbreaks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Cerrado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Florida Entomologist</w:t>
      </w:r>
      <w:r>
        <w:t xml:space="preserve">. 98(1):170–74</w:t>
      </w:r>
    </w:p>
    <w:bookmarkEnd w:id="7052"/>
    <w:bookmarkStart w:id="7054" w:name="ref-silva_diversity_2020"/>
    <w:p>
      <w:pPr>
        <w:pStyle w:val="Bibliography"/>
      </w:pPr>
      <w:r>
        <w:t xml:space="preserve">3525.</w:t>
      </w:r>
      <w:r>
        <w:t xml:space="preserve"> </w:t>
      </w:r>
      <w:r>
        <w:t xml:space="preserve">	</w:t>
      </w:r>
      <w:r>
        <w:t xml:space="preserve">Silva JL, Demolin Leite GL, Souza Tavares W de, Souza Silva FW, Sampaio RA, et al. 2020.</w:t>
      </w:r>
      <w:r>
        <w:t xml:space="preserve"> </w:t>
      </w:r>
      <w:hyperlink r:id="rId7053">
        <w:r>
          <w:rPr>
            <w:rStyle w:val="Hyperlink"/>
          </w:rPr>
          <w:t xml:space="preserve">Diversity of arthropods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Acacia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mangium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 and production of this plant with dehydrated sewage sludge in degraded area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Royal Society Open Science</w:t>
      </w:r>
      <w:r>
        <w:t xml:space="preserve">. 7(2):191196</w:t>
      </w:r>
    </w:p>
    <w:bookmarkEnd w:id="7054"/>
    <w:bookmarkStart w:id="7056" w:name="ref-silva_higher_2022"/>
    <w:p>
      <w:pPr>
        <w:pStyle w:val="Bibliography"/>
      </w:pPr>
      <w:r>
        <w:t xml:space="preserve">3526.</w:t>
      </w:r>
      <w:r>
        <w:t xml:space="preserve"> </w:t>
      </w:r>
      <w:r>
        <w:t xml:space="preserve">	</w:t>
      </w:r>
      <w:r>
        <w:t xml:space="preserve">Silva JLS, Cruz-Neto O, Lopes AV. 2022.</w:t>
      </w:r>
      <w:r>
        <w:t xml:space="preserve"> </w:t>
      </w:r>
      <w:hyperlink r:id="rId7055">
        <w:r>
          <w:rPr>
            <w:rStyle w:val="Hyperlink"/>
          </w:rPr>
          <w:t xml:space="preserve">Higher flower number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Jatropha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mutabilis (</w:t>
        </w:r>
        <w:r>
          <w:rPr>
            <w:rStyle w:val="Hyperlink"/>
          </w:rPr>
          <w:t xml:space="preserve">Euphorbiaceae</w:t>
        </w:r>
        <w:r>
          <w:rPr>
            <w:rStyle w:val="Hyperlink"/>
          </w:rPr>
          <w:t xml:space="preserve">) increases the frequency of floral visitors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Caatinga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dry forest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16(3):317–27</w:t>
      </w:r>
    </w:p>
    <w:bookmarkEnd w:id="7056"/>
    <w:bookmarkStart w:id="7058" w:name="ref-silva_biologia_2011"/>
    <w:p>
      <w:pPr>
        <w:pStyle w:val="Bibliography"/>
      </w:pPr>
      <w:r>
        <w:t xml:space="preserve">3527.</w:t>
      </w:r>
      <w:r>
        <w:t xml:space="preserve"> </w:t>
      </w:r>
      <w:r>
        <w:t xml:space="preserve">	</w:t>
      </w:r>
      <w:r>
        <w:t xml:space="preserve">Silva LA, Guimarães E, Rossi MN, Maimoni-Rodella RCS. 2011.</w:t>
      </w:r>
      <w:r>
        <w:t xml:space="preserve"> </w:t>
      </w:r>
      <w:hyperlink r:id="rId7057">
        <w:r>
          <w:rPr>
            <w:rStyle w:val="Hyperlink"/>
          </w:rPr>
          <w:t xml:space="preserve">Biologia da reprodução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Mimosa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bimucronata: Uma espécie ruderal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Planta Daninha</w:t>
      </w:r>
      <w:r>
        <w:t xml:space="preserve">. 29:1011–21</w:t>
      </w:r>
    </w:p>
    <w:bookmarkEnd w:id="7058"/>
    <w:bookmarkStart w:id="7060" w:name="ref-da_silva_plantanimal_2021"/>
    <w:p>
      <w:pPr>
        <w:pStyle w:val="Bibliography"/>
      </w:pPr>
      <w:r>
        <w:t xml:space="preserve">3528.</w:t>
      </w:r>
      <w:r>
        <w:t xml:space="preserve"> </w:t>
      </w:r>
      <w:r>
        <w:t xml:space="preserve">	</w:t>
      </w:r>
      <w:r>
        <w:t xml:space="preserve">Silva LB da, Silva JB da, Souza CS, Menck Guimarães M, Sales MF, Castro CC de. 2021.</w:t>
      </w:r>
      <w:r>
        <w:t xml:space="preserve"> </w:t>
      </w:r>
      <w:hyperlink r:id="rId7059">
        <w:r>
          <w:rPr>
            <w:rStyle w:val="Hyperlink"/>
          </w:rPr>
          <w:t xml:space="preserve">Plant–animal interactions of understory species in an area of tropical rainforest, north-eastern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 Ecology</w:t>
      </w:r>
      <w:r>
        <w:t xml:space="preserve">. 46(4):561–73</w:t>
      </w:r>
    </w:p>
    <w:bookmarkEnd w:id="7060"/>
    <w:bookmarkStart w:id="7062" w:name="ref-silva_reproductive_2022"/>
    <w:p>
      <w:pPr>
        <w:pStyle w:val="Bibliography"/>
      </w:pPr>
      <w:r>
        <w:t xml:space="preserve">3529.</w:t>
      </w:r>
      <w:r>
        <w:t xml:space="preserve"> </w:t>
      </w:r>
      <w:r>
        <w:t xml:space="preserve">	</w:t>
      </w:r>
      <w:r>
        <w:t xml:space="preserve">Silva MRe, Barbosa BC, Faria APG de. 2022.</w:t>
      </w:r>
      <w:r>
        <w:t xml:space="preserve"> </w:t>
      </w:r>
      <w:hyperlink r:id="rId7061">
        <w:r>
          <w:rPr>
            <w:rStyle w:val="Hyperlink"/>
          </w:rPr>
          <w:t xml:space="preserve">Reproductive biology and flower-visitor interactions of two bromeliad species from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 and Evolution</w:t>
      </w:r>
      <w:r>
        <w:t xml:space="preserve">. 155(1):16–28</w:t>
      </w:r>
    </w:p>
    <w:bookmarkEnd w:id="7062"/>
    <w:bookmarkStart w:id="7064" w:name="ref-silva_bird-flower_2018"/>
    <w:p>
      <w:pPr>
        <w:pStyle w:val="Bibliography"/>
      </w:pPr>
      <w:r>
        <w:t xml:space="preserve">3530.</w:t>
      </w:r>
      <w:r>
        <w:t xml:space="preserve"> </w:t>
      </w:r>
      <w:r>
        <w:t xml:space="preserve">	</w:t>
      </w:r>
      <w:r>
        <w:t xml:space="preserve">Silva PA. 2018.</w:t>
      </w:r>
      <w:r>
        <w:t xml:space="preserve"> </w:t>
      </w:r>
      <w:hyperlink r:id="rId7063">
        <w:r>
          <w:rPr>
            <w:rStyle w:val="Hyperlink"/>
          </w:rPr>
          <w:t xml:space="preserve">Bird-flower interactions in an urban area: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Ceiba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pubiflora provides nectar and promotes biodiversity in the city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Urban Forestry</w:t>
      </w:r>
      <w:r>
        <w:br/>
      </w:r>
      <w:r>
        <w:rPr>
          <w:i/>
          <w:iCs/>
        </w:rPr>
        <w:t xml:space="preserve">&amp; Urban Greening</w:t>
      </w:r>
      <w:r>
        <w:t xml:space="preserve">. 36:42–49</w:t>
      </w:r>
    </w:p>
    <w:bookmarkEnd w:id="7064"/>
    <w:bookmarkStart w:id="7066" w:name="ref-silva_using_2020"/>
    <w:p>
      <w:pPr>
        <w:pStyle w:val="Bibliography"/>
      </w:pPr>
      <w:r>
        <w:t xml:space="preserve">3531.</w:t>
      </w:r>
      <w:r>
        <w:t xml:space="preserve"> </w:t>
      </w:r>
      <w:r>
        <w:t xml:space="preserve">	</w:t>
      </w:r>
      <w:r>
        <w:t xml:space="preserve">Silva PA, Silva LL, Brito L. 2020.</w:t>
      </w:r>
      <w:r>
        <w:t xml:space="preserve"> </w:t>
      </w:r>
      <w:hyperlink r:id="rId7065">
        <w:r>
          <w:rPr>
            <w:rStyle w:val="Hyperlink"/>
          </w:rPr>
          <w:t xml:space="preserve">Using bird-flower interactions to select native tree resources for urban afforestation: The case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Erythrina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velutina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Urban Forestry</w:t>
      </w:r>
      <w:r>
        <w:br/>
      </w:r>
      <w:r>
        <w:rPr>
          <w:i/>
          <w:iCs/>
        </w:rPr>
        <w:t xml:space="preserve">&amp; Urban Greening</w:t>
      </w:r>
      <w:r>
        <w:t xml:space="preserve">. 51:126677</w:t>
      </w:r>
    </w:p>
    <w:bookmarkEnd w:id="7066"/>
    <w:bookmarkStart w:id="7068" w:name="ref-silva_diet_2019"/>
    <w:p>
      <w:pPr>
        <w:pStyle w:val="Bibliography"/>
      </w:pPr>
      <w:r>
        <w:t xml:space="preserve">3532.</w:t>
      </w:r>
      <w:r>
        <w:t xml:space="preserve"> </w:t>
      </w:r>
      <w:r>
        <w:t xml:space="preserve">	</w:t>
      </w:r>
      <w:r>
        <w:t xml:space="preserve">Silva SSP da, Neves QF, Guedes PG, Almeida JC de, Brasil-Sato M de C. 2019.</w:t>
      </w:r>
      <w:r>
        <w:t xml:space="preserve"> </w:t>
      </w:r>
      <w:hyperlink r:id="rId7067">
        <w:r>
          <w:rPr>
            <w:rStyle w:val="Hyperlink"/>
          </w:rPr>
          <w:t xml:space="preserve">Diet and parasites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Lonchophylla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inexpectata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Moratelli</w:t>
        </w:r>
        <w:r>
          <w:br/>
        </w:r>
        <w:r>
          <w:rPr>
            <w:rStyle w:val="Hyperlink"/>
          </w:rPr>
          <w:t xml:space="preserve">&amp;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Dias</w:t>
        </w:r>
        <w:r>
          <w:rPr>
            <w:rStyle w:val="Hyperlink"/>
          </w:rPr>
          <w:t xml:space="preserve">, 2015 (</w:t>
        </w:r>
        <w:r>
          <w:rPr>
            <w:rStyle w:val="Hyperlink"/>
          </w:rPr>
          <w:t xml:space="preserve">Chiroptera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Lonchophyllinae</w:t>
        </w:r>
        <w:r>
          <w:rPr>
            <w:rStyle w:val="Hyperlink"/>
          </w:rPr>
          <w:t xml:space="preserve">) in the threatened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Caatinga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scrublands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Ceará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(northeastern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Studies on Neotropical Fauna and Environment</w:t>
      </w:r>
      <w:r>
        <w:t xml:space="preserve">. 54(2):107–13</w:t>
      </w:r>
    </w:p>
    <w:bookmarkEnd w:id="7068"/>
    <w:bookmarkStart w:id="7070" w:name="ref-silva-batista_first_2021"/>
    <w:p>
      <w:pPr>
        <w:pStyle w:val="Bibliography"/>
      </w:pPr>
      <w:r>
        <w:t xml:space="preserve">3533.</w:t>
      </w:r>
      <w:r>
        <w:t xml:space="preserve"> </w:t>
      </w:r>
      <w:r>
        <w:t xml:space="preserve">	</w:t>
      </w:r>
      <w:r>
        <w:t xml:space="preserve">Silva-Batista ICD, Da Costa FGCM, De Assunção TS, Koschnitzke C, Vieira RC, Bove CP. 2021.</w:t>
      </w:r>
      <w:r>
        <w:t xml:space="preserve"> </w:t>
      </w:r>
      <w:hyperlink r:id="rId7069">
        <w:r>
          <w:rPr>
            <w:rStyle w:val="Hyperlink"/>
          </w:rPr>
          <w:t xml:space="preserve">First report of osmophores and wet stigma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Podostemaceae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notes on floral biology and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Weddellina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squamulosa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Tul</w:t>
        </w:r>
        <w:r>
          <w:rPr>
            <w:rStyle w:val="Hyperlink"/>
          </w:rPr>
          <w:t xml:space="preserve">.</w:t>
        </w:r>
      </w:hyperlink>
      <w:r>
        <w:t xml:space="preserve"> </w:t>
      </w:r>
      <w:r>
        <w:rPr>
          <w:i/>
          <w:iCs/>
        </w:rPr>
        <w:t xml:space="preserve">Flora</w:t>
      </w:r>
      <w:r>
        <w:t xml:space="preserve">. 278:151799</w:t>
      </w:r>
    </w:p>
    <w:bookmarkEnd w:id="7070"/>
    <w:bookmarkStart w:id="7072" w:name="ref-silvamontellano_geographic_2003"/>
    <w:p>
      <w:pPr>
        <w:pStyle w:val="Bibliography"/>
      </w:pPr>
      <w:r>
        <w:t xml:space="preserve">3534.</w:t>
      </w:r>
      <w:r>
        <w:t xml:space="preserve"> </w:t>
      </w:r>
      <w:r>
        <w:t xml:space="preserve">	</w:t>
      </w:r>
      <w:r>
        <w:t xml:space="preserve">Silva‐Montellano A, Eguiarte LE. 2003.</w:t>
      </w:r>
      <w:r>
        <w:t xml:space="preserve"> </w:t>
      </w:r>
      <w:hyperlink r:id="rId7071">
        <w:r>
          <w:rPr>
            <w:rStyle w:val="Hyperlink"/>
          </w:rPr>
          <w:t xml:space="preserve">Geographic patterns in the reproductive ecology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Agave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lechuguilla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Agavaceae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Chihuahuan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desert.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characteristics, visitors, and fecundity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90(3):377–87</w:t>
      </w:r>
    </w:p>
    <w:bookmarkEnd w:id="7072"/>
    <w:bookmarkStart w:id="7074" w:name="ref-silva-neto_high_2016"/>
    <w:p>
      <w:pPr>
        <w:pStyle w:val="Bibliography"/>
      </w:pPr>
      <w:r>
        <w:t xml:space="preserve">3535.</w:t>
      </w:r>
      <w:r>
        <w:t xml:space="preserve"> </w:t>
      </w:r>
      <w:r>
        <w:t xml:space="preserve">	</w:t>
      </w:r>
      <w:r>
        <w:t xml:space="preserve">Silva-Neto CM, Bergamini LL, Elias MAS, Moreira GL, Morais JM, et al. 2016.</w:t>
      </w:r>
      <w:r>
        <w:t xml:space="preserve"> </w:t>
      </w:r>
      <w:hyperlink r:id="rId7073">
        <w:r>
          <w:rPr>
            <w:rStyle w:val="Hyperlink"/>
          </w:rPr>
          <w:t xml:space="preserve">High species richness of native pollinators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tomato crops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Brazilian Journal of Biology</w:t>
      </w:r>
      <w:r>
        <w:t xml:space="preserve">. 77(3):506–13</w:t>
      </w:r>
    </w:p>
    <w:bookmarkEnd w:id="7074"/>
    <w:bookmarkStart w:id="7076" w:name="ref-silva-pereira_isolation_2007"/>
    <w:p>
      <w:pPr>
        <w:pStyle w:val="Bibliography"/>
      </w:pPr>
      <w:r>
        <w:t xml:space="preserve">3536.</w:t>
      </w:r>
      <w:r>
        <w:t xml:space="preserve"> </w:t>
      </w:r>
      <w:r>
        <w:t xml:space="preserve">	</w:t>
      </w:r>
      <w:r>
        <w:t xml:space="preserve">Silva-Pereira V, Camargo Smidt E de, Leite Borba E. 2007.</w:t>
      </w:r>
      <w:r>
        <w:t xml:space="preserve"> </w:t>
      </w:r>
      <w:hyperlink r:id="rId7075">
        <w:r>
          <w:rPr>
            <w:rStyle w:val="Hyperlink"/>
          </w:rPr>
          <w:t xml:space="preserve">Isolation mechanisms between two 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Sophronitis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species endemic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269(3):171–82</w:t>
      </w:r>
    </w:p>
    <w:bookmarkEnd w:id="7076"/>
    <w:bookmarkStart w:id="7078" w:name="ref-silveira_pollination_2023"/>
    <w:p>
      <w:pPr>
        <w:pStyle w:val="Bibliography"/>
      </w:pPr>
      <w:r>
        <w:t xml:space="preserve">3537.</w:t>
      </w:r>
      <w:r>
        <w:t xml:space="preserve"> </w:t>
      </w:r>
      <w:r>
        <w:t xml:space="preserve">	</w:t>
      </w:r>
      <w:r>
        <w:t xml:space="preserve">Silveira RS, Singer RB, Ferro VG. 2023.</w:t>
      </w:r>
      <w:r>
        <w:t xml:space="preserve"> </w:t>
      </w:r>
      <w:hyperlink r:id="rId7077">
        <w:r>
          <w:rPr>
            <w:rStyle w:val="Hyperlink"/>
          </w:rPr>
          <w:t xml:space="preserve">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Epidendrum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densiflorum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Hook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Laeliinae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Fraudulent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Trap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Self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Incompatibility</w:t>
        </w:r>
        <w:r>
          <w:rPr>
            <w:rStyle w:val="Hyperlink"/>
          </w:rPr>
          <w:t xml:space="preserve">, and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Possible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Type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Mimicry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Plants</w:t>
      </w:r>
      <w:r>
        <w:t xml:space="preserve">. 12(3):679</w:t>
      </w:r>
    </w:p>
    <w:bookmarkEnd w:id="7078"/>
    <w:bookmarkStart w:id="7080" w:name="ref-simbana_reproductive_2009"/>
    <w:p>
      <w:pPr>
        <w:pStyle w:val="Bibliography"/>
      </w:pPr>
      <w:r>
        <w:t xml:space="preserve">3538.</w:t>
      </w:r>
      <w:r>
        <w:t xml:space="preserve"> </w:t>
      </w:r>
      <w:r>
        <w:t xml:space="preserve">	</w:t>
      </w:r>
      <w:r>
        <w:t xml:space="preserve">SIMBAÑA W, TYE A. 2009.</w:t>
      </w:r>
      <w:r>
        <w:t xml:space="preserve"> </w:t>
      </w:r>
      <w:hyperlink r:id="rId7079">
        <w:r>
          <w:rPr>
            <w:rStyle w:val="Hyperlink"/>
          </w:rPr>
          <w:t xml:space="preserve">Reproductive biology and responses to threats and protection measures of the total population 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Critically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Galápagos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cratericola (</w:t>
        </w:r>
        <w:r>
          <w:rPr>
            <w:rStyle w:val="Hyperlink"/>
          </w:rPr>
          <w:t xml:space="preserve">Linaceae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161(1):89–102</w:t>
      </w:r>
    </w:p>
    <w:bookmarkEnd w:id="7080"/>
    <w:bookmarkStart w:id="7082" w:name="ref-simioni_plant-pollinator_2015"/>
    <w:p>
      <w:pPr>
        <w:pStyle w:val="Bibliography"/>
      </w:pPr>
      <w:r>
        <w:t xml:space="preserve">3539.</w:t>
      </w:r>
      <w:r>
        <w:t xml:space="preserve"> </w:t>
      </w:r>
      <w:r>
        <w:t xml:space="preserve">	</w:t>
      </w:r>
      <w:r>
        <w:t xml:space="preserve">Simioni LC, Mussury RM, Mauad M, Dresh DM, Pereira FF, Scalon SPQ. 2015.</w:t>
      </w:r>
      <w:r>
        <w:t xml:space="preserve"> </w:t>
      </w:r>
      <w:hyperlink r:id="rId7081">
        <w:r>
          <w:rPr>
            <w:rStyle w:val="Hyperlink"/>
          </w:rPr>
          <w:t xml:space="preserve">Plant-pollinator interactions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Crambe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abyssinica</w:t>
        </w:r>
        <w:r>
          <w:rPr>
            <w:rStyle w:val="Hyperlink"/>
          </w:rPr>
          <w:t xml:space="preserve">Hochst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Brassicaceae</w:t>
        </w:r>
        <w:r>
          <w:rPr>
            <w:rStyle w:val="Hyperlink"/>
          </w:rPr>
          <w:t xml:space="preserve">) associated with environmental variables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Anais da Academia Brasileira de Ciências</w:t>
      </w:r>
      <w:r>
        <w:t xml:space="preserve">. 87:137–45</w:t>
      </w:r>
    </w:p>
    <w:bookmarkEnd w:id="7082"/>
    <w:bookmarkStart w:id="7084" w:name="ref-simla_effect_2022"/>
    <w:p>
      <w:pPr>
        <w:pStyle w:val="Bibliography"/>
      </w:pPr>
      <w:r>
        <w:t xml:space="preserve">3540.</w:t>
      </w:r>
      <w:r>
        <w:t xml:space="preserve"> </w:t>
      </w:r>
      <w:r>
        <w:t xml:space="preserve">	</w:t>
      </w:r>
      <w:r>
        <w:t xml:space="preserve">Simla P, Chaianunporn T, Sankamethawee W, Hughes AC, Sritongchuay T. 2022.</w:t>
      </w:r>
      <w:r>
        <w:t xml:space="preserve"> </w:t>
      </w:r>
      <w:hyperlink r:id="rId7083">
        <w:r>
          <w:rPr>
            <w:rStyle w:val="Hyperlink"/>
          </w:rPr>
          <w:t xml:space="preserve">Effect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Landscape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Composition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Invasive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Networks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Smallholder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Orchards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Thailand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Plants</w:t>
      </w:r>
      <w:r>
        <w:t xml:space="preserve">. 11(15):1976</w:t>
      </w:r>
    </w:p>
    <w:bookmarkEnd w:id="7084"/>
    <w:bookmarkStart w:id="7085" w:name="ref-simon_conservation_2001"/>
    <w:p>
      <w:pPr>
        <w:pStyle w:val="Bibliography"/>
      </w:pPr>
      <w:r>
        <w:t xml:space="preserve">3541.</w:t>
      </w:r>
      <w:r>
        <w:t xml:space="preserve"> </w:t>
      </w:r>
      <w:r>
        <w:t xml:space="preserve">	</w:t>
      </w:r>
      <w:r>
        <w:t xml:space="preserve">Simon J, Bosch M, Molero J. 2001. Conservation biology of the</w:t>
      </w:r>
      <w:r>
        <w:t xml:space="preserve"> </w:t>
      </w:r>
      <w:r>
        <w:t xml:space="preserve">Pyrenean</w:t>
      </w:r>
      <w:r>
        <w:t xml:space="preserve"> </w:t>
      </w:r>
      <w:r>
        <w:t xml:space="preserve">larkspur (</w:t>
      </w:r>
      <w:r>
        <w:t xml:space="preserve">Delphinium</w:t>
      </w:r>
      <w:r>
        <w:t xml:space="preserve"> </w:t>
      </w:r>
      <w:r>
        <w:t xml:space="preserve">montanum): A case of con¯ict of plant versus animal conservation?</w:t>
      </w:r>
      <w:r>
        <w:t xml:space="preserve"> </w:t>
      </w:r>
      <w:r>
        <w:rPr>
          <w:i/>
          <w:iCs/>
        </w:rPr>
        <w:t xml:space="preserve">Biological Conservation</w:t>
      </w:r>
    </w:p>
    <w:bookmarkEnd w:id="7085"/>
    <w:bookmarkStart w:id="7087" w:name="ref-simon_characterization_2021"/>
    <w:p>
      <w:pPr>
        <w:pStyle w:val="Bibliography"/>
      </w:pPr>
      <w:r>
        <w:t xml:space="preserve">3542.</w:t>
      </w:r>
      <w:r>
        <w:t xml:space="preserve"> </w:t>
      </w:r>
      <w:r>
        <w:t xml:space="preserve">	</w:t>
      </w:r>
      <w:r>
        <w:t xml:space="preserve">Simon SJ, Keefover-Ring K, Park Y-L, Wimp G, Grady J, DiFazio SP. 2021.</w:t>
      </w:r>
      <w:r>
        <w:t xml:space="preserve"> </w:t>
      </w:r>
      <w:hyperlink r:id="rId7086">
        <w:r>
          <w:rPr>
            <w:rStyle w:val="Hyperlink"/>
          </w:rPr>
          <w:t xml:space="preserve">Characterization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Salix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nigra floral insect community and activity of three native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Andrena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11(9):4688–4700</w:t>
      </w:r>
    </w:p>
    <w:bookmarkEnd w:id="7087"/>
    <w:bookmarkStart w:id="7089" w:name="ref-simon-porcar_long-tongued_2014"/>
    <w:p>
      <w:pPr>
        <w:pStyle w:val="Bibliography"/>
      </w:pPr>
      <w:r>
        <w:t xml:space="preserve">3543.</w:t>
      </w:r>
      <w:r>
        <w:t xml:space="preserve"> </w:t>
      </w:r>
      <w:r>
        <w:t xml:space="preserve">	</w:t>
      </w:r>
      <w:r>
        <w:t xml:space="preserve">Simón-Porcar VI, Santos-Gally R, Arroyo J. 2014.</w:t>
      </w:r>
      <w:r>
        <w:t xml:space="preserve"> </w:t>
      </w:r>
      <w:hyperlink r:id="rId7088">
        <w:r>
          <w:rPr>
            <w:rStyle w:val="Hyperlink"/>
          </w:rPr>
          <w:t xml:space="preserve">Long-tongued insects promote disassortative pollen transfer in style-dimorphic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Narcissus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papyraceus (</w:t>
        </w:r>
        <w:r>
          <w:rPr>
            <w:rStyle w:val="Hyperlink"/>
          </w:rPr>
          <w:t xml:space="preserve">Amaryllidaceae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Ecology</w:t>
      </w:r>
      <w:r>
        <w:t xml:space="preserve">. 102(1):116–25</w:t>
      </w:r>
    </w:p>
    <w:bookmarkEnd w:id="7089"/>
    <w:bookmarkStart w:id="7091" w:name="ref-simpson_floral_1983"/>
    <w:p>
      <w:pPr>
        <w:pStyle w:val="Bibliography"/>
      </w:pPr>
      <w:r>
        <w:t xml:space="preserve">3544.</w:t>
      </w:r>
      <w:r>
        <w:t xml:space="preserve"> </w:t>
      </w:r>
      <w:r>
        <w:t xml:space="preserve">	</w:t>
      </w:r>
      <w:r>
        <w:t xml:space="preserve">Simpson BB, Neff JL. 1983.</w:t>
      </w:r>
      <w:r>
        <w:t xml:space="preserve"> </w:t>
      </w:r>
      <w:hyperlink r:id="rId7090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Rewards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Lysimachia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Primulaceae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Midland Naturalist</w:t>
      </w:r>
      <w:r>
        <w:t xml:space="preserve">. 110(2):249</w:t>
      </w:r>
    </w:p>
    <w:bookmarkEnd w:id="7091"/>
    <w:bookmarkStart w:id="7093" w:name="ref-simpson_reproductive_1986"/>
    <w:p>
      <w:pPr>
        <w:pStyle w:val="Bibliography"/>
      </w:pPr>
      <w:r>
        <w:t xml:space="preserve">3545.</w:t>
      </w:r>
      <w:r>
        <w:t xml:space="preserve"> </w:t>
      </w:r>
      <w:r>
        <w:t xml:space="preserve">	</w:t>
      </w:r>
      <w:r>
        <w:t xml:space="preserve">Simpson BB, Neff JL, Dieringer G. 1986.</w:t>
      </w:r>
      <w:r>
        <w:t xml:space="preserve"> </w:t>
      </w:r>
      <w:hyperlink r:id="rId7092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Tinantia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anomala (</w:t>
        </w:r>
        <w:r>
          <w:rPr>
            <w:rStyle w:val="Hyperlink"/>
          </w:rPr>
          <w:t xml:space="preserve">Commelinaceae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Bulletin of the Torrey Botanical Club</w:t>
      </w:r>
      <w:r>
        <w:t xml:space="preserve">. 113(2):149</w:t>
      </w:r>
    </w:p>
    <w:bookmarkEnd w:id="7093"/>
    <w:bookmarkStart w:id="7095" w:name="ref-simpson_production_1990"/>
    <w:p>
      <w:pPr>
        <w:pStyle w:val="Bibliography"/>
      </w:pPr>
      <w:r>
        <w:t xml:space="preserve">3546.</w:t>
      </w:r>
      <w:r>
        <w:t xml:space="preserve"> </w:t>
      </w:r>
      <w:r>
        <w:t xml:space="preserve">	</w:t>
      </w:r>
      <w:r>
        <w:t xml:space="preserve">Simpson BB, Neff JL, Dieringer G. 1990.</w:t>
      </w:r>
      <w:r>
        <w:t xml:space="preserve"> </w:t>
      </w:r>
      <w:hyperlink r:id="rId7094">
        <w:r>
          <w:rPr>
            <w:rStyle w:val="Hyperlink"/>
          </w:rPr>
          <w:t xml:space="preserve">The production of floral oils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byMonttea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 and the function of tarsal pads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inCentris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173(3):209–22</w:t>
      </w:r>
    </w:p>
    <w:bookmarkEnd w:id="7095"/>
    <w:bookmarkStart w:id="7097" w:name="ref-simpson_broom_2005"/>
    <w:p>
      <w:pPr>
        <w:pStyle w:val="Bibliography"/>
      </w:pPr>
      <w:r>
        <w:t xml:space="preserve">3547.</w:t>
      </w:r>
      <w:r>
        <w:t xml:space="preserve"> </w:t>
      </w:r>
      <w:r>
        <w:t xml:space="preserve">	</w:t>
      </w:r>
      <w:r>
        <w:t xml:space="preserve">Simpson SR, Gross CL, Silberbauer LX. 2005.</w:t>
      </w:r>
      <w:r>
        <w:t xml:space="preserve"> </w:t>
      </w:r>
      <w:hyperlink r:id="rId7096">
        <w:r>
          <w:rPr>
            <w:rStyle w:val="Hyperlink"/>
          </w:rPr>
          <w:t xml:space="preserve">Broom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Honeybees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Alien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Liaison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7(5):541–48</w:t>
      </w:r>
    </w:p>
    <w:bookmarkEnd w:id="7097"/>
    <w:bookmarkStart w:id="7099" w:name="ref-sin_yeng_wong_phylogeny_2022"/>
    <w:p>
      <w:pPr>
        <w:pStyle w:val="Bibliography"/>
      </w:pPr>
      <w:r>
        <w:t xml:space="preserve">3548.</w:t>
      </w:r>
      <w:r>
        <w:t xml:space="preserve"> </w:t>
      </w:r>
      <w:r>
        <w:t xml:space="preserve">	</w:t>
      </w:r>
      <w:r>
        <w:t xml:space="preserve">Sin Yeng WONG, Abd Rahim NOR FATHIAH, Wilbert HETTERSCHEID. 2022.</w:t>
      </w:r>
      <w:r>
        <w:t xml:space="preserve"> </w:t>
      </w:r>
      <w:hyperlink r:id="rId7098">
        <w:r>
          <w:rPr>
            <w:rStyle w:val="Hyperlink"/>
          </w:rPr>
          <w:t xml:space="preserve">Phylogeny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Amorphophallus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Borneo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notes on the floral biology of three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TAIWANIA</w:t>
      </w:r>
      <w:r>
        <w:t xml:space="preserve">. 67(1):</w:t>
      </w:r>
    </w:p>
    <w:bookmarkEnd w:id="7099"/>
    <w:bookmarkStart w:id="7101" w:name="ref-singer_eye_1997"/>
    <w:p>
      <w:pPr>
        <w:pStyle w:val="Bibliography"/>
      </w:pPr>
      <w:r>
        <w:t xml:space="preserve">3549.</w:t>
      </w:r>
      <w:r>
        <w:t xml:space="preserve"> </w:t>
      </w:r>
      <w:r>
        <w:t xml:space="preserve">	</w:t>
      </w:r>
      <w:r>
        <w:t xml:space="preserve">Singer R, Cocucci AA. 1997.</w:t>
      </w:r>
      <w:r>
        <w:t xml:space="preserve"> </w:t>
      </w:r>
      <w:hyperlink r:id="rId7100">
        <w:r>
          <w:rPr>
            <w:rStyle w:val="Hyperlink"/>
          </w:rPr>
          <w:t xml:space="preserve">Eye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Attached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Hemipollinaria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Hawkmoth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Settling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Habenaria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Study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Functional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Morphology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5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 Acta</w:t>
      </w:r>
      <w:r>
        <w:t xml:space="preserve">. 110(4):328–37</w:t>
      </w:r>
    </w:p>
    <w:bookmarkEnd w:id="7101"/>
    <w:bookmarkStart w:id="7103" w:name="ref-singer_pollination_2002"/>
    <w:p>
      <w:pPr>
        <w:pStyle w:val="Bibliography"/>
      </w:pPr>
      <w:r>
        <w:t xml:space="preserve">3550.</w:t>
      </w:r>
      <w:r>
        <w:t xml:space="preserve"> </w:t>
      </w:r>
      <w:r>
        <w:t xml:space="preserve">	</w:t>
      </w:r>
      <w:r>
        <w:t xml:space="preserve">SINGER RB. 2002.</w:t>
      </w:r>
      <w:r>
        <w:t xml:space="preserve"> </w:t>
      </w:r>
      <w:hyperlink r:id="rId7102">
        <w:r>
          <w:rPr>
            <w:rStyle w:val="Hyperlink"/>
          </w:rPr>
          <w:t xml:space="preserve">The pollination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Sauroglossum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elatum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Lindl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Spiranthinae</w:t>
        </w:r>
        <w:r>
          <w:rPr>
            <w:rStyle w:val="Hyperlink"/>
          </w:rPr>
          <w:t xml:space="preserve">): Moth-pollination and protandry in 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Spiranthinae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138(1):9–16</w:t>
      </w:r>
    </w:p>
    <w:bookmarkEnd w:id="7103"/>
    <w:bookmarkStart w:id="7105" w:name="ref-singer_pollination_2002-1"/>
    <w:p>
      <w:pPr>
        <w:pStyle w:val="Bibliography"/>
      </w:pPr>
      <w:r>
        <w:t xml:space="preserve">3551.</w:t>
      </w:r>
      <w:r>
        <w:t xml:space="preserve"> </w:t>
      </w:r>
      <w:r>
        <w:t xml:space="preserve">	</w:t>
      </w:r>
      <w:r>
        <w:t xml:space="preserve">SINGER RB. 2002.</w:t>
      </w:r>
      <w:r>
        <w:t xml:space="preserve"> </w:t>
      </w:r>
      <w:hyperlink r:id="rId7104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Mechanism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Trigonidium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obtusum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Lindl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Maxillariinae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Sexual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Mimicry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Trap</w:t>
        </w:r>
        <w:r>
          <w:rPr>
            <w:rStyle w:val="Hyperlink"/>
          </w:rPr>
          <w:t xml:space="preserve">‐flowers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89(2):157–63</w:t>
      </w:r>
    </w:p>
    <w:bookmarkEnd w:id="7105"/>
    <w:bookmarkStart w:id="7107" w:name="ref-singer_found_2018"/>
    <w:p>
      <w:pPr>
        <w:pStyle w:val="Bibliography"/>
      </w:pPr>
      <w:r>
        <w:t xml:space="preserve">3552.</w:t>
      </w:r>
      <w:r>
        <w:t xml:space="preserve"> </w:t>
      </w:r>
      <w:r>
        <w:t xml:space="preserve">	</w:t>
      </w:r>
      <w:r>
        <w:t xml:space="preserve">Singer RB, Buzatto CR, Sanguinetti A, Nervo MH. 2018.</w:t>
      </w:r>
      <w:r>
        <w:t xml:space="preserve"> </w:t>
      </w:r>
      <w:hyperlink r:id="rId7106">
        <w:r>
          <w:rPr>
            <w:rStyle w:val="Hyperlink"/>
          </w:rPr>
          <w:t xml:space="preserve">Found again: The extremely rare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Codonorchis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canisioi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Codonorchideae</w:t>
        </w:r>
        <w:r>
          <w:rPr>
            <w:rStyle w:val="Hyperlink"/>
          </w:rPr>
          <w:t xml:space="preserve">) reappears after being missing for 78 years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304(9):1157–63</w:t>
      </w:r>
    </w:p>
    <w:bookmarkEnd w:id="7107"/>
    <w:bookmarkStart w:id="7109" w:name="ref-singer_pollination_1997"/>
    <w:p>
      <w:pPr>
        <w:pStyle w:val="Bibliography"/>
      </w:pPr>
      <w:r>
        <w:t xml:space="preserve">3553.</w:t>
      </w:r>
      <w:r>
        <w:t xml:space="preserve"> </w:t>
      </w:r>
      <w:r>
        <w:t xml:space="preserve">	</w:t>
      </w:r>
      <w:r>
        <w:t xml:space="preserve">Singer RB, Cocucci AA. 1997.</w:t>
      </w:r>
      <w:r>
        <w:t xml:space="preserve"> </w:t>
      </w:r>
      <w:hyperlink r:id="rId7108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Pteroglossaspis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ruwenzoriensis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Rendle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Rolfe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Beetles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Argentina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 Acta</w:t>
      </w:r>
      <w:r>
        <w:t xml:space="preserve">. 110(4):338–42</w:t>
      </w:r>
    </w:p>
    <w:bookmarkEnd w:id="7109"/>
    <w:bookmarkStart w:id="7111" w:name="ref-singer_pollination_1999"/>
    <w:p>
      <w:pPr>
        <w:pStyle w:val="Bibliography"/>
      </w:pPr>
      <w:r>
        <w:t xml:space="preserve">3554.</w:t>
      </w:r>
      <w:r>
        <w:t xml:space="preserve"> </w:t>
      </w:r>
      <w:r>
        <w:t xml:space="preserve">	</w:t>
      </w:r>
      <w:r>
        <w:t xml:space="preserve">Singer RB, Cocucci AA. 1999.</w:t>
      </w:r>
      <w:r>
        <w:t xml:space="preserve"> </w:t>
      </w:r>
      <w:hyperlink r:id="rId7110">
        <w:r>
          <w:rPr>
            <w:rStyle w:val="Hyperlink"/>
          </w:rPr>
          <w:t xml:space="preserve">Pollination mechanism in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orchids which are exclusively or mainly pollinated by halictid 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217(1):101–17</w:t>
      </w:r>
    </w:p>
    <w:bookmarkEnd w:id="7111"/>
    <w:bookmarkStart w:id="7113" w:name="ref-singer_sexual_2004"/>
    <w:p>
      <w:pPr>
        <w:pStyle w:val="Bibliography"/>
      </w:pPr>
      <w:r>
        <w:t xml:space="preserve">3555.</w:t>
      </w:r>
      <w:r>
        <w:t xml:space="preserve"> </w:t>
      </w:r>
      <w:r>
        <w:t xml:space="preserve">	</w:t>
      </w:r>
      <w:r>
        <w:t xml:space="preserve">SINGER RB, FLACH A, KOEHLER S, MARSAIOLI AJ, AMARAL MDCE. 2004.</w:t>
      </w:r>
      <w:r>
        <w:t xml:space="preserve"> </w:t>
      </w:r>
      <w:hyperlink r:id="rId7112">
        <w:r>
          <w:rPr>
            <w:rStyle w:val="Hyperlink"/>
          </w:rPr>
          <w:t xml:space="preserve">Sexual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Mimicry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Mormolyca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ringens (</w:t>
        </w:r>
        <w:r>
          <w:rPr>
            <w:rStyle w:val="Hyperlink"/>
          </w:rPr>
          <w:t xml:space="preserve">Lindl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Schltr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Maxillariinae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93(6):755–62</w:t>
      </w:r>
    </w:p>
    <w:bookmarkEnd w:id="7113"/>
    <w:bookmarkStart w:id="7115" w:name="ref-singer_notes_2003"/>
    <w:p>
      <w:pPr>
        <w:pStyle w:val="Bibliography"/>
      </w:pPr>
      <w:r>
        <w:t xml:space="preserve">3556.</w:t>
      </w:r>
      <w:r>
        <w:t xml:space="preserve"> </w:t>
      </w:r>
      <w:r>
        <w:t xml:space="preserve">	</w:t>
      </w:r>
      <w:r>
        <w:t xml:space="preserve">Singer RB, Koehler S. 2003.</w:t>
      </w:r>
      <w:r>
        <w:t xml:space="preserve"> </w:t>
      </w:r>
      <w:hyperlink r:id="rId7114">
        <w:r>
          <w:rPr>
            <w:rStyle w:val="Hyperlink"/>
          </w:rPr>
          <w:t xml:space="preserve">Notes on the pollination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Notylia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nemorosa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): Do pollinators necessarily promote cross pollination?</w:t>
        </w:r>
      </w:hyperlink>
      <w:r>
        <w:t xml:space="preserve"> </w:t>
      </w:r>
      <w:r>
        <w:rPr>
          <w:i/>
          <w:iCs/>
        </w:rPr>
        <w:t xml:space="preserve">Journal of Plant Research</w:t>
      </w:r>
      <w:r>
        <w:t xml:space="preserve">. 116(1):19–25</w:t>
      </w:r>
    </w:p>
    <w:bookmarkEnd w:id="7115"/>
    <w:bookmarkStart w:id="7117" w:name="ref-singer_pollination_1999-1"/>
    <w:p>
      <w:pPr>
        <w:pStyle w:val="Bibliography"/>
      </w:pPr>
      <w:r>
        <w:t xml:space="preserve">3557.</w:t>
      </w:r>
      <w:r>
        <w:t xml:space="preserve"> </w:t>
      </w:r>
      <w:r>
        <w:t xml:space="preserve">	</w:t>
      </w:r>
      <w:r>
        <w:t xml:space="preserve">Singer RB, Sazima M. 1999.</w:t>
      </w:r>
      <w:r>
        <w:t xml:space="preserve"> </w:t>
      </w:r>
      <w:hyperlink r:id="rId7116">
        <w:r>
          <w:rPr>
            <w:rStyle w:val="Hyperlink"/>
          </w:rPr>
          <w:t xml:space="preserve">The pollination mechanism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Pelexia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alliance”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Spiranthinae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131(3):249–62</w:t>
      </w:r>
    </w:p>
    <w:bookmarkEnd w:id="7117"/>
    <w:bookmarkStart w:id="7119" w:name="ref-singer_pollination_2000"/>
    <w:p>
      <w:pPr>
        <w:pStyle w:val="Bibliography"/>
      </w:pPr>
      <w:r>
        <w:t xml:space="preserve">3558.</w:t>
      </w:r>
      <w:r>
        <w:t xml:space="preserve"> </w:t>
      </w:r>
      <w:r>
        <w:t xml:space="preserve">	</w:t>
      </w:r>
      <w:r>
        <w:t xml:space="preserve">Singer RB, Sazima M. 2000.</w:t>
      </w:r>
      <w:r>
        <w:t xml:space="preserve"> </w:t>
      </w:r>
      <w:hyperlink r:id="rId7118">
        <w:r>
          <w:rPr>
            <w:rStyle w:val="Hyperlink"/>
          </w:rPr>
          <w:t xml:space="preserve">The 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ofStenorrhynchos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lanceolatus (</w:t>
        </w:r>
        <w:r>
          <w:rPr>
            <w:rStyle w:val="Hyperlink"/>
          </w:rPr>
          <w:t xml:space="preserve">Aublet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Rich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Spiranthinae</w:t>
        </w:r>
        <w:r>
          <w:rPr>
            <w:rStyle w:val="Hyperlink"/>
          </w:rPr>
          <w:t xml:space="preserve">) by hummingbirds in southeastern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223(3):221–27</w:t>
      </w:r>
    </w:p>
    <w:bookmarkEnd w:id="7119"/>
    <w:bookmarkStart w:id="7121" w:name="ref-singer_pollination_2001"/>
    <w:p>
      <w:pPr>
        <w:pStyle w:val="Bibliography"/>
      </w:pPr>
      <w:r>
        <w:t xml:space="preserve">3559.</w:t>
      </w:r>
      <w:r>
        <w:t xml:space="preserve"> </w:t>
      </w:r>
      <w:r>
        <w:t xml:space="preserve">	</w:t>
      </w:r>
      <w:r>
        <w:t xml:space="preserve">Singer RB, Sazima M. 2001.</w:t>
      </w:r>
      <w:r>
        <w:t xml:space="preserve"> </w:t>
      </w:r>
      <w:hyperlink r:id="rId7120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Mechanism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Prescottia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Prescottinae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88(6):999–1005</w:t>
      </w:r>
    </w:p>
    <w:bookmarkEnd w:id="7121"/>
    <w:bookmarkStart w:id="7123" w:name="ref-singh_comprehensive_2024"/>
    <w:p>
      <w:pPr>
        <w:pStyle w:val="Bibliography"/>
      </w:pPr>
      <w:r>
        <w:t xml:space="preserve">3560.</w:t>
      </w:r>
      <w:r>
        <w:t xml:space="preserve"> </w:t>
      </w:r>
      <w:r>
        <w:t xml:space="preserve">	</w:t>
      </w:r>
      <w:r>
        <w:t xml:space="preserve">Singh S, Miller CT, Singh P, Sharma R, Rana N, et al. 2024.</w:t>
      </w:r>
      <w:r>
        <w:t xml:space="preserve"> </w:t>
      </w:r>
      <w:hyperlink r:id="rId7122">
        <w:r>
          <w:rPr>
            <w:rStyle w:val="Hyperlink"/>
          </w:rPr>
          <w:t xml:space="preserve">A comprehensive review on ecology, life cycle and use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Tecoma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stans (bignoneaceae)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Studies</w:t>
      </w:r>
      <w:r>
        <w:t xml:space="preserve">. 65(1):6</w:t>
      </w:r>
    </w:p>
    <w:bookmarkEnd w:id="7123"/>
    <w:bookmarkStart w:id="7125" w:name="ref-singh_nectar_2014"/>
    <w:p>
      <w:pPr>
        <w:pStyle w:val="Bibliography"/>
      </w:pPr>
      <w:r>
        <w:t xml:space="preserve">3561.</w:t>
      </w:r>
      <w:r>
        <w:t xml:space="preserve"> </w:t>
      </w:r>
      <w:r>
        <w:t xml:space="preserve">	</w:t>
      </w:r>
      <w:r>
        <w:t xml:space="preserve">Singh VK, Barman C, Tandon R. 2014.</w:t>
      </w:r>
      <w:r>
        <w:t xml:space="preserve"> </w:t>
      </w:r>
      <w:hyperlink r:id="rId7124"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Robbing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Positively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Influences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Success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Tecomella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undulata (</w:t>
        </w:r>
        <w:r>
          <w:rPr>
            <w:rStyle w:val="Hyperlink"/>
          </w:rPr>
          <w:t xml:space="preserve">Bignoniaceae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9(7):e102607</w:t>
      </w:r>
    </w:p>
    <w:bookmarkEnd w:id="7125"/>
    <w:bookmarkStart w:id="7127" w:name="ref-singh_floral_1996"/>
    <w:p>
      <w:pPr>
        <w:pStyle w:val="Bibliography"/>
      </w:pPr>
      <w:r>
        <w:t xml:space="preserve">3562.</w:t>
      </w:r>
      <w:r>
        <w:t xml:space="preserve"> </w:t>
      </w:r>
      <w:r>
        <w:t xml:space="preserve">	</w:t>
      </w:r>
      <w:r>
        <w:t xml:space="preserve">Singh Y, Van Wyk AE, Baijnath H. 1996.</w:t>
      </w:r>
      <w:r>
        <w:t xml:space="preserve"> </w:t>
      </w:r>
      <w:hyperlink r:id="rId7126">
        <w:r>
          <w:rPr>
            <w:rStyle w:val="Hyperlink"/>
          </w:rPr>
          <w:t xml:space="preserve">Floral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Zantedeschia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aethiopica (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Spreng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62(3):146–50</w:t>
      </w:r>
    </w:p>
    <w:bookmarkEnd w:id="7127"/>
    <w:bookmarkStart w:id="7129" w:name="ref-singhal_phenology_2011"/>
    <w:p>
      <w:pPr>
        <w:pStyle w:val="Bibliography"/>
      </w:pPr>
      <w:r>
        <w:t xml:space="preserve">3563.</w:t>
      </w:r>
      <w:r>
        <w:t xml:space="preserve"> </w:t>
      </w:r>
      <w:r>
        <w:t xml:space="preserve">	</w:t>
      </w:r>
      <w:r>
        <w:t xml:space="preserve">Singhal VK, Salwan A, Kumar P, Kaur J. 2011.</w:t>
      </w:r>
      <w:r>
        <w:t xml:space="preserve"> </w:t>
      </w:r>
      <w:hyperlink r:id="rId7128">
        <w:r>
          <w:rPr>
            <w:rStyle w:val="Hyperlink"/>
          </w:rPr>
          <w:t xml:space="preserve">Phenology, pollination and breeding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Aegle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marmelos (</w:t>
        </w:r>
        <w:r>
          <w:rPr>
            <w:rStyle w:val="Hyperlink"/>
          </w:rPr>
          <w:t xml:space="preserve">Linn</w:t>
        </w:r>
        <w:r>
          <w:rPr>
            <w:rStyle w:val="Hyperlink"/>
          </w:rPr>
          <w:t xml:space="preserve">.) correa (</w:t>
        </w:r>
        <w:r>
          <w:rPr>
            <w:rStyle w:val="Hyperlink"/>
          </w:rPr>
          <w:t xml:space="preserve">Rutaceae</w:t>
        </w:r>
        <w:r>
          <w:rPr>
            <w:rStyle w:val="Hyperlink"/>
          </w:rPr>
          <w:t xml:space="preserve">)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Forests</w:t>
      </w:r>
      <w:r>
        <w:t xml:space="preserve">. 42(1):85–100</w:t>
      </w:r>
    </w:p>
    <w:bookmarkEnd w:id="7129"/>
    <w:bookmarkStart w:id="7131" w:name="ref-sinu_overhead_2019"/>
    <w:p>
      <w:pPr>
        <w:pStyle w:val="Bibliography"/>
      </w:pPr>
      <w:r>
        <w:t xml:space="preserve">3564.</w:t>
      </w:r>
      <w:r>
        <w:t xml:space="preserve"> </w:t>
      </w:r>
      <w:r>
        <w:t xml:space="preserve">	</w:t>
      </w:r>
      <w:r>
        <w:t xml:space="preserve">Sinu PA, Pooja AR, Aneha K. 2019.</w:t>
      </w:r>
      <w:r>
        <w:t xml:space="preserve"> </w:t>
      </w:r>
      <w:hyperlink r:id="rId7130">
        <w:r>
          <w:rPr>
            <w:rStyle w:val="Hyperlink"/>
          </w:rPr>
          <w:t xml:space="preserve">Overhead sprinkler irrigation affects pollinators and pollination in pumpkin (</w:t>
        </w:r>
        <w:r>
          <w:rPr>
            <w:rStyle w:val="Hyperlink"/>
          </w:rPr>
          <w:t xml:space="preserve">Cucurbita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maxima)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Scientia Horticulturae</w:t>
      </w:r>
      <w:r>
        <w:t xml:space="preserve">. 258:108803</w:t>
      </w:r>
    </w:p>
    <w:bookmarkEnd w:id="7131"/>
    <w:bookmarkStart w:id="7133" w:name="ref-sipes_perfection_2006"/>
    <w:p>
      <w:pPr>
        <w:pStyle w:val="Bibliography"/>
      </w:pPr>
      <w:r>
        <w:t xml:space="preserve">3565.</w:t>
      </w:r>
      <w:r>
        <w:t xml:space="preserve"> </w:t>
      </w:r>
      <w:r>
        <w:t xml:space="preserve">	</w:t>
      </w:r>
      <w:r>
        <w:t xml:space="preserve">Sipes SD, Tepedino VJ. 2006.</w:t>
      </w:r>
      <w:r>
        <w:t xml:space="preserve"> </w:t>
      </w:r>
      <w:hyperlink r:id="rId7132"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Perfection</w:t>
        </w:r>
        <w:r>
          <w:rPr>
            <w:rStyle w:val="Hyperlink"/>
          </w:rPr>
          <w:t xml:space="preserve">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Subverted</w:t>
        </w:r>
        <w:r>
          <w:rPr>
            <w:rStyle w:val="Hyperlink"/>
          </w:rPr>
          <w:t xml:space="preserve">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Contrivance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Outcrossing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Influenced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Abundance1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Journal of the Torrey Botanical Society</w:t>
      </w:r>
      <w:r>
        <w:t xml:space="preserve">. 133(3):412–20</w:t>
      </w:r>
    </w:p>
    <w:bookmarkEnd w:id="7133"/>
    <w:bookmarkStart w:id="7135" w:name="ref-siqueira_pollination_2018"/>
    <w:p>
      <w:pPr>
        <w:pStyle w:val="Bibliography"/>
      </w:pPr>
      <w:r>
        <w:t xml:space="preserve">3566.</w:t>
      </w:r>
      <w:r>
        <w:t xml:space="preserve"> </w:t>
      </w:r>
      <w:r>
        <w:t xml:space="preserve">	</w:t>
      </w:r>
      <w:r>
        <w:t xml:space="preserve">Siqueira E, Oliveira R, Dötterl S, Cordeiro GD, Alves-dos-Santos I, et al. 2018.</w:t>
      </w:r>
      <w:r>
        <w:t xml:space="preserve"> </w:t>
      </w:r>
      <w:hyperlink r:id="rId7134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Machaerium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opacum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 by nocturnal and diurnal 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12(5):633–45</w:t>
      </w:r>
    </w:p>
    <w:bookmarkEnd w:id="7135"/>
    <w:bookmarkStart w:id="7137" w:name="ref-siqueira_ecologia_2009"/>
    <w:p>
      <w:pPr>
        <w:pStyle w:val="Bibliography"/>
      </w:pPr>
      <w:r>
        <w:t xml:space="preserve">3567.</w:t>
      </w:r>
      <w:r>
        <w:t xml:space="preserve"> </w:t>
      </w:r>
      <w:r>
        <w:t xml:space="preserve">	</w:t>
      </w:r>
      <w:r>
        <w:t xml:space="preserve">Siqueira KMM de, Kiill LHP, Martins CF, Lemos IB, Monteiro SP, Feitoza E de A. 2009.</w:t>
      </w:r>
      <w:r>
        <w:t xml:space="preserve"> </w:t>
      </w:r>
      <w:hyperlink r:id="rId7136">
        <w:r>
          <w:rPr>
            <w:rStyle w:val="Hyperlink"/>
          </w:rPr>
          <w:t xml:space="preserve">Ecologia da polinização do maracujá-amarelo, na região do vale do submédio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São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Francisco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Brasileira de Fruticultura</w:t>
      </w:r>
      <w:r>
        <w:t xml:space="preserve">. 31:1–12</w:t>
      </w:r>
    </w:p>
    <w:bookmarkEnd w:id="7137"/>
    <w:bookmarkStart w:id="7139" w:name="ref-siriani-oliveira_specialised_2020"/>
    <w:p>
      <w:pPr>
        <w:pStyle w:val="Bibliography"/>
      </w:pPr>
      <w:r>
        <w:t xml:space="preserve">3568.</w:t>
      </w:r>
      <w:r>
        <w:t xml:space="preserve"> </w:t>
      </w:r>
      <w:r>
        <w:t xml:space="preserve">	</w:t>
      </w:r>
      <w:r>
        <w:t xml:space="preserve">Siriani-Oliveira S, Cerceau I, Schlindwein C. 2020.</w:t>
      </w:r>
      <w:r>
        <w:t xml:space="preserve"> </w:t>
      </w:r>
      <w:hyperlink r:id="rId7138">
        <w:r>
          <w:rPr>
            <w:rStyle w:val="Hyperlink"/>
          </w:rPr>
          <w:t xml:space="preserve">Specialised protagonists in a plant–pollinator interaction: The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Blumenbachia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insignis (</w:t>
        </w:r>
        <w:r>
          <w:rPr>
            <w:rStyle w:val="Hyperlink"/>
          </w:rPr>
          <w:t xml:space="preserve">Loasaceae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22(2):167–76</w:t>
      </w:r>
    </w:p>
    <w:bookmarkEnd w:id="7139"/>
    <w:bookmarkStart w:id="7141" w:name="ref-siriani-oliveira_pollination_2024"/>
    <w:p>
      <w:pPr>
        <w:pStyle w:val="Bibliography"/>
      </w:pPr>
      <w:r>
        <w:t xml:space="preserve">3569.</w:t>
      </w:r>
      <w:r>
        <w:t xml:space="preserve"> </w:t>
      </w:r>
      <w:r>
        <w:t xml:space="preserve">	</w:t>
      </w:r>
      <w:r>
        <w:t xml:space="preserve">Siriani-Oliveira S, Cerceau I, Schlindwein C. 2024.</w:t>
      </w:r>
      <w:r>
        <w:t xml:space="preserve"> </w:t>
      </w:r>
      <w:hyperlink r:id="rId7140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Blumenbachia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catharinensis (</w:t>
        </w:r>
        <w:r>
          <w:rPr>
            <w:rStyle w:val="Hyperlink"/>
          </w:rPr>
          <w:t xml:space="preserve">Loasaceae</w:t>
        </w:r>
        <w:r>
          <w:rPr>
            <w:rStyle w:val="Hyperlink"/>
          </w:rPr>
          <w:t xml:space="preserve">)—efficient pollen collection and pollen theft from the stigma by an oligolectic bee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18(5):1123–34</w:t>
      </w:r>
    </w:p>
    <w:bookmarkEnd w:id="7141"/>
    <w:bookmarkStart w:id="7143" w:name="ref-siriani-oliveira_strongnew_2024"/>
    <w:p>
      <w:pPr>
        <w:pStyle w:val="Bibliography"/>
      </w:pPr>
      <w:r>
        <w:t xml:space="preserve">3570.</w:t>
      </w:r>
      <w:r>
        <w:t xml:space="preserve"> </w:t>
      </w:r>
      <w:r>
        <w:t xml:space="preserve">	</w:t>
      </w:r>
      <w:r>
        <w:t xml:space="preserve">Siriani-Oliveira S, Júnior JEDS, Schlindwein C, Almeida EaB. 2024.</w:t>
      </w:r>
      <w:r>
        <w:t xml:space="preserve"> </w:t>
      </w:r>
      <w:hyperlink r:id="rId7142"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Strong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 neopasiphaeine bee associated with flowers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Loasaceae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Colletidae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Em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Actenosigynes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/em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/strong</w:t>
        </w:r>
        <w:r>
          <w:rPr>
            <w:rStyle w:val="Hyperlink"/>
          </w:rPr>
          <w:t xml:space="preserve">&gt;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Zootaxa</w:t>
      </w:r>
      <w:r>
        <w:t xml:space="preserve">. 5404(1):236–57</w:t>
      </w:r>
    </w:p>
    <w:bookmarkEnd w:id="7143"/>
    <w:bookmarkStart w:id="7145" w:name="ref-siriani-oliveira_pollination_2018"/>
    <w:p>
      <w:pPr>
        <w:pStyle w:val="Bibliography"/>
      </w:pPr>
      <w:r>
        <w:t xml:space="preserve">3571.</w:t>
      </w:r>
      <w:r>
        <w:t xml:space="preserve"> </w:t>
      </w:r>
      <w:r>
        <w:t xml:space="preserve">	</w:t>
      </w:r>
      <w:r>
        <w:t xml:space="preserve">Siriani-Oliveira S, Oliveira R, Schlindwein C. 2018.</w:t>
      </w:r>
      <w:r>
        <w:t xml:space="preserve"> </w:t>
      </w:r>
      <w:hyperlink r:id="rId7144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Blumenbachia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amana (</w:t>
        </w:r>
        <w:r>
          <w:rPr>
            <w:rStyle w:val="Hyperlink"/>
          </w:rPr>
          <w:t xml:space="preserve">Loasaceae</w:t>
        </w:r>
        <w:r>
          <w:rPr>
            <w:rStyle w:val="Hyperlink"/>
          </w:rPr>
          <w:t xml:space="preserve">): Flower morphology and partitioned pollen presentation guarantee a private reward to a specialist pollinator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124(3):479–91</w:t>
      </w:r>
    </w:p>
    <w:bookmarkEnd w:id="7145"/>
    <w:bookmarkStart w:id="7147" w:name="ref-skogen_land-use_2016"/>
    <w:p>
      <w:pPr>
        <w:pStyle w:val="Bibliography"/>
      </w:pPr>
      <w:r>
        <w:t xml:space="preserve">3572.</w:t>
      </w:r>
      <w:r>
        <w:t xml:space="preserve"> </w:t>
      </w:r>
      <w:r>
        <w:t xml:space="preserve">	</w:t>
      </w:r>
      <w:r>
        <w:t xml:space="preserve">Skogen KA, Jogesh T, Hilpman ET, Todd SL, Rhodes MK, et al. 2016.</w:t>
      </w:r>
      <w:r>
        <w:t xml:space="preserve"> </w:t>
      </w:r>
      <w:hyperlink r:id="rId7146">
        <w:r>
          <w:rPr>
            <w:rStyle w:val="Hyperlink"/>
          </w:rPr>
          <w:t xml:space="preserve">Land-use change has no detectable effect on reproduction of a disturbance-adapted, hawkmoth-pollinated plant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103(11):1950–63</w:t>
      </w:r>
    </w:p>
    <w:bookmarkEnd w:id="7147"/>
    <w:bookmarkStart w:id="7149" w:name="ref-slagle_reproduction_2009"/>
    <w:p>
      <w:pPr>
        <w:pStyle w:val="Bibliography"/>
      </w:pPr>
      <w:r>
        <w:t xml:space="preserve">3573.</w:t>
      </w:r>
      <w:r>
        <w:t xml:space="preserve"> </w:t>
      </w:r>
      <w:r>
        <w:t xml:space="preserve">	</w:t>
      </w:r>
      <w:r>
        <w:t xml:space="preserve">Slagle MW, Hendrix SD. 2009.</w:t>
      </w:r>
      <w:r>
        <w:t xml:space="preserve"> </w:t>
      </w:r>
      <w:hyperlink r:id="rId7148">
        <w:r>
          <w:rPr>
            <w:rStyle w:val="Hyperlink"/>
          </w:rPr>
          <w:t xml:space="preserve">Reproduction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Amorpha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canescens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 and diversity of its bee community in a fragmented landscape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161(4):813–23</w:t>
      </w:r>
    </w:p>
    <w:bookmarkEnd w:id="7149"/>
    <w:bookmarkStart w:id="7151" w:name="ref-slauson_pollination_2000"/>
    <w:p>
      <w:pPr>
        <w:pStyle w:val="Bibliography"/>
      </w:pPr>
      <w:r>
        <w:t xml:space="preserve">3574.</w:t>
      </w:r>
      <w:r>
        <w:t xml:space="preserve"> </w:t>
      </w:r>
      <w:r>
        <w:t xml:space="preserve">	</w:t>
      </w:r>
      <w:r>
        <w:t xml:space="preserve">Slauson LA. 2000.</w:t>
      </w:r>
      <w:r>
        <w:t xml:space="preserve"> </w:t>
      </w:r>
      <w:hyperlink r:id="rId7150">
        <w:r>
          <w:rPr>
            <w:rStyle w:val="Hyperlink"/>
          </w:rPr>
          <w:t xml:space="preserve">Pollination biology of two chiropterophilous agaves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Arizona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87(6):825–36</w:t>
      </w:r>
    </w:p>
    <w:bookmarkEnd w:id="7151"/>
    <w:bookmarkStart w:id="7153" w:name="ref-smidt_reproductive_2006"/>
    <w:p>
      <w:pPr>
        <w:pStyle w:val="Bibliography"/>
      </w:pPr>
      <w:r>
        <w:t xml:space="preserve">3575.</w:t>
      </w:r>
      <w:r>
        <w:t xml:space="preserve"> </w:t>
      </w:r>
      <w:r>
        <w:t xml:space="preserve">	</w:t>
      </w:r>
      <w:r>
        <w:t xml:space="preserve">Smidt EC, Silva‐Pereira V, Borba EL. 2006.</w:t>
      </w:r>
      <w:r>
        <w:t xml:space="preserve"> </w:t>
      </w:r>
      <w:hyperlink r:id="rId7152">
        <w:r>
          <w:rPr>
            <w:rStyle w:val="Hyperlink"/>
          </w:rPr>
          <w:t xml:space="preserve">Reproductive biology of two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cattleya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species endemic to north‐eastern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21(2):85–91</w:t>
      </w:r>
    </w:p>
    <w:bookmarkEnd w:id="7153"/>
    <w:bookmarkStart w:id="7155" w:name="ref-Smith2009c"/>
    <w:p>
      <w:pPr>
        <w:pStyle w:val="Bibliography"/>
      </w:pPr>
      <w:r>
        <w:t xml:space="preserve">3576.</w:t>
      </w:r>
      <w:r>
        <w:t xml:space="preserve"> </w:t>
      </w:r>
      <w:r>
        <w:t xml:space="preserve">	</w:t>
      </w:r>
      <w:r>
        <w:t xml:space="preserve">Smith CI, Drummond CS, Godsoe W, Yoder JB, Pellmyr O. 2009.</w:t>
      </w:r>
      <w:r>
        <w:t xml:space="preserve"> </w:t>
      </w:r>
      <w:hyperlink r:id="rId7154">
        <w:r>
          <w:rPr>
            <w:rStyle w:val="Hyperlink"/>
          </w:rPr>
          <w:t xml:space="preserve">Host specificity and reproductive success of yucca moths (</w:t>
        </w:r>
        <w:r>
          <w:rPr>
            <w:rStyle w:val="Hyperlink"/>
          </w:rPr>
          <w:t xml:space="preserve">Tegeticula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spp.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Lepidoptera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Prodoxidae</w:t>
        </w:r>
        <w:r>
          <w:rPr>
            <w:rStyle w:val="Hyperlink"/>
          </w:rPr>
          <w:t xml:space="preserve">) mirror patterns of gene flow between host plant varieties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Joshua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 (</w:t>
        </w:r>
        <w:r>
          <w:rPr>
            <w:rStyle w:val="Hyperlink"/>
          </w:rPr>
          <w:t xml:space="preserve">Yucca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brevifolia: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Agavaceae</w:t>
        </w:r>
        <w:r>
          <w:rPr>
            <w:rStyle w:val="Hyperlink"/>
          </w:rPr>
          <w:t xml:space="preserve">).</w:t>
        </w:r>
      </w:hyperlink>
      <w:r>
        <w:t xml:space="preserve"> </w:t>
      </w:r>
      <w:r>
        <w:rPr>
          <w:i/>
          <w:iCs/>
        </w:rPr>
        <w:t xml:space="preserve">Molecular ecology</w:t>
      </w:r>
      <w:r>
        <w:t xml:space="preserve">. 18(24):5218–29</w:t>
      </w:r>
    </w:p>
    <w:bookmarkEnd w:id="7155"/>
    <w:bookmarkStart w:id="7157" w:name="ref-smith_notes_1992"/>
    <w:p>
      <w:pPr>
        <w:pStyle w:val="Bibliography"/>
      </w:pPr>
      <w:r>
        <w:t xml:space="preserve">3577.</w:t>
      </w:r>
      <w:r>
        <w:t xml:space="preserve"> </w:t>
      </w:r>
      <w:r>
        <w:t xml:space="preserve">	</w:t>
      </w:r>
      <w:r>
        <w:t xml:space="preserve">Smith GF, Theron PD, Loots GC. 1992.</w:t>
      </w:r>
      <w:r>
        <w:t xml:space="preserve"> </w:t>
      </w:r>
      <w:hyperlink r:id="rId7156">
        <w:r>
          <w:rPr>
            <w:rStyle w:val="Hyperlink"/>
          </w:rPr>
          <w:t xml:space="preserve">Notes on the microfaunal complement and pollination mechanisms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Poellnitzia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rubriflora (</w:t>
        </w:r>
        <w:r>
          <w:rPr>
            <w:rStyle w:val="Hyperlink"/>
            <w:i/>
            <w:iCs/>
          </w:rPr>
          <w:t xml:space="preserve">Asphodelaceae</w:t>
        </w:r>
        <w:r>
          <w:rPr>
            <w:rStyle w:val="Hyperlink"/>
            <w:i/>
            <w:iCs/>
          </w:rPr>
          <w:t xml:space="preserve">: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Alooideae</w:t>
        </w:r>
        <w:r>
          <w:rPr>
            <w:rStyle w:val="Hyperlink"/>
            <w:i/>
            <w:iCs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: An example of mite‐flower domatia association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TAXON</w:t>
      </w:r>
      <w:r>
        <w:t xml:space="preserve">. 41(3):437–50</w:t>
      </w:r>
    </w:p>
    <w:bookmarkEnd w:id="7157"/>
    <w:bookmarkStart w:id="7159" w:name="ref-smith_pollination_1976"/>
    <w:p>
      <w:pPr>
        <w:pStyle w:val="Bibliography"/>
      </w:pPr>
      <w:r>
        <w:t xml:space="preserve">3578.</w:t>
      </w:r>
      <w:r>
        <w:t xml:space="preserve"> </w:t>
      </w:r>
      <w:r>
        <w:t xml:space="preserve">	</w:t>
      </w:r>
      <w:r>
        <w:t xml:space="preserve">Smith GR, Snow GE. 1976.</w:t>
      </w:r>
      <w:r>
        <w:t xml:space="preserve"> </w:t>
      </w:r>
      <w:hyperlink r:id="rId7158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Platanthera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Habenaria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Ciliaris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</w:t>
        </w:r>
        <w:r>
          <w:rPr>
            <w:rStyle w:val="Hyperlink"/>
          </w:rPr>
          <w:t xml:space="preserve">. Blephariglottis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Gazette</w:t>
      </w:r>
      <w:r>
        <w:t xml:space="preserve">. 137(2):133–40</w:t>
      </w:r>
    </w:p>
    <w:bookmarkEnd w:id="7159"/>
    <w:bookmarkStart w:id="7161" w:name="ref-smith_causes_2021"/>
    <w:p>
      <w:pPr>
        <w:pStyle w:val="Bibliography"/>
      </w:pPr>
      <w:r>
        <w:t xml:space="preserve">3579.</w:t>
      </w:r>
      <w:r>
        <w:t xml:space="preserve"> </w:t>
      </w:r>
      <w:r>
        <w:t xml:space="preserve">	</w:t>
      </w:r>
      <w:r>
        <w:t xml:space="preserve">Smith GX, Swartz MT, Spigler RB. 2021.</w:t>
      </w:r>
      <w:r>
        <w:t xml:space="preserve"> </w:t>
      </w:r>
      <w:hyperlink r:id="rId7160">
        <w:r>
          <w:rPr>
            <w:rStyle w:val="Hyperlink"/>
          </w:rPr>
          <w:t xml:space="preserve">Causes and consequences of variation in heterospecific pollen receipt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Oenothera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fruticosa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108(9):1612–24</w:t>
      </w:r>
    </w:p>
    <w:bookmarkEnd w:id="7161"/>
    <w:bookmarkStart w:id="7163" w:name="ref-smith_pollination_2002"/>
    <w:p>
      <w:pPr>
        <w:pStyle w:val="Bibliography"/>
      </w:pPr>
      <w:r>
        <w:t xml:space="preserve">3580.</w:t>
      </w:r>
      <w:r>
        <w:t xml:space="preserve"> </w:t>
      </w:r>
      <w:r>
        <w:t xml:space="preserve">	</w:t>
      </w:r>
      <w:r>
        <w:t xml:space="preserve">SMITH JA, GROSS CL. 2002.</w:t>
      </w:r>
      <w:r>
        <w:t xml:space="preserve"> </w:t>
      </w:r>
      <w:hyperlink r:id="rId7162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Grevilleabeadleana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McGillivray</w:t>
        </w:r>
        <w:r>
          <w:rPr>
            <w:rStyle w:val="Hyperlink"/>
          </w:rPr>
          <w:t xml:space="preserve">,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Wales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89(1):97–108</w:t>
      </w:r>
    </w:p>
    <w:bookmarkEnd w:id="7163"/>
    <w:bookmarkStart w:id="7165" w:name="ref-smith_comparative_2008"/>
    <w:p>
      <w:pPr>
        <w:pStyle w:val="Bibliography"/>
      </w:pPr>
      <w:r>
        <w:t xml:space="preserve">3581.</w:t>
      </w:r>
      <w:r>
        <w:t xml:space="preserve"> </w:t>
      </w:r>
      <w:r>
        <w:t xml:space="preserve">	</w:t>
      </w:r>
      <w:r>
        <w:t xml:space="preserve">Smith SD, Hall SJ, Izquierdo PR, Baum DA. 2008.</w:t>
      </w:r>
      <w:r>
        <w:t xml:space="preserve"> </w:t>
      </w:r>
      <w:hyperlink r:id="rId7164">
        <w:r>
          <w:rPr>
            <w:rStyle w:val="Hyperlink"/>
          </w:rPr>
          <w:t xml:space="preserve">Comparative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Allopatric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Iochroma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)1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Missouri Botanical Garden</w:t>
      </w:r>
      <w:r>
        <w:t xml:space="preserve">. 95(4):600–617</w:t>
      </w:r>
    </w:p>
    <w:bookmarkEnd w:id="7165"/>
    <w:bookmarkStart w:id="7167" w:name="ref-smith-ramirez_foraging_2003"/>
    <w:p>
      <w:pPr>
        <w:pStyle w:val="Bibliography"/>
      </w:pPr>
      <w:r>
        <w:t xml:space="preserve">3582.</w:t>
      </w:r>
      <w:r>
        <w:t xml:space="preserve"> </w:t>
      </w:r>
      <w:r>
        <w:t xml:space="preserve">	</w:t>
      </w:r>
      <w:r>
        <w:t xml:space="preserve">Smith-Ramirez C, Armesto JJ. 2003.</w:t>
      </w:r>
      <w:r>
        <w:t xml:space="preserve"> </w:t>
      </w:r>
      <w:hyperlink r:id="rId7166">
        <w:r>
          <w:rPr>
            <w:rStyle w:val="Hyperlink"/>
          </w:rPr>
          <w:t xml:space="preserve">Foraging behaviour of bird pollinators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Embothrium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coccineum (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) trees in forest fragments and pastures in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Chile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 Ecology</w:t>
      </w:r>
      <w:r>
        <w:t xml:space="preserve">. 28(1):53–60</w:t>
      </w:r>
    </w:p>
    <w:bookmarkEnd w:id="7167"/>
    <w:bookmarkStart w:id="7169" w:name="ref-smith-ramirez_diversity_2005"/>
    <w:p>
      <w:pPr>
        <w:pStyle w:val="Bibliography"/>
      </w:pPr>
      <w:r>
        <w:t xml:space="preserve">3583.</w:t>
      </w:r>
      <w:r>
        <w:t xml:space="preserve"> </w:t>
      </w:r>
      <w:r>
        <w:t xml:space="preserve">	</w:t>
      </w:r>
      <w:r>
        <w:t xml:space="preserve">SMITH-RAMÍREZ C, MARTINEZ P, NUÑEZ M, GONZÁLEZ C, ARMESTO JJ. 2005.</w:t>
      </w:r>
      <w:r>
        <w:t xml:space="preserve"> </w:t>
      </w:r>
      <w:hyperlink r:id="rId7168">
        <w:r>
          <w:rPr>
            <w:rStyle w:val="Hyperlink"/>
          </w:rPr>
          <w:t xml:space="preserve">Diversity, flower visitation frequency and generalism of pollinators in temperate rain forests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Chiloé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Chile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147(4):399–416</w:t>
      </w:r>
    </w:p>
    <w:bookmarkEnd w:id="7169"/>
    <w:bookmarkStart w:id="7171" w:name="ref-smith-ramirez_decadal_2014"/>
    <w:p>
      <w:pPr>
        <w:pStyle w:val="Bibliography"/>
      </w:pPr>
      <w:r>
        <w:t xml:space="preserve">3584.</w:t>
      </w:r>
      <w:r>
        <w:t xml:space="preserve"> </w:t>
      </w:r>
      <w:r>
        <w:t xml:space="preserve">	</w:t>
      </w:r>
      <w:r>
        <w:t xml:space="preserve">Smith-Ramírez C, Ramos-Jiliberto R, Valdovinos FS, Martínez P, Castillo JA, Armesto JJ. 2014.</w:t>
      </w:r>
      <w:r>
        <w:t xml:space="preserve"> </w:t>
      </w:r>
      <w:hyperlink r:id="rId7170">
        <w:r>
          <w:rPr>
            <w:rStyle w:val="Hyperlink"/>
          </w:rPr>
          <w:t xml:space="preserve">Decadal trends in the pollinator assemblage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Eucryphia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cordifolia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Chilean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rainforests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176(1):157–69</w:t>
      </w:r>
    </w:p>
    <w:bookmarkEnd w:id="7171"/>
    <w:bookmarkStart w:id="7172" w:name="ref-smith-ramirez_habitat_2007"/>
    <w:p>
      <w:pPr>
        <w:pStyle w:val="Bibliography"/>
      </w:pPr>
      <w:r>
        <w:t xml:space="preserve">3585.</w:t>
      </w:r>
      <w:r>
        <w:t xml:space="preserve"> </w:t>
      </w:r>
      <w:r>
        <w:t xml:space="preserve">	</w:t>
      </w:r>
      <w:r>
        <w:t xml:space="preserve">Smith-Ramírez C, Rovere AE, Núñez-Ávila MC, Armesto JJ, Newton AC, Newton A. 2007. Habitat fragmentation and reproductive ecology of</w:t>
      </w:r>
      <w:r>
        <w:t xml:space="preserve"> </w:t>
      </w:r>
      <w:r>
        <w:t xml:space="preserve">Embothrium</w:t>
      </w:r>
      <w:r>
        <w:t xml:space="preserve"> </w:t>
      </w:r>
      <w:r>
        <w:t xml:space="preserve">coccineum ,</w:t>
      </w:r>
      <w:r>
        <w:t xml:space="preserve"> </w:t>
      </w:r>
      <w:r>
        <w:t xml:space="preserve">Eucryphia</w:t>
      </w:r>
      <w:r>
        <w:t xml:space="preserve"> </w:t>
      </w:r>
      <w:r>
        <w:t xml:space="preserve">cordifolia and</w:t>
      </w:r>
      <w:r>
        <w:t xml:space="preserve"> </w:t>
      </w:r>
      <w:r>
        <w:t xml:space="preserve">Aextoxicon</w:t>
      </w:r>
      <w:r>
        <w:t xml:space="preserve"> </w:t>
      </w:r>
      <w:r>
        <w:t xml:space="preserve">punctatum in southern temperate rainforests. In</w:t>
      </w:r>
      <w:r>
        <w:t xml:space="preserve"> </w:t>
      </w:r>
      <w:r>
        <w:rPr>
          <w:i/>
          <w:iCs/>
        </w:rPr>
        <w:t xml:space="preserve">Biodiversity</w:t>
      </w:r>
      <w:r>
        <w:rPr>
          <w:i/>
          <w:iCs/>
        </w:rPr>
        <w:t xml:space="preserve"> </w:t>
      </w:r>
      <w:r>
        <w:rPr>
          <w:i/>
          <w:iCs/>
        </w:rPr>
        <w:t xml:space="preserve">Loss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Conservation</w:t>
      </w:r>
      <w:r>
        <w:rPr>
          <w:i/>
          <w:iCs/>
        </w:rP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Fragmented</w:t>
      </w:r>
      <w:r>
        <w:rPr>
          <w:i/>
          <w:iCs/>
        </w:rPr>
        <w:t xml:space="preserve"> </w:t>
      </w:r>
      <w:r>
        <w:rPr>
          <w:i/>
          <w:iCs/>
        </w:rPr>
        <w:t xml:space="preserve">Forest</w:t>
      </w:r>
      <w:r>
        <w:rPr>
          <w:i/>
          <w:iCs/>
        </w:rPr>
        <w:t xml:space="preserve"> </w:t>
      </w:r>
      <w:r>
        <w:rPr>
          <w:i/>
          <w:iCs/>
        </w:rPr>
        <w:t xml:space="preserve">Landscapes</w:t>
      </w:r>
      <w:r>
        <w:t xml:space="preserve">, pp. 102–19. Wallingford, UK: CABI</w:t>
      </w:r>
    </w:p>
    <w:bookmarkEnd w:id="7172"/>
    <w:bookmarkStart w:id="7174" w:name="ref-smithson_are_2001"/>
    <w:p>
      <w:pPr>
        <w:pStyle w:val="Bibliography"/>
      </w:pPr>
      <w:r>
        <w:t xml:space="preserve">3586.</w:t>
      </w:r>
      <w:r>
        <w:t xml:space="preserve"> </w:t>
      </w:r>
      <w:r>
        <w:t xml:space="preserve">	</w:t>
      </w:r>
      <w:r>
        <w:t xml:space="preserve">Smithson A, Gigord LDB. 2001.</w:t>
      </w:r>
      <w:r>
        <w:t xml:space="preserve"> </w:t>
      </w:r>
      <w:hyperlink r:id="rId7173">
        <w:r>
          <w:rPr>
            <w:rStyle w:val="Hyperlink"/>
          </w:rPr>
          <w:t xml:space="preserve">Are there fitness advantages in being a rewardless orchid?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Reward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supplementation experiments 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Barlia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robertiana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Proceedings of the Royal Society of London. Series B: Biological Sciences</w:t>
      </w:r>
      <w:r>
        <w:t xml:space="preserve">. 268(1475):1435–41</w:t>
      </w:r>
    </w:p>
    <w:bookmarkEnd w:id="7174"/>
    <w:bookmarkStart w:id="7176" w:name="ref-smithson_negative_1997"/>
    <w:p>
      <w:pPr>
        <w:pStyle w:val="Bibliography"/>
      </w:pPr>
      <w:r>
        <w:t xml:space="preserve">3587.</w:t>
      </w:r>
      <w:r>
        <w:t xml:space="preserve"> </w:t>
      </w:r>
      <w:r>
        <w:t xml:space="preserve">	</w:t>
      </w:r>
      <w:r>
        <w:t xml:space="preserve">Smithson A, MacNair MR. 1997.</w:t>
      </w:r>
      <w:r>
        <w:t xml:space="preserve"> </w:t>
      </w:r>
      <w:hyperlink r:id="rId7175">
        <w:r>
          <w:rPr>
            <w:rStyle w:val="Hyperlink"/>
          </w:rPr>
          <w:t xml:space="preserve">Negative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Frequency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Dependent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Artificial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Without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Rewards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</w:t>
      </w:r>
      <w:r>
        <w:t xml:space="preserve">. 51(3):715</w:t>
      </w:r>
    </w:p>
    <w:bookmarkEnd w:id="7176"/>
    <w:bookmarkStart w:id="7178" w:name="ref-snow_pollination_1986"/>
    <w:p>
      <w:pPr>
        <w:pStyle w:val="Bibliography"/>
      </w:pPr>
      <w:r>
        <w:t xml:space="preserve">3588.</w:t>
      </w:r>
      <w:r>
        <w:t xml:space="preserve"> </w:t>
      </w:r>
      <w:r>
        <w:t xml:space="preserve">	</w:t>
      </w:r>
      <w:r>
        <w:t xml:space="preserve">Snow AA. 1986.</w:t>
      </w:r>
      <w:r>
        <w:t xml:space="preserve"> </w:t>
      </w:r>
      <w:hyperlink r:id="rId7177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DYNAMICS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EPILOBIUM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ONAGRACEAE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CONSEQUENCES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GAMETOPHYTIC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SELECTION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73(1):139–51</w:t>
      </w:r>
    </w:p>
    <w:bookmarkEnd w:id="7178"/>
    <w:bookmarkStart w:id="7180" w:name="ref-snow_costs_1999"/>
    <w:p>
      <w:pPr>
        <w:pStyle w:val="Bibliography"/>
      </w:pPr>
      <w:r>
        <w:t xml:space="preserve">3589.</w:t>
      </w:r>
      <w:r>
        <w:t xml:space="preserve"> </w:t>
      </w:r>
      <w:r>
        <w:t xml:space="preserve">	</w:t>
      </w:r>
      <w:r>
        <w:t xml:space="preserve">Snow AA, Andersen B, Jørgensen RB. 1999.</w:t>
      </w:r>
      <w:r>
        <w:t xml:space="preserve"> </w:t>
      </w:r>
      <w:hyperlink r:id="rId7179">
        <w:r>
          <w:rPr>
            <w:rStyle w:val="Hyperlink"/>
          </w:rPr>
          <w:t xml:space="preserve">Costs of transgenic herbicide resistance introgressed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Brassica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napus into weedy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</w:t>
        </w:r>
        <w:r>
          <w:rPr>
            <w:rStyle w:val="Hyperlink"/>
          </w:rPr>
          <w:t xml:space="preserve">. rapa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Molecular Ecology</w:t>
      </w:r>
      <w:r>
        <w:t xml:space="preserve">. 8(4):605–15</w:t>
      </w:r>
    </w:p>
    <w:bookmarkEnd w:id="7180"/>
    <w:bookmarkStart w:id="7182" w:name="ref-soares_role_2021"/>
    <w:p>
      <w:pPr>
        <w:pStyle w:val="Bibliography"/>
      </w:pPr>
      <w:r>
        <w:t xml:space="preserve">3590.</w:t>
      </w:r>
      <w:r>
        <w:t xml:space="preserve"> </w:t>
      </w:r>
      <w:r>
        <w:t xml:space="preserve">	</w:t>
      </w:r>
      <w:r>
        <w:t xml:space="preserve">Soares NC, Maruyama PK, Staggemeier VG, Morellato LPC, Araújo MS. 2021.</w:t>
      </w:r>
      <w:r>
        <w:t xml:space="preserve"> </w:t>
      </w:r>
      <w:hyperlink r:id="rId7181">
        <w:r>
          <w:rPr>
            <w:rStyle w:val="Hyperlink"/>
          </w:rPr>
          <w:t xml:space="preserve">The role of individual variation in flowering and pollination in the reproductive success of a crepuscular buzz-pollinated 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127(2):213–22</w:t>
      </w:r>
    </w:p>
    <w:bookmarkEnd w:id="7182"/>
    <w:bookmarkStart w:id="7184" w:name="ref-soares_crepuscular_2018"/>
    <w:p>
      <w:pPr>
        <w:pStyle w:val="Bibliography"/>
      </w:pPr>
      <w:r>
        <w:t xml:space="preserve">3591.</w:t>
      </w:r>
      <w:r>
        <w:t xml:space="preserve"> </w:t>
      </w:r>
      <w:r>
        <w:t xml:space="preserve">	</w:t>
      </w:r>
      <w:r>
        <w:t xml:space="preserve">Soares NC, Morellato LPC. 2018.</w:t>
      </w:r>
      <w:r>
        <w:t xml:space="preserve"> </w:t>
      </w:r>
      <w:hyperlink r:id="rId7183">
        <w:r>
          <w:rPr>
            <w:rStyle w:val="Hyperlink"/>
          </w:rPr>
          <w:t xml:space="preserve">Crepuscular pollination and reproductive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Trembleya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laniflora (</w:t>
        </w:r>
        <w:r>
          <w:rPr>
            <w:rStyle w:val="Hyperlink"/>
          </w:rPr>
          <w:t xml:space="preserve">Melastomataceae</w:t>
        </w:r>
        <w:r>
          <w:rPr>
            <w:rStyle w:val="Hyperlink"/>
          </w:rPr>
          <w:t xml:space="preserve">), an endemic species in mountain rupestrian grasslands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238:138–47</w:t>
      </w:r>
    </w:p>
    <w:bookmarkEnd w:id="7184"/>
    <w:bookmarkStart w:id="7186" w:name="ref-soares_intraspecific_2023"/>
    <w:p>
      <w:pPr>
        <w:pStyle w:val="Bibliography"/>
      </w:pPr>
      <w:r>
        <w:t xml:space="preserve">3592.</w:t>
      </w:r>
      <w:r>
        <w:t xml:space="preserve"> </w:t>
      </w:r>
      <w:r>
        <w:t xml:space="preserve">	</w:t>
      </w:r>
      <w:r>
        <w:t xml:space="preserve">Soares NC, Morellato LPC. 2023.</w:t>
      </w:r>
      <w:r>
        <w:t xml:space="preserve"> </w:t>
      </w:r>
      <w:hyperlink r:id="rId7185">
        <w:r>
          <w:rPr>
            <w:rStyle w:val="Hyperlink"/>
          </w:rPr>
          <w:t xml:space="preserve">Intraspecific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Phenology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Success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Microlicia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laniflora: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Narrow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Naturally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Isolated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Rocky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Outcrops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184(7):562–75</w:t>
      </w:r>
    </w:p>
    <w:bookmarkEnd w:id="7186"/>
    <w:bookmarkStart w:id="7188" w:name="ref-sober_contrasting_2009"/>
    <w:p>
      <w:pPr>
        <w:pStyle w:val="Bibliography"/>
      </w:pPr>
      <w:r>
        <w:t xml:space="preserve">3593.</w:t>
      </w:r>
      <w:r>
        <w:t xml:space="preserve"> </w:t>
      </w:r>
      <w:r>
        <w:t xml:space="preserve">	</w:t>
      </w:r>
      <w:r>
        <w:t xml:space="preserve">Sõber V, Teder T, Moora M. 2009.</w:t>
      </w:r>
      <w:r>
        <w:t xml:space="preserve"> </w:t>
      </w:r>
      <w:hyperlink r:id="rId7187">
        <w:r>
          <w:rPr>
            <w:rStyle w:val="Hyperlink"/>
          </w:rPr>
          <w:t xml:space="preserve">Contrasting effects of plant population size on florivory and 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Basic and Applied Ecology</w:t>
      </w:r>
      <w:r>
        <w:t xml:space="preserve">. 10(8):737–44</w:t>
      </w:r>
    </w:p>
    <w:bookmarkEnd w:id="7188"/>
    <w:bookmarkStart w:id="7190" w:name="ref-sobral-leite_anthecology_2011"/>
    <w:p>
      <w:pPr>
        <w:pStyle w:val="Bibliography"/>
      </w:pPr>
      <w:r>
        <w:t xml:space="preserve">3594.</w:t>
      </w:r>
      <w:r>
        <w:t xml:space="preserve"> </w:t>
      </w:r>
      <w:r>
        <w:t xml:space="preserve">	</w:t>
      </w:r>
      <w:r>
        <w:t xml:space="preserve">Sobral-Leite M, De Siqueira Filho JA, Erbar C, Machado IC. 2011.</w:t>
      </w:r>
      <w:r>
        <w:t xml:space="preserve"> </w:t>
      </w:r>
      <w:hyperlink r:id="rId7189">
        <w:r>
          <w:rPr>
            <w:rStyle w:val="Hyperlink"/>
          </w:rPr>
          <w:t xml:space="preserve">Anthecology and reproductive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Mourera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fluviatilis (</w:t>
        </w:r>
        <w:r>
          <w:rPr>
            <w:rStyle w:val="Hyperlink"/>
          </w:rPr>
          <w:t xml:space="preserve">Podostemaceae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 bees and xenogamy in a predominantly anemophilous and autogamous family?</w:t>
        </w:r>
      </w:hyperlink>
      <w:r>
        <w:t xml:space="preserve"> </w:t>
      </w:r>
      <w:r>
        <w:rPr>
          <w:i/>
          <w:iCs/>
        </w:rPr>
        <w:t xml:space="preserve">Aquatic Botany</w:t>
      </w:r>
      <w:r>
        <w:t xml:space="preserve">. 95(2):77–87</w:t>
      </w:r>
    </w:p>
    <w:bookmarkEnd w:id="7190"/>
    <w:bookmarkStart w:id="7192" w:name="ref-soehartono_reproductive_2001"/>
    <w:p>
      <w:pPr>
        <w:pStyle w:val="Bibliography"/>
      </w:pPr>
      <w:r>
        <w:t xml:space="preserve">3595.</w:t>
      </w:r>
      <w:r>
        <w:t xml:space="preserve"> </w:t>
      </w:r>
      <w:r>
        <w:t xml:space="preserve">	</w:t>
      </w:r>
      <w:r>
        <w:t xml:space="preserve">Soehartono T, Newton AC. 2001.</w:t>
      </w:r>
      <w:r>
        <w:t xml:space="preserve"> </w:t>
      </w:r>
      <w:hyperlink r:id="rId7191">
        <w:r>
          <w:rPr>
            <w:rStyle w:val="Hyperlink"/>
          </w:rPr>
          <w:t xml:space="preserve">Reproductive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Aquilaria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spp.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Indonesia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Forest Ecology and Management</w:t>
      </w:r>
      <w:r>
        <w:t xml:space="preserve">. 152(1-3):59–71</w:t>
      </w:r>
    </w:p>
    <w:bookmarkEnd w:id="7192"/>
    <w:bookmarkStart w:id="7194" w:name="ref-sohmer_reproductive_1978"/>
    <w:p>
      <w:pPr>
        <w:pStyle w:val="Bibliography"/>
      </w:pPr>
      <w:r>
        <w:t xml:space="preserve">3596.</w:t>
      </w:r>
      <w:r>
        <w:t xml:space="preserve"> </w:t>
      </w:r>
      <w:r>
        <w:t xml:space="preserve">	</w:t>
      </w:r>
      <w:r>
        <w:t xml:space="preserve">Sohmer SH, Sefton DF. 1978.</w:t>
      </w:r>
      <w:r>
        <w:t xml:space="preserve"> </w:t>
      </w:r>
      <w:hyperlink r:id="rId7193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Nelumbo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Pentapetala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Nelumbonaceae</w:t>
        </w:r>
        <w:r>
          <w:rPr>
            <w:rStyle w:val="Hyperlink"/>
          </w:rPr>
          <w:t xml:space="preserve">) on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Upper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Mississippi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River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II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Associated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Transfer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Brittonia</w:t>
      </w:r>
      <w:r>
        <w:t xml:space="preserve">. 30(3):355</w:t>
      </w:r>
    </w:p>
    <w:bookmarkEnd w:id="7194"/>
    <w:bookmarkStart w:id="7196" w:name="ref-sokoloff_diploids_2024"/>
    <w:p>
      <w:pPr>
        <w:pStyle w:val="Bibliography"/>
      </w:pPr>
      <w:r>
        <w:t xml:space="preserve">3597.</w:t>
      </w:r>
      <w:r>
        <w:t xml:space="preserve"> </w:t>
      </w:r>
      <w:r>
        <w:t xml:space="preserve">	</w:t>
      </w:r>
      <w:r>
        <w:t xml:space="preserve">Sokoloff DD, Degtjareva GV, Skaptsov MV, Vislobokov NA, Kirejtshuk AG, et al. 2024.</w:t>
      </w:r>
      <w:r>
        <w:t xml:space="preserve"> </w:t>
      </w:r>
      <w:hyperlink r:id="rId7195">
        <w:r>
          <w:rPr>
            <w:rStyle w:val="Hyperlink"/>
          </w:rPr>
          <w:t xml:space="preserve">Diploids and tetraploids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Acorus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Acoraceae</w:t>
        </w:r>
        <w:r>
          <w:rPr>
            <w:rStyle w:val="Hyperlink"/>
          </w:rPr>
          <w:t xml:space="preserve">) in temperate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 pseudocryptic species with clear differences in micromorphology,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sequences and distribution patterns, but shared pollination biology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TAXON</w:t>
      </w:r>
      <w:r>
        <w:t xml:space="preserve">. 73(3):718–61</w:t>
      </w:r>
    </w:p>
    <w:bookmarkEnd w:id="7196"/>
    <w:bookmarkStart w:id="7198" w:name="ref-solis-montero_pollinator_2018"/>
    <w:p>
      <w:pPr>
        <w:pStyle w:val="Bibliography"/>
      </w:pPr>
      <w:r>
        <w:t xml:space="preserve">3598.</w:t>
      </w:r>
      <w:r>
        <w:t xml:space="preserve"> </w:t>
      </w:r>
      <w:r>
        <w:t xml:space="preserve">	</w:t>
      </w:r>
      <w:r>
        <w:t xml:space="preserve">Solís-Montero L, Cáceres-García S, Alavez-Rosas D, García-Crisóstomo JF, Vega-Polanco M, et al. 2018.</w:t>
      </w:r>
      <w:r>
        <w:t xml:space="preserve"> </w:t>
      </w:r>
      <w:hyperlink r:id="rId7197"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Preferences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Volatiles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Emitted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Dimorphic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Anthers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Buzz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Chemical Ecology</w:t>
      </w:r>
      <w:r>
        <w:t xml:space="preserve">. 44(11):1058–67</w:t>
      </w:r>
    </w:p>
    <w:bookmarkEnd w:id="7198"/>
    <w:bookmarkStart w:id="7200" w:name="ref-solis-montero_high_2015"/>
    <w:p>
      <w:pPr>
        <w:pStyle w:val="Bibliography"/>
      </w:pPr>
      <w:r>
        <w:t xml:space="preserve">3599.</w:t>
      </w:r>
      <w:r>
        <w:t xml:space="preserve"> </w:t>
      </w:r>
      <w:r>
        <w:t xml:space="preserve">	</w:t>
      </w:r>
      <w:r>
        <w:t xml:space="preserve">Solís-Montero L, Vergara CH, Vallejo-Marín M. 2015.</w:t>
      </w:r>
      <w:r>
        <w:t xml:space="preserve"> </w:t>
      </w:r>
      <w:hyperlink r:id="rId7199">
        <w:r>
          <w:rPr>
            <w:rStyle w:val="Hyperlink"/>
          </w:rPr>
          <w:t xml:space="preserve">High incidence of pollen theft in natural populations of a buzz-pollinated 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9(6):599–611</w:t>
      </w:r>
    </w:p>
    <w:bookmarkEnd w:id="7200"/>
    <w:bookmarkStart w:id="7202" w:name="ref-solomon_raju_pollination_2019"/>
    <w:p>
      <w:pPr>
        <w:pStyle w:val="Bibliography"/>
      </w:pPr>
      <w:r>
        <w:t xml:space="preserve">3600.</w:t>
      </w:r>
      <w:r>
        <w:t xml:space="preserve"> </w:t>
      </w:r>
      <w:r>
        <w:t xml:space="preserve">	</w:t>
      </w:r>
      <w:r>
        <w:t xml:space="preserve">Solomon Raju AJ. 2019.</w:t>
      </w:r>
      <w:r>
        <w:t xml:space="preserve"> </w:t>
      </w:r>
      <w:hyperlink r:id="rId7201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OVIPAROUS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SEMI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EVERGREEN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MANGROVE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Xylocarpus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granatum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KOEN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X</w:t>
        </w:r>
        <w:r>
          <w:rPr>
            <w:rStyle w:val="Hyperlink"/>
          </w:rPr>
          <w:t xml:space="preserve">. Mekongensis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PIERRE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MELIACEAE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CORINGA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MANGROVE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ANDHRA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PRADESH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Annali di Botanica</w:t>
      </w:r>
      <w:r>
        <w:t xml:space="preserve">. Volume 10:2020 Online preprint</w:t>
      </w:r>
    </w:p>
    <w:bookmarkEnd w:id="7202"/>
    <w:bookmarkStart w:id="7204" w:name="ref-solomon_raju_pollination_2018"/>
    <w:p>
      <w:pPr>
        <w:pStyle w:val="Bibliography"/>
      </w:pPr>
      <w:r>
        <w:t xml:space="preserve">3601.</w:t>
      </w:r>
      <w:r>
        <w:t xml:space="preserve"> </w:t>
      </w:r>
      <w:r>
        <w:t xml:space="preserve">	</w:t>
      </w:r>
      <w:r>
        <w:t xml:space="preserve">Solomon Raju AJ, Radhakrishna J. 2018.</w:t>
      </w:r>
      <w:r>
        <w:t xml:space="preserve"> </w:t>
      </w:r>
      <w:hyperlink r:id="rId7203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ANNUAL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HEDYOTIS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BRACHIATA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Annali di Botanica</w:t>
      </w:r>
      <w:r>
        <w:t xml:space="preserve">. 8(Vol 8 (2018)):</w:t>
      </w:r>
    </w:p>
    <w:bookmarkEnd w:id="7204"/>
    <w:bookmarkStart w:id="7206" w:name="ref-solomon_raju_pollination_2017"/>
    <w:p>
      <w:pPr>
        <w:pStyle w:val="Bibliography"/>
      </w:pPr>
      <w:r>
        <w:t xml:space="preserve">3602.</w:t>
      </w:r>
      <w:r>
        <w:t xml:space="preserve"> </w:t>
      </w:r>
      <w:r>
        <w:t xml:space="preserve">	</w:t>
      </w:r>
      <w:r>
        <w:t xml:space="preserve">Solomon Raju AJ, Sandhya Rani D. 2017.</w:t>
      </w:r>
      <w:r>
        <w:t xml:space="preserve"> </w:t>
      </w:r>
      <w:hyperlink r:id="rId7205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TRIUMFETTA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RHOMBOIDEA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TILIACEAE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Annali di Botanica</w:t>
      </w:r>
      <w:r>
        <w:t xml:space="preserve">. 7(Vol 7 (2017)):</w:t>
      </w:r>
    </w:p>
    <w:bookmarkEnd w:id="7206"/>
    <w:bookmarkStart w:id="7208" w:name="ref-somanathan_does_2004"/>
    <w:p>
      <w:pPr>
        <w:pStyle w:val="Bibliography"/>
      </w:pPr>
      <w:r>
        <w:t xml:space="preserve">3603.</w:t>
      </w:r>
      <w:r>
        <w:t xml:space="preserve"> </w:t>
      </w:r>
      <w:r>
        <w:t xml:space="preserve">	</w:t>
      </w:r>
      <w:r>
        <w:t xml:space="preserve">Somanathan H, Borges RM, Chakravarthy VS. 2004.</w:t>
      </w:r>
      <w:r>
        <w:t xml:space="preserve"> </w:t>
      </w:r>
      <w:hyperlink r:id="rId7207">
        <w:r>
          <w:rPr>
            <w:rStyle w:val="Hyperlink"/>
          </w:rPr>
          <w:t xml:space="preserve">Does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Neighborhood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Display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Matter</w:t>
        </w:r>
        <w:r>
          <w:rPr>
            <w:rStyle w:val="Hyperlink"/>
          </w:rPr>
          <w:t xml:space="preserve">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Carpenter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Heterophragma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quadriloculare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Beetle</w:t>
        </w:r>
        <w:r>
          <w:rPr>
            <w:rStyle w:val="Hyperlink"/>
          </w:rPr>
          <w:t xml:space="preserve">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Lasiosiphon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eriocephalus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36(2):139–47</w:t>
      </w:r>
    </w:p>
    <w:bookmarkEnd w:id="7208"/>
    <w:bookmarkStart w:id="7210" w:name="ref-somanathan_visual_2008"/>
    <w:p>
      <w:pPr>
        <w:pStyle w:val="Bibliography"/>
      </w:pPr>
      <w:r>
        <w:t xml:space="preserve">3604.</w:t>
      </w:r>
      <w:r>
        <w:t xml:space="preserve"> </w:t>
      </w:r>
      <w:r>
        <w:t xml:space="preserve">	</w:t>
      </w:r>
      <w:r>
        <w:t xml:space="preserve">Somanathan H, Borges RM, Warrant EJ, Kelber A. 2008.</w:t>
      </w:r>
      <w:r>
        <w:t xml:space="preserve"> </w:t>
      </w:r>
      <w:hyperlink r:id="rId7209">
        <w:r>
          <w:rPr>
            <w:rStyle w:val="Hyperlink"/>
          </w:rPr>
          <w:t xml:space="preserve">Visual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carpenter 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Light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intensities and flight activity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Comparative Physiology A</w:t>
      </w:r>
      <w:r>
        <w:t xml:space="preserve">. 194(1):97–107</w:t>
      </w:r>
    </w:p>
    <w:bookmarkEnd w:id="7210"/>
    <w:bookmarkStart w:id="7212" w:name="ref-somme_multilevel_2014"/>
    <w:p>
      <w:pPr>
        <w:pStyle w:val="Bibliography"/>
      </w:pPr>
      <w:r>
        <w:t xml:space="preserve">3605.</w:t>
      </w:r>
      <w:r>
        <w:t xml:space="preserve"> </w:t>
      </w:r>
      <w:r>
        <w:t xml:space="preserve">	</w:t>
      </w:r>
      <w:r>
        <w:t xml:space="preserve">Somme L, Mayer C, Jacquemart A-L. 2014.</w:t>
      </w:r>
      <w:r>
        <w:t xml:space="preserve"> </w:t>
      </w:r>
      <w:hyperlink r:id="rId7211">
        <w:r>
          <w:rPr>
            <w:rStyle w:val="Hyperlink"/>
          </w:rPr>
          <w:t xml:space="preserve">Multilevel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Spatial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Structure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Services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Comarum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palustre (</w:t>
        </w:r>
        <w:r>
          <w:rPr>
            <w:rStyle w:val="Hyperlink"/>
          </w:rPr>
          <w:t xml:space="preserve">Rosaceae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9(6):e99295</w:t>
      </w:r>
    </w:p>
    <w:bookmarkEnd w:id="7212"/>
    <w:bookmarkStart w:id="7214" w:name="ref-song_pollinator_2015"/>
    <w:p>
      <w:pPr>
        <w:pStyle w:val="Bibliography"/>
      </w:pPr>
      <w:r>
        <w:t xml:space="preserve">3606.</w:t>
      </w:r>
      <w:r>
        <w:t xml:space="preserve"> </w:t>
      </w:r>
      <w:r>
        <w:t xml:space="preserve">	</w:t>
      </w:r>
      <w:r>
        <w:t xml:space="preserve">Song B, Niu Y, Stöcklin J, Chen G, Peng D-L, et al. 2015.</w:t>
      </w:r>
      <w:r>
        <w:t xml:space="preserve"> </w:t>
      </w:r>
      <w:hyperlink r:id="rId7213">
        <w:r>
          <w:rPr>
            <w:rStyle w:val="Hyperlink"/>
          </w:rPr>
          <w:t xml:space="preserve">Pollinator attraction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capitata (</w:t>
        </w:r>
        <w:r>
          <w:rPr>
            <w:rStyle w:val="Hyperlink"/>
          </w:rPr>
          <w:t xml:space="preserve">Cornaceae</w:t>
        </w:r>
        <w:r>
          <w:rPr>
            <w:rStyle w:val="Hyperlink"/>
          </w:rPr>
          <w:t xml:space="preserve">): The relative role of visual and olfactory cues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Ecology</w:t>
      </w:r>
      <w:r>
        <w:t xml:space="preserve">. 8(2):173–81</w:t>
      </w:r>
    </w:p>
    <w:bookmarkEnd w:id="7214"/>
    <w:bookmarkStart w:id="7216" w:name="ref-song_reversible_2018"/>
    <w:p>
      <w:pPr>
        <w:pStyle w:val="Bibliography"/>
      </w:pPr>
      <w:r>
        <w:t xml:space="preserve">3607.</w:t>
      </w:r>
      <w:r>
        <w:t xml:space="preserve"> </w:t>
      </w:r>
      <w:r>
        <w:t xml:space="preserve">	</w:t>
      </w:r>
      <w:r>
        <w:t xml:space="preserve">Song B, Stöcklin J, Armbruster WS, Gao Y, Peng D, Sun H. 2018.</w:t>
      </w:r>
      <w:r>
        <w:t xml:space="preserve"> </w:t>
      </w:r>
      <w:hyperlink r:id="rId7215">
        <w:r>
          <w:rPr>
            <w:rStyle w:val="Hyperlink"/>
          </w:rPr>
          <w:t xml:space="preserve">Reversible colour change in leaves enhances pollinator attraction and reproductive success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Saururus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chinensis (</w:t>
        </w:r>
        <w:r>
          <w:rPr>
            <w:rStyle w:val="Hyperlink"/>
          </w:rPr>
          <w:t xml:space="preserve">Saururaceae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121(4):641–50</w:t>
      </w:r>
    </w:p>
    <w:bookmarkEnd w:id="7216"/>
    <w:bookmarkStart w:id="7218" w:name="ref-song_bracts_2015"/>
    <w:p>
      <w:pPr>
        <w:pStyle w:val="Bibliography"/>
      </w:pPr>
      <w:r>
        <w:t xml:space="preserve">3608.</w:t>
      </w:r>
      <w:r>
        <w:t xml:space="preserve"> </w:t>
      </w:r>
      <w:r>
        <w:t xml:space="preserve">	</w:t>
      </w:r>
      <w:r>
        <w:t xml:space="preserve">Song B, Stöcklin J, Peng D, Gao Y, Sun H. 2015.</w:t>
      </w:r>
      <w:r>
        <w:t xml:space="preserve"> </w:t>
      </w:r>
      <w:hyperlink r:id="rId7217">
        <w:r>
          <w:rPr>
            <w:rStyle w:val="Hyperlink"/>
          </w:rPr>
          <w:t xml:space="preserve">The bracts of the alpine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“glasshouse”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Rheum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alexandrae (</w:t>
        </w:r>
        <w:r>
          <w:rPr>
            <w:rStyle w:val="Hyperlink"/>
          </w:rPr>
          <w:t xml:space="preserve">Polygonaceae</w:t>
        </w:r>
        <w:r>
          <w:rPr>
            <w:rStyle w:val="Hyperlink"/>
          </w:rPr>
          <w:t xml:space="preserve">) enhance reproductive fitness of its pollinating seed-consuming mutualist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179(2):349–59</w:t>
      </w:r>
    </w:p>
    <w:bookmarkEnd w:id="7218"/>
    <w:bookmarkStart w:id="7220" w:name="ref-song_multifunctional_2013"/>
    <w:p>
      <w:pPr>
        <w:pStyle w:val="Bibliography"/>
      </w:pPr>
      <w:r>
        <w:t xml:space="preserve">3609.</w:t>
      </w:r>
      <w:r>
        <w:t xml:space="preserve"> </w:t>
      </w:r>
      <w:r>
        <w:t xml:space="preserve">	</w:t>
      </w:r>
      <w:r>
        <w:t xml:space="preserve">Song B, Zhang Z-Q, Stöcklin J, Yang Y, Niu Y, et al. 2013.</w:t>
      </w:r>
      <w:r>
        <w:t xml:space="preserve"> </w:t>
      </w:r>
      <w:hyperlink r:id="rId7219">
        <w:r>
          <w:rPr>
            <w:rStyle w:val="Hyperlink"/>
          </w:rPr>
          <w:t xml:space="preserve">Multifunctional bracts enhance plant fitness during flowering and seed development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Rheum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nobile (</w:t>
        </w:r>
        <w:r>
          <w:rPr>
            <w:rStyle w:val="Hyperlink"/>
          </w:rPr>
          <w:t xml:space="preserve">Polygonaceae</w:t>
        </w:r>
        <w:r>
          <w:rPr>
            <w:rStyle w:val="Hyperlink"/>
          </w:rPr>
          <w:t xml:space="preserve">), a giant herb endemic to the high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Himalayas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172(2):359–70</w:t>
      </w:r>
    </w:p>
    <w:bookmarkEnd w:id="7220"/>
    <w:bookmarkStart w:id="7222" w:name="ref-song_pollen_2019"/>
    <w:p>
      <w:pPr>
        <w:pStyle w:val="Bibliography"/>
      </w:pPr>
      <w:r>
        <w:t xml:space="preserve">3610.</w:t>
      </w:r>
      <w:r>
        <w:t xml:space="preserve"> </w:t>
      </w:r>
      <w:r>
        <w:t xml:space="preserve">	</w:t>
      </w:r>
      <w:r>
        <w:t xml:space="preserve">Song Y, Huang Z, Huang S. 2019.</w:t>
      </w:r>
      <w:r>
        <w:t xml:space="preserve"> </w:t>
      </w:r>
      <w:hyperlink r:id="rId7221">
        <w:r>
          <w:rPr>
            <w:rStyle w:val="Hyperlink"/>
          </w:rPr>
          <w:t xml:space="preserve">Pollen aggregation by viscin threads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rhododendron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varies with pollinator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Phytologist</w:t>
      </w:r>
      <w:r>
        <w:t xml:space="preserve">. 221(2):1150–59</w:t>
      </w:r>
    </w:p>
    <w:bookmarkEnd w:id="7222"/>
    <w:bookmarkStart w:id="7224" w:name="ref-sonne_spatial_2016"/>
    <w:p>
      <w:pPr>
        <w:pStyle w:val="Bibliography"/>
      </w:pPr>
      <w:r>
        <w:t xml:space="preserve">3611.</w:t>
      </w:r>
      <w:r>
        <w:t xml:space="preserve"> </w:t>
      </w:r>
      <w:r>
        <w:t xml:space="preserve">	</w:t>
      </w:r>
      <w:r>
        <w:t xml:space="preserve">Sonne J, Kyvsgaard P, Maruyama PK, Vizentin-Bugoni J, Ollerton J, et al. 2016.</w:t>
      </w:r>
      <w:r>
        <w:t xml:space="preserve"> </w:t>
      </w:r>
      <w:hyperlink r:id="rId7223">
        <w:r>
          <w:rPr>
            <w:rStyle w:val="Hyperlink"/>
          </w:rPr>
          <w:t xml:space="preserve">Spatial effects of artificial feeders on hummingbird abundance, floral visitation and pollen deposition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Ornithology</w:t>
      </w:r>
      <w:r>
        <w:t xml:space="preserve">. 157(2):573–81</w:t>
      </w:r>
    </w:p>
    <w:bookmarkEnd w:id="7224"/>
    <w:bookmarkStart w:id="7226" w:name="ref-soper_gorden_abiotic_2013"/>
    <w:p>
      <w:pPr>
        <w:pStyle w:val="Bibliography"/>
      </w:pPr>
      <w:r>
        <w:t xml:space="preserve">3612.</w:t>
      </w:r>
      <w:r>
        <w:t xml:space="preserve"> </w:t>
      </w:r>
      <w:r>
        <w:t xml:space="preserve">	</w:t>
      </w:r>
      <w:r>
        <w:t xml:space="preserve">Soper Gorden NL, Adler LS. 2013.</w:t>
      </w:r>
      <w:r>
        <w:t xml:space="preserve"> </w:t>
      </w:r>
      <w:hyperlink r:id="rId7225">
        <w:r>
          <w:rPr>
            <w:rStyle w:val="Hyperlink"/>
          </w:rPr>
          <w:t xml:space="preserve">Abiotic conditions affect floral antagonists and mutualists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Impatiens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capensis (</w:t>
        </w:r>
        <w:r>
          <w:rPr>
            <w:rStyle w:val="Hyperlink"/>
          </w:rPr>
          <w:t xml:space="preserve">Balsaminaceae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100(4):679–89</w:t>
      </w:r>
    </w:p>
    <w:bookmarkEnd w:id="7226"/>
    <w:bookmarkStart w:id="7228" w:name="ref-soper_gorden_consequences_2018"/>
    <w:p>
      <w:pPr>
        <w:pStyle w:val="Bibliography"/>
      </w:pPr>
      <w:r>
        <w:t xml:space="preserve">3613.</w:t>
      </w:r>
      <w:r>
        <w:t xml:space="preserve"> </w:t>
      </w:r>
      <w:r>
        <w:t xml:space="preserve">	</w:t>
      </w:r>
      <w:r>
        <w:t xml:space="preserve">Soper Gorden NL, Adler LS. 2018.</w:t>
      </w:r>
      <w:r>
        <w:t xml:space="preserve"> </w:t>
      </w:r>
      <w:hyperlink r:id="rId7227">
        <w:r>
          <w:rPr>
            <w:rStyle w:val="Hyperlink"/>
          </w:rPr>
          <w:t xml:space="preserve">Consequences of multiple flower–insect interactions for subsequent plant–insect interactions and plant reproduction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105(11):1835–46</w:t>
      </w:r>
    </w:p>
    <w:bookmarkEnd w:id="7228"/>
    <w:bookmarkStart w:id="7230" w:name="ref-soper_assessing_2013"/>
    <w:p>
      <w:pPr>
        <w:pStyle w:val="Bibliography"/>
      </w:pPr>
      <w:r>
        <w:t xml:space="preserve">3614.</w:t>
      </w:r>
      <w:r>
        <w:t xml:space="preserve"> </w:t>
      </w:r>
      <w:r>
        <w:t xml:space="preserve">	</w:t>
      </w:r>
      <w:r>
        <w:t xml:space="preserve">Soper J, Beggs J. 2013.</w:t>
      </w:r>
      <w:r>
        <w:t xml:space="preserve"> </w:t>
      </w:r>
      <w:hyperlink r:id="rId7229">
        <w:r>
          <w:rPr>
            <w:rStyle w:val="Hyperlink"/>
          </w:rPr>
          <w:t xml:space="preserve">Assessing the impact of an introduced bee,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Anthidium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manicatum, on pollinator communities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Zealand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Zealand Journal of Botany</w:t>
      </w:r>
      <w:r>
        <w:t xml:space="preserve">. 51(3):213–28</w:t>
      </w:r>
    </w:p>
    <w:bookmarkEnd w:id="7230"/>
    <w:bookmarkStart w:id="7232" w:name="ref-sornsathapornkul_pollination_1998"/>
    <w:p>
      <w:pPr>
        <w:pStyle w:val="Bibliography"/>
      </w:pPr>
      <w:r>
        <w:t xml:space="preserve">3615.</w:t>
      </w:r>
      <w:r>
        <w:t xml:space="preserve"> </w:t>
      </w:r>
      <w:r>
        <w:t xml:space="preserve">	</w:t>
      </w:r>
      <w:r>
        <w:t xml:space="preserve">SORNSATHAPORNKUL P, OWENS JN. 1998.</w:t>
      </w:r>
      <w:r>
        <w:t xml:space="preserve"> </w:t>
      </w:r>
      <w:hyperlink r:id="rId7231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Acacia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Hybrid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. Mangium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Willd</w:t>
        </w:r>
        <w:r>
          <w:rPr>
            <w:rStyle w:val="Hyperlink"/>
          </w:rPr>
          <w:t xml:space="preserve">. ×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. Auriculiformis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Cunn</w:t>
        </w:r>
        <w:r>
          <w:rPr>
            <w:rStyle w:val="Hyperlink"/>
          </w:rPr>
          <w:t xml:space="preserve">. Ex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Benth</w:t>
        </w:r>
        <w:r>
          <w:rPr>
            <w:rStyle w:val="Hyperlink"/>
          </w:rPr>
          <w:t xml:space="preserve">.)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81(5):631–45</w:t>
      </w:r>
    </w:p>
    <w:bookmarkEnd w:id="7232"/>
    <w:bookmarkStart w:id="7234" w:name="ref-sorokhaibam_contradistinctive_2024"/>
    <w:p>
      <w:pPr>
        <w:pStyle w:val="Bibliography"/>
      </w:pPr>
      <w:r>
        <w:t xml:space="preserve">3616.</w:t>
      </w:r>
      <w:r>
        <w:t xml:space="preserve"> </w:t>
      </w:r>
      <w:r>
        <w:t xml:space="preserve">	</w:t>
      </w:r>
      <w:r>
        <w:t xml:space="preserve">Sorokhaibam SS, Chandra A, Baishya R, Barik SK, Goel S, Tandon R. 2024.</w:t>
      </w:r>
      <w:r>
        <w:t xml:space="preserve"> </w:t>
      </w:r>
      <w:hyperlink r:id="rId7233">
        <w:r>
          <w:rPr>
            <w:rStyle w:val="Hyperlink"/>
          </w:rPr>
          <w:t xml:space="preserve">Contradistinctive floral attributes, pollination guilds and their consequence on the outcrossing rate in two elevational morphs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Rhododendron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arboreum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Sm</w:t>
        </w:r>
        <w:r>
          <w:rPr>
            <w:rStyle w:val="Hyperlink"/>
          </w:rPr>
          <w:t xml:space="preserve">.</w:t>
        </w:r>
      </w:hyperlink>
      <w:r>
        <w:t xml:space="preserve"> </w:t>
      </w:r>
      <w:r>
        <w:rPr>
          <w:i/>
          <w:iCs/>
        </w:rPr>
        <w:t xml:space="preserve">Frontiers in Plant Science</w:t>
      </w:r>
      <w:r>
        <w:t xml:space="preserve">. 15:</w:t>
      </w:r>
    </w:p>
    <w:bookmarkEnd w:id="7234"/>
    <w:bookmarkStart w:id="7236" w:name="ref-sosa_puso_2024"/>
    <w:p>
      <w:pPr>
        <w:pStyle w:val="Bibliography"/>
      </w:pPr>
      <w:r>
        <w:t xml:space="preserve">3617.</w:t>
      </w:r>
      <w:r>
        <w:t xml:space="preserve"> </w:t>
      </w:r>
      <w:r>
        <w:t xml:space="preserve">	</w:t>
      </w:r>
      <w:r>
        <w:t xml:space="preserve">Sosa CA. 2024.</w:t>
      </w:r>
      <w:r>
        <w:t xml:space="preserve"> </w:t>
      </w:r>
      <w:hyperlink r:id="rId7235"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P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Uso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 recursos florales por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Andrenidae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Colletidae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Megachilidae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Apoidea</w:t>
        </w:r>
        <w:r>
          <w:rPr>
            <w:rStyle w:val="Hyperlink"/>
          </w:rPr>
          <w:t xml:space="preserve">) en 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Chaco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Serrano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Córdoba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Argentina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/p</w:t>
        </w:r>
        <w:r>
          <w:rPr>
            <w:rStyle w:val="Hyperlink"/>
          </w:rPr>
          <w:t xml:space="preserve">&gt;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Chilena de Entomología</w:t>
      </w:r>
      <w:r>
        <w:t xml:space="preserve">. 50(3):</w:t>
      </w:r>
    </w:p>
    <w:bookmarkEnd w:id="7236"/>
    <w:bookmarkStart w:id="7238" w:name="ref-sosa_resource_1996"/>
    <w:p>
      <w:pPr>
        <w:pStyle w:val="Bibliography"/>
      </w:pPr>
      <w:r>
        <w:t xml:space="preserve">3618.</w:t>
      </w:r>
      <w:r>
        <w:t xml:space="preserve"> </w:t>
      </w:r>
      <w:r>
        <w:t xml:space="preserve">	</w:t>
      </w:r>
      <w:r>
        <w:t xml:space="preserve">Sosa M, Soriano PJ. 1996.</w:t>
      </w:r>
      <w:r>
        <w:t xml:space="preserve"> </w:t>
      </w:r>
      <w:hyperlink r:id="rId7237">
        <w:r>
          <w:rPr>
            <w:rStyle w:val="Hyperlink"/>
          </w:rPr>
          <w:t xml:space="preserve">Resource availability, diet and reproduction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Glossophaga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longirostris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Mammalia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Chiroptera</w:t>
        </w:r>
        <w:r>
          <w:rPr>
            <w:rStyle w:val="Hyperlink"/>
          </w:rPr>
          <w:t xml:space="preserve">) in an arid zone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Venezuelan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12(6):805–18</w:t>
      </w:r>
    </w:p>
    <w:bookmarkEnd w:id="7238"/>
    <w:bookmarkStart w:id="7240" w:name="ref-sosenski_pollination_2017"/>
    <w:p>
      <w:pPr>
        <w:pStyle w:val="Bibliography"/>
      </w:pPr>
      <w:r>
        <w:t xml:space="preserve">3619.</w:t>
      </w:r>
      <w:r>
        <w:t xml:space="preserve"> </w:t>
      </w:r>
      <w:r>
        <w:t xml:space="preserve">	</w:t>
      </w:r>
      <w:r>
        <w:t xml:space="preserve">Sosenski P, Ramos SE, Domínguez CA, Boege K, Fornoni J. 2017.</w:t>
      </w:r>
      <w:r>
        <w:t xml:space="preserve"> </w:t>
      </w:r>
      <w:hyperlink r:id="rId7239">
        <w:r>
          <w:rPr>
            <w:rStyle w:val="Hyperlink"/>
          </w:rPr>
          <w:t xml:space="preserve">Pollination biology of the hexaploid self-compatible 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Turnera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velutina (</w:t>
        </w:r>
        <w:r>
          <w:rPr>
            <w:rStyle w:val="Hyperlink"/>
          </w:rPr>
          <w:t xml:space="preserve">Passifloraceae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19(2):101–7</w:t>
      </w:r>
    </w:p>
    <w:bookmarkEnd w:id="7240"/>
    <w:bookmarkStart w:id="7242" w:name="ref-soteras_phenotypic_2020"/>
    <w:p>
      <w:pPr>
        <w:pStyle w:val="Bibliography"/>
      </w:pPr>
      <w:r>
        <w:t xml:space="preserve">3620.</w:t>
      </w:r>
      <w:r>
        <w:t xml:space="preserve"> </w:t>
      </w:r>
      <w:r>
        <w:t xml:space="preserve">	</w:t>
      </w:r>
      <w:r>
        <w:t xml:space="preserve">Soteras F, Rubini Pisano MA, Bariles JB, Moré M, Cocucci AA. 2020.</w:t>
      </w:r>
      <w:r>
        <w:t xml:space="preserve"> </w:t>
      </w:r>
      <w:hyperlink r:id="rId7241">
        <w:r>
          <w:rPr>
            <w:rStyle w:val="Hyperlink"/>
          </w:rPr>
          <w:t xml:space="preserve">Phenotypic selection mosaic for flower length influenced by geographically varying hawkmoth pollinator proboscis length and abiotic environment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Phytologist</w:t>
      </w:r>
      <w:r>
        <w:t xml:space="preserve">. 225(2):985–98</w:t>
      </w:r>
    </w:p>
    <w:bookmarkEnd w:id="7242"/>
    <w:bookmarkStart w:id="7244" w:name="ref-sousa_first_2022"/>
    <w:p>
      <w:pPr>
        <w:pStyle w:val="Bibliography"/>
      </w:pPr>
      <w:r>
        <w:t xml:space="preserve">3621.</w:t>
      </w:r>
      <w:r>
        <w:t xml:space="preserve"> </w:t>
      </w:r>
      <w:r>
        <w:t xml:space="preserve">	</w:t>
      </w:r>
      <w:r>
        <w:t xml:space="preserve">Sousa CDM, Almeida RSD, Vittori GS, Torres AQA, Moura ASD, et al. 2022.</w:t>
      </w:r>
      <w:r>
        <w:t xml:space="preserve"> </w:t>
      </w:r>
      <w:hyperlink r:id="rId7243">
        <w:r>
          <w:rPr>
            <w:rStyle w:val="Hyperlink"/>
          </w:rPr>
          <w:t xml:space="preserve">First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Record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nut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Outside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Amazon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Biome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Floresta e Ambiente</w:t>
      </w:r>
      <w:r>
        <w:t xml:space="preserve">. 29(1):e20220009</w:t>
      </w:r>
    </w:p>
    <w:bookmarkEnd w:id="7244"/>
    <w:bookmarkStart w:id="7246" w:name="ref-sousa_pollenfeeding_2021"/>
    <w:p>
      <w:pPr>
        <w:pStyle w:val="Bibliography"/>
      </w:pPr>
      <w:r>
        <w:t xml:space="preserve">3622.</w:t>
      </w:r>
      <w:r>
        <w:t xml:space="preserve"> </w:t>
      </w:r>
      <w:r>
        <w:t xml:space="preserve">	</w:t>
      </w:r>
      <w:r>
        <w:t xml:space="preserve">Sousa MP, Verola CF, Ribeiro‐Silva S, Zappi DC, Souza EH, et al. 2021.</w:t>
      </w:r>
      <w:r>
        <w:t xml:space="preserve"> </w:t>
      </w:r>
      <w:hyperlink r:id="rId7245">
        <w:r>
          <w:rPr>
            <w:rStyle w:val="Hyperlink"/>
          </w:rPr>
          <w:t xml:space="preserve">Pollen‐feeding bees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Uebelmannia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pectinifera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subsp.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Pectinifera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– reproductive biology of an endemic cactus from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campo rupestre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Nordic Journal of Botany</w:t>
      </w:r>
      <w:r>
        <w:t xml:space="preserve">. 39(2):njb.02924</w:t>
      </w:r>
    </w:p>
    <w:bookmarkEnd w:id="7246"/>
    <w:bookmarkStart w:id="7248" w:name="ref-sousa-lopes_effects_2020"/>
    <w:p>
      <w:pPr>
        <w:pStyle w:val="Bibliography"/>
      </w:pPr>
      <w:r>
        <w:t xml:space="preserve">3623.</w:t>
      </w:r>
      <w:r>
        <w:t xml:space="preserve"> </w:t>
      </w:r>
      <w:r>
        <w:t xml:space="preserve">	</w:t>
      </w:r>
      <w:r>
        <w:t xml:space="preserve">Sousa-Lopes BD, Calixto ES, Calixto ES, Torezan-Silingardi HM, Torezan-Silingardi HM, et al. 2020.</w:t>
      </w:r>
      <w:r>
        <w:t xml:space="preserve"> </w:t>
      </w:r>
      <w:hyperlink r:id="rId7247">
        <w:r>
          <w:rPr>
            <w:rStyle w:val="Hyperlink"/>
          </w:rPr>
          <w:t xml:space="preserve">Effects of ants on pollinator performance in a distylous pericarpial nectary-bearing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Cerrado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Sociobiology</w:t>
      </w:r>
      <w:r>
        <w:t xml:space="preserve">. 67(2):173</w:t>
      </w:r>
    </w:p>
    <w:bookmarkEnd w:id="7248"/>
    <w:bookmarkStart w:id="7250" w:name="ref-souther_demographic_2022"/>
    <w:p>
      <w:pPr>
        <w:pStyle w:val="Bibliography"/>
      </w:pPr>
      <w:r>
        <w:t xml:space="preserve">3624.</w:t>
      </w:r>
      <w:r>
        <w:t xml:space="preserve"> </w:t>
      </w:r>
      <w:r>
        <w:t xml:space="preserve">	</w:t>
      </w:r>
      <w:r>
        <w:t xml:space="preserve">Souther S, Sample M, Conley G, Aslan C. 2022.</w:t>
      </w:r>
      <w:r>
        <w:t xml:space="preserve"> </w:t>
      </w:r>
      <w:hyperlink r:id="rId7249">
        <w:r>
          <w:rPr>
            <w:rStyle w:val="Hyperlink"/>
          </w:rPr>
          <w:t xml:space="preserve">Demographic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Analysis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Pectis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imberbis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Highlights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Tradeoffs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Browse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Interspecific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Competition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Natural Areas Journal</w:t>
      </w:r>
      <w:r>
        <w:t xml:space="preserve">. 42(3):230–41</w:t>
      </w:r>
    </w:p>
    <w:bookmarkEnd w:id="7250"/>
    <w:bookmarkStart w:id="7252" w:name="ref-souto-vilaros_pollination_2018"/>
    <w:p>
      <w:pPr>
        <w:pStyle w:val="Bibliography"/>
      </w:pPr>
      <w:r>
        <w:t xml:space="preserve">3625.</w:t>
      </w:r>
      <w:r>
        <w:t xml:space="preserve"> </w:t>
      </w:r>
      <w:r>
        <w:t xml:space="preserve">	</w:t>
      </w:r>
      <w:r>
        <w:t xml:space="preserve">Souto-Vilarós D, Proffit M, Buatois B, Rindos M, Sisol M, et al. 2018.</w:t>
      </w:r>
      <w:r>
        <w:t xml:space="preserve"> </w:t>
      </w:r>
      <w:hyperlink r:id="rId7251">
        <w:r>
          <w:rPr>
            <w:rStyle w:val="Hyperlink"/>
          </w:rPr>
          <w:t xml:space="preserve">Pollination along an elevational gradient mediated both by floral scent and pollinator compatibility in the fig and fig-wasp mutualism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Ecology</w:t>
      </w:r>
      <w:r>
        <w:t xml:space="preserve">. 106(6):2256–73</w:t>
      </w:r>
    </w:p>
    <w:bookmarkEnd w:id="7252"/>
    <w:bookmarkStart w:id="7254" w:name="ref-souza_floral_2017"/>
    <w:p>
      <w:pPr>
        <w:pStyle w:val="Bibliography"/>
      </w:pPr>
      <w:r>
        <w:t xml:space="preserve">3626.</w:t>
      </w:r>
      <w:r>
        <w:t xml:space="preserve"> </w:t>
      </w:r>
      <w:r>
        <w:t xml:space="preserve">	</w:t>
      </w:r>
      <w:r>
        <w:t xml:space="preserve">Souza CV, Nepi M, Machado SR, Guimarães E. 2017.</w:t>
      </w:r>
      <w:r>
        <w:t xml:space="preserve"> </w:t>
      </w:r>
      <w:hyperlink r:id="rId7253">
        <w:r>
          <w:rPr>
            <w:rStyle w:val="Hyperlink"/>
          </w:rPr>
          <w:t xml:space="preserve">Floral biology, nectar secretion pattern and fruit set of a threatened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Bignoniaceae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tropical forest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227:46–55</w:t>
      </w:r>
    </w:p>
    <w:bookmarkEnd w:id="7254"/>
    <w:bookmarkStart w:id="7256" w:name="ref-souza_ive_2019"/>
    <w:p>
      <w:pPr>
        <w:pStyle w:val="Bibliography"/>
      </w:pPr>
      <w:r>
        <w:t xml:space="preserve">3627.</w:t>
      </w:r>
      <w:r>
        <w:t xml:space="preserve"> </w:t>
      </w:r>
      <w:r>
        <w:t xml:space="preserve">	</w:t>
      </w:r>
      <w:r>
        <w:t xml:space="preserve">Souza CV de, Salvador MV, Tunes P, Stasi LCD, Guimarães E. 2019.</w:t>
      </w:r>
      <w:r>
        <w:t xml:space="preserve"> </w:t>
      </w:r>
      <w:hyperlink r:id="rId7255">
        <w:r>
          <w:rPr>
            <w:rStyle w:val="Hyperlink"/>
          </w:rPr>
          <w:t xml:space="preserve">I’ve been robbed! –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changes in floral traits discourage bee pollination?</w:t>
        </w:r>
      </w:hyperlink>
      <w:r>
        <w:t xml:space="preserve"> </w:t>
      </w:r>
      <w:r>
        <w:rPr>
          <w:i/>
          <w:iCs/>
        </w:rPr>
        <w:t xml:space="preserve">PLOS ONE</w:t>
      </w:r>
      <w:r>
        <w:t xml:space="preserve">. 14(11):e0225252</w:t>
      </w:r>
    </w:p>
    <w:bookmarkEnd w:id="7256"/>
    <w:bookmarkStart w:id="7258" w:name="ref-souza_da_conceicao_choice_2014"/>
    <w:p>
      <w:pPr>
        <w:pStyle w:val="Bibliography"/>
      </w:pPr>
      <w:r>
        <w:t xml:space="preserve">3628.</w:t>
      </w:r>
      <w:r>
        <w:t xml:space="preserve"> </w:t>
      </w:r>
      <w:r>
        <w:t xml:space="preserve">	</w:t>
      </w:r>
      <w:r>
        <w:t xml:space="preserve">Souza da Conceição E, Moura JIL, Oliveira Costa-Neto A de, Delabie JHC. 2014.</w:t>
      </w:r>
      <w:r>
        <w:t xml:space="preserve"> </w:t>
      </w:r>
      <w:hyperlink r:id="rId7257">
        <w:r>
          <w:rPr>
            <w:rStyle w:val="Hyperlink"/>
          </w:rPr>
          <w:t xml:space="preserve">Choice of food resource by bees and ants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Apoidea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Formicidae</w:t>
        </w:r>
        <w:r>
          <w:rPr>
            <w:rStyle w:val="Hyperlink"/>
          </w:rPr>
          <w:t xml:space="preserve">) on coconut tree inflorescences (</w:t>
        </w:r>
        <w:r>
          <w:rPr>
            <w:rStyle w:val="Hyperlink"/>
          </w:rPr>
          <w:t xml:space="preserve">Cocos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nucifera,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Annales de la Société entomologique de France (N.S.)</w:t>
      </w:r>
      <w:r>
        <w:t xml:space="preserve">. 50(1):6–12</w:t>
      </w:r>
    </w:p>
    <w:bookmarkEnd w:id="7258"/>
    <w:bookmarkStart w:id="7260" w:name="ref-souza_estrategias_2012"/>
    <w:p>
      <w:pPr>
        <w:pStyle w:val="Bibliography"/>
      </w:pPr>
      <w:r>
        <w:t xml:space="preserve">3629.</w:t>
      </w:r>
      <w:r>
        <w:t xml:space="preserve"> </w:t>
      </w:r>
      <w:r>
        <w:t xml:space="preserve">	</w:t>
      </w:r>
      <w:r>
        <w:t xml:space="preserve">Souza IM, Coutinho K, Funch LS. 2012.</w:t>
      </w:r>
      <w:r>
        <w:t xml:space="preserve"> </w:t>
      </w:r>
      <w:hyperlink r:id="rId7259">
        <w:r>
          <w:rPr>
            <w:rStyle w:val="Hyperlink"/>
          </w:rPr>
          <w:t xml:space="preserve">Estratégias fenológicas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Senna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cana (</w:t>
        </w:r>
        <w:r>
          <w:rPr>
            <w:rStyle w:val="Hyperlink"/>
          </w:rPr>
          <w:t xml:space="preserve">Nees</w:t>
        </w:r>
        <w:r>
          <w:br/>
        </w:r>
        <w:r>
          <w:rPr>
            <w:rStyle w:val="Hyperlink"/>
          </w:rPr>
          <w:t xml:space="preserve">&amp;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Mart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S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Irwin</w:t>
        </w:r>
        <w:r>
          <w:br/>
        </w:r>
        <w:r>
          <w:rPr>
            <w:rStyle w:val="Hyperlink"/>
          </w:rPr>
          <w:t xml:space="preserve">&amp;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Barneby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Caesalpinioideae</w:t>
        </w:r>
        <w:r>
          <w:rPr>
            <w:rStyle w:val="Hyperlink"/>
          </w:rPr>
          <w:t xml:space="preserve">) como mecanismo eficiente para atração de polinizadores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Brasilica</w:t>
      </w:r>
      <w:r>
        <w:t xml:space="preserve">. 26(2):435–43</w:t>
      </w:r>
    </w:p>
    <w:bookmarkEnd w:id="7260"/>
    <w:bookmarkStart w:id="7262" w:name="ref-souza_pollination_2018"/>
    <w:p>
      <w:pPr>
        <w:pStyle w:val="Bibliography"/>
      </w:pPr>
      <w:r>
        <w:t xml:space="preserve">3630.</w:t>
      </w:r>
      <w:r>
        <w:t xml:space="preserve"> </w:t>
      </w:r>
      <w:r>
        <w:t xml:space="preserve">	</w:t>
      </w:r>
      <w:r>
        <w:t xml:space="preserve">Souza IM, Funch LS, Queiroz LP de. 2018.</w:t>
      </w:r>
      <w:r>
        <w:t xml:space="preserve"> </w:t>
      </w:r>
      <w:hyperlink r:id="rId7261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Peltogyne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chrysopis</w:t>
        </w:r>
        <w:r>
          <w:rPr>
            <w:rStyle w:val="Hyperlink"/>
          </w:rPr>
          <w:t xml:space="preserve">: An endemic tree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Brasilica</w:t>
      </w:r>
      <w:r>
        <w:t xml:space="preserve">. 32:493–502</w:t>
      </w:r>
    </w:p>
    <w:bookmarkEnd w:id="7262"/>
    <w:bookmarkStart w:id="7264" w:name="ref-souza_nocturnal_2021"/>
    <w:p>
      <w:pPr>
        <w:pStyle w:val="Bibliography"/>
      </w:pPr>
      <w:r>
        <w:t xml:space="preserve">3631.</w:t>
      </w:r>
      <w:r>
        <w:t xml:space="preserve"> </w:t>
      </w:r>
      <w:r>
        <w:t xml:space="preserve">	</w:t>
      </w:r>
      <w:r>
        <w:t xml:space="preserve">Souza IM, Hughes FM, Funch LS, Queiroz LP de. 2021.</w:t>
      </w:r>
      <w:r>
        <w:t xml:space="preserve"> </w:t>
      </w:r>
      <w:hyperlink r:id="rId7263">
        <w:r>
          <w:rPr>
            <w:rStyle w:val="Hyperlink"/>
          </w:rPr>
          <w:t xml:space="preserve">Nocturnal and diurnal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Copaifera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coriacea,a dominant species in sand dunes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Middle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São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FranciscoRiver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Basin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 and Evolution</w:t>
      </w:r>
      <w:r>
        <w:t xml:space="preserve">. 154(2):207–16</w:t>
      </w:r>
    </w:p>
    <w:bookmarkEnd w:id="7264"/>
    <w:bookmarkStart w:id="7266" w:name="ref-souza_rethinking_2021"/>
    <w:p>
      <w:pPr>
        <w:pStyle w:val="Bibliography"/>
      </w:pPr>
      <w:r>
        <w:t xml:space="preserve">3632.</w:t>
      </w:r>
      <w:r>
        <w:t xml:space="preserve"> </w:t>
      </w:r>
      <w:r>
        <w:t xml:space="preserve">	</w:t>
      </w:r>
      <w:r>
        <w:t xml:space="preserve">Souza IM, Hughes FM, Funch LS, Queiroz LPD. 2021.</w:t>
      </w:r>
      <w:r>
        <w:t xml:space="preserve"> </w:t>
      </w:r>
      <w:hyperlink r:id="rId7265">
        <w:r>
          <w:rPr>
            <w:rStyle w:val="Hyperlink"/>
          </w:rPr>
          <w:t xml:space="preserve">Rethinking the pollination syndromes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Hymenaea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): The role of anthesis in the diversification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Anais da Academia Brasileira de Ciências</w:t>
      </w:r>
      <w:r>
        <w:t xml:space="preserve">. 93(4):e20191446</w:t>
      </w:r>
    </w:p>
    <w:bookmarkEnd w:id="7266"/>
    <w:bookmarkStart w:id="7268" w:name="ref-souza_floral_2017-1"/>
    <w:p>
      <w:pPr>
        <w:pStyle w:val="Bibliography"/>
      </w:pPr>
      <w:r>
        <w:t xml:space="preserve">3633.</w:t>
      </w:r>
      <w:r>
        <w:t xml:space="preserve"> </w:t>
      </w:r>
      <w:r>
        <w:t xml:space="preserve">	</w:t>
      </w:r>
      <w:r>
        <w:t xml:space="preserve">Souza JMT de, Snak C, Varassin IG. 2017.</w:t>
      </w:r>
      <w:r>
        <w:t xml:space="preserve"> </w:t>
      </w:r>
      <w:hyperlink r:id="rId7267">
        <w:r>
          <w:rPr>
            <w:rStyle w:val="Hyperlink"/>
          </w:rPr>
          <w:t xml:space="preserve">Floral divergence and temporal pollinator partitioning in two synchronopatric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Vigna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Papilionoideae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11(3):285–97</w:t>
      </w:r>
    </w:p>
    <w:bookmarkEnd w:id="7268"/>
    <w:bookmarkStart w:id="7270" w:name="ref-souza_structure_2020"/>
    <w:p>
      <w:pPr>
        <w:pStyle w:val="Bibliography"/>
      </w:pPr>
      <w:r>
        <w:t xml:space="preserve">3634.</w:t>
      </w:r>
      <w:r>
        <w:t xml:space="preserve"> </w:t>
      </w:r>
      <w:r>
        <w:t xml:space="preserve">	</w:t>
      </w:r>
      <w:r>
        <w:t xml:space="preserve">Souza LA de, Souza B, Pareja M, Frieiro-Costa FA, Silva MS. 2020.</w:t>
      </w:r>
      <w:r>
        <w:t xml:space="preserve"> </w:t>
      </w:r>
      <w:hyperlink r:id="rId7269">
        <w:r>
          <w:rPr>
            <w:rStyle w:val="Hyperlink"/>
          </w:rPr>
          <w:t xml:space="preserve">Structure and composition of the insect community associated with flower buds and inflorescences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Byrsonima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verbascifolia (</w:t>
        </w:r>
        <w:r>
          <w:rPr>
            <w:rStyle w:val="Hyperlink"/>
          </w:rPr>
          <w:t xml:space="preserve">Malpighiaceae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Natural History</w:t>
      </w:r>
      <w:r>
        <w:t xml:space="preserve">. 54(45-46):2909–25</w:t>
      </w:r>
    </w:p>
    <w:bookmarkEnd w:id="7270"/>
    <w:bookmarkStart w:id="7272" w:name="ref-souza_who_2022"/>
    <w:p>
      <w:pPr>
        <w:pStyle w:val="Bibliography"/>
      </w:pPr>
      <w:r>
        <w:t xml:space="preserve">3635.</w:t>
      </w:r>
      <w:r>
        <w:t xml:space="preserve"> </w:t>
      </w:r>
      <w:r>
        <w:t xml:space="preserve">	</w:t>
      </w:r>
      <w:r>
        <w:t xml:space="preserve">Souza SDSD, Ramos RF, Dartora N, Pelegrin CMGD, Pinheiro M. 2022.</w:t>
      </w:r>
      <w:r>
        <w:t xml:space="preserve"> </w:t>
      </w:r>
      <w:hyperlink r:id="rId7271">
        <w:r>
          <w:rPr>
            <w:rStyle w:val="Hyperlink"/>
          </w:rPr>
          <w:t xml:space="preserve">Who are the pollinators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Petunia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interior (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) and how are they attracted to flowers?</w:t>
        </w:r>
      </w:hyperlink>
      <w:r>
        <w:t xml:space="preserve"> </w:t>
      </w:r>
      <w:r>
        <w:rPr>
          <w:i/>
          <w:iCs/>
        </w:rPr>
        <w:t xml:space="preserve">Acta Botanica Brasilica</w:t>
      </w:r>
      <w:r>
        <w:t xml:space="preserve">. 36:e2021abb0209</w:t>
      </w:r>
    </w:p>
    <w:bookmarkEnd w:id="7272"/>
    <w:bookmarkStart w:id="7274" w:name="ref-spaethe_increase_2007"/>
    <w:p>
      <w:pPr>
        <w:pStyle w:val="Bibliography"/>
      </w:pPr>
      <w:r>
        <w:t xml:space="preserve">3636.</w:t>
      </w:r>
      <w:r>
        <w:t xml:space="preserve"> </w:t>
      </w:r>
      <w:r>
        <w:t xml:space="preserve">	</w:t>
      </w:r>
      <w:r>
        <w:t xml:space="preserve">Spaethe J, Moser WH, Paulus HF. 2007.</w:t>
      </w:r>
      <w:r>
        <w:t xml:space="preserve"> </w:t>
      </w:r>
      <w:hyperlink r:id="rId7273">
        <w:r>
          <w:rPr>
            <w:rStyle w:val="Hyperlink"/>
          </w:rPr>
          <w:t xml:space="preserve">Increase of pollinator attraction by means of a visual signal in the sexually deceptive orchid,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Ophrys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heldreichii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264(1):31–40</w:t>
      </w:r>
    </w:p>
    <w:bookmarkEnd w:id="7274"/>
    <w:bookmarkStart w:id="7276" w:name="ref-spellman_effects_2015"/>
    <w:p>
      <w:pPr>
        <w:pStyle w:val="Bibliography"/>
      </w:pPr>
      <w:r>
        <w:t xml:space="preserve">3637.</w:t>
      </w:r>
      <w:r>
        <w:t xml:space="preserve"> </w:t>
      </w:r>
      <w:r>
        <w:t xml:space="preserve">	</w:t>
      </w:r>
      <w:r>
        <w:t xml:space="preserve">Spellman KV, Schneller LC, Mulder CPH, Carlson ML. 2015.</w:t>
      </w:r>
      <w:r>
        <w:t xml:space="preserve"> </w:t>
      </w:r>
      <w:hyperlink r:id="rId7275">
        <w:r>
          <w:rPr>
            <w:rStyle w:val="Hyperlink"/>
          </w:rPr>
          <w:t xml:space="preserve">Effects of non-native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Melilotus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albus on pollination and reproduction in two boreal shrubs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179(2):495–507</w:t>
      </w:r>
    </w:p>
    <w:bookmarkEnd w:id="7276"/>
    <w:bookmarkStart w:id="7278" w:name="ref-sperr_seasonal_2011"/>
    <w:p>
      <w:pPr>
        <w:pStyle w:val="Bibliography"/>
      </w:pPr>
      <w:r>
        <w:t xml:space="preserve">3638.</w:t>
      </w:r>
      <w:r>
        <w:t xml:space="preserve"> </w:t>
      </w:r>
      <w:r>
        <w:t xml:space="preserve">	</w:t>
      </w:r>
      <w:r>
        <w:t xml:space="preserve">Sperr EB, Caballero-Martínez LA, Medellin RA, Tschapka M. 2011.</w:t>
      </w:r>
      <w:r>
        <w:t xml:space="preserve"> </w:t>
      </w:r>
      <w:hyperlink r:id="rId7277">
        <w:r>
          <w:rPr>
            <w:rStyle w:val="Hyperlink"/>
          </w:rPr>
          <w:t xml:space="preserve">Seasonal changes in species composition, resource use and reproductive patterns within a guild of nectar-feeding bats in a west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dry forest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27(2):133–45</w:t>
      </w:r>
    </w:p>
    <w:bookmarkEnd w:id="7278"/>
    <w:bookmarkStart w:id="7280" w:name="ref-sperr_mexican_2009"/>
    <w:p>
      <w:pPr>
        <w:pStyle w:val="Bibliography"/>
      </w:pPr>
      <w:r>
        <w:t xml:space="preserve">3639.</w:t>
      </w:r>
      <w:r>
        <w:t xml:space="preserve"> </w:t>
      </w:r>
      <w:r>
        <w:t xml:space="preserve">	</w:t>
      </w:r>
      <w:r>
        <w:t xml:space="preserve">Sperr EB, Fronhofer EA, Tschapka M. 2009.</w:t>
      </w:r>
      <w:r>
        <w:t xml:space="preserve"> </w:t>
      </w:r>
      <w:hyperlink r:id="rId7279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mouse opossum (</w:t>
        </w:r>
        <w:r>
          <w:rPr>
            <w:rStyle w:val="Hyperlink"/>
          </w:rPr>
          <w:t xml:space="preserve">Marmosa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mexicana) as a flower visitor at a neotropical palm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Mammalian Biology</w:t>
      </w:r>
      <w:r>
        <w:t xml:space="preserve">. 74(1):76–80</w:t>
      </w:r>
    </w:p>
    <w:bookmarkEnd w:id="7280"/>
    <w:bookmarkStart w:id="7282" w:name="ref-spigler_small_2018"/>
    <w:p>
      <w:pPr>
        <w:pStyle w:val="Bibliography"/>
      </w:pPr>
      <w:r>
        <w:t xml:space="preserve">3640.</w:t>
      </w:r>
      <w:r>
        <w:t xml:space="preserve"> </w:t>
      </w:r>
      <w:r>
        <w:t xml:space="preserve">	</w:t>
      </w:r>
      <w:r>
        <w:t xml:space="preserve">Spigler RB. 2018.</w:t>
      </w:r>
      <w:r>
        <w:t xml:space="preserve"> </w:t>
      </w:r>
      <w:hyperlink r:id="rId7281">
        <w:r>
          <w:rPr>
            <w:rStyle w:val="Hyperlink"/>
          </w:rPr>
          <w:t xml:space="preserve">Small and surrounded: Population size and land use intensity interact to determine reliance on autonomous selfing in a monocarpic 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121(3):513–24</w:t>
      </w:r>
    </w:p>
    <w:bookmarkEnd w:id="7282"/>
    <w:bookmarkStart w:id="7284" w:name="ref-spira_timing_1996"/>
    <w:p>
      <w:pPr>
        <w:pStyle w:val="Bibliography"/>
      </w:pPr>
      <w:r>
        <w:t xml:space="preserve">3641.</w:t>
      </w:r>
      <w:r>
        <w:t xml:space="preserve"> </w:t>
      </w:r>
      <w:r>
        <w:t xml:space="preserve">	</w:t>
      </w:r>
      <w:r>
        <w:t xml:space="preserve">Spira TP, Snow AA, Puterbaugh MN. 1996.</w:t>
      </w:r>
      <w:r>
        <w:t xml:space="preserve"> </w:t>
      </w:r>
      <w:hyperlink r:id="rId7283">
        <w:r>
          <w:rPr>
            <w:rStyle w:val="Hyperlink"/>
          </w:rPr>
          <w:t xml:space="preserve">The timing and effectiveness of sequential pollinations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Hibiscus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moscheutos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105(2):230–35</w:t>
      </w:r>
    </w:p>
    <w:bookmarkEnd w:id="7284"/>
    <w:bookmarkStart w:id="7286" w:name="ref-spira_flower_1992"/>
    <w:p>
      <w:pPr>
        <w:pStyle w:val="Bibliography"/>
      </w:pPr>
      <w:r>
        <w:t xml:space="preserve">3642.</w:t>
      </w:r>
      <w:r>
        <w:t xml:space="preserve"> </w:t>
      </w:r>
      <w:r>
        <w:t xml:space="preserve">	</w:t>
      </w:r>
      <w:r>
        <w:t xml:space="preserve">Spira TP, Snow AA, Whigham DF, Leak J. 1992.</w:t>
      </w:r>
      <w:r>
        <w:t xml:space="preserve"> </w:t>
      </w:r>
      <w:hyperlink r:id="rId7285"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VISITATION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DEPOSITION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‐</w:t>
        </w:r>
        <w:r>
          <w:rPr>
            <w:rStyle w:val="Hyperlink"/>
          </w:rPr>
          <w:t xml:space="preserve">TUBE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COMPETITION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HIBISCUS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MOSCHEUTOS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MALVACEAE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79(4):428–33</w:t>
      </w:r>
    </w:p>
    <w:bookmarkEnd w:id="7286"/>
    <w:bookmarkStart w:id="7288" w:name="ref-srimuang_flowering_2010"/>
    <w:p>
      <w:pPr>
        <w:pStyle w:val="Bibliography"/>
      </w:pPr>
      <w:r>
        <w:t xml:space="preserve">3643.</w:t>
      </w:r>
      <w:r>
        <w:t xml:space="preserve"> </w:t>
      </w:r>
      <w:r>
        <w:t xml:space="preserve">	</w:t>
      </w:r>
      <w:r>
        <w:t xml:space="preserve">Srimuang K, Watthana S, Pedersen HÆ, Rangsayatorn N, Eungwanichayapant PD. 2010.</w:t>
      </w:r>
      <w:r>
        <w:t xml:space="preserve"> </w:t>
      </w:r>
      <w:hyperlink r:id="rId7287">
        <w:r>
          <w:rPr>
            <w:rStyle w:val="Hyperlink"/>
          </w:rPr>
          <w:t xml:space="preserve">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Phenology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Display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Success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Sirindhornia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Comparative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Study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Rewarding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Annales Botanici Fennici</w:t>
      </w:r>
      <w:r>
        <w:t xml:space="preserve">. 47(6):439–48</w:t>
      </w:r>
    </w:p>
    <w:bookmarkEnd w:id="7288"/>
    <w:bookmarkStart w:id="7290" w:name="ref-srithongchuay_pollination_2008"/>
    <w:p>
      <w:pPr>
        <w:pStyle w:val="Bibliography"/>
      </w:pPr>
      <w:r>
        <w:t xml:space="preserve">3644.</w:t>
      </w:r>
      <w:r>
        <w:t xml:space="preserve"> </w:t>
      </w:r>
      <w:r>
        <w:t xml:space="preserve">	</w:t>
      </w:r>
      <w:r>
        <w:t xml:space="preserve">Srithongchuay T, Bumrungsri S, Sripao-raya E. 2008.</w:t>
      </w:r>
      <w:r>
        <w:t xml:space="preserve"> </w:t>
      </w:r>
      <w:hyperlink r:id="rId7289">
        <w:r>
          <w:rPr>
            <w:rStyle w:val="Hyperlink"/>
          </w:rPr>
          <w:t xml:space="preserve">The pollination ecology of the late-successional tree,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Oroxylum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indicum (</w:t>
        </w:r>
        <w:r>
          <w:rPr>
            <w:rStyle w:val="Hyperlink"/>
          </w:rPr>
          <w:t xml:space="preserve">Bignoniaceae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Thailand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24(05):477–84</w:t>
      </w:r>
    </w:p>
    <w:bookmarkEnd w:id="7290"/>
    <w:bookmarkStart w:id="7292" w:name="ref-ssali_initial_2019"/>
    <w:p>
      <w:pPr>
        <w:pStyle w:val="Bibliography"/>
      </w:pPr>
      <w:r>
        <w:t xml:space="preserve">3645.</w:t>
      </w:r>
      <w:r>
        <w:t xml:space="preserve"> </w:t>
      </w:r>
      <w:r>
        <w:t xml:space="preserve">	</w:t>
      </w:r>
      <w:r>
        <w:t xml:space="preserve">Ssali F, Sheil D. 2019.</w:t>
      </w:r>
      <w:r>
        <w:t xml:space="preserve"> </w:t>
      </w:r>
      <w:hyperlink r:id="rId7291">
        <w:r>
          <w:rPr>
            <w:rStyle w:val="Hyperlink"/>
          </w:rPr>
          <w:t xml:space="preserve">Some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Initial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Observations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Concerning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Banana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Ensete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ventricosum as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Resource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Vertebrates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Tropical Conservation Science</w:t>
      </w:r>
      <w:r>
        <w:t xml:space="preserve">. 12:1940082919879318</w:t>
      </w:r>
    </w:p>
    <w:bookmarkEnd w:id="7292"/>
    <w:bookmarkStart w:id="7294" w:name="ref-stace_protogyny_1995"/>
    <w:p>
      <w:pPr>
        <w:pStyle w:val="Bibliography"/>
      </w:pPr>
      <w:r>
        <w:t xml:space="preserve">3646.</w:t>
      </w:r>
      <w:r>
        <w:t xml:space="preserve"> </w:t>
      </w:r>
      <w:r>
        <w:t xml:space="preserve">	</w:t>
      </w:r>
      <w:r>
        <w:t xml:space="preserve">Stace HM. 1995.</w:t>
      </w:r>
      <w:r>
        <w:t xml:space="preserve"> </w:t>
      </w:r>
      <w:hyperlink r:id="rId7293">
        <w:r>
          <w:rPr>
            <w:rStyle w:val="Hyperlink"/>
          </w:rPr>
          <w:t xml:space="preserve">Protogyny,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Self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Incompatibility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Anthocercis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gracilis (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43(5):451–59</w:t>
      </w:r>
    </w:p>
    <w:bookmarkEnd w:id="7294"/>
    <w:bookmarkStart w:id="7296" w:name="ref-stahl_functional_2012"/>
    <w:p>
      <w:pPr>
        <w:pStyle w:val="Bibliography"/>
      </w:pPr>
      <w:r>
        <w:t xml:space="preserve">3647.</w:t>
      </w:r>
      <w:r>
        <w:t xml:space="preserve"> </w:t>
      </w:r>
      <w:r>
        <w:t xml:space="preserve">	</w:t>
      </w:r>
      <w:r>
        <w:t xml:space="preserve">Stahl JM, Nepi M, Galetto L, Guimarães E, Machado SR. 2012.</w:t>
      </w:r>
      <w:r>
        <w:t xml:space="preserve"> </w:t>
      </w:r>
      <w:hyperlink r:id="rId7295">
        <w:r>
          <w:rPr>
            <w:rStyle w:val="Hyperlink"/>
          </w:rPr>
          <w:t xml:space="preserve">Functional aspects of floral nectar secretion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Ananas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ananassoides, an ornithophilous bromeliad from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savanna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109(7):1243–52</w:t>
      </w:r>
    </w:p>
    <w:bookmarkEnd w:id="7296"/>
    <w:bookmarkStart w:id="7298" w:name="ref-staines_pollen_2017"/>
    <w:p>
      <w:pPr>
        <w:pStyle w:val="Bibliography"/>
      </w:pPr>
      <w:r>
        <w:t xml:space="preserve">3648.</w:t>
      </w:r>
      <w:r>
        <w:t xml:space="preserve"> </w:t>
      </w:r>
      <w:r>
        <w:t xml:space="preserve">	</w:t>
      </w:r>
      <w:r>
        <w:t xml:space="preserve">Staines M, Vo C, Puiu N, Hayes S, Tuiwawa M, et al. 2017.</w:t>
      </w:r>
      <w:r>
        <w:t xml:space="preserve"> </w:t>
      </w:r>
      <w:hyperlink r:id="rId7297">
        <w:r>
          <w:rPr>
            <w:rStyle w:val="Hyperlink"/>
          </w:rPr>
          <w:t xml:space="preserve">Pollen larceny of the tropical weed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Solanum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torvum by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Fijian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 halictine bee with implications for the spread of plants with specialized pollinator requirements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33(3):183–87</w:t>
      </w:r>
    </w:p>
    <w:bookmarkEnd w:id="7298"/>
    <w:bookmarkStart w:id="7300" w:name="ref-stamm_synthesis_2021"/>
    <w:p>
      <w:pPr>
        <w:pStyle w:val="Bibliography"/>
      </w:pPr>
      <w:r>
        <w:t xml:space="preserve">3649.</w:t>
      </w:r>
      <w:r>
        <w:t xml:space="preserve"> </w:t>
      </w:r>
      <w:r>
        <w:t xml:space="preserve">	</w:t>
      </w:r>
      <w:r>
        <w:t xml:space="preserve">Stamm P, Etl F, Maia ACD, Dötterl S, Schulz S. 2021.</w:t>
      </w:r>
      <w:r>
        <w:t xml:space="preserve"> </w:t>
      </w:r>
      <w:hyperlink r:id="rId7299">
        <w:r>
          <w:rPr>
            <w:rStyle w:val="Hyperlink"/>
          </w:rPr>
          <w:t xml:space="preserve">Synthesis,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Absolute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Configurations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Activities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Compounds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Night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Blooming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Journal of Organic Chemistry</w:t>
      </w:r>
      <w:r>
        <w:t xml:space="preserve">. 86(7):5245–54</w:t>
      </w:r>
    </w:p>
    <w:bookmarkEnd w:id="7300"/>
    <w:bookmarkStart w:id="7302" w:name="ref-stanghellini_diurnal_2002"/>
    <w:p>
      <w:pPr>
        <w:pStyle w:val="Bibliography"/>
      </w:pPr>
      <w:r>
        <w:t xml:space="preserve">3650.</w:t>
      </w:r>
      <w:r>
        <w:t xml:space="preserve"> </w:t>
      </w:r>
      <w:r>
        <w:t xml:space="preserve">	</w:t>
      </w:r>
      <w:r>
        <w:t xml:space="preserve">Stanghellini MS, Ambrose JT, Schultheis JR. 2002.</w:t>
      </w:r>
      <w:r>
        <w:t xml:space="preserve"> </w:t>
      </w:r>
      <w:hyperlink r:id="rId7301">
        <w:r>
          <w:rPr>
            <w:rStyle w:val="Hyperlink"/>
          </w:rPr>
          <w:t xml:space="preserve">Diurnal activity, floral visitation and pollen deposition by honey bees and bumble bees on field-grown cucumber and watermelon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Apicultural Research</w:t>
      </w:r>
      <w:r>
        <w:t xml:space="preserve">. 41(1-2):27–34</w:t>
      </w:r>
    </w:p>
    <w:bookmarkEnd w:id="7302"/>
    <w:bookmarkStart w:id="7304" w:name="ref-stanghellini_pollen_2002"/>
    <w:p>
      <w:pPr>
        <w:pStyle w:val="Bibliography"/>
      </w:pPr>
      <w:r>
        <w:t xml:space="preserve">3651.</w:t>
      </w:r>
      <w:r>
        <w:t xml:space="preserve"> </w:t>
      </w:r>
      <w:r>
        <w:t xml:space="preserve">	</w:t>
      </w:r>
      <w:r>
        <w:t xml:space="preserve">Stanghellini MS, Schultheis JR, Ambrose JT. 2002.</w:t>
      </w:r>
      <w:r>
        <w:t xml:space="preserve"> </w:t>
      </w:r>
      <w:hyperlink r:id="rId7303"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Mobilization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Selected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Cucurbitaceae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Putative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Abundance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Depletion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Rates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the American Society for Horticultural Science</w:t>
      </w:r>
      <w:r>
        <w:t xml:space="preserve">. 127(5):729–36</w:t>
      </w:r>
    </w:p>
    <w:bookmarkEnd w:id="7304"/>
    <w:bookmarkStart w:id="7306" w:name="ref-stanton_consequences_1991"/>
    <w:p>
      <w:pPr>
        <w:pStyle w:val="Bibliography"/>
      </w:pPr>
      <w:r>
        <w:t xml:space="preserve">3652.</w:t>
      </w:r>
      <w:r>
        <w:t xml:space="preserve"> </w:t>
      </w:r>
      <w:r>
        <w:t xml:space="preserve">	</w:t>
      </w:r>
      <w:r>
        <w:t xml:space="preserve">Stanton M, Young HJ, Ellstrand NC, Clegg JM. 1991.</w:t>
      </w:r>
      <w:r>
        <w:t xml:space="preserve"> </w:t>
      </w:r>
      <w:hyperlink r:id="rId7305">
        <w:r>
          <w:rPr>
            <w:rStyle w:val="Hyperlink"/>
          </w:rPr>
          <w:t xml:space="preserve">Consequences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Experimental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Radish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Raphanus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sativus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</w:t>
        </w:r>
      </w:hyperlink>
      <w:r>
        <w:t xml:space="preserve"> </w:t>
      </w:r>
      <w:r>
        <w:rPr>
          <w:i/>
          <w:iCs/>
        </w:rPr>
        <w:t xml:space="preserve">Evolution</w:t>
      </w:r>
      <w:r>
        <w:t xml:space="preserve">. 45(2):268</w:t>
      </w:r>
    </w:p>
    <w:bookmarkEnd w:id="7306"/>
    <w:bookmarkStart w:id="7308" w:name="ref-stanton_ecological_1988"/>
    <w:p>
      <w:pPr>
        <w:pStyle w:val="Bibliography"/>
      </w:pPr>
      <w:r>
        <w:t xml:space="preserve">3653.</w:t>
      </w:r>
      <w:r>
        <w:t xml:space="preserve"> </w:t>
      </w:r>
      <w:r>
        <w:t xml:space="preserve">	</w:t>
      </w:r>
      <w:r>
        <w:t xml:space="preserve">Stanton ML, Preston RE. 1988.</w:t>
      </w:r>
      <w:r>
        <w:t xml:space="preserve"> </w:t>
      </w:r>
      <w:hyperlink r:id="rId7307">
        <w:r>
          <w:rPr>
            <w:rStyle w:val="Hyperlink"/>
          </w:rPr>
          <w:t xml:space="preserve">ECOLOGICAL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CONSEQUENCES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PHENOTYPIC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CORRELATES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SIZE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RADISH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RAPHANUS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SATIVUS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BRASSICACEAE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75(4):528–39</w:t>
      </w:r>
    </w:p>
    <w:bookmarkEnd w:id="7308"/>
    <w:bookmarkStart w:id="7310" w:name="ref-steen_pollination_2012"/>
    <w:p>
      <w:pPr>
        <w:pStyle w:val="Bibliography"/>
      </w:pPr>
      <w:r>
        <w:t xml:space="preserve">3654.</w:t>
      </w:r>
      <w:r>
        <w:t xml:space="preserve"> </w:t>
      </w:r>
      <w:r>
        <w:t xml:space="preserve">	</w:t>
      </w:r>
      <w:r>
        <w:t xml:space="preserve">Steen R. 2012.</w:t>
      </w:r>
      <w:r>
        <w:t xml:space="preserve"> </w:t>
      </w:r>
      <w:hyperlink r:id="rId7309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Platanthera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chlorantha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): New video registration of a hawkmoth (</w:t>
        </w:r>
        <w:r>
          <w:rPr>
            <w:rStyle w:val="Hyperlink"/>
          </w:rPr>
          <w:t xml:space="preserve">Sphingidae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Nordic Journal of Botany</w:t>
      </w:r>
      <w:r>
        <w:t xml:space="preserve">. 30(5):623–26</w:t>
      </w:r>
    </w:p>
    <w:bookmarkEnd w:id="7310"/>
    <w:bookmarkStart w:id="7312" w:name="ref-steen_volatiles_2019"/>
    <w:p>
      <w:pPr>
        <w:pStyle w:val="Bibliography"/>
      </w:pPr>
      <w:r>
        <w:t xml:space="preserve">3655.</w:t>
      </w:r>
      <w:r>
        <w:t xml:space="preserve"> </w:t>
      </w:r>
      <w:r>
        <w:t xml:space="preserve">	</w:t>
      </w:r>
      <w:r>
        <w:t xml:space="preserve">Steen R, Norli HR, Thöming G. 2019.</w:t>
      </w:r>
      <w:r>
        <w:t xml:space="preserve"> </w:t>
      </w:r>
      <w:hyperlink r:id="rId7311">
        <w:r>
          <w:rPr>
            <w:rStyle w:val="Hyperlink"/>
          </w:rPr>
          <w:t xml:space="preserve">Volatiles composition and timing of emissions in a moth-pollinated orchid in relation to hawkmoth (</w:t>
        </w:r>
        <w:r>
          <w:rPr>
            <w:rStyle w:val="Hyperlink"/>
          </w:rPr>
          <w:t xml:space="preserve">Lepidoptera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Sphingidae</w:t>
        </w:r>
        <w:r>
          <w:rPr>
            <w:rStyle w:val="Hyperlink"/>
          </w:rPr>
          <w:t xml:space="preserve">) activity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13(4):581–92</w:t>
      </w:r>
    </w:p>
    <w:bookmarkEnd w:id="7312"/>
    <w:bookmarkStart w:id="7314" w:name="ref-steenhuisen_carnivorous_2015"/>
    <w:p>
      <w:pPr>
        <w:pStyle w:val="Bibliography"/>
      </w:pPr>
      <w:r>
        <w:t xml:space="preserve">3656.</w:t>
      </w:r>
      <w:r>
        <w:t xml:space="preserve"> </w:t>
      </w:r>
      <w:r>
        <w:t xml:space="preserve">	</w:t>
      </w:r>
      <w:r>
        <w:t xml:space="preserve">Steenhuisen S-L, Balmer A, Zoeller K, Kuhn N, Midgley J, et al. 2015.</w:t>
      </w:r>
      <w:r>
        <w:t xml:space="preserve"> </w:t>
      </w:r>
      <w:hyperlink r:id="rId7313">
        <w:r>
          <w:rPr>
            <w:rStyle w:val="Hyperlink"/>
          </w:rPr>
          <w:t xml:space="preserve">Carnivorous mammals feed on nectar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Protea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likely contribute to their 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African Journal of Ecology</w:t>
      </w:r>
      <w:r>
        <w:t xml:space="preserve">. 53(4):602–5</w:t>
      </w:r>
    </w:p>
    <w:bookmarkEnd w:id="7314"/>
    <w:bookmarkStart w:id="7316" w:name="ref-steenhuisen_evidence_2012"/>
    <w:p>
      <w:pPr>
        <w:pStyle w:val="Bibliography"/>
      </w:pPr>
      <w:r>
        <w:t xml:space="preserve">3657.</w:t>
      </w:r>
      <w:r>
        <w:t xml:space="preserve"> </w:t>
      </w:r>
      <w:r>
        <w:t xml:space="preserve">	</w:t>
      </w:r>
      <w:r>
        <w:t xml:space="preserve">Steenhuisen S-L, Johnson SD. 2012.</w:t>
      </w:r>
      <w:r>
        <w:t xml:space="preserve"> </w:t>
      </w:r>
      <w:hyperlink r:id="rId7315">
        <w:r>
          <w:rPr>
            <w:rStyle w:val="Hyperlink"/>
          </w:rPr>
          <w:t xml:space="preserve">Evidence for beetle pollination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grassland sugarbushes (</w:t>
        </w:r>
        <w:r>
          <w:rPr>
            <w:rStyle w:val="Hyperlink"/>
          </w:rPr>
          <w:t xml:space="preserve">Protea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298(5):857–69</w:t>
      </w:r>
    </w:p>
    <w:bookmarkEnd w:id="7316"/>
    <w:bookmarkStart w:id="7318" w:name="ref-steenhuisen_influence_2012"/>
    <w:p>
      <w:pPr>
        <w:pStyle w:val="Bibliography"/>
      </w:pPr>
      <w:r>
        <w:t xml:space="preserve">3658.</w:t>
      </w:r>
      <w:r>
        <w:t xml:space="preserve"> </w:t>
      </w:r>
      <w:r>
        <w:t xml:space="preserve">	</w:t>
      </w:r>
      <w:r>
        <w:t xml:space="preserve">Steenhuisen S-L, Johnson SD. 2012.</w:t>
      </w:r>
      <w:r>
        <w:t xml:space="preserve"> </w:t>
      </w:r>
      <w:hyperlink r:id="rId7317">
        <w:r>
          <w:rPr>
            <w:rStyle w:val="Hyperlink"/>
          </w:rPr>
          <w:t xml:space="preserve">The influence of pollinators and seed predation on seed production in dwarf grassland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Protea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“sugarbushes”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79:77–83</w:t>
      </w:r>
    </w:p>
    <w:bookmarkEnd w:id="7318"/>
    <w:bookmarkStart w:id="7320" w:name="ref-steenhuisen_effects_2013"/>
    <w:p>
      <w:pPr>
        <w:pStyle w:val="Bibliography"/>
      </w:pPr>
      <w:r>
        <w:t xml:space="preserve">3659.</w:t>
      </w:r>
      <w:r>
        <w:t xml:space="preserve"> </w:t>
      </w:r>
      <w:r>
        <w:t xml:space="preserve">	</w:t>
      </w:r>
      <w:r>
        <w:t xml:space="preserve">Steenhuisen S-L, Jürgens A, Johnson SD. 2013.</w:t>
      </w:r>
      <w:r>
        <w:t xml:space="preserve"> </w:t>
      </w:r>
      <w:hyperlink r:id="rId7319">
        <w:r>
          <w:rPr>
            <w:rStyle w:val="Hyperlink"/>
          </w:rPr>
          <w:t xml:space="preserve">Effects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Volatile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Compounds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Emitted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Protea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)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Antennal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Electrophysiological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Responses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Attraction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Cetoniine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Beetles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Chemical Ecology</w:t>
      </w:r>
      <w:r>
        <w:t xml:space="preserve">. 39(3):438–46</w:t>
      </w:r>
    </w:p>
    <w:bookmarkEnd w:id="7320"/>
    <w:bookmarkStart w:id="7322" w:name="ref-steenhuisen_floral_2012"/>
    <w:p>
      <w:pPr>
        <w:pStyle w:val="Bibliography"/>
      </w:pPr>
      <w:r>
        <w:t xml:space="preserve">3660.</w:t>
      </w:r>
      <w:r>
        <w:t xml:space="preserve"> </w:t>
      </w:r>
      <w:r>
        <w:t xml:space="preserve">	</w:t>
      </w:r>
      <w:r>
        <w:t xml:space="preserve">Steenhuisen S-L, Raguso RA, Johnson SD. 2012.</w:t>
      </w:r>
      <w:r>
        <w:t xml:space="preserve"> </w:t>
      </w:r>
      <w:hyperlink r:id="rId7321">
        <w:r>
          <w:rPr>
            <w:rStyle w:val="Hyperlink"/>
          </w:rPr>
          <w:t xml:space="preserve">Floral scent in bird- and beetle-pollinated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Protea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Chemistry</w:t>
        </w:r>
        <w:r>
          <w:rPr>
            <w:rStyle w:val="Hyperlink"/>
          </w:rPr>
          <w:t xml:space="preserve">, emission rates and function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Phytochemistry</w:t>
      </w:r>
      <w:r>
        <w:t xml:space="preserve">. 84:78–87</w:t>
      </w:r>
    </w:p>
    <w:bookmarkEnd w:id="7322"/>
    <w:bookmarkStart w:id="7324" w:name="ref-steenhuisen_relative_2012"/>
    <w:p>
      <w:pPr>
        <w:pStyle w:val="Bibliography"/>
      </w:pPr>
      <w:r>
        <w:t xml:space="preserve">3661.</w:t>
      </w:r>
      <w:r>
        <w:t xml:space="preserve"> </w:t>
      </w:r>
      <w:r>
        <w:t xml:space="preserve">	</w:t>
      </w:r>
      <w:r>
        <w:t xml:space="preserve">Steenhuisen S-L, Van der Bank H, Johnson SD. 2012.</w:t>
      </w:r>
      <w:r>
        <w:t xml:space="preserve"> </w:t>
      </w:r>
      <w:hyperlink r:id="rId7323">
        <w:r>
          <w:rPr>
            <w:rStyle w:val="Hyperlink"/>
          </w:rPr>
          <w:t xml:space="preserve">The relative contributions of insect and bird pollinators to outcrossing in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Protea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99(6):1104–11</w:t>
      </w:r>
    </w:p>
    <w:bookmarkEnd w:id="7324"/>
    <w:bookmarkStart w:id="7326" w:name="ref-steets_consequences_2006"/>
    <w:p>
      <w:pPr>
        <w:pStyle w:val="Bibliography"/>
      </w:pPr>
      <w:r>
        <w:t xml:space="preserve">3662.</w:t>
      </w:r>
      <w:r>
        <w:t xml:space="preserve"> </w:t>
      </w:r>
      <w:r>
        <w:t xml:space="preserve">	</w:t>
      </w:r>
      <w:r>
        <w:t xml:space="preserve">Steets JA, Hamrick JL, Ashman T-L. 2006.</w:t>
      </w:r>
      <w:r>
        <w:t xml:space="preserve"> </w:t>
      </w:r>
      <w:hyperlink r:id="rId7325">
        <w:r>
          <w:rPr>
            <w:rStyle w:val="Hyperlink"/>
          </w:rPr>
          <w:t xml:space="preserve">Consequences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Vegetative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Herbivory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Maintenance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Intermediate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Outcrossing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Annual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87(11):2717–27</w:t>
      </w:r>
    </w:p>
    <w:bookmarkEnd w:id="7326"/>
    <w:bookmarkStart w:id="7328" w:name="ref-stefanatou_bioaccumulation_2020"/>
    <w:p>
      <w:pPr>
        <w:pStyle w:val="Bibliography"/>
      </w:pPr>
      <w:r>
        <w:t xml:space="preserve">3663.</w:t>
      </w:r>
      <w:r>
        <w:t xml:space="preserve"> </w:t>
      </w:r>
      <w:r>
        <w:t xml:space="preserve">	</w:t>
      </w:r>
      <w:r>
        <w:t xml:space="preserve">Stefanatou A, Dimitrakopoulos PG, Aloupi M, Adamidis GC, Nakas G, Petanidou T. 2020.</w:t>
      </w:r>
      <w:r>
        <w:t xml:space="preserve"> </w:t>
      </w:r>
      <w:hyperlink r:id="rId7327">
        <w:r>
          <w:rPr>
            <w:rStyle w:val="Hyperlink"/>
          </w:rPr>
          <w:t xml:space="preserve">From bioaccumulation to biodecumulation: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Nickel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movement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Odontarrhena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lesbiaca (</w:t>
        </w:r>
        <w:r>
          <w:rPr>
            <w:rStyle w:val="Hyperlink"/>
          </w:rPr>
          <w:t xml:space="preserve">Brassicaceae</w:t>
        </w:r>
        <w:r>
          <w:rPr>
            <w:rStyle w:val="Hyperlink"/>
          </w:rPr>
          <w:t xml:space="preserve">) individuals into consumers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Science of The Total Environment</w:t>
      </w:r>
      <w:r>
        <w:t xml:space="preserve">. 747:141197</w:t>
      </w:r>
    </w:p>
    <w:bookmarkEnd w:id="7328"/>
    <w:bookmarkStart w:id="7330" w:name="ref-stefani_influence_2017"/>
    <w:p>
      <w:pPr>
        <w:pStyle w:val="Bibliography"/>
      </w:pPr>
      <w:r>
        <w:t xml:space="preserve">3664.</w:t>
      </w:r>
      <w:r>
        <w:t xml:space="preserve"> </w:t>
      </w:r>
      <w:r>
        <w:t xml:space="preserve">	</w:t>
      </w:r>
      <w:r>
        <w:t xml:space="preserve">Stefani V, Lange D, Vilela AA, Ferreira CA, Del-Claro K. 2017.</w:t>
      </w:r>
      <w:r>
        <w:t xml:space="preserve"> </w:t>
      </w:r>
      <w:hyperlink r:id="rId7329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Influence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Deforestation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Symmetry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Fitness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Adenocalymma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nodosun (</w:t>
        </w:r>
        <w:r>
          <w:rPr>
            <w:rStyle w:val="Hyperlink"/>
          </w:rPr>
          <w:t xml:space="preserve">Bignoniaceae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Sociobiology</w:t>
      </w:r>
      <w:r>
        <w:t xml:space="preserve">. 64(3):301–9</w:t>
      </w:r>
    </w:p>
    <w:bookmarkEnd w:id="7330"/>
    <w:bookmarkStart w:id="7332" w:name="ref-stein_reproductive_2013"/>
    <w:p>
      <w:pPr>
        <w:pStyle w:val="Bibliography"/>
      </w:pPr>
      <w:r>
        <w:t xml:space="preserve">3665.</w:t>
      </w:r>
      <w:r>
        <w:t xml:space="preserve"> </w:t>
      </w:r>
      <w:r>
        <w:t xml:space="preserve">	</w:t>
      </w:r>
      <w:r>
        <w:t xml:space="preserve">Stein K, Hensen I. 2013.</w:t>
      </w:r>
      <w:r>
        <w:t xml:space="preserve"> </w:t>
      </w:r>
      <w:hyperlink r:id="rId7331">
        <w:r>
          <w:rPr>
            <w:rStyle w:val="Hyperlink"/>
          </w:rPr>
          <w:t xml:space="preserve">The reproductive biology of two understory plants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rain forest,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Ecological Research</w:t>
      </w:r>
      <w:r>
        <w:t xml:space="preserve">. 28(4):593–602</w:t>
      </w:r>
    </w:p>
    <w:bookmarkEnd w:id="7332"/>
    <w:bookmarkStart w:id="7334" w:name="ref-steiner_pollinator_1992"/>
    <w:p>
      <w:pPr>
        <w:pStyle w:val="Bibliography"/>
      </w:pPr>
      <w:r>
        <w:t xml:space="preserve">3666.</w:t>
      </w:r>
      <w:r>
        <w:t xml:space="preserve"> </w:t>
      </w:r>
      <w:r>
        <w:t xml:space="preserve">	</w:t>
      </w:r>
      <w:r>
        <w:t xml:space="preserve">Steiner JJ, Beuselinck PR, Peaden RN, Kojis WP, Bingham ET. 1992.</w:t>
      </w:r>
      <w:r>
        <w:t xml:space="preserve"> </w:t>
      </w:r>
      <w:hyperlink r:id="rId7333"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Crossing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Genetic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Shift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Three</w:t>
        </w:r>
        <w:r>
          <w:rPr>
            <w:rStyle w:val="Hyperlink"/>
          </w:rPr>
          <w:t xml:space="preserve">‐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‐</w:t>
        </w:r>
        <w:r>
          <w:rPr>
            <w:rStyle w:val="Hyperlink"/>
          </w:rPr>
          <w:t xml:space="preserve">Color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Alfalfa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Crop Science</w:t>
      </w:r>
      <w:r>
        <w:t xml:space="preserve">. 32(1):73–77</w:t>
      </w:r>
    </w:p>
    <w:bookmarkEnd w:id="7334"/>
    <w:bookmarkStart w:id="7336" w:name="ref-steiner_passerine_1979"/>
    <w:p>
      <w:pPr>
        <w:pStyle w:val="Bibliography"/>
      </w:pPr>
      <w:r>
        <w:t xml:space="preserve">3667.</w:t>
      </w:r>
      <w:r>
        <w:t xml:space="preserve"> </w:t>
      </w:r>
      <w:r>
        <w:t xml:space="preserve">	</w:t>
      </w:r>
      <w:r>
        <w:t xml:space="preserve">Steiner KE. 1979.</w:t>
      </w:r>
      <w:r>
        <w:t xml:space="preserve"> </w:t>
      </w:r>
      <w:hyperlink r:id="rId7335">
        <w:r>
          <w:rPr>
            <w:rStyle w:val="Hyperlink"/>
          </w:rPr>
          <w:t xml:space="preserve">Passerine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Erythrina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Megistophylla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Diels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Missouri Botanical Garden</w:t>
      </w:r>
      <w:r>
        <w:t xml:space="preserve">. 66(3):490</w:t>
      </w:r>
    </w:p>
    <w:bookmarkEnd w:id="7336"/>
    <w:bookmarkStart w:id="7338" w:name="ref-steiner_nectarivory_1981"/>
    <w:p>
      <w:pPr>
        <w:pStyle w:val="Bibliography"/>
      </w:pPr>
      <w:r>
        <w:t xml:space="preserve">3668.</w:t>
      </w:r>
      <w:r>
        <w:t xml:space="preserve"> </w:t>
      </w:r>
      <w:r>
        <w:t xml:space="preserve">	</w:t>
      </w:r>
      <w:r>
        <w:t xml:space="preserve">Steiner KE. 1981.</w:t>
      </w:r>
      <w:r>
        <w:t xml:space="preserve"> </w:t>
      </w:r>
      <w:hyperlink r:id="rId7337">
        <w:r>
          <w:rPr>
            <w:rStyle w:val="Hyperlink"/>
          </w:rPr>
          <w:t xml:space="preserve">Nectarivory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Potential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Marsupial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Missouri Botanical Garden</w:t>
      </w:r>
      <w:r>
        <w:t xml:space="preserve">. 68(4):505</w:t>
      </w:r>
    </w:p>
    <w:bookmarkEnd w:id="7338"/>
    <w:bookmarkStart w:id="7340" w:name="ref-steiner_pollination_1983"/>
    <w:p>
      <w:pPr>
        <w:pStyle w:val="Bibliography"/>
      </w:pPr>
      <w:r>
        <w:t xml:space="preserve">3669.</w:t>
      </w:r>
      <w:r>
        <w:t xml:space="preserve"> </w:t>
      </w:r>
      <w:r>
        <w:t xml:space="preserve">	</w:t>
      </w:r>
      <w:r>
        <w:t xml:space="preserve">Steiner KE. 1983.</w:t>
      </w:r>
      <w:r>
        <w:t xml:space="preserve"> </w:t>
      </w:r>
      <w:hyperlink r:id="rId7339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Mabea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Occidentalis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Euphorbiaceae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Panama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Systematic Botany</w:t>
      </w:r>
      <w:r>
        <w:t xml:space="preserve">. 8(2):105</w:t>
      </w:r>
    </w:p>
    <w:bookmarkEnd w:id="7340"/>
    <w:bookmarkStart w:id="7342" w:name="ref-steiner_role_1985"/>
    <w:p>
      <w:pPr>
        <w:pStyle w:val="Bibliography"/>
      </w:pPr>
      <w:r>
        <w:t xml:space="preserve">3670.</w:t>
      </w:r>
      <w:r>
        <w:t xml:space="preserve"> </w:t>
      </w:r>
      <w:r>
        <w:t xml:space="preserve">	</w:t>
      </w:r>
      <w:r>
        <w:t xml:space="preserve">Steiner KE. 1985.</w:t>
      </w:r>
      <w:r>
        <w:t xml:space="preserve"> </w:t>
      </w:r>
      <w:hyperlink r:id="rId7341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Oil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Drymonia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serrulata (</w:t>
        </w:r>
        <w:r>
          <w:rPr>
            <w:rStyle w:val="Hyperlink"/>
          </w:rPr>
          <w:t xml:space="preserve">Gesneriaceae</w:t>
        </w:r>
        <w:r>
          <w:rPr>
            <w:rStyle w:val="Hyperlink"/>
          </w:rPr>
          <w:t xml:space="preserve">)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Epicharis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Anthophoridae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Panama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17(3):217</w:t>
      </w:r>
    </w:p>
    <w:bookmarkEnd w:id="7342"/>
    <w:bookmarkStart w:id="7344" w:name="ref-steiner_functional_1985"/>
    <w:p>
      <w:pPr>
        <w:pStyle w:val="Bibliography"/>
      </w:pPr>
      <w:r>
        <w:t xml:space="preserve">3671.</w:t>
      </w:r>
      <w:r>
        <w:t xml:space="preserve"> </w:t>
      </w:r>
      <w:r>
        <w:t xml:space="preserve">	</w:t>
      </w:r>
      <w:r>
        <w:t xml:space="preserve">Steiner KE. 1985.</w:t>
      </w:r>
      <w:r>
        <w:t xml:space="preserve"> </w:t>
      </w:r>
      <w:hyperlink r:id="rId7343">
        <w:r>
          <w:rPr>
            <w:rStyle w:val="Hyperlink"/>
          </w:rPr>
          <w:t xml:space="preserve">FUNCTIONAL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DIOECISM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MALPIGHIACEAE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SPACHEA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MEMBRANACEA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CUATR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72(10):1537–43</w:t>
      </w:r>
    </w:p>
    <w:bookmarkEnd w:id="7344"/>
    <w:bookmarkStart w:id="7346" w:name="ref-steiner_two_1992"/>
    <w:p>
      <w:pPr>
        <w:pStyle w:val="Bibliography"/>
      </w:pPr>
      <w:r>
        <w:t xml:space="preserve">3672.</w:t>
      </w:r>
      <w:r>
        <w:t xml:space="preserve"> </w:t>
      </w:r>
      <w:r>
        <w:t xml:space="preserve">	</w:t>
      </w:r>
      <w:r>
        <w:t xml:space="preserve">Steiner KE. 1992.</w:t>
      </w:r>
      <w:r>
        <w:t xml:space="preserve"> </w:t>
      </w:r>
      <w:hyperlink r:id="rId7345">
        <w:r>
          <w:rPr>
            <w:rStyle w:val="Hyperlink"/>
          </w:rPr>
          <w:t xml:space="preserve">Two 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Diascia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 species from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Nieuwoudtville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area, 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58(3):202–6</w:t>
      </w:r>
    </w:p>
    <w:bookmarkEnd w:id="7346"/>
    <w:bookmarkStart w:id="7348" w:name="ref-steiner_hasixianthes_1993"/>
    <w:p>
      <w:pPr>
        <w:pStyle w:val="Bibliography"/>
      </w:pPr>
      <w:r>
        <w:t xml:space="preserve">3673.</w:t>
      </w:r>
      <w:r>
        <w:t xml:space="preserve"> </w:t>
      </w:r>
      <w:r>
        <w:t xml:space="preserve">	</w:t>
      </w:r>
      <w:r>
        <w:t xml:space="preserve">Steiner KE. 1993.</w:t>
      </w:r>
      <w:r>
        <w:t xml:space="preserve"> </w:t>
      </w:r>
      <w:hyperlink r:id="rId7347">
        <w:r>
          <w:rPr>
            <w:rStyle w:val="Hyperlink"/>
          </w:rPr>
          <w:t xml:space="preserve">HasIxianthes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 lost its special bee?</w:t>
        </w:r>
      </w:hyperlink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185(1):7–16</w:t>
      </w:r>
    </w:p>
    <w:bookmarkEnd w:id="7348"/>
    <w:bookmarkStart w:id="7350" w:name="ref-steiner_beetle_1998"/>
    <w:p>
      <w:pPr>
        <w:pStyle w:val="Bibliography"/>
      </w:pPr>
      <w:r>
        <w:t xml:space="preserve">3674.</w:t>
      </w:r>
      <w:r>
        <w:t xml:space="preserve"> </w:t>
      </w:r>
      <w:r>
        <w:t xml:space="preserve">	</w:t>
      </w:r>
      <w:r>
        <w:t xml:space="preserve">Steiner KE. 1998.</w:t>
      </w:r>
      <w:r>
        <w:t xml:space="preserve"> </w:t>
      </w:r>
      <w:hyperlink r:id="rId7349">
        <w:r>
          <w:rPr>
            <w:rStyle w:val="Hyperlink"/>
          </w:rPr>
          <w:t xml:space="preserve">Beetle pollination of peacock moraeas (</w:t>
        </w:r>
        <w:r>
          <w:rPr>
            <w:rStyle w:val="Hyperlink"/>
          </w:rPr>
          <w:t xml:space="preserve">Iridaceae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209(1):47–65</w:t>
      </w:r>
    </w:p>
    <w:bookmarkEnd w:id="7350"/>
    <w:bookmarkStart w:id="7352" w:name="ref-steiner_twin_2010"/>
    <w:p>
      <w:pPr>
        <w:pStyle w:val="Bibliography"/>
      </w:pPr>
      <w:r>
        <w:t xml:space="preserve">3675.</w:t>
      </w:r>
      <w:r>
        <w:t xml:space="preserve"> </w:t>
      </w:r>
      <w:r>
        <w:t xml:space="preserve">	</w:t>
      </w:r>
      <w:r>
        <w:t xml:space="preserve">Steiner KE. 2010.</w:t>
      </w:r>
      <w:r>
        <w:t xml:space="preserve"> </w:t>
      </w:r>
      <w:hyperlink r:id="rId7351">
        <w:r>
          <w:rPr>
            <w:rStyle w:val="Hyperlink"/>
          </w:rPr>
          <w:t xml:space="preserve">Twin oil sacs facilitate the evolution of a novel type of pollination unit (meranthium)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97(2):311–23</w:t>
      </w:r>
    </w:p>
    <w:bookmarkEnd w:id="7352"/>
    <w:bookmarkStart w:id="7354" w:name="ref-steiner_consequences_1996"/>
    <w:p>
      <w:pPr>
        <w:pStyle w:val="Bibliography"/>
      </w:pPr>
      <w:r>
        <w:t xml:space="preserve">3676.</w:t>
      </w:r>
      <w:r>
        <w:t xml:space="preserve"> </w:t>
      </w:r>
      <w:r>
        <w:t xml:space="preserve">	</w:t>
      </w:r>
      <w:r>
        <w:t xml:space="preserve">Steiner KE, Whitehead VB. 1996.</w:t>
      </w:r>
      <w:r>
        <w:t xml:space="preserve"> </w:t>
      </w:r>
      <w:hyperlink r:id="rId7353">
        <w:r>
          <w:rPr>
            <w:rStyle w:val="Hyperlink"/>
          </w:rPr>
          <w:t xml:space="preserve">The consequences of specialization for pollination in a rare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shrub,</w:t>
        </w:r>
        <w:r>
          <w:rPr>
            <w:rStyle w:val="Hyperlink"/>
          </w:rPr>
          <w:t xml:space="preserve">Ixianthes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retzioides 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201(1):131–38</w:t>
      </w:r>
    </w:p>
    <w:bookmarkEnd w:id="7354"/>
    <w:bookmarkStart w:id="7356" w:name="ref-steiner_oil_2002"/>
    <w:p>
      <w:pPr>
        <w:pStyle w:val="Bibliography"/>
      </w:pPr>
      <w:r>
        <w:t xml:space="preserve">3677.</w:t>
      </w:r>
      <w:r>
        <w:t xml:space="preserve"> </w:t>
      </w:r>
      <w:r>
        <w:t xml:space="preserve">	</w:t>
      </w:r>
      <w:r>
        <w:t xml:space="preserve">Steiner KE, Whitehead VB. 2002.</w:t>
      </w:r>
      <w:r>
        <w:t xml:space="preserve"> </w:t>
      </w:r>
      <w:hyperlink r:id="rId7355">
        <w:r>
          <w:rPr>
            <w:rStyle w:val="Hyperlink"/>
          </w:rPr>
          <w:t xml:space="preserve">Oil secretion and the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Colpias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mollis 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235(1):53–66</w:t>
      </w:r>
    </w:p>
    <w:bookmarkEnd w:id="7356"/>
    <w:bookmarkStart w:id="7358" w:name="ref-stephenson_diurnal_1977"/>
    <w:p>
      <w:pPr>
        <w:pStyle w:val="Bibliography"/>
      </w:pPr>
      <w:r>
        <w:t xml:space="preserve">3678.</w:t>
      </w:r>
      <w:r>
        <w:t xml:space="preserve"> </w:t>
      </w:r>
      <w:r>
        <w:t xml:space="preserve">	</w:t>
      </w:r>
      <w:r>
        <w:t xml:space="preserve">Stephenson AG, Thomas WmW. 1977.</w:t>
      </w:r>
      <w:r>
        <w:t xml:space="preserve"> </w:t>
      </w:r>
      <w:hyperlink r:id="rId7357">
        <w:r>
          <w:rPr>
            <w:rStyle w:val="Hyperlink"/>
          </w:rPr>
          <w:t xml:space="preserve">Diurnal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Nocturnal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Catalpa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speciosa (</w:t>
        </w:r>
        <w:r>
          <w:rPr>
            <w:rStyle w:val="Hyperlink"/>
          </w:rPr>
          <w:t xml:space="preserve">Bignoniaceae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Systematic Botany</w:t>
      </w:r>
      <w:r>
        <w:t xml:space="preserve">. 2(3):191</w:t>
      </w:r>
    </w:p>
    <w:bookmarkEnd w:id="7358"/>
    <w:bookmarkStart w:id="7360" w:name="ref-steven_density-dependent_2003"/>
    <w:p>
      <w:pPr>
        <w:pStyle w:val="Bibliography"/>
      </w:pPr>
      <w:r>
        <w:t xml:space="preserve">3679.</w:t>
      </w:r>
      <w:r>
        <w:t xml:space="preserve"> </w:t>
      </w:r>
      <w:r>
        <w:t xml:space="preserve">	</w:t>
      </w:r>
      <w:r>
        <w:t xml:space="preserve">Steven JC, Rooney TP, Boyle OD, Waller DM. 2003.</w:t>
      </w:r>
      <w:r>
        <w:t xml:space="preserve"> </w:t>
      </w:r>
      <w:hyperlink r:id="rId7359">
        <w:r>
          <w:rPr>
            <w:rStyle w:val="Hyperlink"/>
          </w:rPr>
          <w:t xml:space="preserve">Density-</w:t>
        </w:r>
        <w:r>
          <w:rPr>
            <w:rStyle w:val="Hyperlink"/>
          </w:rPr>
          <w:t xml:space="preserve">Dependent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Self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Incompatibility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Upper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Great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Lakes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Trillium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grandiflorum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the Torrey Botanical Society</w:t>
      </w:r>
      <w:r>
        <w:t xml:space="preserve">. 130(1):23</w:t>
      </w:r>
    </w:p>
    <w:bookmarkEnd w:id="7360"/>
    <w:bookmarkStart w:id="7362" w:name="ref-stewart_differential_2016"/>
    <w:p>
      <w:pPr>
        <w:pStyle w:val="Bibliography"/>
      </w:pPr>
      <w:r>
        <w:t xml:space="preserve">3680.</w:t>
      </w:r>
      <w:r>
        <w:t xml:space="preserve"> </w:t>
      </w:r>
      <w:r>
        <w:t xml:space="preserve">	</w:t>
      </w:r>
      <w:r>
        <w:t xml:space="preserve">Stewart AB, Dudash MR. 2016.</w:t>
      </w:r>
      <w:r>
        <w:t xml:space="preserve"> </w:t>
      </w:r>
      <w:hyperlink r:id="rId7361">
        <w:r>
          <w:rPr>
            <w:rStyle w:val="Hyperlink"/>
          </w:rPr>
          <w:t xml:space="preserve">Differential pollen placement on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World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 bat increases pollination efficiency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117(1):145–52</w:t>
      </w:r>
    </w:p>
    <w:bookmarkEnd w:id="7362"/>
    <w:bookmarkStart w:id="7364" w:name="ref-stewart_field_2017"/>
    <w:p>
      <w:pPr>
        <w:pStyle w:val="Bibliography"/>
      </w:pPr>
      <w:r>
        <w:t xml:space="preserve">3681.</w:t>
      </w:r>
      <w:r>
        <w:t xml:space="preserve"> </w:t>
      </w:r>
      <w:r>
        <w:t xml:space="preserve">	</w:t>
      </w:r>
      <w:r>
        <w:t xml:space="preserve">Stewart AB, Dudash MR. 2017.</w:t>
      </w:r>
      <w:r>
        <w:t xml:space="preserve"> </w:t>
      </w:r>
      <w:hyperlink r:id="rId7363">
        <w:r>
          <w:rPr>
            <w:rStyle w:val="Hyperlink"/>
          </w:rPr>
          <w:t xml:space="preserve">Field evidence of strong differential pollen placement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World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bat-pollinated plants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119(1):73–79</w:t>
      </w:r>
    </w:p>
    <w:bookmarkEnd w:id="7364"/>
    <w:bookmarkStart w:id="7366" w:name="ref-stewart_flower-visiting_2017"/>
    <w:p>
      <w:pPr>
        <w:pStyle w:val="Bibliography"/>
      </w:pPr>
      <w:r>
        <w:t xml:space="preserve">3682.</w:t>
      </w:r>
      <w:r>
        <w:t xml:space="preserve"> </w:t>
      </w:r>
      <w:r>
        <w:t xml:space="preserve">	</w:t>
      </w:r>
      <w:r>
        <w:t xml:space="preserve">Stewart AB, Dudash MR. 2017.</w:t>
      </w:r>
      <w:r>
        <w:t xml:space="preserve"> </w:t>
      </w:r>
      <w:hyperlink r:id="rId7365">
        <w:r>
          <w:rPr>
            <w:rStyle w:val="Hyperlink"/>
          </w:rPr>
          <w:t xml:space="preserve">Flower-visiting bat species contribute unequally toward agricultural pollination ecosystem services in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Thailand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49(2):239–48</w:t>
      </w:r>
    </w:p>
    <w:bookmarkEnd w:id="7366"/>
    <w:bookmarkStart w:id="7368" w:name="ref-stewart_differences_2014"/>
    <w:p>
      <w:pPr>
        <w:pStyle w:val="Bibliography"/>
      </w:pPr>
      <w:r>
        <w:t xml:space="preserve">3683.</w:t>
      </w:r>
      <w:r>
        <w:t xml:space="preserve"> </w:t>
      </w:r>
      <w:r>
        <w:t xml:space="preserve">	</w:t>
      </w:r>
      <w:r>
        <w:t xml:space="preserve">Stewart AB, Makowsky R, Dudash MR. 2014.</w:t>
      </w:r>
      <w:r>
        <w:t xml:space="preserve"> </w:t>
      </w:r>
      <w:hyperlink r:id="rId7367">
        <w:r>
          <w:rPr>
            <w:rStyle w:val="Hyperlink"/>
          </w:rPr>
          <w:t xml:space="preserve">Differences in foraging times between two feeding guilds within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World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 bats (</w:t>
        </w:r>
        <w:r>
          <w:rPr>
            <w:rStyle w:val="Hyperlink"/>
          </w:rPr>
          <w:t xml:space="preserve">Pteropodidae</w:t>
        </w:r>
        <w:r>
          <w:rPr>
            <w:rStyle w:val="Hyperlink"/>
          </w:rPr>
          <w:t xml:space="preserve">) in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Thailand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30(3):249–57</w:t>
      </w:r>
    </w:p>
    <w:bookmarkEnd w:id="7368"/>
    <w:bookmarkStart w:id="7370" w:name="ref-stoepler_differential_2012"/>
    <w:p>
      <w:pPr>
        <w:pStyle w:val="Bibliography"/>
      </w:pPr>
      <w:r>
        <w:t xml:space="preserve">3684.</w:t>
      </w:r>
      <w:r>
        <w:t xml:space="preserve"> </w:t>
      </w:r>
      <w:r>
        <w:t xml:space="preserve">	</w:t>
      </w:r>
      <w:r>
        <w:t xml:space="preserve">Stoepler TM, Edge A, Steel A, O’Quinn RL, Fishbein M. 2012.</w:t>
      </w:r>
      <w:r>
        <w:t xml:space="preserve"> </w:t>
      </w:r>
      <w:hyperlink r:id="rId7369">
        <w:r>
          <w:rPr>
            <w:rStyle w:val="Hyperlink"/>
          </w:rPr>
          <w:t xml:space="preserve">Differential pollinator effectiveness and importance in a milkweed (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asclepias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Apocynaceae</w:t>
        </w:r>
        <w:r>
          <w:rPr>
            <w:rStyle w:val="Hyperlink"/>
          </w:rPr>
          <w:t xml:space="preserve">) hybrid zone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99(3):448–58</w:t>
      </w:r>
    </w:p>
    <w:bookmarkEnd w:id="7370"/>
    <w:bookmarkStart w:id="7372" w:name="ref-stokl_scent_2008"/>
    <w:p>
      <w:pPr>
        <w:pStyle w:val="Bibliography"/>
      </w:pPr>
      <w:r>
        <w:t xml:space="preserve">3685.</w:t>
      </w:r>
      <w:r>
        <w:t xml:space="preserve"> </w:t>
      </w:r>
      <w:r>
        <w:t xml:space="preserve">	</w:t>
      </w:r>
      <w:r>
        <w:t xml:space="preserve">Stökl J, Schlüter PM, Stuessy TF, Paulus HF, Assum G, Ayasse M. 2008.</w:t>
      </w:r>
      <w:r>
        <w:t xml:space="preserve"> </w:t>
      </w:r>
      <w:hyperlink r:id="rId7371">
        <w:r>
          <w:rPr>
            <w:rStyle w:val="Hyperlink"/>
          </w:rPr>
          <w:t xml:space="preserve">Scent variation and hybridization cause the displacement of a sexually deceptive orchid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95(4):472–81</w:t>
      </w:r>
    </w:p>
    <w:bookmarkEnd w:id="7372"/>
    <w:bookmarkStart w:id="7374" w:name="ref-stokl_speciation_2009"/>
    <w:p>
      <w:pPr>
        <w:pStyle w:val="Bibliography"/>
      </w:pPr>
      <w:r>
        <w:t xml:space="preserve">3686.</w:t>
      </w:r>
      <w:r>
        <w:t xml:space="preserve"> </w:t>
      </w:r>
      <w:r>
        <w:t xml:space="preserve">	</w:t>
      </w:r>
      <w:r>
        <w:t xml:space="preserve">STÖKL J, SCHLÜTER PM, STUESSY TF, PAULUS HF, FRABERGER R, et al. 2009.</w:t>
      </w:r>
      <w:r>
        <w:t xml:space="preserve"> </w:t>
      </w:r>
      <w:hyperlink r:id="rId7373">
        <w:r>
          <w:rPr>
            <w:rStyle w:val="Hyperlink"/>
          </w:rPr>
          <w:t xml:space="preserve">Speciation in sexually deceptive orchids: Pollinator-driven selection maintains discrete odour phenotypes in hybridizing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98(2):439–51</w:t>
      </w:r>
    </w:p>
    <w:bookmarkEnd w:id="7374"/>
    <w:bookmarkStart w:id="7376" w:name="ref-stone_windows_1999"/>
    <w:p>
      <w:pPr>
        <w:pStyle w:val="Bibliography"/>
      </w:pPr>
      <w:r>
        <w:t xml:space="preserve">3687.</w:t>
      </w:r>
      <w:r>
        <w:t xml:space="preserve"> </w:t>
      </w:r>
      <w:r>
        <w:t xml:space="preserve">	</w:t>
      </w:r>
      <w:r>
        <w:t xml:space="preserve">Stone GN, Gilbert F, Willmer Pat, Potts S, Semida F, Zalat Samy. 1999.</w:t>
      </w:r>
      <w:r>
        <w:t xml:space="preserve"> </w:t>
      </w:r>
      <w:hyperlink r:id="rId7375">
        <w:r>
          <w:rPr>
            <w:rStyle w:val="Hyperlink"/>
          </w:rPr>
          <w:t xml:space="preserve">Windows of opportunity and the temporal structuring of foraging activity in a desert solitary bee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Ecological Entomology</w:t>
      </w:r>
      <w:r>
        <w:t xml:space="preserve">. 24(2):208–21</w:t>
      </w:r>
    </w:p>
    <w:bookmarkEnd w:id="7376"/>
    <w:bookmarkStart w:id="7378" w:name="ref-stone_pollination_1989"/>
    <w:p>
      <w:pPr>
        <w:pStyle w:val="Bibliography"/>
      </w:pPr>
      <w:r>
        <w:t xml:space="preserve">3688.</w:t>
      </w:r>
      <w:r>
        <w:t xml:space="preserve"> </w:t>
      </w:r>
      <w:r>
        <w:t xml:space="preserve">	</w:t>
      </w:r>
      <w:r>
        <w:t xml:space="preserve">Stone GN, Willmer PG. 1989.</w:t>
      </w:r>
      <w:r>
        <w:t xml:space="preserve"> </w:t>
      </w:r>
      <w:hyperlink r:id="rId7377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Cardamom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Papua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Guinea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Apicultural Research</w:t>
      </w:r>
      <w:r>
        <w:t xml:space="preserve">. 28(4):228–37</w:t>
      </w:r>
    </w:p>
    <w:bookmarkEnd w:id="7378"/>
    <w:bookmarkStart w:id="7380" w:name="ref-stone_partitioning_1998"/>
    <w:p>
      <w:pPr>
        <w:pStyle w:val="Bibliography"/>
      </w:pPr>
      <w:r>
        <w:t xml:space="preserve">3689.</w:t>
      </w:r>
      <w:r>
        <w:t xml:space="preserve"> </w:t>
      </w:r>
      <w:r>
        <w:t xml:space="preserve">	</w:t>
      </w:r>
      <w:r>
        <w:t xml:space="preserve">Stone GN, Willmer P, Rowe JA. 1998.</w:t>
      </w:r>
      <w:r>
        <w:t xml:space="preserve"> </w:t>
      </w:r>
      <w:hyperlink r:id="rId7379">
        <w:r>
          <w:rPr>
            <w:rStyle w:val="Hyperlink"/>
          </w:rPr>
          <w:t xml:space="preserve">Partitioning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during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Acacia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Community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79(8):2808</w:t>
      </w:r>
    </w:p>
    <w:bookmarkEnd w:id="7380"/>
    <w:bookmarkStart w:id="7382" w:name="ref-stone_pollination_2018"/>
    <w:p>
      <w:pPr>
        <w:pStyle w:val="Bibliography"/>
      </w:pPr>
      <w:r>
        <w:t xml:space="preserve">3690.</w:t>
      </w:r>
      <w:r>
        <w:t xml:space="preserve"> </w:t>
      </w:r>
      <w:r>
        <w:t xml:space="preserve">	</w:t>
      </w:r>
      <w:r>
        <w:t xml:space="preserve">Stone JD, Olson MS. 2018.</w:t>
      </w:r>
      <w:r>
        <w:t xml:space="preserve"> </w:t>
      </w:r>
      <w:hyperlink r:id="rId7381">
        <w:r>
          <w:rPr>
            <w:rStyle w:val="Hyperlink"/>
          </w:rPr>
          <w:t xml:space="preserve">Pollination context alters female advantage in gynodioecious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Silene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vulgaris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Evolutionary Biology</w:t>
      </w:r>
      <w:r>
        <w:t xml:space="preserve">. 31(1):111–22</w:t>
      </w:r>
    </w:p>
    <w:bookmarkEnd w:id="7382"/>
    <w:bookmarkStart w:id="7384" w:name="ref-stone_components_1996"/>
    <w:p>
      <w:pPr>
        <w:pStyle w:val="Bibliography"/>
      </w:pPr>
      <w:r>
        <w:t xml:space="preserve">3691.</w:t>
      </w:r>
      <w:r>
        <w:t xml:space="preserve"> </w:t>
      </w:r>
      <w:r>
        <w:t xml:space="preserve">	</w:t>
      </w:r>
      <w:r>
        <w:t xml:space="preserve">Stone JL. 1996.</w:t>
      </w:r>
      <w:r>
        <w:t xml:space="preserve"> </w:t>
      </w:r>
      <w:hyperlink r:id="rId7383">
        <w:r>
          <w:rPr>
            <w:rStyle w:val="Hyperlink"/>
          </w:rPr>
          <w:t xml:space="preserve">Components of pollination effectiveness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Psychotria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suerrensis, a tropical distylous shrub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107(4):504–12</w:t>
      </w:r>
    </w:p>
    <w:bookmarkEnd w:id="7384"/>
    <w:bookmarkStart w:id="7386" w:name="ref-stone_does_2000"/>
    <w:p>
      <w:pPr>
        <w:pStyle w:val="Bibliography"/>
      </w:pPr>
      <w:r>
        <w:t xml:space="preserve">3692.</w:t>
      </w:r>
      <w:r>
        <w:t xml:space="preserve"> </w:t>
      </w:r>
      <w:r>
        <w:t xml:space="preserve">	</w:t>
      </w:r>
      <w:r>
        <w:t xml:space="preserve">Stone JL. 2000.</w:t>
      </w:r>
      <w:r>
        <w:t xml:space="preserve"> </w:t>
      </w:r>
      <w:hyperlink r:id="rId7385">
        <w:r>
          <w:rPr>
            <w:rStyle w:val="Hyperlink"/>
          </w:rPr>
          <w:t xml:space="preserve">Does anthocyanin affect outcrossing rates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Datura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Stramonium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)?</w:t>
        </w:r>
      </w:hyperlink>
      <w:r>
        <w:t xml:space="preserve"> </w:t>
      </w:r>
      <w:r>
        <w:rPr>
          <w:i/>
          <w:iCs/>
        </w:rPr>
        <w:t xml:space="preserve">American Journal of Botany</w:t>
      </w:r>
      <w:r>
        <w:t xml:space="preserve">. 87(3):348–54</w:t>
      </w:r>
    </w:p>
    <w:bookmarkEnd w:id="7386"/>
    <w:bookmarkStart w:id="7388" w:name="ref-stone_pollinator_2008"/>
    <w:p>
      <w:pPr>
        <w:pStyle w:val="Bibliography"/>
      </w:pPr>
      <w:r>
        <w:t xml:space="preserve">3693.</w:t>
      </w:r>
      <w:r>
        <w:t xml:space="preserve"> </w:t>
      </w:r>
      <w:r>
        <w:t xml:space="preserve">	</w:t>
      </w:r>
      <w:r>
        <w:t xml:space="preserve">Stone JL, Jenkins EG. 2008.</w:t>
      </w:r>
      <w:r>
        <w:t xml:space="preserve"> </w:t>
      </w:r>
      <w:hyperlink r:id="rId7387"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Abundance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Limitation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Solanaceous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Premontane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Montane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Sites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40(1):55–61</w:t>
      </w:r>
    </w:p>
    <w:bookmarkEnd w:id="7388"/>
    <w:bookmarkStart w:id="7390" w:name="ref-stone_evolution_1994"/>
    <w:p>
      <w:pPr>
        <w:pStyle w:val="Bibliography"/>
      </w:pPr>
      <w:r>
        <w:t xml:space="preserve">3694.</w:t>
      </w:r>
      <w:r>
        <w:t xml:space="preserve"> </w:t>
      </w:r>
      <w:r>
        <w:t xml:space="preserve">	</w:t>
      </w:r>
      <w:r>
        <w:t xml:space="preserve">Stone JL, Thomson JD. 1994.</w:t>
      </w:r>
      <w:r>
        <w:t xml:space="preserve"> </w:t>
      </w:r>
      <w:hyperlink r:id="rId7389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EVOLUTION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DISTYLY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TRANSFER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ARTIFICIAL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</w:t>
      </w:r>
      <w:r>
        <w:t xml:space="preserve">. 48(5):1595–1606</w:t>
      </w:r>
    </w:p>
    <w:bookmarkEnd w:id="7390"/>
    <w:bookmarkStart w:id="7392" w:name="ref-stoner_effects_2002"/>
    <w:p>
      <w:pPr>
        <w:pStyle w:val="Bibliography"/>
      </w:pPr>
      <w:r>
        <w:t xml:space="preserve">3695.</w:t>
      </w:r>
      <w:r>
        <w:t xml:space="preserve"> </w:t>
      </w:r>
      <w:r>
        <w:t xml:space="preserve">	</w:t>
      </w:r>
      <w:r>
        <w:t xml:space="preserve">Stoner KE, Quesada M, Rosas-Guerrero V, Lobo JA. 2002.</w:t>
      </w:r>
      <w:r>
        <w:t xml:space="preserve"> </w:t>
      </w:r>
      <w:hyperlink r:id="rId7391">
        <w:r>
          <w:rPr>
            <w:rStyle w:val="Hyperlink"/>
          </w:rPr>
          <w:t xml:space="preserve">Effects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Fragmentation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Colima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Long</w:t>
        </w:r>
        <w:r>
          <w:rPr>
            <w:rStyle w:val="Hyperlink"/>
          </w:rPr>
          <w:t xml:space="preserve">-nosed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Musonycteris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harrisoni)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Foraging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Jalisco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Mexico1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34(3):462–67</w:t>
      </w:r>
    </w:p>
    <w:bookmarkEnd w:id="7392"/>
    <w:bookmarkStart w:id="7394" w:name="ref-stout_reproductive_2007"/>
    <w:p>
      <w:pPr>
        <w:pStyle w:val="Bibliography"/>
      </w:pPr>
      <w:r>
        <w:t xml:space="preserve">3696.</w:t>
      </w:r>
      <w:r>
        <w:t xml:space="preserve"> </w:t>
      </w:r>
      <w:r>
        <w:t xml:space="preserve">	</w:t>
      </w:r>
      <w:r>
        <w:t xml:space="preserve">STOUT JC. 2007.</w:t>
      </w:r>
      <w:r>
        <w:t xml:space="preserve"> </w:t>
      </w:r>
      <w:hyperlink r:id="rId7393">
        <w:r>
          <w:rPr>
            <w:rStyle w:val="Hyperlink"/>
          </w:rPr>
          <w:t xml:space="preserve">Reproductive biology of the invasive exotic shrub,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Rhododendron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ponticum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155(3):373–81</w:t>
      </w:r>
    </w:p>
    <w:bookmarkEnd w:id="7394"/>
    <w:bookmarkStart w:id="7396" w:name="ref-stout_pollination_2007"/>
    <w:p>
      <w:pPr>
        <w:pStyle w:val="Bibliography"/>
      </w:pPr>
      <w:r>
        <w:t xml:space="preserve">3697.</w:t>
      </w:r>
      <w:r>
        <w:t xml:space="preserve"> </w:t>
      </w:r>
      <w:r>
        <w:t xml:space="preserve">	</w:t>
      </w:r>
      <w:r>
        <w:t xml:space="preserve">Stout JC. 2007.</w:t>
      </w:r>
      <w:r>
        <w:t xml:space="preserve"> </w:t>
      </w:r>
      <w:hyperlink r:id="rId7395">
        <w:r>
          <w:rPr>
            <w:rStyle w:val="Hyperlink"/>
          </w:rPr>
          <w:t xml:space="preserve">Pollination of invasive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Rhododendron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ponticum 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Ireland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Apidologie</w:t>
      </w:r>
      <w:r>
        <w:t xml:space="preserve">. 38(2):198–206</w:t>
      </w:r>
    </w:p>
    <w:bookmarkEnd w:id="7396"/>
    <w:bookmarkStart w:id="7398" w:name="ref-stout_nectar_2000"/>
    <w:p>
      <w:pPr>
        <w:pStyle w:val="Bibliography"/>
      </w:pPr>
      <w:r>
        <w:t xml:space="preserve">3698.</w:t>
      </w:r>
      <w:r>
        <w:t xml:space="preserve"> </w:t>
      </w:r>
      <w:r>
        <w:t xml:space="preserve">	</w:t>
      </w:r>
      <w:r>
        <w:t xml:space="preserve">Stout JC, Allen JA, Goulson D. 2000.</w:t>
      </w:r>
      <w:r>
        <w:t xml:space="preserve"> </w:t>
      </w:r>
      <w:hyperlink r:id="rId7397">
        <w:r>
          <w:rPr>
            <w:rStyle w:val="Hyperlink"/>
          </w:rPr>
          <w:t xml:space="preserve">Nectar robbing, forager efficiency and seed set: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Bumblebees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foraging on the self incompatible 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vulgaris 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Oecologica</w:t>
      </w:r>
      <w:r>
        <w:t xml:space="preserve">. 21(4-5):277–83</w:t>
      </w:r>
    </w:p>
    <w:bookmarkEnd w:id="7398"/>
    <w:bookmarkStart w:id="7400" w:name="ref-stout_pollination_2002"/>
    <w:p>
      <w:pPr>
        <w:pStyle w:val="Bibliography"/>
      </w:pPr>
      <w:r>
        <w:t xml:space="preserve">3699.</w:t>
      </w:r>
      <w:r>
        <w:t xml:space="preserve"> </w:t>
      </w:r>
      <w:r>
        <w:t xml:space="preserve">	</w:t>
      </w:r>
      <w:r>
        <w:t xml:space="preserve">Stout JC, Kells AR, Goulson D. 2002.</w:t>
      </w:r>
      <w:r>
        <w:t xml:space="preserve"> </w:t>
      </w:r>
      <w:hyperlink r:id="rId7399">
        <w:r>
          <w:rPr>
            <w:rStyle w:val="Hyperlink"/>
          </w:rPr>
          <w:t xml:space="preserve">Pollination of the invasive exotic shrub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Lupinus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arboreus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 by introduced bees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Tasmania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Conservation</w:t>
      </w:r>
      <w:r>
        <w:t xml:space="preserve">. 106(3):425–34</w:t>
      </w:r>
    </w:p>
    <w:bookmarkEnd w:id="7400"/>
    <w:bookmarkStart w:id="7402" w:name="ref-stout_pollination_2006"/>
    <w:p>
      <w:pPr>
        <w:pStyle w:val="Bibliography"/>
      </w:pPr>
      <w:r>
        <w:t xml:space="preserve">3700.</w:t>
      </w:r>
      <w:r>
        <w:t xml:space="preserve"> </w:t>
      </w:r>
      <w:r>
        <w:t xml:space="preserve">	</w:t>
      </w:r>
      <w:r>
        <w:t xml:space="preserve">Stout JC, Parnell JAN, Arroyo J, Crowe TP. 2006.</w:t>
      </w:r>
      <w:r>
        <w:t xml:space="preserve"> </w:t>
      </w:r>
      <w:hyperlink r:id="rId7401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Rhododendron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Ponticum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Exotic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Habitats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Biodiversity</w:t>
      </w:r>
      <w:r>
        <w:br/>
      </w:r>
      <w:r>
        <w:rPr>
          <w:i/>
          <w:iCs/>
        </w:rPr>
        <w:t xml:space="preserve">&amp; Conservation</w:t>
      </w:r>
      <w:r>
        <w:t xml:space="preserve">. 15(2):755–77</w:t>
      </w:r>
    </w:p>
    <w:bookmarkEnd w:id="7402"/>
    <w:bookmarkStart w:id="7404" w:name="ref-stoutamire_wasp-pollinated_1983"/>
    <w:p>
      <w:pPr>
        <w:pStyle w:val="Bibliography"/>
      </w:pPr>
      <w:r>
        <w:t xml:space="preserve">3701.</w:t>
      </w:r>
      <w:r>
        <w:t xml:space="preserve"> </w:t>
      </w:r>
      <w:r>
        <w:t xml:space="preserve">	</w:t>
      </w:r>
      <w:r>
        <w:t xml:space="preserve">Stoutamire WP. 1983.</w:t>
      </w:r>
      <w:r>
        <w:t xml:space="preserve"> </w:t>
      </w:r>
      <w:hyperlink r:id="rId7403">
        <w:r>
          <w:rPr>
            <w:rStyle w:val="Hyperlink"/>
          </w:rPr>
          <w:t xml:space="preserve">Wasp-</w:t>
        </w:r>
        <w:r>
          <w:rPr>
            <w:rStyle w:val="Hyperlink"/>
          </w:rPr>
          <w:t xml:space="preserve">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Caladenia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31(4):383–94</w:t>
      </w:r>
    </w:p>
    <w:bookmarkEnd w:id="7404"/>
    <w:bookmarkStart w:id="7406" w:name="ref-Straarup2018"/>
    <w:p>
      <w:pPr>
        <w:pStyle w:val="Bibliography"/>
      </w:pPr>
      <w:r>
        <w:t xml:space="preserve">3702.</w:t>
      </w:r>
      <w:r>
        <w:t xml:space="preserve"> </w:t>
      </w:r>
      <w:r>
        <w:t xml:space="preserve">	</w:t>
      </w:r>
      <w:r>
        <w:t xml:space="preserve">Straarup M, Hoppe LE, Pooma R, Barfod AS. 2018.</w:t>
      </w:r>
      <w:r>
        <w:t xml:space="preserve"> </w:t>
      </w:r>
      <w:hyperlink r:id="rId7405">
        <w:r>
          <w:rPr>
            <w:rStyle w:val="Hyperlink"/>
          </w:rPr>
          <w:t xml:space="preserve">The role of beetles in the pollination of the mangrove palm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Nypa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fruticans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Nordic Journal of Botany</w:t>
      </w:r>
      <w:r>
        <w:t xml:space="preserve">. 36(9):e01967</w:t>
      </w:r>
    </w:p>
    <w:bookmarkEnd w:id="7406"/>
    <w:bookmarkStart w:id="7408" w:name="ref-strakosh_pollination_2005"/>
    <w:p>
      <w:pPr>
        <w:pStyle w:val="Bibliography"/>
      </w:pPr>
      <w:r>
        <w:t xml:space="preserve">3703.</w:t>
      </w:r>
      <w:r>
        <w:t xml:space="preserve"> </w:t>
      </w:r>
      <w:r>
        <w:t xml:space="preserve">	</w:t>
      </w:r>
      <w:r>
        <w:t xml:space="preserve">Strakosh SC, Ferguson CJ. 2005.</w:t>
      </w:r>
      <w:r>
        <w:t xml:space="preserve"> </w:t>
      </w:r>
      <w:hyperlink r:id="rId7407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FOUR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PHLOX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POLEMONIACEAE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COROLLA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TUBE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LENGTH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Southwestern Naturalist</w:t>
      </w:r>
      <w:r>
        <w:t xml:space="preserve">. 50(3):291–301</w:t>
      </w:r>
    </w:p>
    <w:bookmarkEnd w:id="7408"/>
    <w:bookmarkStart w:id="7410" w:name="ref-streher_self-incompatibility_2018"/>
    <w:p>
      <w:pPr>
        <w:pStyle w:val="Bibliography"/>
      </w:pPr>
      <w:r>
        <w:t xml:space="preserve">3704.</w:t>
      </w:r>
      <w:r>
        <w:t xml:space="preserve"> </w:t>
      </w:r>
      <w:r>
        <w:t xml:space="preserve">	</w:t>
      </w:r>
      <w:r>
        <w:t xml:space="preserve">Streher NS, Guerra E, Lüdtke R, Semir J, Dutilh JHA. 2018.</w:t>
      </w:r>
      <w:r>
        <w:t xml:space="preserve"> </w:t>
      </w:r>
      <w:hyperlink r:id="rId7409">
        <w:r>
          <w:rPr>
            <w:rStyle w:val="Hyperlink"/>
          </w:rPr>
          <w:t xml:space="preserve">Self-incompatibility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Habranthus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gracilifolius (</w:t>
        </w:r>
        <w:r>
          <w:rPr>
            <w:rStyle w:val="Hyperlink"/>
          </w:rPr>
          <w:t xml:space="preserve">Amaryllidaceae</w:t>
        </w:r>
        <w:r>
          <w:rPr>
            <w:rStyle w:val="Hyperlink"/>
          </w:rPr>
          <w:t xml:space="preserve">): Pre- and post-pollination barriers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Brazilian Journal of Botany</w:t>
      </w:r>
      <w:r>
        <w:t xml:space="preserve">. 41(2):375–84</w:t>
      </w:r>
    </w:p>
    <w:bookmarkEnd w:id="7410"/>
    <w:bookmarkStart w:id="7412" w:name="ref-streinzer_color_2019"/>
    <w:p>
      <w:pPr>
        <w:pStyle w:val="Bibliography"/>
      </w:pPr>
      <w:r>
        <w:t xml:space="preserve">3705.</w:t>
      </w:r>
      <w:r>
        <w:t xml:space="preserve"> </w:t>
      </w:r>
      <w:r>
        <w:t xml:space="preserve">	</w:t>
      </w:r>
      <w:r>
        <w:t xml:space="preserve">Streinzer M, Roth N, Paulus HF, Spaethe J. 2019.</w:t>
      </w:r>
      <w:r>
        <w:t xml:space="preserve"> </w:t>
      </w:r>
      <w:hyperlink r:id="rId7411">
        <w:r>
          <w:rPr>
            <w:rStyle w:val="Hyperlink"/>
          </w:rPr>
          <w:t xml:space="preserve">Color preference and spatial distribution of glaphyrid beetles suggest a key role in the maintenance of the color polymorphism in the peacock anemone (</w:t>
        </w:r>
        <w:r>
          <w:rPr>
            <w:rStyle w:val="Hyperlink"/>
          </w:rPr>
          <w:t xml:space="preserve">Anemone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pavonina,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Greece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Comparative Physiology A</w:t>
      </w:r>
      <w:r>
        <w:t xml:space="preserve">. 205(5):735–43</w:t>
      </w:r>
    </w:p>
    <w:bookmarkEnd w:id="7412"/>
    <w:bookmarkStart w:id="7414" w:name="ref-streisfeld_environment_2007"/>
    <w:p>
      <w:pPr>
        <w:pStyle w:val="Bibliography"/>
      </w:pPr>
      <w:r>
        <w:t xml:space="preserve">3706.</w:t>
      </w:r>
      <w:r>
        <w:t xml:space="preserve"> </w:t>
      </w:r>
      <w:r>
        <w:t xml:space="preserve">	</w:t>
      </w:r>
      <w:r>
        <w:t xml:space="preserve">Streisfeld MA, Kohn JR. 2007.</w:t>
      </w:r>
      <w:r>
        <w:t xml:space="preserve"> </w:t>
      </w:r>
      <w:hyperlink r:id="rId7413">
        <w:r>
          <w:rPr>
            <w:rStyle w:val="Hyperlink"/>
          </w:rPr>
          <w:t xml:space="preserve">Environment and pollinator‐mediated selection on parapatric floral races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Mimulus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aurantiacus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Evolutionary Biology</w:t>
      </w:r>
      <w:r>
        <w:t xml:space="preserve">. 20(1):122–32</w:t>
      </w:r>
    </w:p>
    <w:bookmarkEnd w:id="7414"/>
    <w:bookmarkStart w:id="7416" w:name="ref-strickler_impact_1999"/>
    <w:p>
      <w:pPr>
        <w:pStyle w:val="Bibliography"/>
      </w:pPr>
      <w:r>
        <w:t xml:space="preserve">3707.</w:t>
      </w:r>
      <w:r>
        <w:t xml:space="preserve"> </w:t>
      </w:r>
      <w:r>
        <w:t xml:space="preserve">	</w:t>
      </w:r>
      <w:r>
        <w:t xml:space="preserve">Strickler K. 1999.</w:t>
      </w:r>
      <w:r>
        <w:t xml:space="preserve"> </w:t>
      </w:r>
      <w:hyperlink r:id="rId7415">
        <w:r>
          <w:rPr>
            <w:rStyle w:val="Hyperlink"/>
          </w:rPr>
          <w:t xml:space="preserve">Impact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Standing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Crop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Movement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Alfalfa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Yield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Entomology</w:t>
      </w:r>
      <w:r>
        <w:t xml:space="preserve">. 28(6):1067–76</w:t>
      </w:r>
    </w:p>
    <w:bookmarkEnd w:id="7416"/>
    <w:bookmarkStart w:id="7418" w:name="ref-strickler_interactions_1999"/>
    <w:p>
      <w:pPr>
        <w:pStyle w:val="Bibliography"/>
      </w:pPr>
      <w:r>
        <w:t xml:space="preserve">3708.</w:t>
      </w:r>
      <w:r>
        <w:t xml:space="preserve"> </w:t>
      </w:r>
      <w:r>
        <w:t xml:space="preserve">	</w:t>
      </w:r>
      <w:r>
        <w:t xml:space="preserve">Strickler K, Freitas S. 1999.</w:t>
      </w:r>
      <w:r>
        <w:t xml:space="preserve"> </w:t>
      </w:r>
      <w:hyperlink r:id="rId7417">
        <w:r>
          <w:rPr>
            <w:rStyle w:val="Hyperlink"/>
          </w:rPr>
          <w:t xml:space="preserve">Interactions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Resources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Megachilidae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Commercial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Alfalfa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Fields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Entomology</w:t>
      </w:r>
      <w:r>
        <w:t xml:space="preserve">. 28(2):178–87</w:t>
      </w:r>
    </w:p>
    <w:bookmarkEnd w:id="7418"/>
    <w:bookmarkStart w:id="7420" w:name="ref-struck_flowers_1994"/>
    <w:p>
      <w:pPr>
        <w:pStyle w:val="Bibliography"/>
      </w:pPr>
      <w:r>
        <w:t xml:space="preserve">3709.</w:t>
      </w:r>
      <w:r>
        <w:t xml:space="preserve"> </w:t>
      </w:r>
      <w:r>
        <w:t xml:space="preserve">	</w:t>
      </w:r>
      <w:r>
        <w:t xml:space="preserve">Struck M. 1994.</w:t>
      </w:r>
      <w:r>
        <w:t xml:space="preserve"> </w:t>
      </w:r>
      <w:hyperlink r:id="rId7419">
        <w:r>
          <w:rPr>
            <w:rStyle w:val="Hyperlink"/>
          </w:rPr>
          <w:t xml:space="preserve">Flowers and their insect visitors in the arid winter rainfall region of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  <w:r>
          <w:rPr>
            <w:rStyle w:val="Hyperlink"/>
          </w:rPr>
          <w:t xml:space="preserve">: Observations on permanent plots.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visitation behaviour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Arid Environments</w:t>
      </w:r>
      <w:r>
        <w:t xml:space="preserve">. 28(1):51–74</w:t>
      </w:r>
    </w:p>
    <w:bookmarkEnd w:id="7420"/>
    <w:bookmarkStart w:id="7422" w:name="ref-strzalkowska-abramek_nectar_2019"/>
    <w:p>
      <w:pPr>
        <w:pStyle w:val="Bibliography"/>
      </w:pPr>
      <w:r>
        <w:t xml:space="preserve">3710.</w:t>
      </w:r>
      <w:r>
        <w:t xml:space="preserve"> </w:t>
      </w:r>
      <w:r>
        <w:t xml:space="preserve">	</w:t>
      </w:r>
      <w:r>
        <w:t xml:space="preserve">Strzałkowska-Abramek M. 2019.</w:t>
      </w:r>
      <w:r>
        <w:t xml:space="preserve"> </w:t>
      </w:r>
      <w:hyperlink r:id="rId7421">
        <w:r>
          <w:rPr>
            <w:rStyle w:val="Hyperlink"/>
          </w:rPr>
          <w:t xml:space="preserve">Nectar and pollen production in ornamental cultivars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Prunus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serrulata (</w:t>
        </w:r>
        <w:r>
          <w:rPr>
            <w:rStyle w:val="Hyperlink"/>
          </w:rPr>
          <w:t xml:space="preserve">Rosaceae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Folia Horticulturae</w:t>
      </w:r>
      <w:r>
        <w:t xml:space="preserve">. 31(1):205–12</w:t>
      </w:r>
    </w:p>
    <w:bookmarkEnd w:id="7422"/>
    <w:bookmarkStart w:id="7424" w:name="ref-stucky_pollination_1982"/>
    <w:p>
      <w:pPr>
        <w:pStyle w:val="Bibliography"/>
      </w:pPr>
      <w:r>
        <w:t xml:space="preserve">3711.</w:t>
      </w:r>
      <w:r>
        <w:t xml:space="preserve"> </w:t>
      </w:r>
      <w:r>
        <w:t xml:space="preserve">	</w:t>
      </w:r>
      <w:r>
        <w:t xml:space="preserve">Stucky JM, Beckmann RL. 1982.</w:t>
      </w:r>
      <w:r>
        <w:t xml:space="preserve"> </w:t>
      </w:r>
      <w:hyperlink r:id="rId7423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Self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Incompatibility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Sterility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Ipomoea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pandurata (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Meyer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Convolvulaceae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69(6):1022</w:t>
      </w:r>
    </w:p>
    <w:bookmarkEnd w:id="7424"/>
    <w:bookmarkStart w:id="7426" w:name="ref-su_reassessing_2005"/>
    <w:p>
      <w:pPr>
        <w:pStyle w:val="Bibliography"/>
      </w:pPr>
      <w:r>
        <w:t xml:space="preserve">3712.</w:t>
      </w:r>
      <w:r>
        <w:t xml:space="preserve"> </w:t>
      </w:r>
      <w:r>
        <w:t xml:space="preserve">	</w:t>
      </w:r>
      <w:r>
        <w:t xml:space="preserve">Su YCF, Mols JB, Takeuchi W, Keßler PJA, Saunders RMK. 2005.</w:t>
      </w:r>
      <w:r>
        <w:t xml:space="preserve"> </w:t>
      </w:r>
      <w:hyperlink r:id="rId7425">
        <w:r>
          <w:rPr>
            <w:rStyle w:val="Hyperlink"/>
          </w:rPr>
          <w:t xml:space="preserve">Reassessing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Generic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Petalolophus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Annonaceae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Evidence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Evolution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Distinct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Sapromyophilous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Lineage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Pseuduvaria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Systematic Botany</w:t>
      </w:r>
      <w:r>
        <w:t xml:space="preserve">. 30(3):494–502</w:t>
      </w:r>
    </w:p>
    <w:bookmarkEnd w:id="7426"/>
    <w:bookmarkStart w:id="7428" w:name="ref-suarez_floral_2023"/>
    <w:p>
      <w:pPr>
        <w:pStyle w:val="Bibliography"/>
      </w:pPr>
      <w:r>
        <w:t xml:space="preserve">3713.</w:t>
      </w:r>
      <w:r>
        <w:t xml:space="preserve"> </w:t>
      </w:r>
      <w:r>
        <w:t xml:space="preserve">	</w:t>
      </w:r>
      <w:r>
        <w:t xml:space="preserve">Suárez B, Tun‐Garrido J, Sosenski P, Parra‐Tabla V. 2023.</w:t>
      </w:r>
      <w:r>
        <w:t xml:space="preserve"> </w:t>
      </w:r>
      <w:hyperlink r:id="rId7427">
        <w:r>
          <w:rPr>
            <w:rStyle w:val="Hyperlink"/>
          </w:rPr>
          <w:t xml:space="preserve">Floral polymorphism and heteromorphic incompatibility in the distylous tropical shrub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Waltheria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rotundifolia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Malvaceae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38(5):245–57</w:t>
      </w:r>
    </w:p>
    <w:bookmarkEnd w:id="7428"/>
    <w:bookmarkStart w:id="7430" w:name="ref-subasi_reproductive_2021"/>
    <w:p>
      <w:pPr>
        <w:pStyle w:val="Bibliography"/>
      </w:pPr>
      <w:r>
        <w:t xml:space="preserve">3714.</w:t>
      </w:r>
      <w:r>
        <w:t xml:space="preserve"> </w:t>
      </w:r>
      <w:r>
        <w:t xml:space="preserve">	</w:t>
      </w:r>
      <w:r>
        <w:t xml:space="preserve">Subaşı Ü, Güvensen A. 2021.</w:t>
      </w:r>
      <w:r>
        <w:t xml:space="preserve"> </w:t>
      </w:r>
      <w:hyperlink r:id="rId7429">
        <w:r>
          <w:rPr>
            <w:rStyle w:val="Hyperlink"/>
          </w:rPr>
          <w:t xml:space="preserve">Reproductive and pollination biology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Critically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Campanula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vardariana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Anatolia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Turkey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 and Evolution</w:t>
      </w:r>
      <w:r>
        <w:t xml:space="preserve">. 154(1):49–55</w:t>
      </w:r>
    </w:p>
    <w:bookmarkEnd w:id="7430"/>
    <w:bookmarkStart w:id="7432" w:name="ref-subedi_pollination_2011"/>
    <w:p>
      <w:pPr>
        <w:pStyle w:val="Bibliography"/>
      </w:pPr>
      <w:r>
        <w:t xml:space="preserve">3715.</w:t>
      </w:r>
      <w:r>
        <w:t xml:space="preserve"> </w:t>
      </w:r>
      <w:r>
        <w:t xml:space="preserve">	</w:t>
      </w:r>
      <w:r>
        <w:t xml:space="preserve">Subedi A, Chaudhary RP, Achterberg C van, Heijerman T, Lens F, et al. 2011.</w:t>
      </w:r>
      <w:r>
        <w:t xml:space="preserve"> </w:t>
      </w:r>
      <w:hyperlink r:id="rId7431">
        <w:r>
          <w:rPr>
            <w:rStyle w:val="Hyperlink"/>
          </w:rPr>
          <w:t xml:space="preserve">Pollination and protection against herbivory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Nepalese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Coelogyninae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98(7):1095–1103</w:t>
      </w:r>
    </w:p>
    <w:bookmarkEnd w:id="7432"/>
    <w:bookmarkStart w:id="7434" w:name="ref-suehs_unexpected_2005"/>
    <w:p>
      <w:pPr>
        <w:pStyle w:val="Bibliography"/>
      </w:pPr>
      <w:r>
        <w:t xml:space="preserve">3716.</w:t>
      </w:r>
      <w:r>
        <w:t xml:space="preserve"> </w:t>
      </w:r>
      <w:r>
        <w:t xml:space="preserve">	</w:t>
      </w:r>
      <w:r>
        <w:t xml:space="preserve">SUEHS CM, AFFRE L, MEDAIL F. 2005.</w:t>
      </w:r>
      <w:r>
        <w:t xml:space="preserve"> </w:t>
      </w:r>
      <w:hyperlink r:id="rId7433">
        <w:r>
          <w:rPr>
            <w:rStyle w:val="Hyperlink"/>
          </w:rPr>
          <w:t xml:space="preserve">Unexpected insularity effects in invasive plant mating systems: The case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Carpobrotus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Aizoaceae</w:t>
        </w:r>
        <w:r>
          <w:rPr>
            <w:rStyle w:val="Hyperlink"/>
          </w:rPr>
          <w:t xml:space="preserve">) taxa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Mediterranean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Basin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85(1):65–79</w:t>
      </w:r>
    </w:p>
    <w:bookmarkEnd w:id="7434"/>
    <w:bookmarkStart w:id="7436" w:name="ref-suehs_evolutionary_2006"/>
    <w:p>
      <w:pPr>
        <w:pStyle w:val="Bibliography"/>
      </w:pPr>
      <w:r>
        <w:t xml:space="preserve">3717.</w:t>
      </w:r>
      <w:r>
        <w:t xml:space="preserve"> </w:t>
      </w:r>
      <w:r>
        <w:t xml:space="preserve">	</w:t>
      </w:r>
      <w:r>
        <w:t xml:space="preserve">Suehs CM, Charpentier S, Affre L, Médail F. 2006.</w:t>
      </w:r>
      <w:r>
        <w:t xml:space="preserve"> </w:t>
      </w:r>
      <w:hyperlink r:id="rId7435">
        <w:r>
          <w:rPr>
            <w:rStyle w:val="Hyperlink"/>
          </w:rPr>
          <w:t xml:space="preserve">The evolutionary potential of invasive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Carpobrotus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Aizoaceae</w:t>
        </w:r>
        <w:r>
          <w:rPr>
            <w:rStyle w:val="Hyperlink"/>
          </w:rPr>
          <w:t xml:space="preserve">) taxa: Are pollen-mediated gene flow potential and hybrid vigor levels connected?</w:t>
        </w:r>
      </w:hyperlink>
      <w:r>
        <w:t xml:space="preserve"> </w:t>
      </w:r>
      <w:r>
        <w:rPr>
          <w:i/>
          <w:iCs/>
        </w:rPr>
        <w:t xml:space="preserve">Evolutionary Ecology</w:t>
      </w:r>
      <w:r>
        <w:t xml:space="preserve">. 20(5):447–63</w:t>
      </w:r>
    </w:p>
    <w:bookmarkEnd w:id="7436"/>
    <w:bookmarkStart w:id="7438" w:name="ref-suetsugu_delayed_2013"/>
    <w:p>
      <w:pPr>
        <w:pStyle w:val="Bibliography"/>
      </w:pPr>
      <w:r>
        <w:t xml:space="preserve">3718.</w:t>
      </w:r>
      <w:r>
        <w:t xml:space="preserve"> </w:t>
      </w:r>
      <w:r>
        <w:t xml:space="preserve">	</w:t>
      </w:r>
      <w:r>
        <w:t xml:space="preserve">Suetsugu K. 2013.</w:t>
      </w:r>
      <w:r>
        <w:t xml:space="preserve"> </w:t>
      </w:r>
      <w:hyperlink r:id="rId7437">
        <w:r>
          <w:rPr>
            <w:rStyle w:val="Hyperlink"/>
          </w:rPr>
          <w:t xml:space="preserve">Delayed autonomous self-pollination in 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Japanese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varieties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Epipactis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helleborine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173(4):733–43</w:t>
      </w:r>
    </w:p>
    <w:bookmarkEnd w:id="7438"/>
    <w:bookmarkStart w:id="7440" w:name="ref-suetsugu_autonomous_2015"/>
    <w:p>
      <w:pPr>
        <w:pStyle w:val="Bibliography"/>
      </w:pPr>
      <w:r>
        <w:t xml:space="preserve">3719.</w:t>
      </w:r>
      <w:r>
        <w:t xml:space="preserve"> </w:t>
      </w:r>
      <w:r>
        <w:t xml:space="preserve">	</w:t>
      </w:r>
      <w:r>
        <w:t xml:space="preserve">Suetsugu K. 2015.</w:t>
      </w:r>
      <w:r>
        <w:t xml:space="preserve"> </w:t>
      </w:r>
      <w:hyperlink r:id="rId7439">
        <w:r>
          <w:rPr>
            <w:rStyle w:val="Hyperlink"/>
          </w:rPr>
          <w:t xml:space="preserve">Autonomous self-pollination and insect visitors in partially and fully mycoheterotrophic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Cymbidium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Research</w:t>
      </w:r>
      <w:r>
        <w:t xml:space="preserve">. 128(1):115–25</w:t>
      </w:r>
    </w:p>
    <w:bookmarkEnd w:id="7440"/>
    <w:bookmarkStart w:id="7442" w:name="ref-suetsugu_unexpected_2021"/>
    <w:p>
      <w:pPr>
        <w:pStyle w:val="Bibliography"/>
      </w:pPr>
      <w:r>
        <w:t xml:space="preserve">3720.</w:t>
      </w:r>
      <w:r>
        <w:t xml:space="preserve"> </w:t>
      </w:r>
      <w:r>
        <w:t xml:space="preserve">	</w:t>
      </w:r>
      <w:r>
        <w:t xml:space="preserve">Suetsugu K, Abe Y. 2021.</w:t>
      </w:r>
      <w:r>
        <w:t xml:space="preserve"> </w:t>
      </w:r>
      <w:hyperlink r:id="rId7441">
        <w:r>
          <w:rPr>
            <w:rStyle w:val="Hyperlink"/>
          </w:rPr>
          <w:t xml:space="preserve">Unexpected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Contribution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Introduced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Honeybee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mellifera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High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Spiranthes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australis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Entomological News</w:t>
      </w:r>
      <w:r>
        <w:t xml:space="preserve">. 129(5):559–63</w:t>
      </w:r>
    </w:p>
    <w:bookmarkEnd w:id="7442"/>
    <w:bookmarkStart w:id="7444" w:name="ref-suetsugu_moth_2014"/>
    <w:p>
      <w:pPr>
        <w:pStyle w:val="Bibliography"/>
      </w:pPr>
      <w:r>
        <w:t xml:space="preserve">3721.</w:t>
      </w:r>
      <w:r>
        <w:t xml:space="preserve"> </w:t>
      </w:r>
      <w:r>
        <w:t xml:space="preserve">	</w:t>
      </w:r>
      <w:r>
        <w:t xml:space="preserve">Suetsugu K, Hayamizu M. 2014.</w:t>
      </w:r>
      <w:r>
        <w:t xml:space="preserve"> </w:t>
      </w:r>
      <w:hyperlink r:id="rId7443">
        <w:r>
          <w:rPr>
            <w:rStyle w:val="Hyperlink"/>
          </w:rPr>
          <w:t xml:space="preserve">Moth floral visitors of the three rewarding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Platanthera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orchids revealed by interval photography with a digital camera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Natural History</w:t>
      </w:r>
      <w:r>
        <w:t xml:space="preserve">. 48(17-18):1103–9</w:t>
      </w:r>
    </w:p>
    <w:bookmarkEnd w:id="7444"/>
    <w:bookmarkStart w:id="7446" w:name="ref-suetsugu_pollination_2015"/>
    <w:p>
      <w:pPr>
        <w:pStyle w:val="Bibliography"/>
      </w:pPr>
      <w:r>
        <w:t xml:space="preserve">3722.</w:t>
      </w:r>
      <w:r>
        <w:t xml:space="preserve"> </w:t>
      </w:r>
      <w:r>
        <w:t xml:space="preserve">	</w:t>
      </w:r>
      <w:r>
        <w:t xml:space="preserve">Suetsugu K, Naito RS, Fukushima S, Kawakita A, Kato M. 2015.</w:t>
      </w:r>
      <w:r>
        <w:t xml:space="preserve"> </w:t>
      </w:r>
      <w:hyperlink r:id="rId7445">
        <w:r>
          <w:rPr>
            <w:rStyle w:val="Hyperlink"/>
          </w:rPr>
          <w:t xml:space="preserve">Pollination system and the effect of inflorescence size on fruit set in the deceptive orchid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Cephalanthera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falcata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Research</w:t>
      </w:r>
      <w:r>
        <w:t xml:space="preserve">. 128(4):585–94</w:t>
      </w:r>
    </w:p>
    <w:bookmarkEnd w:id="7446"/>
    <w:bookmarkStart w:id="7448" w:name="ref-suetsugu_sweat_2018"/>
    <w:p>
      <w:pPr>
        <w:pStyle w:val="Bibliography"/>
      </w:pPr>
      <w:r>
        <w:t xml:space="preserve">3723.</w:t>
      </w:r>
      <w:r>
        <w:t xml:space="preserve"> </w:t>
      </w:r>
      <w:r>
        <w:t xml:space="preserve">	</w:t>
      </w:r>
      <w:r>
        <w:t xml:space="preserve">Suetsugu K, Nakase Y. 2018.</w:t>
      </w:r>
      <w:r>
        <w:t xml:space="preserve"> </w:t>
      </w:r>
      <w:hyperlink r:id="rId7447">
        <w:r>
          <w:rPr>
            <w:rStyle w:val="Hyperlink"/>
          </w:rPr>
          <w:t xml:space="preserve">Sweat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Autonomous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Self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Cyrtosia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septentrionalis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Entomological News</w:t>
      </w:r>
      <w:r>
        <w:t xml:space="preserve">. 128(1):87–90</w:t>
      </w:r>
    </w:p>
    <w:bookmarkEnd w:id="7448"/>
    <w:bookmarkStart w:id="7450" w:name="ref-suetsugu_back_2024"/>
    <w:p>
      <w:pPr>
        <w:pStyle w:val="Bibliography"/>
      </w:pPr>
      <w:r>
        <w:t xml:space="preserve">3724.</w:t>
      </w:r>
      <w:r>
        <w:t xml:space="preserve"> </w:t>
      </w:r>
      <w:r>
        <w:t xml:space="preserve">	</w:t>
      </w:r>
      <w:r>
        <w:t xml:space="preserve">Suetsugu K, Nishigaki H, Kakishima S, Sueyoshi M, Sugiura S. 2024.</w:t>
      </w:r>
      <w:r>
        <w:t xml:space="preserve"> </w:t>
      </w:r>
      <w:hyperlink r:id="rId7449">
        <w:r>
          <w:rPr>
            <w:rStyle w:val="Hyperlink"/>
          </w:rPr>
          <w:t xml:space="preserve">Back from the dead: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fungus gnat pollinator turns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Arisaema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lethal trap into nursery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PLANTS, PEOPLE, PLANET</w:t>
      </w:r>
      <w:r>
        <w:t xml:space="preserve">. 6(3):536–43</w:t>
      </w:r>
    </w:p>
    <w:bookmarkEnd w:id="7450"/>
    <w:bookmarkStart w:id="7452" w:name="ref-suetsugu_fungus_2024"/>
    <w:p>
      <w:pPr>
        <w:pStyle w:val="Bibliography"/>
      </w:pPr>
      <w:r>
        <w:t xml:space="preserve">3725.</w:t>
      </w:r>
      <w:r>
        <w:t xml:space="preserve"> </w:t>
      </w:r>
      <w:r>
        <w:t xml:space="preserve">	</w:t>
      </w:r>
      <w:r>
        <w:t xml:space="preserve">Suetsugu K, Nishigaki H, Sato R, Kakishima S, Ishitani E, et al. 2024.</w:t>
      </w:r>
      <w:r>
        <w:t xml:space="preserve"> </w:t>
      </w:r>
      <w:hyperlink r:id="rId7451">
        <w:r>
          <w:rPr>
            <w:rStyle w:val="Hyperlink"/>
          </w:rPr>
          <w:t xml:space="preserve">Fungus gnat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Arisaema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urashima: The interplay of lethal traps and mutualistic nurseries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26(7):1154–61</w:t>
      </w:r>
    </w:p>
    <w:bookmarkEnd w:id="7452"/>
    <w:bookmarkStart w:id="7454" w:name="ref-suetsugu_sterile_2021"/>
    <w:p>
      <w:pPr>
        <w:pStyle w:val="Bibliography"/>
      </w:pPr>
      <w:r>
        <w:t xml:space="preserve">3726.</w:t>
      </w:r>
      <w:r>
        <w:t xml:space="preserve"> </w:t>
      </w:r>
      <w:r>
        <w:t xml:space="preserve">	</w:t>
      </w:r>
      <w:r>
        <w:t xml:space="preserve">Suetsugu K, Sato R, Kakishima S, Okuyama Y, Sueyoshi M. 2021.</w:t>
      </w:r>
      <w:r>
        <w:t xml:space="preserve"> </w:t>
      </w:r>
      <w:hyperlink r:id="rId7453">
        <w:r>
          <w:rPr>
            <w:rStyle w:val="Hyperlink"/>
          </w:rPr>
          <w:t xml:space="preserve">The sterile appendix of two 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Arisaema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lures each specific pollinator into deadly trap 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102(2):e03242</w:t>
      </w:r>
    </w:p>
    <w:bookmarkEnd w:id="7454"/>
    <w:bookmarkStart w:id="7456" w:name="ref-suetsugu_specialized_2018"/>
    <w:p>
      <w:pPr>
        <w:pStyle w:val="Bibliography"/>
      </w:pPr>
      <w:r>
        <w:t xml:space="preserve">3727.</w:t>
      </w:r>
      <w:r>
        <w:t xml:space="preserve"> </w:t>
      </w:r>
      <w:r>
        <w:t xml:space="preserve">	</w:t>
      </w:r>
      <w:r>
        <w:t xml:space="preserve">Suetsugu K, Sueyoshi M. 2018.</w:t>
      </w:r>
      <w:r>
        <w:t xml:space="preserve"> </w:t>
      </w:r>
      <w:hyperlink r:id="rId7455">
        <w:r>
          <w:rPr>
            <w:rStyle w:val="Hyperlink"/>
          </w:rPr>
          <w:t xml:space="preserve">Specialized pollination by fungus gnats in the introduced population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Aspidistra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elatior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Research</w:t>
      </w:r>
      <w:r>
        <w:t xml:space="preserve">. 131(3):497–503</w:t>
      </w:r>
    </w:p>
    <w:bookmarkEnd w:id="7456"/>
    <w:bookmarkStart w:id="7458" w:name="ref-suetsugu_pollination_2013"/>
    <w:p>
      <w:pPr>
        <w:pStyle w:val="Bibliography"/>
      </w:pPr>
      <w:r>
        <w:t xml:space="preserve">3728.</w:t>
      </w:r>
      <w:r>
        <w:t xml:space="preserve"> </w:t>
      </w:r>
      <w:r>
        <w:t xml:space="preserve">	</w:t>
      </w:r>
      <w:r>
        <w:t xml:space="preserve">Suetsugu K, Tanaka K. 2013.</w:t>
      </w:r>
      <w:r>
        <w:t xml:space="preserve"> </w:t>
      </w:r>
      <w:hyperlink r:id="rId7457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Sedirea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japonica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Bombus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diversus diversus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EJE</w:t>
      </w:r>
      <w:r>
        <w:t xml:space="preserve">. 110(3):545–48</w:t>
      </w:r>
    </w:p>
    <w:bookmarkEnd w:id="7458"/>
    <w:bookmarkStart w:id="7460" w:name="ref-suetsugu_consumption_2014"/>
    <w:p>
      <w:pPr>
        <w:pStyle w:val="Bibliography"/>
      </w:pPr>
      <w:r>
        <w:t xml:space="preserve">3729.</w:t>
      </w:r>
      <w:r>
        <w:t xml:space="preserve"> </w:t>
      </w:r>
      <w:r>
        <w:t xml:space="preserve">	</w:t>
      </w:r>
      <w:r>
        <w:t xml:space="preserve">Suetsugu K, Tanaka K. 2014.</w:t>
      </w:r>
      <w:r>
        <w:t xml:space="preserve"> </w:t>
      </w:r>
      <w:hyperlink r:id="rId7459">
        <w:r>
          <w:rPr>
            <w:rStyle w:val="Hyperlink"/>
          </w:rPr>
          <w:t xml:space="preserve">Consumption of abenaria sagittifera pollinia by juveniles of the katydid ucetia japonica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Entomological Science</w:t>
      </w:r>
      <w:r>
        <w:t xml:space="preserve">. 17(1):122–24</w:t>
      </w:r>
    </w:p>
    <w:bookmarkEnd w:id="7460"/>
    <w:bookmarkStart w:id="7462" w:name="ref-suetsugu_diurnal_2014"/>
    <w:p>
      <w:pPr>
        <w:pStyle w:val="Bibliography"/>
      </w:pPr>
      <w:r>
        <w:t xml:space="preserve">3730.</w:t>
      </w:r>
      <w:r>
        <w:t xml:space="preserve"> </w:t>
      </w:r>
      <w:r>
        <w:t xml:space="preserve">	</w:t>
      </w:r>
      <w:r>
        <w:t xml:space="preserve">Suetsugu K, Tanaka K. 2014.</w:t>
      </w:r>
      <w:r>
        <w:t xml:space="preserve"> </w:t>
      </w:r>
      <w:hyperlink r:id="rId7461">
        <w:r>
          <w:rPr>
            <w:rStyle w:val="Hyperlink"/>
          </w:rPr>
          <w:t xml:space="preserve">Diurnal butterfly pollination in the orchid abenaria radiata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Entomological Science</w:t>
      </w:r>
      <w:r>
        <w:t xml:space="preserve">. 17(4):443–45</w:t>
      </w:r>
    </w:p>
    <w:bookmarkEnd w:id="7462"/>
    <w:bookmarkStart w:id="7464" w:name="ref-suetsugu_pollination_2020"/>
    <w:p>
      <w:pPr>
        <w:pStyle w:val="Bibliography"/>
      </w:pPr>
      <w:r>
        <w:t xml:space="preserve">3731.</w:t>
      </w:r>
      <w:r>
        <w:t xml:space="preserve"> </w:t>
      </w:r>
      <w:r>
        <w:t xml:space="preserve">	</w:t>
      </w:r>
      <w:r>
        <w:t xml:space="preserve">Suetsugu K, Tanaka K. 2020.</w:t>
      </w:r>
      <w:r>
        <w:t xml:space="preserve"> </w:t>
      </w:r>
      <w:hyperlink r:id="rId7463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CAlanthe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Discolor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Striata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Eucera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nipponensis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Entomological News</w:t>
      </w:r>
      <w:r>
        <w:t xml:space="preserve">. 129(2):213–16</w:t>
      </w:r>
    </w:p>
    <w:bookmarkEnd w:id="7464"/>
    <w:bookmarkStart w:id="7466" w:name="ref-suetsugu_potential_2015"/>
    <w:p>
      <w:pPr>
        <w:pStyle w:val="Bibliography"/>
      </w:pPr>
      <w:r>
        <w:t xml:space="preserve">3732.</w:t>
      </w:r>
      <w:r>
        <w:t xml:space="preserve"> </w:t>
      </w:r>
      <w:r>
        <w:t xml:space="preserve">	</w:t>
      </w:r>
      <w:r>
        <w:t xml:space="preserve">Suetsugu K, Tanaka K, Okuyama Y, Yukawa T. 2015.</w:t>
      </w:r>
      <w:r>
        <w:t xml:space="preserve"> </w:t>
      </w:r>
      <w:hyperlink r:id="rId7465">
        <w:r>
          <w:rPr>
            <w:rStyle w:val="Hyperlink"/>
          </w:rPr>
          <w:t xml:space="preserve">Potential pollinator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Vanda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falcata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Theretra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Lepidoptera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Sphingidae</w:t>
        </w:r>
        <w:r>
          <w:rPr>
            <w:rStyle w:val="Hyperlink"/>
          </w:rPr>
          <w:t xml:space="preserve">) hawkmoths are visitors of long spurred orchid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EJE</w:t>
      </w:r>
      <w:r>
        <w:t xml:space="preserve">. 112(2):393–97</w:t>
      </w:r>
    </w:p>
    <w:bookmarkEnd w:id="7466"/>
    <w:bookmarkStart w:id="7468" w:name="ref-sugden_anthecology_1986"/>
    <w:p>
      <w:pPr>
        <w:pStyle w:val="Bibliography"/>
      </w:pPr>
      <w:r>
        <w:t xml:space="preserve">3733.</w:t>
      </w:r>
      <w:r>
        <w:t xml:space="preserve"> </w:t>
      </w:r>
      <w:r>
        <w:t xml:space="preserve">	</w:t>
      </w:r>
      <w:r>
        <w:t xml:space="preserve">Sugden EA. 1986.</w:t>
      </w:r>
      <w:r>
        <w:t xml:space="preserve"> </w:t>
      </w:r>
      <w:hyperlink r:id="rId7467">
        <w:r>
          <w:rPr>
            <w:rStyle w:val="Hyperlink"/>
          </w:rPr>
          <w:t xml:space="preserve">ANTHECOLOGY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EFFICACY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STYRAX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OFFICINALE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SUBSP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REDIVIVUM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STYRACACEAE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73(6):919–30</w:t>
      </w:r>
    </w:p>
    <w:bookmarkEnd w:id="7468"/>
    <w:bookmarkStart w:id="7470" w:name="ref-sugiura_pollination_1995"/>
    <w:p>
      <w:pPr>
        <w:pStyle w:val="Bibliography"/>
      </w:pPr>
      <w:r>
        <w:t xml:space="preserve">3734.</w:t>
      </w:r>
      <w:r>
        <w:t xml:space="preserve"> </w:t>
      </w:r>
      <w:r>
        <w:t xml:space="preserve">	</w:t>
      </w:r>
      <w:r>
        <w:t xml:space="preserve">Sugiura N. 1995.</w:t>
      </w:r>
      <w:r>
        <w:t xml:space="preserve"> </w:t>
      </w:r>
      <w:hyperlink r:id="rId7469">
        <w:r>
          <w:rPr>
            <w:rStyle w:val="Hyperlink"/>
          </w:rPr>
          <w:t xml:space="preserve">The 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Bletilla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striata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Ecological Research</w:t>
      </w:r>
      <w:r>
        <w:t xml:space="preserve">. 10(2):171–77</w:t>
      </w:r>
    </w:p>
    <w:bookmarkEnd w:id="7470"/>
    <w:bookmarkStart w:id="7472" w:name="ref-sugiura_specialized_2013"/>
    <w:p>
      <w:pPr>
        <w:pStyle w:val="Bibliography"/>
      </w:pPr>
      <w:r>
        <w:t xml:space="preserve">3735.</w:t>
      </w:r>
      <w:r>
        <w:t xml:space="preserve"> </w:t>
      </w:r>
      <w:r>
        <w:t xml:space="preserve">	</w:t>
      </w:r>
      <w:r>
        <w:t xml:space="preserve">Sugiura N. 2013.</w:t>
      </w:r>
      <w:r>
        <w:t xml:space="preserve"> </w:t>
      </w:r>
      <w:hyperlink r:id="rId7471">
        <w:r>
          <w:rPr>
            <w:rStyle w:val="Hyperlink"/>
          </w:rPr>
          <w:t xml:space="preserve">Specialized pollination by carpenter bees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Calanthe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striata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), with a review of carpenter bee pollination in orchids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171(4):730–43</w:t>
      </w:r>
    </w:p>
    <w:bookmarkEnd w:id="7472"/>
    <w:bookmarkStart w:id="7474" w:name="ref-sugiura_pollination_2014"/>
    <w:p>
      <w:pPr>
        <w:pStyle w:val="Bibliography"/>
      </w:pPr>
      <w:r>
        <w:t xml:space="preserve">3736.</w:t>
      </w:r>
      <w:r>
        <w:t xml:space="preserve"> </w:t>
      </w:r>
      <w:r>
        <w:t xml:space="preserve">	</w:t>
      </w:r>
      <w:r>
        <w:t xml:space="preserve">Sugiura N. 2014.</w:t>
      </w:r>
      <w:r>
        <w:t xml:space="preserve"> </w:t>
      </w:r>
      <w:hyperlink r:id="rId7473">
        <w:r>
          <w:rPr>
            <w:rStyle w:val="Hyperlink"/>
          </w:rPr>
          <w:t xml:space="preserve">Pollination and floral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Arundina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graminifolia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at the northern border of the species’ natural distribution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Research</w:t>
      </w:r>
      <w:r>
        <w:t xml:space="preserve">. 127(1):131–39</w:t>
      </w:r>
    </w:p>
    <w:bookmarkEnd w:id="7474"/>
    <w:bookmarkStart w:id="7476" w:name="ref-sugiura_consistent_2019"/>
    <w:p>
      <w:pPr>
        <w:pStyle w:val="Bibliography"/>
      </w:pPr>
      <w:r>
        <w:t xml:space="preserve">3737.</w:t>
      </w:r>
      <w:r>
        <w:t xml:space="preserve"> </w:t>
      </w:r>
      <w:r>
        <w:t xml:space="preserve">	</w:t>
      </w:r>
      <w:r>
        <w:t xml:space="preserve">Sugiura N. 2019.</w:t>
      </w:r>
      <w:r>
        <w:t xml:space="preserve"> </w:t>
      </w:r>
      <w:hyperlink r:id="rId7475">
        <w:r>
          <w:rPr>
            <w:rStyle w:val="Hyperlink"/>
          </w:rPr>
          <w:t xml:space="preserve">Consistent pollination services to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Cypripedium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macranthos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Rebunense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by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Bombus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pseudobaicalensis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34(1):38–42</w:t>
      </w:r>
    </w:p>
    <w:bookmarkEnd w:id="7476"/>
    <w:bookmarkStart w:id="7478" w:name="ref-sugiura_flowering_2001"/>
    <w:p>
      <w:pPr>
        <w:pStyle w:val="Bibliography"/>
      </w:pPr>
      <w:r>
        <w:t xml:space="preserve">3738.</w:t>
      </w:r>
      <w:r>
        <w:t xml:space="preserve"> </w:t>
      </w:r>
      <w:r>
        <w:t xml:space="preserve">	</w:t>
      </w:r>
      <w:r>
        <w:t xml:space="preserve">Sugiura N, Fujie T, Inoue K, Kitamura K. 2001.</w:t>
      </w:r>
      <w:r>
        <w:t xml:space="preserve"> </w:t>
      </w:r>
      <w:hyperlink r:id="rId7477">
        <w:r>
          <w:rPr>
            <w:rStyle w:val="Hyperlink"/>
          </w:rPr>
          <w:t xml:space="preserve">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Phenology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Cypripedium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macranthos var. Rebunense,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Threatened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Lady</w:t>
        </w:r>
        <w:r>
          <w:rPr>
            <w:rStyle w:val="Hyperlink"/>
          </w:rPr>
          <w:t xml:space="preserve">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Slipper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Research</w:t>
      </w:r>
      <w:r>
        <w:t xml:space="preserve">. 114(2):171–78</w:t>
      </w:r>
    </w:p>
    <w:bookmarkEnd w:id="7478"/>
    <w:bookmarkStart w:id="7480" w:name="ref-sugiura_bumblebee_2002"/>
    <w:p>
      <w:pPr>
        <w:pStyle w:val="Bibliography"/>
      </w:pPr>
      <w:r>
        <w:t xml:space="preserve">3739.</w:t>
      </w:r>
      <w:r>
        <w:t xml:space="preserve"> </w:t>
      </w:r>
      <w:r>
        <w:t xml:space="preserve">	</w:t>
      </w:r>
      <w:r>
        <w:t xml:space="preserve">Sugiura N, Goubara M, Kitamura K, Inoue K. 2002.</w:t>
      </w:r>
      <w:r>
        <w:t xml:space="preserve"> </w:t>
      </w:r>
      <w:hyperlink r:id="rId7479">
        <w:r>
          <w:rPr>
            <w:rStyle w:val="Hyperlink"/>
          </w:rPr>
          <w:t xml:space="preserve">Bumblebee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Cypripedium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macranthos var. Rebunense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); a possible case of floral mimicry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Pedicularis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schistostegia (</w:t>
        </w:r>
        <w:r>
          <w:rPr>
            <w:rStyle w:val="Hyperlink"/>
          </w:rPr>
          <w:t xml:space="preserve">Orobanchaceae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235(1):189–95</w:t>
      </w:r>
    </w:p>
    <w:bookmarkEnd w:id="7480"/>
    <w:bookmarkStart w:id="7482" w:name="ref-sugiura_beetle_2021"/>
    <w:p>
      <w:pPr>
        <w:pStyle w:val="Bibliography"/>
      </w:pPr>
      <w:r>
        <w:t xml:space="preserve">3740.</w:t>
      </w:r>
      <w:r>
        <w:t xml:space="preserve"> </w:t>
      </w:r>
      <w:r>
        <w:t xml:space="preserve">	</w:t>
      </w:r>
      <w:r>
        <w:t xml:space="preserve">Sugiura N, Matsumura S, Yokota M. 2021.</w:t>
      </w:r>
      <w:r>
        <w:t xml:space="preserve"> </w:t>
      </w:r>
      <w:hyperlink r:id="rId7481">
        <w:r>
          <w:rPr>
            <w:rStyle w:val="Hyperlink"/>
          </w:rPr>
          <w:t xml:space="preserve">Beetle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Luisia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teres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and implications of a geographic divergence in the pollination system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36(1):52–59</w:t>
      </w:r>
    </w:p>
    <w:bookmarkEnd w:id="7482"/>
    <w:bookmarkStart w:id="7484" w:name="ref-sugiura_supplementary_2006"/>
    <w:p>
      <w:pPr>
        <w:pStyle w:val="Bibliography"/>
      </w:pPr>
      <w:r>
        <w:t xml:space="preserve">3741.</w:t>
      </w:r>
      <w:r>
        <w:t xml:space="preserve"> </w:t>
      </w:r>
      <w:r>
        <w:t xml:space="preserve">	</w:t>
      </w:r>
      <w:r>
        <w:t xml:space="preserve">Sugiura N, Miyazaki S, Nagaishi S. 2006.</w:t>
      </w:r>
      <w:r>
        <w:t xml:space="preserve"> </w:t>
      </w:r>
      <w:hyperlink r:id="rId7483">
        <w:r>
          <w:rPr>
            <w:rStyle w:val="Hyperlink"/>
          </w:rPr>
          <w:t xml:space="preserve">A supplementary contribution of ants in the pollination of an orchid,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Epipactis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thunbergii, usually pollinated by hover flies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258(1):17–26</w:t>
      </w:r>
    </w:p>
    <w:bookmarkEnd w:id="7484"/>
    <w:bookmarkStart w:id="7486" w:name="ref-sugiura_notes_2023"/>
    <w:p>
      <w:pPr>
        <w:pStyle w:val="Bibliography"/>
      </w:pPr>
      <w:r>
        <w:t xml:space="preserve">3742.</w:t>
      </w:r>
      <w:r>
        <w:t xml:space="preserve"> </w:t>
      </w:r>
      <w:r>
        <w:t xml:space="preserve">	</w:t>
      </w:r>
      <w:r>
        <w:t xml:space="preserve">Sugiura N, Shikata K, Miyazaki S. 2023.</w:t>
      </w:r>
      <w:r>
        <w:t xml:space="preserve"> </w:t>
      </w:r>
      <w:hyperlink r:id="rId7485">
        <w:r>
          <w:rPr>
            <w:rStyle w:val="Hyperlink"/>
          </w:rPr>
          <w:t xml:space="preserve">Notes on the foraging habits of adult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Protohermes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dobsonflies (</w:t>
        </w:r>
        <w:r>
          <w:rPr>
            <w:rStyle w:val="Hyperlink"/>
          </w:rPr>
          <w:t xml:space="preserve">Megaloptera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Corydalidae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evidence for anthophilous megalopterans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Entomological Science</w:t>
      </w:r>
      <w:r>
        <w:t xml:space="preserve">. 26(1):e12542</w:t>
      </w:r>
    </w:p>
    <w:bookmarkEnd w:id="7486"/>
    <w:bookmarkStart w:id="7488" w:name="ref-sugiura_comparative_2015"/>
    <w:p>
      <w:pPr>
        <w:pStyle w:val="Bibliography"/>
      </w:pPr>
      <w:r>
        <w:t xml:space="preserve">3743.</w:t>
      </w:r>
      <w:r>
        <w:t xml:space="preserve"> </w:t>
      </w:r>
      <w:r>
        <w:t xml:space="preserve">	</w:t>
      </w:r>
      <w:r>
        <w:t xml:space="preserve">Sugiura N, Takahashi H. 2015.</w:t>
      </w:r>
      <w:r>
        <w:t xml:space="preserve"> </w:t>
      </w:r>
      <w:hyperlink r:id="rId7487">
        <w:r>
          <w:rPr>
            <w:rStyle w:val="Hyperlink"/>
          </w:rPr>
          <w:t xml:space="preserve">Comparative pollination biology in two sympatric varieties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&lt;</w:t>
        </w:r>
        <w:r>
          <w:rPr>
            <w:rStyle w:val="Hyperlink"/>
            <w:i/>
            <w:iCs/>
          </w:rPr>
          <w:t xml:space="preserve">span style="font-variant:small-caps;"</w:t>
        </w:r>
        <w:r>
          <w:rPr>
            <w:rStyle w:val="Hyperlink"/>
            <w:i/>
            <w:iCs/>
          </w:rPr>
          <w:t xml:space="preserve">&gt;</w:t>
        </w:r>
        <w:r>
          <w:rPr>
            <w:rStyle w:val="Hyperlink"/>
            <w:i/>
            <w:iCs/>
          </w:rPr>
          <w:t xml:space="preserve">C</w:t>
        </w:r>
        <w:r>
          <w:rPr>
            <w:rStyle w:val="Hyperlink"/>
            <w:i/>
            <w:iCs/>
          </w:rPr>
          <w:t xml:space="preserve">&lt;</w:t>
        </w:r>
        <w:r>
          <w:rPr>
            <w:rStyle w:val="Hyperlink"/>
            <w:i/>
            <w:iCs/>
          </w:rPr>
          <w:t xml:space="preserve">/span</w:t>
        </w:r>
        <w:r>
          <w:rPr>
            <w:rStyle w:val="Hyperlink"/>
            <w:i/>
            <w:iCs/>
          </w:rPr>
          <w:t xml:space="preserve">&gt;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ypripedium macranthos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O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rchidaceae)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R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ebun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I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sland,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H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okkaido,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J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apan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30(3):225–30</w:t>
      </w:r>
    </w:p>
    <w:bookmarkEnd w:id="7488"/>
    <w:bookmarkStart w:id="7490" w:name="ref-sugiura_postanthesis_2016"/>
    <w:p>
      <w:pPr>
        <w:pStyle w:val="Bibliography"/>
      </w:pPr>
      <w:r>
        <w:t xml:space="preserve">3744.</w:t>
      </w:r>
      <w:r>
        <w:t xml:space="preserve"> </w:t>
      </w:r>
      <w:r>
        <w:t xml:space="preserve">	</w:t>
      </w:r>
      <w:r>
        <w:t xml:space="preserve">Sugiura N, Yumiyama M. 2016.</w:t>
      </w:r>
      <w:r>
        <w:t xml:space="preserve"> </w:t>
      </w:r>
      <w:hyperlink r:id="rId7489">
        <w:r>
          <w:rPr>
            <w:rStyle w:val="Hyperlink"/>
          </w:rPr>
          <w:t xml:space="preserve">Post‐anthesis changes in the labellum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Cypripedium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macranthos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rebunense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O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rchidaceae) and a speculation on functional design of the labellum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31(2):135–40</w:t>
      </w:r>
    </w:p>
    <w:bookmarkEnd w:id="7490"/>
    <w:bookmarkStart w:id="7492" w:name="ref-sugiura_flower-visiting_2012"/>
    <w:p>
      <w:pPr>
        <w:pStyle w:val="Bibliography"/>
      </w:pPr>
      <w:r>
        <w:t xml:space="preserve">3745.</w:t>
      </w:r>
      <w:r>
        <w:t xml:space="preserve"> </w:t>
      </w:r>
      <w:r>
        <w:t xml:space="preserve">	</w:t>
      </w:r>
      <w:r>
        <w:t xml:space="preserve">Sugiura S. 2012.</w:t>
      </w:r>
      <w:r>
        <w:t xml:space="preserve"> </w:t>
      </w:r>
      <w:hyperlink r:id="rId7491">
        <w:r>
          <w:rPr>
            <w:rStyle w:val="Hyperlink"/>
          </w:rPr>
          <w:t xml:space="preserve">Flower-visiting insect communities on two closely related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Rhododendron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flowering in different seasons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6(3):333–44</w:t>
      </w:r>
    </w:p>
    <w:bookmarkEnd w:id="7492"/>
    <w:bookmarkStart w:id="7494" w:name="ref-sugiura_male_2013"/>
    <w:p>
      <w:pPr>
        <w:pStyle w:val="Bibliography"/>
      </w:pPr>
      <w:r>
        <w:t xml:space="preserve">3746.</w:t>
      </w:r>
      <w:r>
        <w:t xml:space="preserve"> </w:t>
      </w:r>
      <w:r>
        <w:t xml:space="preserve">	</w:t>
      </w:r>
      <w:r>
        <w:t xml:space="preserve">Sugiura S. 2013.</w:t>
      </w:r>
      <w:r>
        <w:t xml:space="preserve"> </w:t>
      </w:r>
      <w:hyperlink r:id="rId7493">
        <w:r>
          <w:rPr>
            <w:rStyle w:val="Hyperlink"/>
          </w:rPr>
          <w:t xml:space="preserve">Male territorial behaviour of the endemic large carpenter bee,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Xylocopa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Koptortosoma</w:t>
        </w:r>
        <w:r>
          <w:rPr>
            <w:rStyle w:val="Hyperlink"/>
          </w:rPr>
          <w:t xml:space="preserve">) ogasawarensis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), on the oceanic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Ogasawara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EJE</w:t>
      </w:r>
      <w:r>
        <w:t xml:space="preserve">. 105(1):153–57</w:t>
      </w:r>
    </w:p>
    <w:bookmarkEnd w:id="7494"/>
    <w:bookmarkStart w:id="7496" w:name="ref-sugiura_moth_2005"/>
    <w:p>
      <w:pPr>
        <w:pStyle w:val="Bibliography"/>
      </w:pPr>
      <w:r>
        <w:t xml:space="preserve">3747.</w:t>
      </w:r>
      <w:r>
        <w:t xml:space="preserve"> </w:t>
      </w:r>
      <w:r>
        <w:t xml:space="preserve">	</w:t>
      </w:r>
      <w:r>
        <w:t xml:space="preserve">Sugiura S, Yamazaki K. 2005.</w:t>
      </w:r>
      <w:r>
        <w:t xml:space="preserve"> </w:t>
      </w:r>
      <w:hyperlink r:id="rId7495">
        <w:r>
          <w:rPr>
            <w:rStyle w:val="Hyperlink"/>
          </w:rPr>
          <w:t xml:space="preserve">Moth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Metaplexis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japonica (</w:t>
        </w:r>
        <w:r>
          <w:rPr>
            <w:rStyle w:val="Hyperlink"/>
          </w:rPr>
          <w:t xml:space="preserve">Apocynaceae</w:t>
        </w:r>
        <w:r>
          <w:rPr>
            <w:rStyle w:val="Hyperlink"/>
          </w:rPr>
          <w:t xml:space="preserve">): Pollinaria transfer on the tip of the proboscis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Research</w:t>
      </w:r>
      <w:r>
        <w:t xml:space="preserve">. 118(4):257–62</w:t>
      </w:r>
    </w:p>
    <w:bookmarkEnd w:id="7496"/>
    <w:bookmarkStart w:id="7498" w:name="ref-suhaida_floral_2018"/>
    <w:p>
      <w:pPr>
        <w:pStyle w:val="Bibliography"/>
      </w:pPr>
      <w:r>
        <w:t xml:space="preserve">3748.</w:t>
      </w:r>
      <w:r>
        <w:t xml:space="preserve"> </w:t>
      </w:r>
      <w:r>
        <w:t xml:space="preserve">	</w:t>
      </w:r>
      <w:r>
        <w:t xml:space="preserve">Suhaida M, Haron N, Chua L, Chung R. 2018.</w:t>
      </w:r>
      <w:r>
        <w:t xml:space="preserve"> </w:t>
      </w:r>
      <w:hyperlink r:id="rId7497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PHENOLOGY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VATICA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YEECHONGII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DIPTEROCARPACEAE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FOREST SCIENCE</w:t>
      </w:r>
      <w:r>
        <w:t xml:space="preserve">. 30(4):497–508</w:t>
      </w:r>
    </w:p>
    <w:bookmarkEnd w:id="7498"/>
    <w:bookmarkStart w:id="7500" w:name="ref-suhri_pollen_2020"/>
    <w:p>
      <w:pPr>
        <w:pStyle w:val="Bibliography"/>
      </w:pPr>
      <w:r>
        <w:t xml:space="preserve">3749.</w:t>
      </w:r>
      <w:r>
        <w:t xml:space="preserve"> </w:t>
      </w:r>
      <w:r>
        <w:t xml:space="preserve">	</w:t>
      </w:r>
      <w:r>
        <w:t xml:space="preserve">Suhri AGMI, Hashifah FN, Soesilohadi RH. 2020.</w:t>
      </w:r>
      <w:r>
        <w:t xml:space="preserve"> </w:t>
      </w:r>
      <w:hyperlink r:id="rId7499">
        <w:r>
          <w:rPr>
            <w:rStyle w:val="Hyperlink"/>
          </w:rPr>
          <w:t xml:space="preserve">Pollen collected by stingless 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Tetragonula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sapiens cockerell (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Meliponini</w:t>
        </w:r>
        <w:r>
          <w:rPr>
            <w:rStyle w:val="Hyperlink"/>
          </w:rPr>
          <w:t xml:space="preserve">) in organic farm land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AIP Conference Proceedings</w:t>
      </w:r>
      <w:r>
        <w:t xml:space="preserve">. 2260(1):020008</w:t>
      </w:r>
    </w:p>
    <w:bookmarkEnd w:id="7500"/>
    <w:bookmarkStart w:id="7502" w:name="ref-suhs_weather_2021"/>
    <w:p>
      <w:pPr>
        <w:pStyle w:val="Bibliography"/>
      </w:pPr>
      <w:r>
        <w:t xml:space="preserve">3750.</w:t>
      </w:r>
      <w:r>
        <w:t xml:space="preserve"> </w:t>
      </w:r>
      <w:r>
        <w:t xml:space="preserve">	</w:t>
      </w:r>
      <w:r>
        <w:t xml:space="preserve">Sühs RB, Somavilla A, Giehl ELH. 2021.</w:t>
      </w:r>
      <w:r>
        <w:t xml:space="preserve"> </w:t>
      </w:r>
      <w:hyperlink r:id="rId7501">
        <w:r>
          <w:rPr>
            <w:rStyle w:val="Hyperlink"/>
          </w:rPr>
          <w:t xml:space="preserve">Weather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Variables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Affecting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Behaviour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Erythroxylum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myrsinites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Martius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Erythroxylaceae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Sociobiology</w:t>
      </w:r>
      <w:r>
        <w:t xml:space="preserve">. 68(1):e5451–51</w:t>
      </w:r>
    </w:p>
    <w:bookmarkEnd w:id="7502"/>
    <w:bookmarkStart w:id="7504" w:name="ref-suinyuy_insect_2009"/>
    <w:p>
      <w:pPr>
        <w:pStyle w:val="Bibliography"/>
      </w:pPr>
      <w:r>
        <w:t xml:space="preserve">3751.</w:t>
      </w:r>
      <w:r>
        <w:t xml:space="preserve"> </w:t>
      </w:r>
      <w:r>
        <w:t xml:space="preserve">	</w:t>
      </w:r>
      <w:r>
        <w:t xml:space="preserve">Suinyuy TN, Donaldson JS, Johnson SD. 2009.</w:t>
      </w:r>
      <w:r>
        <w:t xml:space="preserve"> </w:t>
      </w:r>
      <w:hyperlink r:id="rId7503">
        <w:r>
          <w:rPr>
            <w:rStyle w:val="Hyperlink"/>
          </w:rPr>
          <w:t xml:space="preserve">Insect pollination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cycad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Encephalartos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friderici-guilielmi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Lehm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75(4):682–88</w:t>
      </w:r>
    </w:p>
    <w:bookmarkEnd w:id="7504"/>
    <w:bookmarkStart w:id="7506" w:name="ref-suinyuy_scent_2010"/>
    <w:p>
      <w:pPr>
        <w:pStyle w:val="Bibliography"/>
      </w:pPr>
      <w:r>
        <w:t xml:space="preserve">3752.</w:t>
      </w:r>
      <w:r>
        <w:t xml:space="preserve"> </w:t>
      </w:r>
      <w:r>
        <w:t xml:space="preserve">	</w:t>
      </w:r>
      <w:r>
        <w:t xml:space="preserve">Suinyuy TN, Donaldson JS, Johnson SD. 2010.</w:t>
      </w:r>
      <w:r>
        <w:t xml:space="preserve"> </w:t>
      </w:r>
      <w:hyperlink r:id="rId7505">
        <w:r>
          <w:rPr>
            <w:rStyle w:val="Hyperlink"/>
          </w:rPr>
          <w:t xml:space="preserve">Scent chemistry and patterns of thermogenesis in male and female cones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cycad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Encephalartos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natalensis (</w:t>
        </w:r>
        <w:r>
          <w:rPr>
            <w:rStyle w:val="Hyperlink"/>
          </w:rPr>
          <w:t xml:space="preserve">Zamiaceae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76(4):717–25</w:t>
      </w:r>
    </w:p>
    <w:bookmarkEnd w:id="7506"/>
    <w:bookmarkStart w:id="7508" w:name="ref-suinyuy_patterns_2013"/>
    <w:p>
      <w:pPr>
        <w:pStyle w:val="Bibliography"/>
      </w:pPr>
      <w:r>
        <w:t xml:space="preserve">3753.</w:t>
      </w:r>
      <w:r>
        <w:t xml:space="preserve"> </w:t>
      </w:r>
      <w:r>
        <w:t xml:space="preserve">	</w:t>
      </w:r>
      <w:r>
        <w:t xml:space="preserve">Suinyuy TN, Donaldson JS, Johnson SD. 2013.</w:t>
      </w:r>
      <w:r>
        <w:t xml:space="preserve"> </w:t>
      </w:r>
      <w:hyperlink r:id="rId7507">
        <w:r>
          <w:rPr>
            <w:rStyle w:val="Hyperlink"/>
          </w:rPr>
          <w:t xml:space="preserve">Patterns of odour emission, thermogenesis and pollinator activity in cones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cycad: What mechanisms apply?</w:t>
        </w:r>
      </w:hyperlink>
      <w:r>
        <w:t xml:space="preserve"> </w:t>
      </w:r>
      <w:r>
        <w:rPr>
          <w:i/>
          <w:iCs/>
        </w:rPr>
        <w:t xml:space="preserve">Annals of Botany</w:t>
      </w:r>
      <w:r>
        <w:t xml:space="preserve">. 112(5):891–902</w:t>
      </w:r>
    </w:p>
    <w:bookmarkEnd w:id="7508"/>
    <w:bookmarkStart w:id="7510" w:name="ref-suinyuy_geographical_2015"/>
    <w:p>
      <w:pPr>
        <w:pStyle w:val="Bibliography"/>
      </w:pPr>
      <w:r>
        <w:t xml:space="preserve">3754.</w:t>
      </w:r>
      <w:r>
        <w:t xml:space="preserve"> </w:t>
      </w:r>
      <w:r>
        <w:t xml:space="preserve">	</w:t>
      </w:r>
      <w:r>
        <w:t xml:space="preserve">Suinyuy TN, Donaldson JS, Johnson SD. 2015.</w:t>
      </w:r>
      <w:r>
        <w:t xml:space="preserve"> </w:t>
      </w:r>
      <w:hyperlink r:id="rId7509">
        <w:r>
          <w:rPr>
            <w:rStyle w:val="Hyperlink"/>
          </w:rPr>
          <w:t xml:space="preserve">Geographical matching of volatile signals and pollinator olfactory responses in a cycad brood-site mutualism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Proceedings of the Royal Society B: Biological Sciences</w:t>
      </w:r>
      <w:r>
        <w:t xml:space="preserve">. 282(1816):20152053</w:t>
      </w:r>
    </w:p>
    <w:bookmarkEnd w:id="7510"/>
    <w:bookmarkStart w:id="7512" w:name="ref-suleman_putting_2013"/>
    <w:p>
      <w:pPr>
        <w:pStyle w:val="Bibliography"/>
      </w:pPr>
      <w:r>
        <w:t xml:space="preserve">3755.</w:t>
      </w:r>
      <w:r>
        <w:t xml:space="preserve"> </w:t>
      </w:r>
      <w:r>
        <w:t xml:space="preserve">	</w:t>
      </w:r>
      <w:r>
        <w:t xml:space="preserve">Suleman N, Raja S, Quinnell RJ, Compton SG. 2013.</w:t>
      </w:r>
      <w:r>
        <w:t xml:space="preserve"> </w:t>
      </w:r>
      <w:hyperlink r:id="rId7511">
        <w:r>
          <w:rPr>
            <w:rStyle w:val="Hyperlink"/>
          </w:rPr>
          <w:t xml:space="preserve">Putting your eggs in several baskets: Oviposition in a wasp that walks between several figs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Entomologia Experimentalis et Applicata</w:t>
      </w:r>
      <w:r>
        <w:t xml:space="preserve">. 149(1):85–93</w:t>
      </w:r>
    </w:p>
    <w:bookmarkEnd w:id="7512"/>
    <w:bookmarkStart w:id="7514" w:name="ref-suleman_sexual_2011"/>
    <w:p>
      <w:pPr>
        <w:pStyle w:val="Bibliography"/>
      </w:pPr>
      <w:r>
        <w:t xml:space="preserve">3756.</w:t>
      </w:r>
      <w:r>
        <w:t xml:space="preserve"> </w:t>
      </w:r>
      <w:r>
        <w:t xml:space="preserve">	</w:t>
      </w:r>
      <w:r>
        <w:t xml:space="preserve">Suleman N, Raja S, Zhang Y, Compton SG. 2011.</w:t>
      </w:r>
      <w:r>
        <w:t xml:space="preserve"> </w:t>
      </w:r>
      <w:hyperlink r:id="rId7513">
        <w:r>
          <w:rPr>
            <w:rStyle w:val="Hyperlink"/>
          </w:rPr>
          <w:t xml:space="preserve">Sexual differences in the attractiveness of figs to pollinators: Females stay attractive for longer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Ecological Entomology</w:t>
      </w:r>
      <w:r>
        <w:t xml:space="preserve">. 36(4):417–24</w:t>
      </w:r>
    </w:p>
    <w:bookmarkEnd w:id="7514"/>
    <w:bookmarkStart w:id="7515" w:name="ref-sullivan_pollination_2025"/>
    <w:p>
      <w:pPr>
        <w:pStyle w:val="Bibliography"/>
      </w:pPr>
      <w:r>
        <w:t xml:space="preserve">3757.</w:t>
      </w:r>
      <w:r>
        <w:t xml:space="preserve"> </w:t>
      </w:r>
      <w:r>
        <w:t xml:space="preserve">	</w:t>
      </w:r>
      <w:r>
        <w:t xml:space="preserve">Sullivan JR. 2025. Pollination</w:t>
      </w:r>
      <w:r>
        <w:t xml:space="preserve"> </w:t>
      </w:r>
      <w:r>
        <w:t xml:space="preserve">Biology</w:t>
      </w:r>
      <w:r>
        <w:t xml:space="preserve"> </w:t>
      </w:r>
      <w:r>
        <w:t xml:space="preserve">of</w:t>
      </w:r>
      <w:r>
        <w:t xml:space="preserve"> </w:t>
      </w:r>
      <w:r>
        <w:t xml:space="preserve">Physalis</w:t>
      </w:r>
      <w:r>
        <w:t xml:space="preserve"> </w:t>
      </w:r>
      <w:r>
        <w:t xml:space="preserve">viscosa var. Cinerascens (</w:t>
      </w:r>
      <w:r>
        <w:t xml:space="preserve">Solanaceae</w:t>
      </w:r>
      <w:r>
        <w:t xml:space="preserve">).</w:t>
      </w:r>
      <w:r>
        <w:t xml:space="preserve"> </w:t>
      </w:r>
      <w:r>
        <w:rPr>
          <w:i/>
          <w:iCs/>
        </w:rPr>
        <w:t xml:space="preserve">AMERICAN JOURNAL OF BOTANY</w:t>
      </w:r>
    </w:p>
    <w:bookmarkEnd w:id="7515"/>
    <w:bookmarkStart w:id="7517" w:name="ref-sun_cryptic_2009"/>
    <w:p>
      <w:pPr>
        <w:pStyle w:val="Bibliography"/>
      </w:pPr>
      <w:r>
        <w:t xml:space="preserve">3758.</w:t>
      </w:r>
      <w:r>
        <w:t xml:space="preserve"> </w:t>
      </w:r>
      <w:r>
        <w:t xml:space="preserve">	</w:t>
      </w:r>
      <w:r>
        <w:t xml:space="preserve">Sun B-L, Zhang C-Q, Lowry PP, Wen J. 2009.</w:t>
      </w:r>
      <w:r>
        <w:t xml:space="preserve"> </w:t>
      </w:r>
      <w:hyperlink r:id="rId7516">
        <w:r>
          <w:rPr>
            <w:rStyle w:val="Hyperlink"/>
          </w:rPr>
          <w:t xml:space="preserve">Cryptic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Dioecy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Nyssa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Yunnanensis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Nyssaceae</w:t>
        </w:r>
        <w:r>
          <w:rPr>
            <w:rStyle w:val="Hyperlink"/>
          </w:rPr>
          <w:t xml:space="preserve">),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Critically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Asia1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Missouri Botanical Garden</w:t>
      </w:r>
      <w:r>
        <w:t xml:space="preserve">. 96(4):672–84</w:t>
      </w:r>
    </w:p>
    <w:bookmarkEnd w:id="7517"/>
    <w:bookmarkStart w:id="7519" w:name="ref-sun_positive_2010"/>
    <w:p>
      <w:pPr>
        <w:pStyle w:val="Bibliography"/>
      </w:pPr>
      <w:r>
        <w:t xml:space="preserve">3759.</w:t>
      </w:r>
      <w:r>
        <w:t xml:space="preserve"> </w:t>
      </w:r>
      <w:r>
        <w:t xml:space="preserve">	</w:t>
      </w:r>
      <w:r>
        <w:t xml:space="preserve">SUN H-Q, ALEXANDERSSON R, GE S. 2010.</w:t>
      </w:r>
      <w:r>
        <w:t xml:space="preserve"> </w:t>
      </w:r>
      <w:hyperlink r:id="rId7518">
        <w:r>
          <w:rPr>
            <w:rStyle w:val="Hyperlink"/>
          </w:rPr>
          <w:t xml:space="preserve">Positive effects of flower abundance and synchronous flowering on pollination success, and pollinia dispersal in rewardless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Changnienia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amoena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99(3):477–88</w:t>
      </w:r>
    </w:p>
    <w:bookmarkEnd w:id="7519"/>
    <w:bookmarkStart w:id="7521" w:name="ref-sun_reproductive_2011"/>
    <w:p>
      <w:pPr>
        <w:pStyle w:val="Bibliography"/>
      </w:pPr>
      <w:r>
        <w:t xml:space="preserve">3760.</w:t>
      </w:r>
      <w:r>
        <w:t xml:space="preserve"> </w:t>
      </w:r>
      <w:r>
        <w:t xml:space="preserve">	</w:t>
      </w:r>
      <w:r>
        <w:t xml:space="preserve">Sun H-Q, Huang B-Q, Yu X-H, Kou Y, An D-J, et al. 2011.</w:t>
      </w:r>
      <w:r>
        <w:t xml:space="preserve"> </w:t>
      </w:r>
      <w:hyperlink r:id="rId7520">
        <w:r>
          <w:rPr>
            <w:rStyle w:val="Hyperlink"/>
          </w:rPr>
          <w:t xml:space="preserve">Reproductive isolation and pollination success of rewarding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Galearis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diantha and non-rewarding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Ponerorchis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chusua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107(1):39–47</w:t>
      </w:r>
    </w:p>
    <w:bookmarkEnd w:id="7521"/>
    <w:bookmarkStart w:id="7523" w:name="ref-sun_multifunctional_2008"/>
    <w:p>
      <w:pPr>
        <w:pStyle w:val="Bibliography"/>
      </w:pPr>
      <w:r>
        <w:t xml:space="preserve">3761.</w:t>
      </w:r>
      <w:r>
        <w:t xml:space="preserve"> </w:t>
      </w:r>
      <w:r>
        <w:t xml:space="preserve">	</w:t>
      </w:r>
      <w:r>
        <w:t xml:space="preserve">Sun J, Gong Y, Renner SS, Huang S. 2008.</w:t>
      </w:r>
      <w:r>
        <w:t xml:space="preserve"> </w:t>
      </w:r>
      <w:hyperlink r:id="rId7522">
        <w:r>
          <w:rPr>
            <w:rStyle w:val="Hyperlink"/>
          </w:rPr>
          <w:t xml:space="preserve">Multifunctional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Davidia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involucrata (</w:t>
        </w:r>
        <w:r>
          <w:rPr>
            <w:rStyle w:val="Hyperlink"/>
          </w:rPr>
          <w:t xml:space="preserve">Nyssaceae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Cornales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Protection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Attraction</w:t>
        </w:r>
        <w:r>
          <w:rPr>
            <w:rStyle w:val="Hyperlink"/>
          </w:rPr>
          <w:t xml:space="preserve">.</w:t>
        </w:r>
      </w:hyperlink>
      <w:r>
        <w:t xml:space="preserve"> </w:t>
      </w:r>
      <w:r>
        <w:rPr>
          <w:i/>
          <w:iCs/>
        </w:rPr>
        <w:t xml:space="preserve">The American Naturalist</w:t>
      </w:r>
      <w:r>
        <w:t xml:space="preserve">. 171(1):119–24</w:t>
      </w:r>
    </w:p>
    <w:bookmarkEnd w:id="7523"/>
    <w:bookmarkStart w:id="7525" w:name="ref-sun_differences_2021"/>
    <w:p>
      <w:pPr>
        <w:pStyle w:val="Bibliography"/>
      </w:pPr>
      <w:r>
        <w:t xml:space="preserve">3762.</w:t>
      </w:r>
      <w:r>
        <w:t xml:space="preserve"> </w:t>
      </w:r>
      <w:r>
        <w:t xml:space="preserve">	</w:t>
      </w:r>
      <w:r>
        <w:t xml:space="preserve">Sun Q, Zhao X, Wu L, Zhao J, Yang Y, Zhang Y. 2021.</w:t>
      </w:r>
      <w:r>
        <w:t xml:space="preserve"> </w:t>
      </w:r>
      <w:hyperlink r:id="rId7524">
        <w:r>
          <w:rPr>
            <w:rStyle w:val="Hyperlink"/>
          </w:rPr>
          <w:t xml:space="preserve">Differences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Efficiency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Among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Greenhouse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Their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Yield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Quality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Highbush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Bluecrop</w:t>
        </w:r>
        <w:r>
          <w:rPr>
            <w:rStyle w:val="Hyperlink"/>
          </w:rPr>
          <w:t xml:space="preserve">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Blueberry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HortScience</w:t>
      </w:r>
      <w:r>
        <w:t xml:space="preserve">. 56(5):603–7</w:t>
      </w:r>
    </w:p>
    <w:bookmarkEnd w:id="7525"/>
    <w:bookmarkStart w:id="7527" w:name="ref-sun_why_2011"/>
    <w:p>
      <w:pPr>
        <w:pStyle w:val="Bibliography"/>
      </w:pPr>
      <w:r>
        <w:t xml:space="preserve">3763.</w:t>
      </w:r>
      <w:r>
        <w:t xml:space="preserve"> </w:t>
      </w:r>
      <w:r>
        <w:t xml:space="preserve">	</w:t>
      </w:r>
      <w:r>
        <w:t xml:space="preserve">Sun S, Zhang D‐Y, Ives AR, Li Q‐J. 2011.</w:t>
      </w:r>
      <w:r>
        <w:t xml:space="preserve"> </w:t>
      </w:r>
      <w:hyperlink r:id="rId7526">
        <w:r>
          <w:rPr>
            <w:rStyle w:val="Hyperlink"/>
          </w:rPr>
          <w:t xml:space="preserve">Why do stigmas move in a flexistylous plant?</w:t>
        </w:r>
      </w:hyperlink>
      <w:r>
        <w:t xml:space="preserve"> </w:t>
      </w:r>
      <w:r>
        <w:rPr>
          <w:i/>
          <w:iCs/>
        </w:rPr>
        <w:t xml:space="preserve">Journal of Evolutionary Biology</w:t>
      </w:r>
      <w:r>
        <w:t xml:space="preserve">. 24(3):497–504</w:t>
      </w:r>
    </w:p>
    <w:bookmarkEnd w:id="7527"/>
    <w:bookmarkStart w:id="7529" w:name="ref-sun_rainwater_2015"/>
    <w:p>
      <w:pPr>
        <w:pStyle w:val="Bibliography"/>
      </w:pPr>
      <w:r>
        <w:t xml:space="preserve">3764.</w:t>
      </w:r>
      <w:r>
        <w:t xml:space="preserve"> </w:t>
      </w:r>
      <w:r>
        <w:t xml:space="preserve">	</w:t>
      </w:r>
      <w:r>
        <w:t xml:space="preserve">Sun S-G, Huang S-Q. 2015.</w:t>
      </w:r>
      <w:r>
        <w:t xml:space="preserve"> </w:t>
      </w:r>
      <w:hyperlink r:id="rId7528">
        <w:r>
          <w:rPr>
            <w:rStyle w:val="Hyperlink"/>
          </w:rPr>
          <w:t xml:space="preserve">Rainwater in cupulate bracts repels seed herbivores in a bumblebee-pollinated subalpine flower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AoB PLANTS</w:t>
      </w:r>
      <w:r>
        <w:t xml:space="preserve">. 7:plv019</w:t>
      </w:r>
    </w:p>
    <w:bookmarkEnd w:id="7529"/>
    <w:bookmarkStart w:id="7531" w:name="ref-sun_nectar_2017"/>
    <w:p>
      <w:pPr>
        <w:pStyle w:val="Bibliography"/>
      </w:pPr>
      <w:r>
        <w:t xml:space="preserve">3765.</w:t>
      </w:r>
      <w:r>
        <w:t xml:space="preserve"> </w:t>
      </w:r>
      <w:r>
        <w:t xml:space="preserve">	</w:t>
      </w:r>
      <w:r>
        <w:t xml:space="preserve">Sun S-G, Huang Z-H, Chen Z-B, Huang S-Q. 2017.</w:t>
      </w:r>
      <w:r>
        <w:t xml:space="preserve"> </w:t>
      </w:r>
      <w:hyperlink r:id="rId7530">
        <w:r>
          <w:rPr>
            <w:rStyle w:val="Hyperlink"/>
          </w:rPr>
          <w:t xml:space="preserve">Nectar properties and the role of sunbirds as pollinators of the golden-flowered tea (</w:t>
        </w:r>
        <w:r>
          <w:rPr>
            <w:rStyle w:val="Hyperlink"/>
          </w:rPr>
          <w:t xml:space="preserve">Camellia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petelotii)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104(3):468–76</w:t>
      </w:r>
    </w:p>
    <w:bookmarkEnd w:id="7531"/>
    <w:bookmarkStart w:id="7533" w:name="ref-sun_contrasting_2013"/>
    <w:p>
      <w:pPr>
        <w:pStyle w:val="Bibliography"/>
      </w:pPr>
      <w:r>
        <w:t xml:space="preserve">3766.</w:t>
      </w:r>
      <w:r>
        <w:t xml:space="preserve"> </w:t>
      </w:r>
      <w:r>
        <w:t xml:space="preserve">	</w:t>
      </w:r>
      <w:r>
        <w:t xml:space="preserve">Sun S-G, Montgomery BR, Li B. 2013.</w:t>
      </w:r>
      <w:r>
        <w:t xml:space="preserve"> </w:t>
      </w:r>
      <w:hyperlink r:id="rId7532">
        <w:r>
          <w:rPr>
            <w:rStyle w:val="Hyperlink"/>
          </w:rPr>
          <w:t xml:space="preserve">Contrasting effects of plant invasion on pollination of two native species with similar morphologies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Invasions</w:t>
      </w:r>
      <w:r>
        <w:t xml:space="preserve">. 15(10):2165–77</w:t>
      </w:r>
    </w:p>
    <w:bookmarkEnd w:id="7533"/>
    <w:bookmarkStart w:id="7535" w:name="ref-sun_increased_2013"/>
    <w:p>
      <w:pPr>
        <w:pStyle w:val="Bibliography"/>
      </w:pPr>
      <w:r>
        <w:t xml:space="preserve">3767.</w:t>
      </w:r>
      <w:r>
        <w:t xml:space="preserve"> </w:t>
      </w:r>
      <w:r>
        <w:t xml:space="preserve">	</w:t>
      </w:r>
      <w:r>
        <w:t xml:space="preserve">Sun S-G, Yao C-Y. 2013.</w:t>
      </w:r>
      <w:r>
        <w:t xml:space="preserve"> </w:t>
      </w:r>
      <w:hyperlink r:id="rId7534">
        <w:r>
          <w:rPr>
            <w:rStyle w:val="Hyperlink"/>
          </w:rPr>
          <w:t xml:space="preserve">Increased seed set in down slope-facing flowers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Lilium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duchartrei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Systematics and Evolution</w:t>
      </w:r>
      <w:r>
        <w:t xml:space="preserve">. 51(4):405–12</w:t>
      </w:r>
    </w:p>
    <w:bookmarkEnd w:id="7535"/>
    <w:bookmarkStart w:id="7537" w:name="ref-sun_floral_2005"/>
    <w:p>
      <w:pPr>
        <w:pStyle w:val="Bibliography"/>
      </w:pPr>
      <w:r>
        <w:t xml:space="preserve">3768.</w:t>
      </w:r>
      <w:r>
        <w:t xml:space="preserve"> </w:t>
      </w:r>
      <w:r>
        <w:t xml:space="preserve">	</w:t>
      </w:r>
      <w:r>
        <w:t xml:space="preserve">Sun SG, Liao K, Xia J, Guo YH. 2005.</w:t>
      </w:r>
      <w:r>
        <w:t xml:space="preserve"> </w:t>
      </w:r>
      <w:hyperlink r:id="rId7536">
        <w:r>
          <w:rPr>
            <w:rStyle w:val="Hyperlink"/>
          </w:rPr>
          <w:t xml:space="preserve">Floral colour change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Pedicularis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monbeigiana (</w:t>
        </w:r>
        <w:r>
          <w:rPr>
            <w:rStyle w:val="Hyperlink"/>
          </w:rPr>
          <w:t xml:space="preserve">Orobanchaceae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255(1):77–85</w:t>
      </w:r>
    </w:p>
    <w:bookmarkEnd w:id="7537"/>
    <w:bookmarkStart w:id="7539" w:name="ref-sunakawa_pollination_2024"/>
    <w:p>
      <w:pPr>
        <w:pStyle w:val="Bibliography"/>
      </w:pPr>
      <w:r>
        <w:t xml:space="preserve">3769.</w:t>
      </w:r>
      <w:r>
        <w:t xml:space="preserve"> </w:t>
      </w:r>
      <w:r>
        <w:t xml:space="preserve">	</w:t>
      </w:r>
      <w:r>
        <w:t xml:space="preserve">Sunakawa Y, Mochizuki K, Kawakita A. 2024.</w:t>
      </w:r>
      <w:r>
        <w:t xml:space="preserve"> </w:t>
      </w:r>
      <w:hyperlink r:id="rId7538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Oberonia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japonica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O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rchidaceae) by gall midges (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C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ecidomyiidae)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105(5):e4293</w:t>
      </w:r>
    </w:p>
    <w:bookmarkEnd w:id="7539"/>
    <w:bookmarkStart w:id="7541" w:name="ref-sung_descriptions_2009"/>
    <w:p>
      <w:pPr>
        <w:pStyle w:val="Bibliography"/>
      </w:pPr>
      <w:r>
        <w:t xml:space="preserve">3770.</w:t>
      </w:r>
      <w:r>
        <w:t xml:space="preserve"> </w:t>
      </w:r>
      <w:r>
        <w:t xml:space="preserve">	</w:t>
      </w:r>
      <w:r>
        <w:t xml:space="preserve">Sung I-H, Dubitzky A, Eardley C, Yamane S. 2009.</w:t>
      </w:r>
      <w:r>
        <w:t xml:space="preserve"> </w:t>
      </w:r>
      <w:hyperlink r:id="rId7540">
        <w:r>
          <w:rPr>
            <w:rStyle w:val="Hyperlink"/>
          </w:rPr>
          <w:t xml:space="preserve">Descriptions and biological notes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Ctenoplectra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Southeast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Taiwan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Ctenoplectrini</w:t>
        </w:r>
        <w:r>
          <w:rPr>
            <w:rStyle w:val="Hyperlink"/>
          </w:rPr>
          <w:t xml:space="preserve">) with a new species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Borneo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Entomological Science</w:t>
      </w:r>
      <w:r>
        <w:t xml:space="preserve">. 12(3):324–40</w:t>
      </w:r>
    </w:p>
    <w:bookmarkEnd w:id="7541"/>
    <w:bookmarkStart w:id="7543" w:name="ref-sunnichan_floral_2004"/>
    <w:p>
      <w:pPr>
        <w:pStyle w:val="Bibliography"/>
      </w:pPr>
      <w:r>
        <w:t xml:space="preserve">3771.</w:t>
      </w:r>
      <w:r>
        <w:t xml:space="preserve"> </w:t>
      </w:r>
      <w:r>
        <w:t xml:space="preserve">	</w:t>
      </w:r>
      <w:r>
        <w:t xml:space="preserve">Sunnichan VG, Mohan Ram HY, Shivanna KR. 2004.</w:t>
      </w:r>
      <w:r>
        <w:t xml:space="preserve"> </w:t>
      </w:r>
      <w:hyperlink r:id="rId7542">
        <w:r>
          <w:rPr>
            <w:rStyle w:val="Hyperlink"/>
          </w:rPr>
          <w:t xml:space="preserve">Floral sexuality and breeding system in gum karaya tree,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Sterculia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urens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244(3):201–18</w:t>
      </w:r>
    </w:p>
    <w:bookmarkEnd w:id="7543"/>
    <w:bookmarkStart w:id="7545" w:name="ref-sunnichan_reproductive_2005"/>
    <w:p>
      <w:pPr>
        <w:pStyle w:val="Bibliography"/>
      </w:pPr>
      <w:r>
        <w:t xml:space="preserve">3772.</w:t>
      </w:r>
      <w:r>
        <w:t xml:space="preserve"> </w:t>
      </w:r>
      <w:r>
        <w:t xml:space="preserve">	</w:t>
      </w:r>
      <w:r>
        <w:t xml:space="preserve">SUNNICHAN VG, MOHAN RAM HY, SHIVANNA KR. 2005.</w:t>
      </w:r>
      <w:r>
        <w:t xml:space="preserve"> </w:t>
      </w:r>
      <w:hyperlink r:id="rId7544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Boswellia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serrata, the source of salai guggul, an important gum-resin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147(1):73–82</w:t>
      </w:r>
    </w:p>
    <w:bookmarkEnd w:id="7545"/>
    <w:bookmarkStart w:id="7547" w:name="ref-surina_lack_2024"/>
    <w:p>
      <w:pPr>
        <w:pStyle w:val="Bibliography"/>
      </w:pPr>
      <w:r>
        <w:t xml:space="preserve">3773.</w:t>
      </w:r>
      <w:r>
        <w:t xml:space="preserve"> </w:t>
      </w:r>
      <w:r>
        <w:t xml:space="preserve">	</w:t>
      </w:r>
      <w:r>
        <w:t xml:space="preserve">Surina B, Balant M, Glasnović P, Gogala A, Fišer Ž, et al. 2024.</w:t>
      </w:r>
      <w:r>
        <w:t xml:space="preserve"> </w:t>
      </w:r>
      <w:hyperlink r:id="rId7546">
        <w:r>
          <w:rPr>
            <w:rStyle w:val="Hyperlink"/>
          </w:rPr>
          <w:t xml:space="preserve">Lack of pollinators selects for increased selfing, restricted gene flow and resource allocation in the rare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Mediterranean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Salvia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brachyodon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. 14(1):5017</w:t>
      </w:r>
    </w:p>
    <w:bookmarkEnd w:id="7547"/>
    <w:bookmarkStart w:id="7549" w:name="ref-suzuki_pollination_1984"/>
    <w:p>
      <w:pPr>
        <w:pStyle w:val="Bibliography"/>
      </w:pPr>
      <w:r>
        <w:t xml:space="preserve">3774.</w:t>
      </w:r>
      <w:r>
        <w:t xml:space="preserve"> </w:t>
      </w:r>
      <w:r>
        <w:t xml:space="preserve">	</w:t>
      </w:r>
      <w:r>
        <w:t xml:space="preserve">Suzuki K. 1984.</w:t>
      </w:r>
      <w:r>
        <w:t xml:space="preserve"> </w:t>
      </w:r>
      <w:hyperlink r:id="rId7548">
        <w:r>
          <w:rPr>
            <w:rStyle w:val="Hyperlink"/>
          </w:rPr>
          <w:t xml:space="preserve">Pollination system and its significance on isolation and hybridization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JapaneseEpimedium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Berberidaceae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botanical magazine = Shokubutsu-gaku-zasshi</w:t>
      </w:r>
      <w:r>
        <w:t xml:space="preserve">. 97(3):381–96</w:t>
      </w:r>
    </w:p>
    <w:bookmarkEnd w:id="7549"/>
    <w:bookmarkStart w:id="7551" w:name="ref-suzuki_flexibility_2000"/>
    <w:p>
      <w:pPr>
        <w:pStyle w:val="Bibliography"/>
      </w:pPr>
      <w:r>
        <w:t xml:space="preserve">3775.</w:t>
      </w:r>
      <w:r>
        <w:t xml:space="preserve"> </w:t>
      </w:r>
      <w:r>
        <w:t xml:space="preserve">	</w:t>
      </w:r>
      <w:r>
        <w:t xml:space="preserve">Suzuki K, Akazome Y. 2000.</w:t>
      </w:r>
      <w:r>
        <w:t xml:space="preserve"> </w:t>
      </w:r>
      <w:hyperlink r:id="rId7550">
        <w:r>
          <w:rPr>
            <w:rStyle w:val="Hyperlink"/>
          </w:rPr>
          <w:t xml:space="preserve">Flexibility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Relationship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Isodon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umbrosus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</w:t>
        </w:r>
        <w:r>
          <w:rPr>
            <w:rStyle w:val="Hyperlink"/>
          </w:rPr>
          <w:t xml:space="preserve">. Effusus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 and 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-set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-set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Research</w:t>
      </w:r>
      <w:r>
        <w:t xml:space="preserve">. 113(2):149–55</w:t>
      </w:r>
    </w:p>
    <w:bookmarkEnd w:id="7551"/>
    <w:bookmarkStart w:id="7553" w:name="ref-suzuki_evolution_2007"/>
    <w:p>
      <w:pPr>
        <w:pStyle w:val="Bibliography"/>
      </w:pPr>
      <w:r>
        <w:t xml:space="preserve">3776.</w:t>
      </w:r>
      <w:r>
        <w:t xml:space="preserve"> </w:t>
      </w:r>
      <w:r>
        <w:t xml:space="preserve">	</w:t>
      </w:r>
      <w:r>
        <w:t xml:space="preserve">Suzuki K, Dohzono I, Hiei K. 2007.</w:t>
      </w:r>
      <w:r>
        <w:t xml:space="preserve"> </w:t>
      </w:r>
      <w:hyperlink r:id="rId7552">
        <w:r>
          <w:rPr>
            <w:rStyle w:val="Hyperlink"/>
          </w:rPr>
          <w:t xml:space="preserve">Evolution of pollinator generalization in bumblebee‐pollinated plants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22(3):141–59</w:t>
      </w:r>
    </w:p>
    <w:bookmarkEnd w:id="7553"/>
    <w:bookmarkStart w:id="7555" w:name="ref-suzuki_significance_2003"/>
    <w:p>
      <w:pPr>
        <w:pStyle w:val="Bibliography"/>
      </w:pPr>
      <w:r>
        <w:t xml:space="preserve">3777.</w:t>
      </w:r>
      <w:r>
        <w:t xml:space="preserve"> </w:t>
      </w:r>
      <w:r>
        <w:t xml:space="preserve">	</w:t>
      </w:r>
      <w:r>
        <w:t xml:space="preserve">Suzuki N. 2003.</w:t>
      </w:r>
      <w:r>
        <w:t xml:space="preserve"> </w:t>
      </w:r>
      <w:hyperlink r:id="rId7554">
        <w:r>
          <w:rPr>
            <w:rStyle w:val="Hyperlink"/>
          </w:rPr>
          <w:t xml:space="preserve">Significance of flower exploding pollination on the reproduction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Scotch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broom,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Cytisus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scoparius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Ecological Research</w:t>
      </w:r>
      <w:r>
        <w:t xml:space="preserve">. 18(5):523–32</w:t>
      </w:r>
    </w:p>
    <w:bookmarkEnd w:id="7555"/>
    <w:bookmarkStart w:id="7557" w:name="ref-svensson_chemical_2010"/>
    <w:p>
      <w:pPr>
        <w:pStyle w:val="Bibliography"/>
      </w:pPr>
      <w:r>
        <w:t xml:space="preserve">3778.</w:t>
      </w:r>
      <w:r>
        <w:t xml:space="preserve"> </w:t>
      </w:r>
      <w:r>
        <w:t xml:space="preserve">	</w:t>
      </w:r>
      <w:r>
        <w:t xml:space="preserve">Svensson GP, Okamoto T, Kawakita A, Goto R, Kato M. 2010.</w:t>
      </w:r>
      <w:r>
        <w:t xml:space="preserve"> </w:t>
      </w:r>
      <w:hyperlink r:id="rId7556">
        <w:r>
          <w:rPr>
            <w:rStyle w:val="Hyperlink"/>
          </w:rPr>
          <w:t xml:space="preserve">Chemical ecology of obligate pollination mutualisms: Testing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“private channel”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hypothesis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Breynia</w:t>
        </w:r>
        <w:r>
          <w:rPr>
            <w:rStyle w:val="Hyperlink"/>
          </w:rPr>
          <w:t xml:space="preserve">–</w:t>
        </w:r>
        <w:r>
          <w:rPr>
            <w:rStyle w:val="Hyperlink"/>
          </w:rPr>
          <w:t xml:space="preserve">Epicephala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association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Phytologist</w:t>
      </w:r>
      <w:r>
        <w:t xml:space="preserve">. 186(4):995–1004</w:t>
      </w:r>
    </w:p>
    <w:bookmarkEnd w:id="7557"/>
    <w:bookmarkStart w:id="7559" w:name="ref-svensson_estimate_1985"/>
    <w:p>
      <w:pPr>
        <w:pStyle w:val="Bibliography"/>
      </w:pPr>
      <w:r>
        <w:t xml:space="preserve">3779.</w:t>
      </w:r>
      <w:r>
        <w:t xml:space="preserve"> </w:t>
      </w:r>
      <w:r>
        <w:t xml:space="preserve">	</w:t>
      </w:r>
      <w:r>
        <w:t xml:space="preserve">Svensson L. 1985.</w:t>
      </w:r>
      <w:r>
        <w:t xml:space="preserve"> </w:t>
      </w:r>
      <w:hyperlink r:id="rId7558">
        <w:r>
          <w:rPr>
            <w:rStyle w:val="Hyperlink"/>
          </w:rPr>
          <w:t xml:space="preserve">An estimate of pollen carryover by ants in a natural population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Scleranthus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perennis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Caryophyllaceae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66(3):373–77</w:t>
      </w:r>
    </w:p>
    <w:bookmarkEnd w:id="7559"/>
    <w:bookmarkStart w:id="7561" w:name="ref-svensson_secondary_1986"/>
    <w:p>
      <w:pPr>
        <w:pStyle w:val="Bibliography"/>
      </w:pPr>
      <w:r>
        <w:t xml:space="preserve">3780.</w:t>
      </w:r>
      <w:r>
        <w:t xml:space="preserve"> </w:t>
      </w:r>
      <w:r>
        <w:t xml:space="preserve">	</w:t>
      </w:r>
      <w:r>
        <w:t xml:space="preserve">Svensson L. 1986.</w:t>
      </w:r>
      <w:r>
        <w:t xml:space="preserve"> </w:t>
      </w:r>
      <w:hyperlink r:id="rId7560">
        <w:r>
          <w:rPr>
            <w:rStyle w:val="Hyperlink"/>
          </w:rPr>
          <w:t xml:space="preserve">Secondary pollen carryover by ants in a natural population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Scleranthus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perennis (</w:t>
        </w:r>
        <w:r>
          <w:rPr>
            <w:rStyle w:val="Hyperlink"/>
          </w:rPr>
          <w:t xml:space="preserve">Caryophyllaceae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70(4):631–32</w:t>
      </w:r>
    </w:p>
    <w:bookmarkEnd w:id="7561"/>
    <w:bookmarkStart w:id="7563" w:name="ref-swensen_minimal_2024"/>
    <w:p>
      <w:pPr>
        <w:pStyle w:val="Bibliography"/>
      </w:pPr>
      <w:r>
        <w:t xml:space="preserve">3781.</w:t>
      </w:r>
      <w:r>
        <w:t xml:space="preserve"> </w:t>
      </w:r>
      <w:r>
        <w:t xml:space="preserve">	</w:t>
      </w:r>
      <w:r>
        <w:t xml:space="preserve">Swensen SM, Gomez AM, Piasecki-Masters C, Chime N, Wine AR, et al. 2024.</w:t>
      </w:r>
      <w:r>
        <w:t xml:space="preserve"> </w:t>
      </w:r>
      <w:hyperlink r:id="rId7562">
        <w:r>
          <w:rPr>
            <w:rStyle w:val="Hyperlink"/>
          </w:rPr>
          <w:t xml:space="preserve">Minimal impacts of invasive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Scaevola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taccada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Scaevola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plumieri via pollinator competition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Puerto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Frontiers in Plant Science</w:t>
      </w:r>
      <w:r>
        <w:t xml:space="preserve">. 15:</w:t>
      </w:r>
    </w:p>
    <w:bookmarkEnd w:id="7563"/>
    <w:bookmarkStart w:id="7565" w:name="ref-switzer_dispensing_2018"/>
    <w:p>
      <w:pPr>
        <w:pStyle w:val="Bibliography"/>
      </w:pPr>
      <w:r>
        <w:t xml:space="preserve">3782.</w:t>
      </w:r>
      <w:r>
        <w:t xml:space="preserve"> </w:t>
      </w:r>
      <w:r>
        <w:t xml:space="preserve">	</w:t>
      </w:r>
      <w:r>
        <w:t xml:space="preserve">Switzer CM, Combes SA, Hopkins R. 2018.</w:t>
      </w:r>
      <w:r>
        <w:t xml:space="preserve"> </w:t>
      </w:r>
      <w:hyperlink r:id="rId7564">
        <w:r>
          <w:rPr>
            <w:rStyle w:val="Hyperlink"/>
          </w:rPr>
          <w:t xml:space="preserve">Dispensing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Catapult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Explosive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Release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Mountain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Laurel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Kalmia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latifolia)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American Naturalist</w:t>
      </w:r>
      <w:r>
        <w:t xml:space="preserve">. 191(6):767–76</w:t>
      </w:r>
    </w:p>
    <w:bookmarkEnd w:id="7565"/>
    <w:bookmarkStart w:id="7567" w:name="ref-sydes_comparative_1993"/>
    <w:p>
      <w:pPr>
        <w:pStyle w:val="Bibliography"/>
      </w:pPr>
      <w:r>
        <w:t xml:space="preserve">3783.</w:t>
      </w:r>
      <w:r>
        <w:t xml:space="preserve"> </w:t>
      </w:r>
      <w:r>
        <w:t xml:space="preserve">	</w:t>
      </w:r>
      <w:r>
        <w:t xml:space="preserve">Sydes MA, Calder DM. 1993.</w:t>
      </w:r>
      <w:r>
        <w:t xml:space="preserve"> </w:t>
      </w:r>
      <w:hyperlink r:id="rId7566">
        <w:r>
          <w:rPr>
            <w:rStyle w:val="Hyperlink"/>
          </w:rPr>
          <w:t xml:space="preserve">Comparative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Sun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Orchids</w:t>
        </w:r>
        <w:r>
          <w:rPr>
            <w:rStyle w:val="Hyperlink"/>
          </w:rPr>
          <w:t xml:space="preserve">;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Vulnerable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Thelymitra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circumsepta and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Widespread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</w:t>
        </w:r>
        <w:r>
          <w:rPr>
            <w:rStyle w:val="Hyperlink"/>
          </w:rPr>
          <w:t xml:space="preserve">. Ixioides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41(5):577–89</w:t>
      </w:r>
    </w:p>
    <w:bookmarkEnd w:id="7567"/>
    <w:bookmarkStart w:id="7569" w:name="ref-symes_appearances_2009"/>
    <w:p>
      <w:pPr>
        <w:pStyle w:val="Bibliography"/>
      </w:pPr>
      <w:r>
        <w:t xml:space="preserve">3784.</w:t>
      </w:r>
      <w:r>
        <w:t xml:space="preserve"> </w:t>
      </w:r>
      <w:r>
        <w:t xml:space="preserve">	</w:t>
      </w:r>
      <w:r>
        <w:t xml:space="preserve">Symes CT, Human H, Nicolson SW. 2009.</w:t>
      </w:r>
      <w:r>
        <w:t xml:space="preserve"> </w:t>
      </w:r>
      <w:hyperlink r:id="rId7568">
        <w:r>
          <w:rPr>
            <w:rStyle w:val="Hyperlink"/>
          </w:rPr>
          <w:t xml:space="preserve">Appearances can be deceiving: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two sympatric winter-flowering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Aloe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75(4):668–74</w:t>
      </w:r>
    </w:p>
    <w:bookmarkEnd w:id="7569"/>
    <w:bookmarkStart w:id="7571" w:name="ref-symes_production_2008"/>
    <w:p>
      <w:pPr>
        <w:pStyle w:val="Bibliography"/>
      </w:pPr>
      <w:r>
        <w:t xml:space="preserve">3785.</w:t>
      </w:r>
      <w:r>
        <w:t xml:space="preserve"> </w:t>
      </w:r>
      <w:r>
        <w:t xml:space="preserve">	</w:t>
      </w:r>
      <w:r>
        <w:t xml:space="preserve">Symes CT, Nicolson SW. 2008.</w:t>
      </w:r>
      <w:r>
        <w:t xml:space="preserve"> </w:t>
      </w:r>
      <w:hyperlink r:id="rId7570">
        <w:r>
          <w:rPr>
            <w:rStyle w:val="Hyperlink"/>
          </w:rPr>
          <w:t xml:space="preserve">Production of copious dilute nectar in the bird-pollinated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succulent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Aloe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marlothii (</w:t>
        </w:r>
        <w:r>
          <w:rPr>
            <w:rStyle w:val="Hyperlink"/>
          </w:rPr>
          <w:t xml:space="preserve">Asphodelaceae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74(4):598–605</w:t>
      </w:r>
    </w:p>
    <w:bookmarkEnd w:id="7571"/>
    <w:bookmarkStart w:id="7573" w:name="ref-szenteczki_spatial_2021"/>
    <w:p>
      <w:pPr>
        <w:pStyle w:val="Bibliography"/>
      </w:pPr>
      <w:r>
        <w:t xml:space="preserve">3786.</w:t>
      </w:r>
      <w:r>
        <w:t xml:space="preserve"> </w:t>
      </w:r>
      <w:r>
        <w:t xml:space="preserve">	</w:t>
      </w:r>
      <w:r>
        <w:t xml:space="preserve">Szenteczki MA, Godschalx AL, Galmán A, Espíndola A, Gibernau M, et al. 2021.</w:t>
      </w:r>
      <w:r>
        <w:t xml:space="preserve"> </w:t>
      </w:r>
      <w:hyperlink r:id="rId7572">
        <w:r>
          <w:rPr>
            <w:rStyle w:val="Hyperlink"/>
          </w:rPr>
          <w:t xml:space="preserve">Spatial and temporal heterogeneity in pollinator communities maintains within-species floral odour variation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130(9):1487–99</w:t>
      </w:r>
    </w:p>
    <w:bookmarkEnd w:id="7573"/>
    <w:bookmarkStart w:id="7575" w:name="ref-szenteczki_transcriptomic_2022"/>
    <w:p>
      <w:pPr>
        <w:pStyle w:val="Bibliography"/>
      </w:pPr>
      <w:r>
        <w:t xml:space="preserve">3787.</w:t>
      </w:r>
      <w:r>
        <w:t xml:space="preserve"> </w:t>
      </w:r>
      <w:r>
        <w:t xml:space="preserve">	</w:t>
      </w:r>
      <w:r>
        <w:t xml:space="preserve">Szenteczki MA, Godschalx AL, Gauthier J, Gibernau M, Rasmann S, Alvarez N. 2022.</w:t>
      </w:r>
      <w:r>
        <w:t xml:space="preserve"> </w:t>
      </w:r>
      <w:hyperlink r:id="rId7574">
        <w:r>
          <w:rPr>
            <w:rStyle w:val="Hyperlink"/>
          </w:rPr>
          <w:t xml:space="preserve">Transcriptomic analysis of deceptively 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maculatum 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 reveals association between terpene synthase expression in floral trap chamber and species-specific pollinator attraction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G3 Genes</w:t>
      </w:r>
      <w:r>
        <w:rPr>
          <w:i/>
          <w:iCs/>
        </w:rPr>
        <w:t xml:space="preserve">Genomes</w:t>
      </w:r>
      <w:r>
        <w:rPr>
          <w:i/>
          <w:iCs/>
        </w:rPr>
        <w:t xml:space="preserve">Genetics</w:t>
      </w:r>
      <w:r>
        <w:t xml:space="preserve">. 12(9):jkac175</w:t>
      </w:r>
    </w:p>
    <w:bookmarkEnd w:id="7575"/>
    <w:bookmarkStart w:id="7577" w:name="ref-tadey_reproductive_2012"/>
    <w:p>
      <w:pPr>
        <w:pStyle w:val="Bibliography"/>
      </w:pPr>
      <w:r>
        <w:t xml:space="preserve">3788.</w:t>
      </w:r>
      <w:r>
        <w:t xml:space="preserve"> </w:t>
      </w:r>
      <w:r>
        <w:t xml:space="preserve">	</w:t>
      </w:r>
      <w:r>
        <w:t xml:space="preserve">Tadey M. 2012.</w:t>
      </w:r>
      <w:r>
        <w:t xml:space="preserve"> </w:t>
      </w:r>
      <w:hyperlink r:id="rId7576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Monttea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aphylla 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59(8):713–18</w:t>
      </w:r>
    </w:p>
    <w:bookmarkEnd w:id="7577"/>
    <w:bookmarkStart w:id="7579" w:name="ref-tadey_why_2001"/>
    <w:p>
      <w:pPr>
        <w:pStyle w:val="Bibliography"/>
      </w:pPr>
      <w:r>
        <w:t xml:space="preserve">3789.</w:t>
      </w:r>
      <w:r>
        <w:t xml:space="preserve"> </w:t>
      </w:r>
      <w:r>
        <w:t xml:space="preserve">	</w:t>
      </w:r>
      <w:r>
        <w:t xml:space="preserve">Tadey M, Aizen MA. 2001.</w:t>
      </w:r>
      <w:r>
        <w:t xml:space="preserve"> </w:t>
      </w:r>
      <w:hyperlink r:id="rId7578">
        <w:r>
          <w:rPr>
            <w:rStyle w:val="Hyperlink"/>
          </w:rPr>
          <w:t xml:space="preserve">Why do flowers of a hummingbird-pollinated mistletoe face down?</w:t>
        </w:r>
      </w:hyperlink>
      <w:r>
        <w:t xml:space="preserve"> </w:t>
      </w:r>
      <w:r>
        <w:rPr>
          <w:i/>
          <w:iCs/>
        </w:rPr>
        <w:t xml:space="preserve">Functional Ecology</w:t>
      </w:r>
      <w:r>
        <w:t xml:space="preserve">. 15(6):782–90</w:t>
      </w:r>
    </w:p>
    <w:bookmarkEnd w:id="7579"/>
    <w:bookmarkStart w:id="7581" w:name="ref-tagawa_repellence_2018"/>
    <w:p>
      <w:pPr>
        <w:pStyle w:val="Bibliography"/>
      </w:pPr>
      <w:r>
        <w:t xml:space="preserve">3790.</w:t>
      </w:r>
      <w:r>
        <w:t xml:space="preserve"> </w:t>
      </w:r>
      <w:r>
        <w:t xml:space="preserve">	</w:t>
      </w:r>
      <w:r>
        <w:t xml:space="preserve">Tagawa K. 2018.</w:t>
      </w:r>
      <w:r>
        <w:t xml:space="preserve"> </w:t>
      </w:r>
      <w:hyperlink r:id="rId7580">
        <w:r>
          <w:rPr>
            <w:rStyle w:val="Hyperlink"/>
          </w:rPr>
          <w:t xml:space="preserve">Repellence of nectar-thieving ants by a physical barrier: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Adaptive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role of petal hairs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Menyanthes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trifoliata (</w:t>
        </w:r>
        <w:r>
          <w:rPr>
            <w:rStyle w:val="Hyperlink"/>
          </w:rPr>
          <w:t xml:space="preserve">Menyanthaceae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Asia-Pacific Entomology</w:t>
      </w:r>
      <w:r>
        <w:t xml:space="preserve">. 21(4):1211–14</w:t>
      </w:r>
    </w:p>
    <w:bookmarkEnd w:id="7581"/>
    <w:bookmarkStart w:id="7583" w:name="ref-tagawa_floral_2023"/>
    <w:p>
      <w:pPr>
        <w:pStyle w:val="Bibliography"/>
      </w:pPr>
      <w:r>
        <w:t xml:space="preserve">3791.</w:t>
      </w:r>
      <w:r>
        <w:t xml:space="preserve"> </w:t>
      </w:r>
      <w:r>
        <w:t xml:space="preserve">	</w:t>
      </w:r>
      <w:r>
        <w:t xml:space="preserve">Tagawa K. 2023.</w:t>
      </w:r>
      <w:r>
        <w:t xml:space="preserve"> </w:t>
      </w:r>
      <w:hyperlink r:id="rId7582">
        <w:r>
          <w:rPr>
            <w:rStyle w:val="Hyperlink"/>
          </w:rPr>
          <w:t xml:space="preserve">Floral hairs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Tradescantia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fluminensis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Commelinaceae</w:t>
        </w:r>
        <w:r>
          <w:rPr>
            <w:rStyle w:val="Hyperlink"/>
          </w:rPr>
          <w:t xml:space="preserve">) manipulate behavior of hoverflies for effective 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38(5):277–82</w:t>
      </w:r>
    </w:p>
    <w:bookmarkEnd w:id="7583"/>
    <w:bookmarkStart w:id="7585" w:name="ref-tagawa_hoverflies_2018"/>
    <w:p>
      <w:pPr>
        <w:pStyle w:val="Bibliography"/>
      </w:pPr>
      <w:r>
        <w:t xml:space="preserve">3792.</w:t>
      </w:r>
      <w:r>
        <w:t xml:space="preserve"> </w:t>
      </w:r>
      <w:r>
        <w:t xml:space="preserve">	</w:t>
      </w:r>
      <w:r>
        <w:t xml:space="preserve">Tagawa K, Watanabe M, Yahara T. 2018.</w:t>
      </w:r>
      <w:r>
        <w:t xml:space="preserve"> </w:t>
      </w:r>
      <w:hyperlink r:id="rId7584">
        <w:r>
          <w:rPr>
            <w:rStyle w:val="Hyperlink"/>
          </w:rPr>
          <w:t xml:space="preserve">Hoverflies can sense the risk of being trapped by carnivorous plants: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empirical study using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Sphaerophoria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menthastri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Drosera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toyoakensis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Asia-Pacific Entomology</w:t>
      </w:r>
      <w:r>
        <w:t xml:space="preserve">. 21(3):944–46</w:t>
      </w:r>
    </w:p>
    <w:bookmarkEnd w:id="7585"/>
    <w:bookmarkStart w:id="7587" w:name="ref-tagawa_pollinator_2018"/>
    <w:p>
      <w:pPr>
        <w:pStyle w:val="Bibliography"/>
      </w:pPr>
      <w:r>
        <w:t xml:space="preserve">3793.</w:t>
      </w:r>
      <w:r>
        <w:t xml:space="preserve"> </w:t>
      </w:r>
      <w:r>
        <w:t xml:space="preserve">	</w:t>
      </w:r>
      <w:r>
        <w:t xml:space="preserve">Tagawa K, Watanabe M, Yahara T. 2018.</w:t>
      </w:r>
      <w:r>
        <w:t xml:space="preserve"> </w:t>
      </w:r>
      <w:hyperlink r:id="rId7586">
        <w:r>
          <w:rPr>
            <w:rStyle w:val="Hyperlink"/>
          </w:rPr>
          <w:t xml:space="preserve">Pollinator trapping in selfing carnivorous plants,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Drosera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makinoi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</w:t>
        </w:r>
        <w:r>
          <w:rPr>
            <w:rStyle w:val="Hyperlink"/>
            <w:i/>
            <w:iCs/>
          </w:rPr>
          <w:t xml:space="preserve">. Toyoakensis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Droseraceae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Ecological Research</w:t>
      </w:r>
      <w:r>
        <w:t xml:space="preserve">. 33(2):487–94</w:t>
      </w:r>
    </w:p>
    <w:bookmarkEnd w:id="7587"/>
    <w:bookmarkStart w:id="7589" w:name="ref-taggar_competition_2021"/>
    <w:p>
      <w:pPr>
        <w:pStyle w:val="Bibliography"/>
      </w:pPr>
      <w:r>
        <w:t xml:space="preserve">3794.</w:t>
      </w:r>
      <w:r>
        <w:t xml:space="preserve"> </w:t>
      </w:r>
      <w:r>
        <w:t xml:space="preserve">	</w:t>
      </w:r>
      <w:r>
        <w:t xml:space="preserve">Taggar AK, McGrath E, Despland E. 2021.</w:t>
      </w:r>
      <w:r>
        <w:t xml:space="preserve"> </w:t>
      </w:r>
      <w:hyperlink r:id="rId7588">
        <w:r>
          <w:rPr>
            <w:rStyle w:val="Hyperlink"/>
          </w:rPr>
          <w:t xml:space="preserve">Competition between a native and introduced pollinator in unmanaged urban meadows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Invasions</w:t>
      </w:r>
      <w:r>
        <w:t xml:space="preserve">. 23(6):1697–1705</w:t>
      </w:r>
    </w:p>
    <w:bookmarkEnd w:id="7589"/>
    <w:bookmarkStart w:id="7591" w:name="ref-takahashi_floral_1984"/>
    <w:p>
      <w:pPr>
        <w:pStyle w:val="Bibliography"/>
      </w:pPr>
      <w:r>
        <w:t xml:space="preserve">3795.</w:t>
      </w:r>
      <w:r>
        <w:t xml:space="preserve"> </w:t>
      </w:r>
      <w:r>
        <w:t xml:space="preserve">	</w:t>
      </w:r>
      <w:r>
        <w:t xml:space="preserve">Takahashi H. 1984.</w:t>
      </w:r>
      <w:r>
        <w:t xml:space="preserve"> </w:t>
      </w:r>
      <w:hyperlink r:id="rId7590">
        <w:r>
          <w:rPr>
            <w:rStyle w:val="Hyperlink"/>
          </w:rPr>
          <w:t xml:space="preserve">The floral 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ofTricyrtis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latifolia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Maxim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Liliaceae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botanical magazine = Shokubutsu-gaku-zasshi</w:t>
      </w:r>
      <w:r>
        <w:t xml:space="preserve">. 97(2):207–17</w:t>
      </w:r>
    </w:p>
    <w:bookmarkEnd w:id="7591"/>
    <w:bookmarkStart w:id="7593" w:name="ref-takahashi_comparative_1987"/>
    <w:p>
      <w:pPr>
        <w:pStyle w:val="Bibliography"/>
      </w:pPr>
      <w:r>
        <w:t xml:space="preserve">3796.</w:t>
      </w:r>
      <w:r>
        <w:t xml:space="preserve"> </w:t>
      </w:r>
      <w:r>
        <w:t xml:space="preserve">	</w:t>
      </w:r>
      <w:r>
        <w:t xml:space="preserve">Takahashi H. 1987.</w:t>
      </w:r>
      <w:r>
        <w:t xml:space="preserve"> </w:t>
      </w:r>
      <w:hyperlink r:id="rId7592">
        <w:r>
          <w:rPr>
            <w:rStyle w:val="Hyperlink"/>
          </w:rPr>
          <w:t xml:space="preserve">A comparative floral and pollination 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ofTricyrtis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flava maxim.,</w:t>
        </w:r>
        <w:r>
          <w:rPr>
            <w:rStyle w:val="Hyperlink"/>
          </w:rPr>
          <w:t xml:space="preserve">T</w:t>
        </w:r>
        <w:r>
          <w:rPr>
            <w:rStyle w:val="Hyperlink"/>
          </w:rPr>
          <w:t xml:space="preserve">. Nana yatabe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andT</w:t>
        </w:r>
        <w:r>
          <w:rPr>
            <w:rStyle w:val="Hyperlink"/>
          </w:rPr>
          <w:t xml:space="preserve">. ohsumiensis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botanical magazine = Shokubutsu-gaku-zasshi</w:t>
      </w:r>
      <w:r>
        <w:t xml:space="preserve">. 100(2):185–203</w:t>
      </w:r>
    </w:p>
    <w:bookmarkEnd w:id="7593"/>
    <w:bookmarkStart w:id="7595" w:name="ref-takahashi_pollination_1993"/>
    <w:p>
      <w:pPr>
        <w:pStyle w:val="Bibliography"/>
      </w:pPr>
      <w:r>
        <w:t xml:space="preserve">3797.</w:t>
      </w:r>
      <w:r>
        <w:t xml:space="preserve"> </w:t>
      </w:r>
      <w:r>
        <w:t xml:space="preserve">	</w:t>
      </w:r>
      <w:r>
        <w:t xml:space="preserve">Takahashi H, Nishio E, Hayashi H. 1993.</w:t>
      </w:r>
      <w:r>
        <w:t xml:space="preserve"> </w:t>
      </w:r>
      <w:hyperlink r:id="rId7594">
        <w:r>
          <w:rPr>
            <w:rStyle w:val="Hyperlink"/>
          </w:rPr>
          <w:t xml:space="preserve">Pollination biology of the saprophytic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speciesPetrosavia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sakuraii (</w:t>
        </w:r>
        <w:r>
          <w:rPr>
            <w:rStyle w:val="Hyperlink"/>
          </w:rPr>
          <w:t xml:space="preserve">Makino</w:t>
        </w:r>
        <w:r>
          <w:rPr>
            <w:rStyle w:val="Hyperlink"/>
          </w:rPr>
          <w:t xml:space="preserve">) van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Steenis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Japan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Research</w:t>
      </w:r>
      <w:r>
        <w:t xml:space="preserve">. 106(3):213–17</w:t>
      </w:r>
    </w:p>
    <w:bookmarkEnd w:id="7595"/>
    <w:bookmarkStart w:id="7597" w:name="ref-takano_floral_2013"/>
    <w:p>
      <w:pPr>
        <w:pStyle w:val="Bibliography"/>
      </w:pPr>
      <w:r>
        <w:t xml:space="preserve">3798.</w:t>
      </w:r>
      <w:r>
        <w:t xml:space="preserve"> </w:t>
      </w:r>
      <w:r>
        <w:t xml:space="preserve">	</w:t>
      </w:r>
      <w:r>
        <w:t xml:space="preserve">Takano A, Gisil J, Suleiman M. 2013.</w:t>
      </w:r>
      <w:r>
        <w:t xml:space="preserve"> </w:t>
      </w:r>
      <w:hyperlink r:id="rId7596">
        <w:r>
          <w:rPr>
            <w:rStyle w:val="Hyperlink"/>
          </w:rPr>
          <w:t xml:space="preserve">Floral size variation causes differentiation of pollinators and genetic parameters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Alpinia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nieuwenhuizii, a flexistylous ginger (</w:t>
        </w:r>
        <w:r>
          <w:rPr>
            <w:rStyle w:val="Hyperlink"/>
          </w:rPr>
          <w:t xml:space="preserve">Zingiberaceae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299(5):865–71</w:t>
      </w:r>
    </w:p>
    <w:bookmarkEnd w:id="7597"/>
    <w:bookmarkStart w:id="7599" w:name="ref-takano_floral_2005"/>
    <w:p>
      <w:pPr>
        <w:pStyle w:val="Bibliography"/>
      </w:pPr>
      <w:r>
        <w:t xml:space="preserve">3799.</w:t>
      </w:r>
      <w:r>
        <w:t xml:space="preserve"> </w:t>
      </w:r>
      <w:r>
        <w:t xml:space="preserve">	</w:t>
      </w:r>
      <w:r>
        <w:t xml:space="preserve">Takano A, Gisil J, Yusoff M, Tachi T. 2005.</w:t>
      </w:r>
      <w:r>
        <w:t xml:space="preserve"> </w:t>
      </w:r>
      <w:hyperlink r:id="rId7598">
        <w:r>
          <w:rPr>
            <w:rStyle w:val="Hyperlink"/>
          </w:rPr>
          <w:t xml:space="preserve">Floral and pollinator behaviour of flexistylous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Bornean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ginger,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Alpinia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nieuwenhuizii (</w:t>
        </w:r>
        <w:r>
          <w:rPr>
            <w:rStyle w:val="Hyperlink"/>
          </w:rPr>
          <w:t xml:space="preserve">Zingiberaceae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252(3):167–73</w:t>
      </w:r>
    </w:p>
    <w:bookmarkEnd w:id="7599"/>
    <w:bookmarkStart w:id="7601" w:name="ref-takano_pstrongphylogeny_2021"/>
    <w:p>
      <w:pPr>
        <w:pStyle w:val="Bibliography"/>
      </w:pPr>
      <w:r>
        <w:t xml:space="preserve">3800.</w:t>
      </w:r>
      <w:r>
        <w:t xml:space="preserve"> </w:t>
      </w:r>
      <w:r>
        <w:t xml:space="preserve">	</w:t>
      </w:r>
      <w:r>
        <w:t xml:space="preserve">Takano KT, Gao J-J, Hu Y-G, Li N-N, Yafuso M, et al. 2021.</w:t>
      </w:r>
      <w:r>
        <w:t xml:space="preserve"> </w:t>
      </w:r>
      <w:hyperlink r:id="rId7600"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P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strong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Phylogeny</w:t>
        </w:r>
        <w:r>
          <w:rPr>
            <w:rStyle w:val="Hyperlink"/>
          </w:rPr>
          <w:t xml:space="preserve">, taxonomy and flower-breeding ecology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em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Colocasiomyia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cristata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/em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group (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Drosophilidae</w:t>
        </w:r>
        <w:r>
          <w:rPr>
            <w:rStyle w:val="Hyperlink"/>
          </w:rPr>
          <w:t xml:space="preserve">), with descriptions of ten new species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/strong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/p</w:t>
        </w:r>
        <w:r>
          <w:rPr>
            <w:rStyle w:val="Hyperlink"/>
          </w:rPr>
          <w:t xml:space="preserve">&gt;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Zootaxa</w:t>
      </w:r>
      <w:r>
        <w:t xml:space="preserve">. 5079(1):1–70</w:t>
      </w:r>
    </w:p>
    <w:bookmarkEnd w:id="7601"/>
    <w:bookmarkStart w:id="7603" w:name="ref-takano_pollination_2012"/>
    <w:p>
      <w:pPr>
        <w:pStyle w:val="Bibliography"/>
      </w:pPr>
      <w:r>
        <w:t xml:space="preserve">3801.</w:t>
      </w:r>
      <w:r>
        <w:t xml:space="preserve"> </w:t>
      </w:r>
      <w:r>
        <w:t xml:space="preserve">	</w:t>
      </w:r>
      <w:r>
        <w:t xml:space="preserve">Takano KT, Repin R, Mohamed MB, Toda MJ. 2012.</w:t>
      </w:r>
      <w:r>
        <w:t xml:space="preserve"> </w:t>
      </w:r>
      <w:hyperlink r:id="rId7602">
        <w:r>
          <w:rPr>
            <w:rStyle w:val="Hyperlink"/>
          </w:rPr>
          <w:t xml:space="preserve">Pollination mutualism 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Alocasia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macrorrhizos 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 and two taxonomically undescribed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Colocasiomyia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Drosophilidae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Sabah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Borneo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14(4):555–64</w:t>
      </w:r>
    </w:p>
    <w:bookmarkEnd w:id="7603"/>
    <w:bookmarkStart w:id="7605" w:name="ref-takeda_slippery_2021"/>
    <w:p>
      <w:pPr>
        <w:pStyle w:val="Bibliography"/>
      </w:pPr>
      <w:r>
        <w:t xml:space="preserve">3802.</w:t>
      </w:r>
      <w:r>
        <w:t xml:space="preserve"> </w:t>
      </w:r>
      <w:r>
        <w:t xml:space="preserve">	</w:t>
      </w:r>
      <w:r>
        <w:t xml:space="preserve">Takeda K, Kadokawa T, Kawakita A. 2021.</w:t>
      </w:r>
      <w:r>
        <w:t xml:space="preserve"> </w:t>
      </w:r>
      <w:hyperlink r:id="rId7604">
        <w:r>
          <w:rPr>
            <w:rStyle w:val="Hyperlink"/>
          </w:rPr>
          <w:t xml:space="preserve">Slippery flowers as a mechanism of defence against nectar-thieving ants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127(2):231–39</w:t>
      </w:r>
    </w:p>
    <w:bookmarkEnd w:id="7605"/>
    <w:bookmarkStart w:id="7607" w:name="ref-takemori_comparison_2019"/>
    <w:p>
      <w:pPr>
        <w:pStyle w:val="Bibliography"/>
      </w:pPr>
      <w:r>
        <w:t xml:space="preserve">3803.</w:t>
      </w:r>
      <w:r>
        <w:t xml:space="preserve"> </w:t>
      </w:r>
      <w:r>
        <w:t xml:space="preserve">	</w:t>
      </w:r>
      <w:r>
        <w:t xml:space="preserve">Takemori A, Naiki A, Takakura K-I, Kanaoka MM, Nishida S. 2019.</w:t>
      </w:r>
      <w:r>
        <w:t xml:space="preserve"> </w:t>
      </w:r>
      <w:hyperlink r:id="rId7606">
        <w:r>
          <w:rPr>
            <w:rStyle w:val="Hyperlink"/>
          </w:rPr>
          <w:t xml:space="preserve">Comparison of mechanisms of reproductive interference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Taraxacum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123(6):1017–27</w:t>
      </w:r>
    </w:p>
    <w:bookmarkEnd w:id="7607"/>
    <w:bookmarkStart w:id="7609" w:name="ref-takenaka_pollination_2006"/>
    <w:p>
      <w:pPr>
        <w:pStyle w:val="Bibliography"/>
      </w:pPr>
      <w:r>
        <w:t xml:space="preserve">3804.</w:t>
      </w:r>
      <w:r>
        <w:t xml:space="preserve"> </w:t>
      </w:r>
      <w:r>
        <w:t xml:space="preserve">	</w:t>
      </w:r>
      <w:r>
        <w:t xml:space="preserve">Takenaka K, Yin J-T, Wen S-Y, Toda MJ. 2006.</w:t>
      </w:r>
      <w:r>
        <w:t xml:space="preserve"> </w:t>
      </w:r>
      <w:hyperlink r:id="rId7608">
        <w:r>
          <w:rPr>
            <w:rStyle w:val="Hyperlink"/>
          </w:rPr>
          <w:t xml:space="preserve">Pollination mutualism between a new species of the 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Colocasiomyia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Meijere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Drosophilidae</w:t>
        </w:r>
        <w:r>
          <w:rPr>
            <w:rStyle w:val="Hyperlink"/>
          </w:rPr>
          <w:t xml:space="preserve">)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Steudnera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colocasiifolia 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Yunnan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Entomological Science</w:t>
      </w:r>
      <w:r>
        <w:t xml:space="preserve">. 9(1):79–91</w:t>
      </w:r>
    </w:p>
    <w:bookmarkEnd w:id="7609"/>
    <w:bookmarkStart w:id="7611" w:name="ref-taki_effects_2010"/>
    <w:p>
      <w:pPr>
        <w:pStyle w:val="Bibliography"/>
      </w:pPr>
      <w:r>
        <w:t xml:space="preserve">3805.</w:t>
      </w:r>
      <w:r>
        <w:t xml:space="preserve"> </w:t>
      </w:r>
      <w:r>
        <w:t xml:space="preserve">	</w:t>
      </w:r>
      <w:r>
        <w:t xml:space="preserve">Taki H, Okabe K, Yamaura Y, Matsuura T, Sueyoshi M, et al. 2010.</w:t>
      </w:r>
      <w:r>
        <w:t xml:space="preserve"> </w:t>
      </w:r>
      <w:hyperlink r:id="rId7610">
        <w:r>
          <w:rPr>
            <w:rStyle w:val="Hyperlink"/>
          </w:rPr>
          <w:t xml:space="preserve">Effects of landscape metrics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non-</w:t>
        </w:r>
        <w:r>
          <w:rPr>
            <w:rStyle w:val="Hyperlink"/>
          </w:rPr>
          <w:t xml:space="preserve">Apis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 and seed set in common buckwheat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Basic and Applied Ecology</w:t>
      </w:r>
      <w:r>
        <w:t xml:space="preserve">. 11(7):594–602</w:t>
      </w:r>
    </w:p>
    <w:bookmarkEnd w:id="7611"/>
    <w:bookmarkStart w:id="7613" w:name="ref-talavera_population_1996"/>
    <w:p>
      <w:pPr>
        <w:pStyle w:val="Bibliography"/>
      </w:pPr>
      <w:r>
        <w:t xml:space="preserve">3806.</w:t>
      </w:r>
      <w:r>
        <w:t xml:space="preserve"> </w:t>
      </w:r>
      <w:r>
        <w:t xml:space="preserve">	</w:t>
      </w:r>
      <w:r>
        <w:t xml:space="preserve">Talavera S, Arista M, Salgueiro FJ. 1996.</w:t>
      </w:r>
      <w:r>
        <w:t xml:space="preserve"> </w:t>
      </w:r>
      <w:hyperlink r:id="rId7612">
        <w:r>
          <w:rPr>
            <w:rStyle w:val="Hyperlink"/>
          </w:rPr>
          <w:t xml:space="preserve">Population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Size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Silene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stockenii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Chater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Caryophyllaceae</w:t>
        </w:r>
        <w:r>
          <w:rPr>
            <w:rStyle w:val="Hyperlink"/>
          </w:rPr>
          <w:t xml:space="preserve">),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Annual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Gynodioecious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Spain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 Acta</w:t>
      </w:r>
      <w:r>
        <w:t xml:space="preserve">. 109(4):333–39</w:t>
      </w:r>
    </w:p>
    <w:bookmarkEnd w:id="7613"/>
    <w:bookmarkStart w:id="7615" w:name="ref-talavera_pollinator_2001"/>
    <w:p>
      <w:pPr>
        <w:pStyle w:val="Bibliography"/>
      </w:pPr>
      <w:r>
        <w:t xml:space="preserve">3807.</w:t>
      </w:r>
      <w:r>
        <w:t xml:space="preserve"> </w:t>
      </w:r>
      <w:r>
        <w:t xml:space="preserve">	</w:t>
      </w:r>
      <w:r>
        <w:t xml:space="preserve">Talavera S, Bastida F, Ortiz PL, Arista M. 2001.</w:t>
      </w:r>
      <w:r>
        <w:t xml:space="preserve"> </w:t>
      </w:r>
      <w:hyperlink r:id="rId7614"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Attendance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Success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Cistus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libanotis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Cistaceae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162(2):343–52</w:t>
      </w:r>
    </w:p>
    <w:bookmarkEnd w:id="7615"/>
    <w:bookmarkStart w:id="7617" w:name="ref-talavera_reproductive_1993"/>
    <w:p>
      <w:pPr>
        <w:pStyle w:val="Bibliography"/>
      </w:pPr>
      <w:r>
        <w:t xml:space="preserve">3808.</w:t>
      </w:r>
      <w:r>
        <w:t xml:space="preserve"> </w:t>
      </w:r>
      <w:r>
        <w:t xml:space="preserve">	</w:t>
      </w:r>
      <w:r>
        <w:t xml:space="preserve">Talavera S, Gibbs PE, Herrera J. 1993.</w:t>
      </w:r>
      <w:r>
        <w:t xml:space="preserve"> </w:t>
      </w:r>
      <w:hyperlink r:id="rId7616">
        <w:r>
          <w:rPr>
            <w:rStyle w:val="Hyperlink"/>
          </w:rPr>
          <w:t xml:space="preserve">Reproductive 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ofCistus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ladanifer (</w:t>
        </w:r>
        <w:r>
          <w:rPr>
            <w:rStyle w:val="Hyperlink"/>
          </w:rPr>
          <w:t xml:space="preserve">Cistaceae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186(3):123–34</w:t>
      </w:r>
    </w:p>
    <w:bookmarkEnd w:id="7617"/>
    <w:bookmarkStart w:id="7619" w:name="ref-talcott_stewart_insect_2022"/>
    <w:p>
      <w:pPr>
        <w:pStyle w:val="Bibliography"/>
      </w:pPr>
      <w:r>
        <w:t xml:space="preserve">3809.</w:t>
      </w:r>
      <w:r>
        <w:t xml:space="preserve"> </w:t>
      </w:r>
      <w:r>
        <w:t xml:space="preserve">	</w:t>
      </w:r>
      <w:r>
        <w:t xml:space="preserve">Talcott Stewart AJ, O’Neal ME, Graves WR. 2022.</w:t>
      </w:r>
      <w:r>
        <w:t xml:space="preserve"> </w:t>
      </w:r>
      <w:hyperlink r:id="rId7618"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Ptelea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trifoliata (</w:t>
        </w:r>
        <w:r>
          <w:rPr>
            <w:rStyle w:val="Hyperlink"/>
          </w:rPr>
          <w:t xml:space="preserve">Rutaceae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Iowa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United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States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Entomological Society of America</w:t>
      </w:r>
      <w:r>
        <w:t xml:space="preserve">. 115(5):378–86</w:t>
      </w:r>
    </w:p>
    <w:bookmarkEnd w:id="7619"/>
    <w:bookmarkStart w:id="7621" w:name="ref-tan_floral_2002"/>
    <w:p>
      <w:pPr>
        <w:pStyle w:val="Bibliography"/>
      </w:pPr>
      <w:r>
        <w:t xml:space="preserve">3810.</w:t>
      </w:r>
      <w:r>
        <w:t xml:space="preserve"> </w:t>
      </w:r>
      <w:r>
        <w:t xml:space="preserve">	</w:t>
      </w:r>
      <w:r>
        <w:t xml:space="preserve">Tan K-H, Nishida R, Toong Y-C. 2002.</w:t>
      </w:r>
      <w:r>
        <w:t xml:space="preserve"> </w:t>
      </w:r>
      <w:hyperlink r:id="rId7620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Synomone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Bulbophyllum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cheiri,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Lures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Bactrocera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Chemical Ecology</w:t>
      </w:r>
      <w:r>
        <w:t xml:space="preserve">. 28(6):1161–72</w:t>
      </w:r>
    </w:p>
    <w:bookmarkEnd w:id="7621"/>
    <w:bookmarkStart w:id="7623" w:name="ref-tan_zingerone_2007"/>
    <w:p>
      <w:pPr>
        <w:pStyle w:val="Bibliography"/>
      </w:pPr>
      <w:r>
        <w:t xml:space="preserve">3811.</w:t>
      </w:r>
      <w:r>
        <w:t xml:space="preserve"> </w:t>
      </w:r>
      <w:r>
        <w:t xml:space="preserve">	</w:t>
      </w:r>
      <w:r>
        <w:t xml:space="preserve">Tan KH, Nishida R. 2007.</w:t>
      </w:r>
      <w:r>
        <w:t xml:space="preserve"> </w:t>
      </w:r>
      <w:hyperlink r:id="rId7622">
        <w:r>
          <w:rPr>
            <w:rStyle w:val="Hyperlink"/>
          </w:rPr>
          <w:t xml:space="preserve">Zingerone in the floral synomone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Bulbophyllum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baileyi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attracts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Bactrocera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 flies during 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Biochemical Systematics and Ecology</w:t>
      </w:r>
      <w:r>
        <w:t xml:space="preserve">. 35(6):334–41</w:t>
      </w:r>
    </w:p>
    <w:bookmarkEnd w:id="7623"/>
    <w:bookmarkStart w:id="7625" w:name="ref-tan_morphology_2023"/>
    <w:p>
      <w:pPr>
        <w:pStyle w:val="Bibliography"/>
      </w:pPr>
      <w:r>
        <w:t xml:space="preserve">3812.</w:t>
      </w:r>
      <w:r>
        <w:t xml:space="preserve"> </w:t>
      </w:r>
      <w:r>
        <w:t xml:space="preserve">	</w:t>
      </w:r>
      <w:r>
        <w:t xml:space="preserve">Tan KH, Ong PT, Tan LT. 2023.</w:t>
      </w:r>
      <w:r>
        <w:t xml:space="preserve"> </w:t>
      </w:r>
      <w:hyperlink r:id="rId7624">
        <w:r>
          <w:rPr>
            <w:rStyle w:val="Hyperlink"/>
          </w:rPr>
          <w:t xml:space="preserve">Morphology and movement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Bulbophyllum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hortorum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flowers enable selection of optimal-sized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Dacini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 fly males as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17(5):647–60</w:t>
      </w:r>
    </w:p>
    <w:bookmarkEnd w:id="7625"/>
    <w:bookmarkStart w:id="7627" w:name="ref-tan_floral_2006"/>
    <w:p>
      <w:pPr>
        <w:pStyle w:val="Bibliography"/>
      </w:pPr>
      <w:r>
        <w:t xml:space="preserve">3813.</w:t>
      </w:r>
      <w:r>
        <w:t xml:space="preserve"> </w:t>
      </w:r>
      <w:r>
        <w:t xml:space="preserve">	</w:t>
      </w:r>
      <w:r>
        <w:t xml:space="preserve">Tan KH, Tan LT, Nishida R. 2006.</w:t>
      </w:r>
      <w:r>
        <w:t xml:space="preserve"> </w:t>
      </w:r>
      <w:hyperlink r:id="rId7626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Phenylpropanoid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Cocktail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Architecture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Bulbophyllum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vinaceum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Attracting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Chemical Ecology</w:t>
      </w:r>
      <w:r>
        <w:t xml:space="preserve">. 32(11):2429–41</w:t>
      </w:r>
    </w:p>
    <w:bookmarkEnd w:id="7627"/>
    <w:bookmarkStart w:id="7629" w:name="ref-tan_swallowtail_2023"/>
    <w:p>
      <w:pPr>
        <w:pStyle w:val="Bibliography"/>
      </w:pPr>
      <w:r>
        <w:t xml:space="preserve">3814.</w:t>
      </w:r>
      <w:r>
        <w:t xml:space="preserve"> </w:t>
      </w:r>
      <w:r>
        <w:t xml:space="preserve">	</w:t>
      </w:r>
      <w:r>
        <w:t xml:space="preserve">Tan S-L, Chen X-H, Liao H-H, Huang L, Xiao H-W, et al. 2023.</w:t>
      </w:r>
      <w:r>
        <w:t xml:space="preserve"> </w:t>
      </w:r>
      <w:hyperlink r:id="rId7628">
        <w:r>
          <w:rPr>
            <w:rStyle w:val="Hyperlink"/>
          </w:rPr>
          <w:t xml:space="preserve">Swallowtail butterflies and hawkmoths contribute equally to the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Habenaria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dentata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300:152230</w:t>
      </w:r>
    </w:p>
    <w:bookmarkEnd w:id="7629"/>
    <w:bookmarkStart w:id="7631" w:name="ref-tanaka_andromonoecious_2006"/>
    <w:p>
      <w:pPr>
        <w:pStyle w:val="Bibliography"/>
      </w:pPr>
      <w:r>
        <w:t xml:space="preserve">3815.</w:t>
      </w:r>
      <w:r>
        <w:t xml:space="preserve"> </w:t>
      </w:r>
      <w:r>
        <w:t xml:space="preserve">	</w:t>
      </w:r>
      <w:r>
        <w:t xml:space="preserve">Tanaka H, Hatano T, Kaneko N, Kawachino S, Kitamura O, et al. 2006.</w:t>
      </w:r>
      <w:r>
        <w:t xml:space="preserve"> </w:t>
      </w:r>
      <w:hyperlink r:id="rId7630">
        <w:r>
          <w:rPr>
            <w:rStyle w:val="Hyperlink"/>
          </w:rPr>
          <w:t xml:space="preserve">Andromonoecious sex expression of flowers and pollinia delivery by insects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Japanese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milkweed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Metaplexis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japonica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Asclepiadaceae</w:t>
        </w:r>
        <w:r>
          <w:rPr>
            <w:rStyle w:val="Hyperlink"/>
          </w:rPr>
          <w:t xml:space="preserve">), with special reference to its floral morphology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21(3):193–99</w:t>
      </w:r>
    </w:p>
    <w:bookmarkEnd w:id="7631"/>
    <w:bookmarkStart w:id="7633" w:name="ref-tandon_pollination_2001"/>
    <w:p>
      <w:pPr>
        <w:pStyle w:val="Bibliography"/>
      </w:pPr>
      <w:r>
        <w:t xml:space="preserve">3816.</w:t>
      </w:r>
      <w:r>
        <w:t xml:space="preserve"> </w:t>
      </w:r>
      <w:r>
        <w:t xml:space="preserve">	</w:t>
      </w:r>
      <w:r>
        <w:t xml:space="preserve">Tandon R, Manohara TN, Nijalingappa BHM, Shivanna KR. 2001.</w:t>
      </w:r>
      <w:r>
        <w:t xml:space="preserve"> </w:t>
      </w:r>
      <w:hyperlink r:id="rId7632">
        <w:r>
          <w:rPr>
            <w:rStyle w:val="Hyperlink"/>
          </w:rPr>
          <w:t xml:space="preserve">Pollination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-pistil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Interaction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Oil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Palm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Elaeis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guineensis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87(6):831–38</w:t>
      </w:r>
    </w:p>
    <w:bookmarkEnd w:id="7633"/>
    <w:bookmarkStart w:id="7635" w:name="ref-tandon_reproductive_2003"/>
    <w:p>
      <w:pPr>
        <w:pStyle w:val="Bibliography"/>
      </w:pPr>
      <w:r>
        <w:t xml:space="preserve">3817.</w:t>
      </w:r>
      <w:r>
        <w:t xml:space="preserve"> </w:t>
      </w:r>
      <w:r>
        <w:t xml:space="preserve">	</w:t>
      </w:r>
      <w:r>
        <w:t xml:space="preserve">TANDON R, SHIVANNA KR, MOHAN RAM HY. 2003.</w:t>
      </w:r>
      <w:r>
        <w:t xml:space="preserve"> </w:t>
      </w:r>
      <w:hyperlink r:id="rId7634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Butea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monosperma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92(5):715–23</w:t>
      </w:r>
    </w:p>
    <w:bookmarkEnd w:id="7635"/>
    <w:bookmarkStart w:id="7637" w:name="ref-tandon_pollination_2001-1"/>
    <w:p>
      <w:pPr>
        <w:pStyle w:val="Bibliography"/>
      </w:pPr>
      <w:r>
        <w:t xml:space="preserve">3818.</w:t>
      </w:r>
      <w:r>
        <w:t xml:space="preserve"> </w:t>
      </w:r>
      <w:r>
        <w:t xml:space="preserve">	</w:t>
      </w:r>
      <w:r>
        <w:t xml:space="preserve">TANDON R, SHIVANNA KR, RAM HYM. 2001.</w:t>
      </w:r>
      <w:r>
        <w:t xml:space="preserve"> </w:t>
      </w:r>
      <w:hyperlink r:id="rId7636">
        <w:r>
          <w:rPr>
            <w:rStyle w:val="Hyperlink"/>
          </w:rPr>
          <w:t xml:space="preserve">Pollination biology and breeding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Acacia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senegal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135(3):251–62</w:t>
      </w:r>
    </w:p>
    <w:bookmarkEnd w:id="7637"/>
    <w:bookmarkStart w:id="7639" w:name="ref-tang_evidence_2007"/>
    <w:p>
      <w:pPr>
        <w:pStyle w:val="Bibliography"/>
      </w:pPr>
      <w:r>
        <w:t xml:space="preserve">3819.</w:t>
      </w:r>
      <w:r>
        <w:t xml:space="preserve"> </w:t>
      </w:r>
      <w:r>
        <w:t xml:space="preserve">	</w:t>
      </w:r>
      <w:r>
        <w:t xml:space="preserve">Tang L-L, Huang S-Q. 2007.</w:t>
      </w:r>
      <w:r>
        <w:t xml:space="preserve"> </w:t>
      </w:r>
      <w:hyperlink r:id="rId7638">
        <w:r>
          <w:rPr>
            <w:rStyle w:val="Hyperlink"/>
          </w:rPr>
          <w:t xml:space="preserve">Evidence for reductions in floral attractants with increased selfing rates in two heterandrous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Phytologist</w:t>
      </w:r>
      <w:r>
        <w:t xml:space="preserve">. 175(3):588–95</w:t>
      </w:r>
    </w:p>
    <w:bookmarkEnd w:id="7639"/>
    <w:bookmarkStart w:id="7641" w:name="ref-tang_floral_2007"/>
    <w:p>
      <w:pPr>
        <w:pStyle w:val="Bibliography"/>
      </w:pPr>
      <w:r>
        <w:t xml:space="preserve">3820.</w:t>
      </w:r>
      <w:r>
        <w:t xml:space="preserve"> </w:t>
      </w:r>
      <w:r>
        <w:t xml:space="preserve">	</w:t>
      </w:r>
      <w:r>
        <w:t xml:space="preserve">Tang L-L, Yu Q, Sun J-F, Huang S-Q. 2007.</w:t>
      </w:r>
      <w:r>
        <w:t xml:space="preserve"> </w:t>
      </w:r>
      <w:hyperlink r:id="rId7640">
        <w:r>
          <w:rPr>
            <w:rStyle w:val="Hyperlink"/>
          </w:rPr>
          <w:t xml:space="preserve">Floral traits and isolation of three 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Aquilegia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Qinling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Mountains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267(1):121–28</w:t>
      </w:r>
    </w:p>
    <w:bookmarkEnd w:id="7641"/>
    <w:bookmarkStart w:id="7643" w:name="ref-tang_insect_1987"/>
    <w:p>
      <w:pPr>
        <w:pStyle w:val="Bibliography"/>
      </w:pPr>
      <w:r>
        <w:t xml:space="preserve">3821.</w:t>
      </w:r>
      <w:r>
        <w:t xml:space="preserve"> </w:t>
      </w:r>
      <w:r>
        <w:t xml:space="preserve">	</w:t>
      </w:r>
      <w:r>
        <w:t xml:space="preserve">Tang W. 1987.</w:t>
      </w:r>
      <w:r>
        <w:t xml:space="preserve"> </w:t>
      </w:r>
      <w:hyperlink r:id="rId7642"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CYCAD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ZAMIA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PUMILA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ZAMIACEAE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74(1):90–99</w:t>
      </w:r>
    </w:p>
    <w:bookmarkEnd w:id="7643"/>
    <w:bookmarkStart w:id="7645" w:name="ref-tang_fluctuating_2010"/>
    <w:p>
      <w:pPr>
        <w:pStyle w:val="Bibliography"/>
      </w:pPr>
      <w:r>
        <w:t xml:space="preserve">3822.</w:t>
      </w:r>
      <w:r>
        <w:t xml:space="preserve"> </w:t>
      </w:r>
      <w:r>
        <w:t xml:space="preserve">	</w:t>
      </w:r>
      <w:r>
        <w:t xml:space="preserve">Tang X-X, Huang S-Q. 2010.</w:t>
      </w:r>
      <w:r>
        <w:t xml:space="preserve"> </w:t>
      </w:r>
      <w:hyperlink r:id="rId7644">
        <w:r>
          <w:rPr>
            <w:rStyle w:val="Hyperlink"/>
          </w:rPr>
          <w:t xml:space="preserve">Fluctuating selection by water level on gynoecium colour polymorphism in an aquatic 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106(5):843–48</w:t>
      </w:r>
    </w:p>
    <w:bookmarkEnd w:id="7645"/>
    <w:bookmarkStart w:id="7647" w:name="ref-tang_pollination_2006"/>
    <w:p>
      <w:pPr>
        <w:pStyle w:val="Bibliography"/>
      </w:pPr>
      <w:r>
        <w:t xml:space="preserve">3823.</w:t>
      </w:r>
      <w:r>
        <w:t xml:space="preserve"> </w:t>
      </w:r>
      <w:r>
        <w:t xml:space="preserve">	</w:t>
      </w:r>
      <w:r>
        <w:t xml:space="preserve">Tang Y, Xie J. 2006.</w:t>
      </w:r>
      <w:r>
        <w:t xml:space="preserve"> </w:t>
      </w:r>
      <w:hyperlink r:id="rId7646"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Study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Pedicularis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Linnaeus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Orobanchaceae</w:t>
        </w:r>
        <w:r>
          <w:rPr>
            <w:rStyle w:val="Hyperlink"/>
          </w:rPr>
          <w:t xml:space="preserve">)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Subalpine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Alpine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Northwest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Sichuan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Arctic, Antarctic, and Alpine Research</w:t>
      </w:r>
      <w:r>
        <w:t xml:space="preserve">. 38(3):446–53</w:t>
      </w:r>
    </w:p>
    <w:bookmarkEnd w:id="7647"/>
    <w:bookmarkStart w:id="7649" w:name="ref-tang_pollination_2007"/>
    <w:p>
      <w:pPr>
        <w:pStyle w:val="Bibliography"/>
      </w:pPr>
      <w:r>
        <w:t xml:space="preserve">3824.</w:t>
      </w:r>
      <w:r>
        <w:t xml:space="preserve"> </w:t>
      </w:r>
      <w:r>
        <w:t xml:space="preserve">	</w:t>
      </w:r>
      <w:r>
        <w:t xml:space="preserve">Tang Y, Xie J, Sun H. 2007.</w:t>
      </w:r>
      <w:r>
        <w:t xml:space="preserve"> </w:t>
      </w:r>
      <w:hyperlink r:id="rId7648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Pedicularis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Muscoides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subsp. Himalayca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Yamazaki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Alpine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Sichuan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Arctic, Antarctic, and Alpine Research</w:t>
      </w:r>
      <w:r>
        <w:t xml:space="preserve">. 39(3):481–87</w:t>
      </w:r>
    </w:p>
    <w:bookmarkEnd w:id="7649"/>
    <w:bookmarkStart w:id="7651" w:name="ref-tang_pollination_2007-1"/>
    <w:p>
      <w:pPr>
        <w:pStyle w:val="Bibliography"/>
      </w:pPr>
      <w:r>
        <w:t xml:space="preserve">3825.</w:t>
      </w:r>
      <w:r>
        <w:t xml:space="preserve"> </w:t>
      </w:r>
      <w:r>
        <w:t xml:space="preserve">	</w:t>
      </w:r>
      <w:r>
        <w:t xml:space="preserve">Tang Y, Xie J-S, Sun H. 2007.</w:t>
      </w:r>
      <w:r>
        <w:t xml:space="preserve"> </w:t>
      </w:r>
      <w:hyperlink r:id="rId7650">
        <w:r>
          <w:rPr>
            <w:rStyle w:val="Hyperlink"/>
          </w:rPr>
          <w:t xml:space="preserve">The 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Pedicularis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rex subsp. Lipkyana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</w:t>
        </w:r>
        <w:r>
          <w:rPr>
            <w:rStyle w:val="Hyperlink"/>
          </w:rPr>
          <w:t xml:space="preserve">. Rex subsp. Rex (</w:t>
        </w:r>
        <w:r>
          <w:rPr>
            <w:rStyle w:val="Hyperlink"/>
          </w:rPr>
          <w:t xml:space="preserve">Orobanchaceae</w:t>
        </w:r>
        <w:r>
          <w:rPr>
            <w:rStyle w:val="Hyperlink"/>
          </w:rPr>
          <w:t xml:space="preserve">)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Sichuan</w:t>
        </w:r>
        <w:r>
          <w:rPr>
            <w:rStyle w:val="Hyperlink"/>
          </w:rPr>
          <w:t xml:space="preserve">, southwestern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202(3):209–17</w:t>
      </w:r>
    </w:p>
    <w:bookmarkEnd w:id="7651"/>
    <w:bookmarkStart w:id="7653" w:name="ref-tang_long_2020"/>
    <w:p>
      <w:pPr>
        <w:pStyle w:val="Bibliography"/>
      </w:pPr>
      <w:r>
        <w:t xml:space="preserve">3826.</w:t>
      </w:r>
      <w:r>
        <w:t xml:space="preserve"> </w:t>
      </w:r>
      <w:r>
        <w:t xml:space="preserve">	</w:t>
      </w:r>
      <w:r>
        <w:t xml:space="preserve">Tang Y-F, Fang Y, Liu C-Q, Lu Q-B, Hu X-H. 2020.</w:t>
      </w:r>
      <w:r>
        <w:t xml:space="preserve"> </w:t>
      </w:r>
      <w:hyperlink r:id="rId7652">
        <w:r>
          <w:rPr>
            <w:rStyle w:val="Hyperlink"/>
          </w:rPr>
          <w:t xml:space="preserve">The long spur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Impatiens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macrovexilla may reflect adaptation to diurnal hawkmoth pollinators despite diversity of floral visitors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266:151599</w:t>
      </w:r>
    </w:p>
    <w:bookmarkEnd w:id="7653"/>
    <w:bookmarkStart w:id="7655" w:name="ref-tangmitcharoen_floral_1997"/>
    <w:p>
      <w:pPr>
        <w:pStyle w:val="Bibliography"/>
      </w:pPr>
      <w:r>
        <w:t xml:space="preserve">3827.</w:t>
      </w:r>
      <w:r>
        <w:t xml:space="preserve"> </w:t>
      </w:r>
      <w:r>
        <w:t xml:space="preserve">	</w:t>
      </w:r>
      <w:r>
        <w:t xml:space="preserve">TANGMITCHAROEN S, OWENS JN. 1997.</w:t>
      </w:r>
      <w:r>
        <w:t xml:space="preserve"> </w:t>
      </w:r>
      <w:hyperlink r:id="rId7654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Pistil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Receptivity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Tube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Growth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Teak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Tectona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grandis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f.)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79(3):227–41</w:t>
      </w:r>
    </w:p>
    <w:bookmarkEnd w:id="7655"/>
    <w:bookmarkStart w:id="7657" w:name="ref-tanner_pollination_2013"/>
    <w:p>
      <w:pPr>
        <w:pStyle w:val="Bibliography"/>
      </w:pPr>
      <w:r>
        <w:t xml:space="preserve">3828.</w:t>
      </w:r>
      <w:r>
        <w:t xml:space="preserve"> </w:t>
      </w:r>
      <w:r>
        <w:t xml:space="preserve">	</w:t>
      </w:r>
      <w:r>
        <w:t xml:space="preserve">Tanner DA, Clark C, Pitts JP. 2013.</w:t>
      </w:r>
      <w:r>
        <w:t xml:space="preserve"> </w:t>
      </w:r>
      <w:hyperlink r:id="rId7656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Astragalus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phoenix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 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Natural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History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Anthophora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porterae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Western North American Naturalist</w:t>
      </w:r>
      <w:r>
        <w:t xml:space="preserve">. 73(3):373–81</w:t>
      </w:r>
    </w:p>
    <w:bookmarkEnd w:id="7657"/>
    <w:bookmarkStart w:id="7659" w:name="ref-tao_pollination_2024"/>
    <w:p>
      <w:pPr>
        <w:pStyle w:val="Bibliography"/>
      </w:pPr>
      <w:r>
        <w:t xml:space="preserve">3829.</w:t>
      </w:r>
      <w:r>
        <w:t xml:space="preserve"> </w:t>
      </w:r>
      <w:r>
        <w:t xml:space="preserve">	</w:t>
      </w:r>
      <w:r>
        <w:t xml:space="preserve">Tao L, Tao K, Li Q, Zhang Y, Hu X, et al. 2024.</w:t>
      </w:r>
      <w:r>
        <w:t xml:space="preserve"> </w:t>
      </w:r>
      <w:hyperlink r:id="rId7658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Syndrome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Florivory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Satyrium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nepalense var. Ciliatum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Yunnan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Plants</w:t>
      </w:r>
      <w:r>
        <w:t xml:space="preserve">. 13(9):1228</w:t>
      </w:r>
    </w:p>
    <w:bookmarkEnd w:id="7659"/>
    <w:bookmarkStart w:id="7661" w:name="ref-tao_does_2018"/>
    <w:p>
      <w:pPr>
        <w:pStyle w:val="Bibliography"/>
      </w:pPr>
      <w:r>
        <w:t xml:space="preserve">3830.</w:t>
      </w:r>
      <w:r>
        <w:t xml:space="preserve"> </w:t>
      </w:r>
      <w:r>
        <w:t xml:space="preserve">	</w:t>
      </w:r>
      <w:r>
        <w:t xml:space="preserve">Tao Z-B, Ren Z-X, Bernhardt P, Liang H, Li H-D, et al. 2018.</w:t>
      </w:r>
      <w:r>
        <w:t xml:space="preserve"> </w:t>
      </w:r>
      <w:hyperlink r:id="rId7660">
        <w:r>
          <w:rPr>
            <w:rStyle w:val="Hyperlink"/>
          </w:rPr>
          <w:t xml:space="preserve">Does reproductive isolation reflect the segregation of color forms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Spiranthes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sinensis (</w:t>
        </w:r>
        <w:r>
          <w:rPr>
            <w:rStyle w:val="Hyperlink"/>
          </w:rPr>
          <w:t xml:space="preserve">Pers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complex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Chinese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Himalayas</w:t>
        </w:r>
        <w:r>
          <w:rPr>
            <w:rStyle w:val="Hyperlink"/>
          </w:rPr>
          <w:t xml:space="preserve">?</w:t>
        </w:r>
      </w:hyperlink>
      <w:r>
        <w:t xml:space="preserve"> </w:t>
      </w:r>
      <w:r>
        <w:rPr>
          <w:i/>
          <w:iCs/>
        </w:rPr>
        <w:t xml:space="preserve">Ecology and Evolution</w:t>
      </w:r>
      <w:r>
        <w:t xml:space="preserve">. 8(11):5455–69</w:t>
      </w:r>
    </w:p>
    <w:bookmarkEnd w:id="7661"/>
    <w:bookmarkStart w:id="7663" w:name="ref-tao_nocturnal_2018"/>
    <w:p>
      <w:pPr>
        <w:pStyle w:val="Bibliography"/>
      </w:pPr>
      <w:r>
        <w:t xml:space="preserve">3831.</w:t>
      </w:r>
      <w:r>
        <w:t xml:space="preserve"> </w:t>
      </w:r>
      <w:r>
        <w:t xml:space="preserve">	</w:t>
      </w:r>
      <w:r>
        <w:t xml:space="preserve">Tao Z-B, Ren Z-X, Bernhardt P, Wang W-J, Liang H, et al. 2018.</w:t>
      </w:r>
      <w:r>
        <w:t xml:space="preserve"> </w:t>
      </w:r>
      <w:hyperlink r:id="rId7662">
        <w:r>
          <w:rPr>
            <w:rStyle w:val="Hyperlink"/>
          </w:rPr>
          <w:t xml:space="preserve">Nocturnal hawkmoth and noctuid moth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Habenaria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limprichtii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in sub-alpine meadows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Yulong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Snow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Mountain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Yunnan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187(3):483–98</w:t>
      </w:r>
    </w:p>
    <w:bookmarkEnd w:id="7663"/>
    <w:bookmarkStart w:id="7665" w:name="ref-taroda_floral_1982"/>
    <w:p>
      <w:pPr>
        <w:pStyle w:val="Bibliography"/>
      </w:pPr>
      <w:r>
        <w:t xml:space="preserve">3832.</w:t>
      </w:r>
      <w:r>
        <w:t xml:space="preserve"> </w:t>
      </w:r>
      <w:r>
        <w:t xml:space="preserve">	</w:t>
      </w:r>
      <w:r>
        <w:t xml:space="preserve">Taroda N, Gibbs PE. 1982.</w:t>
      </w:r>
      <w:r>
        <w:t xml:space="preserve"> </w:t>
      </w:r>
      <w:hyperlink r:id="rId7664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Sterculia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Chicha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Hil</w:t>
        </w:r>
        <w:r>
          <w:rPr>
            <w:rStyle w:val="Hyperlink"/>
          </w:rPr>
          <w:t xml:space="preserve">. (sterculiaceae)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Phytologist</w:t>
      </w:r>
      <w:r>
        <w:t xml:space="preserve">. 90(4):735–43</w:t>
      </w:r>
    </w:p>
    <w:bookmarkEnd w:id="7665"/>
    <w:bookmarkStart w:id="7667" w:name="ref-tasei_insectes_1978"/>
    <w:p>
      <w:pPr>
        <w:pStyle w:val="Bibliography"/>
      </w:pPr>
      <w:r>
        <w:t xml:space="preserve">3833.</w:t>
      </w:r>
      <w:r>
        <w:t xml:space="preserve"> </w:t>
      </w:r>
      <w:r>
        <w:t xml:space="preserve">	</w:t>
      </w:r>
      <w:r>
        <w:t xml:space="preserve">Tasei JN, Picard M, Carre S. 1978.</w:t>
      </w:r>
      <w:r>
        <w:t xml:space="preserve"> </w:t>
      </w:r>
      <w:hyperlink r:id="rId7666">
        <w:r>
          <w:rPr>
            <w:rStyle w:val="Hyperlink"/>
          </w:rPr>
          <w:t xml:space="preserve">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POLLINISATEURS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LUZERNE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MEDICAGO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SATIVA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FRANCE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Apidologie</w:t>
      </w:r>
      <w:r>
        <w:t xml:space="preserve">. 9(3):175–94</w:t>
      </w:r>
    </w:p>
    <w:bookmarkEnd w:id="7667"/>
    <w:bookmarkStart w:id="7669" w:name="ref-tatsuno_dipteradominated_2025"/>
    <w:p>
      <w:pPr>
        <w:pStyle w:val="Bibliography"/>
      </w:pPr>
      <w:r>
        <w:t xml:space="preserve">3834.</w:t>
      </w:r>
      <w:r>
        <w:t xml:space="preserve"> </w:t>
      </w:r>
      <w:r>
        <w:t xml:space="preserve">	</w:t>
      </w:r>
      <w:r>
        <w:t xml:space="preserve">Tatsuno M, Osawa N. 2025.</w:t>
      </w:r>
      <w:r>
        <w:t xml:space="preserve"> </w:t>
      </w:r>
      <w:hyperlink r:id="rId7668">
        <w:r>
          <w:rPr>
            <w:rStyle w:val="Hyperlink"/>
          </w:rPr>
          <w:t xml:space="preserve">Diptera‐dominated generalist pollination systems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Eurya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japonica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Eurya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emarginata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Pentaphylacaceae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40(1):70–85</w:t>
      </w:r>
    </w:p>
    <w:bookmarkEnd w:id="7669"/>
    <w:bookmarkStart w:id="7671" w:name="ref-tatsuno_pollination_2023"/>
    <w:p>
      <w:pPr>
        <w:pStyle w:val="Bibliography"/>
      </w:pPr>
      <w:r>
        <w:t xml:space="preserve">3835.</w:t>
      </w:r>
      <w:r>
        <w:t xml:space="preserve"> </w:t>
      </w:r>
      <w:r>
        <w:t xml:space="preserve">	</w:t>
      </w:r>
      <w:r>
        <w:t xml:space="preserve">Tatsuno M, Sueyoshi M, Osawa N. 2023.</w:t>
      </w:r>
      <w:r>
        <w:t xml:space="preserve"> </w:t>
      </w:r>
      <w:hyperlink r:id="rId7670">
        <w:r>
          <w:rPr>
            <w:rStyle w:val="Hyperlink"/>
          </w:rPr>
          <w:t xml:space="preserve">Pollination ecology of the early-spring-blooming dioecious shrub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Eurya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japonica (</w:t>
        </w:r>
        <w:r>
          <w:rPr>
            <w:rStyle w:val="Hyperlink"/>
          </w:rPr>
          <w:t xml:space="preserve">Pentaphylacaceae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Botany</w:t>
      </w:r>
      <w:r>
        <w:t xml:space="preserve">. 101(5):164–75</w:t>
      </w:r>
    </w:p>
    <w:bookmarkEnd w:id="7671"/>
    <w:bookmarkStart w:id="7673" w:name="ref-tavares_floral_2020"/>
    <w:p>
      <w:pPr>
        <w:pStyle w:val="Bibliography"/>
      </w:pPr>
      <w:r>
        <w:t xml:space="preserve">3836.</w:t>
      </w:r>
      <w:r>
        <w:t xml:space="preserve"> </w:t>
      </w:r>
      <w:r>
        <w:t xml:space="preserve">	</w:t>
      </w:r>
      <w:r>
        <w:t xml:space="preserve">Tavares MC, Tölke ED, Nunes CEP, Carmello-Guerreiro SM. 2020.</w:t>
      </w:r>
      <w:r>
        <w:t xml:space="preserve"> </w:t>
      </w:r>
      <w:hyperlink r:id="rId7672">
        <w:r>
          <w:rPr>
            <w:rStyle w:val="Hyperlink"/>
          </w:rPr>
          <w:t xml:space="preserve">Floral morpho-anatomy and reproductive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Spondias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macrocarpa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Engl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Anacardiaceae</w:t>
        </w:r>
        <w:r>
          <w:rPr>
            <w:rStyle w:val="Hyperlink"/>
          </w:rPr>
          <w:t xml:space="preserve">), a vulnerable neotropical andromonoecious tree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273:151707</w:t>
      </w:r>
    </w:p>
    <w:bookmarkEnd w:id="7673"/>
    <w:bookmarkStart w:id="7675" w:name="ref-tavares_pollen_2018"/>
    <w:p>
      <w:pPr>
        <w:pStyle w:val="Bibliography"/>
      </w:pPr>
      <w:r>
        <w:t xml:space="preserve">3837.</w:t>
      </w:r>
      <w:r>
        <w:t xml:space="preserve"> </w:t>
      </w:r>
      <w:r>
        <w:t xml:space="preserve">	</w:t>
      </w:r>
      <w:r>
        <w:t xml:space="preserve">Tavares PRA, Alves VV, Morais GA, Polatto LP, Dutra JCS. 2018.</w:t>
      </w:r>
      <w:r>
        <w:t xml:space="preserve"> </w:t>
      </w:r>
      <w:hyperlink r:id="rId7674"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Availability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Solanum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lycocarpum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Hill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Entomological News</w:t>
      </w:r>
      <w:r>
        <w:t xml:space="preserve">. 127(4):375–85</w:t>
      </w:r>
    </w:p>
    <w:bookmarkEnd w:id="7675"/>
    <w:bookmarkStart w:id="7677" w:name="ref-tavera_temporal_2023"/>
    <w:p>
      <w:pPr>
        <w:pStyle w:val="Bibliography"/>
      </w:pPr>
      <w:r>
        <w:t xml:space="preserve">3838.</w:t>
      </w:r>
      <w:r>
        <w:t xml:space="preserve"> </w:t>
      </w:r>
      <w:r>
        <w:t xml:space="preserve">	</w:t>
      </w:r>
      <w:r>
        <w:t xml:space="preserve">Tavera A, Santiago-Hernández MH de, Cuevas E. 2023.</w:t>
      </w:r>
      <w:r>
        <w:t xml:space="preserve"> </w:t>
      </w:r>
      <w:hyperlink r:id="rId7676">
        <w:r>
          <w:rPr>
            <w:rStyle w:val="Hyperlink"/>
          </w:rPr>
          <w:t xml:space="preserve">Temporal variation of a plant-floral visitor network in a temperate forest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Michoacán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Mexicana de Biodiversidad</w:t>
      </w:r>
      <w:r>
        <w:t xml:space="preserve">. 94:e945139–39</w:t>
      </w:r>
    </w:p>
    <w:bookmarkEnd w:id="7677"/>
    <w:bookmarkStart w:id="7679" w:name="ref-tchuenguem_fohouo_abeille_2004"/>
    <w:p>
      <w:pPr>
        <w:pStyle w:val="Bibliography"/>
      </w:pPr>
      <w:r>
        <w:t xml:space="preserve">3839.</w:t>
      </w:r>
      <w:r>
        <w:t xml:space="preserve"> </w:t>
      </w:r>
      <w:r>
        <w:t xml:space="preserve">	</w:t>
      </w:r>
      <w:r>
        <w:t xml:space="preserve">Tchuenguem Fohouo F-N, Pauly A, Messi J, Brückner D, Ngamo Tinkeu L, Basga E. 2004.</w:t>
      </w:r>
      <w:r>
        <w:t xml:space="preserve"> </w:t>
      </w:r>
      <w:hyperlink r:id="rId7678">
        <w:r>
          <w:rPr>
            <w:rStyle w:val="Hyperlink"/>
          </w:rPr>
          <w:t xml:space="preserve">Une abeille afrotropicale spécialisée dans la récolte du pollen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Graminées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Poaceae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Lipotriches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notabilis (</w:t>
        </w:r>
        <w:r>
          <w:rPr>
            <w:rStyle w:val="Hyperlink"/>
          </w:rPr>
          <w:t xml:space="preserve">Schletterer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1891)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Apoidea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Halictidae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Annales de la Société entomologique de France (N.S.)</w:t>
      </w:r>
      <w:r>
        <w:t xml:space="preserve">. 40(2):131–43</w:t>
      </w:r>
    </w:p>
    <w:bookmarkEnd w:id="7679"/>
    <w:bookmarkStart w:id="7681" w:name="ref-teichert_heterodichogamy_2011"/>
    <w:p>
      <w:pPr>
        <w:pStyle w:val="Bibliography"/>
      </w:pPr>
      <w:r>
        <w:t xml:space="preserve">3840.</w:t>
      </w:r>
      <w:r>
        <w:t xml:space="preserve"> </w:t>
      </w:r>
      <w:r>
        <w:t xml:space="preserve">	</w:t>
      </w:r>
      <w:r>
        <w:t xml:space="preserve">Teichert H, Dötterl S, Gottsberger G. 2011.</w:t>
      </w:r>
      <w:r>
        <w:t xml:space="preserve"> </w:t>
      </w:r>
      <w:hyperlink r:id="rId7680">
        <w:r>
          <w:rPr>
            <w:rStyle w:val="Hyperlink"/>
          </w:rPr>
          <w:t xml:space="preserve">Heterodichogamy and nitidulid beetle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Anaxagorea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prinoides, an early divergent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Annonaceae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291(1):25–33</w:t>
      </w:r>
    </w:p>
    <w:bookmarkEnd w:id="7681"/>
    <w:bookmarkStart w:id="7683" w:name="ref-teichert_scent_2018"/>
    <w:p>
      <w:pPr>
        <w:pStyle w:val="Bibliography"/>
      </w:pPr>
      <w:r>
        <w:t xml:space="preserve">3841.</w:t>
      </w:r>
      <w:r>
        <w:t xml:space="preserve"> </w:t>
      </w:r>
      <w:r>
        <w:t xml:space="preserve">	</w:t>
      </w:r>
      <w:r>
        <w:t xml:space="preserve">Teichert H, Dötterl S, Gottsberger G. 2018.</w:t>
      </w:r>
      <w:r>
        <w:t xml:space="preserve"> </w:t>
      </w:r>
      <w:hyperlink r:id="rId7682">
        <w:r>
          <w:rPr>
            <w:rStyle w:val="Hyperlink"/>
          </w:rPr>
          <w:t xml:space="preserve">Scent emissions and floral nutrients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Carludovicoideae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Cyclanthaceae</w:t>
        </w:r>
        <w:r>
          <w:rPr>
            <w:rStyle w:val="Hyperlink"/>
          </w:rPr>
          <w:t xml:space="preserve">) and their importance for associated beetles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304(7):831–39</w:t>
      </w:r>
    </w:p>
    <w:bookmarkEnd w:id="7683"/>
    <w:bookmarkStart w:id="7685" w:name="ref-teichert_perfume-collecting_2009"/>
    <w:p>
      <w:pPr>
        <w:pStyle w:val="Bibliography"/>
      </w:pPr>
      <w:r>
        <w:t xml:space="preserve">3842.</w:t>
      </w:r>
      <w:r>
        <w:t xml:space="preserve"> </w:t>
      </w:r>
      <w:r>
        <w:t xml:space="preserve">	</w:t>
      </w:r>
      <w:r>
        <w:t xml:space="preserve">Teichert H, Dötterl S, Zimma B, Ayasse M, Gottsberger G. 2009.</w:t>
      </w:r>
      <w:r>
        <w:t xml:space="preserve"> </w:t>
      </w:r>
      <w:hyperlink r:id="rId7684">
        <w:r>
          <w:rPr>
            <w:rStyle w:val="Hyperlink"/>
          </w:rPr>
          <w:t xml:space="preserve">Perfume-collecting male euglossine bees as pollinators of a basal angiosperm: The case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Unonopsis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stipitata (</w:t>
        </w:r>
        <w:r>
          <w:rPr>
            <w:rStyle w:val="Hyperlink"/>
          </w:rPr>
          <w:t xml:space="preserve">Annonaceae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11(1):29–37</w:t>
      </w:r>
    </w:p>
    <w:bookmarkEnd w:id="7685"/>
    <w:bookmarkStart w:id="7687" w:name="ref-teixeira_investigating_2018"/>
    <w:p>
      <w:pPr>
        <w:pStyle w:val="Bibliography"/>
      </w:pPr>
      <w:r>
        <w:t xml:space="preserve">3843.</w:t>
      </w:r>
      <w:r>
        <w:t xml:space="preserve"> </w:t>
      </w:r>
      <w:r>
        <w:t xml:space="preserve">	</w:t>
      </w:r>
      <w:r>
        <w:t xml:space="preserve">Teixeira VD, Franco Verola C, Costa IR da, Zappi DC, Costa GM da, et al. 2018.</w:t>
      </w:r>
      <w:r>
        <w:t xml:space="preserve"> </w:t>
      </w:r>
      <w:hyperlink r:id="rId7686">
        <w:r>
          <w:rPr>
            <w:rStyle w:val="Hyperlink"/>
          </w:rPr>
          <w:t xml:space="preserve">Investigating the floral and reproductive biology of the endangered microendemic cactus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Uebelmannia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buiningii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Donald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Minas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Gerais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Folia Geobotanica</w:t>
      </w:r>
      <w:r>
        <w:t xml:space="preserve">. 53(2):227–39</w:t>
      </w:r>
    </w:p>
    <w:bookmarkEnd w:id="7687"/>
    <w:bookmarkStart w:id="7689" w:name="ref-teixido_pollinator-mediated_2014"/>
    <w:p>
      <w:pPr>
        <w:pStyle w:val="Bibliography"/>
      </w:pPr>
      <w:r>
        <w:t xml:space="preserve">3844.</w:t>
      </w:r>
      <w:r>
        <w:t xml:space="preserve"> </w:t>
      </w:r>
      <w:r>
        <w:t xml:space="preserve">	</w:t>
      </w:r>
      <w:r>
        <w:t xml:space="preserve">Teixido AL, Valladares F. 2014.</w:t>
      </w:r>
      <w:r>
        <w:t xml:space="preserve"> </w:t>
      </w:r>
      <w:hyperlink r:id="rId7688">
        <w:r>
          <w:rPr>
            <w:rStyle w:val="Hyperlink"/>
          </w:rPr>
          <w:t xml:space="preserve">Pollinator-mediated phenotypic selection does not always modulate flower size and number in the large-flowered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Mediterranean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Cistus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ladanifer (</w:t>
        </w:r>
        <w:r>
          <w:rPr>
            <w:rStyle w:val="Hyperlink"/>
          </w:rPr>
          <w:t xml:space="preserve">Cistaceae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176(4):540–55</w:t>
      </w:r>
    </w:p>
    <w:bookmarkEnd w:id="7689"/>
    <w:bookmarkStart w:id="7691" w:name="ref-telles_effect_2019"/>
    <w:p>
      <w:pPr>
        <w:pStyle w:val="Bibliography"/>
      </w:pPr>
      <w:r>
        <w:t xml:space="preserve">3845.</w:t>
      </w:r>
      <w:r>
        <w:t xml:space="preserve"> </w:t>
      </w:r>
      <w:r>
        <w:t xml:space="preserve">	</w:t>
      </w:r>
      <w:r>
        <w:t xml:space="preserve">Telles FJ, Gonzálvez FG, Rodríguez-Gironés MA, Freitas L. 2019.</w:t>
      </w:r>
      <w:r>
        <w:t xml:space="preserve"> </w:t>
      </w:r>
      <w:hyperlink r:id="rId7690">
        <w:r>
          <w:rPr>
            <w:rStyle w:val="Hyperlink"/>
          </w:rPr>
          <w:t xml:space="preserve">The effect of a flower-dwelling predator on a specialized pollination system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126(3):521–32</w:t>
      </w:r>
    </w:p>
    <w:bookmarkEnd w:id="7691"/>
    <w:bookmarkStart w:id="7693" w:name="ref-telles_towards_2020"/>
    <w:p>
      <w:pPr>
        <w:pStyle w:val="Bibliography"/>
      </w:pPr>
      <w:r>
        <w:t xml:space="preserve">3846.</w:t>
      </w:r>
      <w:r>
        <w:t xml:space="preserve"> </w:t>
      </w:r>
      <w:r>
        <w:t xml:space="preserve">	</w:t>
      </w:r>
      <w:r>
        <w:t xml:space="preserve">Telles FJ, Klunk CL, Maia FR da, Brito VLG de, Varassin IG. 2020.</w:t>
      </w:r>
      <w:r>
        <w:t xml:space="preserve"> </w:t>
      </w:r>
      <w:hyperlink r:id="rId7692">
        <w:r>
          <w:rPr>
            <w:rStyle w:val="Hyperlink"/>
          </w:rPr>
          <w:t xml:space="preserve">Towards a new understanding of the division of labour in heterantherous flowers: The case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Pterolepis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glomerata (</w:t>
        </w:r>
        <w:r>
          <w:rPr>
            <w:rStyle w:val="Hyperlink"/>
          </w:rPr>
          <w:t xml:space="preserve">Melastomataceae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131(1):1–11</w:t>
      </w:r>
    </w:p>
    <w:bookmarkEnd w:id="7693"/>
    <w:bookmarkStart w:id="7695" w:name="ref-temeles_effect_2002"/>
    <w:p>
      <w:pPr>
        <w:pStyle w:val="Bibliography"/>
      </w:pPr>
      <w:r>
        <w:t xml:space="preserve">3847.</w:t>
      </w:r>
      <w:r>
        <w:t xml:space="preserve"> </w:t>
      </w:r>
      <w:r>
        <w:t xml:space="preserve">	</w:t>
      </w:r>
      <w:r>
        <w:t xml:space="preserve">Temeles EJ, Pan IL. 2002.</w:t>
      </w:r>
      <w:r>
        <w:t xml:space="preserve"> </w:t>
      </w:r>
      <w:hyperlink r:id="rId7694">
        <w:r>
          <w:rPr>
            <w:rStyle w:val="Hyperlink"/>
          </w:rPr>
          <w:t xml:space="preserve">Effect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Robbery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Duration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Volume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Protandrous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163(5):803–8</w:t>
      </w:r>
    </w:p>
    <w:bookmarkEnd w:id="7695"/>
    <w:bookmarkStart w:id="7697" w:name="ref-tepedino_pollination_2006"/>
    <w:p>
      <w:pPr>
        <w:pStyle w:val="Bibliography"/>
      </w:pPr>
      <w:r>
        <w:t xml:space="preserve">3848.</w:t>
      </w:r>
      <w:r>
        <w:t xml:space="preserve"> </w:t>
      </w:r>
      <w:r>
        <w:t xml:space="preserve">	</w:t>
      </w:r>
      <w:r>
        <w:t xml:space="preserve">Tepedino VJ, Bowlin WR, Griswold TL. 2006.</w:t>
      </w:r>
      <w:r>
        <w:t xml:space="preserve"> </w:t>
      </w:r>
      <w:hyperlink r:id="rId7696">
        <w:r>
          <w:rPr>
            <w:rStyle w:val="Hyperlink"/>
          </w:rPr>
          <w:t xml:space="preserve">Pollination biology of the 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Blowout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Penstemon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Penstemon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haydenii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Wats</w:t>
        </w:r>
        <w:r>
          <w:rPr>
            <w:rStyle w:val="Hyperlink"/>
          </w:rPr>
          <w:t xml:space="preserve">.: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Nebraska1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Journal of the Torrey Botanical Society</w:t>
      </w:r>
      <w:r>
        <w:t xml:space="preserve">. 133(4):548–59</w:t>
      </w:r>
    </w:p>
    <w:bookmarkEnd w:id="7697"/>
    <w:bookmarkStart w:id="7699" w:name="ref-tepedino_pollinators_2012"/>
    <w:p>
      <w:pPr>
        <w:pStyle w:val="Bibliography"/>
      </w:pPr>
      <w:r>
        <w:t xml:space="preserve">3849.</w:t>
      </w:r>
      <w:r>
        <w:t xml:space="preserve"> </w:t>
      </w:r>
      <w:r>
        <w:t xml:space="preserve">	</w:t>
      </w:r>
      <w:r>
        <w:t xml:space="preserve">Tepedino VJ, Bowlin WR, Griswold TL. 2012.</w:t>
      </w:r>
      <w:r>
        <w:t xml:space="preserve"> </w:t>
      </w:r>
      <w:hyperlink r:id="rId7698"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Complicate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Conservation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Physaria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obcordata (</w:t>
        </w:r>
        <w:r>
          <w:rPr>
            <w:rStyle w:val="Hyperlink"/>
          </w:rPr>
          <w:t xml:space="preserve">Cruciferae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Piceance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Basin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Colorado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Natural Areas Journal</w:t>
      </w:r>
      <w:r>
        <w:t xml:space="preserve">. 32(2):140–48</w:t>
      </w:r>
    </w:p>
    <w:bookmarkEnd w:id="7699"/>
    <w:bookmarkStart w:id="7701" w:name="ref-tepedino_reproductive_2010"/>
    <w:p>
      <w:pPr>
        <w:pStyle w:val="Bibliography"/>
      </w:pPr>
      <w:r>
        <w:t xml:space="preserve">3850.</w:t>
      </w:r>
      <w:r>
        <w:t xml:space="preserve"> </w:t>
      </w:r>
      <w:r>
        <w:t xml:space="preserve">	</w:t>
      </w:r>
      <w:r>
        <w:t xml:space="preserve">Tepedino VJ, Griswold TL, Bowlin WR. 2010.</w:t>
      </w:r>
      <w:r>
        <w:t xml:space="preserve"> </w:t>
      </w:r>
      <w:hyperlink r:id="rId7700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Hybridization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Sclerocactus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Taxa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Utah</w:t>
        </w:r>
        <w:r>
          <w:rPr>
            <w:rStyle w:val="Hyperlink"/>
          </w:rPr>
          <w:t xml:space="preserve">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Uintah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Basin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Western North American Naturalist</w:t>
      </w:r>
      <w:r>
        <w:t xml:space="preserve">. 70(3):377–86</w:t>
      </w:r>
    </w:p>
    <w:bookmarkEnd w:id="7701"/>
    <w:bookmarkStart w:id="7703" w:name="ref-tepedino_specialist_2011"/>
    <w:p>
      <w:pPr>
        <w:pStyle w:val="Bibliography"/>
      </w:pPr>
      <w:r>
        <w:t xml:space="preserve">3851.</w:t>
      </w:r>
      <w:r>
        <w:t xml:space="preserve"> </w:t>
      </w:r>
      <w:r>
        <w:t xml:space="preserve">	</w:t>
      </w:r>
      <w:r>
        <w:t xml:space="preserve">Tepedino VJ, Griswold TL, Freilich JE, Shephard P. 2011.</w:t>
      </w:r>
      <w:r>
        <w:t xml:space="preserve"> </w:t>
      </w:r>
      <w:hyperlink r:id="rId7702">
        <w:r>
          <w:rPr>
            <w:rStyle w:val="Hyperlink"/>
          </w:rPr>
          <w:t xml:space="preserve">Specialist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Generalist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Beardtongue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Penstemon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caryi: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Plantaginaceae</w:t>
        </w:r>
        <w:r>
          <w:rPr>
            <w:rStyle w:val="Hyperlink"/>
          </w:rPr>
          <w:t xml:space="preserve">)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Mountains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Wyoming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Western North American Naturalist</w:t>
      </w:r>
      <w:r>
        <w:t xml:space="preserve">. 71(4):523–28</w:t>
      </w:r>
    </w:p>
    <w:bookmarkEnd w:id="7703"/>
    <w:bookmarkStart w:id="7705" w:name="ref-tepedino_reproduction_2014"/>
    <w:p>
      <w:pPr>
        <w:pStyle w:val="Bibliography"/>
      </w:pPr>
      <w:r>
        <w:t xml:space="preserve">3852.</w:t>
      </w:r>
      <w:r>
        <w:t xml:space="preserve"> </w:t>
      </w:r>
      <w:r>
        <w:t xml:space="preserve">	</w:t>
      </w:r>
      <w:r>
        <w:t xml:space="preserve">Tepedino VJ, Mull J, Griswold TL, Bryant G. 2014.</w:t>
      </w:r>
      <w:r>
        <w:t xml:space="preserve"> </w:t>
      </w:r>
      <w:hyperlink r:id="rId7704">
        <w:r>
          <w:rPr>
            <w:rStyle w:val="Hyperlink"/>
          </w:rPr>
          <w:t xml:space="preserve">Reproduction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Dwarf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Bear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Poppy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Arctomecon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humilis (</w:t>
        </w:r>
        <w:r>
          <w:rPr>
            <w:rStyle w:val="Hyperlink"/>
          </w:rPr>
          <w:t xml:space="preserve">Papaveraceae</w:t>
        </w:r>
        <w:r>
          <w:rPr>
            <w:rStyle w:val="Hyperlink"/>
          </w:rPr>
          <w:t xml:space="preserve">) across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Quarter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Century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Unraveling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Web</w:t>
        </w:r>
        <w:r>
          <w:rPr>
            <w:rStyle w:val="Hyperlink"/>
          </w:rPr>
          <w:t xml:space="preserve">?</w:t>
        </w:r>
      </w:hyperlink>
      <w:r>
        <w:t xml:space="preserve"> </w:t>
      </w:r>
      <w:r>
        <w:rPr>
          <w:i/>
          <w:iCs/>
        </w:rPr>
        <w:t xml:space="preserve">Western North American Naturalist</w:t>
      </w:r>
      <w:r>
        <w:t xml:space="preserve">. 74(3):311–24</w:t>
      </w:r>
    </w:p>
    <w:bookmarkEnd w:id="7705"/>
    <w:bookmarkStart w:id="7707" w:name="ref-tepedino_reproductive_1999"/>
    <w:p>
      <w:pPr>
        <w:pStyle w:val="Bibliography"/>
      </w:pPr>
      <w:r>
        <w:t xml:space="preserve">3853.</w:t>
      </w:r>
      <w:r>
        <w:t xml:space="preserve"> </w:t>
      </w:r>
      <w:r>
        <w:t xml:space="preserve">	</w:t>
      </w:r>
      <w:r>
        <w:t xml:space="preserve">Tepedino VJ, Sipes SD, Griswold TL. 1999.</w:t>
      </w:r>
      <w:r>
        <w:t xml:space="preserve"> </w:t>
      </w:r>
      <w:hyperlink r:id="rId7706">
        <w:r>
          <w:rPr>
            <w:rStyle w:val="Hyperlink"/>
          </w:rPr>
          <w:t xml:space="preserve">The reproductive biology and effective pollinators of the 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beardtonguePenstemon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penlandii 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219(1):39–54</w:t>
      </w:r>
    </w:p>
    <w:bookmarkEnd w:id="7707"/>
    <w:bookmarkStart w:id="7709" w:name="ref-tepedino_pollination_2007"/>
    <w:p>
      <w:pPr>
        <w:pStyle w:val="Bibliography"/>
      </w:pPr>
      <w:r>
        <w:t xml:space="preserve">3854.</w:t>
      </w:r>
      <w:r>
        <w:t xml:space="preserve"> </w:t>
      </w:r>
      <w:r>
        <w:t xml:space="preserve">	</w:t>
      </w:r>
      <w:r>
        <w:t xml:space="preserve">Tepedino VJ, Toler TR, Bradley BA, Hawk JL, Griswold TL. 2007.</w:t>
      </w:r>
      <w:r>
        <w:t xml:space="preserve"> </w:t>
      </w:r>
      <w:hyperlink r:id="rId7708">
        <w:r>
          <w:rPr>
            <w:rStyle w:val="Hyperlink"/>
          </w:rPr>
          <w:t xml:space="preserve">Pollination biology of a disjunct population of the endangered sandhills 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Penstemon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haydenii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Wats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Wyoming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USA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193(1):59–69</w:t>
      </w:r>
    </w:p>
    <w:bookmarkEnd w:id="7709"/>
    <w:bookmarkStart w:id="7711" w:name="ref-teppner_first_2018"/>
    <w:p>
      <w:pPr>
        <w:pStyle w:val="Bibliography"/>
      </w:pPr>
      <w:r>
        <w:t xml:space="preserve">3855.</w:t>
      </w:r>
      <w:r>
        <w:t xml:space="preserve"> </w:t>
      </w:r>
      <w:r>
        <w:t xml:space="preserve">	</w:t>
      </w:r>
      <w:r>
        <w:t xml:space="preserve">Teppner H. 2018.</w:t>
      </w:r>
      <w:r>
        <w:t xml:space="preserve"> </w:t>
      </w:r>
      <w:hyperlink r:id="rId7710">
        <w:r>
          <w:rPr>
            <w:rStyle w:val="Hyperlink"/>
          </w:rPr>
          <w:t xml:space="preserve">The first records of vibratory pollen-collection by 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Phyton Annales Rei Botanicae</w:t>
      </w:r>
      <w:r>
        <w:t xml:space="preserve">, pp. 129–35</w:t>
      </w:r>
    </w:p>
    <w:bookmarkEnd w:id="7711"/>
    <w:bookmarkStart w:id="7713" w:name="ref-terra-araujo_flower_2012"/>
    <w:p>
      <w:pPr>
        <w:pStyle w:val="Bibliography"/>
      </w:pPr>
      <w:r>
        <w:t xml:space="preserve">3856.</w:t>
      </w:r>
      <w:r>
        <w:t xml:space="preserve"> </w:t>
      </w:r>
      <w:r>
        <w:t xml:space="preserve">	</w:t>
      </w:r>
      <w:r>
        <w:t xml:space="preserve">Terra-Araujo MH, Faria AD de, Ribeiro JEL da S, Swenson U. 2012.</w:t>
      </w:r>
      <w:r>
        <w:t xml:space="preserve"> </w:t>
      </w:r>
      <w:hyperlink r:id="rId7712">
        <w:r>
          <w:rPr>
            <w:rStyle w:val="Hyperlink"/>
          </w:rPr>
          <w:t xml:space="preserve">Flower biology and subspecies concepts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Micropholis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guyanensis (</w:t>
        </w:r>
        <w:r>
          <w:rPr>
            <w:rStyle w:val="Hyperlink"/>
          </w:rPr>
          <w:t xml:space="preserve">Sapotaceae</w:t>
        </w:r>
        <w:r>
          <w:rPr>
            <w:rStyle w:val="Hyperlink"/>
          </w:rPr>
          <w:t xml:space="preserve">): Evidence of ephemeral flowers in the family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Systematic Botany</w:t>
      </w:r>
      <w:r>
        <w:t xml:space="preserve">. 25(5):295–303</w:t>
      </w:r>
    </w:p>
    <w:bookmarkEnd w:id="7713"/>
    <w:bookmarkStart w:id="7715" w:name="ref-terra-araujo_pollination_2012"/>
    <w:p>
      <w:pPr>
        <w:pStyle w:val="Bibliography"/>
      </w:pPr>
      <w:r>
        <w:t xml:space="preserve">3857.</w:t>
      </w:r>
      <w:r>
        <w:t xml:space="preserve"> </w:t>
      </w:r>
      <w:r>
        <w:t xml:space="preserve">	</w:t>
      </w:r>
      <w:r>
        <w:t xml:space="preserve">Terra-Araujo MH, Webber AC, Vicentini A. 2012.</w:t>
      </w:r>
      <w:r>
        <w:t xml:space="preserve"> </w:t>
      </w:r>
      <w:hyperlink r:id="rId7714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Pagamea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duckei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Standl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): A functionally dioecious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Biota Neotropica</w:t>
      </w:r>
      <w:r>
        <w:t xml:space="preserve">. 12:98–104</w:t>
      </w:r>
    </w:p>
    <w:bookmarkEnd w:id="7715"/>
    <w:bookmarkStart w:id="7717" w:name="ref-terry_thrips_2001"/>
    <w:p>
      <w:pPr>
        <w:pStyle w:val="Bibliography"/>
      </w:pPr>
      <w:r>
        <w:t xml:space="preserve">3858.</w:t>
      </w:r>
      <w:r>
        <w:t xml:space="preserve"> </w:t>
      </w:r>
      <w:r>
        <w:t xml:space="preserve">	</w:t>
      </w:r>
      <w:r>
        <w:t xml:space="preserve">Terry I. 2001.</w:t>
      </w:r>
      <w:r>
        <w:t xml:space="preserve"> </w:t>
      </w:r>
      <w:hyperlink r:id="rId7716">
        <w:r>
          <w:rPr>
            <w:rStyle w:val="Hyperlink"/>
          </w:rPr>
          <w:t xml:space="preserve">Thrips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Weevils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Dual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Specialist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Cycad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Macrozamia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communis (</w:t>
        </w:r>
        <w:r>
          <w:rPr>
            <w:rStyle w:val="Hyperlink"/>
          </w:rPr>
          <w:t xml:space="preserve">Zamiaceae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162(6):1293–1305</w:t>
      </w:r>
    </w:p>
    <w:bookmarkEnd w:id="7717"/>
    <w:bookmarkStart w:id="7719" w:name="ref-terry_demographics_2008"/>
    <w:p>
      <w:pPr>
        <w:pStyle w:val="Bibliography"/>
      </w:pPr>
      <w:r>
        <w:t xml:space="preserve">3859.</w:t>
      </w:r>
      <w:r>
        <w:t xml:space="preserve"> </w:t>
      </w:r>
      <w:r>
        <w:t xml:space="preserve">	</w:t>
      </w:r>
      <w:r>
        <w:t xml:space="preserve">Terry I, Forster PI, Moore CJ, Roemer RB, Machin PJ. 2008.</w:t>
      </w:r>
      <w:r>
        <w:t xml:space="preserve"> </w:t>
      </w:r>
      <w:hyperlink r:id="rId7718">
        <w:r>
          <w:rPr>
            <w:rStyle w:val="Hyperlink"/>
          </w:rPr>
          <w:t xml:space="preserve">Demographics, pollination syndrome and conservation status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Macrozamia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platyrhachis (</w:t>
        </w:r>
        <w:r>
          <w:rPr>
            <w:rStyle w:val="Hyperlink"/>
          </w:rPr>
          <w:t xml:space="preserve">Zamiaceae</w:t>
        </w:r>
        <w:r>
          <w:rPr>
            <w:rStyle w:val="Hyperlink"/>
          </w:rPr>
          <w:t xml:space="preserve">), a geographically restricted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Queensland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cycad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56(4):321–32</w:t>
      </w:r>
    </w:p>
    <w:bookmarkEnd w:id="7719"/>
    <w:bookmarkStart w:id="7721" w:name="ref-terry_unique_2021"/>
    <w:p>
      <w:pPr>
        <w:pStyle w:val="Bibliography"/>
      </w:pPr>
      <w:r>
        <w:t xml:space="preserve">3860.</w:t>
      </w:r>
      <w:r>
        <w:t xml:space="preserve"> </w:t>
      </w:r>
      <w:r>
        <w:t xml:space="preserve">	</w:t>
      </w:r>
      <w:r>
        <w:t xml:space="preserve">Terry LI, Moore CJ, Roemer RB, Brookes DR, Walter GH. 2021.</w:t>
      </w:r>
      <w:r>
        <w:t xml:space="preserve"> </w:t>
      </w:r>
      <w:hyperlink r:id="rId7720">
        <w:r>
          <w:rPr>
            <w:rStyle w:val="Hyperlink"/>
          </w:rPr>
          <w:t xml:space="preserve">Unique chemistry associated with diversification in a tightly coupled cycad-thrips obligate pollination mutualism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Phytochemistry</w:t>
      </w:r>
      <w:r>
        <w:t xml:space="preserve">. 186:112715</w:t>
      </w:r>
    </w:p>
    <w:bookmarkEnd w:id="7721"/>
    <w:bookmarkStart w:id="7723" w:name="ref-terry_pollination_2005"/>
    <w:p>
      <w:pPr>
        <w:pStyle w:val="Bibliography"/>
      </w:pPr>
      <w:r>
        <w:t xml:space="preserve">3861.</w:t>
      </w:r>
      <w:r>
        <w:t xml:space="preserve"> </w:t>
      </w:r>
      <w:r>
        <w:t xml:space="preserve">	</w:t>
      </w:r>
      <w:r>
        <w:t xml:space="preserve">Terry LI, Walter GH, Donaldson JS, Snow E, Forster PI, Machin PJ. 2005.</w:t>
      </w:r>
      <w:r>
        <w:t xml:space="preserve"> </w:t>
      </w:r>
      <w:hyperlink r:id="rId7722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Macrozamia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cycads (</w:t>
        </w:r>
        <w:r>
          <w:rPr>
            <w:rStyle w:val="Hyperlink"/>
          </w:rPr>
          <w:t xml:space="preserve">Zamiaceae</w:t>
        </w:r>
        <w:r>
          <w:rPr>
            <w:rStyle w:val="Hyperlink"/>
          </w:rPr>
          <w:t xml:space="preserve">): Effectiveness and behavior of specialist vectors in a dependent mutualism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92(6):931–40</w:t>
      </w:r>
    </w:p>
    <w:bookmarkEnd w:id="7723"/>
    <w:bookmarkStart w:id="7725" w:name="ref-thacker_pollination_2019"/>
    <w:p>
      <w:pPr>
        <w:pStyle w:val="Bibliography"/>
      </w:pPr>
      <w:r>
        <w:t xml:space="preserve">3862.</w:t>
      </w:r>
      <w:r>
        <w:t xml:space="preserve"> </w:t>
      </w:r>
      <w:r>
        <w:t xml:space="preserve">	</w:t>
      </w:r>
      <w:r>
        <w:t xml:space="preserve">Thacker JH, Krosnick SE, Maynord SC, Call GP, Perkin JS. 2019.</w:t>
      </w:r>
      <w:r>
        <w:t xml:space="preserve"> </w:t>
      </w:r>
      <w:hyperlink r:id="rId7724">
        <w:r>
          <w:rPr>
            <w:rStyle w:val="Hyperlink"/>
          </w:rPr>
          <w:t xml:space="preserve">Pollination biology and reproductive phenology of the federally endangered 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Physaria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globosa (</w:t>
        </w:r>
        <w:r>
          <w:rPr>
            <w:rStyle w:val="Hyperlink"/>
          </w:rPr>
          <w:t xml:space="preserve">Brassicaceae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Tennessee1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Journal of the Torrey Botanical Society</w:t>
      </w:r>
      <w:r>
        <w:t xml:space="preserve">. 146(1):27–40</w:t>
      </w:r>
    </w:p>
    <w:bookmarkEnd w:id="7725"/>
    <w:bookmarkStart w:id="7727" w:name="ref-thairu_role_2015"/>
    <w:p>
      <w:pPr>
        <w:pStyle w:val="Bibliography"/>
      </w:pPr>
      <w:r>
        <w:t xml:space="preserve">3863.</w:t>
      </w:r>
      <w:r>
        <w:t xml:space="preserve"> </w:t>
      </w:r>
      <w:r>
        <w:t xml:space="preserve">	</w:t>
      </w:r>
      <w:r>
        <w:t xml:space="preserve">Thairu MW, Brunet J. 2015.</w:t>
      </w:r>
      <w:r>
        <w:t xml:space="preserve"> </w:t>
      </w:r>
      <w:hyperlink r:id="rId7726">
        <w:r>
          <w:rPr>
            <w:rStyle w:val="Hyperlink"/>
          </w:rPr>
          <w:t xml:space="preserve">The role of pollinators in maintaining variation in flower colour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Rocky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Mountain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columbine,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Aquilegia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coerulea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115(6):971–79</w:t>
      </w:r>
    </w:p>
    <w:bookmarkEnd w:id="7727"/>
    <w:bookmarkStart w:id="7729" w:name="ref-thalwitzer_species-specific_2018"/>
    <w:p>
      <w:pPr>
        <w:pStyle w:val="Bibliography"/>
      </w:pPr>
      <w:r>
        <w:t xml:space="preserve">3864.</w:t>
      </w:r>
      <w:r>
        <w:t xml:space="preserve"> </w:t>
      </w:r>
      <w:r>
        <w:t xml:space="preserve">	</w:t>
      </w:r>
      <w:r>
        <w:t xml:space="preserve">Thalwitzer L, Kelly D, Smissen RD, Butler R, Suckling DM, El-Sayed A. 2018.</w:t>
      </w:r>
      <w:r>
        <w:t xml:space="preserve"> </w:t>
      </w:r>
      <w:hyperlink r:id="rId7728">
        <w:r>
          <w:rPr>
            <w:rStyle w:val="Hyperlink"/>
          </w:rPr>
          <w:t xml:space="preserve">Species-specific male pollinators found for three native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Zealand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greenhood orchids (</w:t>
        </w:r>
        <w:r>
          <w:rPr>
            <w:rStyle w:val="Hyperlink"/>
          </w:rPr>
          <w:t xml:space="preserve">Pterostylis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spp.) suggest pollination by sexual deception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66(3):243–54</w:t>
      </w:r>
    </w:p>
    <w:bookmarkEnd w:id="7729"/>
    <w:bookmarkStart w:id="7731" w:name="ref-thavornkanlapachai_degree_2019"/>
    <w:p>
      <w:pPr>
        <w:pStyle w:val="Bibliography"/>
      </w:pPr>
      <w:r>
        <w:t xml:space="preserve">3865.</w:t>
      </w:r>
      <w:r>
        <w:t xml:space="preserve"> </w:t>
      </w:r>
      <w:r>
        <w:t xml:space="preserve">	</w:t>
      </w:r>
      <w:r>
        <w:t xml:space="preserve">Thavornkanlapachai R, Byrne M, Yates CJ, Ladd PG. 2019.</w:t>
      </w:r>
      <w:r>
        <w:t xml:space="preserve"> </w:t>
      </w:r>
      <w:hyperlink r:id="rId7730">
        <w:r>
          <w:rPr>
            <w:rStyle w:val="Hyperlink"/>
          </w:rPr>
          <w:t xml:space="preserve">Degree of fragmentation and population size do not adversely affect reproductive success of a rare shrub species,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Banksia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nivea (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), in a naturally fragmented community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191(2):261–73</w:t>
      </w:r>
    </w:p>
    <w:bookmarkEnd w:id="7731"/>
    <w:bookmarkStart w:id="7733" w:name="ref-theis_attracting_2014"/>
    <w:p>
      <w:pPr>
        <w:pStyle w:val="Bibliography"/>
      </w:pPr>
      <w:r>
        <w:t xml:space="preserve">3866.</w:t>
      </w:r>
      <w:r>
        <w:t xml:space="preserve"> </w:t>
      </w:r>
      <w:r>
        <w:t xml:space="preserve">	</w:t>
      </w:r>
      <w:r>
        <w:t xml:space="preserve">Theis N, Barber NA, Gillespie SD, Hazzard RV, Adler LS. 2014.</w:t>
      </w:r>
      <w:r>
        <w:t xml:space="preserve"> </w:t>
      </w:r>
      <w:hyperlink r:id="rId7732">
        <w:r>
          <w:rPr>
            <w:rStyle w:val="Hyperlink"/>
          </w:rPr>
          <w:t xml:space="preserve">Attracting mutualists and antagonists: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trait variation explains the distribution of specialist floral herbivores and pollinators on crops and wild gourds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101(8):1314–22</w:t>
      </w:r>
    </w:p>
    <w:bookmarkEnd w:id="7733"/>
    <w:bookmarkStart w:id="7735" w:name="ref-theis_challenge_2007"/>
    <w:p>
      <w:pPr>
        <w:pStyle w:val="Bibliography"/>
      </w:pPr>
      <w:r>
        <w:t xml:space="preserve">3867.</w:t>
      </w:r>
      <w:r>
        <w:t xml:space="preserve"> </w:t>
      </w:r>
      <w:r>
        <w:t xml:space="preserve">	</w:t>
      </w:r>
      <w:r>
        <w:t xml:space="preserve">Theis N, Lerdau M, Raguso RA. 2007.</w:t>
      </w:r>
      <w:r>
        <w:t xml:space="preserve"> </w:t>
      </w:r>
      <w:hyperlink r:id="rId7734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Challenge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Attracting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While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Evading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Herbivores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Patterns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Fragrance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Emission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Cirsium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arvense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Cirsium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repandum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168(5):587–601</w:t>
      </w:r>
    </w:p>
    <w:bookmarkEnd w:id="7735"/>
    <w:bookmarkStart w:id="7737" w:name="ref-theiss_pollinator_2007"/>
    <w:p>
      <w:pPr>
        <w:pStyle w:val="Bibliography"/>
      </w:pPr>
      <w:r>
        <w:t xml:space="preserve">3868.</w:t>
      </w:r>
      <w:r>
        <w:t xml:space="preserve"> </w:t>
      </w:r>
      <w:r>
        <w:t xml:space="preserve">	</w:t>
      </w:r>
      <w:r>
        <w:t xml:space="preserve">Theiss K, Kephart S, Ivey CT. 2007.</w:t>
      </w:r>
      <w:r>
        <w:t xml:space="preserve"> </w:t>
      </w:r>
      <w:hyperlink r:id="rId7736"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EFFECTIVENESS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OCCURRING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MILKWEEDS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ASCLEPIAS</w:t>
        </w:r>
        <w:r>
          <w:rPr>
            <w:rStyle w:val="Hyperlink"/>
          </w:rPr>
          <w:t xml:space="preserve">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APOCYNACEAE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ASCLEPIADOIDEAE</w:t>
        </w:r>
        <w:r>
          <w:rPr>
            <w:rStyle w:val="Hyperlink"/>
          </w:rPr>
          <w:t xml:space="preserve">)1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Missouri Botanical Garden</w:t>
      </w:r>
      <w:r>
        <w:t xml:space="preserve">. 94(2):505–16</w:t>
      </w:r>
    </w:p>
    <w:bookmarkEnd w:id="7737"/>
    <w:bookmarkStart w:id="7739" w:name="ref-theobald_lilies_2016"/>
    <w:p>
      <w:pPr>
        <w:pStyle w:val="Bibliography"/>
      </w:pPr>
      <w:r>
        <w:t xml:space="preserve">3869.</w:t>
      </w:r>
      <w:r>
        <w:t xml:space="preserve"> </w:t>
      </w:r>
      <w:r>
        <w:t xml:space="preserve">	</w:t>
      </w:r>
      <w:r>
        <w:t xml:space="preserve">Theobald EJ, Gabrielyan H, HilleRisLambers J. 2016.</w:t>
      </w:r>
      <w:r>
        <w:t xml:space="preserve"> </w:t>
      </w:r>
      <w:hyperlink r:id="rId7738">
        <w:r>
          <w:rPr>
            <w:rStyle w:val="Hyperlink"/>
          </w:rPr>
          <w:t xml:space="preserve">Lilies at the limit: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plant-pollinator interactions across an elevational range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103(2):189–97</w:t>
      </w:r>
    </w:p>
    <w:bookmarkEnd w:id="7739"/>
    <w:bookmarkStart w:id="7741" w:name="ref-theron_geographic_2019"/>
    <w:p>
      <w:pPr>
        <w:pStyle w:val="Bibliography"/>
      </w:pPr>
      <w:r>
        <w:t xml:space="preserve">3870.</w:t>
      </w:r>
      <w:r>
        <w:t xml:space="preserve"> </w:t>
      </w:r>
      <w:r>
        <w:t xml:space="preserve">	</w:t>
      </w:r>
      <w:r>
        <w:t xml:space="preserve">Theron GL, Waal C de, Barrett SCH, Anderson B. 2019.</w:t>
      </w:r>
      <w:r>
        <w:t xml:space="preserve"> </w:t>
      </w:r>
      <w:hyperlink r:id="rId7740">
        <w:r>
          <w:rPr>
            <w:rStyle w:val="Hyperlink"/>
          </w:rPr>
          <w:t xml:space="preserve">Geographic variation of reproductive traits and competition for pollinators in a bird-pollinated 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9(18):10122–34</w:t>
      </w:r>
    </w:p>
    <w:bookmarkEnd w:id="7741"/>
    <w:bookmarkStart w:id="7743" w:name="ref-thiel_vertically_2024"/>
    <w:p>
      <w:pPr>
        <w:pStyle w:val="Bibliography"/>
      </w:pPr>
      <w:r>
        <w:t xml:space="preserve">3871.</w:t>
      </w:r>
      <w:r>
        <w:t xml:space="preserve"> </w:t>
      </w:r>
      <w:r>
        <w:t xml:space="preserve">	</w:t>
      </w:r>
      <w:r>
        <w:t xml:space="preserve">Thiel S, Gottstein M, Heymann EW, Kroszewski J, Lieker N, et al. 2024.</w:t>
      </w:r>
      <w:r>
        <w:t xml:space="preserve"> </w:t>
      </w:r>
      <w:hyperlink r:id="rId7742">
        <w:r>
          <w:rPr>
            <w:rStyle w:val="Hyperlink"/>
          </w:rPr>
          <w:t xml:space="preserve">Vertically stratified interactions of nectarivores and nectar-inhabiting bacteria in a liana flowering across forest strata*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111(3):e16303</w:t>
      </w:r>
    </w:p>
    <w:bookmarkEnd w:id="7743"/>
    <w:bookmarkStart w:id="7745" w:name="ref-thiele_nesting_2007"/>
    <w:p>
      <w:pPr>
        <w:pStyle w:val="Bibliography"/>
      </w:pPr>
      <w:r>
        <w:t xml:space="preserve">3872.</w:t>
      </w:r>
      <w:r>
        <w:t xml:space="preserve"> </w:t>
      </w:r>
      <w:r>
        <w:t xml:space="preserve">	</w:t>
      </w:r>
      <w:r>
        <w:t xml:space="preserve">Thiele R, Inouye BD. 2007.</w:t>
      </w:r>
      <w:r>
        <w:t xml:space="preserve"> </w:t>
      </w:r>
      <w:hyperlink r:id="rId7744">
        <w:r>
          <w:rPr>
            <w:rStyle w:val="Hyperlink"/>
          </w:rPr>
          <w:t xml:space="preserve">Nesting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Seasonality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Epicharis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metatarsalis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Costa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Entomological Society of America</w:t>
      </w:r>
      <w:r>
        <w:t xml:space="preserve">. 100(4):596–602</w:t>
      </w:r>
    </w:p>
    <w:bookmarkEnd w:id="7745"/>
    <w:bookmarkStart w:id="7747" w:name="ref-thien_mosquito_1969"/>
    <w:p>
      <w:pPr>
        <w:pStyle w:val="Bibliography"/>
      </w:pPr>
      <w:r>
        <w:t xml:space="preserve">3873.</w:t>
      </w:r>
      <w:r>
        <w:t xml:space="preserve"> </w:t>
      </w:r>
      <w:r>
        <w:t xml:space="preserve">	</w:t>
      </w:r>
      <w:r>
        <w:t xml:space="preserve">Thien LB. 1969.</w:t>
      </w:r>
      <w:r>
        <w:t xml:space="preserve"> </w:t>
      </w:r>
      <w:hyperlink r:id="rId7746">
        <w:r>
          <w:rPr>
            <w:rStyle w:val="Hyperlink"/>
          </w:rPr>
          <w:t xml:space="preserve">MOSQUITO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HABENARIA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OBTUSATA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56(2):232–37</w:t>
      </w:r>
    </w:p>
    <w:bookmarkEnd w:id="7747"/>
    <w:bookmarkStart w:id="7749" w:name="ref-thien_pollination_2009"/>
    <w:p>
      <w:pPr>
        <w:pStyle w:val="Bibliography"/>
      </w:pPr>
      <w:r>
        <w:t xml:space="preserve">3874.</w:t>
      </w:r>
      <w:r>
        <w:t xml:space="preserve"> </w:t>
      </w:r>
      <w:r>
        <w:t xml:space="preserve">	</w:t>
      </w:r>
      <w:r>
        <w:t xml:space="preserve">Thien LB, Bernhardt P, Devall MS, Chen Z, Luo Y, et al. 2009.</w:t>
      </w:r>
      <w:r>
        <w:t xml:space="preserve"> </w:t>
      </w:r>
      <w:hyperlink r:id="rId7748">
        <w:r>
          <w:rPr>
            <w:rStyle w:val="Hyperlink"/>
          </w:rPr>
          <w:t xml:space="preserve">Pollination biology of basal angiosperms (</w:t>
        </w:r>
        <w:r>
          <w:rPr>
            <w:rStyle w:val="Hyperlink"/>
          </w:rPr>
          <w:t xml:space="preserve">ANITA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grade)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96(1):166–82</w:t>
      </w:r>
    </w:p>
    <w:bookmarkEnd w:id="7749"/>
    <w:bookmarkStart w:id="7751" w:name="ref-thien_pollination_1985"/>
    <w:p>
      <w:pPr>
        <w:pStyle w:val="Bibliography"/>
      </w:pPr>
      <w:r>
        <w:t xml:space="preserve">3875.</w:t>
      </w:r>
      <w:r>
        <w:t xml:space="preserve"> </w:t>
      </w:r>
      <w:r>
        <w:t xml:space="preserve">	</w:t>
      </w:r>
      <w:r>
        <w:t xml:space="preserve">Thien LB, Bernhardt P, Gibbs GW, Pellmyr O, Bergström G, et al. 1985.</w:t>
      </w:r>
      <w:r>
        <w:t xml:space="preserve"> </w:t>
      </w:r>
      <w:hyperlink r:id="rId7750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zygogynum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Winteraceae</w:t>
        </w:r>
        <w:r>
          <w:rPr>
            <w:rStyle w:val="Hyperlink"/>
          </w:rPr>
          <w:t xml:space="preserve">) by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Moth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sabatinca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Micropterigidae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Ancient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Association</w:t>
        </w:r>
        <w:r>
          <w:rPr>
            <w:rStyle w:val="Hyperlink"/>
          </w:rPr>
          <w:t xml:space="preserve">?</w:t>
        </w:r>
      </w:hyperlink>
      <w:r>
        <w:t xml:space="preserve"> </w:t>
      </w:r>
      <w:r>
        <w:rPr>
          <w:i/>
          <w:iCs/>
        </w:rPr>
        <w:t xml:space="preserve">Science</w:t>
      </w:r>
      <w:r>
        <w:t xml:space="preserve">. 227(4686):540–43</w:t>
      </w:r>
    </w:p>
    <w:bookmarkEnd w:id="7751"/>
    <w:bookmarkStart w:id="7753" w:name="ref-thien_population_2003"/>
    <w:p>
      <w:pPr>
        <w:pStyle w:val="Bibliography"/>
      </w:pPr>
      <w:r>
        <w:t xml:space="preserve">3876.</w:t>
      </w:r>
      <w:r>
        <w:t xml:space="preserve"> </w:t>
      </w:r>
      <w:r>
        <w:t xml:space="preserve">	</w:t>
      </w:r>
      <w:r>
        <w:t xml:space="preserve">Thien LB, Sage TL, Jaffre T, Bernhardt P, Pontieri V, et al. 2003.</w:t>
      </w:r>
      <w:r>
        <w:t xml:space="preserve"> </w:t>
      </w:r>
      <w:hyperlink r:id="rId7752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Structure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Amborella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Trichopoda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Amborellaceae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Missouri Botanical Garden</w:t>
      </w:r>
      <w:r>
        <w:t xml:space="preserve">. 90(3):466</w:t>
      </w:r>
    </w:p>
    <w:bookmarkEnd w:id="7753"/>
    <w:bookmarkStart w:id="7755" w:name="ref-thijs_influence_2012"/>
    <w:p>
      <w:pPr>
        <w:pStyle w:val="Bibliography"/>
      </w:pPr>
      <w:r>
        <w:t xml:space="preserve">3877.</w:t>
      </w:r>
      <w:r>
        <w:t xml:space="preserve"> </w:t>
      </w:r>
      <w:r>
        <w:t xml:space="preserve">	</w:t>
      </w:r>
      <w:r>
        <w:t xml:space="preserve">Thijs KW, Brys R, Verboven HAF, Hermy M. 2012.</w:t>
      </w:r>
      <w:r>
        <w:t xml:space="preserve"> </w:t>
      </w:r>
      <w:hyperlink r:id="rId7754">
        <w:r>
          <w:rPr>
            <w:rStyle w:val="Hyperlink"/>
          </w:rPr>
          <w:t xml:space="preserve">The influence of an invasive plant species on the pollination success and reproductive output of three riparian plant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Invasions</w:t>
      </w:r>
      <w:r>
        <w:t xml:space="preserve">. 14(2):355–65</w:t>
      </w:r>
    </w:p>
    <w:bookmarkEnd w:id="7755"/>
    <w:bookmarkStart w:id="7757" w:name="ref-thompson_how_2001"/>
    <w:p>
      <w:pPr>
        <w:pStyle w:val="Bibliography"/>
      </w:pPr>
      <w:r>
        <w:t xml:space="preserve">3878.</w:t>
      </w:r>
      <w:r>
        <w:t xml:space="preserve"> </w:t>
      </w:r>
      <w:r>
        <w:t xml:space="preserve">	</w:t>
      </w:r>
      <w:r>
        <w:t xml:space="preserve">Thompson JD. 2001.</w:t>
      </w:r>
      <w:r>
        <w:t xml:space="preserve"> </w:t>
      </w:r>
      <w:hyperlink r:id="rId7756">
        <w:r>
          <w:rPr>
            <w:rStyle w:val="Hyperlink"/>
          </w:rPr>
          <w:t xml:space="preserve">How do visitation patterns vary among pollinators in relation to floral display and floral design in a generalist pollination system?</w:t>
        </w:r>
      </w:hyperlink>
      <w:r>
        <w:t xml:space="preserve"> </w:t>
      </w:r>
      <w:r>
        <w:rPr>
          <w:i/>
          <w:iCs/>
        </w:rPr>
        <w:t xml:space="preserve">Oecologia</w:t>
      </w:r>
      <w:r>
        <w:t xml:space="preserve">. 126(3):386–94</w:t>
      </w:r>
    </w:p>
    <w:bookmarkEnd w:id="7757"/>
    <w:bookmarkStart w:id="7759" w:name="ref-thompson_temporal_2006"/>
    <w:p>
      <w:pPr>
        <w:pStyle w:val="Bibliography"/>
      </w:pPr>
      <w:r>
        <w:t xml:space="preserve">3879.</w:t>
      </w:r>
      <w:r>
        <w:t xml:space="preserve"> </w:t>
      </w:r>
      <w:r>
        <w:t xml:space="preserve">	</w:t>
      </w:r>
      <w:r>
        <w:t xml:space="preserve">Thompson JN, Fernandez CC. 2006.</w:t>
      </w:r>
      <w:r>
        <w:t xml:space="preserve"> </w:t>
      </w:r>
      <w:hyperlink r:id="rId7758">
        <w:r>
          <w:rPr>
            <w:rStyle w:val="Hyperlink"/>
          </w:rPr>
          <w:t xml:space="preserve">Temporal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Dynamics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Antagonism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Mutualism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Geographically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–</w:t>
        </w:r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Interaction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87(1):103–12</w:t>
      </w:r>
    </w:p>
    <w:bookmarkEnd w:id="7759"/>
    <w:bookmarkStart w:id="7761" w:name="ref-thompson_evolution_2008"/>
    <w:p>
      <w:pPr>
        <w:pStyle w:val="Bibliography"/>
      </w:pPr>
      <w:r>
        <w:t xml:space="preserve">3880.</w:t>
      </w:r>
      <w:r>
        <w:t xml:space="preserve"> </w:t>
      </w:r>
      <w:r>
        <w:t xml:space="preserve">	</w:t>
      </w:r>
      <w:r>
        <w:t xml:space="preserve">Thompson JN, Merg KF. 2008.</w:t>
      </w:r>
      <w:r>
        <w:t xml:space="preserve"> </w:t>
      </w:r>
      <w:hyperlink r:id="rId7760">
        <w:r>
          <w:rPr>
            <w:rStyle w:val="Hyperlink"/>
          </w:rPr>
          <w:t xml:space="preserve">Evolution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Polyploidy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Diversification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–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Interactions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89(8):2197–2206</w:t>
      </w:r>
    </w:p>
    <w:bookmarkEnd w:id="7761"/>
    <w:bookmarkStart w:id="7763" w:name="ref-thompson_plant_2004"/>
    <w:p>
      <w:pPr>
        <w:pStyle w:val="Bibliography"/>
      </w:pPr>
      <w:r>
        <w:t xml:space="preserve">3881.</w:t>
      </w:r>
      <w:r>
        <w:t xml:space="preserve"> </w:t>
      </w:r>
      <w:r>
        <w:t xml:space="preserve">	</w:t>
      </w:r>
      <w:r>
        <w:t xml:space="preserve">THOMPSON JN, NUISMER SL, MERG K. 2004.</w:t>
      </w:r>
      <w:r>
        <w:t xml:space="preserve"> </w:t>
      </w:r>
      <w:hyperlink r:id="rId7762">
        <w:r>
          <w:rPr>
            <w:rStyle w:val="Hyperlink"/>
          </w:rPr>
          <w:t xml:space="preserve">Plant polyploidy and the evolutionary ecology of plant/animal interactions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82(4):511–19</w:t>
      </w:r>
    </w:p>
    <w:bookmarkEnd w:id="7763"/>
    <w:bookmarkStart w:id="7765" w:name="ref-thompson_mutualism_1992"/>
    <w:p>
      <w:pPr>
        <w:pStyle w:val="Bibliography"/>
      </w:pPr>
      <w:r>
        <w:t xml:space="preserve">3882.</w:t>
      </w:r>
      <w:r>
        <w:t xml:space="preserve"> </w:t>
      </w:r>
      <w:r>
        <w:t xml:space="preserve">	</w:t>
      </w:r>
      <w:r>
        <w:t xml:space="preserve">Thompson JN, Pellmyr O. 1992.</w:t>
      </w:r>
      <w:r>
        <w:t xml:space="preserve"> </w:t>
      </w:r>
      <w:hyperlink r:id="rId7764">
        <w:r>
          <w:rPr>
            <w:rStyle w:val="Hyperlink"/>
          </w:rPr>
          <w:t xml:space="preserve">Mutualism 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Parasites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</w:t>
        </w:r>
        <w:r>
          <w:rPr>
            <w:rStyle w:val="Hyperlink"/>
          </w:rPr>
          <w:t xml:space="preserve">‐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Constraints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Specialization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73(5):1780–91</w:t>
      </w:r>
    </w:p>
    <w:bookmarkEnd w:id="7765"/>
    <w:bookmarkStart w:id="7767" w:name="ref-thompson_diversification_2017"/>
    <w:p>
      <w:pPr>
        <w:pStyle w:val="Bibliography"/>
      </w:pPr>
      <w:r>
        <w:t xml:space="preserve">3883.</w:t>
      </w:r>
      <w:r>
        <w:t xml:space="preserve"> </w:t>
      </w:r>
      <w:r>
        <w:t xml:space="preserve">	</w:t>
      </w:r>
      <w:r>
        <w:t xml:space="preserve">Thompson JN, Schwind C, Friberg M. 2017.</w:t>
      </w:r>
      <w:r>
        <w:t xml:space="preserve"> </w:t>
      </w:r>
      <w:hyperlink r:id="rId7766">
        <w:r>
          <w:rPr>
            <w:rStyle w:val="Hyperlink"/>
          </w:rPr>
          <w:t xml:space="preserve">Diversification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Combinations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Coevolving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Lineages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American Naturalist</w:t>
      </w:r>
      <w:r>
        <w:t xml:space="preserve">. 190(2):171–84</w:t>
      </w:r>
    </w:p>
    <w:bookmarkEnd w:id="7767"/>
    <w:bookmarkStart w:id="7769" w:name="ref-Thompson2013"/>
    <w:p>
      <w:pPr>
        <w:pStyle w:val="Bibliography"/>
      </w:pPr>
      <w:r>
        <w:t xml:space="preserve">3884.</w:t>
      </w:r>
      <w:r>
        <w:t xml:space="preserve"> </w:t>
      </w:r>
      <w:r>
        <w:t xml:space="preserve">	</w:t>
      </w:r>
      <w:r>
        <w:t xml:space="preserve">Thompson JN, Schwind C, Guimaraes PR, Friberg M. 2013.</w:t>
      </w:r>
      <w:r>
        <w:t xml:space="preserve"> </w:t>
      </w:r>
      <w:hyperlink r:id="rId7768">
        <w:r>
          <w:rPr>
            <w:rStyle w:val="Hyperlink"/>
          </w:rPr>
          <w:t xml:space="preserve">Diversification through multitrait evolution in a coevolving interaction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. 110(28):11487–92</w:t>
      </w:r>
    </w:p>
    <w:bookmarkEnd w:id="7769"/>
    <w:bookmarkStart w:id="7771" w:name="ref-thomson_flowering_2010"/>
    <w:p>
      <w:pPr>
        <w:pStyle w:val="Bibliography"/>
      </w:pPr>
      <w:r>
        <w:t xml:space="preserve">3885.</w:t>
      </w:r>
      <w:r>
        <w:t xml:space="preserve"> </w:t>
      </w:r>
      <w:r>
        <w:t xml:space="preserve">	</w:t>
      </w:r>
      <w:r>
        <w:t xml:space="preserve">Thomson JD. 2010.</w:t>
      </w:r>
      <w:r>
        <w:t xml:space="preserve"> </w:t>
      </w:r>
      <w:hyperlink r:id="rId7770">
        <w:r>
          <w:rPr>
            <w:rStyle w:val="Hyperlink"/>
          </w:rPr>
          <w:t xml:space="preserve">Flowering phenology, fruiting success and progressive deterioration of pollination in an early-flowering geophyte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Philosophical Transactions of the Royal Society B: Biological Sciences</w:t>
      </w:r>
      <w:r>
        <w:t xml:space="preserve">. 365(1555):3187–99</w:t>
      </w:r>
    </w:p>
    <w:bookmarkEnd w:id="7771"/>
    <w:bookmarkStart w:id="7772" w:name="ref-thomson_pollination_2025"/>
    <w:p>
      <w:pPr>
        <w:pStyle w:val="Bibliography"/>
      </w:pPr>
      <w:r>
        <w:t xml:space="preserve">3886.</w:t>
      </w:r>
      <w:r>
        <w:t xml:space="preserve"> </w:t>
      </w:r>
      <w:r>
        <w:t xml:space="preserve">	</w:t>
      </w:r>
      <w:r>
        <w:t xml:space="preserve">Thomson JD. 2025. Pollination and</w:t>
      </w:r>
      <w:r>
        <w:t xml:space="preserve"> </w:t>
      </w:r>
      <w:r>
        <w:t xml:space="preserve">Seed</w:t>
      </w:r>
      <w:r>
        <w:t xml:space="preserve"> </w:t>
      </w:r>
      <w:r>
        <w:t xml:space="preserve">Set</w:t>
      </w:r>
      <w:r>
        <w:t xml:space="preserve"> </w:t>
      </w:r>
      <w:r>
        <w:t xml:space="preserve">in</w:t>
      </w:r>
      <w:r>
        <w:t xml:space="preserve"> </w:t>
      </w:r>
      <w:r>
        <w:t xml:space="preserve">Diervilla</w:t>
      </w:r>
      <w:r>
        <w:t xml:space="preserve"> </w:t>
      </w:r>
      <w:r>
        <w:t xml:space="preserve">lonicera (</w:t>
      </w:r>
      <w:r>
        <w:t xml:space="preserve">Caprifoliaceae</w:t>
      </w:r>
      <w:r>
        <w:t xml:space="preserve">):</w:t>
      </w:r>
      <w:r>
        <w:t xml:space="preserve"> </w:t>
      </w:r>
      <w:r>
        <w:t xml:space="preserve">Temporal</w:t>
      </w:r>
      <w:r>
        <w:t xml:space="preserve"> </w:t>
      </w:r>
      <w:r>
        <w:t xml:space="preserve">Patterns</w:t>
      </w:r>
      <w:r>
        <w:t xml:space="preserve"> </w:t>
      </w:r>
      <w:r>
        <w:t xml:space="preserve">of</w:t>
      </w:r>
      <w:r>
        <w:t xml:space="preserve"> </w:t>
      </w:r>
      <w:r>
        <w:t xml:space="preserve">Flower</w:t>
      </w:r>
      <w:r>
        <w:t xml:space="preserve"> </w:t>
      </w:r>
      <w:r>
        <w:t xml:space="preserve">and</w:t>
      </w:r>
      <w:r>
        <w:t xml:space="preserve"> </w:t>
      </w:r>
      <w:r>
        <w:t xml:space="preserve">Ovule</w:t>
      </w:r>
      <w:r>
        <w:t xml:space="preserve"> </w:t>
      </w:r>
      <w:r>
        <w:t xml:space="preserve">Deployment</w:t>
      </w:r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72:</w:t>
      </w:r>
    </w:p>
    <w:bookmarkEnd w:id="7772"/>
    <w:bookmarkStart w:id="7774" w:name="ref-thomson_behavior_1982"/>
    <w:p>
      <w:pPr>
        <w:pStyle w:val="Bibliography"/>
      </w:pPr>
      <w:r>
        <w:t xml:space="preserve">3887.</w:t>
      </w:r>
      <w:r>
        <w:t xml:space="preserve"> </w:t>
      </w:r>
      <w:r>
        <w:t xml:space="preserve">	</w:t>
      </w:r>
      <w:r>
        <w:t xml:space="preserve">Thomson JD, Maddison WP, Plowright RC. 1982.</w:t>
      </w:r>
      <w:r>
        <w:t xml:space="preserve"> </w:t>
      </w:r>
      <w:hyperlink r:id="rId7773">
        <w:r>
          <w:rPr>
            <w:rStyle w:val="Hyperlink"/>
          </w:rPr>
          <w:t xml:space="preserve">Behavior of bumble bee pollinators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Aralia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hispida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Vent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Araliaceae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54(3):326–36</w:t>
      </w:r>
    </w:p>
    <w:bookmarkEnd w:id="7774"/>
    <w:bookmarkStart w:id="7776" w:name="ref-thomson_sex_1989"/>
    <w:p>
      <w:pPr>
        <w:pStyle w:val="Bibliography"/>
      </w:pPr>
      <w:r>
        <w:t xml:space="preserve">3888.</w:t>
      </w:r>
      <w:r>
        <w:t xml:space="preserve"> </w:t>
      </w:r>
      <w:r>
        <w:t xml:space="preserve">	</w:t>
      </w:r>
      <w:r>
        <w:t xml:space="preserve">Thomson JD, Shivanna KR, Kenrick J, Knox RB. 1989.</w:t>
      </w:r>
      <w:r>
        <w:t xml:space="preserve"> </w:t>
      </w:r>
      <w:hyperlink r:id="rId7775">
        <w:r>
          <w:rPr>
            <w:rStyle w:val="Hyperlink"/>
          </w:rPr>
          <w:t xml:space="preserve">SEX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EXPRESSION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RICINOCARPOS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PINIFOLIUS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ANDRODIOECY</w:t>
        </w:r>
        <w:r>
          <w:rPr>
            <w:rStyle w:val="Hyperlink"/>
          </w:rPr>
          <w:t xml:space="preserve">?</w:t>
        </w:r>
      </w:hyperlink>
      <w:r>
        <w:t xml:space="preserve"> </w:t>
      </w:r>
      <w:r>
        <w:rPr>
          <w:i/>
          <w:iCs/>
        </w:rPr>
        <w:t xml:space="preserve">American Journal of Botany</w:t>
      </w:r>
      <w:r>
        <w:t xml:space="preserve">. 76(7):1048–59</w:t>
      </w:r>
    </w:p>
    <w:bookmarkEnd w:id="7776"/>
    <w:bookmarkStart w:id="7778" w:name="ref-thomson_floral_1985"/>
    <w:p>
      <w:pPr>
        <w:pStyle w:val="Bibliography"/>
      </w:pPr>
      <w:r>
        <w:t xml:space="preserve">3889.</w:t>
      </w:r>
      <w:r>
        <w:t xml:space="preserve"> </w:t>
      </w:r>
      <w:r>
        <w:t xml:space="preserve">	</w:t>
      </w:r>
      <w:r>
        <w:t xml:space="preserve">Thomson JD, Stratton DA. 1985.</w:t>
      </w:r>
      <w:r>
        <w:t xml:space="preserve"> </w:t>
      </w:r>
      <w:hyperlink r:id="rId7777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MORPHOLOGY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CROSS</w:t>
        </w:r>
        <w:r>
          <w:rPr>
            <w:rStyle w:val="Hyperlink"/>
          </w:rPr>
          <w:t xml:space="preserve">‐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ERYTHRONIUM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GRANDIFLORUM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LILIACEAE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72(3):433–37</w:t>
      </w:r>
    </w:p>
    <w:bookmarkEnd w:id="7778"/>
    <w:bookmarkStart w:id="7780" w:name="ref-threadgill_floral_1981"/>
    <w:p>
      <w:pPr>
        <w:pStyle w:val="Bibliography"/>
      </w:pPr>
      <w:r>
        <w:t xml:space="preserve">3890.</w:t>
      </w:r>
      <w:r>
        <w:t xml:space="preserve"> </w:t>
      </w:r>
      <w:r>
        <w:t xml:space="preserve">	</w:t>
      </w:r>
      <w:r>
        <w:t xml:space="preserve">Threadgill PF, Baskin JM, Baskin CC. 1981.</w:t>
      </w:r>
      <w:r>
        <w:t xml:space="preserve"> </w:t>
      </w:r>
      <w:hyperlink r:id="rId7779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Frasera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caroliniensis (</w:t>
        </w:r>
        <w:r>
          <w:rPr>
            <w:rStyle w:val="Hyperlink"/>
          </w:rPr>
          <w:t xml:space="preserve">Gentianaceae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Bulletin of the Torrey Botanical Club</w:t>
      </w:r>
      <w:r>
        <w:t xml:space="preserve">. 108(1):25</w:t>
      </w:r>
    </w:p>
    <w:bookmarkEnd w:id="7780"/>
    <w:bookmarkStart w:id="7782" w:name="ref-tian_pollination_2004"/>
    <w:p>
      <w:pPr>
        <w:pStyle w:val="Bibliography"/>
      </w:pPr>
      <w:r>
        <w:t xml:space="preserve">3891.</w:t>
      </w:r>
      <w:r>
        <w:t xml:space="preserve"> </w:t>
      </w:r>
      <w:r>
        <w:t xml:space="preserve">	</w:t>
      </w:r>
      <w:r>
        <w:t xml:space="preserve">TIAN J, LIU K, HU G. 2004.</w:t>
      </w:r>
      <w:r>
        <w:t xml:space="preserve"> </w:t>
      </w:r>
      <w:hyperlink r:id="rId7781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Impatiens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reptans (</w:t>
        </w:r>
        <w:r>
          <w:rPr>
            <w:rStyle w:val="Hyperlink"/>
          </w:rPr>
          <w:t xml:space="preserve">Balsaminaceae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93(2):167–75</w:t>
      </w:r>
    </w:p>
    <w:bookmarkEnd w:id="7782"/>
    <w:bookmarkStart w:id="7784" w:name="ref-tian_evolutionary_2019"/>
    <w:p>
      <w:pPr>
        <w:pStyle w:val="Bibliography"/>
      </w:pPr>
      <w:r>
        <w:t xml:space="preserve">3892.</w:t>
      </w:r>
      <w:r>
        <w:t xml:space="preserve"> </w:t>
      </w:r>
      <w:r>
        <w:t xml:space="preserve">	</w:t>
      </w:r>
      <w:r>
        <w:t xml:space="preserve">Tian M, Ren Y. 2019.</w:t>
      </w:r>
      <w:r>
        <w:t xml:space="preserve"> </w:t>
      </w:r>
      <w:hyperlink r:id="rId7783">
        <w:r>
          <w:rPr>
            <w:rStyle w:val="Hyperlink"/>
          </w:rPr>
          <w:t xml:space="preserve">Evolutionary significance of discrete functional adaptations to pollinators in generalist flowers: A case study of three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Ranunculus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s.l. 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 with distinct petal nectary scales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189(3):281–92</w:t>
      </w:r>
    </w:p>
    <w:bookmarkEnd w:id="7784"/>
    <w:bookmarkStart w:id="7786" w:name="ref-tie_floral_2023"/>
    <w:p>
      <w:pPr>
        <w:pStyle w:val="Bibliography"/>
      </w:pPr>
      <w:r>
        <w:t xml:space="preserve">3893.</w:t>
      </w:r>
      <w:r>
        <w:t xml:space="preserve"> </w:t>
      </w:r>
      <w:r>
        <w:t xml:space="preserve">	</w:t>
      </w:r>
      <w:r>
        <w:t xml:space="preserve">Tie S, He Y-D, Lázaro A, Inouye DW, Guo Y-H, Yang C-F. 2023.</w:t>
      </w:r>
      <w:r>
        <w:t xml:space="preserve"> </w:t>
      </w:r>
      <w:hyperlink r:id="rId7785">
        <w:r>
          <w:rPr>
            <w:rStyle w:val="Hyperlink"/>
          </w:rPr>
          <w:t xml:space="preserve">Floral trait variation across individual plants within a population enhances defense capability to nectar robbing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Diversity</w:t>
      </w:r>
      <w:r>
        <w:t xml:space="preserve">. 45(3):315–25</w:t>
      </w:r>
    </w:p>
    <w:bookmarkEnd w:id="7786"/>
    <w:bookmarkStart w:id="7788" w:name="ref-tillman_milkweed_2014"/>
    <w:p>
      <w:pPr>
        <w:pStyle w:val="Bibliography"/>
      </w:pPr>
      <w:r>
        <w:t xml:space="preserve">3894.</w:t>
      </w:r>
      <w:r>
        <w:t xml:space="preserve"> </w:t>
      </w:r>
      <w:r>
        <w:t xml:space="preserve">	</w:t>
      </w:r>
      <w:r>
        <w:t xml:space="preserve">Tillman PG, Carpenter JE. 2014.</w:t>
      </w:r>
      <w:r>
        <w:t xml:space="preserve"> </w:t>
      </w:r>
      <w:hyperlink r:id="rId7787">
        <w:r>
          <w:rPr>
            <w:rStyle w:val="Hyperlink"/>
          </w:rPr>
          <w:t xml:space="preserve">Milkweed (</w:t>
        </w:r>
        <w:r>
          <w:rPr>
            <w:rStyle w:val="Hyperlink"/>
          </w:rPr>
          <w:t xml:space="preserve">Gentianales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Apocynaceae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Farmscape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Resource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Increasing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Parasitism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Stink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Bugs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Hemiptera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Pentatomidae</w:t>
        </w:r>
        <w:r>
          <w:rPr>
            <w:rStyle w:val="Hyperlink"/>
          </w:rPr>
          <w:t xml:space="preserve">)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Providing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Monarch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Butterflies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Entomology</w:t>
      </w:r>
      <w:r>
        <w:t xml:space="preserve">. 43(2):370–76</w:t>
      </w:r>
    </w:p>
    <w:bookmarkEnd w:id="7788"/>
    <w:bookmarkStart w:id="7790" w:name="ref-timerman_influence_2020"/>
    <w:p>
      <w:pPr>
        <w:pStyle w:val="Bibliography"/>
      </w:pPr>
      <w:r>
        <w:t xml:space="preserve">3895.</w:t>
      </w:r>
      <w:r>
        <w:t xml:space="preserve"> </w:t>
      </w:r>
      <w:r>
        <w:t xml:space="preserve">	</w:t>
      </w:r>
      <w:r>
        <w:t xml:space="preserve">Timerman D, Barrett SCH. 2020.</w:t>
      </w:r>
      <w:r>
        <w:t xml:space="preserve"> </w:t>
      </w:r>
      <w:hyperlink r:id="rId7789">
        <w:r>
          <w:rPr>
            <w:rStyle w:val="Hyperlink"/>
          </w:rPr>
          <w:t xml:space="preserve">Influence of local density and sex ratio on pollination in an ambophilous flowering 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107(4):587–98</w:t>
      </w:r>
    </w:p>
    <w:bookmarkEnd w:id="7790"/>
    <w:bookmarkStart w:id="7792" w:name="ref-timmermann_biology_2008"/>
    <w:p>
      <w:pPr>
        <w:pStyle w:val="Bibliography"/>
      </w:pPr>
      <w:r>
        <w:t xml:space="preserve">3896.</w:t>
      </w:r>
      <w:r>
        <w:t xml:space="preserve"> </w:t>
      </w:r>
      <w:r>
        <w:t xml:space="preserve">	</w:t>
      </w:r>
      <w:r>
        <w:t xml:space="preserve">Timmermann K, Kuhlmann M. 2008.</w:t>
      </w:r>
      <w:r>
        <w:t xml:space="preserve"> </w:t>
      </w:r>
      <w:hyperlink r:id="rId7791">
        <w:r>
          <w:rPr>
            <w:rStyle w:val="Hyperlink"/>
          </w:rPr>
          <w:t xml:space="preserve">The biology 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Patellapis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(s. Str.) species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Apoidea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Halictidae</w:t>
        </w:r>
        <w:r>
          <w:rPr>
            <w:rStyle w:val="Hyperlink"/>
          </w:rPr>
          <w:t xml:space="preserve">): Sociality described for the first time in this bee genus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Apidologie</w:t>
      </w:r>
      <w:r>
        <w:t xml:space="preserve">. 39(1):189–97</w:t>
      </w:r>
    </w:p>
    <w:bookmarkEnd w:id="7792"/>
    <w:bookmarkStart w:id="7794" w:name="ref-titze_efficiency_2000"/>
    <w:p>
      <w:pPr>
        <w:pStyle w:val="Bibliography"/>
      </w:pPr>
      <w:r>
        <w:t xml:space="preserve">3897.</w:t>
      </w:r>
      <w:r>
        <w:t xml:space="preserve"> </w:t>
      </w:r>
      <w:r>
        <w:t xml:space="preserve">	</w:t>
      </w:r>
      <w:r>
        <w:t xml:space="preserve">Titze A. 2000.</w:t>
      </w:r>
      <w:r>
        <w:t xml:space="preserve"> </w:t>
      </w:r>
      <w:hyperlink r:id="rId7793">
        <w:r>
          <w:rPr>
            <w:rStyle w:val="Hyperlink"/>
          </w:rPr>
          <w:t xml:space="preserve">The efficiency of insect pollination of the neophyte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Impatiens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glandulifera (</w:t>
        </w:r>
        <w:r>
          <w:rPr>
            <w:rStyle w:val="Hyperlink"/>
          </w:rPr>
          <w:t xml:space="preserve">Balsaminaceae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Nordic Journal of Botany</w:t>
      </w:r>
      <w:r>
        <w:t xml:space="preserve">. 20(1):33–42</w:t>
      </w:r>
    </w:p>
    <w:bookmarkEnd w:id="7794"/>
    <w:bookmarkStart w:id="7796" w:name="ref-tiusanen_flower-visitor_2019"/>
    <w:p>
      <w:pPr>
        <w:pStyle w:val="Bibliography"/>
      </w:pPr>
      <w:r>
        <w:t xml:space="preserve">3898.</w:t>
      </w:r>
      <w:r>
        <w:t xml:space="preserve"> </w:t>
      </w:r>
      <w:r>
        <w:t xml:space="preserve">	</w:t>
      </w:r>
      <w:r>
        <w:t xml:space="preserve">Tiusanen M, Huotari T, Hebert PDN, Andersson T, Asmus A, et al. 2019.</w:t>
      </w:r>
      <w:r>
        <w:t xml:space="preserve"> </w:t>
      </w:r>
      <w:hyperlink r:id="rId7795">
        <w:r>
          <w:rPr>
            <w:rStyle w:val="Hyperlink"/>
          </w:rPr>
          <w:t xml:space="preserve">Flower-visitor communities of an arcto-alpine plant—</w:t>
        </w:r>
        <w:r>
          <w:rPr>
            <w:rStyle w:val="Hyperlink"/>
          </w:rPr>
          <w:t xml:space="preserve">Global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patterns in species richness, phylogenetic diversity and ecological functioning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Molecular Ecology</w:t>
      </w:r>
      <w:r>
        <w:t xml:space="preserve">. 28(2):318–35</w:t>
      </w:r>
    </w:p>
    <w:bookmarkEnd w:id="7796"/>
    <w:bookmarkStart w:id="7798" w:name="ref-toda_genus_2011"/>
    <w:p>
      <w:pPr>
        <w:pStyle w:val="Bibliography"/>
      </w:pPr>
      <w:r>
        <w:t xml:space="preserve">3899.</w:t>
      </w:r>
      <w:r>
        <w:t xml:space="preserve"> </w:t>
      </w:r>
      <w:r>
        <w:t xml:space="preserve">	</w:t>
      </w:r>
      <w:r>
        <w:t xml:space="preserve">Toda MJ, Lakim MB. 2011.</w:t>
      </w:r>
      <w:r>
        <w:t xml:space="preserve"> </w:t>
      </w:r>
      <w:hyperlink r:id="rId7797">
        <w:r>
          <w:rPr>
            <w:rStyle w:val="Hyperlink"/>
          </w:rPr>
          <w:t xml:space="preserve">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Colocasiomyia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Drosophilidae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Sabah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Bornean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Malaysia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High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diversity and use of host aroid inflorescences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Entomological Science</w:t>
      </w:r>
      <w:r>
        <w:t xml:space="preserve">. 14(3):262–70</w:t>
      </w:r>
    </w:p>
    <w:bookmarkEnd w:id="7798"/>
    <w:bookmarkStart w:id="7800" w:name="ref-toda_coexistence_2022"/>
    <w:p>
      <w:pPr>
        <w:pStyle w:val="Bibliography"/>
      </w:pPr>
      <w:r>
        <w:t xml:space="preserve">3900.</w:t>
      </w:r>
      <w:r>
        <w:t xml:space="preserve"> </w:t>
      </w:r>
      <w:r>
        <w:t xml:space="preserve">	</w:t>
      </w:r>
      <w:r>
        <w:t xml:space="preserve">Toda MJ, Takano KT, Katoh T, Xiao L, Gao J-J, Yafuso M. 2022.</w:t>
      </w:r>
      <w:r>
        <w:t xml:space="preserve"> </w:t>
      </w:r>
      <w:hyperlink r:id="rId7799">
        <w:r>
          <w:rPr>
            <w:rStyle w:val="Hyperlink"/>
          </w:rPr>
          <w:t xml:space="preserve">Coexistence mechanisms of species (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Drosophilidae</w:t>
        </w:r>
        <w:r>
          <w:rPr>
            <w:rStyle w:val="Hyperlink"/>
          </w:rPr>
          <w:t xml:space="preserve">) sharing inflorescences of 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 as a host plant: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Comparison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between two- and three-species systems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Entomological Science</w:t>
      </w:r>
      <w:r>
        <w:t xml:space="preserve">. 25(2):e12506</w:t>
      </w:r>
    </w:p>
    <w:bookmarkEnd w:id="7800"/>
    <w:bookmarkStart w:id="7802" w:name="ref-toji_intraspecific_2021"/>
    <w:p>
      <w:pPr>
        <w:pStyle w:val="Bibliography"/>
      </w:pPr>
      <w:r>
        <w:t xml:space="preserve">3901.</w:t>
      </w:r>
      <w:r>
        <w:t xml:space="preserve"> </w:t>
      </w:r>
      <w:r>
        <w:t xml:space="preserve">	</w:t>
      </w:r>
      <w:r>
        <w:t xml:space="preserve">Toji T, Ishimoto N, Egawa S, Nakase Y, Hattori M, Itino T. 2021.</w:t>
      </w:r>
      <w:r>
        <w:t xml:space="preserve"> </w:t>
      </w:r>
      <w:hyperlink r:id="rId7801">
        <w:r>
          <w:rPr>
            <w:rStyle w:val="Hyperlink"/>
          </w:rPr>
          <w:t xml:space="preserve">Intraspecific convergence of floral size correlates with pollinator size on different mountains: A case study of a bumblebee-pollinated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Lamium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 flowers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Japan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BMC Ecology and Evolution</w:t>
      </w:r>
      <w:r>
        <w:t xml:space="preserve">. 21(1):64</w:t>
      </w:r>
    </w:p>
    <w:bookmarkEnd w:id="7802"/>
    <w:bookmarkStart w:id="7804" w:name="ref-toji_differences_2020"/>
    <w:p>
      <w:pPr>
        <w:pStyle w:val="Bibliography"/>
      </w:pPr>
      <w:r>
        <w:t xml:space="preserve">3902.</w:t>
      </w:r>
      <w:r>
        <w:t xml:space="preserve"> </w:t>
      </w:r>
      <w:r>
        <w:t xml:space="preserve">	</w:t>
      </w:r>
      <w:r>
        <w:t xml:space="preserve">Toji T, Itino T. 2020.</w:t>
      </w:r>
      <w:r>
        <w:t xml:space="preserve"> </w:t>
      </w:r>
      <w:hyperlink r:id="rId7803">
        <w:r>
          <w:rPr>
            <w:rStyle w:val="Hyperlink"/>
          </w:rPr>
          <w:t xml:space="preserve">Differences in sex expression and mating systems in three pollination morphs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Cimicifuga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simplex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35(2):112–19</w:t>
      </w:r>
    </w:p>
    <w:bookmarkEnd w:id="7804"/>
    <w:bookmarkStart w:id="7806" w:name="ref-tokuda_demonstration_2015"/>
    <w:p>
      <w:pPr>
        <w:pStyle w:val="Bibliography"/>
      </w:pPr>
      <w:r>
        <w:t xml:space="preserve">3903.</w:t>
      </w:r>
      <w:r>
        <w:t xml:space="preserve"> </w:t>
      </w:r>
      <w:r>
        <w:t xml:space="preserve">	</w:t>
      </w:r>
      <w:r>
        <w:t xml:space="preserve">Tokuda N, Hattori M, Abe K, Shinohara Y, Nagano Y, Itino T. 2015.</w:t>
      </w:r>
      <w:r>
        <w:t xml:space="preserve"> </w:t>
      </w:r>
      <w:hyperlink r:id="rId7805">
        <w:r>
          <w:rPr>
            <w:rStyle w:val="Hyperlink"/>
          </w:rPr>
          <w:t xml:space="preserve">Demonstration of pollinator-mediated competition between two native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Impatiens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Impatiens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noli-tangere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</w:t>
        </w:r>
        <w:r>
          <w:rPr>
            <w:rStyle w:val="Hyperlink"/>
          </w:rPr>
          <w:t xml:space="preserve">. Textori (</w:t>
        </w:r>
        <w:r>
          <w:rPr>
            <w:rStyle w:val="Hyperlink"/>
          </w:rPr>
          <w:t xml:space="preserve">Balsaminaceae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5(6):1271–77</w:t>
      </w:r>
    </w:p>
    <w:bookmarkEnd w:id="7806"/>
    <w:bookmarkStart w:id="7808" w:name="ref-tokumoto_assemblage_2013"/>
    <w:p>
      <w:pPr>
        <w:pStyle w:val="Bibliography"/>
      </w:pPr>
      <w:r>
        <w:t xml:space="preserve">3904.</w:t>
      </w:r>
      <w:r>
        <w:t xml:space="preserve"> </w:t>
      </w:r>
      <w:r>
        <w:t xml:space="preserve">	</w:t>
      </w:r>
      <w:r>
        <w:t xml:space="preserve">Tokumoto Y, Itioka T, Ohkubo T, Tadauchi O, Nakagawa M. 2013.</w:t>
      </w:r>
      <w:r>
        <w:t xml:space="preserve"> </w:t>
      </w:r>
      <w:hyperlink r:id="rId7807">
        <w:r>
          <w:rPr>
            <w:rStyle w:val="Hyperlink"/>
          </w:rPr>
          <w:t xml:space="preserve">Assemblage of flower visitors to illenia suffruticosa and possible negative effects of disturbances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Sarawak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Malaysia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Entomological Science</w:t>
      </w:r>
      <w:r>
        <w:t xml:space="preserve">. 16(3):341–51</w:t>
      </w:r>
    </w:p>
    <w:bookmarkEnd w:id="7808"/>
    <w:bookmarkStart w:id="7810" w:name="ref-tokumoto_floral_2019"/>
    <w:p>
      <w:pPr>
        <w:pStyle w:val="Bibliography"/>
      </w:pPr>
      <w:r>
        <w:t xml:space="preserve">3905.</w:t>
      </w:r>
      <w:r>
        <w:t xml:space="preserve"> </w:t>
      </w:r>
      <w:r>
        <w:t xml:space="preserve">	</w:t>
      </w:r>
      <w:r>
        <w:t xml:space="preserve">Tokumoto Y, Matsushita M, Kishimoto-Yamada K, Nikkeshi A, Isogimi T, Nakagawa M. 2019.</w:t>
      </w:r>
      <w:r>
        <w:t xml:space="preserve"> </w:t>
      </w:r>
      <w:hyperlink r:id="rId7809">
        <w:r>
          <w:rPr>
            <w:rStyle w:val="Hyperlink"/>
          </w:rPr>
          <w:t xml:space="preserve">Floral visitors and reproductive success in two sequentially flowering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lindera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shrubs (</w:t>
        </w:r>
        <w:r>
          <w:rPr>
            <w:rStyle w:val="Hyperlink"/>
          </w:rPr>
          <w:t xml:space="preserve">Lauraceae</w:t>
        </w:r>
        <w:r>
          <w:rPr>
            <w:rStyle w:val="Hyperlink"/>
          </w:rPr>
          <w:t xml:space="preserve">) of 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Japan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Forest Research</w:t>
      </w:r>
      <w:r>
        <w:t xml:space="preserve">. 24(1):42–51</w:t>
      </w:r>
    </w:p>
    <w:bookmarkEnd w:id="7810"/>
    <w:bookmarkStart w:id="7812" w:name="ref-tokumoto_spatiotemporal_2014"/>
    <w:p>
      <w:pPr>
        <w:pStyle w:val="Bibliography"/>
      </w:pPr>
      <w:r>
        <w:t xml:space="preserve">3906.</w:t>
      </w:r>
      <w:r>
        <w:t xml:space="preserve"> </w:t>
      </w:r>
      <w:r>
        <w:t xml:space="preserve">	</w:t>
      </w:r>
      <w:r>
        <w:t xml:space="preserve">Tokumoto Y, Sakai S, Matsushita M, Ohkubo T, Nakagawa M. 2014.</w:t>
      </w:r>
      <w:r>
        <w:t xml:space="preserve"> </w:t>
      </w:r>
      <w:hyperlink r:id="rId7811">
        <w:r>
          <w:rPr>
            <w:rStyle w:val="Hyperlink"/>
          </w:rPr>
          <w:t xml:space="preserve">Spatiotemporal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Variability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Success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Continually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Dillenia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suffruticosa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Borneo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46(5):583–90</w:t>
      </w:r>
    </w:p>
    <w:bookmarkEnd w:id="7812"/>
    <w:bookmarkStart w:id="7814" w:name="ref-tomas_floral_2022"/>
    <w:p>
      <w:pPr>
        <w:pStyle w:val="Bibliography"/>
      </w:pPr>
      <w:r>
        <w:t xml:space="preserve">3907.</w:t>
      </w:r>
      <w:r>
        <w:t xml:space="preserve"> </w:t>
      </w:r>
      <w:r>
        <w:t xml:space="preserve">	</w:t>
      </w:r>
      <w:r>
        <w:t xml:space="preserve">Tomàs J, Cardona C, Ferriol P, Llorens L, Gil L. 2022.</w:t>
      </w:r>
      <w:r>
        <w:t xml:space="preserve"> </w:t>
      </w:r>
      <w:hyperlink r:id="rId7813">
        <w:r>
          <w:rPr>
            <w:rStyle w:val="Hyperlink"/>
          </w:rPr>
          <w:t xml:space="preserve">Floral traits and reproductive biology of 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Mediterranean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Clematis</w:t>
        </w:r>
        <w:r>
          <w:rPr>
            <w:rStyle w:val="Hyperlink"/>
          </w:rPr>
          <w:t xml:space="preserve">, asynchronous and sympatric, are key food sources for pollinator survival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151:85–94</w:t>
      </w:r>
    </w:p>
    <w:bookmarkEnd w:id="7814"/>
    <w:bookmarkStart w:id="7816" w:name="ref-tomlinson_preliminary_1979"/>
    <w:p>
      <w:pPr>
        <w:pStyle w:val="Bibliography"/>
      </w:pPr>
      <w:r>
        <w:t xml:space="preserve">3908.</w:t>
      </w:r>
      <w:r>
        <w:t xml:space="preserve"> </w:t>
      </w:r>
      <w:r>
        <w:t xml:space="preserve">	</w:t>
      </w:r>
      <w:r>
        <w:t xml:space="preserve">Tomlinson PB, Primack RB, Bunt JS. 1979.</w:t>
      </w:r>
      <w:r>
        <w:t xml:space="preserve"> </w:t>
      </w:r>
      <w:hyperlink r:id="rId7815">
        <w:r>
          <w:rPr>
            <w:rStyle w:val="Hyperlink"/>
          </w:rPr>
          <w:t xml:space="preserve">Preliminary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Observations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Mangrove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Rhizophoraceae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11(4):256</w:t>
      </w:r>
    </w:p>
    <w:bookmarkEnd w:id="7816"/>
    <w:bookmarkStart w:id="7818" w:name="ref-tong_multiple_2022"/>
    <w:p>
      <w:pPr>
        <w:pStyle w:val="Bibliography"/>
      </w:pPr>
      <w:r>
        <w:t xml:space="preserve">3909.</w:t>
      </w:r>
      <w:r>
        <w:t xml:space="preserve"> </w:t>
      </w:r>
      <w:r>
        <w:t xml:space="preserve">	</w:t>
      </w:r>
      <w:r>
        <w:t xml:space="preserve">Tong L, Lei F, Wu Y, Shen X, Xia X, et al. 2022.</w:t>
      </w:r>
      <w:r>
        <w:t xml:space="preserve"> </w:t>
      </w:r>
      <w:hyperlink r:id="rId7817">
        <w:r>
          <w:rPr>
            <w:rStyle w:val="Hyperlink"/>
          </w:rPr>
          <w:t xml:space="preserve">Multiple reproductive strategies of a spring ephemeral plant,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Fritillaria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maximowiczii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, enable its adaptation to harsh environments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37(1):38–51</w:t>
      </w:r>
    </w:p>
    <w:bookmarkEnd w:id="7818"/>
    <w:bookmarkStart w:id="7820" w:name="ref-tong_nectar_2019"/>
    <w:p>
      <w:pPr>
        <w:pStyle w:val="Bibliography"/>
      </w:pPr>
      <w:r>
        <w:t xml:space="preserve">3910.</w:t>
      </w:r>
      <w:r>
        <w:t xml:space="preserve"> </w:t>
      </w:r>
      <w:r>
        <w:t xml:space="preserve">	</w:t>
      </w:r>
      <w:r>
        <w:t xml:space="preserve">Tong Z-Y, Wang X-P, Wu L-Y, Huang S-Q. 2019.</w:t>
      </w:r>
      <w:r>
        <w:t xml:space="preserve"> </w:t>
      </w:r>
      <w:hyperlink r:id="rId7819">
        <w:r>
          <w:rPr>
            <w:rStyle w:val="Hyperlink"/>
          </w:rPr>
          <w:t xml:space="preserve">Nectar supplementation changes pollinator behaviour and pollination mode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Pedicularis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dichotoma: Implications for evolutionary transitions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123(2):373–80</w:t>
      </w:r>
    </w:p>
    <w:bookmarkEnd w:id="7820"/>
    <w:bookmarkStart w:id="7822" w:name="ref-tooker_nectar_2002"/>
    <w:p>
      <w:pPr>
        <w:pStyle w:val="Bibliography"/>
      </w:pPr>
      <w:r>
        <w:t xml:space="preserve">3911.</w:t>
      </w:r>
      <w:r>
        <w:t xml:space="preserve"> </w:t>
      </w:r>
      <w:r>
        <w:t xml:space="preserve">	</w:t>
      </w:r>
      <w:r>
        <w:t xml:space="preserve">Tooker JF, Reagel PF, Hanks LM. 2002.</w:t>
      </w:r>
      <w:r>
        <w:t xml:space="preserve"> </w:t>
      </w:r>
      <w:hyperlink r:id="rId7821"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Sources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Day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Flying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Lepidoptera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Illinois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Entomological Society of America</w:t>
      </w:r>
      <w:r>
        <w:t xml:space="preserve">. 95(1):84–96</w:t>
      </w:r>
    </w:p>
    <w:bookmarkEnd w:id="7822"/>
    <w:bookmarkStart w:id="7824" w:name="ref-torres_are_2002"/>
    <w:p>
      <w:pPr>
        <w:pStyle w:val="Bibliography"/>
      </w:pPr>
      <w:r>
        <w:t xml:space="preserve">3912.</w:t>
      </w:r>
      <w:r>
        <w:t xml:space="preserve"> </w:t>
      </w:r>
      <w:r>
        <w:t xml:space="preserve">	</w:t>
      </w:r>
      <w:r>
        <w:t xml:space="preserve">Torres C, Galetto L. 2002.</w:t>
      </w:r>
      <w:r>
        <w:t xml:space="preserve"> </w:t>
      </w:r>
      <w:hyperlink r:id="rId7823">
        <w:r>
          <w:rPr>
            <w:rStyle w:val="Hyperlink"/>
          </w:rPr>
          <w:t xml:space="preserve">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Sugar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Composition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Corolla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Tube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Length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Diversity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?</w:t>
        </w:r>
      </w:hyperlink>
      <w:r>
        <w:t xml:space="preserve"> </w:t>
      </w:r>
      <w:r>
        <w:rPr>
          <w:i/>
          <w:iCs/>
        </w:rPr>
        <w:t xml:space="preserve">Plant Biology</w:t>
      </w:r>
      <w:r>
        <w:t xml:space="preserve">. 4(3):360–66</w:t>
      </w:r>
    </w:p>
    <w:bookmarkEnd w:id="7824"/>
    <w:bookmarkStart w:id="7826" w:name="ref-torres_flowering_2011"/>
    <w:p>
      <w:pPr>
        <w:pStyle w:val="Bibliography"/>
      </w:pPr>
      <w:r>
        <w:t xml:space="preserve">3913.</w:t>
      </w:r>
      <w:r>
        <w:t xml:space="preserve"> </w:t>
      </w:r>
      <w:r>
        <w:t xml:space="preserve">	</w:t>
      </w:r>
      <w:r>
        <w:t xml:space="preserve">Torres C, Galetto L. 2011.</w:t>
      </w:r>
      <w:r>
        <w:t xml:space="preserve"> </w:t>
      </w:r>
      <w:hyperlink r:id="rId7825">
        <w:r>
          <w:rPr>
            <w:rStyle w:val="Hyperlink"/>
          </w:rPr>
          <w:t xml:space="preserve">Flowering phenology of co-occurring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: A matter of climate, ecological interactions, plant attributes or of evolutionary relationships among species?</w:t>
        </w:r>
      </w:hyperlink>
      <w:r>
        <w:t xml:space="preserve"> </w:t>
      </w:r>
      <w:r>
        <w:rPr>
          <w:i/>
          <w:iCs/>
        </w:rPr>
        <w:t xml:space="preserve">Organisms Diversity</w:t>
      </w:r>
      <w:r>
        <w:br/>
      </w:r>
      <w:r>
        <w:rPr>
          <w:i/>
          <w:iCs/>
        </w:rPr>
        <w:t xml:space="preserve">&amp; Evolution</w:t>
      </w:r>
      <w:r>
        <w:t xml:space="preserve">. 11(1):9–19</w:t>
      </w:r>
    </w:p>
    <w:bookmarkEnd w:id="7826"/>
    <w:bookmarkStart w:id="7828" w:name="ref-torres_plant_2024"/>
    <w:p>
      <w:pPr>
        <w:pStyle w:val="Bibliography"/>
      </w:pPr>
      <w:r>
        <w:t xml:space="preserve">3914.</w:t>
      </w:r>
      <w:r>
        <w:t xml:space="preserve"> </w:t>
      </w:r>
      <w:r>
        <w:t xml:space="preserve">	</w:t>
      </w:r>
      <w:r>
        <w:t xml:space="preserve">Torres C, Mazzei MP, Vesprini JL, Galetto L. 2024.</w:t>
      </w:r>
      <w:r>
        <w:t xml:space="preserve"> </w:t>
      </w:r>
      <w:hyperlink r:id="rId7827"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Success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Offered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Defensive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Terrestrial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Bromeliaceae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Plants</w:t>
      </w:r>
      <w:r>
        <w:t xml:space="preserve">. 13(4):493</w:t>
      </w:r>
    </w:p>
    <w:bookmarkEnd w:id="7828"/>
    <w:bookmarkStart w:id="7830" w:name="ref-torres_reproductive_2013"/>
    <w:p>
      <w:pPr>
        <w:pStyle w:val="Bibliography"/>
      </w:pPr>
      <w:r>
        <w:t xml:space="preserve">3915.</w:t>
      </w:r>
      <w:r>
        <w:t xml:space="preserve"> </w:t>
      </w:r>
      <w:r>
        <w:t xml:space="preserve">	</w:t>
      </w:r>
      <w:r>
        <w:t xml:space="preserve">Torres C, Mimosa M, Ferreira MF, Galetto L. 2013.</w:t>
      </w:r>
      <w:r>
        <w:t xml:space="preserve"> </w:t>
      </w:r>
      <w:hyperlink r:id="rId7829">
        <w:r>
          <w:rPr>
            <w:rStyle w:val="Hyperlink"/>
          </w:rPr>
          <w:t xml:space="preserve">Reproductive strategies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Datura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ferox, an abundant invasive weed in agro-ecosystems from 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Argentina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208(4):253–58</w:t>
      </w:r>
    </w:p>
    <w:bookmarkEnd w:id="7830"/>
    <w:bookmarkStart w:id="7832" w:name="ref-torres_vulnerability_2002"/>
    <w:p>
      <w:pPr>
        <w:pStyle w:val="Bibliography"/>
      </w:pPr>
      <w:r>
        <w:t xml:space="preserve">3916.</w:t>
      </w:r>
      <w:r>
        <w:t xml:space="preserve"> </w:t>
      </w:r>
      <w:r>
        <w:t xml:space="preserve">	</w:t>
      </w:r>
      <w:r>
        <w:t xml:space="preserve">Torres E, Iriondo JM, Pérez C. 2002.</w:t>
      </w:r>
      <w:r>
        <w:t xml:space="preserve"> </w:t>
      </w:r>
      <w:hyperlink r:id="rId7831">
        <w:r>
          <w:rPr>
            <w:rStyle w:val="Hyperlink"/>
          </w:rPr>
          <w:t xml:space="preserve">Vulnerability and determinants of reproductive success in the narrow 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Antirrhinum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microphyllum 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89(7):1171–79</w:t>
      </w:r>
    </w:p>
    <w:bookmarkEnd w:id="7832"/>
    <w:bookmarkStart w:id="7834" w:name="ref-torres_antagonists_2008"/>
    <w:p>
      <w:pPr>
        <w:pStyle w:val="Bibliography"/>
      </w:pPr>
      <w:r>
        <w:t xml:space="preserve">3917.</w:t>
      </w:r>
      <w:r>
        <w:t xml:space="preserve"> </w:t>
      </w:r>
      <w:r>
        <w:t xml:space="preserve">	</w:t>
      </w:r>
      <w:r>
        <w:t xml:space="preserve">Torres I, Salinas L, Lara C, Castillo-Guevara C. 2008.</w:t>
      </w:r>
      <w:r>
        <w:t xml:space="preserve"> </w:t>
      </w:r>
      <w:hyperlink r:id="rId7833">
        <w:r>
          <w:rPr>
            <w:rStyle w:val="Hyperlink"/>
          </w:rPr>
          <w:t xml:space="preserve">Antagonists and their effects in a hummingbird–plant interaction: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Field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experiments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Ecoscience</w:t>
      </w:r>
      <w:r>
        <w:t xml:space="preserve">. 15(1):65–72</w:t>
      </w:r>
    </w:p>
    <w:bookmarkEnd w:id="7834"/>
    <w:bookmarkStart w:id="7836" w:name="ref-torres-cruz_diversity_2024"/>
    <w:p>
      <w:pPr>
        <w:pStyle w:val="Bibliography"/>
      </w:pPr>
      <w:r>
        <w:t xml:space="preserve">3918.</w:t>
      </w:r>
      <w:r>
        <w:t xml:space="preserve"> </w:t>
      </w:r>
      <w:r>
        <w:t xml:space="preserve">	</w:t>
      </w:r>
      <w:r>
        <w:t xml:space="preserve">Torres-Cruz TJ, Ré LA, Johnson JR, Geiser DM, Skvarla MJ. 2024.</w:t>
      </w:r>
      <w:r>
        <w:t xml:space="preserve"> </w:t>
      </w:r>
      <w:hyperlink r:id="rId7835">
        <w:r>
          <w:rPr>
            <w:rStyle w:val="Hyperlink"/>
          </w:rPr>
          <w:t xml:space="preserve">Diversity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Arthropods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Xyris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spp. (</w:t>
        </w:r>
        <w:r>
          <w:rPr>
            <w:rStyle w:val="Hyperlink"/>
          </w:rPr>
          <w:t xml:space="preserve">Xyridaceae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Observations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Guyana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Proceedings of the Entomological Society of Washington</w:t>
      </w:r>
      <w:r>
        <w:t xml:space="preserve">. 125(2):246–55</w:t>
      </w:r>
    </w:p>
    <w:bookmarkEnd w:id="7836"/>
    <w:bookmarkStart w:id="7838" w:name="ref-torres-diaz_consequences_2007"/>
    <w:p>
      <w:pPr>
        <w:pStyle w:val="Bibliography"/>
      </w:pPr>
      <w:r>
        <w:t xml:space="preserve">3919.</w:t>
      </w:r>
      <w:r>
        <w:t xml:space="preserve"> </w:t>
      </w:r>
      <w:r>
        <w:t xml:space="preserve">	</w:t>
      </w:r>
      <w:r>
        <w:t xml:space="preserve">Torres-Díaz C, Cavieres LA, Muñoz-Ramírez C, K. Arroyo MT. 2007.</w:t>
      </w:r>
      <w:r>
        <w:t xml:space="preserve"> </w:t>
      </w:r>
      <w:hyperlink r:id="rId7837">
        <w:r>
          <w:rPr>
            <w:rStyle w:val="Hyperlink"/>
          </w:rPr>
          <w:t xml:space="preserve">Consequences of microclimate variation on insect pollinator visitation in two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Chaetanthera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 in the 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Chilean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chilena de historia natural</w:t>
      </w:r>
      <w:r>
        <w:t xml:space="preserve">. 80(4):455–68</w:t>
      </w:r>
    </w:p>
    <w:bookmarkEnd w:id="7838"/>
    <w:bookmarkStart w:id="7840" w:name="ref-torres-diaz_extremely_2011"/>
    <w:p>
      <w:pPr>
        <w:pStyle w:val="Bibliography"/>
      </w:pPr>
      <w:r>
        <w:t xml:space="preserve">3920.</w:t>
      </w:r>
      <w:r>
        <w:t xml:space="preserve"> </w:t>
      </w:r>
      <w:r>
        <w:t xml:space="preserve">	</w:t>
      </w:r>
      <w:r>
        <w:t xml:space="preserve">Torres-Díaz C, Gómez-González S, Stotz GC, Torres-Morales P, Paredes B, et al. 2011.</w:t>
      </w:r>
      <w:r>
        <w:t xml:space="preserve"> </w:t>
      </w:r>
      <w:hyperlink r:id="rId7839">
        <w:r>
          <w:rPr>
            <w:rStyle w:val="Hyperlink"/>
          </w:rPr>
          <w:t xml:space="preserve">Extremely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Long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Lived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Stigmas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Extended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Cross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Opportunities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High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6(5):e19497</w:t>
      </w:r>
    </w:p>
    <w:bookmarkEnd w:id="7840"/>
    <w:bookmarkStart w:id="7842" w:name="ref-torres-ruiz_comparison_2012"/>
    <w:p>
      <w:pPr>
        <w:pStyle w:val="Bibliography"/>
      </w:pPr>
      <w:r>
        <w:t xml:space="preserve">3921.</w:t>
      </w:r>
      <w:r>
        <w:t xml:space="preserve"> </w:t>
      </w:r>
      <w:r>
        <w:t xml:space="preserve">	</w:t>
      </w:r>
      <w:r>
        <w:t xml:space="preserve">Torres-Ruiz A, Jones RW. 2012.</w:t>
      </w:r>
      <w:r>
        <w:t xml:space="preserve"> </w:t>
      </w:r>
      <w:hyperlink r:id="rId7841">
        <w:r>
          <w:rPr>
            <w:rStyle w:val="Hyperlink"/>
          </w:rPr>
          <w:t xml:space="preserve">Comparison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Efficiency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Bumble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Bombus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impatiens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Bombus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ephippiatus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Tomato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Greenhouses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Economic Entomology</w:t>
      </w:r>
      <w:r>
        <w:t xml:space="preserve">. 105(6):1871–77</w:t>
      </w:r>
    </w:p>
    <w:bookmarkEnd w:id="7842"/>
    <w:bookmarkStart w:id="7844" w:name="ref-torres-vanegas_linking_2024"/>
    <w:p>
      <w:pPr>
        <w:pStyle w:val="Bibliography"/>
      </w:pPr>
      <w:r>
        <w:t xml:space="preserve">3922.</w:t>
      </w:r>
      <w:r>
        <w:t xml:space="preserve"> </w:t>
      </w:r>
      <w:r>
        <w:t xml:space="preserve">	</w:t>
      </w:r>
      <w:r>
        <w:t xml:space="preserve">Torres-Vanegas F, Temesvári V, Hildesheim LS, Rodríguez-Otero C, Müller V, et al. 2024.</w:t>
      </w:r>
      <w:r>
        <w:t xml:space="preserve"> </w:t>
      </w:r>
      <w:hyperlink r:id="rId7843">
        <w:r>
          <w:rPr>
            <w:rStyle w:val="Hyperlink"/>
          </w:rPr>
          <w:t xml:space="preserve">Linking divergence in phenotypic selection on floral traits to divergence in local pollinator assemblages in a pollination-generalized 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Evolutionary Biology</w:t>
      </w:r>
      <w:r>
        <w:t xml:space="preserve">. 37(11):1312–28</w:t>
      </w:r>
    </w:p>
    <w:bookmarkEnd w:id="7844"/>
    <w:bookmarkStart w:id="7846" w:name="ref-torretta_is_2017"/>
    <w:p>
      <w:pPr>
        <w:pStyle w:val="Bibliography"/>
      </w:pPr>
      <w:r>
        <w:t xml:space="preserve">3923.</w:t>
      </w:r>
      <w:r>
        <w:t xml:space="preserve"> </w:t>
      </w:r>
      <w:r>
        <w:t xml:space="preserve">	</w:t>
      </w:r>
      <w:r>
        <w:t xml:space="preserve">Torretta JP, Aliscioni SS, González-Arzac A, Avalos AA. 2017.</w:t>
      </w:r>
      <w:r>
        <w:t xml:space="preserve"> </w:t>
      </w:r>
      <w:hyperlink r:id="rId7845">
        <w:r>
          <w:rPr>
            <w:rStyle w:val="Hyperlink"/>
          </w:rPr>
          <w:t xml:space="preserve">Is the variation of floral elaiophore size in two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Stigmaphyllon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Malpighiaceae</w:t>
        </w:r>
        <w:r>
          <w:rPr>
            <w:rStyle w:val="Hyperlink"/>
          </w:rPr>
          <w:t xml:space="preserve">) dependent on interaction with pollinators?</w:t>
        </w:r>
      </w:hyperlink>
      <w:r>
        <w:t xml:space="preserve"> </w:t>
      </w:r>
      <w:r>
        <w:rPr>
          <w:i/>
          <w:iCs/>
        </w:rPr>
        <w:t xml:space="preserve">Plant Ecology</w:t>
      </w:r>
      <w:r>
        <w:br/>
      </w:r>
      <w:r>
        <w:rPr>
          <w:i/>
          <w:iCs/>
        </w:rPr>
        <w:t xml:space="preserve">&amp; Diversity</w:t>
      </w:r>
      <w:r>
        <w:t xml:space="preserve">. 10(5-6):403–18</w:t>
      </w:r>
    </w:p>
    <w:bookmarkEnd w:id="7846"/>
    <w:bookmarkStart w:id="7848" w:name="ref-totland_flower_1996"/>
    <w:p>
      <w:pPr>
        <w:pStyle w:val="Bibliography"/>
      </w:pPr>
      <w:r>
        <w:t xml:space="preserve">3924.</w:t>
      </w:r>
      <w:r>
        <w:t xml:space="preserve"> </w:t>
      </w:r>
      <w:r>
        <w:t xml:space="preserve">	</w:t>
      </w:r>
      <w:r>
        <w:t xml:space="preserve">Totland Ö. 1996.</w:t>
      </w:r>
      <w:r>
        <w:t xml:space="preserve"> </w:t>
      </w:r>
      <w:hyperlink r:id="rId7847">
        <w:r>
          <w:rPr>
            <w:rStyle w:val="Hyperlink"/>
          </w:rPr>
          <w:t xml:space="preserve">Flower heliotropism in an alpine population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Ranunculus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acris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): Effects on flower temperature, insect visitation, and seed production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83(4):452–58</w:t>
      </w:r>
    </w:p>
    <w:bookmarkEnd w:id="7848"/>
    <w:bookmarkStart w:id="7850" w:name="ref-towner_biosystematics_1977"/>
    <w:p>
      <w:pPr>
        <w:pStyle w:val="Bibliography"/>
      </w:pPr>
      <w:r>
        <w:t xml:space="preserve">3925.</w:t>
      </w:r>
      <w:r>
        <w:t xml:space="preserve"> </w:t>
      </w:r>
      <w:r>
        <w:t xml:space="preserve">	</w:t>
      </w:r>
      <w:r>
        <w:t xml:space="preserve">Towner HF. 1977.</w:t>
      </w:r>
      <w:r>
        <w:t xml:space="preserve"> </w:t>
      </w:r>
      <w:hyperlink r:id="rId7849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Biosystematics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Calylophus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Onagraceae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Missouri Botanical Garden</w:t>
      </w:r>
      <w:r>
        <w:t xml:space="preserve">. 64(1):48</w:t>
      </w:r>
    </w:p>
    <w:bookmarkEnd w:id="7850"/>
    <w:bookmarkStart w:id="7852" w:name="ref-tran_identification_2018"/>
    <w:p>
      <w:pPr>
        <w:pStyle w:val="Bibliography"/>
      </w:pPr>
      <w:r>
        <w:t xml:space="preserve">3926.</w:t>
      </w:r>
      <w:r>
        <w:t xml:space="preserve"> </w:t>
      </w:r>
      <w:r>
        <w:t xml:space="preserve">	</w:t>
      </w:r>
      <w:r>
        <w:t xml:space="preserve">Trần HĐ, Lưu HT, Nguyễn QĐ, Nguyễn HC, Athen P, Wong KM. 2018.</w:t>
      </w:r>
      <w:r>
        <w:t xml:space="preserve"> </w:t>
      </w:r>
      <w:hyperlink r:id="rId7851">
        <w:r>
          <w:rPr>
            <w:rStyle w:val="Hyperlink"/>
          </w:rPr>
          <w:t xml:space="preserve">Identification, sexual dimorphism and aspects of the natural history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Sapria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himalayana (</w:t>
        </w:r>
        <w:r>
          <w:rPr>
            <w:rStyle w:val="Hyperlink"/>
          </w:rPr>
          <w:t xml:space="preserve">Rafflesiaceae</w:t>
        </w:r>
        <w:r>
          <w:rPr>
            <w:rStyle w:val="Hyperlink"/>
          </w:rPr>
          <w:t xml:space="preserve">)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Vietnam</w:t>
        </w:r>
        <w:r>
          <w:rPr>
            <w:rStyle w:val="Hyperlink"/>
          </w:rPr>
          <w:t xml:space="preserve">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Biang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Plateau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Studies</w:t>
      </w:r>
      <w:r>
        <w:t xml:space="preserve">. 59(1):29</w:t>
      </w:r>
    </w:p>
    <w:bookmarkEnd w:id="7852"/>
    <w:bookmarkStart w:id="7854" w:name="ref-trant_effects_2010"/>
    <w:p>
      <w:pPr>
        <w:pStyle w:val="Bibliography"/>
      </w:pPr>
      <w:r>
        <w:t xml:space="preserve">3927.</w:t>
      </w:r>
      <w:r>
        <w:t xml:space="preserve"> </w:t>
      </w:r>
      <w:r>
        <w:t xml:space="preserve">	</w:t>
      </w:r>
      <w:r>
        <w:t xml:space="preserve">Trant AJ, Herman TB, Good-Avila SV. 2010.</w:t>
      </w:r>
      <w:r>
        <w:t xml:space="preserve"> </w:t>
      </w:r>
      <w:hyperlink r:id="rId7853">
        <w:r>
          <w:rPr>
            <w:rStyle w:val="Hyperlink"/>
          </w:rPr>
          <w:t xml:space="preserve">Effects of anthropogenic disturbance on the reproductive ecology and pollination service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Plymouth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gentian (</w:t>
        </w:r>
        <w:r>
          <w:rPr>
            <w:rStyle w:val="Hyperlink"/>
          </w:rPr>
          <w:t xml:space="preserve">Sabatia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kennedyana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Fern</w:t>
        </w:r>
        <w:r>
          <w:rPr>
            <w:rStyle w:val="Hyperlink"/>
          </w:rPr>
          <w:t xml:space="preserve">.), a lakeshore plant species at risk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210(2):241–52</w:t>
      </w:r>
    </w:p>
    <w:bookmarkEnd w:id="7854"/>
    <w:bookmarkStart w:id="7856" w:name="ref-travers_relationship_2003"/>
    <w:p>
      <w:pPr>
        <w:pStyle w:val="Bibliography"/>
      </w:pPr>
      <w:r>
        <w:t xml:space="preserve">3928.</w:t>
      </w:r>
      <w:r>
        <w:t xml:space="preserve"> </w:t>
      </w:r>
      <w:r>
        <w:t xml:space="preserve">	</w:t>
      </w:r>
      <w:r>
        <w:t xml:space="preserve">Travers SE, Temeles EJ, Pan I. 2003.</w:t>
      </w:r>
      <w:r>
        <w:t xml:space="preserve"> </w:t>
      </w:r>
      <w:hyperlink r:id="rId7855">
        <w:r>
          <w:rPr>
            <w:rStyle w:val="Hyperlink"/>
          </w:rPr>
          <w:t xml:space="preserve">The relationship between nectar spur curvature in jewelweed (</w:t>
        </w:r>
        <w:r>
          <w:rPr>
            <w:rStyle w:val="Hyperlink"/>
          </w:rPr>
          <w:t xml:space="preserve">Impatiens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capensis) and pollen removal by hummingbird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Canadian Journal of Botany</w:t>
      </w:r>
      <w:r>
        <w:t xml:space="preserve">. 81(2):164–70</w:t>
      </w:r>
    </w:p>
    <w:bookmarkEnd w:id="7856"/>
    <w:bookmarkStart w:id="7857" w:name="ref-travis_breeding_2025"/>
    <w:p>
      <w:pPr>
        <w:pStyle w:val="Bibliography"/>
      </w:pPr>
      <w:r>
        <w:t xml:space="preserve">3929.</w:t>
      </w:r>
      <w:r>
        <w:t xml:space="preserve"> </w:t>
      </w:r>
      <w:r>
        <w:t xml:space="preserve">	</w:t>
      </w:r>
      <w:r>
        <w:t xml:space="preserve">Travis J. 2025. Breeding</w:t>
      </w:r>
      <w:r>
        <w:t xml:space="preserve"> </w:t>
      </w:r>
      <w:r>
        <w:t xml:space="preserve">System</w:t>
      </w:r>
      <w:r>
        <w:t xml:space="preserve">,</w:t>
      </w:r>
      <w:r>
        <w:t xml:space="preserve"> </w:t>
      </w:r>
      <w:r>
        <w:t xml:space="preserve">Pollination</w:t>
      </w:r>
      <w:r>
        <w:t xml:space="preserve">, and</w:t>
      </w:r>
      <w:r>
        <w:t xml:space="preserve"> </w:t>
      </w:r>
      <w:r>
        <w:t xml:space="preserve">Pollinator</w:t>
      </w:r>
      <w:r>
        <w:t xml:space="preserve"> </w:t>
      </w:r>
      <w:r>
        <w:t xml:space="preserve">Limitation</w:t>
      </w:r>
      <w:r>
        <w:t xml:space="preserve"> </w:t>
      </w:r>
      <w:r>
        <w:t xml:space="preserve">in a</w:t>
      </w:r>
      <w:r>
        <w:t xml:space="preserve"> </w:t>
      </w:r>
      <w:r>
        <w:t xml:space="preserve">Perennial</w:t>
      </w:r>
      <w:r>
        <w:t xml:space="preserve"> </w:t>
      </w:r>
      <w:r>
        <w:t xml:space="preserve">Herb</w:t>
      </w:r>
      <w:r>
        <w:t xml:space="preserve">,</w:t>
      </w:r>
      <w:r>
        <w:t xml:space="preserve"> </w:t>
      </w:r>
      <w:r>
        <w:t xml:space="preserve">Amianthium</w:t>
      </w:r>
      <w:r>
        <w:t xml:space="preserve"> </w:t>
      </w:r>
      <w:r>
        <w:t xml:space="preserve">muscaetoxicum (</w:t>
      </w:r>
      <w:r>
        <w:t xml:space="preserve">Liliaceae</w:t>
      </w:r>
      <w:r>
        <w:t xml:space="preserve">).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71:</w:t>
      </w:r>
    </w:p>
    <w:bookmarkEnd w:id="7857"/>
    <w:bookmarkStart w:id="7859" w:name="ref-trejo-salazar_quien_2015"/>
    <w:p>
      <w:pPr>
        <w:pStyle w:val="Bibliography"/>
      </w:pPr>
      <w:r>
        <w:t xml:space="preserve">3930.</w:t>
      </w:r>
      <w:r>
        <w:t xml:space="preserve"> </w:t>
      </w:r>
      <w:r>
        <w:t xml:space="preserve">	</w:t>
      </w:r>
      <w:r>
        <w:t xml:space="preserve">Trejo-Salazar RE, Scheinvar E, Eguiarte LE. 2015.</w:t>
      </w:r>
      <w:r>
        <w:t xml:space="preserve"> </w:t>
      </w:r>
      <w:hyperlink r:id="rId7858">
        <w:r>
          <w:rPr>
            <w:rStyle w:val="Hyperlink"/>
          </w:rPr>
          <w:t xml:space="preserve">¿</w:t>
        </w:r>
        <w:r>
          <w:rPr>
            <w:rStyle w:val="Hyperlink"/>
          </w:rPr>
          <w:t xml:space="preserve">Quién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poliniza realmente los agaves?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Diversidad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 visitantes florales en 3 especies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Agave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Agavoideae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Asparagaceae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Mexicana de Biodiversidad</w:t>
      </w:r>
      <w:r>
        <w:t xml:space="preserve">. 86(2):</w:t>
      </w:r>
    </w:p>
    <w:bookmarkEnd w:id="7859"/>
    <w:bookmarkStart w:id="7861" w:name="ref-tremlett_pollination_2020"/>
    <w:p>
      <w:pPr>
        <w:pStyle w:val="Bibliography"/>
      </w:pPr>
      <w:r>
        <w:t xml:space="preserve">3931.</w:t>
      </w:r>
      <w:r>
        <w:t xml:space="preserve"> </w:t>
      </w:r>
      <w:r>
        <w:t xml:space="preserve">	</w:t>
      </w:r>
      <w:r>
        <w:t xml:space="preserve">Tremlett CJ, Moore M, Chapman MA, Zamora-Gutierrez V, Peh KS-H. 2020.</w:t>
      </w:r>
      <w:r>
        <w:t xml:space="preserve"> </w:t>
      </w:r>
      <w:hyperlink r:id="rId7860">
        <w:r>
          <w:rPr>
            <w:rStyle w:val="Hyperlink"/>
          </w:rPr>
          <w:t xml:space="preserve">Pollination by bats enhances both quality and yield of a major cash crop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Applied Ecology</w:t>
      </w:r>
      <w:r>
        <w:t xml:space="preserve">. 57(3):450–59</w:t>
      </w:r>
    </w:p>
    <w:bookmarkEnd w:id="7861"/>
    <w:bookmarkStart w:id="7863" w:name="ref-tripathi_status_2020"/>
    <w:p>
      <w:pPr>
        <w:pStyle w:val="Bibliography"/>
      </w:pPr>
      <w:r>
        <w:t xml:space="preserve">3932.</w:t>
      </w:r>
      <w:r>
        <w:t xml:space="preserve"> </w:t>
      </w:r>
      <w:r>
        <w:t xml:space="preserve">	</w:t>
      </w:r>
      <w:r>
        <w:t xml:space="preserve">Tripathi PC, Karunakaran G, Sakthivel T, Sankar V, Senthil Kumar R. 2020.</w:t>
      </w:r>
      <w:r>
        <w:t xml:space="preserve"> </w:t>
      </w:r>
      <w:hyperlink r:id="rId7862">
        <w:r>
          <w:rPr>
            <w:rStyle w:val="Hyperlink"/>
          </w:rPr>
          <w:t xml:space="preserve">Status and prospects of rambutan cultivation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Horticulturae</w:t>
      </w:r>
      <w:r>
        <w:t xml:space="preserve">, pp. 33–40</w:t>
      </w:r>
    </w:p>
    <w:bookmarkEnd w:id="7863"/>
    <w:bookmarkStart w:id="7865" w:name="ref-troncoso_host-mediated_2010"/>
    <w:p>
      <w:pPr>
        <w:pStyle w:val="Bibliography"/>
      </w:pPr>
      <w:r>
        <w:t xml:space="preserve">3933.</w:t>
      </w:r>
      <w:r>
        <w:t xml:space="preserve"> </w:t>
      </w:r>
      <w:r>
        <w:t xml:space="preserve">	</w:t>
      </w:r>
      <w:r>
        <w:t xml:space="preserve">Troncoso AJ, Cabezas NJ, Faúndez EH, Urzúa A, Niemeyer HM. 2010.</w:t>
      </w:r>
      <w:r>
        <w:t xml:space="preserve"> </w:t>
      </w:r>
      <w:hyperlink r:id="rId7864">
        <w:r>
          <w:rPr>
            <w:rStyle w:val="Hyperlink"/>
          </w:rPr>
          <w:t xml:space="preserve">Host-mediated volatile polymorphism in a parasitic plant influences its attractiveness to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162(2):413–25</w:t>
      </w:r>
    </w:p>
    <w:bookmarkEnd w:id="7865"/>
    <w:bookmarkStart w:id="7867" w:name="ref-trujillo_floral_2006"/>
    <w:p>
      <w:pPr>
        <w:pStyle w:val="Bibliography"/>
      </w:pPr>
      <w:r>
        <w:t xml:space="preserve">3934.</w:t>
      </w:r>
      <w:r>
        <w:t xml:space="preserve"> </w:t>
      </w:r>
      <w:r>
        <w:t xml:space="preserve">	</w:t>
      </w:r>
      <w:r>
        <w:t xml:space="preserve">Trujillo CG, Sérsic AN. 2006.</w:t>
      </w:r>
      <w:r>
        <w:t xml:space="preserve"> </w:t>
      </w:r>
      <w:hyperlink r:id="rId7866">
        <w:r>
          <w:rPr>
            <w:rStyle w:val="Hyperlink"/>
          </w:rPr>
          <w:t xml:space="preserve">Floral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Aristolochia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argentina (</w:t>
        </w:r>
        <w:r>
          <w:rPr>
            <w:rStyle w:val="Hyperlink"/>
          </w:rPr>
          <w:t xml:space="preserve">Aristolochiaceae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201(5):374–82</w:t>
      </w:r>
    </w:p>
    <w:bookmarkEnd w:id="7867"/>
    <w:bookmarkStart w:id="7869" w:name="ref-tsang_reproductive_2005"/>
    <w:p>
      <w:pPr>
        <w:pStyle w:val="Bibliography"/>
      </w:pPr>
      <w:r>
        <w:t xml:space="preserve">3935.</w:t>
      </w:r>
      <w:r>
        <w:t xml:space="preserve"> </w:t>
      </w:r>
      <w:r>
        <w:t xml:space="preserve">	</w:t>
      </w:r>
      <w:r>
        <w:t xml:space="preserve">Tsang ACW, Corlett RT. 2005.</w:t>
      </w:r>
      <w:r>
        <w:t xml:space="preserve"> </w:t>
      </w:r>
      <w:hyperlink r:id="rId7868">
        <w:r>
          <w:rPr>
            <w:rStyle w:val="Hyperlink"/>
          </w:rPr>
          <w:t xml:space="preserve">Reproductive biology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Ilex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Aquifoliaceae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Kong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Canadian Journal of Botany</w:t>
      </w:r>
      <w:r>
        <w:t xml:space="preserve">. 83(12):1645–54</w:t>
      </w:r>
    </w:p>
    <w:bookmarkEnd w:id="7869"/>
    <w:bookmarkStart w:id="7871" w:name="ref-tschapka_pollination_2003"/>
    <w:p>
      <w:pPr>
        <w:pStyle w:val="Bibliography"/>
      </w:pPr>
      <w:r>
        <w:t xml:space="preserve">3936.</w:t>
      </w:r>
      <w:r>
        <w:t xml:space="preserve"> </w:t>
      </w:r>
      <w:r>
        <w:t xml:space="preserve">	</w:t>
      </w:r>
      <w:r>
        <w:t xml:space="preserve">TSCHAPKA M. 2003.</w:t>
      </w:r>
      <w:r>
        <w:t xml:space="preserve"> </w:t>
      </w:r>
      <w:hyperlink r:id="rId7870">
        <w:r>
          <w:rPr>
            <w:rStyle w:val="Hyperlink"/>
          </w:rPr>
          <w:t xml:space="preserve">Pollination of the understorey palm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Calyptrogyne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ghiesbreghtiana by hovering and perching bats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80(2):281–88</w:t>
      </w:r>
    </w:p>
    <w:bookmarkEnd w:id="7871"/>
    <w:bookmarkStart w:id="7873" w:name="ref-tschapka_flower_2004"/>
    <w:p>
      <w:pPr>
        <w:pStyle w:val="Bibliography"/>
      </w:pPr>
      <w:r>
        <w:t xml:space="preserve">3937.</w:t>
      </w:r>
      <w:r>
        <w:t xml:space="preserve"> </w:t>
      </w:r>
      <w:r>
        <w:t xml:space="preserve">	</w:t>
      </w:r>
      <w:r>
        <w:t xml:space="preserve">Tschapka M, Cunningham SA. 2004.</w:t>
      </w:r>
      <w:r>
        <w:t xml:space="preserve"> </w:t>
      </w:r>
      <w:hyperlink r:id="rId7872"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Calyptrogyne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ghiesbreghtiana (</w:t>
        </w:r>
        <w:r>
          <w:rPr>
            <w:rStyle w:val="Hyperlink"/>
          </w:rPr>
          <w:t xml:space="preserve">Arecaceae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Evidence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Dispersal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Using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36(3):377–81</w:t>
      </w:r>
    </w:p>
    <w:bookmarkEnd w:id="7873"/>
    <w:bookmarkStart w:id="7875" w:name="ref-tschapka_bat_2006"/>
    <w:p>
      <w:pPr>
        <w:pStyle w:val="Bibliography"/>
      </w:pPr>
      <w:r>
        <w:t xml:space="preserve">3938.</w:t>
      </w:r>
      <w:r>
        <w:t xml:space="preserve"> </w:t>
      </w:r>
      <w:r>
        <w:t xml:space="preserve">	</w:t>
      </w:r>
      <w:r>
        <w:t xml:space="preserve">Tschapka M, Dressler S, Von Helversen O. 2006.</w:t>
      </w:r>
      <w:r>
        <w:t xml:space="preserve"> </w:t>
      </w:r>
      <w:hyperlink r:id="rId7874">
        <w:r>
          <w:rPr>
            <w:rStyle w:val="Hyperlink"/>
          </w:rPr>
          <w:t xml:space="preserve">Bat visits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Marcgravia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pittieri and notes on the inflorescence diversity within the 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Marcgravia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Marcgraviaceae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201(5):383–88</w:t>
      </w:r>
    </w:p>
    <w:bookmarkEnd w:id="7875"/>
    <w:bookmarkStart w:id="7877" w:name="ref-tschapka_phenology_2007"/>
    <w:p>
      <w:pPr>
        <w:pStyle w:val="Bibliography"/>
      </w:pPr>
      <w:r>
        <w:t xml:space="preserve">3939.</w:t>
      </w:r>
      <w:r>
        <w:t xml:space="preserve"> </w:t>
      </w:r>
      <w:r>
        <w:t xml:space="preserve">	</w:t>
      </w:r>
      <w:r>
        <w:t xml:space="preserve">Tschapka M, Helversen O von. 2007.</w:t>
      </w:r>
      <w:r>
        <w:t xml:space="preserve"> </w:t>
      </w:r>
      <w:hyperlink r:id="rId7876">
        <w:r>
          <w:rPr>
            <w:rStyle w:val="Hyperlink"/>
          </w:rPr>
          <w:t xml:space="preserve">Phenology, nectar production and visitation behaviour of bats on the flowers of the bromeliad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Werauhia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gladioliflora 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Costa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lowland rain forest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23(4):385–95</w:t>
      </w:r>
    </w:p>
    <w:bookmarkEnd w:id="7877"/>
    <w:bookmarkStart w:id="7879" w:name="ref-tschapka_bat_1999"/>
    <w:p>
      <w:pPr>
        <w:pStyle w:val="Bibliography"/>
      </w:pPr>
      <w:r>
        <w:t xml:space="preserve">3940.</w:t>
      </w:r>
      <w:r>
        <w:t xml:space="preserve"> </w:t>
      </w:r>
      <w:r>
        <w:t xml:space="preserve">	</w:t>
      </w:r>
      <w:r>
        <w:t xml:space="preserve">Tschapka M, Helversen O von, Barthlott W. 1999.</w:t>
      </w:r>
      <w:r>
        <w:t xml:space="preserve"> </w:t>
      </w:r>
      <w:hyperlink r:id="rId7878">
        <w:r>
          <w:rPr>
            <w:rStyle w:val="Hyperlink"/>
          </w:rPr>
          <w:t xml:space="preserve">Bat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Weberocereus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tunilla,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Epiphytic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Cactus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Functional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Flagelliflory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1(5):554–59</w:t>
      </w:r>
    </w:p>
    <w:bookmarkEnd w:id="7879"/>
    <w:bookmarkStart w:id="7881" w:name="ref-tschapka_diet_2008"/>
    <w:p>
      <w:pPr>
        <w:pStyle w:val="Bibliography"/>
      </w:pPr>
      <w:r>
        <w:t xml:space="preserve">3941.</w:t>
      </w:r>
      <w:r>
        <w:t xml:space="preserve"> </w:t>
      </w:r>
      <w:r>
        <w:t xml:space="preserve">	</w:t>
      </w:r>
      <w:r>
        <w:t xml:space="preserve">Tschapka M, Sperr EB, Caballero-Martínez LA, Medellín RA. 2008.</w:t>
      </w:r>
      <w:r>
        <w:t xml:space="preserve"> </w:t>
      </w:r>
      <w:hyperlink r:id="rId7880">
        <w:r>
          <w:rPr>
            <w:rStyle w:val="Hyperlink"/>
          </w:rPr>
          <w:t xml:space="preserve">Diet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Cranial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Morphology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Musonycteris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harrisoni,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Highly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Specialized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Feeding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Mammalogy</w:t>
      </w:r>
      <w:r>
        <w:t xml:space="preserve">. 89(4):924–32</w:t>
      </w:r>
    </w:p>
    <w:bookmarkEnd w:id="7881"/>
    <w:bookmarkStart w:id="7883" w:name="ref-tscheulin_impact_2009"/>
    <w:p>
      <w:pPr>
        <w:pStyle w:val="Bibliography"/>
      </w:pPr>
      <w:r>
        <w:t xml:space="preserve">3942.</w:t>
      </w:r>
      <w:r>
        <w:t xml:space="preserve"> </w:t>
      </w:r>
      <w:r>
        <w:t xml:space="preserve">	</w:t>
      </w:r>
      <w:r>
        <w:t xml:space="preserve">Tscheulin T, Petanidou T, Potts SG, Settele J. 2009.</w:t>
      </w:r>
      <w:r>
        <w:t xml:space="preserve"> </w:t>
      </w:r>
      <w:hyperlink r:id="rId7882">
        <w:r>
          <w:rPr>
            <w:rStyle w:val="Hyperlink"/>
          </w:rPr>
          <w:t xml:space="preserve">The impact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Solanum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elaeagnifolium, an invasive plant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Mediterranean</w:t>
        </w:r>
        <w:r>
          <w:rPr>
            <w:rStyle w:val="Hyperlink"/>
          </w:rPr>
          <w:t xml:space="preserve">, on the flower visitation and seed set of the native co-flowering 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Glaucium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flavum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205(1):77–85</w:t>
      </w:r>
    </w:p>
    <w:bookmarkEnd w:id="7883"/>
    <w:bookmarkStart w:id="7885" w:name="ref-tshilingalinga_pollination_2023"/>
    <w:p>
      <w:pPr>
        <w:pStyle w:val="Bibliography"/>
      </w:pPr>
      <w:r>
        <w:t xml:space="preserve">3943.</w:t>
      </w:r>
      <w:r>
        <w:t xml:space="preserve"> </w:t>
      </w:r>
      <w:r>
        <w:t xml:space="preserve">	</w:t>
      </w:r>
      <w:r>
        <w:t xml:space="preserve">Tshilingalinga S, Heshula LU-NP, Forbanka DN, Jama K. 2023.</w:t>
      </w:r>
      <w:r>
        <w:t xml:space="preserve"> </w:t>
      </w:r>
      <w:hyperlink r:id="rId7884">
        <w:r>
          <w:rPr>
            <w:rStyle w:val="Hyperlink"/>
          </w:rPr>
          <w:t xml:space="preserve">Pollination and floral insect visitors of non-native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Crataegus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monogyna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Jacq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Crataegus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Rosaceae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Province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17(5):581–91</w:t>
      </w:r>
    </w:p>
    <w:bookmarkEnd w:id="7885"/>
    <w:bookmarkStart w:id="7887" w:name="ref-tsukada_flower_2005"/>
    <w:p>
      <w:pPr>
        <w:pStyle w:val="Bibliography"/>
      </w:pPr>
      <w:r>
        <w:t xml:space="preserve">3944.</w:t>
      </w:r>
      <w:r>
        <w:t xml:space="preserve"> </w:t>
      </w:r>
      <w:r>
        <w:t xml:space="preserve">	</w:t>
      </w:r>
      <w:r>
        <w:t xml:space="preserve">Tsukada M, Higuchi H, Furukawa T, Yoshida A. 2005.</w:t>
      </w:r>
      <w:r>
        <w:t xml:space="preserve"> </w:t>
      </w:r>
      <w:hyperlink r:id="rId7886">
        <w:r>
          <w:rPr>
            <w:rStyle w:val="Hyperlink"/>
          </w:rPr>
          <w:t xml:space="preserve">Flower visitors to cherimoya,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cherimola (</w:t>
        </w:r>
        <w:r>
          <w:rPr>
            <w:rStyle w:val="Hyperlink"/>
          </w:rPr>
          <w:t xml:space="preserve">Magnoliales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Annonaceae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Japan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Applied Entomology and Zoology</w:t>
      </w:r>
      <w:r>
        <w:t xml:space="preserve">. 40(2):317–24</w:t>
      </w:r>
    </w:p>
    <w:bookmarkEnd w:id="7887"/>
    <w:bookmarkStart w:id="7889" w:name="ref-tsukui_dioecy_1992"/>
    <w:p>
      <w:pPr>
        <w:pStyle w:val="Bibliography"/>
      </w:pPr>
      <w:r>
        <w:t xml:space="preserve">3945.</w:t>
      </w:r>
      <w:r>
        <w:t xml:space="preserve"> </w:t>
      </w:r>
      <w:r>
        <w:t xml:space="preserve">	</w:t>
      </w:r>
      <w:r>
        <w:t xml:space="preserve">Tsukui T, Sugawara T. 1992.</w:t>
      </w:r>
      <w:r>
        <w:t xml:space="preserve"> </w:t>
      </w:r>
      <w:hyperlink r:id="rId7888">
        <w:r>
          <w:rPr>
            <w:rStyle w:val="Hyperlink"/>
          </w:rPr>
          <w:t xml:space="preserve">Dioecy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inHonkenya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peploides var.major (</w:t>
        </w:r>
        <w:r>
          <w:rPr>
            <w:rStyle w:val="Hyperlink"/>
          </w:rPr>
          <w:t xml:space="preserve">Caryophyllaceae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botanical magazine = Shokubutsu-gaku-zasshi</w:t>
      </w:r>
      <w:r>
        <w:t xml:space="preserve">. 105(4):615–24</w:t>
      </w:r>
    </w:p>
    <w:bookmarkEnd w:id="7889"/>
    <w:bookmarkStart w:id="7891" w:name="ref-tubbesing_insect_2014"/>
    <w:p>
      <w:pPr>
        <w:pStyle w:val="Bibliography"/>
      </w:pPr>
      <w:r>
        <w:t xml:space="preserve">3946.</w:t>
      </w:r>
      <w:r>
        <w:t xml:space="preserve"> </w:t>
      </w:r>
      <w:r>
        <w:t xml:space="preserve">	</w:t>
      </w:r>
      <w:r>
        <w:t xml:space="preserve">Tubbesing C, Strohm C, DeBano SJ, Gonzalez N, Kimoto C, Taylor RV. 2014.</w:t>
      </w:r>
      <w:r>
        <w:t xml:space="preserve"> </w:t>
      </w:r>
      <w:hyperlink r:id="rId7890"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Spalding</w:t>
        </w:r>
        <w:r>
          <w:rPr>
            <w:rStyle w:val="Hyperlink"/>
          </w:rPr>
          <w:t xml:space="preserve">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Catchfly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Silene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spaldingii)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Zumwalt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Prairie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Oregon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Natural Areas Journal</w:t>
      </w:r>
      <w:r>
        <w:t xml:space="preserve">. 34(2):200–211</w:t>
      </w:r>
    </w:p>
    <w:bookmarkEnd w:id="7891"/>
    <w:bookmarkStart w:id="7893" w:name="ref-tucker_effect_2019"/>
    <w:p>
      <w:pPr>
        <w:pStyle w:val="Bibliography"/>
      </w:pPr>
      <w:r>
        <w:t xml:space="preserve">3947.</w:t>
      </w:r>
      <w:r>
        <w:t xml:space="preserve"> </w:t>
      </w:r>
      <w:r>
        <w:t xml:space="preserve">	</w:t>
      </w:r>
      <w:r>
        <w:t xml:space="preserve">Tucker SK, Ginsberg HS, Alm SR. 2019.</w:t>
      </w:r>
      <w:r>
        <w:t xml:space="preserve"> </w:t>
      </w:r>
      <w:hyperlink r:id="rId7892">
        <w:r>
          <w:rPr>
            <w:rStyle w:val="Hyperlink"/>
          </w:rPr>
          <w:t xml:space="preserve">Effect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Corolla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Slitting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Robbery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Carpenter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Quality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Vaccinium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corymbosum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Ericales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Entomology</w:t>
      </w:r>
      <w:r>
        <w:t xml:space="preserve">. 48(3):718–26</w:t>
      </w:r>
    </w:p>
    <w:bookmarkEnd w:id="7893"/>
    <w:bookmarkStart w:id="7895" w:name="ref-tuell_wild_2009"/>
    <w:p>
      <w:pPr>
        <w:pStyle w:val="Bibliography"/>
      </w:pPr>
      <w:r>
        <w:t xml:space="preserve">3948.</w:t>
      </w:r>
      <w:r>
        <w:t xml:space="preserve"> </w:t>
      </w:r>
      <w:r>
        <w:t xml:space="preserve">	</w:t>
      </w:r>
      <w:r>
        <w:t xml:space="preserve">Tuell JK, Ascher JS, Isaacs R. 2009.</w:t>
      </w:r>
      <w:r>
        <w:t xml:space="preserve"> </w:t>
      </w:r>
      <w:hyperlink r:id="rId7894">
        <w:r>
          <w:rPr>
            <w:rStyle w:val="Hyperlink"/>
          </w:rPr>
          <w:t xml:space="preserve">Wild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Apoidea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Anthophila</w:t>
        </w:r>
        <w:r>
          <w:rPr>
            <w:rStyle w:val="Hyperlink"/>
          </w:rPr>
          <w:t xml:space="preserve">)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Michigan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Highbush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Blueberry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Agroecosystem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Entomological Society of America</w:t>
      </w:r>
      <w:r>
        <w:t xml:space="preserve">. 102(2):275–87</w:t>
      </w:r>
    </w:p>
    <w:bookmarkEnd w:id="7895"/>
    <w:bookmarkStart w:id="7897" w:name="ref-tufail_significance_2024"/>
    <w:p>
      <w:pPr>
        <w:pStyle w:val="Bibliography"/>
      </w:pPr>
      <w:r>
        <w:t xml:space="preserve">3949.</w:t>
      </w:r>
      <w:r>
        <w:t xml:space="preserve"> </w:t>
      </w:r>
      <w:r>
        <w:t xml:space="preserve">	</w:t>
      </w:r>
      <w:r>
        <w:t xml:space="preserve">Tufail MS, Krebs GL, Southwell A, Piltz JW, Wynn PC, Cook DF. 2024.</w:t>
      </w:r>
      <w:r>
        <w:t xml:space="preserve"> </w:t>
      </w:r>
      <w:hyperlink r:id="rId7896">
        <w:r>
          <w:rPr>
            <w:rStyle w:val="Hyperlink"/>
          </w:rPr>
          <w:t xml:space="preserve">Significance of honeybee pollination in increasing seed yield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Trifolium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alexandrinum (</w:t>
        </w:r>
        <w:r>
          <w:rPr>
            <w:rStyle w:val="Hyperlink"/>
          </w:rPr>
          <w:t xml:space="preserve">Fabales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 and its impact on economic sustainability of smallholder farmers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Economic Entomology</w:t>
      </w:r>
      <w:r>
        <w:t xml:space="preserve">. 117(6):2495–2504</w:t>
      </w:r>
    </w:p>
    <w:bookmarkEnd w:id="7897"/>
    <w:bookmarkStart w:id="7899" w:name="ref-turner_sunbird-pollination_2016"/>
    <w:p>
      <w:pPr>
        <w:pStyle w:val="Bibliography"/>
      </w:pPr>
      <w:r>
        <w:t xml:space="preserve">3950.</w:t>
      </w:r>
      <w:r>
        <w:t xml:space="preserve"> </w:t>
      </w:r>
      <w:r>
        <w:t xml:space="preserve">	</w:t>
      </w:r>
      <w:r>
        <w:t xml:space="preserve">Turner RC, Midgley JJ. 2016.</w:t>
      </w:r>
      <w:r>
        <w:t xml:space="preserve"> </w:t>
      </w:r>
      <w:hyperlink r:id="rId7898">
        <w:r>
          <w:rPr>
            <w:rStyle w:val="Hyperlink"/>
          </w:rPr>
          <w:t xml:space="preserve">Sunbird-pollination in the geoflorous 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Hyobanche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sanguinea (</w:t>
        </w:r>
        <w:r>
          <w:rPr>
            <w:rStyle w:val="Hyperlink"/>
          </w:rPr>
          <w:t xml:space="preserve">Orobanchaceae</w:t>
        </w:r>
        <w:r>
          <w:rPr>
            <w:rStyle w:val="Hyperlink"/>
          </w:rPr>
          <w:t xml:space="preserve">)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Lachenalia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luteola (</w:t>
        </w:r>
        <w:r>
          <w:rPr>
            <w:rStyle w:val="Hyperlink"/>
          </w:rPr>
          <w:t xml:space="preserve">Hyacinthaceae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102:186–89</w:t>
      </w:r>
    </w:p>
    <w:bookmarkEnd w:id="7899"/>
    <w:bookmarkStart w:id="7901" w:name="ref-turner_experimental_2012"/>
    <w:p>
      <w:pPr>
        <w:pStyle w:val="Bibliography"/>
      </w:pPr>
      <w:r>
        <w:t xml:space="preserve">3951.</w:t>
      </w:r>
      <w:r>
        <w:t xml:space="preserve"> </w:t>
      </w:r>
      <w:r>
        <w:t xml:space="preserve">	</w:t>
      </w:r>
      <w:r>
        <w:t xml:space="preserve">Turner RC, Midgley JJ, Barnard P, Simmons RE, Johnson SD. 2012.</w:t>
      </w:r>
      <w:r>
        <w:t xml:space="preserve"> </w:t>
      </w:r>
      <w:hyperlink r:id="rId7900">
        <w:r>
          <w:rPr>
            <w:rStyle w:val="Hyperlink"/>
          </w:rPr>
          <w:t xml:space="preserve">Experimental evidence for bird pollination and corolla damage by ants in the short-tubed flowers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halicacaba 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79:25–31</w:t>
      </w:r>
    </w:p>
    <w:bookmarkEnd w:id="7901"/>
    <w:bookmarkStart w:id="7903" w:name="ref-turner_sympatric_2023"/>
    <w:p>
      <w:pPr>
        <w:pStyle w:val="Bibliography"/>
      </w:pPr>
      <w:r>
        <w:t xml:space="preserve">3952.</w:t>
      </w:r>
      <w:r>
        <w:t xml:space="preserve"> </w:t>
      </w:r>
      <w:r>
        <w:t xml:space="preserve">	</w:t>
      </w:r>
      <w:r>
        <w:t xml:space="preserve">Turner RC, Midgley JJ, Grobler BA. 2023.</w:t>
      </w:r>
      <w:r>
        <w:t xml:space="preserve"> </w:t>
      </w:r>
      <w:hyperlink r:id="rId7902">
        <w:r>
          <w:rPr>
            <w:rStyle w:val="Hyperlink"/>
          </w:rPr>
          <w:t xml:space="preserve">Sympatric speciation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mammosa 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Resprouters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versus seeders and the roles of pollinators, moisture availability and fire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161:333–46</w:t>
      </w:r>
    </w:p>
    <w:bookmarkEnd w:id="7903"/>
    <w:bookmarkStart w:id="7905" w:name="ref-turner_evidence_2011"/>
    <w:p>
      <w:pPr>
        <w:pStyle w:val="Bibliography"/>
      </w:pPr>
      <w:r>
        <w:t xml:space="preserve">3953.</w:t>
      </w:r>
      <w:r>
        <w:t xml:space="preserve"> </w:t>
      </w:r>
      <w:r>
        <w:t xml:space="preserve">	</w:t>
      </w:r>
      <w:r>
        <w:t xml:space="preserve">TURNER RC, MIDGLEY JJ, JOHNSON SD. 2011.</w:t>
      </w:r>
      <w:r>
        <w:t xml:space="preserve"> </w:t>
      </w:r>
      <w:hyperlink r:id="rId7904">
        <w:r>
          <w:rPr>
            <w:rStyle w:val="Hyperlink"/>
          </w:rPr>
          <w:t xml:space="preserve">Evidence for rodent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hanekomii 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166(2):163–70</w:t>
      </w:r>
    </w:p>
    <w:bookmarkEnd w:id="7905"/>
    <w:bookmarkStart w:id="7907" w:name="ref-van_tussenbroek_can_2013"/>
    <w:p>
      <w:pPr>
        <w:pStyle w:val="Bibliography"/>
      </w:pPr>
      <w:r>
        <w:t xml:space="preserve">3954.</w:t>
      </w:r>
      <w:r>
        <w:t xml:space="preserve"> </w:t>
      </w:r>
      <w:r>
        <w:t xml:space="preserve">	</w:t>
      </w:r>
      <w:r>
        <w:t xml:space="preserve">Tussenbroek BI van, Muhlia-Montero M. 2013.</w:t>
      </w:r>
      <w:r>
        <w:t xml:space="preserve"> </w:t>
      </w:r>
      <w:hyperlink r:id="rId7906">
        <w:r>
          <w:rPr>
            <w:rStyle w:val="Hyperlink"/>
          </w:rPr>
          <w:t xml:space="preserve">Can floral consumption by fish shape traits of seagrass flowers?</w:t>
        </w:r>
      </w:hyperlink>
      <w:r>
        <w:t xml:space="preserve"> </w:t>
      </w:r>
      <w:r>
        <w:rPr>
          <w:i/>
          <w:iCs/>
        </w:rPr>
        <w:t xml:space="preserve">Evolutionary Ecology</w:t>
      </w:r>
      <w:r>
        <w:t xml:space="preserve">. 27(2):269–84</w:t>
      </w:r>
    </w:p>
    <w:bookmarkEnd w:id="7907"/>
    <w:bookmarkStart w:id="7909" w:name="ref-van_tussenbroek_experimental_2016"/>
    <w:p>
      <w:pPr>
        <w:pStyle w:val="Bibliography"/>
      </w:pPr>
      <w:r>
        <w:t xml:space="preserve">3955.</w:t>
      </w:r>
      <w:r>
        <w:t xml:space="preserve"> </w:t>
      </w:r>
      <w:r>
        <w:t xml:space="preserve">	</w:t>
      </w:r>
      <w:r>
        <w:t xml:space="preserve">Tussenbroek BI van, Villamil N, Márquez-Guzmán J, Wong R, Monroy-Velázquez LV, Solis-Weiss V. 2016.</w:t>
      </w:r>
      <w:r>
        <w:t xml:space="preserve"> </w:t>
      </w:r>
      <w:hyperlink r:id="rId7908">
        <w:r>
          <w:rPr>
            <w:rStyle w:val="Hyperlink"/>
          </w:rPr>
          <w:t xml:space="preserve">Experimental evidence of pollination in marine flowers by invertebrate fauna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. 7(1):12980</w:t>
      </w:r>
    </w:p>
    <w:bookmarkEnd w:id="7909"/>
    <w:bookmarkStart w:id="7911" w:name="ref-tymoszuk_flower_2024"/>
    <w:p>
      <w:pPr>
        <w:pStyle w:val="Bibliography"/>
      </w:pPr>
      <w:r>
        <w:t xml:space="preserve">3956.</w:t>
      </w:r>
      <w:r>
        <w:t xml:space="preserve"> </w:t>
      </w:r>
      <w:r>
        <w:t xml:space="preserve">	</w:t>
      </w:r>
      <w:r>
        <w:t xml:space="preserve">Tymoszuk K, Dmitruk M, Jachuła J, Denisow B. 2024.</w:t>
      </w:r>
      <w:r>
        <w:t xml:space="preserve"> </w:t>
      </w:r>
      <w:hyperlink r:id="rId7910">
        <w:r>
          <w:rPr>
            <w:rStyle w:val="Hyperlink"/>
          </w:rPr>
          <w:t xml:space="preserve">Flower structure and floral reward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Scopolia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carniolica (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) – is it a plant that can support the bumblebee food base in early spring?</w:t>
        </w:r>
      </w:hyperlink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18(3):403–16</w:t>
      </w:r>
    </w:p>
    <w:bookmarkEnd w:id="7911"/>
    <w:bookmarkStart w:id="7913" w:name="ref-tyre_facultative_1993"/>
    <w:p>
      <w:pPr>
        <w:pStyle w:val="Bibliography"/>
      </w:pPr>
      <w:r>
        <w:t xml:space="preserve">3957.</w:t>
      </w:r>
      <w:r>
        <w:t xml:space="preserve"> </w:t>
      </w:r>
      <w:r>
        <w:t xml:space="preserve">	</w:t>
      </w:r>
      <w:r>
        <w:t xml:space="preserve">Tyre AJ, Addicott JF. 1993.</w:t>
      </w:r>
      <w:r>
        <w:t xml:space="preserve"> </w:t>
      </w:r>
      <w:hyperlink r:id="rId7912">
        <w:r>
          <w:rPr>
            <w:rStyle w:val="Hyperlink"/>
          </w:rPr>
          <w:t xml:space="preserve">Facultative non-mutualistic behaviour by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Obligate</w:t>
        </w:r>
        <w:r>
          <w:rPr>
            <w:rStyle w:val="Hyperlink"/>
          </w:rPr>
          <w:t xml:space="preserve">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mutualist: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Cheating</w:t>
        </w:r>
        <w:r>
          <w:rPr>
            <w:rStyle w:val="Hyperlink"/>
          </w:rPr>
          <w:t xml:space="preserve">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Yucca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moths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94(2):173–75</w:t>
      </w:r>
    </w:p>
    <w:bookmarkEnd w:id="7913"/>
    <w:bookmarkStart w:id="7915" w:name="ref-tyrl_biosystematic_1984"/>
    <w:p>
      <w:pPr>
        <w:pStyle w:val="Bibliography"/>
      </w:pPr>
      <w:r>
        <w:t xml:space="preserve">3958.</w:t>
      </w:r>
      <w:r>
        <w:t xml:space="preserve"> </w:t>
      </w:r>
      <w:r>
        <w:t xml:space="preserve">	</w:t>
      </w:r>
      <w:r>
        <w:t xml:space="preserve">Tyrl RJ, Erteeb FB, Bruner JL, Ezell WL, Estes JR, Grummer B. 1984.</w:t>
      </w:r>
      <w:r>
        <w:t xml:space="preserve"> </w:t>
      </w:r>
      <w:hyperlink r:id="rId7914"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Biosystematic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Study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Relationship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hispidum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stevensii (</w:t>
        </w:r>
        <w:r>
          <w:rPr>
            <w:rStyle w:val="Hyperlink"/>
          </w:rPr>
          <w:t xml:space="preserve">Hydrophyllaceae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Southwestern Naturalist</w:t>
      </w:r>
      <w:r>
        <w:t xml:space="preserve">. 29(4):367</w:t>
      </w:r>
    </w:p>
    <w:bookmarkEnd w:id="7915"/>
    <w:bookmarkStart w:id="7917" w:name="ref-udayakumar_foraging_2023"/>
    <w:p>
      <w:pPr>
        <w:pStyle w:val="Bibliography"/>
      </w:pPr>
      <w:r>
        <w:t xml:space="preserve">3959.</w:t>
      </w:r>
      <w:r>
        <w:t xml:space="preserve"> </w:t>
      </w:r>
      <w:r>
        <w:t xml:space="preserve">	</w:t>
      </w:r>
      <w:r>
        <w:t xml:space="preserve">Udayakumar A, Anjanappa R, Subaharan K, Shivalingaswamy TM. 2023.</w:t>
      </w:r>
      <w:r>
        <w:t xml:space="preserve"> </w:t>
      </w:r>
      <w:hyperlink r:id="rId7916">
        <w:r>
          <w:rPr>
            <w:rStyle w:val="Hyperlink"/>
          </w:rPr>
          <w:t xml:space="preserve">Foraging specificity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Tetralonia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Thygatina</w:t>
        </w:r>
        <w:r>
          <w:rPr>
            <w:rStyle w:val="Hyperlink"/>
          </w:rPr>
          <w:t xml:space="preserve">) macroceps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Anthophorinae</w:t>
        </w:r>
        <w:r>
          <w:rPr>
            <w:rStyle w:val="Hyperlink"/>
          </w:rPr>
          <w:t xml:space="preserve">)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Argyreia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cuneata (</w:t>
        </w:r>
        <w:r>
          <w:rPr>
            <w:rStyle w:val="Hyperlink"/>
          </w:rPr>
          <w:t xml:space="preserve">Convolvulaceae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Sociobiology</w:t>
      </w:r>
      <w:r>
        <w:t xml:space="preserve">. 70(2):e8262–62</w:t>
      </w:r>
    </w:p>
    <w:bookmarkEnd w:id="7917"/>
    <w:bookmarkStart w:id="7919" w:name="ref-udayakumar_nesting_2018"/>
    <w:p>
      <w:pPr>
        <w:pStyle w:val="Bibliography"/>
      </w:pPr>
      <w:r>
        <w:t xml:space="preserve">3960.</w:t>
      </w:r>
      <w:r>
        <w:t xml:space="preserve"> </w:t>
      </w:r>
      <w:r>
        <w:t xml:space="preserve">	</w:t>
      </w:r>
      <w:r>
        <w:t xml:space="preserve">Udayakumar A, Shivalingaswamy TM. 2018.</w:t>
      </w:r>
      <w:r>
        <w:t xml:space="preserve"> </w:t>
      </w:r>
      <w:hyperlink r:id="rId7918">
        <w:r>
          <w:rPr>
            <w:rStyle w:val="Hyperlink"/>
          </w:rPr>
          <w:t xml:space="preserve">Nesting biology, seasonality and host range of sweat bee,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Hoplonomia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westwoodi (</w:t>
        </w:r>
        <w:r>
          <w:rPr>
            <w:rStyle w:val="Hyperlink"/>
          </w:rPr>
          <w:t xml:space="preserve">Gribodo</w:t>
        </w:r>
        <w:r>
          <w:rPr>
            <w:rStyle w:val="Hyperlink"/>
          </w:rPr>
          <w:t xml:space="preserve">)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Halictidae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Nomiinae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Sociobiology</w:t>
      </w:r>
      <w:r>
        <w:t xml:space="preserve">. 65(3):491</w:t>
      </w:r>
    </w:p>
    <w:bookmarkEnd w:id="7919"/>
    <w:bookmarkStart w:id="7921" w:name="ref-udayakumar_leafcutter_2022"/>
    <w:p>
      <w:pPr>
        <w:pStyle w:val="Bibliography"/>
      </w:pPr>
      <w:r>
        <w:t xml:space="preserve">3961.</w:t>
      </w:r>
      <w:r>
        <w:t xml:space="preserve"> </w:t>
      </w:r>
      <w:r>
        <w:t xml:space="preserve">	</w:t>
      </w:r>
      <w:r>
        <w:t xml:space="preserve">Udayakumar A, Shivalingaswamy TM. 2022.</w:t>
      </w:r>
      <w:r>
        <w:t xml:space="preserve"> </w:t>
      </w:r>
      <w:hyperlink r:id="rId7920">
        <w:r>
          <w:rPr>
            <w:rStyle w:val="Hyperlink"/>
          </w:rPr>
          <w:t xml:space="preserve">Leafcutter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Megachilidae</w:t>
        </w:r>
        <w:r>
          <w:rPr>
            <w:rStyle w:val="Hyperlink"/>
          </w:rPr>
          <w:t xml:space="preserve">)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Pigeon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Cajanus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cajan (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Millsp</w:t>
        </w:r>
        <w:r>
          <w:rPr>
            <w:rStyle w:val="Hyperlink"/>
          </w:rPr>
          <w:t xml:space="preserve">.,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Artificial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Nests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 a strategy for their conservation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Sociobiology</w:t>
      </w:r>
      <w:r>
        <w:t xml:space="preserve">. 69(1):e7202–2</w:t>
      </w:r>
    </w:p>
    <w:bookmarkEnd w:id="7921"/>
    <w:bookmarkStart w:id="7923" w:name="ref-udayakumar_pruned_2019"/>
    <w:p>
      <w:pPr>
        <w:pStyle w:val="Bibliography"/>
      </w:pPr>
      <w:r>
        <w:t xml:space="preserve">3962.</w:t>
      </w:r>
      <w:r>
        <w:t xml:space="preserve"> </w:t>
      </w:r>
      <w:r>
        <w:t xml:space="preserve">	</w:t>
      </w:r>
      <w:r>
        <w:t xml:space="preserve">Udayakumar A, Shivalingaswamy TM, Kumar V, Pratheepa M. 2019.</w:t>
      </w:r>
      <w:r>
        <w:t xml:space="preserve"> </w:t>
      </w:r>
      <w:hyperlink r:id="rId7922">
        <w:r>
          <w:rPr>
            <w:rStyle w:val="Hyperlink"/>
          </w:rPr>
          <w:t xml:space="preserve">Pruned petioles of papaya as nesting sites of the leafcutting bee,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Megachile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laticeps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Smith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its pollen fidelity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Apicultural Research</w:t>
      </w:r>
      <w:r>
        <w:t xml:space="preserve">. 58(5):660–64</w:t>
      </w:r>
    </w:p>
    <w:bookmarkEnd w:id="7923"/>
    <w:bookmarkStart w:id="7925" w:name="ref-uemura_heat-production_1993"/>
    <w:p>
      <w:pPr>
        <w:pStyle w:val="Bibliography"/>
      </w:pPr>
      <w:r>
        <w:t xml:space="preserve">3963.</w:t>
      </w:r>
      <w:r>
        <w:t xml:space="preserve"> </w:t>
      </w:r>
      <w:r>
        <w:t xml:space="preserve">	</w:t>
      </w:r>
      <w:r>
        <w:t xml:space="preserve">Uemura S, Ohkawara K, Kudo G, Wada N, Higashi S. 1993.</w:t>
      </w:r>
      <w:r>
        <w:t xml:space="preserve"> </w:t>
      </w:r>
      <w:hyperlink r:id="rId7924">
        <w:r>
          <w:rPr>
            <w:rStyle w:val="Hyperlink"/>
          </w:rPr>
          <w:t xml:space="preserve">Heat-</w:t>
        </w:r>
        <w:r>
          <w:rPr>
            <w:rStyle w:val="Hyperlink"/>
          </w:rPr>
          <w:t xml:space="preserve">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Cross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Skunk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Cabbage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Symplocarpus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renifolius 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80(6):635</w:t>
      </w:r>
    </w:p>
    <w:bookmarkEnd w:id="7925"/>
    <w:bookmarkStart w:id="7927" w:name="ref-uno_role_1984"/>
    <w:p>
      <w:pPr>
        <w:pStyle w:val="Bibliography"/>
      </w:pPr>
      <w:r>
        <w:t xml:space="preserve">3964.</w:t>
      </w:r>
      <w:r>
        <w:t xml:space="preserve"> </w:t>
      </w:r>
      <w:r>
        <w:t xml:space="preserve">	</w:t>
      </w:r>
      <w:r>
        <w:t xml:space="preserve">Uno GE. 1984.</w:t>
      </w:r>
      <w:r>
        <w:t xml:space="preserve"> </w:t>
      </w:r>
      <w:hyperlink r:id="rId7926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Persistent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Sepals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pratense (</w:t>
        </w:r>
        <w:r>
          <w:rPr>
            <w:rStyle w:val="Hyperlink"/>
          </w:rPr>
          <w:t xml:space="preserve">Linaceae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Southwestern Naturalist</w:t>
      </w:r>
      <w:r>
        <w:t xml:space="preserve">. 29(4):429</w:t>
      </w:r>
    </w:p>
    <w:bookmarkEnd w:id="7927"/>
    <w:bookmarkStart w:id="7929" w:name="ref-uphof_floral_1927"/>
    <w:p>
      <w:pPr>
        <w:pStyle w:val="Bibliography"/>
      </w:pPr>
      <w:r>
        <w:t xml:space="preserve">3965.</w:t>
      </w:r>
      <w:r>
        <w:t xml:space="preserve"> </w:t>
      </w:r>
      <w:r>
        <w:t xml:space="preserve">	</w:t>
      </w:r>
      <w:r>
        <w:t xml:space="preserve">Uphof JCTh. 1927.</w:t>
      </w:r>
      <w:r>
        <w:t xml:space="preserve"> </w:t>
      </w:r>
      <w:hyperlink r:id="rId7928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SOME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ERIOCAULACEAE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14(1):44–48</w:t>
      </w:r>
    </w:p>
    <w:bookmarkEnd w:id="7929"/>
    <w:bookmarkStart w:id="7931" w:name="ref-urru_pollination_2010"/>
    <w:p>
      <w:pPr>
        <w:pStyle w:val="Bibliography"/>
      </w:pPr>
      <w:r>
        <w:t xml:space="preserve">3966.</w:t>
      </w:r>
      <w:r>
        <w:t xml:space="preserve"> </w:t>
      </w:r>
      <w:r>
        <w:t xml:space="preserve">	</w:t>
      </w:r>
      <w:r>
        <w:t xml:space="preserve">URRU I, STÖKL J, LINZ J, KRÜGEL T, STENSMYR MC, HANSSON BS. 2010.</w:t>
      </w:r>
      <w:r>
        <w:t xml:space="preserve"> </w:t>
      </w:r>
      <w:hyperlink r:id="rId7930">
        <w:r>
          <w:rPr>
            <w:rStyle w:val="Hyperlink"/>
          </w:rPr>
          <w:t xml:space="preserve">Pollination strategies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Cretan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lilies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101(4):991–1001</w:t>
      </w:r>
    </w:p>
    <w:bookmarkEnd w:id="7931"/>
    <w:bookmarkStart w:id="7933" w:name="ref-ushimaru_flower_2009"/>
    <w:p>
      <w:pPr>
        <w:pStyle w:val="Bibliography"/>
      </w:pPr>
      <w:r>
        <w:t xml:space="preserve">3967.</w:t>
      </w:r>
      <w:r>
        <w:t xml:space="preserve"> </w:t>
      </w:r>
      <w:r>
        <w:t xml:space="preserve">	</w:t>
      </w:r>
      <w:r>
        <w:t xml:space="preserve">Ushimaru A, Dohzono I, Takami Y, Hyodo F. 2009.</w:t>
      </w:r>
      <w:r>
        <w:t xml:space="preserve"> </w:t>
      </w:r>
      <w:hyperlink r:id="rId7932">
        <w:r>
          <w:rPr>
            <w:rStyle w:val="Hyperlink"/>
          </w:rPr>
          <w:t xml:space="preserve">Flower orientation enhances pollen transfer in bilaterally symmetrical 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160(4):667–74</w:t>
      </w:r>
    </w:p>
    <w:bookmarkEnd w:id="7933"/>
    <w:bookmarkStart w:id="7935" w:name="ref-ushimaru_variation_1999"/>
    <w:p>
      <w:pPr>
        <w:pStyle w:val="Bibliography"/>
      </w:pPr>
      <w:r>
        <w:t xml:space="preserve">3968.</w:t>
      </w:r>
      <w:r>
        <w:t xml:space="preserve"> </w:t>
      </w:r>
      <w:r>
        <w:t xml:space="preserve">	</w:t>
      </w:r>
      <w:r>
        <w:t xml:space="preserve">Ushimaru A, Kikuzawa K. 1999.</w:t>
      </w:r>
      <w:r>
        <w:t xml:space="preserve"> </w:t>
      </w:r>
      <w:hyperlink r:id="rId7934">
        <w:r>
          <w:rPr>
            <w:rStyle w:val="Hyperlink"/>
          </w:rPr>
          <w:t xml:space="preserve">Variation of breeding system, floral rewards, and reproductive success in clonal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Calystegia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Convolvulaceae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86(3):436–46</w:t>
      </w:r>
    </w:p>
    <w:bookmarkEnd w:id="7935"/>
    <w:bookmarkStart w:id="7937" w:name="ref-ushimaru_sexual_2023"/>
    <w:p>
      <w:pPr>
        <w:pStyle w:val="Bibliography"/>
      </w:pPr>
      <w:r>
        <w:t xml:space="preserve">3969.</w:t>
      </w:r>
      <w:r>
        <w:t xml:space="preserve"> </w:t>
      </w:r>
      <w:r>
        <w:t xml:space="preserve">	</w:t>
      </w:r>
      <w:r>
        <w:t xml:space="preserve">Ushimaru A, Seo N, Sakagami K, Funamoto D. 2023.</w:t>
      </w:r>
      <w:r>
        <w:t xml:space="preserve"> </w:t>
      </w:r>
      <w:hyperlink r:id="rId7936">
        <w:r>
          <w:rPr>
            <w:rStyle w:val="Hyperlink"/>
          </w:rPr>
          <w:t xml:space="preserve">Sexual dimorphism in a dioecious species with complex, specialist-pollinated 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110(5):e16148</w:t>
      </w:r>
    </w:p>
    <w:bookmarkEnd w:id="7937"/>
    <w:bookmarkStart w:id="7939" w:name="ref-ushimaru_colored_2007"/>
    <w:p>
      <w:pPr>
        <w:pStyle w:val="Bibliography"/>
      </w:pPr>
      <w:r>
        <w:t xml:space="preserve">3970.</w:t>
      </w:r>
      <w:r>
        <w:t xml:space="preserve"> </w:t>
      </w:r>
      <w:r>
        <w:t xml:space="preserve">	</w:t>
      </w:r>
      <w:r>
        <w:t xml:space="preserve">Ushimaru A, Watanabe T, Nakata K. 2007.</w:t>
      </w:r>
      <w:r>
        <w:t xml:space="preserve"> </w:t>
      </w:r>
      <w:hyperlink r:id="rId7938">
        <w:r>
          <w:rPr>
            <w:rStyle w:val="Hyperlink"/>
          </w:rPr>
          <w:t xml:space="preserve">Colored floral organs influence pollinator behavior and pollen transfer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Commelina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communis (</w:t>
        </w:r>
        <w:r>
          <w:rPr>
            <w:rStyle w:val="Hyperlink"/>
          </w:rPr>
          <w:t xml:space="preserve">Commelinaceae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94(2):249–58</w:t>
      </w:r>
    </w:p>
    <w:bookmarkEnd w:id="7939"/>
    <w:bookmarkStart w:id="7941" w:name="ref-ustinova_comparative_2020"/>
    <w:p>
      <w:pPr>
        <w:pStyle w:val="Bibliography"/>
      </w:pPr>
      <w:r>
        <w:t xml:space="preserve">3971.</w:t>
      </w:r>
      <w:r>
        <w:t xml:space="preserve"> </w:t>
      </w:r>
      <w:r>
        <w:t xml:space="preserve">	</w:t>
      </w:r>
      <w:r>
        <w:t xml:space="preserve">Ustinova EN, Lysenkov SN. 2020.</w:t>
      </w:r>
      <w:r>
        <w:t xml:space="preserve"> </w:t>
      </w:r>
      <w:hyperlink r:id="rId7940">
        <w:r>
          <w:rPr>
            <w:rStyle w:val="Hyperlink"/>
          </w:rPr>
          <w:t xml:space="preserve">Comparative study of the insect community visiting flowers of invasive goldenrods (</w:t>
        </w:r>
        <w:r>
          <w:rPr>
            <w:rStyle w:val="Hyperlink"/>
          </w:rPr>
          <w:t xml:space="preserve">Solidago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canadensis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</w:t>
        </w:r>
        <w:r>
          <w:rPr>
            <w:rStyle w:val="Hyperlink"/>
          </w:rPr>
          <w:t xml:space="preserve">. gigantea)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14(6):825–37</w:t>
      </w:r>
    </w:p>
    <w:bookmarkEnd w:id="7941"/>
    <w:bookmarkStart w:id="7943" w:name="ref-utech_biosystematic_1976"/>
    <w:p>
      <w:pPr>
        <w:pStyle w:val="Bibliography"/>
      </w:pPr>
      <w:r>
        <w:t xml:space="preserve">3972.</w:t>
      </w:r>
      <w:r>
        <w:t xml:space="preserve"> </w:t>
      </w:r>
      <w:r>
        <w:t xml:space="preserve">	</w:t>
      </w:r>
      <w:r>
        <w:t xml:space="preserve">Utech FH, Kawano S. 1976.</w:t>
      </w:r>
      <w:r>
        <w:t xml:space="preserve"> </w:t>
      </w:r>
      <w:hyperlink r:id="rId7942">
        <w:r>
          <w:rPr>
            <w:rStyle w:val="Hyperlink"/>
          </w:rPr>
          <w:t xml:space="preserve">Biosystematic studies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onDisporum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Liliaceae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Polygonatae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botanical magazine = Shokubutsu-gaku-zasshi</w:t>
      </w:r>
      <w:r>
        <w:t xml:space="preserve">. 89(3):159–71</w:t>
      </w:r>
    </w:p>
    <w:bookmarkEnd w:id="7943"/>
    <w:bookmarkStart w:id="7945" w:name="ref-utelli_pollinator_2000"/>
    <w:p>
      <w:pPr>
        <w:pStyle w:val="Bibliography"/>
      </w:pPr>
      <w:r>
        <w:t xml:space="preserve">3973.</w:t>
      </w:r>
      <w:r>
        <w:t xml:space="preserve"> </w:t>
      </w:r>
      <w:r>
        <w:t xml:space="preserve">	</w:t>
      </w:r>
      <w:r>
        <w:t xml:space="preserve">Utelli A-B, Roy BA. 2000.</w:t>
      </w:r>
      <w:r>
        <w:t xml:space="preserve"> </w:t>
      </w:r>
      <w:hyperlink r:id="rId7944">
        <w:r>
          <w:rPr>
            <w:rStyle w:val="Hyperlink"/>
          </w:rPr>
          <w:t xml:space="preserve">Pollinator abundance and behavior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Aconitum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lycoctonum 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): An analysis of the quantity and quality components of 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89(3):461–70</w:t>
      </w:r>
    </w:p>
    <w:bookmarkEnd w:id="7945"/>
    <w:bookmarkStart w:id="7947" w:name="ref-v_flowering_2023"/>
    <w:p>
      <w:pPr>
        <w:pStyle w:val="Bibliography"/>
      </w:pPr>
      <w:r>
        <w:t xml:space="preserve">3974.</w:t>
      </w:r>
      <w:r>
        <w:t xml:space="preserve"> </w:t>
      </w:r>
      <w:r>
        <w:t xml:space="preserve">	</w:t>
      </w:r>
      <w:r>
        <w:t xml:space="preserve">V V, Nampy S. 2023.</w:t>
      </w:r>
      <w:r>
        <w:t xml:space="preserve"> </w:t>
      </w:r>
      <w:hyperlink r:id="rId7946">
        <w:r>
          <w:rPr>
            <w:rStyle w:val="Hyperlink"/>
          </w:rPr>
          <w:t xml:space="preserve">Flowering phenology, floral biology, breeding system, and pollination in the andromonoecious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Commelina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diffusa (</w:t>
        </w:r>
        <w:r>
          <w:rPr>
            <w:rStyle w:val="Hyperlink"/>
          </w:rPr>
          <w:t xml:space="preserve">Commelinaceae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Botany</w:t>
      </w:r>
      <w:r>
        <w:t xml:space="preserve">. 101(12):549–59</w:t>
      </w:r>
    </w:p>
    <w:bookmarkEnd w:id="7947"/>
    <w:bookmarkStart w:id="7949" w:name="ref-valadao-mendes_flower_2022"/>
    <w:p>
      <w:pPr>
        <w:pStyle w:val="Bibliography"/>
      </w:pPr>
      <w:r>
        <w:t xml:space="preserve">3975.</w:t>
      </w:r>
      <w:r>
        <w:t xml:space="preserve"> </w:t>
      </w:r>
      <w:r>
        <w:t xml:space="preserve">	</w:t>
      </w:r>
      <w:r>
        <w:t xml:space="preserve">Valadão-Mendes LB, Rocha I, Meireles DaL, Leite FB, Sazima M, et al. 2022.</w:t>
      </w:r>
      <w:r>
        <w:t xml:space="preserve"> </w:t>
      </w:r>
      <w:hyperlink r:id="rId7948">
        <w:r>
          <w:rPr>
            <w:rStyle w:val="Hyperlink"/>
          </w:rPr>
          <w:t xml:space="preserve">Flower morphology and plant–bee pollinator interactions are related to stamen dimorphism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Melastomataceae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24(2):240–48</w:t>
      </w:r>
    </w:p>
    <w:bookmarkEnd w:id="7949"/>
    <w:bookmarkStart w:id="7951" w:name="ref-valchev_situ_2022"/>
    <w:p>
      <w:pPr>
        <w:pStyle w:val="Bibliography"/>
      </w:pPr>
      <w:r>
        <w:t xml:space="preserve">3976.</w:t>
      </w:r>
      <w:r>
        <w:t xml:space="preserve"> </w:t>
      </w:r>
      <w:r>
        <w:t xml:space="preserve">	</w:t>
      </w:r>
      <w:r>
        <w:t xml:space="preserve">Valchev H, Kozuharova E. 2022.</w:t>
      </w:r>
      <w:r>
        <w:t xml:space="preserve"> </w:t>
      </w:r>
      <w:hyperlink r:id="rId7950">
        <w:r>
          <w:rPr>
            <w:rStyle w:val="Hyperlink"/>
          </w:rPr>
          <w:t xml:space="preserve">In situ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situ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Investigations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Sideritis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Scardica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Griseb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Bulgaria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Proceedings of the Bulgarian Academy of Sciences</w:t>
      </w:r>
      <w:r>
        <w:t xml:space="preserve">. 75(4):527–35</w:t>
      </w:r>
    </w:p>
    <w:bookmarkEnd w:id="7951"/>
    <w:bookmarkStart w:id="7953" w:name="ref-valdivia_negative_2011"/>
    <w:p>
      <w:pPr>
        <w:pStyle w:val="Bibliography"/>
      </w:pPr>
      <w:r>
        <w:t xml:space="preserve">3977.</w:t>
      </w:r>
      <w:r>
        <w:t xml:space="preserve"> </w:t>
      </w:r>
      <w:r>
        <w:t xml:space="preserve">	</w:t>
      </w:r>
      <w:r>
        <w:t xml:space="preserve">Valdivia C, Bahamondez A, Simonetti J. 2011.</w:t>
      </w:r>
      <w:r>
        <w:t xml:space="preserve"> </w:t>
      </w:r>
      <w:hyperlink r:id="rId7952">
        <w:r>
          <w:rPr>
            <w:rStyle w:val="Hyperlink"/>
          </w:rPr>
          <w:t xml:space="preserve">Negative effects of forest fragmentation and proximity to edges on pollination and herbivory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Bomarea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salsilla (</w:t>
        </w:r>
        <w:r>
          <w:rPr>
            <w:rStyle w:val="Hyperlink"/>
          </w:rPr>
          <w:t xml:space="preserve">Alstroemeriaceae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 and Evolution</w:t>
      </w:r>
      <w:r>
        <w:t xml:space="preserve">. 144(3):281–87</w:t>
      </w:r>
    </w:p>
    <w:bookmarkEnd w:id="7953"/>
    <w:bookmarkStart w:id="7955" w:name="ref-valdivia_noncorrelated_2007"/>
    <w:p>
      <w:pPr>
        <w:pStyle w:val="Bibliography"/>
      </w:pPr>
      <w:r>
        <w:t xml:space="preserve">3978.</w:t>
      </w:r>
      <w:r>
        <w:t xml:space="preserve"> </w:t>
      </w:r>
      <w:r>
        <w:t xml:space="preserve">	</w:t>
      </w:r>
      <w:r>
        <w:t xml:space="preserve">VALDIVIA CE, NIEMEYER HM. 2007.</w:t>
      </w:r>
      <w:r>
        <w:t xml:space="preserve"> </w:t>
      </w:r>
      <w:hyperlink r:id="rId7954">
        <w:r>
          <w:rPr>
            <w:rStyle w:val="Hyperlink"/>
          </w:rPr>
          <w:t xml:space="preserve">Noncorrelated evolution between herbivore- and pollinator-linked features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Aristolochia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chilensis (</w:t>
        </w:r>
        <w:r>
          <w:rPr>
            <w:rStyle w:val="Hyperlink"/>
          </w:rPr>
          <w:t xml:space="preserve">Aristolochiaceae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91(2):239–45</w:t>
      </w:r>
    </w:p>
    <w:bookmarkEnd w:id="7955"/>
    <w:bookmarkStart w:id="7957" w:name="ref-valdivia_ant-mediated_2018"/>
    <w:p>
      <w:pPr>
        <w:pStyle w:val="Bibliography"/>
      </w:pPr>
      <w:r>
        <w:t xml:space="preserve">3979.</w:t>
      </w:r>
      <w:r>
        <w:t xml:space="preserve"> </w:t>
      </w:r>
      <w:r>
        <w:t xml:space="preserve">	</w:t>
      </w:r>
      <w:r>
        <w:t xml:space="preserve">Valdivia CE, Orellana JI, Morales-Paredes C. 2018.</w:t>
      </w:r>
      <w:r>
        <w:t xml:space="preserve"> </w:t>
      </w:r>
      <w:hyperlink r:id="rId7956">
        <w:r>
          <w:rPr>
            <w:rStyle w:val="Hyperlink"/>
          </w:rPr>
          <w:t xml:space="preserve">Ant-</w:t>
        </w:r>
        <w:r>
          <w:rPr>
            <w:rStyle w:val="Hyperlink"/>
          </w:rPr>
          <w:t xml:space="preserve">Mediated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Robbing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Chilean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Firetree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Embothrium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coccineum (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Annales Botanici Fennici</w:t>
      </w:r>
      <w:r>
        <w:t xml:space="preserve">. 55(4-6):217–26</w:t>
      </w:r>
    </w:p>
    <w:bookmarkEnd w:id="7957"/>
    <w:bookmarkStart w:id="7959" w:name="ref-vale_breeding_2011"/>
    <w:p>
      <w:pPr>
        <w:pStyle w:val="Bibliography"/>
      </w:pPr>
      <w:r>
        <w:t xml:space="preserve">3980.</w:t>
      </w:r>
      <w:r>
        <w:t xml:space="preserve"> </w:t>
      </w:r>
      <w:r>
        <w:t xml:space="preserve">	</w:t>
      </w:r>
      <w:r>
        <w:t xml:space="preserve">Vale Á, Navarro L, Rojas D, Álvarez JC. 2011.</w:t>
      </w:r>
      <w:r>
        <w:t xml:space="preserve"> </w:t>
      </w:r>
      <w:hyperlink r:id="rId7958">
        <w:r>
          <w:rPr>
            <w:rStyle w:val="Hyperlink"/>
          </w:rPr>
          <w:t xml:space="preserve">Breeding system and pollination by mimicry of the orchid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Tolumnia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guibertiana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Cuba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26(2):163–73</w:t>
      </w:r>
    </w:p>
    <w:bookmarkEnd w:id="7959"/>
    <w:bookmarkStart w:id="7961" w:name="ref-valencia-montoya_pollination_2017"/>
    <w:p>
      <w:pPr>
        <w:pStyle w:val="Bibliography"/>
      </w:pPr>
      <w:r>
        <w:t xml:space="preserve">3981.</w:t>
      </w:r>
      <w:r>
        <w:t xml:space="preserve"> </w:t>
      </w:r>
      <w:r>
        <w:t xml:space="preserve">	</w:t>
      </w:r>
      <w:r>
        <w:t xml:space="preserve">Valencia-Montoya WA, Tuberquia D, Guzmán PA, Cardona-Duque J. 2017.</w:t>
      </w:r>
      <w:r>
        <w:t xml:space="preserve"> </w:t>
      </w:r>
      <w:hyperlink r:id="rId7960">
        <w:r>
          <w:rPr>
            <w:rStyle w:val="Hyperlink"/>
          </w:rPr>
          <w:t xml:space="preserve">Pollination of the cycad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Zamia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incognita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Lindstr</w:t>
        </w:r>
        <w:r>
          <w:rPr>
            <w:rStyle w:val="Hyperlink"/>
          </w:rPr>
          <w:t xml:space="preserve">.</w:t>
        </w:r>
        <w:r>
          <w:br/>
        </w:r>
        <w:r>
          <w:rPr>
            <w:rStyle w:val="Hyperlink"/>
          </w:rPr>
          <w:t xml:space="preserve">&amp;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Idárraga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Pharaxonotha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beetles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Magdalena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Valley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Colombia</w:t>
        </w:r>
        <w:r>
          <w:rPr>
            <w:rStyle w:val="Hyperlink"/>
          </w:rPr>
          <w:t xml:space="preserve">: A mutualism dependent on a specific pollinator and its significance for conservation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11(5):717–29</w:t>
      </w:r>
    </w:p>
    <w:bookmarkEnd w:id="7961"/>
    <w:bookmarkStart w:id="7963" w:name="ref-Valente2019a"/>
    <w:p>
      <w:pPr>
        <w:pStyle w:val="Bibliography"/>
      </w:pPr>
      <w:r>
        <w:t xml:space="preserve">3982.</w:t>
      </w:r>
      <w:r>
        <w:t xml:space="preserve"> </w:t>
      </w:r>
      <w:r>
        <w:t xml:space="preserve">	</w:t>
      </w:r>
      <w:r>
        <w:t xml:space="preserve">Valente RM, Silva PAL da, Medeiros BAS de. 2019.</w:t>
      </w:r>
      <w:r>
        <w:t xml:space="preserve"> </w:t>
      </w:r>
      <w:hyperlink r:id="rId7962">
        <w:r>
          <w:rPr>
            <w:rStyle w:val="Hyperlink"/>
          </w:rPr>
          <w:t xml:space="preserve">The first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Cotithene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Voss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Coleoptera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Curculionidae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Curculioninae</w:t>
        </w:r>
        <w:r>
          <w:rPr>
            <w:rStyle w:val="Hyperlink"/>
          </w:rPr>
          <w:t xml:space="preserve">)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Amazonian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  <w:r>
          <w:rPr>
            <w:rStyle w:val="Hyperlink"/>
          </w:rPr>
          <w:t xml:space="preserve">, with notes on its role as a pollinator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Evodianthus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funifer (</w:t>
        </w:r>
        <w:r>
          <w:rPr>
            <w:rStyle w:val="Hyperlink"/>
          </w:rPr>
          <w:t xml:space="preserve">Poit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Lindm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Cyclanthaceae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Zootaxa</w:t>
      </w:r>
      <w:r>
        <w:t xml:space="preserve">. 4576(3):461–82</w:t>
      </w:r>
    </w:p>
    <w:bookmarkEnd w:id="7963"/>
    <w:bookmarkStart w:id="7965" w:name="ref-valentin-silva_three_2016"/>
    <w:p>
      <w:pPr>
        <w:pStyle w:val="Bibliography"/>
      </w:pPr>
      <w:r>
        <w:t xml:space="preserve">3983.</w:t>
      </w:r>
      <w:r>
        <w:t xml:space="preserve"> </w:t>
      </w:r>
      <w:r>
        <w:t xml:space="preserve">	</w:t>
      </w:r>
      <w:r>
        <w:t xml:space="preserve">Valentin-Silva A, Godinho M, Cruz K, Lelis S, Vieira M. 2016.</w:t>
      </w:r>
      <w:r>
        <w:t xml:space="preserve"> </w:t>
      </w:r>
      <w:hyperlink r:id="rId7964">
        <w:r>
          <w:rPr>
            <w:rStyle w:val="Hyperlink"/>
          </w:rPr>
          <w:t xml:space="preserve">Three psychophilous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with distinct reproductive mechanisms in southeastern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Zealand Journal of Botany</w:t>
      </w:r>
      <w:r>
        <w:t xml:space="preserve">. 54(4):498–510</w:t>
      </w:r>
    </w:p>
    <w:bookmarkEnd w:id="7965"/>
    <w:bookmarkStart w:id="7967" w:name="ref-valido_native_2002"/>
    <w:p>
      <w:pPr>
        <w:pStyle w:val="Bibliography"/>
      </w:pPr>
      <w:r>
        <w:t xml:space="preserve">3984.</w:t>
      </w:r>
      <w:r>
        <w:t xml:space="preserve"> </w:t>
      </w:r>
      <w:r>
        <w:t xml:space="preserve">	</w:t>
      </w:r>
      <w:r>
        <w:t xml:space="preserve">Valido A, Dupont YL, Hansen DM. 2002.</w:t>
      </w:r>
      <w:r>
        <w:t xml:space="preserve"> </w:t>
      </w:r>
      <w:hyperlink r:id="rId7966">
        <w:r>
          <w:rPr>
            <w:rStyle w:val="Hyperlink"/>
          </w:rPr>
          <w:t xml:space="preserve">Native birds and insects, and introduced honey bees visiting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Echium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wildpretii (</w:t>
        </w:r>
        <w:r>
          <w:rPr>
            <w:rStyle w:val="Hyperlink"/>
          </w:rPr>
          <w:t xml:space="preserve">Boraginaceae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Oecologica</w:t>
      </w:r>
      <w:r>
        <w:t xml:space="preserve">. 23(6):413–19</w:t>
      </w:r>
    </w:p>
    <w:bookmarkEnd w:id="7967"/>
    <w:bookmarkStart w:id="7969" w:name="ref-valido_birdflower_2004"/>
    <w:p>
      <w:pPr>
        <w:pStyle w:val="Bibliography"/>
      </w:pPr>
      <w:r>
        <w:t xml:space="preserve">3985.</w:t>
      </w:r>
      <w:r>
        <w:t xml:space="preserve"> </w:t>
      </w:r>
      <w:r>
        <w:t xml:space="preserve">	</w:t>
      </w:r>
      <w:r>
        <w:t xml:space="preserve">Valido A, Dupont YL, Olesen JM. 2004.</w:t>
      </w:r>
      <w:r>
        <w:t xml:space="preserve"> </w:t>
      </w:r>
      <w:hyperlink r:id="rId7968">
        <w:r>
          <w:rPr>
            <w:rStyle w:val="Hyperlink"/>
          </w:rPr>
          <w:t xml:space="preserve">Bird–flower interactions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Macaronesian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Biogeography</w:t>
      </w:r>
      <w:r>
        <w:t xml:space="preserve">. 31(12):1945–53</w:t>
      </w:r>
    </w:p>
    <w:bookmarkEnd w:id="7969"/>
    <w:bookmarkStart w:id="7971" w:name="ref-valido_honeybees_2019"/>
    <w:p>
      <w:pPr>
        <w:pStyle w:val="Bibliography"/>
      </w:pPr>
      <w:r>
        <w:t xml:space="preserve">3986.</w:t>
      </w:r>
      <w:r>
        <w:t xml:space="preserve"> </w:t>
      </w:r>
      <w:r>
        <w:t xml:space="preserve">	</w:t>
      </w:r>
      <w:r>
        <w:t xml:space="preserve">Valido A, Rodríguez-Rodríguez MC, Jordano P. 2019.</w:t>
      </w:r>
      <w:r>
        <w:t xml:space="preserve"> </w:t>
      </w:r>
      <w:hyperlink r:id="rId7970">
        <w:r>
          <w:rPr>
            <w:rStyle w:val="Hyperlink"/>
          </w:rPr>
          <w:t xml:space="preserve">Honeybees disrupt the structure and functionality of plant-pollinator networks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. 9(1):4711</w:t>
      </w:r>
    </w:p>
    <w:bookmarkEnd w:id="7971"/>
    <w:bookmarkStart w:id="7973" w:name="ref-valiente-banuet_pollination_1997"/>
    <w:p>
      <w:pPr>
        <w:pStyle w:val="Bibliography"/>
      </w:pPr>
      <w:r>
        <w:t xml:space="preserve">3987.</w:t>
      </w:r>
      <w:r>
        <w:t xml:space="preserve"> </w:t>
      </w:r>
      <w:r>
        <w:t xml:space="preserve">	</w:t>
      </w:r>
      <w:r>
        <w:t xml:space="preserve">Valiente-Banuet A, Rojas-Martínez A, Arizmendi M del C, Dávila P. 1997.</w:t>
      </w:r>
      <w:r>
        <w:t xml:space="preserve"> </w:t>
      </w:r>
      <w:hyperlink r:id="rId7972">
        <w:r>
          <w:rPr>
            <w:rStyle w:val="Hyperlink"/>
          </w:rPr>
          <w:t xml:space="preserve">Pollination biology of two columnar cacti (</w:t>
        </w:r>
        <w:r>
          <w:rPr>
            <w:rStyle w:val="Hyperlink"/>
          </w:rPr>
          <w:t xml:space="preserve">Neobuxbaumia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mezcalaensis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Neobuxbaumia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macrocephala)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Tehuacan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Valley</w:t>
        </w:r>
        <w:r>
          <w:rPr>
            <w:rStyle w:val="Hyperlink"/>
          </w:rPr>
          <w:t xml:space="preserve">, 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84(4):452–55</w:t>
      </w:r>
    </w:p>
    <w:bookmarkEnd w:id="7973"/>
    <w:bookmarkStart w:id="7975" w:name="ref-valiente-banuet_pollination_2007"/>
    <w:p>
      <w:pPr>
        <w:pStyle w:val="Bibliography"/>
      </w:pPr>
      <w:r>
        <w:t xml:space="preserve">3988.</w:t>
      </w:r>
      <w:r>
        <w:t xml:space="preserve"> </w:t>
      </w:r>
      <w:r>
        <w:t xml:space="preserve">	</w:t>
      </w:r>
      <w:r>
        <w:t xml:space="preserve">Valiente-Banuet A, Santos Gally R, Arizmendi MC, Casas A. 2007.</w:t>
      </w:r>
      <w:r>
        <w:t xml:space="preserve"> </w:t>
      </w:r>
      <w:hyperlink r:id="rId7974">
        <w:r>
          <w:rPr>
            <w:rStyle w:val="Hyperlink"/>
          </w:rPr>
          <w:t xml:space="preserve">Pollination biology of the hemiepiphytic cactus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Hylocereus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undatus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Tehuacán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Valley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Arid Environments</w:t>
      </w:r>
      <w:r>
        <w:t xml:space="preserve">. 68(1):1–8</w:t>
      </w:r>
    </w:p>
    <w:bookmarkEnd w:id="7975"/>
    <w:bookmarkStart w:id="7977" w:name="ref-vallejo-marin_role_2007"/>
    <w:p>
      <w:pPr>
        <w:pStyle w:val="Bibliography"/>
      </w:pPr>
      <w:r>
        <w:t xml:space="preserve">3989.</w:t>
      </w:r>
      <w:r>
        <w:t xml:space="preserve"> </w:t>
      </w:r>
      <w:r>
        <w:t xml:space="preserve">	</w:t>
      </w:r>
      <w:r>
        <w:t xml:space="preserve">Vallejo-Marín M, Rausher MD. 2007.</w:t>
      </w:r>
      <w:r>
        <w:t xml:space="preserve"> </w:t>
      </w:r>
      <w:hyperlink r:id="rId7976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ANDROMONOECIOUS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ENERGETIC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COSTS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SUCCESS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SOLANUM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CAROLINENSE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EVOLUTION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</w:t>
      </w:r>
      <w:r>
        <w:t xml:space="preserve">. 61(2):404–12</w:t>
      </w:r>
    </w:p>
    <w:bookmarkEnd w:id="7977"/>
    <w:bookmarkStart w:id="7979" w:name="ref-vallejomarin_division_2009"/>
    <w:p>
      <w:pPr>
        <w:pStyle w:val="Bibliography"/>
      </w:pPr>
      <w:r>
        <w:t xml:space="preserve">3990.</w:t>
      </w:r>
      <w:r>
        <w:t xml:space="preserve"> </w:t>
      </w:r>
      <w:r>
        <w:t xml:space="preserve">	</w:t>
      </w:r>
      <w:r>
        <w:t xml:space="preserve">Vallejo‐Marín M, Manson JS, Thomson JD, Barrett SCH. 2009.</w:t>
      </w:r>
      <w:r>
        <w:t xml:space="preserve"> </w:t>
      </w:r>
      <w:hyperlink r:id="rId7978">
        <w:r>
          <w:rPr>
            <w:rStyle w:val="Hyperlink"/>
          </w:rPr>
          <w:t xml:space="preserve">Division of labour within flowers: Heteranthery, a floral strategy to reconcile contrasting pollen fates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Evolutionary Biology</w:t>
      </w:r>
      <w:r>
        <w:t xml:space="preserve">. 22(4):828–39</w:t>
      </w:r>
    </w:p>
    <w:bookmarkEnd w:id="7979"/>
    <w:bookmarkStart w:id="7981" w:name="ref-valois-cuesta_asymmetrical_2011"/>
    <w:p>
      <w:pPr>
        <w:pStyle w:val="Bibliography"/>
      </w:pPr>
      <w:r>
        <w:t xml:space="preserve">3991.</w:t>
      </w:r>
      <w:r>
        <w:t xml:space="preserve"> </w:t>
      </w:r>
      <w:r>
        <w:t xml:space="preserve">	</w:t>
      </w:r>
      <w:r>
        <w:t xml:space="preserve">Valois-Cuesta H, Soriano PJ, Ornelas JF. 2011.</w:t>
      </w:r>
      <w:r>
        <w:t xml:space="preserve"> </w:t>
      </w:r>
      <w:hyperlink r:id="rId7980">
        <w:r>
          <w:rPr>
            <w:rStyle w:val="Hyperlink"/>
          </w:rPr>
          <w:t xml:space="preserve">Asymmetrical legitimate pollination in distylous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Palicourea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demissa 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): The role of nectar production and pollinator visitation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27(4):393–404</w:t>
      </w:r>
    </w:p>
    <w:bookmarkEnd w:id="7981"/>
    <w:bookmarkStart w:id="7983" w:name="ref-valtuena_nectar_2007"/>
    <w:p>
      <w:pPr>
        <w:pStyle w:val="Bibliography"/>
      </w:pPr>
      <w:r>
        <w:t xml:space="preserve">3992.</w:t>
      </w:r>
      <w:r>
        <w:t xml:space="preserve"> </w:t>
      </w:r>
      <w:r>
        <w:t xml:space="preserve">	</w:t>
      </w:r>
      <w:r>
        <w:t xml:space="preserve">Valtueña FJ, Ortega‐Olivencia A, Rodríguez‐Riaño T. 2007.</w:t>
      </w:r>
      <w:r>
        <w:t xml:space="preserve"> </w:t>
      </w:r>
      <w:hyperlink r:id="rId7982"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Anagyris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foetida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Types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Concentration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Hanging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Droplet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168(5):627–38</w:t>
      </w:r>
    </w:p>
    <w:bookmarkEnd w:id="7983"/>
    <w:bookmarkStart w:id="7985" w:name="ref-valverde_temporal_2016"/>
    <w:p>
      <w:pPr>
        <w:pStyle w:val="Bibliography"/>
      </w:pPr>
      <w:r>
        <w:t xml:space="preserve">3993.</w:t>
      </w:r>
      <w:r>
        <w:t xml:space="preserve"> </w:t>
      </w:r>
      <w:r>
        <w:t xml:space="preserve">	</w:t>
      </w:r>
      <w:r>
        <w:t xml:space="preserve">Valverde J, Gómez JM, Perfectti F. 2016.</w:t>
      </w:r>
      <w:r>
        <w:t xml:space="preserve"> </w:t>
      </w:r>
      <w:hyperlink r:id="rId7984">
        <w:r>
          <w:rPr>
            <w:rStyle w:val="Hyperlink"/>
          </w:rPr>
          <w:t xml:space="preserve">The temporal dimension in individual-based plant pollination networks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125(4):468–79</w:t>
      </w:r>
    </w:p>
    <w:bookmarkEnd w:id="7985"/>
    <w:bookmarkStart w:id="7987" w:name="ref-valverde_floral_2015"/>
    <w:p>
      <w:pPr>
        <w:pStyle w:val="Bibliography"/>
      </w:pPr>
      <w:r>
        <w:t xml:space="preserve">3994.</w:t>
      </w:r>
      <w:r>
        <w:t xml:space="preserve"> </w:t>
      </w:r>
      <w:r>
        <w:t xml:space="preserve">	</w:t>
      </w:r>
      <w:r>
        <w:t xml:space="preserve">Valverde PL, Jiménez-Sierra C, López-Ortega G, Zavala-Hurtado JA, Rivas-Arancibia S, et al. 2015.</w:t>
      </w:r>
      <w:r>
        <w:t xml:space="preserve"> </w:t>
      </w:r>
      <w:hyperlink r:id="rId7986">
        <w:r>
          <w:rPr>
            <w:rStyle w:val="Hyperlink"/>
          </w:rPr>
          <w:t xml:space="preserve">Floral morphometry, anthesis, and pollination success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Mammillaria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pectinifera 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), a rare and threatened endemic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Arid Environments</w:t>
      </w:r>
      <w:r>
        <w:t xml:space="preserve">. 116:29–32</w:t>
      </w:r>
    </w:p>
    <w:bookmarkEnd w:id="7987"/>
    <w:bookmarkStart w:id="7989" w:name="ref-valverde-espinoza_predictive_2021"/>
    <w:p>
      <w:pPr>
        <w:pStyle w:val="Bibliography"/>
      </w:pPr>
      <w:r>
        <w:t xml:space="preserve">3995.</w:t>
      </w:r>
      <w:r>
        <w:t xml:space="preserve"> </w:t>
      </w:r>
      <w:r>
        <w:t xml:space="preserve">	</w:t>
      </w:r>
      <w:r>
        <w:t xml:space="preserve">Valverde-Espinoza JM, Chacón-Madrigal E, Alvarado-Rodríguez O, Dellinger AS. 2021.</w:t>
      </w:r>
      <w:r>
        <w:t xml:space="preserve"> </w:t>
      </w:r>
      <w:hyperlink r:id="rId7988">
        <w:r>
          <w:rPr>
            <w:rStyle w:val="Hyperlink"/>
          </w:rPr>
          <w:t xml:space="preserve">The predictive power of pollination syndromes: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Passerine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 in heterantherous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Meriania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macrophylla (</w:t>
        </w:r>
        <w:r>
          <w:rPr>
            <w:rStyle w:val="Hyperlink"/>
          </w:rPr>
          <w:t xml:space="preserve">Benth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Melastomataceae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11(20):13668–77</w:t>
      </w:r>
    </w:p>
    <w:bookmarkEnd w:id="7989"/>
    <w:bookmarkStart w:id="7991" w:name="ref-vamosi_sex_2006"/>
    <w:p>
      <w:pPr>
        <w:pStyle w:val="Bibliography"/>
      </w:pPr>
      <w:r>
        <w:t xml:space="preserve">3996.</w:t>
      </w:r>
      <w:r>
        <w:t xml:space="preserve"> </w:t>
      </w:r>
      <w:r>
        <w:t xml:space="preserve">	</w:t>
      </w:r>
      <w:r>
        <w:t xml:space="preserve">Vamosi JC, Vamosi SM, Barrett SCH. 2006.</w:t>
      </w:r>
      <w:r>
        <w:t xml:space="preserve"> </w:t>
      </w:r>
      <w:hyperlink r:id="rId7990">
        <w:r>
          <w:rPr>
            <w:rStyle w:val="Hyperlink"/>
          </w:rPr>
          <w:t xml:space="preserve">Sex in advertising: Dioecy alters the net benefits of attractiveness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Sagittaria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latifolia (</w:t>
        </w:r>
        <w:r>
          <w:rPr>
            <w:rStyle w:val="Hyperlink"/>
          </w:rPr>
          <w:t xml:space="preserve">Alismataceae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Proceedings of the Royal Society B: Biological Sciences</w:t>
      </w:r>
      <w:r>
        <w:t xml:space="preserve">. 273(1599):2401–7</w:t>
      </w:r>
    </w:p>
    <w:bookmarkEnd w:id="7991"/>
    <w:bookmarkStart w:id="7993" w:name="ref-van_bogaert_assessment_2016"/>
    <w:p>
      <w:pPr>
        <w:pStyle w:val="Bibliography"/>
      </w:pPr>
      <w:r>
        <w:t xml:space="preserve">3997.</w:t>
      </w:r>
      <w:r>
        <w:t xml:space="preserve"> </w:t>
      </w:r>
      <w:r>
        <w:t xml:space="preserve">	</w:t>
      </w:r>
      <w:r>
        <w:t xml:space="preserve">Van Bogaert N, Olivier T, Bragard C, Maes M, Smagghe G, De Jonghe K. 2016.</w:t>
      </w:r>
      <w:r>
        <w:t xml:space="preserve"> </w:t>
      </w:r>
      <w:hyperlink r:id="rId7992">
        <w:r>
          <w:rPr>
            <w:rStyle w:val="Hyperlink"/>
          </w:rPr>
          <w:t xml:space="preserve">Assessment of pospiviroid transmission by myzus persicae, macrolophus pygmaeus and bombus terrestris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European Journal of Plant Pathology</w:t>
      </w:r>
      <w:r>
        <w:t xml:space="preserve">. 144(2):289–96</w:t>
      </w:r>
    </w:p>
    <w:bookmarkEnd w:id="7993"/>
    <w:bookmarkStart w:id="7995" w:name="ref-van_der_niet_hawkmoth_2022"/>
    <w:p>
      <w:pPr>
        <w:pStyle w:val="Bibliography"/>
      </w:pPr>
      <w:r>
        <w:t xml:space="preserve">3998.</w:t>
      </w:r>
      <w:r>
        <w:t xml:space="preserve"> </w:t>
      </w:r>
      <w:r>
        <w:t xml:space="preserve">	</w:t>
      </w:r>
      <w:r>
        <w:t xml:space="preserve">Van Der Niet T, Cozien RJ. 2022.</w:t>
      </w:r>
      <w:r>
        <w:t xml:space="preserve"> </w:t>
      </w:r>
      <w:hyperlink r:id="rId7994">
        <w:r>
          <w:rPr>
            <w:rStyle w:val="Hyperlink"/>
          </w:rPr>
          <w:t xml:space="preserve">Hawkmoth pollination of the scented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fynbos 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cylindrica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Thunb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292:152088</w:t>
      </w:r>
    </w:p>
    <w:bookmarkEnd w:id="7995"/>
    <w:bookmarkStart w:id="7997" w:name="ref-van_der_niet_experimental_2015"/>
    <w:p>
      <w:pPr>
        <w:pStyle w:val="Bibliography"/>
      </w:pPr>
      <w:r>
        <w:t xml:space="preserve">3999.</w:t>
      </w:r>
      <w:r>
        <w:t xml:space="preserve"> </w:t>
      </w:r>
      <w:r>
        <w:t xml:space="preserve">	</w:t>
      </w:r>
      <w:r>
        <w:t xml:space="preserve">Van der Niet T, Cozien RJ, Johnson SD. 2015.</w:t>
      </w:r>
      <w:r>
        <w:t xml:space="preserve"> </w:t>
      </w:r>
      <w:hyperlink r:id="rId7996">
        <w:r>
          <w:rPr>
            <w:rStyle w:val="Hyperlink"/>
          </w:rPr>
          <w:t xml:space="preserve">Experimental evidence for specialized bird pollination in the 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Satyrium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rhodanthum and analysis of associated floral traits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177(1):141–50</w:t>
      </w:r>
    </w:p>
    <w:bookmarkEnd w:id="7997"/>
    <w:bookmarkStart w:id="7999" w:name="ref-van_etten_frequency-dependent_2014"/>
    <w:p>
      <w:pPr>
        <w:pStyle w:val="Bibliography"/>
      </w:pPr>
      <w:r>
        <w:t xml:space="preserve">4000.</w:t>
      </w:r>
      <w:r>
        <w:t xml:space="preserve"> </w:t>
      </w:r>
      <w:r>
        <w:t xml:space="preserve">	</w:t>
      </w:r>
      <w:r>
        <w:t xml:space="preserve">Van Etten ML, Chang S-M. 2014.</w:t>
      </w:r>
      <w:r>
        <w:t xml:space="preserve"> </w:t>
      </w:r>
      <w:hyperlink r:id="rId7998">
        <w:r>
          <w:rPr>
            <w:rStyle w:val="Hyperlink"/>
          </w:rPr>
          <w:t xml:space="preserve">Frequency-dependent pollinator discrimination acts against female plants in the gynodioecious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Geranium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maculatum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114(8):1769–78</w:t>
      </w:r>
    </w:p>
    <w:bookmarkEnd w:id="7999"/>
    <w:bookmarkStart w:id="8001" w:name="ref-van_kleunen_role_2007"/>
    <w:p>
      <w:pPr>
        <w:pStyle w:val="Bibliography"/>
      </w:pPr>
      <w:r>
        <w:t xml:space="preserve">4001.</w:t>
      </w:r>
      <w:r>
        <w:t xml:space="preserve"> </w:t>
      </w:r>
      <w:r>
        <w:t xml:space="preserve">	</w:t>
      </w:r>
      <w:r>
        <w:t xml:space="preserve">Van Kleunen M, Nänni I, Donaldson JS, Manning JC. 2007.</w:t>
      </w:r>
      <w:r>
        <w:t xml:space="preserve"> </w:t>
      </w:r>
      <w:hyperlink r:id="rId8000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Beetle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Marks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Colour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Monkey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Beetles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Hopliini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Greater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Region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100(7):1483–89</w:t>
      </w:r>
    </w:p>
    <w:bookmarkEnd w:id="8001"/>
    <w:bookmarkStart w:id="8003" w:name="ref-van_nest_bees_2021"/>
    <w:p>
      <w:pPr>
        <w:pStyle w:val="Bibliography"/>
      </w:pPr>
      <w:r>
        <w:t xml:space="preserve">4002.</w:t>
      </w:r>
      <w:r>
        <w:t xml:space="preserve"> </w:t>
      </w:r>
      <w:r>
        <w:t xml:space="preserve">	</w:t>
      </w:r>
      <w:r>
        <w:t xml:space="preserve">Van Nest BN, Edge AA, Feathers MV, Worley AC, Moore D. 2021.</w:t>
      </w:r>
      <w:r>
        <w:t xml:space="preserve"> </w:t>
      </w:r>
      <w:hyperlink r:id="rId8002">
        <w:r>
          <w:rPr>
            <w:rStyle w:val="Hyperlink"/>
          </w:rPr>
          <w:t xml:space="preserve">Bees provide pollination service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Campsis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radicans (</w:t>
        </w:r>
        <w:r>
          <w:rPr>
            <w:rStyle w:val="Hyperlink"/>
          </w:rPr>
          <w:t xml:space="preserve">Bignoniaceae</w:t>
        </w:r>
        <w:r>
          <w:rPr>
            <w:rStyle w:val="Hyperlink"/>
          </w:rPr>
          <w:t xml:space="preserve">), a primarily ornithophilous trumpet flowering vine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Ecological Entomology</w:t>
      </w:r>
      <w:r>
        <w:t xml:space="preserve">. 46(1):117–27</w:t>
      </w:r>
    </w:p>
    <w:bookmarkEnd w:id="8003"/>
    <w:bookmarkStart w:id="8005" w:name="ref-vance_pollination_2004"/>
    <w:p>
      <w:pPr>
        <w:pStyle w:val="Bibliography"/>
      </w:pPr>
      <w:r>
        <w:t xml:space="preserve">4003.</w:t>
      </w:r>
      <w:r>
        <w:t xml:space="preserve"> </w:t>
      </w:r>
      <w:r>
        <w:t xml:space="preserve">	</w:t>
      </w:r>
      <w:r>
        <w:t xml:space="preserve">Vance NC, Bernhardt P, Edens RM. 2004.</w:t>
      </w:r>
      <w:r>
        <w:t xml:space="preserve"> </w:t>
      </w:r>
      <w:hyperlink r:id="rId8004">
        <w:r>
          <w:rPr>
            <w:rStyle w:val="Hyperlink"/>
          </w:rPr>
          <w:t xml:space="preserve">Pollination and seed production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Xerophyllum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tenax (</w:t>
        </w:r>
        <w:r>
          <w:rPr>
            <w:rStyle w:val="Hyperlink"/>
          </w:rPr>
          <w:t xml:space="preserve">Melanthiaceae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Cascade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Range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Oregon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91(12):2060–68</w:t>
      </w:r>
    </w:p>
    <w:bookmarkEnd w:id="8005"/>
    <w:bookmarkStart w:id="8007" w:name="ref-vanderplanck_does_2020"/>
    <w:p>
      <w:pPr>
        <w:pStyle w:val="Bibliography"/>
      </w:pPr>
      <w:r>
        <w:t xml:space="preserve">4004.</w:t>
      </w:r>
      <w:r>
        <w:t xml:space="preserve"> </w:t>
      </w:r>
      <w:r>
        <w:t xml:space="preserve">	</w:t>
      </w:r>
      <w:r>
        <w:t xml:space="preserve">Vanderplanck M, Touzet P, Van Rossum F, Lahiani E, De Cauwer I, Dufaÿ M. 2020.</w:t>
      </w:r>
      <w:r>
        <w:t xml:space="preserve"> </w:t>
      </w:r>
      <w:hyperlink r:id="rId8006">
        <w:r>
          <w:rPr>
            <w:rStyle w:val="Hyperlink"/>
          </w:rPr>
          <w:t xml:space="preserve">Does pollination syndrome reflect pollinator efficiency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Silene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nutans?</w:t>
        </w:r>
      </w:hyperlink>
      <w:r>
        <w:t xml:space="preserve"> </w:t>
      </w:r>
      <w:r>
        <w:rPr>
          <w:i/>
          <w:iCs/>
        </w:rPr>
        <w:t xml:space="preserve">Acta Oecologica</w:t>
      </w:r>
      <w:r>
        <w:t xml:space="preserve">. 105:103557</w:t>
      </w:r>
    </w:p>
    <w:bookmarkEnd w:id="8007"/>
    <w:bookmarkStart w:id="8009" w:name="ref-vanparys_comparative_2011"/>
    <w:p>
      <w:pPr>
        <w:pStyle w:val="Bibliography"/>
      </w:pPr>
      <w:r>
        <w:t xml:space="preserve">4005.</w:t>
      </w:r>
      <w:r>
        <w:t xml:space="preserve"> </w:t>
      </w:r>
      <w:r>
        <w:t xml:space="preserve">	</w:t>
      </w:r>
      <w:r>
        <w:t xml:space="preserve">Vanparys V, Cawoy V, Mahaux O, Jacquemart A-L. 2011.</w:t>
      </w:r>
      <w:r>
        <w:t xml:space="preserve"> </w:t>
      </w:r>
      <w:hyperlink r:id="rId8008">
        <w:r>
          <w:rPr>
            <w:rStyle w:val="Hyperlink"/>
          </w:rPr>
          <w:t xml:space="preserve">Comparative study of the reproductive ecology of two co-occurring related plant species: The invasive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Senecio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inaequidens and the native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Jacobaea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vulgaris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 and Evolution</w:t>
      </w:r>
      <w:r>
        <w:t xml:space="preserve">. 144(1):3–11</w:t>
      </w:r>
    </w:p>
    <w:bookmarkEnd w:id="8009"/>
    <w:bookmarkStart w:id="8011" w:name="ref-vanparys_plantpollinator_2008"/>
    <w:p>
      <w:pPr>
        <w:pStyle w:val="Bibliography"/>
      </w:pPr>
      <w:r>
        <w:t xml:space="preserve">4006.</w:t>
      </w:r>
      <w:r>
        <w:t xml:space="preserve"> </w:t>
      </w:r>
      <w:r>
        <w:t xml:space="preserve">	</w:t>
      </w:r>
      <w:r>
        <w:t xml:space="preserve">Vanparys V, Meerts P, Jacquemart A-L. 2008.</w:t>
      </w:r>
      <w:r>
        <w:t xml:space="preserve"> </w:t>
      </w:r>
      <w:hyperlink r:id="rId8010">
        <w:r>
          <w:rPr>
            <w:rStyle w:val="Hyperlink"/>
          </w:rPr>
          <w:t xml:space="preserve">Plant–pollinator interactions: Comparison between an invasive and a native congeneric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Oecologica</w:t>
      </w:r>
      <w:r>
        <w:t xml:space="preserve">. 34(3):361–69</w:t>
      </w:r>
    </w:p>
    <w:bookmarkEnd w:id="8011"/>
    <w:bookmarkStart w:id="8013" w:name="ref-varassin_nectar_2018"/>
    <w:p>
      <w:pPr>
        <w:pStyle w:val="Bibliography"/>
      </w:pPr>
      <w:r>
        <w:t xml:space="preserve">4007.</w:t>
      </w:r>
      <w:r>
        <w:t xml:space="preserve"> </w:t>
      </w:r>
      <w:r>
        <w:t xml:space="preserve">	</w:t>
      </w:r>
      <w:r>
        <w:t xml:space="preserve">Varassin IG, Baggio AC, Guimarães PC, Prazeres LC, Cervi AC, Bueno R de O. 2018.</w:t>
      </w:r>
      <w:r>
        <w:t xml:space="preserve"> </w:t>
      </w:r>
      <w:hyperlink r:id="rId8012">
        <w:r>
          <w:rPr>
            <w:rStyle w:val="Hyperlink"/>
          </w:rPr>
          <w:t xml:space="preserve">Nectar dynamics and 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Passiflora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actinia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Hook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Passifloraceae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Araucaria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Brasilica</w:t>
      </w:r>
      <w:r>
        <w:t xml:space="preserve">. 32:426–33</w:t>
      </w:r>
    </w:p>
    <w:bookmarkEnd w:id="8013"/>
    <w:bookmarkStart w:id="8015" w:name="ref-varassin_role_2001"/>
    <w:p>
      <w:pPr>
        <w:pStyle w:val="Bibliography"/>
      </w:pPr>
      <w:r>
        <w:t xml:space="preserve">4008.</w:t>
      </w:r>
      <w:r>
        <w:t xml:space="preserve"> </w:t>
      </w:r>
      <w:r>
        <w:t xml:space="preserve">	</w:t>
      </w:r>
      <w:r>
        <w:t xml:space="preserve">VARASSIN IG, TRIGO JR, SAZIMA M. 2001.</w:t>
      </w:r>
      <w:r>
        <w:t xml:space="preserve"> </w:t>
      </w:r>
      <w:hyperlink r:id="rId8014">
        <w:r>
          <w:rPr>
            <w:rStyle w:val="Hyperlink"/>
          </w:rPr>
          <w:t xml:space="preserve">The role of nectar production, flower pigments and odour in the pollination of four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Passiflora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Passifloraceae</w:t>
        </w:r>
        <w:r>
          <w:rPr>
            <w:rStyle w:val="Hyperlink"/>
          </w:rPr>
          <w:t xml:space="preserve">) in south-eastern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136(2):139–52</w:t>
      </w:r>
    </w:p>
    <w:bookmarkEnd w:id="8015"/>
    <w:bookmarkStart w:id="8017" w:name="ref-varassin_producao_2012"/>
    <w:p>
      <w:pPr>
        <w:pStyle w:val="Bibliography"/>
      </w:pPr>
      <w:r>
        <w:t xml:space="preserve">4009.</w:t>
      </w:r>
      <w:r>
        <w:t xml:space="preserve"> </w:t>
      </w:r>
      <w:r>
        <w:t xml:space="preserve">	</w:t>
      </w:r>
      <w:r>
        <w:t xml:space="preserve">Varassin IG, Ximenes BMS, Moreira PA, Zanon MMF, Elbl P, et al. 2012.</w:t>
      </w:r>
      <w:r>
        <w:t xml:space="preserve"> </w:t>
      </w:r>
      <w:hyperlink r:id="rId8016">
        <w:r>
          <w:rPr>
            <w:rStyle w:val="Hyperlink"/>
          </w:rPr>
          <w:t xml:space="preserve">Produção de néctar e visitas por abelhas em duas espécies cultivadas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Passiflora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Passifloraceae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Brasilica</w:t>
      </w:r>
      <w:r>
        <w:t xml:space="preserve">. 26(1):251–55</w:t>
      </w:r>
    </w:p>
    <w:bookmarkEnd w:id="8017"/>
    <w:bookmarkStart w:id="8019" w:name="ref-varela_funcion_2016"/>
    <w:p>
      <w:pPr>
        <w:pStyle w:val="Bibliography"/>
      </w:pPr>
      <w:r>
        <w:t xml:space="preserve">4010.</w:t>
      </w:r>
      <w:r>
        <w:t xml:space="preserve"> </w:t>
      </w:r>
      <w:r>
        <w:t xml:space="preserve">	</w:t>
      </w:r>
      <w:r>
        <w:t xml:space="preserve">Varela G, Cocucci A, Sérsic AN. 2016.</w:t>
      </w:r>
      <w:r>
        <w:t xml:space="preserve"> </w:t>
      </w:r>
      <w:hyperlink r:id="rId8018">
        <w:r>
          <w:rPr>
            <w:rStyle w:val="Hyperlink"/>
          </w:rPr>
          <w:t xml:space="preserve">Función de la corona 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Passiflora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caerulea (</w:t>
        </w:r>
        <w:r>
          <w:rPr>
            <w:rStyle w:val="Hyperlink"/>
          </w:rPr>
          <w:t xml:space="preserve">Passifloraceae</w:t>
        </w:r>
        <w:r>
          <w:rPr>
            <w:rStyle w:val="Hyperlink"/>
          </w:rPr>
          <w:t xml:space="preserve">) como atrayente de sus vectores de polinización.</w:t>
        </w:r>
      </w:hyperlink>
      <w:r>
        <w:t xml:space="preserve"> </w:t>
      </w:r>
      <w:r>
        <w:rPr>
          <w:i/>
          <w:iCs/>
        </w:rPr>
        <w:t xml:space="preserve">Boletín de la Sociedad Argentina de Botánica</w:t>
      </w:r>
      <w:r>
        <w:t xml:space="preserve">. 51(1):99–110</w:t>
      </w:r>
    </w:p>
    <w:bookmarkEnd w:id="8019"/>
    <w:bookmarkStart w:id="8021" w:name="ref-vargas_batis_entomofauna_2023"/>
    <w:p>
      <w:pPr>
        <w:pStyle w:val="Bibliography"/>
      </w:pPr>
      <w:r>
        <w:t xml:space="preserve">4011.</w:t>
      </w:r>
      <w:r>
        <w:t xml:space="preserve"> </w:t>
      </w:r>
      <w:r>
        <w:t xml:space="preserve">	</w:t>
      </w:r>
      <w:r>
        <w:t xml:space="preserve">Vargas Batis B, Plana Quiala A, Cuadra Tamayo A, Segura Reyes O, Pacheco Jimenez Z, et al. 2023.</w:t>
      </w:r>
      <w:r>
        <w:t xml:space="preserve"> </w:t>
      </w:r>
      <w:hyperlink r:id="rId8020">
        <w:r>
          <w:rPr>
            <w:rStyle w:val="Hyperlink"/>
          </w:rPr>
          <w:t xml:space="preserve">Entomofauna asociada a tres especies arvenses del género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Cleome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Linnaeus</w:t>
        </w:r>
        <w:r>
          <w:rPr>
            <w:rStyle w:val="Hyperlink"/>
          </w:rPr>
          <w:t xml:space="preserve">, 1753 (</w:t>
        </w:r>
        <w:r>
          <w:rPr>
            <w:rStyle w:val="Hyperlink"/>
          </w:rPr>
          <w:t xml:space="preserve">Brassicales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Cleomaceae</w:t>
        </w:r>
        <w:r>
          <w:rPr>
            <w:rStyle w:val="Hyperlink"/>
          </w:rPr>
          <w:t xml:space="preserve">) y sus relaciones potenciales con cultivos agrícolas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REVISTA CHILENA DE ENTOMOLOGÍA</w:t>
      </w:r>
      <w:r>
        <w:t xml:space="preserve">. 49(2):421–39</w:t>
      </w:r>
    </w:p>
    <w:bookmarkEnd w:id="8021"/>
    <w:bookmarkStart w:id="8023" w:name="ref-vargas_flower_2017"/>
    <w:p>
      <w:pPr>
        <w:pStyle w:val="Bibliography"/>
      </w:pPr>
      <w:r>
        <w:t xml:space="preserve">4012.</w:t>
      </w:r>
      <w:r>
        <w:t xml:space="preserve"> </w:t>
      </w:r>
      <w:r>
        <w:t xml:space="preserve">	</w:t>
      </w:r>
      <w:r>
        <w:t xml:space="preserve">Vargas P, Liberal I, Ornosa C, Gómez JM. 2017.</w:t>
      </w:r>
      <w:r>
        <w:t xml:space="preserve"> </w:t>
      </w:r>
      <w:hyperlink r:id="rId8022">
        <w:r>
          <w:rPr>
            <w:rStyle w:val="Hyperlink"/>
          </w:rPr>
          <w:t xml:space="preserve">Flower specialisation: The occluded corolla of snapdragons (</w:t>
        </w:r>
        <w:r>
          <w:rPr>
            <w:rStyle w:val="Hyperlink"/>
          </w:rPr>
          <w:t xml:space="preserve">Antirrhinum</w:t>
        </w:r>
        <w:r>
          <w:rPr>
            <w:rStyle w:val="Hyperlink"/>
          </w:rPr>
          <w:t xml:space="preserve">) exhibits two pollinator niches of large long-tongued 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19(5):787–97</w:t>
      </w:r>
    </w:p>
    <w:bookmarkEnd w:id="8023"/>
    <w:bookmarkStart w:id="8025" w:name="ref-varma_nectar_2020"/>
    <w:p>
      <w:pPr>
        <w:pStyle w:val="Bibliography"/>
      </w:pPr>
      <w:r>
        <w:t xml:space="preserve">4013.</w:t>
      </w:r>
      <w:r>
        <w:t xml:space="preserve"> </w:t>
      </w:r>
      <w:r>
        <w:t xml:space="preserve">	</w:t>
      </w:r>
      <w:r>
        <w:t xml:space="preserve">Varma S, Rajesh TP, Manoj K, Asha G, Jobiraj T, Sinu PA. 2020.</w:t>
      </w:r>
      <w:r>
        <w:t xml:space="preserve"> </w:t>
      </w:r>
      <w:hyperlink r:id="rId8024">
        <w:r>
          <w:rPr>
            <w:rStyle w:val="Hyperlink"/>
          </w:rPr>
          <w:t xml:space="preserve">Nectar robbers deter legitimate pollinators by mutilating 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129(6):868–78</w:t>
      </w:r>
    </w:p>
    <w:bookmarkEnd w:id="8025"/>
    <w:bookmarkStart w:id="8027" w:name="ref-vasl_adaptive_2015"/>
    <w:p>
      <w:pPr>
        <w:pStyle w:val="Bibliography"/>
      </w:pPr>
      <w:r>
        <w:t xml:space="preserve">4014.</w:t>
      </w:r>
      <w:r>
        <w:t xml:space="preserve"> </w:t>
      </w:r>
      <w:r>
        <w:t xml:space="preserve">	</w:t>
      </w:r>
      <w:r>
        <w:t xml:space="preserve">Vasl A, Shmida A. 2015.</w:t>
      </w:r>
      <w:r>
        <w:t xml:space="preserve"> </w:t>
      </w:r>
      <w:hyperlink r:id="rId8026">
        <w:r>
          <w:rPr>
            <w:rStyle w:val="Hyperlink"/>
          </w:rPr>
          <w:t xml:space="preserve">The adaptive role of nectarial appendages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Colchicum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301(6):1713–23</w:t>
      </w:r>
    </w:p>
    <w:bookmarkEnd w:id="8027"/>
    <w:bookmarkStart w:id="8029" w:name="ref-vaughton_seasonal_1990"/>
    <w:p>
      <w:pPr>
        <w:pStyle w:val="Bibliography"/>
      </w:pPr>
      <w:r>
        <w:t xml:space="preserve">4015.</w:t>
      </w:r>
      <w:r>
        <w:t xml:space="preserve"> </w:t>
      </w:r>
      <w:r>
        <w:t xml:space="preserve">	</w:t>
      </w:r>
      <w:r>
        <w:t xml:space="preserve">Vaughton G. 1990.</w:t>
      </w:r>
      <w:r>
        <w:t xml:space="preserve"> </w:t>
      </w:r>
      <w:hyperlink r:id="rId8028">
        <w:r>
          <w:rPr>
            <w:rStyle w:val="Hyperlink"/>
          </w:rPr>
          <w:t xml:space="preserve">Seasonal variation in honeyeater foraging behaviour, infloresence abundance and fruit set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Banksia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spinulosa (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Ecology</w:t>
      </w:r>
      <w:r>
        <w:t xml:space="preserve">. 15(1):109–16</w:t>
      </w:r>
    </w:p>
    <w:bookmarkEnd w:id="8029"/>
    <w:bookmarkStart w:id="8031" w:name="ref-vaughton_variation_1991"/>
    <w:p>
      <w:pPr>
        <w:pStyle w:val="Bibliography"/>
      </w:pPr>
      <w:r>
        <w:t xml:space="preserve">4016.</w:t>
      </w:r>
      <w:r>
        <w:t xml:space="preserve"> </w:t>
      </w:r>
      <w:r>
        <w:t xml:space="preserve">	</w:t>
      </w:r>
      <w:r>
        <w:t xml:space="preserve">Vaughton G. 1991.</w:t>
      </w:r>
      <w:r>
        <w:t xml:space="preserve"> </w:t>
      </w:r>
      <w:hyperlink r:id="rId8030">
        <w:r>
          <w:rPr>
            <w:rStyle w:val="Hyperlink"/>
          </w:rPr>
          <w:t xml:space="preserve">Variation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Years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Nutrient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Limitation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Set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Banksia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Spinulosa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Journal of Ecology</w:t>
      </w:r>
      <w:r>
        <w:t xml:space="preserve">. 79(2):389</w:t>
      </w:r>
    </w:p>
    <w:bookmarkEnd w:id="8031"/>
    <w:bookmarkStart w:id="8033" w:name="ref-vaughton_effectiveness_1992"/>
    <w:p>
      <w:pPr>
        <w:pStyle w:val="Bibliography"/>
      </w:pPr>
      <w:r>
        <w:t xml:space="preserve">4017.</w:t>
      </w:r>
      <w:r>
        <w:t xml:space="preserve"> </w:t>
      </w:r>
      <w:r>
        <w:t xml:space="preserve">	</w:t>
      </w:r>
      <w:r>
        <w:t xml:space="preserve">Vaughton G. 1992.</w:t>
      </w:r>
      <w:r>
        <w:t xml:space="preserve"> </w:t>
      </w:r>
      <w:hyperlink r:id="rId8032">
        <w:r>
          <w:rPr>
            <w:rStyle w:val="Hyperlink"/>
          </w:rPr>
          <w:t xml:space="preserve">Effectiveness of nectarivorous birds and honeybees as pollinators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Banksia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spinulosa (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Ecology</w:t>
      </w:r>
      <w:r>
        <w:t xml:space="preserve">. 17(1):43–50</w:t>
      </w:r>
    </w:p>
    <w:bookmarkEnd w:id="8033"/>
    <w:bookmarkStart w:id="8035" w:name="ref-vaughton_pollination_1996"/>
    <w:p>
      <w:pPr>
        <w:pStyle w:val="Bibliography"/>
      </w:pPr>
      <w:r>
        <w:t xml:space="preserve">4018.</w:t>
      </w:r>
      <w:r>
        <w:t xml:space="preserve"> </w:t>
      </w:r>
      <w:r>
        <w:t xml:space="preserve">	</w:t>
      </w:r>
      <w:r>
        <w:t xml:space="preserve">Vaughton G. 1996.</w:t>
      </w:r>
      <w:r>
        <w:t xml:space="preserve"> </w:t>
      </w:r>
      <w:hyperlink r:id="rId8034">
        <w:r>
          <w:rPr>
            <w:rStyle w:val="Hyperlink"/>
          </w:rPr>
          <w:t xml:space="preserve">Pollination disruption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European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honeybees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bird-pollinated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shrubGrevillea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barklyana (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200(1):89–100</w:t>
      </w:r>
    </w:p>
    <w:bookmarkEnd w:id="8035"/>
    <w:bookmarkStart w:id="8037" w:name="ref-vaughton_floral_1998"/>
    <w:p>
      <w:pPr>
        <w:pStyle w:val="Bibliography"/>
      </w:pPr>
      <w:r>
        <w:t xml:space="preserve">4019.</w:t>
      </w:r>
      <w:r>
        <w:t xml:space="preserve"> </w:t>
      </w:r>
      <w:r>
        <w:t xml:space="preserve">	</w:t>
      </w:r>
      <w:r>
        <w:t xml:space="preserve">Vaughton G, Ramsey M. 1998.</w:t>
      </w:r>
      <w:r>
        <w:t xml:space="preserve"> </w:t>
      </w:r>
      <w:hyperlink r:id="rId8036">
        <w:r>
          <w:rPr>
            <w:rStyle w:val="Hyperlink"/>
          </w:rPr>
          <w:t xml:space="preserve">Floral display, pollinator visitation and reproductive success in the dioecious perennial herb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Wurmbea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dioica (</w:t>
        </w:r>
        <w:r>
          <w:rPr>
            <w:rStyle w:val="Hyperlink"/>
          </w:rPr>
          <w:t xml:space="preserve">Liliaceae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115(1):93–101</w:t>
      </w:r>
    </w:p>
    <w:bookmarkEnd w:id="8037"/>
    <w:bookmarkStart w:id="8039" w:name="ref-vaughton_pollinator-mediated_2010"/>
    <w:p>
      <w:pPr>
        <w:pStyle w:val="Bibliography"/>
      </w:pPr>
      <w:r>
        <w:t xml:space="preserve">4020.</w:t>
      </w:r>
      <w:r>
        <w:t xml:space="preserve"> </w:t>
      </w:r>
      <w:r>
        <w:t xml:space="preserve">	</w:t>
      </w:r>
      <w:r>
        <w:t xml:space="preserve">Vaughton G, Ramsey M. 2010.</w:t>
      </w:r>
      <w:r>
        <w:t xml:space="preserve"> </w:t>
      </w:r>
      <w:hyperlink r:id="rId8038">
        <w:r>
          <w:rPr>
            <w:rStyle w:val="Hyperlink"/>
          </w:rPr>
          <w:t xml:space="preserve">Pollinator-mediated selfing erodes the flexibility of the best-of-both-worlds mating strategy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Bulbine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vagans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Functional Ecology</w:t>
      </w:r>
      <w:r>
        <w:t xml:space="preserve">. 24(2):374–82</w:t>
      </w:r>
    </w:p>
    <w:bookmarkEnd w:id="8039"/>
    <w:bookmarkStart w:id="8041" w:name="ref-vaughton_pollination_2010"/>
    <w:p>
      <w:pPr>
        <w:pStyle w:val="Bibliography"/>
      </w:pPr>
      <w:r>
        <w:t xml:space="preserve">4021.</w:t>
      </w:r>
      <w:r>
        <w:t xml:space="preserve"> </w:t>
      </w:r>
      <w:r>
        <w:t xml:space="preserve">	</w:t>
      </w:r>
      <w:r>
        <w:t xml:space="preserve">Vaughton G, Ramsey M, Johnson SD. 2010.</w:t>
      </w:r>
      <w:r>
        <w:t xml:space="preserve"> </w:t>
      </w:r>
      <w:hyperlink r:id="rId8040">
        <w:r>
          <w:rPr>
            <w:rStyle w:val="Hyperlink"/>
          </w:rPr>
          <w:t xml:space="preserve">Pollination and late-acting self-incompatibility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Cyrtanthus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breviflorus (</w:t>
        </w:r>
        <w:r>
          <w:rPr>
            <w:rStyle w:val="Hyperlink"/>
          </w:rPr>
          <w:t xml:space="preserve">Amaryllidaceae</w:t>
        </w:r>
        <w:r>
          <w:rPr>
            <w:rStyle w:val="Hyperlink"/>
          </w:rPr>
          <w:t xml:space="preserve">): Implications for seed production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106(4):547–55</w:t>
      </w:r>
    </w:p>
    <w:bookmarkEnd w:id="8041"/>
    <w:bookmarkStart w:id="8043" w:name="ref-vaz_pollinator_1998"/>
    <w:p>
      <w:pPr>
        <w:pStyle w:val="Bibliography"/>
      </w:pPr>
      <w:r>
        <w:t xml:space="preserve">4022.</w:t>
      </w:r>
      <w:r>
        <w:t xml:space="preserve"> </w:t>
      </w:r>
      <w:r>
        <w:t xml:space="preserve">	</w:t>
      </w:r>
      <w:r>
        <w:t xml:space="preserve">Vaz CG, Oliveira D de, Ohashi OS. 1998.</w:t>
      </w:r>
      <w:r>
        <w:t xml:space="preserve"> </w:t>
      </w:r>
      <w:hyperlink r:id="rId8042"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Contribution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Cowpea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Amazon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HortScience</w:t>
      </w:r>
      <w:r>
        <w:t xml:space="preserve">. 33(7):1157–59</w:t>
      </w:r>
    </w:p>
    <w:bookmarkEnd w:id="8043"/>
    <w:bookmarkStart w:id="8045" w:name="ref-vazquez_indirect_2004"/>
    <w:p>
      <w:pPr>
        <w:pStyle w:val="Bibliography"/>
      </w:pPr>
      <w:r>
        <w:t xml:space="preserve">4023.</w:t>
      </w:r>
      <w:r>
        <w:t xml:space="preserve"> </w:t>
      </w:r>
      <w:r>
        <w:t xml:space="preserve">	</w:t>
      </w:r>
      <w:r>
        <w:t xml:space="preserve">Vázquez DP, Simberloff D. 2004.</w:t>
      </w:r>
      <w:r>
        <w:t xml:space="preserve"> </w:t>
      </w:r>
      <w:hyperlink r:id="rId8044">
        <w:r>
          <w:rPr>
            <w:rStyle w:val="Hyperlink"/>
          </w:rPr>
          <w:t xml:space="preserve">Indirect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Introduced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Ungulate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Ecological Monographs</w:t>
      </w:r>
      <w:r>
        <w:t xml:space="preserve">. 74(2):281–308</w:t>
      </w:r>
    </w:p>
    <w:bookmarkEnd w:id="8045"/>
    <w:bookmarkStart w:id="8047" w:name="ref-veena_heteromorphic_2020"/>
    <w:p>
      <w:pPr>
        <w:pStyle w:val="Bibliography"/>
      </w:pPr>
      <w:r>
        <w:t xml:space="preserve">4024.</w:t>
      </w:r>
      <w:r>
        <w:t xml:space="preserve"> </w:t>
      </w:r>
      <w:r>
        <w:t xml:space="preserve">	</w:t>
      </w:r>
      <w:r>
        <w:t xml:space="preserve">Veena V, Nampy S. 2020.</w:t>
      </w:r>
      <w:r>
        <w:t xml:space="preserve"> </w:t>
      </w:r>
      <w:hyperlink r:id="rId8046">
        <w:r>
          <w:rPr>
            <w:rStyle w:val="Hyperlink"/>
          </w:rPr>
          <w:t xml:space="preserve">Heteromorphic stamen: A strategy in nectarless entomophilous plants to increase pollination efficiency?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investigation with regard to three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Commelinaceae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306(5):1–14</w:t>
      </w:r>
    </w:p>
    <w:bookmarkEnd w:id="8047"/>
    <w:bookmarkStart w:id="8049" w:name="ref-veeresh_kumar_stamen_2019"/>
    <w:p>
      <w:pPr>
        <w:pStyle w:val="Bibliography"/>
      </w:pPr>
      <w:r>
        <w:t xml:space="preserve">4025.</w:t>
      </w:r>
      <w:r>
        <w:t xml:space="preserve"> </w:t>
      </w:r>
      <w:r>
        <w:t xml:space="preserve">	</w:t>
      </w:r>
      <w:r>
        <w:t xml:space="preserve">Veeresh Kumar, Belavadi VV, Revanasidda, Tharini KB, Srinivasa YB. 2019.</w:t>
      </w:r>
      <w:r>
        <w:t xml:space="preserve"> </w:t>
      </w:r>
      <w:hyperlink r:id="rId8048">
        <w:r>
          <w:rPr>
            <w:rStyle w:val="Hyperlink"/>
          </w:rPr>
          <w:t xml:space="preserve">Stamen elongation in sunn hemp appears to allow delayed self-pollination in the absence of pollinators –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case of bet-hedging?</w:t>
        </w:r>
      </w:hyperlink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127:110–16</w:t>
      </w:r>
    </w:p>
    <w:bookmarkEnd w:id="8049"/>
    <w:bookmarkStart w:id="8051" w:name="ref-de_vega_ant-pollination_2009"/>
    <w:p>
      <w:pPr>
        <w:pStyle w:val="Bibliography"/>
      </w:pPr>
      <w:r>
        <w:t xml:space="preserve">4026.</w:t>
      </w:r>
      <w:r>
        <w:t xml:space="preserve"> </w:t>
      </w:r>
      <w:r>
        <w:t xml:space="preserve">	</w:t>
      </w:r>
      <w:r>
        <w:t xml:space="preserve">Vega C de, Arista M, Ortiz PL, Herrera CM, Talavera S. 2009.</w:t>
      </w:r>
      <w:r>
        <w:t xml:space="preserve"> </w:t>
      </w:r>
      <w:hyperlink r:id="rId8050">
        <w:r>
          <w:rPr>
            <w:rStyle w:val="Hyperlink"/>
          </w:rPr>
          <w:t xml:space="preserve">The ant-pollination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Cytinus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hypocistis (</w:t>
        </w:r>
        <w:r>
          <w:rPr>
            <w:rStyle w:val="Hyperlink"/>
          </w:rPr>
          <w:t xml:space="preserve">Cytinaceae</w:t>
        </w:r>
        <w:r>
          <w:rPr>
            <w:rStyle w:val="Hyperlink"/>
          </w:rPr>
          <w:t xml:space="preserve">),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Mediterranean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root holoparasite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103(7):1065–75</w:t>
      </w:r>
    </w:p>
    <w:bookmarkEnd w:id="8051"/>
    <w:bookmarkStart w:id="8053" w:name="ref-de_vega_relationships_2012"/>
    <w:p>
      <w:pPr>
        <w:pStyle w:val="Bibliography"/>
      </w:pPr>
      <w:r>
        <w:t xml:space="preserve">4027.</w:t>
      </w:r>
      <w:r>
        <w:t xml:space="preserve"> </w:t>
      </w:r>
      <w:r>
        <w:t xml:space="preserve">	</w:t>
      </w:r>
      <w:r>
        <w:t xml:space="preserve">Vega C de, Herrera CM. 2012.</w:t>
      </w:r>
      <w:r>
        <w:t xml:space="preserve"> </w:t>
      </w:r>
      <w:hyperlink r:id="rId8052">
        <w:r>
          <w:rPr>
            <w:rStyle w:val="Hyperlink"/>
          </w:rPr>
          <w:t xml:space="preserve">Relationships among nectar-dwelling yeasts, flowers and ants: Patterns and incidence on nectar traits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121(11):1878–88</w:t>
      </w:r>
    </w:p>
    <w:bookmarkEnd w:id="8053"/>
    <w:bookmarkStart w:id="8055" w:name="ref-de_vega_microorganisms_2013"/>
    <w:p>
      <w:pPr>
        <w:pStyle w:val="Bibliography"/>
      </w:pPr>
      <w:r>
        <w:t xml:space="preserve">4028.</w:t>
      </w:r>
      <w:r>
        <w:t xml:space="preserve"> </w:t>
      </w:r>
      <w:r>
        <w:t xml:space="preserve">	</w:t>
      </w:r>
      <w:r>
        <w:t xml:space="preserve">Vega C de, Herrera CM. 2013.</w:t>
      </w:r>
      <w:r>
        <w:t xml:space="preserve"> </w:t>
      </w:r>
      <w:hyperlink r:id="rId8054">
        <w:r>
          <w:rPr>
            <w:rStyle w:val="Hyperlink"/>
          </w:rPr>
          <w:t xml:space="preserve">Microorganisms transported by ants induce changes in floral nectar composition of an ant-pollinated 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100(4):792–800</w:t>
      </w:r>
    </w:p>
    <w:bookmarkEnd w:id="8055"/>
    <w:bookmarkStart w:id="8057" w:name="ref-de_vega_floral_2014"/>
    <w:p>
      <w:pPr>
        <w:pStyle w:val="Bibliography"/>
      </w:pPr>
      <w:r>
        <w:t xml:space="preserve">4029.</w:t>
      </w:r>
      <w:r>
        <w:t xml:space="preserve"> </w:t>
      </w:r>
      <w:r>
        <w:t xml:space="preserve">	</w:t>
      </w:r>
      <w:r>
        <w:t xml:space="preserve">Vega C de, Herrera CM, Dötterl S. 2014.</w:t>
      </w:r>
      <w:r>
        <w:t xml:space="preserve"> </w:t>
      </w:r>
      <w:hyperlink r:id="rId8056">
        <w:r>
          <w:rPr>
            <w:rStyle w:val="Hyperlink"/>
          </w:rPr>
          <w:t xml:space="preserve">Floral volatiles play a key role in specialized ant 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Perspectives in Plant Ecology, Evolution and Systematics</w:t>
      </w:r>
      <w:r>
        <w:t xml:space="preserve">. 16(1):32–42</w:t>
      </w:r>
    </w:p>
    <w:bookmarkEnd w:id="8057"/>
    <w:bookmarkStart w:id="8059" w:name="ref-vega_both_2015"/>
    <w:p>
      <w:pPr>
        <w:pStyle w:val="Bibliography"/>
      </w:pPr>
      <w:r>
        <w:t xml:space="preserve">4030.</w:t>
      </w:r>
      <w:r>
        <w:t xml:space="preserve"> </w:t>
      </w:r>
      <w:r>
        <w:t xml:space="preserve">	</w:t>
      </w:r>
      <w:r>
        <w:t xml:space="preserve">Vega Y, Marques I. 2015.</w:t>
      </w:r>
      <w:r>
        <w:t xml:space="preserve"> </w:t>
      </w:r>
      <w:hyperlink r:id="rId8058">
        <w:r>
          <w:rPr>
            <w:rStyle w:val="Hyperlink"/>
          </w:rPr>
          <w:t xml:space="preserve">Both biotic and abiotic factors influence floral longevity in three species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&lt;</w:t>
        </w:r>
        <w:r>
          <w:rPr>
            <w:rStyle w:val="Hyperlink"/>
            <w:i/>
            <w:iCs/>
          </w:rPr>
          <w:t xml:space="preserve">span style="font-variant:small-caps;"</w:t>
        </w:r>
        <w:r>
          <w:rPr>
            <w:rStyle w:val="Hyperlink"/>
            <w:i/>
            <w:iCs/>
          </w:rPr>
          <w:t xml:space="preserve">&gt;</w:t>
        </w:r>
        <w:r>
          <w:rPr>
            <w:rStyle w:val="Hyperlink"/>
            <w:i/>
            <w:iCs/>
          </w:rPr>
          <w:t xml:space="preserve">E</w:t>
        </w:r>
        <w:r>
          <w:rPr>
            <w:rStyle w:val="Hyperlink"/>
            <w:i/>
            <w:iCs/>
          </w:rPr>
          <w:t xml:space="preserve">&lt;</w:t>
        </w:r>
        <w:r>
          <w:rPr>
            <w:rStyle w:val="Hyperlink"/>
            <w:i/>
            <w:iCs/>
          </w:rPr>
          <w:t xml:space="preserve">/span</w:t>
        </w:r>
        <w:r>
          <w:rPr>
            <w:rStyle w:val="Hyperlink"/>
            <w:i/>
            <w:iCs/>
          </w:rPr>
          <w:t xml:space="preserve">&gt;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pidendrum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O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rchidaceae)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30(3):184–92</w:t>
      </w:r>
    </w:p>
    <w:bookmarkEnd w:id="8059"/>
    <w:bookmarkStart w:id="8061" w:name="ref-vega-polanco_intraspecific_2023"/>
    <w:p>
      <w:pPr>
        <w:pStyle w:val="Bibliography"/>
      </w:pPr>
      <w:r>
        <w:t xml:space="preserve">4031.</w:t>
      </w:r>
      <w:r>
        <w:t xml:space="preserve"> </w:t>
      </w:r>
      <w:r>
        <w:t xml:space="preserve">	</w:t>
      </w:r>
      <w:r>
        <w:t xml:space="preserve">Vega-Polanco M, Solís-Montero L, Rojas JC, Cruz-López L, Alavez-Rosas D, Vallejo-Marín M. 2023.</w:t>
      </w:r>
      <w:r>
        <w:t xml:space="preserve"> </w:t>
      </w:r>
      <w:hyperlink r:id="rId8060">
        <w:r>
          <w:rPr>
            <w:rStyle w:val="Hyperlink"/>
          </w:rPr>
          <w:t xml:space="preserve">Intraspecific variation of scent and its impact on pollinators’ preferences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AoB PLANTS</w:t>
      </w:r>
      <w:r>
        <w:t xml:space="preserve">. 15(4):plad049</w:t>
      </w:r>
    </w:p>
    <w:bookmarkEnd w:id="8061"/>
    <w:bookmarkStart w:id="8063" w:name="ref-veiga_blanco_nectar_2013"/>
    <w:p>
      <w:pPr>
        <w:pStyle w:val="Bibliography"/>
      </w:pPr>
      <w:r>
        <w:t xml:space="preserve">4032.</w:t>
      </w:r>
      <w:r>
        <w:t xml:space="preserve"> </w:t>
      </w:r>
      <w:r>
        <w:t xml:space="preserve">	</w:t>
      </w:r>
      <w:r>
        <w:t xml:space="preserve">Veiga Blanco T, Galetto L, Machado IC. 2013.</w:t>
      </w:r>
      <w:r>
        <w:t xml:space="preserve"> </w:t>
      </w:r>
      <w:hyperlink r:id="rId8062">
        <w:r>
          <w:rPr>
            <w:rStyle w:val="Hyperlink"/>
          </w:rPr>
          <w:t xml:space="preserve">Nectar regulation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., a hummingbird-pollinated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Euphorbiaceae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15(5):910–18</w:t>
      </w:r>
    </w:p>
    <w:bookmarkEnd w:id="8063"/>
    <w:bookmarkStart w:id="8065" w:name="ref-velasquez-noriega_floral_2024"/>
    <w:p>
      <w:pPr>
        <w:pStyle w:val="Bibliography"/>
      </w:pPr>
      <w:r>
        <w:t xml:space="preserve">4033.</w:t>
      </w:r>
      <w:r>
        <w:t xml:space="preserve"> </w:t>
      </w:r>
      <w:r>
        <w:t xml:space="preserve">	</w:t>
      </w:r>
      <w:r>
        <w:t xml:space="preserve">Velásquez-Noriega P, Krömer T, Pacheco LF. 2024.</w:t>
      </w:r>
      <w:r>
        <w:t xml:space="preserve"> </w:t>
      </w:r>
      <w:hyperlink r:id="rId8064">
        <w:r>
          <w:rPr>
            <w:rStyle w:val="Hyperlink"/>
          </w:rPr>
          <w:t xml:space="preserve">Floral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Puya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ctenorhyncha (</w:t>
        </w:r>
        <w:r>
          <w:rPr>
            <w:rStyle w:val="Hyperlink"/>
          </w:rPr>
          <w:t xml:space="preserve">Bromeliaceae</w:t>
        </w:r>
        <w:r>
          <w:rPr>
            <w:rStyle w:val="Hyperlink"/>
          </w:rPr>
          <w:t xml:space="preserve">) an endemic plant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Bolivia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Sciences</w:t>
      </w:r>
      <w:r>
        <w:t xml:space="preserve">. 102(1):68–82</w:t>
      </w:r>
    </w:p>
    <w:bookmarkEnd w:id="8065"/>
    <w:bookmarkStart w:id="8067" w:name="ref-velazquez_pollen_2010"/>
    <w:p>
      <w:pPr>
        <w:pStyle w:val="Bibliography"/>
      </w:pPr>
      <w:r>
        <w:t xml:space="preserve">4034.</w:t>
      </w:r>
      <w:r>
        <w:t xml:space="preserve"> </w:t>
      </w:r>
      <w:r>
        <w:t xml:space="preserve">	</w:t>
      </w:r>
      <w:r>
        <w:t xml:space="preserve">Velázquez T, Ornelas JF. 2010.</w:t>
      </w:r>
      <w:r>
        <w:t xml:space="preserve"> </w:t>
      </w:r>
      <w:hyperlink r:id="rId8066">
        <w:r>
          <w:rPr>
            <w:rStyle w:val="Hyperlink"/>
          </w:rPr>
          <w:t xml:space="preserve">Pollen consumption by flower mites in three hummingbird-pollinated plant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Experimental and Applied Acarology</w:t>
      </w:r>
      <w:r>
        <w:t xml:space="preserve">. 50(2):97–105</w:t>
      </w:r>
    </w:p>
    <w:bookmarkEnd w:id="8067"/>
    <w:bookmarkStart w:id="8069" w:name="ref-venail_speciation_2010"/>
    <w:p>
      <w:pPr>
        <w:pStyle w:val="Bibliography"/>
      </w:pPr>
      <w:r>
        <w:t xml:space="preserve">4035.</w:t>
      </w:r>
      <w:r>
        <w:t xml:space="preserve"> </w:t>
      </w:r>
      <w:r>
        <w:t xml:space="preserve">	</w:t>
      </w:r>
      <w:r>
        <w:t xml:space="preserve">Venail J, Dell’Olivo A, Kuhlemeier C. 2010.</w:t>
      </w:r>
      <w:r>
        <w:t xml:space="preserve"> </w:t>
      </w:r>
      <w:hyperlink r:id="rId8068">
        <w:r>
          <w:rPr>
            <w:rStyle w:val="Hyperlink"/>
          </w:rPr>
          <w:t xml:space="preserve">Speciation genes in the 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Petunia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Philosophical Transactions of the Royal Society B: Biological Sciences</w:t>
      </w:r>
      <w:r>
        <w:t xml:space="preserve">. 365(1539):461–68</w:t>
      </w:r>
    </w:p>
    <w:bookmarkEnd w:id="8069"/>
    <w:bookmarkStart w:id="8071" w:name="ref-venancio_flower-visiting_2016"/>
    <w:p>
      <w:pPr>
        <w:pStyle w:val="Bibliography"/>
      </w:pPr>
      <w:r>
        <w:t xml:space="preserve">4036.</w:t>
      </w:r>
      <w:r>
        <w:t xml:space="preserve"> </w:t>
      </w:r>
      <w:r>
        <w:t xml:space="preserve">	</w:t>
      </w:r>
      <w:r>
        <w:t xml:space="preserve">Venâncio D de FA, Viccini LF, Luizi-Ponzo AP, Prezoto F. 2016.</w:t>
      </w:r>
      <w:r>
        <w:t xml:space="preserve"> </w:t>
      </w:r>
      <w:hyperlink r:id="rId8070">
        <w:r>
          <w:rPr>
            <w:rStyle w:val="Hyperlink"/>
          </w:rPr>
          <w:t xml:space="preserve">Flower-</w:t>
        </w:r>
        <w:r>
          <w:rPr>
            <w:rStyle w:val="Hyperlink"/>
          </w:rPr>
          <w:t xml:space="preserve">Visiting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Phenology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Lippia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alba (</w:t>
        </w:r>
        <w:r>
          <w:rPr>
            <w:rStyle w:val="Hyperlink"/>
          </w:rPr>
          <w:t xml:space="preserve">Lamiales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Verbenaceae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Changes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Environmental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Conditions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Entomology</w:t>
      </w:r>
      <w:r>
        <w:t xml:space="preserve">. 45(3):685–93</w:t>
      </w:r>
    </w:p>
    <w:bookmarkEnd w:id="8071"/>
    <w:bookmarkStart w:id="8073" w:name="ref-venkatesh_pollinator_2024"/>
    <w:p>
      <w:pPr>
        <w:pStyle w:val="Bibliography"/>
      </w:pPr>
      <w:r>
        <w:t xml:space="preserve">4037.</w:t>
      </w:r>
      <w:r>
        <w:t xml:space="preserve"> </w:t>
      </w:r>
      <w:r>
        <w:t xml:space="preserve">	</w:t>
      </w:r>
      <w:r>
        <w:t xml:space="preserve">Venkatesh YN, Neethu T, Ashajyothi M, Kumar V, Hiremath C. 2024.</w:t>
      </w:r>
      <w:r>
        <w:t xml:space="preserve"> </w:t>
      </w:r>
      <w:hyperlink r:id="rId8072">
        <w:r>
          <w:rPr>
            <w:rStyle w:val="Hyperlink"/>
          </w:rPr>
          <w:t xml:space="preserve">Pollinator activity and their role on seed set of medicinal and aromatic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Apicultural Research</w:t>
      </w:r>
      <w:r>
        <w:t xml:space="preserve">. 63(5):1136–44</w:t>
      </w:r>
    </w:p>
    <w:bookmarkEnd w:id="8073"/>
    <w:bookmarkStart w:id="8075" w:name="ref-venturieri_reproductive_1997"/>
    <w:p>
      <w:pPr>
        <w:pStyle w:val="Bibliography"/>
      </w:pPr>
      <w:r>
        <w:t xml:space="preserve">4038.</w:t>
      </w:r>
      <w:r>
        <w:t xml:space="preserve"> </w:t>
      </w:r>
      <w:r>
        <w:t xml:space="preserve">	</w:t>
      </w:r>
      <w:r>
        <w:t xml:space="preserve">Venturieri GC. 1997.</w:t>
      </w:r>
      <w:r>
        <w:t xml:space="preserve"> </w:t>
      </w:r>
      <w:hyperlink r:id="rId8074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SCHIZOLOBIUM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AMAZONICUM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HUBER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DUCKE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SCLEROLOBIUM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PANICULATUM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VOGEL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CAESALPINIACEAE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IMPORTANCE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MANAGEMENT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PROJECTS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Horticulturae</w:t>
      </w:r>
      <w:r>
        <w:t xml:space="preserve">, pp. 65–70</w:t>
      </w:r>
    </w:p>
    <w:bookmarkEnd w:id="8075"/>
    <w:bookmarkStart w:id="8077" w:name="ref-venturini_andrena_2017"/>
    <w:p>
      <w:pPr>
        <w:pStyle w:val="Bibliography"/>
      </w:pPr>
      <w:r>
        <w:t xml:space="preserve">4039.</w:t>
      </w:r>
      <w:r>
        <w:t xml:space="preserve"> </w:t>
      </w:r>
      <w:r>
        <w:t xml:space="preserve">	</w:t>
      </w:r>
      <w:r>
        <w:t xml:space="preserve">Venturini EM, Drummond FA, Ballman E. 2017.</w:t>
      </w:r>
      <w:r>
        <w:t xml:space="preserve"> </w:t>
      </w:r>
      <w:hyperlink r:id="rId8076">
        <w:r>
          <w:rPr>
            <w:rStyle w:val="Hyperlink"/>
          </w:rPr>
          <w:t xml:space="preserve">Andrena spp.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Fabricius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Andrenidae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Nesting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Density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Lowbush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Blueberry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Vaccinium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angustifolium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Aiton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Ericales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Influenced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Management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Practices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the Kansas Entomological Society</w:t>
      </w:r>
      <w:r>
        <w:t xml:space="preserve">. 90(2):131–45</w:t>
      </w:r>
    </w:p>
    <w:bookmarkEnd w:id="8077"/>
    <w:bookmarkStart w:id="8079" w:name="ref-venturini_pollination_2017"/>
    <w:p>
      <w:pPr>
        <w:pStyle w:val="Bibliography"/>
      </w:pPr>
      <w:r>
        <w:t xml:space="preserve">4040.</w:t>
      </w:r>
      <w:r>
        <w:t xml:space="preserve"> </w:t>
      </w:r>
      <w:r>
        <w:t xml:space="preserve">	</w:t>
      </w:r>
      <w:r>
        <w:t xml:space="preserve">Venturini EM, Drummond FA, Hoshide AK, Dibble AC, Stack LB. 2017.</w:t>
      </w:r>
      <w:r>
        <w:t xml:space="preserve"> </w:t>
      </w:r>
      <w:hyperlink r:id="rId8078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Reservoirs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Lowbush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Blueberry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Ericales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Ericaceae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Economic Entomology</w:t>
      </w:r>
      <w:r>
        <w:t xml:space="preserve">. 110(2):333–46</w:t>
      </w:r>
    </w:p>
    <w:bookmarkEnd w:id="8079"/>
    <w:bookmarkStart w:id="8081" w:name="ref-vereecken_pollinators_2013"/>
    <w:p>
      <w:pPr>
        <w:pStyle w:val="Bibliography"/>
      </w:pPr>
      <w:r>
        <w:t xml:space="preserve">4041.</w:t>
      </w:r>
      <w:r>
        <w:t xml:space="preserve"> </w:t>
      </w:r>
      <w:r>
        <w:t xml:space="preserve">	</w:t>
      </w:r>
      <w:r>
        <w:t xml:space="preserve">Vereecken NJ, Dorchin A, Dafni A, Hötling S, Schulz S, Watts S. 2013.</w:t>
      </w:r>
      <w:r>
        <w:t xml:space="preserve"> </w:t>
      </w:r>
      <w:hyperlink r:id="rId8080">
        <w:r>
          <w:rPr>
            <w:rStyle w:val="Hyperlink"/>
          </w:rPr>
          <w:t xml:space="preserve">A pollinators’ eye view of a shelter mimicry system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111(6):1155–65</w:t>
      </w:r>
    </w:p>
    <w:bookmarkEnd w:id="8081"/>
    <w:bookmarkStart w:id="8083" w:name="ref-vergara_are_2011"/>
    <w:p>
      <w:pPr>
        <w:pStyle w:val="Bibliography"/>
      </w:pPr>
      <w:r>
        <w:t xml:space="preserve">4042.</w:t>
      </w:r>
      <w:r>
        <w:t xml:space="preserve"> </w:t>
      </w:r>
      <w:r>
        <w:t xml:space="preserve">	</w:t>
      </w:r>
      <w:r>
        <w:t xml:space="preserve">Vergara RC, Torres-Araneda A, Villagra DA, Raguso RA, Arroyo MTK, Villagra CA. 2011.</w:t>
      </w:r>
      <w:r>
        <w:t xml:space="preserve"> </w:t>
      </w:r>
      <w:hyperlink r:id="rId8082">
        <w:r>
          <w:rPr>
            <w:rStyle w:val="Hyperlink"/>
          </w:rPr>
          <w:t xml:space="preserve">Are eavesdroppers multimodal?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Sensory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exploitation of floral signals by a non-native cockroach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Blatta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orientalis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Current Zoology</w:t>
      </w:r>
      <w:r>
        <w:t xml:space="preserve">. 57(2):162–74</w:t>
      </w:r>
    </w:p>
    <w:bookmarkEnd w:id="8083"/>
    <w:bookmarkStart w:id="8085" w:name="ref-vesprini_reproductive_2000"/>
    <w:p>
      <w:pPr>
        <w:pStyle w:val="Bibliography"/>
      </w:pPr>
      <w:r>
        <w:t xml:space="preserve">4043.</w:t>
      </w:r>
      <w:r>
        <w:t xml:space="preserve"> </w:t>
      </w:r>
      <w:r>
        <w:t xml:space="preserve">	</w:t>
      </w:r>
      <w:r>
        <w:t xml:space="preserve">Vesprini JL, Galetto L. 2000.</w:t>
      </w:r>
      <w:r>
        <w:t xml:space="preserve"> </w:t>
      </w:r>
      <w:hyperlink r:id="rId8084">
        <w:r>
          <w:rPr>
            <w:rStyle w:val="Hyperlink"/>
          </w:rPr>
          <w:t xml:space="preserve">The reproductive 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ofJaborosa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integrifolia (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Why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its fruits are so rare?</w:t>
        </w:r>
      </w:hyperlink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225(1):15–28</w:t>
      </w:r>
    </w:p>
    <w:bookmarkEnd w:id="8085"/>
    <w:bookmarkStart w:id="8087" w:name="ref-vesprini_breeding_2000"/>
    <w:p>
      <w:pPr>
        <w:pStyle w:val="Bibliography"/>
      </w:pPr>
      <w:r>
        <w:t xml:space="preserve">4044.</w:t>
      </w:r>
      <w:r>
        <w:t xml:space="preserve"> </w:t>
      </w:r>
      <w:r>
        <w:t xml:space="preserve">	</w:t>
      </w:r>
      <w:r>
        <w:t xml:space="preserve">Vesprini JL, Pacini E. 2000.</w:t>
      </w:r>
      <w:r>
        <w:t xml:space="preserve"> </w:t>
      </w:r>
      <w:hyperlink r:id="rId8086">
        <w:r>
          <w:rPr>
            <w:rStyle w:val="Hyperlink"/>
          </w:rPr>
          <w:t xml:space="preserve">Breeding systems in two species of the 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Helleborus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Biosystems - An International Journal Dealing with all Aspects of Plant Biology</w:t>
      </w:r>
      <w:r>
        <w:t xml:space="preserve">. 134(2):193–97</w:t>
      </w:r>
    </w:p>
    <w:bookmarkEnd w:id="8087"/>
    <w:bookmarkStart w:id="8089" w:name="ref-vesprini_pollination_2010"/>
    <w:p>
      <w:pPr>
        <w:pStyle w:val="Bibliography"/>
      </w:pPr>
      <w:r>
        <w:t xml:space="preserve">4045.</w:t>
      </w:r>
      <w:r>
        <w:t xml:space="preserve"> </w:t>
      </w:r>
      <w:r>
        <w:t xml:space="preserve">	</w:t>
      </w:r>
      <w:r>
        <w:t xml:space="preserve">Vesprini JL, Pacini E. 2010.</w:t>
      </w:r>
      <w:r>
        <w:t xml:space="preserve"> </w:t>
      </w:r>
      <w:hyperlink r:id="rId8088">
        <w:r>
          <w:rPr>
            <w:rStyle w:val="Hyperlink"/>
          </w:rPr>
          <w:t xml:space="preserve">Pollination ecology in sympatric winter 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Helleborus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205(9):627–32</w:t>
      </w:r>
    </w:p>
    <w:bookmarkEnd w:id="8089"/>
    <w:bookmarkStart w:id="8091" w:name="ref-vicentini_pollination_1999"/>
    <w:p>
      <w:pPr>
        <w:pStyle w:val="Bibliography"/>
      </w:pPr>
      <w:r>
        <w:t xml:space="preserve">4046.</w:t>
      </w:r>
      <w:r>
        <w:t xml:space="preserve"> </w:t>
      </w:r>
      <w:r>
        <w:t xml:space="preserve">	</w:t>
      </w:r>
      <w:r>
        <w:t xml:space="preserve">Vicentini A, Fischer EA. 1999.</w:t>
      </w:r>
      <w:r>
        <w:t xml:space="preserve"> </w:t>
      </w:r>
      <w:hyperlink r:id="rId8090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Moronobea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coccinea (</w:t>
        </w:r>
        <w:r>
          <w:rPr>
            <w:rStyle w:val="Hyperlink"/>
          </w:rPr>
          <w:t xml:space="preserve">Clusiaceae</w:t>
        </w:r>
        <w:r>
          <w:rPr>
            <w:rStyle w:val="Hyperlink"/>
          </w:rPr>
          <w:t xml:space="preserve">) by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Golden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Winged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Parakeet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Amazon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31(4):692–96</w:t>
      </w:r>
    </w:p>
    <w:bookmarkEnd w:id="8091"/>
    <w:bookmarkStart w:id="8093" w:name="ref-vieira_fields_2024"/>
    <w:p>
      <w:pPr>
        <w:pStyle w:val="Bibliography"/>
      </w:pPr>
      <w:r>
        <w:t xml:space="preserve">4047.</w:t>
      </w:r>
      <w:r>
        <w:t xml:space="preserve"> </w:t>
      </w:r>
      <w:r>
        <w:t xml:space="preserve">	</w:t>
      </w:r>
      <w:r>
        <w:t xml:space="preserve">Vieira ALC, Pataca LC, Oliveira R, Schlindwein C. 2024.</w:t>
      </w:r>
      <w:r>
        <w:t xml:space="preserve"> </w:t>
      </w:r>
      <w:hyperlink r:id="rId8092">
        <w:r>
          <w:rPr>
            <w:rStyle w:val="Hyperlink"/>
          </w:rPr>
          <w:t xml:space="preserve">Fields of flowers with few strikes: How oligolectic bees manage their foraging behavior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Calibrachoa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elegans (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Science of Nature</w:t>
      </w:r>
      <w:r>
        <w:t xml:space="preserve">. 111(3):1–12</w:t>
      </w:r>
    </w:p>
    <w:bookmarkEnd w:id="8093"/>
    <w:bookmarkStart w:id="8095" w:name="ref-vieira_pollination_1996"/>
    <w:p>
      <w:pPr>
        <w:pStyle w:val="Bibliography"/>
      </w:pPr>
      <w:r>
        <w:t xml:space="preserve">4048.</w:t>
      </w:r>
      <w:r>
        <w:t xml:space="preserve"> </w:t>
      </w:r>
      <w:r>
        <w:t xml:space="preserve">	</w:t>
      </w:r>
      <w:r>
        <w:t xml:space="preserve">Vieira MF, De Carvalho-Okano RM. 1996.</w:t>
      </w:r>
      <w:r>
        <w:t xml:space="preserve"> </w:t>
      </w:r>
      <w:hyperlink r:id="rId8094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Mabea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fistulifera (</w:t>
        </w:r>
        <w:r>
          <w:rPr>
            <w:rStyle w:val="Hyperlink"/>
          </w:rPr>
          <w:t xml:space="preserve">Euphorbiaceae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28(1):61</w:t>
      </w:r>
    </w:p>
    <w:bookmarkEnd w:id="8095"/>
    <w:bookmarkStart w:id="8097" w:name="ref-vieira_pollination_1997"/>
    <w:p>
      <w:pPr>
        <w:pStyle w:val="Bibliography"/>
      </w:pPr>
      <w:r>
        <w:t xml:space="preserve">4049.</w:t>
      </w:r>
      <w:r>
        <w:t xml:space="preserve"> </w:t>
      </w:r>
      <w:r>
        <w:t xml:space="preserve">	</w:t>
      </w:r>
      <w:r>
        <w:t xml:space="preserve">Vieira MF, De Souza Lima NA. 1997.</w:t>
      </w:r>
      <w:r>
        <w:t xml:space="preserve"> </w:t>
      </w:r>
      <w:hyperlink r:id="rId8096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Echinodorus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grandiflorus (</w:t>
        </w:r>
        <w:r>
          <w:rPr>
            <w:rStyle w:val="Hyperlink"/>
          </w:rPr>
          <w:t xml:space="preserve">Alismataceae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Aquatic Botany</w:t>
      </w:r>
      <w:r>
        <w:t xml:space="preserve">. 58(2):89–98</w:t>
      </w:r>
    </w:p>
    <w:bookmarkEnd w:id="8097"/>
    <w:bookmarkStart w:id="8099" w:name="ref-vieira_sex_2017"/>
    <w:p>
      <w:pPr>
        <w:pStyle w:val="Bibliography"/>
      </w:pPr>
      <w:r>
        <w:t xml:space="preserve">4050.</w:t>
      </w:r>
      <w:r>
        <w:t xml:space="preserve"> </w:t>
      </w:r>
      <w:r>
        <w:t xml:space="preserve">	</w:t>
      </w:r>
      <w:r>
        <w:t xml:space="preserve">Vieira MF, Rojas DLV. 2017.</w:t>
      </w:r>
      <w:r>
        <w:t xml:space="preserve"> </w:t>
      </w:r>
      <w:hyperlink r:id="rId8098">
        <w:r>
          <w:rPr>
            <w:rStyle w:val="Hyperlink"/>
          </w:rPr>
          <w:t xml:space="preserve">Sex expression, breeding system and pollinators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Piper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caldense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PIPERACEAE</w:t>
        </w:r>
        <w:r>
          <w:rPr>
            <w:rStyle w:val="Hyperlink"/>
          </w:rPr>
          <w:t xml:space="preserve">)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Biológica Colombiana</w:t>
      </w:r>
      <w:r>
        <w:t xml:space="preserve">. 22(3):370–78</w:t>
      </w:r>
    </w:p>
    <w:bookmarkEnd w:id="8099"/>
    <w:bookmarkStart w:id="8101" w:name="ref-vieli_landscape_2016"/>
    <w:p>
      <w:pPr>
        <w:pStyle w:val="Bibliography"/>
      </w:pPr>
      <w:r>
        <w:t xml:space="preserve">4051.</w:t>
      </w:r>
      <w:r>
        <w:t xml:space="preserve"> </w:t>
      </w:r>
      <w:r>
        <w:t xml:space="preserve">	</w:t>
      </w:r>
      <w:r>
        <w:t xml:space="preserve">Vieli L, Davis FW, Kendall BE, Altieri M. 2016.</w:t>
      </w:r>
      <w:r>
        <w:t xml:space="preserve"> </w:t>
      </w:r>
      <w:hyperlink r:id="rId8100">
        <w:r>
          <w:rPr>
            <w:rStyle w:val="Hyperlink"/>
          </w:rPr>
          <w:t xml:space="preserve">Landscape effects on wild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Bombus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terrestris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 queens visiting highbush blueberry fields in south-central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Chile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Apidologie</w:t>
      </w:r>
      <w:r>
        <w:t xml:space="preserve">. 47(5):711–16</w:t>
      </w:r>
    </w:p>
    <w:bookmarkEnd w:id="8101"/>
    <w:bookmarkStart w:id="8103" w:name="ref-vikas_reproductive_2011"/>
    <w:p>
      <w:pPr>
        <w:pStyle w:val="Bibliography"/>
      </w:pPr>
      <w:r>
        <w:t xml:space="preserve">4052.</w:t>
      </w:r>
      <w:r>
        <w:t xml:space="preserve"> </w:t>
      </w:r>
      <w:r>
        <w:t xml:space="preserve">	</w:t>
      </w:r>
      <w:r>
        <w:t xml:space="preserve">Vikas, Tandon R. 2011.</w:t>
      </w:r>
      <w:r>
        <w:t xml:space="preserve"> </w:t>
      </w:r>
      <w:hyperlink r:id="rId8102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Azadirachta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indica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Meliaceae</w:t>
        </w:r>
        <w:r>
          <w:rPr>
            <w:rStyle w:val="Hyperlink"/>
          </w:rPr>
          <w:t xml:space="preserve">), a medicinal tree species from arid zones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26(1):116–23</w:t>
      </w:r>
    </w:p>
    <w:bookmarkEnd w:id="8103"/>
    <w:bookmarkStart w:id="8105" w:name="ref-vila_flowering_1998"/>
    <w:p>
      <w:pPr>
        <w:pStyle w:val="Bibliography"/>
      </w:pPr>
      <w:r>
        <w:t xml:space="preserve">4053.</w:t>
      </w:r>
      <w:r>
        <w:t xml:space="preserve"> </w:t>
      </w:r>
      <w:r>
        <w:t xml:space="preserve">	</w:t>
      </w:r>
      <w:r>
        <w:t xml:space="preserve">Vilà M, Weber E, D’Antonio CM. 1998.</w:t>
      </w:r>
      <w:r>
        <w:t xml:space="preserve"> </w:t>
      </w:r>
      <w:hyperlink r:id="rId8104">
        <w:r>
          <w:rPr>
            <w:rStyle w:val="Hyperlink"/>
          </w:rPr>
          <w:t xml:space="preserve">Flowering and mating system in hybridizing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Carpobrotus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Aizoaceae</w:t>
        </w:r>
        <w:r>
          <w:rPr>
            <w:rStyle w:val="Hyperlink"/>
          </w:rPr>
          <w:t xml:space="preserve">) in coastal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California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Canadian Journal of Botany</w:t>
      </w:r>
      <w:r>
        <w:t xml:space="preserve">. 76(7):1165–69</w:t>
      </w:r>
    </w:p>
    <w:bookmarkEnd w:id="8105"/>
    <w:bookmarkStart w:id="8107" w:name="ref-villa_elevational_2024"/>
    <w:p>
      <w:pPr>
        <w:pStyle w:val="Bibliography"/>
      </w:pPr>
      <w:r>
        <w:t xml:space="preserve">4054.</w:t>
      </w:r>
      <w:r>
        <w:t xml:space="preserve"> </w:t>
      </w:r>
      <w:r>
        <w:t xml:space="preserve">	</w:t>
      </w:r>
      <w:r>
        <w:t xml:space="preserve">Villa S, Magoga G, Montagna M, Pierce S. 2024.</w:t>
      </w:r>
      <w:r>
        <w:t xml:space="preserve"> </w:t>
      </w:r>
      <w:hyperlink r:id="rId8106">
        <w:r>
          <w:rPr>
            <w:rStyle w:val="Hyperlink"/>
          </w:rPr>
          <w:t xml:space="preserve">Elevational shifts in reproductive ecology indicate the climate response of a model chasmophyte,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Rainer</w:t>
        </w:r>
        <w:r>
          <w:rPr>
            <w:rStyle w:val="Hyperlink"/>
          </w:rPr>
          <w:t xml:space="preserve">’s bellflower (</w:t>
        </w:r>
        <w:r>
          <w:rPr>
            <w:rStyle w:val="Hyperlink"/>
          </w:rPr>
          <w:t xml:space="preserve">Campanula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raineri)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, p. mcae164</w:t>
      </w:r>
    </w:p>
    <w:bookmarkEnd w:id="8107"/>
    <w:bookmarkStart w:id="8109" w:name="ref-villagra_differences_2014"/>
    <w:p>
      <w:pPr>
        <w:pStyle w:val="Bibliography"/>
      </w:pPr>
      <w:r>
        <w:t xml:space="preserve">4055.</w:t>
      </w:r>
      <w:r>
        <w:t xml:space="preserve"> </w:t>
      </w:r>
      <w:r>
        <w:t xml:space="preserve">	</w:t>
      </w:r>
      <w:r>
        <w:t xml:space="preserve">Villagra CA, Meza AA, Urzúa A. 2014.</w:t>
      </w:r>
      <w:r>
        <w:t xml:space="preserve"> </w:t>
      </w:r>
      <w:hyperlink r:id="rId8108">
        <w:r>
          <w:rPr>
            <w:rStyle w:val="Hyperlink"/>
          </w:rPr>
          <w:t xml:space="preserve">Differences in arthropods found in flowers versus trapped in plant resins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Haplopappus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platylepis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Phil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 plant discriminate between pollinators and herbivores?</w:t>
        </w:r>
      </w:hyperlink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8(5):411–19</w:t>
      </w:r>
    </w:p>
    <w:bookmarkEnd w:id="8109"/>
    <w:bookmarkStart w:id="8111" w:name="ref-villa-machio_insect_2022"/>
    <w:p>
      <w:pPr>
        <w:pStyle w:val="Bibliography"/>
      </w:pPr>
      <w:r>
        <w:t xml:space="preserve">4056.</w:t>
      </w:r>
      <w:r>
        <w:t xml:space="preserve"> </w:t>
      </w:r>
      <w:r>
        <w:t xml:space="preserve">	</w:t>
      </w:r>
      <w:r>
        <w:t xml:space="preserve">Villa-Machío I, Zamora JC, Sandoval-Sierra JV, Blanco-Pastor JL, Fernández-Mazuecos M, Jiménez-Mejías P. 2022.</w:t>
      </w:r>
      <w:r>
        <w:t xml:space="preserve"> </w:t>
      </w:r>
      <w:hyperlink r:id="rId8110">
        <w:r>
          <w:rPr>
            <w:rStyle w:val="Hyperlink"/>
          </w:rPr>
          <w:t xml:space="preserve">Insect pollination in temperate sedges?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case study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Rhynchospora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alba (</w:t>
        </w:r>
        <w:r>
          <w:rPr>
            <w:rStyle w:val="Hyperlink"/>
          </w:rPr>
          <w:t xml:space="preserve">Cyperaceae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Biosystems - An International Journal Dealing with all Aspects of Plant Biology</w:t>
      </w:r>
      <w:r>
        <w:t xml:space="preserve">. 156(1):196–202</w:t>
      </w:r>
    </w:p>
    <w:bookmarkEnd w:id="8111"/>
    <w:bookmarkStart w:id="8113" w:name="ref-villamil_defensive_2022"/>
    <w:p>
      <w:pPr>
        <w:pStyle w:val="Bibliography"/>
      </w:pPr>
      <w:r>
        <w:t xml:space="preserve">4057.</w:t>
      </w:r>
      <w:r>
        <w:t xml:space="preserve"> </w:t>
      </w:r>
      <w:r>
        <w:t xml:space="preserve">	</w:t>
      </w:r>
      <w:r>
        <w:t xml:space="preserve">Villamil N, Boege K, Stone GN. 2022.</w:t>
      </w:r>
      <w:r>
        <w:t xml:space="preserve"> </w:t>
      </w:r>
      <w:hyperlink r:id="rId8112">
        <w:r>
          <w:rPr>
            <w:rStyle w:val="Hyperlink"/>
          </w:rPr>
          <w:t xml:space="preserve">Defensive mutualists affect outcross pollen transfer and male fitness in their host 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2022(9):e08788</w:t>
      </w:r>
    </w:p>
    <w:bookmarkEnd w:id="8113"/>
    <w:bookmarkStart w:id="8115" w:name="ref-villegas_reproductive_2018"/>
    <w:p>
      <w:pPr>
        <w:pStyle w:val="Bibliography"/>
      </w:pPr>
      <w:r>
        <w:t xml:space="preserve">4058.</w:t>
      </w:r>
      <w:r>
        <w:t xml:space="preserve"> </w:t>
      </w:r>
      <w:r>
        <w:t xml:space="preserve">	</w:t>
      </w:r>
      <w:r>
        <w:t xml:space="preserve">Villegas SG, Alcalá RE. 2018.</w:t>
      </w:r>
      <w:r>
        <w:t xml:space="preserve"> </w:t>
      </w:r>
      <w:hyperlink r:id="rId8114">
        <w:r>
          <w:rPr>
            <w:rStyle w:val="Hyperlink"/>
          </w:rPr>
          <w:t xml:space="preserve">Reproductive ecology of the carnivorous 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Pinguicula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moranensis (</w:t>
        </w:r>
        <w:r>
          <w:rPr>
            <w:rStyle w:val="Hyperlink"/>
          </w:rPr>
          <w:t xml:space="preserve">Lentibulariaceae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20(2):205–12</w:t>
      </w:r>
    </w:p>
    <w:bookmarkEnd w:id="8115"/>
    <w:bookmarkStart w:id="8117" w:name="ref-vincent_conservation_2015"/>
    <w:p>
      <w:pPr>
        <w:pStyle w:val="Bibliography"/>
      </w:pPr>
      <w:r>
        <w:t xml:space="preserve">4059.</w:t>
      </w:r>
      <w:r>
        <w:t xml:space="preserve"> </w:t>
      </w:r>
      <w:r>
        <w:t xml:space="preserve">	</w:t>
      </w:r>
      <w:r>
        <w:t xml:space="preserve">Vincent BJ, Barrett S, Cochrane A, Plummer JA, Renton M. 2015.</w:t>
      </w:r>
      <w:r>
        <w:t xml:space="preserve"> </w:t>
      </w:r>
      <w:hyperlink r:id="rId8116">
        <w:r>
          <w:rPr>
            <w:rStyle w:val="Hyperlink"/>
          </w:rPr>
          <w:t xml:space="preserve">Conservation biology of two 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Beyeria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Euphorbiaceae</w:t>
        </w:r>
        <w:r>
          <w:rPr>
            <w:rStyle w:val="Hyperlink"/>
          </w:rPr>
          <w:t xml:space="preserve">) from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63(6):484–96</w:t>
      </w:r>
    </w:p>
    <w:bookmarkEnd w:id="8117"/>
    <w:bookmarkStart w:id="8119" w:name="ref-vislobokov_flowering_2017"/>
    <w:p>
      <w:pPr>
        <w:pStyle w:val="Bibliography"/>
      </w:pPr>
      <w:r>
        <w:t xml:space="preserve">4060.</w:t>
      </w:r>
      <w:r>
        <w:t xml:space="preserve"> </w:t>
      </w:r>
      <w:r>
        <w:t xml:space="preserve">	</w:t>
      </w:r>
      <w:r>
        <w:t xml:space="preserve">Vislobokov NA. 2017.</w:t>
      </w:r>
      <w:r>
        <w:t xml:space="preserve"> </w:t>
      </w:r>
      <w:hyperlink r:id="rId8118">
        <w:r>
          <w:rPr>
            <w:rStyle w:val="Hyperlink"/>
          </w:rPr>
          <w:t xml:space="preserve">Flowering biology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aspidistra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sparagaceae): New data on pollination by dipteran insects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32(4):412–22</w:t>
      </w:r>
    </w:p>
    <w:bookmarkEnd w:id="8119"/>
    <w:bookmarkStart w:id="8121" w:name="ref-vislobokov_pollination_2014"/>
    <w:p>
      <w:pPr>
        <w:pStyle w:val="Bibliography"/>
      </w:pPr>
      <w:r>
        <w:t xml:space="preserve">4061.</w:t>
      </w:r>
      <w:r>
        <w:t xml:space="preserve"> </w:t>
      </w:r>
      <w:r>
        <w:t xml:space="preserve">	</w:t>
      </w:r>
      <w:r>
        <w:t xml:space="preserve">Vislobokov NA, Galinskaya TV, Degtjareva GV, Valiejo-Roman CM, Samigullin TH, et al. 2014.</w:t>
      </w:r>
      <w:r>
        <w:t xml:space="preserve"> </w:t>
      </w:r>
      <w:hyperlink r:id="rId8120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Vietnamese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Aspidistra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xuansonensis (</w:t>
        </w:r>
        <w:r>
          <w:rPr>
            <w:rStyle w:val="Hyperlink"/>
          </w:rPr>
          <w:t xml:space="preserve">Asparagaceae</w:t>
        </w:r>
        <w:r>
          <w:rPr>
            <w:rStyle w:val="Hyperlink"/>
          </w:rPr>
          <w:t xml:space="preserve">) by female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Cecidomyiidi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flies: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Larvae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pollinator feed on fertile pollen in anthers of anthetic bisexual 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101(9):1519–31</w:t>
      </w:r>
    </w:p>
    <w:bookmarkEnd w:id="8121"/>
    <w:bookmarkStart w:id="8123" w:name="ref-vislobokov_new_2013"/>
    <w:p>
      <w:pPr>
        <w:pStyle w:val="Bibliography"/>
      </w:pPr>
      <w:r>
        <w:t xml:space="preserve">4062.</w:t>
      </w:r>
      <w:r>
        <w:t xml:space="preserve"> </w:t>
      </w:r>
      <w:r>
        <w:t xml:space="preserve">	</w:t>
      </w:r>
      <w:r>
        <w:t xml:space="preserve">Vislobokov NA, Kuznetsov AN, Sokoloff DD. 2013.</w:t>
      </w:r>
      <w:r>
        <w:t xml:space="preserve"> </w:t>
      </w:r>
      <w:hyperlink r:id="rId8122">
        <w:r>
          <w:rPr>
            <w:rStyle w:val="Hyperlink"/>
          </w:rPr>
          <w:t xml:space="preserve">A new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Aspidistra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Ruscaceae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s.l.,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Asparagales</w:t>
        </w:r>
        <w:r>
          <w:rPr>
            <w:rStyle w:val="Hyperlink"/>
          </w:rPr>
          <w:t xml:space="preserve">) from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Vietnam</w:t>
        </w:r>
        <w:r>
          <w:rPr>
            <w:rStyle w:val="Hyperlink"/>
          </w:rPr>
          <w:t xml:space="preserve">, field observations on its flowering and possible pollination by flies (</w:t>
        </w:r>
        <w:r>
          <w:rPr>
            <w:rStyle w:val="Hyperlink"/>
          </w:rPr>
          <w:t xml:space="preserve">Phoridae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299(2):347–55</w:t>
      </w:r>
    </w:p>
    <w:bookmarkEnd w:id="8123"/>
    <w:bookmarkStart w:id="8125" w:name="ref-vislobokov_chasmogamy_2023"/>
    <w:p>
      <w:pPr>
        <w:pStyle w:val="Bibliography"/>
      </w:pPr>
      <w:r>
        <w:t xml:space="preserve">4063.</w:t>
      </w:r>
      <w:r>
        <w:t xml:space="preserve"> </w:t>
      </w:r>
      <w:r>
        <w:t xml:space="preserve">	</w:t>
      </w:r>
      <w:r>
        <w:t xml:space="preserve">Vislobokov NA, Nuraliev MS. 2023.</w:t>
      </w:r>
      <w:r>
        <w:t xml:space="preserve"> </w:t>
      </w:r>
      <w:hyperlink r:id="rId8124">
        <w:r>
          <w:rPr>
            <w:rStyle w:val="Hyperlink"/>
          </w:rPr>
          <w:t xml:space="preserve">Chasmogamy and entomophily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Burmannia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disticha (</w:t>
        </w:r>
        <w:r>
          <w:rPr>
            <w:rStyle w:val="Hyperlink"/>
          </w:rPr>
          <w:t xml:space="preserve">Burmanniaceae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Frontiers in Plant Science</w:t>
      </w:r>
      <w:r>
        <w:t xml:space="preserve">. 14:</w:t>
      </w:r>
    </w:p>
    <w:bookmarkEnd w:id="8125"/>
    <w:bookmarkStart w:id="8127" w:name="ref-vislobokov_pollination_2017"/>
    <w:p>
      <w:pPr>
        <w:pStyle w:val="Bibliography"/>
      </w:pPr>
      <w:r>
        <w:t xml:space="preserve">4064.</w:t>
      </w:r>
      <w:r>
        <w:t xml:space="preserve"> </w:t>
      </w:r>
      <w:r>
        <w:t xml:space="preserve">	</w:t>
      </w:r>
      <w:r>
        <w:t xml:space="preserve">Vislobokov NA, Nuraliev MS, Galinskaya TV. 2017.</w:t>
      </w:r>
      <w:r>
        <w:t xml:space="preserve"> </w:t>
      </w:r>
      <w:hyperlink r:id="rId8126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Lowiaceae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Zingiberales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Nocturnal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Carrion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Beetle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Orchidantha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virosa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178(4):302–12</w:t>
      </w:r>
    </w:p>
    <w:bookmarkEnd w:id="8127"/>
    <w:bookmarkStart w:id="8129" w:name="ref-vitta_passiflora_1997"/>
    <w:p>
      <w:pPr>
        <w:pStyle w:val="Bibliography"/>
      </w:pPr>
      <w:r>
        <w:t xml:space="preserve">4065.</w:t>
      </w:r>
      <w:r>
        <w:t xml:space="preserve"> </w:t>
      </w:r>
      <w:r>
        <w:t xml:space="preserve">	</w:t>
      </w:r>
      <w:r>
        <w:t xml:space="preserve">Vitta FA. 1997.</w:t>
      </w:r>
      <w:r>
        <w:t xml:space="preserve"> </w:t>
      </w:r>
      <w:hyperlink r:id="rId8128">
        <w:r>
          <w:rPr>
            <w:rStyle w:val="Hyperlink"/>
          </w:rPr>
          <w:t xml:space="preserve">Passiflora loefgrenii (</w:t>
        </w:r>
        <w:r>
          <w:rPr>
            <w:rStyle w:val="Hyperlink"/>
          </w:rPr>
          <w:t xml:space="preserve">Passifloraceae</w:t>
        </w:r>
        <w:r>
          <w:rPr>
            <w:rStyle w:val="Hyperlink"/>
          </w:rPr>
          <w:t xml:space="preserve">),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Passiflora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Rainforest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Novon</w:t>
      </w:r>
      <w:r>
        <w:t xml:space="preserve">. 7(2):210</w:t>
      </w:r>
    </w:p>
    <w:bookmarkEnd w:id="8129"/>
    <w:bookmarkStart w:id="8131" w:name="ref-vivarelli_small-size_2011"/>
    <w:p>
      <w:pPr>
        <w:pStyle w:val="Bibliography"/>
      </w:pPr>
      <w:r>
        <w:t xml:space="preserve">4066.</w:t>
      </w:r>
      <w:r>
        <w:t xml:space="preserve"> </w:t>
      </w:r>
      <w:r>
        <w:t xml:space="preserve">	</w:t>
      </w:r>
      <w:r>
        <w:t xml:space="preserve">VIVARELLI D, PETANIDOU T, NIELSEN A, CRISTOFOLINI G. 2011.</w:t>
      </w:r>
      <w:r>
        <w:t xml:space="preserve"> </w:t>
      </w:r>
      <w:hyperlink r:id="rId8130">
        <w:r>
          <w:rPr>
            <w:rStyle w:val="Hyperlink"/>
          </w:rPr>
          <w:t xml:space="preserve">Small-size bees reduce male fitness of the flowers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Ononis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masquillierii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), a rare endemic plant in the northern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Apennines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165(3):267–77</w:t>
      </w:r>
    </w:p>
    <w:bookmarkEnd w:id="8131"/>
    <w:bookmarkStart w:id="8133" w:name="ref-vlasakova_dioecious_2011"/>
    <w:p>
      <w:pPr>
        <w:pStyle w:val="Bibliography"/>
      </w:pPr>
      <w:r>
        <w:t xml:space="preserve">4067.</w:t>
      </w:r>
      <w:r>
        <w:t xml:space="preserve"> </w:t>
      </w:r>
      <w:r>
        <w:t xml:space="preserve">	</w:t>
      </w:r>
      <w:r>
        <w:t xml:space="preserve">Vlasáková B, Jarau S. 2011.</w:t>
      </w:r>
      <w:r>
        <w:t xml:space="preserve"> </w:t>
      </w:r>
      <w:hyperlink r:id="rId8132">
        <w:r>
          <w:rPr>
            <w:rStyle w:val="Hyperlink"/>
          </w:rPr>
          <w:t xml:space="preserve">Dioecious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Clusia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nemorosa achieves pollination by combining specialized and generalized floral rewards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212(8):1327–37</w:t>
      </w:r>
    </w:p>
    <w:bookmarkEnd w:id="8133"/>
    <w:bookmarkStart w:id="8135" w:name="ref-vlasakova_cockroaches_2008"/>
    <w:p>
      <w:pPr>
        <w:pStyle w:val="Bibliography"/>
      </w:pPr>
      <w:r>
        <w:t xml:space="preserve">4068.</w:t>
      </w:r>
      <w:r>
        <w:t xml:space="preserve"> </w:t>
      </w:r>
      <w:r>
        <w:t xml:space="preserve">	</w:t>
      </w:r>
      <w:r>
        <w:t xml:space="preserve">Vlasáková B, Kalinová B, Gustafsson MHG, Teichert H. 2008.</w:t>
      </w:r>
      <w:r>
        <w:t xml:space="preserve"> </w:t>
      </w:r>
      <w:hyperlink r:id="rId8134">
        <w:r>
          <w:rPr>
            <w:rStyle w:val="Hyperlink"/>
          </w:rPr>
          <w:t xml:space="preserve">Cockroaches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Clusia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aff. Sellowiana (</w:t>
        </w:r>
        <w:r>
          <w:rPr>
            <w:rStyle w:val="Hyperlink"/>
          </w:rPr>
          <w:t xml:space="preserve">Clusiaceae</w:t>
        </w:r>
        <w:r>
          <w:rPr>
            <w:rStyle w:val="Hyperlink"/>
          </w:rPr>
          <w:t xml:space="preserve">)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Inselbergs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French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Guiana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102(3):295–304</w:t>
      </w:r>
    </w:p>
    <w:bookmarkEnd w:id="8135"/>
    <w:bookmarkStart w:id="8137" w:name="ref-vlasakova_pollination_2019"/>
    <w:p>
      <w:pPr>
        <w:pStyle w:val="Bibliography"/>
      </w:pPr>
      <w:r>
        <w:t xml:space="preserve">4069.</w:t>
      </w:r>
      <w:r>
        <w:t xml:space="preserve"> </w:t>
      </w:r>
      <w:r>
        <w:t xml:space="preserve">	</w:t>
      </w:r>
      <w:r>
        <w:t xml:space="preserve">Vlasáková B, Pinc J, Jůna F, Kotyková Varadínová Z. 2019.</w:t>
      </w:r>
      <w:r>
        <w:t xml:space="preserve"> </w:t>
      </w:r>
      <w:hyperlink r:id="rId8136">
        <w:r>
          <w:rPr>
            <w:rStyle w:val="Hyperlink"/>
          </w:rPr>
          <w:t xml:space="preserve">Pollination efficiency of cockroaches and other floral visitors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Clusia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blattophila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21(4):753–61</w:t>
      </w:r>
    </w:p>
    <w:bookmarkEnd w:id="8137"/>
    <w:bookmarkStart w:id="8139" w:name="ref-vlasankova_nectar_2017"/>
    <w:p>
      <w:pPr>
        <w:pStyle w:val="Bibliography"/>
      </w:pPr>
      <w:r>
        <w:t xml:space="preserve">4070.</w:t>
      </w:r>
      <w:r>
        <w:t xml:space="preserve"> </w:t>
      </w:r>
      <w:r>
        <w:t xml:space="preserve">	</w:t>
      </w:r>
      <w:r>
        <w:t xml:space="preserve">Vlašánková A, Padyšáková E, Bartoš M, Mengual X, Janečková P, Janeček Š. 2017.</w:t>
      </w:r>
      <w:r>
        <w:t xml:space="preserve"> </w:t>
      </w:r>
      <w:hyperlink r:id="rId8138">
        <w:r>
          <w:rPr>
            <w:rStyle w:val="Hyperlink"/>
          </w:rPr>
          <w:t xml:space="preserve">The nectar spur is not only a simple specialization for long-proboscid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Phytologist</w:t>
      </w:r>
      <w:r>
        <w:t xml:space="preserve">. 215(4):1574–81</w:t>
      </w:r>
    </w:p>
    <w:bookmarkEnd w:id="8139"/>
    <w:bookmarkStart w:id="8141" w:name="ref-vogel_diascia_1984"/>
    <w:p>
      <w:pPr>
        <w:pStyle w:val="Bibliography"/>
      </w:pPr>
      <w:r>
        <w:t xml:space="preserve">4071.</w:t>
      </w:r>
      <w:r>
        <w:t xml:space="preserve"> </w:t>
      </w:r>
      <w:r>
        <w:t xml:space="preserve">	</w:t>
      </w:r>
      <w:r>
        <w:t xml:space="preserve">Vogel S. 1984.</w:t>
      </w:r>
      <w:r>
        <w:t xml:space="preserve"> </w:t>
      </w:r>
      <w:hyperlink r:id="rId8140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DIASCIA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OIL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BASED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SYMBIOSIS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Botanica Neerlandica</w:t>
      </w:r>
      <w:r>
        <w:t xml:space="preserve">. 33(4):509–18</w:t>
      </w:r>
    </w:p>
    <w:bookmarkEnd w:id="8141"/>
    <w:bookmarkStart w:id="8143" w:name="ref-vogel_bat_2005"/>
    <w:p>
      <w:pPr>
        <w:pStyle w:val="Bibliography"/>
      </w:pPr>
      <w:r>
        <w:t xml:space="preserve">4072.</w:t>
      </w:r>
      <w:r>
        <w:t xml:space="preserve"> </w:t>
      </w:r>
      <w:r>
        <w:t xml:space="preserve">	</w:t>
      </w:r>
      <w:r>
        <w:t xml:space="preserve">Vogel S, Lopes AV, Machado IC. 2005.</w:t>
      </w:r>
      <w:r>
        <w:t xml:space="preserve"> </w:t>
      </w:r>
      <w:hyperlink r:id="rId8142">
        <w:r>
          <w:rPr>
            <w:rStyle w:val="Hyperlink"/>
          </w:rPr>
          <w:t xml:space="preserve">Bat pollination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Mimosa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lewisii: An unusual case and first report for the genus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TAXON</w:t>
      </w:r>
      <w:r>
        <w:t xml:space="preserve">. 54(3):693–700</w:t>
      </w:r>
    </w:p>
    <w:bookmarkEnd w:id="8143"/>
    <w:bookmarkStart w:id="8145" w:name="ref-vogel_harpochilus_2004"/>
    <w:p>
      <w:pPr>
        <w:pStyle w:val="Bibliography"/>
      </w:pPr>
      <w:r>
        <w:t xml:space="preserve">4073.</w:t>
      </w:r>
      <w:r>
        <w:t xml:space="preserve"> </w:t>
      </w:r>
      <w:r>
        <w:t xml:space="preserve">	</w:t>
      </w:r>
      <w:r>
        <w:t xml:space="preserve">Vogel S, MacHado IC, Lopes AV. 2004.</w:t>
      </w:r>
      <w:r>
        <w:t xml:space="preserve"> </w:t>
      </w:r>
      <w:hyperlink r:id="rId8144">
        <w:r>
          <w:rPr>
            <w:rStyle w:val="Hyperlink"/>
          </w:rPr>
          <w:t xml:space="preserve">Harpochilus neesianus and other novel cases of chiropterophily in neotropical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Acanthaceae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TAXON</w:t>
      </w:r>
      <w:r>
        <w:t xml:space="preserve">. 53(1):55–60</w:t>
      </w:r>
    </w:p>
    <w:bookmarkEnd w:id="8145"/>
    <w:bookmarkStart w:id="8147" w:name="ref-vogel_survey_2000"/>
    <w:p>
      <w:pPr>
        <w:pStyle w:val="Bibliography"/>
      </w:pPr>
      <w:r>
        <w:t xml:space="preserve">4074.</w:t>
      </w:r>
      <w:r>
        <w:t xml:space="preserve"> </w:t>
      </w:r>
      <w:r>
        <w:t xml:space="preserve">	</w:t>
      </w:r>
      <w:r>
        <w:t xml:space="preserve">VOGEL S, MARTENS J. 2000.</w:t>
      </w:r>
      <w:r>
        <w:t xml:space="preserve"> </w:t>
      </w:r>
      <w:hyperlink r:id="rId8146">
        <w:r>
          <w:rPr>
            <w:rStyle w:val="Hyperlink"/>
          </w:rPr>
          <w:t xml:space="preserve">A survey of the function of the lethal kettle traps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Arisaema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), with records of pollinating fungus gnats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Nepal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133(1):61–100</w:t>
      </w:r>
    </w:p>
    <w:bookmarkEnd w:id="8147"/>
    <w:bookmarkStart w:id="8149" w:name="ref-vogel_ornithophilie_1984"/>
    <w:p>
      <w:pPr>
        <w:pStyle w:val="Bibliography"/>
      </w:pPr>
      <w:r>
        <w:t xml:space="preserve">4075.</w:t>
      </w:r>
      <w:r>
        <w:t xml:space="preserve"> </w:t>
      </w:r>
      <w:r>
        <w:t xml:space="preserve">	</w:t>
      </w:r>
      <w:r>
        <w:t xml:space="preserve">Vogel S, Westerkamp C, Thiel B, Gessner K. 1984.</w:t>
      </w:r>
      <w:r>
        <w:t xml:space="preserve"> </w:t>
      </w:r>
      <w:hyperlink r:id="rId8148">
        <w:r>
          <w:rPr>
            <w:rStyle w:val="Hyperlink"/>
          </w:rPr>
          <w:t xml:space="preserve">Ornithophilie auf den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Canarischen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Inseln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146(3):225–48</w:t>
      </w:r>
    </w:p>
    <w:bookmarkEnd w:id="8149"/>
    <w:bookmarkStart w:id="8151" w:name="ref-voigt_power_2004"/>
    <w:p>
      <w:pPr>
        <w:pStyle w:val="Bibliography"/>
      </w:pPr>
      <w:r>
        <w:t xml:space="preserve">4076.</w:t>
      </w:r>
      <w:r>
        <w:t xml:space="preserve"> </w:t>
      </w:r>
      <w:r>
        <w:t xml:space="preserve">	</w:t>
      </w:r>
      <w:r>
        <w:t xml:space="preserve">Voigt CC. 2004.</w:t>
      </w:r>
      <w:r>
        <w:t xml:space="preserve"> </w:t>
      </w:r>
      <w:hyperlink r:id="rId8150">
        <w:r>
          <w:rPr>
            <w:rStyle w:val="Hyperlink"/>
          </w:rPr>
          <w:t xml:space="preserve">The power requirements (</w:t>
        </w:r>
        <w:r>
          <w:rPr>
            <w:rStyle w:val="Hyperlink"/>
          </w:rPr>
          <w:t xml:space="preserve">Glossophaginae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Phyllostomidae</w:t>
        </w:r>
        <w:r>
          <w:rPr>
            <w:rStyle w:val="Hyperlink"/>
          </w:rPr>
          <w:t xml:space="preserve">) in nectar-feeding bats for clinging to 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Comparative Physiology B</w:t>
      </w:r>
      <w:r>
        <w:t xml:space="preserve">. 174(7):541–48</w:t>
      </w:r>
    </w:p>
    <w:bookmarkEnd w:id="8151"/>
    <w:bookmarkStart w:id="8153" w:name="ref-voigt_low_2005"/>
    <w:p>
      <w:pPr>
        <w:pStyle w:val="Bibliography"/>
      </w:pPr>
      <w:r>
        <w:t xml:space="preserve">4077.</w:t>
      </w:r>
      <w:r>
        <w:t xml:space="preserve"> </w:t>
      </w:r>
      <w:r>
        <w:t xml:space="preserve">	</w:t>
      </w:r>
      <w:r>
        <w:t xml:space="preserve">Voigt FA, Jung S, Farwig N, Böhning-Gaese K. 2005.</w:t>
      </w:r>
      <w:r>
        <w:t xml:space="preserve"> </w:t>
      </w:r>
      <w:hyperlink r:id="rId8152">
        <w:r>
          <w:rPr>
            <w:rStyle w:val="Hyperlink"/>
          </w:rPr>
          <w:t xml:space="preserve">Low fruit set in a dioecious tree: 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Commiphora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harveyi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21(2):179–88</w:t>
      </w:r>
    </w:p>
    <w:bookmarkEnd w:id="8153"/>
    <w:bookmarkStart w:id="8155" w:name="ref-vokou_pollination_1990"/>
    <w:p>
      <w:pPr>
        <w:pStyle w:val="Bibliography"/>
      </w:pPr>
      <w:r>
        <w:t xml:space="preserve">4078.</w:t>
      </w:r>
      <w:r>
        <w:t xml:space="preserve"> </w:t>
      </w:r>
      <w:r>
        <w:t xml:space="preserve">	</w:t>
      </w:r>
      <w:r>
        <w:t xml:space="preserve">Vokou D, Petanidou Th, Bellos D. 1990.</w:t>
      </w:r>
      <w:r>
        <w:t xml:space="preserve"> </w:t>
      </w:r>
      <w:hyperlink r:id="rId8154">
        <w:r>
          <w:rPr>
            <w:rStyle w:val="Hyperlink"/>
          </w:rPr>
          <w:t xml:space="preserve">Pollination ecology and reproductive potential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Jankaea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heldreichii (</w:t>
        </w:r>
        <w:r>
          <w:rPr>
            <w:rStyle w:val="Hyperlink"/>
          </w:rPr>
          <w:t xml:space="preserve">Gesneriaceae</w:t>
        </w:r>
        <w:r>
          <w:rPr>
            <w:rStyle w:val="Hyperlink"/>
          </w:rPr>
          <w:t xml:space="preserve">); a tertiary relict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Olympus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Greece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Conservation</w:t>
      </w:r>
      <w:r>
        <w:t xml:space="preserve">. 52(2):125–33</w:t>
      </w:r>
    </w:p>
    <w:bookmarkEnd w:id="8155"/>
    <w:bookmarkStart w:id="8157" w:name="ref-voort_continuous_2022"/>
    <w:p>
      <w:pPr>
        <w:pStyle w:val="Bibliography"/>
      </w:pPr>
      <w:r>
        <w:t xml:space="preserve">4079.</w:t>
      </w:r>
      <w:r>
        <w:t xml:space="preserve"> </w:t>
      </w:r>
      <w:r>
        <w:t xml:space="preserve">	</w:t>
      </w:r>
      <w:r>
        <w:t xml:space="preserve">Voort GE van der, Gilmore SR, Gorrell JC, Janes JK. 2022.</w:t>
      </w:r>
      <w:r>
        <w:t xml:space="preserve"> </w:t>
      </w:r>
      <w:hyperlink r:id="rId8156">
        <w:r>
          <w:rPr>
            <w:rStyle w:val="Hyperlink"/>
          </w:rPr>
          <w:t xml:space="preserve">Continuous video capture, and pollinia tracking,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Platanthera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reveal new insect visitors and potential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PeerJ</w:t>
      </w:r>
      <w:r>
        <w:t xml:space="preserve">. 10:e13191</w:t>
      </w:r>
    </w:p>
    <w:bookmarkEnd w:id="8157"/>
    <w:bookmarkStart w:id="8159" w:name="ref-vos_pollination_1994"/>
    <w:p>
      <w:pPr>
        <w:pStyle w:val="Bibliography"/>
      </w:pPr>
      <w:r>
        <w:t xml:space="preserve">4080.</w:t>
      </w:r>
      <w:r>
        <w:t xml:space="preserve"> </w:t>
      </w:r>
      <w:r>
        <w:t xml:space="preserve">	</w:t>
      </w:r>
      <w:r>
        <w:t xml:space="preserve">Vos WT, Edwards TJ, Staden J van. 1994.</w:t>
      </w:r>
      <w:r>
        <w:t xml:space="preserve"> </w:t>
      </w:r>
      <w:hyperlink r:id="rId8158">
        <w:r>
          <w:rPr>
            <w:rStyle w:val="Hyperlink"/>
          </w:rPr>
          <w:t xml:space="preserve">Pollination biology of annual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perennialLeonotis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192(1):1–9</w:t>
      </w:r>
    </w:p>
    <w:bookmarkEnd w:id="8159"/>
    <w:bookmarkStart w:id="8161" w:name="ref-vossler_recursos_2023"/>
    <w:p>
      <w:pPr>
        <w:pStyle w:val="Bibliography"/>
      </w:pPr>
      <w:r>
        <w:t xml:space="preserve">4081.</w:t>
      </w:r>
      <w:r>
        <w:t xml:space="preserve"> </w:t>
      </w:r>
      <w:r>
        <w:t xml:space="preserve">	</w:t>
      </w:r>
      <w:r>
        <w:t xml:space="preserve">Vossler FG. 2023.</w:t>
      </w:r>
      <w:r>
        <w:t xml:space="preserve"> </w:t>
      </w:r>
      <w:hyperlink r:id="rId8160">
        <w:r>
          <w:rPr>
            <w:rStyle w:val="Hyperlink"/>
          </w:rPr>
          <w:t xml:space="preserve">Recursos florales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Amaryllidaceae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usados por abejas silvestres en tres ecorregiones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Argentina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Boletín de la Sociedad Argentina de Botánica</w:t>
      </w:r>
      <w:r>
        <w:t xml:space="preserve">. 58(3):</w:t>
      </w:r>
    </w:p>
    <w:bookmarkEnd w:id="8161"/>
    <w:bookmarkStart w:id="8163" w:name="ref-vray_endangered_2017"/>
    <w:p>
      <w:pPr>
        <w:pStyle w:val="Bibliography"/>
      </w:pPr>
      <w:r>
        <w:t xml:space="preserve">4082.</w:t>
      </w:r>
      <w:r>
        <w:t xml:space="preserve"> </w:t>
      </w:r>
      <w:r>
        <w:t xml:space="preserve">	</w:t>
      </w:r>
      <w:r>
        <w:t xml:space="preserve">Vray S, Lecocq T, Roberts SPM, Rasmont P. 2017.</w:t>
      </w:r>
      <w:r>
        <w:t xml:space="preserve"> </w:t>
      </w:r>
      <w:hyperlink r:id="rId8162">
        <w:r>
          <w:rPr>
            <w:rStyle w:val="Hyperlink"/>
          </w:rPr>
          <w:t xml:space="preserve">Endangered by laws: Potential consequences of regulations against thistles on bumblebee conservation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Annales de la Société entomologique de France (N.S.)</w:t>
      </w:r>
      <w:r>
        <w:t xml:space="preserve">. 53(1):33–41</w:t>
      </w:r>
    </w:p>
    <w:bookmarkEnd w:id="8163"/>
    <w:bookmarkStart w:id="8165" w:name="ref-vrieling_direct_1999"/>
    <w:p>
      <w:pPr>
        <w:pStyle w:val="Bibliography"/>
      </w:pPr>
      <w:r>
        <w:t xml:space="preserve">4083.</w:t>
      </w:r>
      <w:r>
        <w:t xml:space="preserve"> </w:t>
      </w:r>
      <w:r>
        <w:t xml:space="preserve">	</w:t>
      </w:r>
      <w:r>
        <w:t xml:space="preserve">Vrieling K, Saumitou- Laprade P, Cuguen J, Van Dijk H, De Jong Tj, Klinkhamer Pgl. 1999.</w:t>
      </w:r>
      <w:r>
        <w:t xml:space="preserve"> </w:t>
      </w:r>
      <w:hyperlink r:id="rId8164">
        <w:r>
          <w:rPr>
            <w:rStyle w:val="Hyperlink"/>
          </w:rPr>
          <w:t xml:space="preserve">Direct and indirect estimates of the selfing rate in small and large individuals of the bumblebee 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Cynoglossum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officinale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Boraginaceae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Letters</w:t>
      </w:r>
      <w:r>
        <w:t xml:space="preserve">. 2(5):331–37</w:t>
      </w:r>
    </w:p>
    <w:bookmarkEnd w:id="8165"/>
    <w:bookmarkStart w:id="8167" w:name="ref-w_dick_genetic_2001"/>
    <w:p>
      <w:pPr>
        <w:pStyle w:val="Bibliography"/>
      </w:pPr>
      <w:r>
        <w:t xml:space="preserve">4084.</w:t>
      </w:r>
      <w:r>
        <w:t xml:space="preserve"> </w:t>
      </w:r>
      <w:r>
        <w:t xml:space="preserve">	</w:t>
      </w:r>
      <w:r>
        <w:t xml:space="preserve">W. Dick C. 2001.</w:t>
      </w:r>
      <w:r>
        <w:t xml:space="preserve"> </w:t>
      </w:r>
      <w:hyperlink r:id="rId8166">
        <w:r>
          <w:rPr>
            <w:rStyle w:val="Hyperlink"/>
          </w:rPr>
          <w:t xml:space="preserve">Genetic rescue of remnant tropical trees by an alien pollinator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Proceedings of the Royal Society of London. Series B: Biological Sciences</w:t>
      </w:r>
      <w:r>
        <w:t xml:space="preserve">. 268(1483):2391–96</w:t>
      </w:r>
    </w:p>
    <w:bookmarkEnd w:id="8167"/>
    <w:bookmarkStart w:id="8169" w:name="ref-de_waal_natural_2012"/>
    <w:p>
      <w:pPr>
        <w:pStyle w:val="Bibliography"/>
      </w:pPr>
      <w:r>
        <w:t xml:space="preserve">4085.</w:t>
      </w:r>
      <w:r>
        <w:t xml:space="preserve"> </w:t>
      </w:r>
      <w:r>
        <w:t xml:space="preserve">	</w:t>
      </w:r>
      <w:r>
        <w:t xml:space="preserve">Waal C de, Anderson B, Barrett SCH. 2012.</w:t>
      </w:r>
      <w:r>
        <w:t xml:space="preserve"> </w:t>
      </w:r>
      <w:hyperlink r:id="rId8168">
        <w:r>
          <w:rPr>
            <w:rStyle w:val="Hyperlink"/>
          </w:rPr>
          <w:t xml:space="preserve">The natural history of pollination and mating in bird-pollinated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Babiana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Iridaceae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109(3):667–79</w:t>
      </w:r>
    </w:p>
    <w:bookmarkEnd w:id="8169"/>
    <w:bookmarkStart w:id="8171" w:name="ref-de_waal_relative_2015"/>
    <w:p>
      <w:pPr>
        <w:pStyle w:val="Bibliography"/>
      </w:pPr>
      <w:r>
        <w:t xml:space="preserve">4086.</w:t>
      </w:r>
      <w:r>
        <w:t xml:space="preserve"> </w:t>
      </w:r>
      <w:r>
        <w:t xml:space="preserve">	</w:t>
      </w:r>
      <w:r>
        <w:t xml:space="preserve">Waal C de, Anderson B, Ellis AG. 2015.</w:t>
      </w:r>
      <w:r>
        <w:t xml:space="preserve"> </w:t>
      </w:r>
      <w:hyperlink r:id="rId8170">
        <w:r>
          <w:rPr>
            <w:rStyle w:val="Hyperlink"/>
          </w:rPr>
          <w:t xml:space="preserve">Relative density and dispersion pattern of two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affect fecundity through heterospecific interference and mate availability, not pollinator visitation rate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Ecology</w:t>
      </w:r>
      <w:r>
        <w:t xml:space="preserve">. 103(2):513–25</w:t>
      </w:r>
    </w:p>
    <w:bookmarkEnd w:id="8171"/>
    <w:bookmarkStart w:id="8173" w:name="ref-waelti_how_2009"/>
    <w:p>
      <w:pPr>
        <w:pStyle w:val="Bibliography"/>
      </w:pPr>
      <w:r>
        <w:t xml:space="preserve">4087.</w:t>
      </w:r>
      <w:r>
        <w:t xml:space="preserve"> </w:t>
      </w:r>
      <w:r>
        <w:t xml:space="preserve">	</w:t>
      </w:r>
      <w:r>
        <w:t xml:space="preserve">Waelti MO, Page PA, Widmer A, Schiestl FP. 2009.</w:t>
      </w:r>
      <w:r>
        <w:t xml:space="preserve"> </w:t>
      </w:r>
      <w:hyperlink r:id="rId8172">
        <w:r>
          <w:rPr>
            <w:rStyle w:val="Hyperlink"/>
          </w:rPr>
          <w:t xml:space="preserve">How to be an attractive male: Floral dimorphism and attractiveness to pollinators in a dioecious 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BMC Evolutionary Biology</w:t>
      </w:r>
      <w:r>
        <w:t xml:space="preserve">. 9(1):190</w:t>
      </w:r>
    </w:p>
    <w:bookmarkEnd w:id="8173"/>
    <w:bookmarkStart w:id="8175" w:name="ref-wagenius_reproduction_2010"/>
    <w:p>
      <w:pPr>
        <w:pStyle w:val="Bibliography"/>
      </w:pPr>
      <w:r>
        <w:t xml:space="preserve">4088.</w:t>
      </w:r>
      <w:r>
        <w:t xml:space="preserve"> </w:t>
      </w:r>
      <w:r>
        <w:t xml:space="preserve">	</w:t>
      </w:r>
      <w:r>
        <w:t xml:space="preserve">Wagenius S, Lyon SP. 2010.</w:t>
      </w:r>
      <w:r>
        <w:t xml:space="preserve"> </w:t>
      </w:r>
      <w:hyperlink r:id="rId8174">
        <w:r>
          <w:rPr>
            <w:rStyle w:val="Hyperlink"/>
          </w:rPr>
          <w:t xml:space="preserve">Reproduction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Echinacea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angustifolia in fragmented prairie is pollen-limited but not pollinator-limited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91(3):733–42</w:t>
      </w:r>
    </w:p>
    <w:bookmarkEnd w:id="8175"/>
    <w:bookmarkStart w:id="8177" w:name="ref-wagner_pollen_2000"/>
    <w:p>
      <w:pPr>
        <w:pStyle w:val="Bibliography"/>
      </w:pPr>
      <w:r>
        <w:t xml:space="preserve">4089.</w:t>
      </w:r>
      <w:r>
        <w:t xml:space="preserve"> </w:t>
      </w:r>
      <w:r>
        <w:t xml:space="preserve">	</w:t>
      </w:r>
      <w:r>
        <w:t xml:space="preserve">Wagner D. 2000.</w:t>
      </w:r>
      <w:r>
        <w:t xml:space="preserve"> </w:t>
      </w:r>
      <w:hyperlink r:id="rId8176">
        <w:r>
          <w:rPr>
            <w:rStyle w:val="Hyperlink"/>
          </w:rPr>
          <w:t xml:space="preserve">Pollen viability reduction as a potential cost of ant association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Acacia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constricta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87(5):711–15</w:t>
      </w:r>
    </w:p>
    <w:bookmarkEnd w:id="8177"/>
    <w:bookmarkStart w:id="8179" w:name="ref-wagner_pollen_2016"/>
    <w:p>
      <w:pPr>
        <w:pStyle w:val="Bibliography"/>
      </w:pPr>
      <w:r>
        <w:t xml:space="preserve">4090.</w:t>
      </w:r>
      <w:r>
        <w:t xml:space="preserve"> </w:t>
      </w:r>
      <w:r>
        <w:t xml:space="preserve">	</w:t>
      </w:r>
      <w:r>
        <w:t xml:space="preserve">Wagner J, Lechleitner M, Hosp D. 2016.</w:t>
      </w:r>
      <w:r>
        <w:t xml:space="preserve"> </w:t>
      </w:r>
      <w:hyperlink r:id="rId8178">
        <w:r>
          <w:rPr>
            <w:rStyle w:val="Hyperlink"/>
          </w:rPr>
          <w:t xml:space="preserve">Pollen limitation is not the rule in nival plants: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study from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European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Alps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103(3):375–87</w:t>
      </w:r>
    </w:p>
    <w:bookmarkEnd w:id="8179"/>
    <w:bookmarkStart w:id="8181" w:name="ref-waithaka_interactions_2023"/>
    <w:p>
      <w:pPr>
        <w:pStyle w:val="Bibliography"/>
      </w:pPr>
      <w:r>
        <w:t xml:space="preserve">4091.</w:t>
      </w:r>
      <w:r>
        <w:t xml:space="preserve"> </w:t>
      </w:r>
      <w:r>
        <w:t xml:space="preserve">	</w:t>
      </w:r>
      <w:r>
        <w:t xml:space="preserve">Waithaka NA, Kasina M, Samita NE, Guantai MM, Omuse ER, et al. 2023.</w:t>
      </w:r>
      <w:r>
        <w:t xml:space="preserve"> </w:t>
      </w:r>
      <w:hyperlink r:id="rId8180">
        <w:r>
          <w:rPr>
            <w:rStyle w:val="Hyperlink"/>
          </w:rPr>
          <w:t xml:space="preserve">Interactions between integrated pest management, pollinator supplementation, and normalized difference vegetation index in pumpkin,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Cucurbita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maxima (</w:t>
        </w:r>
        <w:r>
          <w:rPr>
            <w:rStyle w:val="Hyperlink"/>
          </w:rPr>
          <w:t xml:space="preserve">Cucurbitales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Cucurbitaceae</w:t>
        </w:r>
        <w:r>
          <w:rPr>
            <w:rStyle w:val="Hyperlink"/>
          </w:rPr>
          <w:t xml:space="preserve">), production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Entomology</w:t>
      </w:r>
      <w:r>
        <w:t xml:space="preserve">. 52(3):416–25</w:t>
      </w:r>
    </w:p>
    <w:bookmarkEnd w:id="8181"/>
    <w:bookmarkStart w:id="8183" w:name="ref-wakamura_does_2020"/>
    <w:p>
      <w:pPr>
        <w:pStyle w:val="Bibliography"/>
      </w:pPr>
      <w:r>
        <w:t xml:space="preserve">4092.</w:t>
      </w:r>
      <w:r>
        <w:t xml:space="preserve"> </w:t>
      </w:r>
      <w:r>
        <w:t xml:space="preserve">	</w:t>
      </w:r>
      <w:r>
        <w:t xml:space="preserve">Wakamura S, Arakaki N, Moriyama D, Kanayama S, Oike M, et al. 2020.</w:t>
      </w:r>
      <w:r>
        <w:t xml:space="preserve"> </w:t>
      </w:r>
      <w:hyperlink r:id="rId8182">
        <w:r>
          <w:rPr>
            <w:rStyle w:val="Hyperlink"/>
          </w:rPr>
          <w:t xml:space="preserve">Does the orchid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Luisia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teres attract its male chafer pollinators (</w:t>
        </w:r>
        <w:r>
          <w:rPr>
            <w:rStyle w:val="Hyperlink"/>
          </w:rPr>
          <w:t xml:space="preserve">Scarabaeidae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Protaetia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pryeri pryeri) by sexual deception?</w:t>
        </w:r>
      </w:hyperlink>
      <w:r>
        <w:t xml:space="preserve"> </w:t>
      </w:r>
      <w:r>
        <w:rPr>
          <w:i/>
          <w:iCs/>
        </w:rPr>
        <w:t xml:space="preserve">Chemoecology</w:t>
      </w:r>
      <w:r>
        <w:t xml:space="preserve">. 30(2):49–57</w:t>
      </w:r>
    </w:p>
    <w:bookmarkEnd w:id="8183"/>
    <w:bookmarkStart w:id="8185" w:name="ref-wall_conservation_2003"/>
    <w:p>
      <w:pPr>
        <w:pStyle w:val="Bibliography"/>
      </w:pPr>
      <w:r>
        <w:t xml:space="preserve">4093.</w:t>
      </w:r>
      <w:r>
        <w:t xml:space="preserve"> </w:t>
      </w:r>
      <w:r>
        <w:t xml:space="preserve">	</w:t>
      </w:r>
      <w:r>
        <w:t xml:space="preserve">Wall MA, Timmerman-Erskine M, Boyd RS. 2003.</w:t>
      </w:r>
      <w:r>
        <w:t xml:space="preserve"> </w:t>
      </w:r>
      <w:hyperlink r:id="rId8184">
        <w:r>
          <w:rPr>
            <w:rStyle w:val="Hyperlink"/>
          </w:rPr>
          <w:t xml:space="preserve">CONSERVATION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CLIMATIC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VARIABILITY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FEDERALLY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CLEMATIS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SOCIALIS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Southeastern Naturalist</w:t>
      </w:r>
      <w:r>
        <w:t xml:space="preserve">. 2(1):11–24</w:t>
      </w:r>
    </w:p>
    <w:bookmarkEnd w:id="8185"/>
    <w:bookmarkStart w:id="8187" w:name="ref-wallace_insect_2002"/>
    <w:p>
      <w:pPr>
        <w:pStyle w:val="Bibliography"/>
      </w:pPr>
      <w:r>
        <w:t xml:space="preserve">4094.</w:t>
      </w:r>
      <w:r>
        <w:t xml:space="preserve"> </w:t>
      </w:r>
      <w:r>
        <w:t xml:space="preserve">	</w:t>
      </w:r>
      <w:r>
        <w:t xml:space="preserve">Wallace HM, Maynard GV, Trueman SJ. 2002.</w:t>
      </w:r>
      <w:r>
        <w:t xml:space="preserve"> </w:t>
      </w:r>
      <w:hyperlink r:id="rId8186">
        <w:r>
          <w:rPr>
            <w:rStyle w:val="Hyperlink"/>
          </w:rPr>
          <w:t xml:space="preserve">Insect flower visitors, foraging behaviour and their effectiveness as pollinators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Persoonia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virgata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Entomology</w:t>
      </w:r>
      <w:r>
        <w:t xml:space="preserve">. 41(1):55–59</w:t>
      </w:r>
    </w:p>
    <w:bookmarkEnd w:id="8187"/>
    <w:bookmarkStart w:id="8189" w:name="ref-wallace_floral_2023"/>
    <w:p>
      <w:pPr>
        <w:pStyle w:val="Bibliography"/>
      </w:pPr>
      <w:r>
        <w:t xml:space="preserve">4095.</w:t>
      </w:r>
      <w:r>
        <w:t xml:space="preserve"> </w:t>
      </w:r>
      <w:r>
        <w:t xml:space="preserve">	</w:t>
      </w:r>
      <w:r>
        <w:t xml:space="preserve">Wallace LE, Bowles ML. 2023.</w:t>
      </w:r>
      <w:r>
        <w:t xml:space="preserve"> </w:t>
      </w:r>
      <w:hyperlink r:id="rId8188">
        <w:r>
          <w:rPr>
            <w:rStyle w:val="Hyperlink"/>
          </w:rPr>
          <w:t xml:space="preserve">Floral and genetic divergence across environmental gradients is moderated by inter-population gene flow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Platanthera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dilatata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Frontiers in Ecology and Evolution</w:t>
      </w:r>
      <w:r>
        <w:t xml:space="preserve">. 11:</w:t>
      </w:r>
    </w:p>
    <w:bookmarkEnd w:id="8189"/>
    <w:bookmarkStart w:id="8191" w:name="ref-walsh_pollination_2019"/>
    <w:p>
      <w:pPr>
        <w:pStyle w:val="Bibliography"/>
      </w:pPr>
      <w:r>
        <w:t xml:space="preserve">4096.</w:t>
      </w:r>
      <w:r>
        <w:t xml:space="preserve"> </w:t>
      </w:r>
      <w:r>
        <w:t xml:space="preserve">	</w:t>
      </w:r>
      <w:r>
        <w:t xml:space="preserve">Walsh SK, Pender RJ, Junker RR, Daehler CC, Morden CW, Lorence DH. 2019.</w:t>
      </w:r>
      <w:r>
        <w:t xml:space="preserve"> </w:t>
      </w:r>
      <w:hyperlink r:id="rId8190">
        <w:r>
          <w:rPr>
            <w:rStyle w:val="Hyperlink"/>
          </w:rPr>
          <w:t xml:space="preserve">Pollination biology reveals challenges to restoring populations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Brighamia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insignis (</w:t>
        </w:r>
        <w:r>
          <w:rPr>
            <w:rStyle w:val="Hyperlink"/>
          </w:rPr>
          <w:t xml:space="preserve">Campanulaceae</w:t>
        </w:r>
        <w:r>
          <w:rPr>
            <w:rStyle w:val="Hyperlink"/>
          </w:rPr>
          <w:t xml:space="preserve">), a critically endangered plant species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Hawai</w:t>
        </w:r>
        <w:r>
          <w:rPr>
            <w:rStyle w:val="Hyperlink"/>
          </w:rPr>
          <w:t xml:space="preserve">‘i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259:151448</w:t>
      </w:r>
    </w:p>
    <w:bookmarkEnd w:id="8191"/>
    <w:bookmarkStart w:id="8193" w:name="ref-walter_floral_2010"/>
    <w:p>
      <w:pPr>
        <w:pStyle w:val="Bibliography"/>
      </w:pPr>
      <w:r>
        <w:t xml:space="preserve">4097.</w:t>
      </w:r>
      <w:r>
        <w:t xml:space="preserve"> </w:t>
      </w:r>
      <w:r>
        <w:t xml:space="preserve">	</w:t>
      </w:r>
      <w:r>
        <w:t xml:space="preserve">Walter HE. 2010.</w:t>
      </w:r>
      <w:r>
        <w:t xml:space="preserve"> </w:t>
      </w:r>
      <w:hyperlink r:id="rId8192">
        <w:r>
          <w:rPr>
            <w:rStyle w:val="Hyperlink"/>
          </w:rPr>
          <w:t xml:space="preserve">Floral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Echinopsis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chiloensis ssp. Chiloensis (</w:t>
        </w:r>
        <w:r>
          <w:rPr>
            <w:rStyle w:val="Hyperlink"/>
          </w:rPr>
          <w:t xml:space="preserve">Cactaceae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Evidence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 a mixed pollination syndrome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205(11):757–63</w:t>
      </w:r>
    </w:p>
    <w:bookmarkEnd w:id="8193"/>
    <w:bookmarkStart w:id="8195" w:name="ref-walters_effect_1996"/>
    <w:p>
      <w:pPr>
        <w:pStyle w:val="Bibliography"/>
      </w:pPr>
      <w:r>
        <w:t xml:space="preserve">4098.</w:t>
      </w:r>
      <w:r>
        <w:t xml:space="preserve"> </w:t>
      </w:r>
      <w:r>
        <w:t xml:space="preserve">	</w:t>
      </w:r>
      <w:r>
        <w:t xml:space="preserve">Walters BB, Stiles EW. 1996.</w:t>
      </w:r>
      <w:r>
        <w:t xml:space="preserve"> </w:t>
      </w:r>
      <w:hyperlink r:id="rId8194">
        <w:r>
          <w:rPr>
            <w:rStyle w:val="Hyperlink"/>
          </w:rPr>
          <w:t xml:space="preserve">Effect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Canopy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Gaps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Patch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Size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Impatiens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capensis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Bulletin of the Torrey Botanical Club</w:t>
      </w:r>
      <w:r>
        <w:t xml:space="preserve">. 123(3):184</w:t>
      </w:r>
    </w:p>
    <w:bookmarkEnd w:id="8195"/>
    <w:bookmarkStart w:id="8197" w:name="ref-wanderley_reproductive_2014"/>
    <w:p>
      <w:pPr>
        <w:pStyle w:val="Bibliography"/>
      </w:pPr>
      <w:r>
        <w:t xml:space="preserve">4099.</w:t>
      </w:r>
      <w:r>
        <w:t xml:space="preserve"> </w:t>
      </w:r>
      <w:r>
        <w:t xml:space="preserve">	</w:t>
      </w:r>
      <w:r>
        <w:t xml:space="preserve">Wanderley AM, Lopes AV, Machado IC. 2014.</w:t>
      </w:r>
      <w:r>
        <w:t xml:space="preserve"> </w:t>
      </w:r>
      <w:hyperlink r:id="rId8196">
        <w:r>
          <w:rPr>
            <w:rStyle w:val="Hyperlink"/>
          </w:rPr>
          <w:t xml:space="preserve">Reproductive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Ameroglossum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pernambucense (</w:t>
        </w:r>
        <w:r>
          <w:rPr>
            <w:rStyle w:val="Hyperlink"/>
          </w:rPr>
          <w:t xml:space="preserve">Scrophulariaceae</w:t>
        </w:r>
        <w:r>
          <w:rPr>
            <w:rStyle w:val="Hyperlink"/>
          </w:rPr>
          <w:t xml:space="preserve">): Is this ornithophilous and threatened shrub highly adapted to a naturally fragmented habitat?</w:t>
        </w:r>
      </w:hyperlink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300(5):1099–1110</w:t>
      </w:r>
    </w:p>
    <w:bookmarkEnd w:id="8197"/>
    <w:bookmarkStart w:id="8199" w:name="ref-wang_floral_2017"/>
    <w:p>
      <w:pPr>
        <w:pStyle w:val="Bibliography"/>
      </w:pPr>
      <w:r>
        <w:t xml:space="preserve">4100.</w:t>
      </w:r>
      <w:r>
        <w:t xml:space="preserve"> </w:t>
      </w:r>
      <w:r>
        <w:t xml:space="preserve">	</w:t>
      </w:r>
      <w:r>
        <w:t xml:space="preserve">Wang B, Chen G, Li C, Sun W. 2017.</w:t>
      </w:r>
      <w:r>
        <w:t xml:space="preserve"> </w:t>
      </w:r>
      <w:hyperlink r:id="rId8198">
        <w:r>
          <w:rPr>
            <w:rStyle w:val="Hyperlink"/>
          </w:rPr>
          <w:t xml:space="preserve">Floral characteristics and 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Manglietia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ventii (</w:t>
        </w:r>
        <w:r>
          <w:rPr>
            <w:rStyle w:val="Hyperlink"/>
          </w:rPr>
          <w:t xml:space="preserve">Magnoliaceae</w:t>
        </w:r>
        <w:r>
          <w:rPr>
            <w:rStyle w:val="Hyperlink"/>
          </w:rPr>
          <w:t xml:space="preserve">), a plant species with extremely small populations (</w:t>
        </w:r>
        <w:r>
          <w:rPr>
            <w:rStyle w:val="Hyperlink"/>
          </w:rPr>
          <w:t xml:space="preserve">PSESP</w:t>
        </w:r>
        <w:r>
          <w:rPr>
            <w:rStyle w:val="Hyperlink"/>
          </w:rPr>
          <w:t xml:space="preserve">) endemic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Yunnan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Diversity</w:t>
      </w:r>
      <w:r>
        <w:t xml:space="preserve">. 39(1):52–59</w:t>
      </w:r>
    </w:p>
    <w:bookmarkEnd w:id="8199"/>
    <w:bookmarkStart w:id="8200" w:name="ref-wang_ants_2008"/>
    <w:p>
      <w:pPr>
        <w:pStyle w:val="Bibliography"/>
      </w:pPr>
      <w:r>
        <w:t xml:space="preserve">4101.</w:t>
      </w:r>
      <w:r>
        <w:t xml:space="preserve"> </w:t>
      </w:r>
      <w:r>
        <w:t xml:space="preserve">	</w:t>
      </w:r>
      <w:r>
        <w:t xml:space="preserve">Wang C-Q, Luo Y-B, Tai Y-D, An D-J, Kou Y. 2008. Ants pollinate</w:t>
      </w:r>
      <w:r>
        <w:t xml:space="preserve"> </w:t>
      </w:r>
      <w:r>
        <w:t xml:space="preserve">Neottia</w:t>
      </w:r>
      <w:r>
        <w:t xml:space="preserve"> </w:t>
      </w:r>
      <w:r>
        <w:t xml:space="preserve">listeroides (</w:t>
      </w:r>
      <w:r>
        <w:t xml:space="preserve">Orchidaceae</w:t>
      </w:r>
      <w:r>
        <w:t xml:space="preserve">) in</w:t>
      </w:r>
      <w:r>
        <w:t xml:space="preserve"> </w:t>
      </w:r>
      <w:r>
        <w:t xml:space="preserve">Sichuan</w:t>
      </w:r>
      <w:r>
        <w:t xml:space="preserve">,</w:t>
      </w:r>
      <w:r>
        <w:t xml:space="preserve"> </w:t>
      </w:r>
      <w:r>
        <w:t xml:space="preserve">China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systematics and evolution : JSE</w:t>
      </w:r>
      <w:r>
        <w:t xml:space="preserve">. 46(6):836–46</w:t>
      </w:r>
    </w:p>
    <w:bookmarkEnd w:id="8200"/>
    <w:bookmarkStart w:id="8202" w:name="ref-wang_scent_2021"/>
    <w:p>
      <w:pPr>
        <w:pStyle w:val="Bibliography"/>
      </w:pPr>
      <w:r>
        <w:t xml:space="preserve">4102.</w:t>
      </w:r>
      <w:r>
        <w:t xml:space="preserve"> </w:t>
      </w:r>
      <w:r>
        <w:t xml:space="preserve">	</w:t>
      </w:r>
      <w:r>
        <w:t xml:space="preserve">Wang D, Yu H, Chen G. 2021.</w:t>
      </w:r>
      <w:r>
        <w:t xml:space="preserve"> </w:t>
      </w:r>
      <w:hyperlink r:id="rId8201">
        <w:r>
          <w:rPr>
            <w:rStyle w:val="Hyperlink"/>
          </w:rPr>
          <w:t xml:space="preserve">Scent chemistry and pollinators in the holoparasitic plant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Cynomorium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songaricum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cynomoriaceae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23(1):111–20</w:t>
      </w:r>
    </w:p>
    <w:bookmarkEnd w:id="8202"/>
    <w:bookmarkStart w:id="8204" w:name="ref-wang_outcrossing_1998"/>
    <w:p>
      <w:pPr>
        <w:pStyle w:val="Bibliography"/>
      </w:pPr>
      <w:r>
        <w:t xml:space="preserve">4103.</w:t>
      </w:r>
      <w:r>
        <w:t xml:space="preserve"> </w:t>
      </w:r>
      <w:r>
        <w:t xml:space="preserve">	</w:t>
      </w:r>
      <w:r>
        <w:t xml:space="preserve">Wang G, Yamasue Y, Itoh K, Kusanagi T. 1998.</w:t>
      </w:r>
      <w:r>
        <w:t xml:space="preserve"> </w:t>
      </w:r>
      <w:hyperlink r:id="rId8203">
        <w:r>
          <w:rPr>
            <w:rStyle w:val="Hyperlink"/>
          </w:rPr>
          <w:t xml:space="preserve">Outcrossing rates as affected by pollinators and the heterozygote advantage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Monochoria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korsakowii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Aquatic Botany</w:t>
      </w:r>
      <w:r>
        <w:t xml:space="preserve">. 62(2):135–43</w:t>
      </w:r>
    </w:p>
    <w:bookmarkEnd w:id="8204"/>
    <w:bookmarkStart w:id="8206" w:name="ref-wang_evaluation_2017"/>
    <w:p>
      <w:pPr>
        <w:pStyle w:val="Bibliography"/>
      </w:pPr>
      <w:r>
        <w:t xml:space="preserve">4104.</w:t>
      </w:r>
      <w:r>
        <w:t xml:space="preserve"> </w:t>
      </w:r>
      <w:r>
        <w:t xml:space="preserve">	</w:t>
      </w:r>
      <w:r>
        <w:t xml:space="preserve">Wang H, Cao G-X, Wang L-L, Yang Y-P, Zhang Z-Q, Duan Y-W. 2017.</w:t>
      </w:r>
      <w:r>
        <w:t xml:space="preserve"> </w:t>
      </w:r>
      <w:hyperlink r:id="rId8205">
        <w:r>
          <w:rPr>
            <w:rStyle w:val="Hyperlink"/>
          </w:rPr>
          <w:t xml:space="preserve">Evaluation of pollinator effectiveness based on pollen deposition and seed production in a gynodieocious alpine plant,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Cyananthus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delavayi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7(20):8156–60</w:t>
      </w:r>
    </w:p>
    <w:bookmarkEnd w:id="8206"/>
    <w:bookmarkStart w:id="8208" w:name="ref-wang_change_2014"/>
    <w:p>
      <w:pPr>
        <w:pStyle w:val="Bibliography"/>
      </w:pPr>
      <w:r>
        <w:t xml:space="preserve">4105.</w:t>
      </w:r>
      <w:r>
        <w:t xml:space="preserve"> </w:t>
      </w:r>
      <w:r>
        <w:t xml:space="preserve">	</w:t>
      </w:r>
      <w:r>
        <w:t xml:space="preserve">Wang H, Xiao C-L, Gituru RW, Xiong Z, Yu D, et al. 2014.</w:t>
      </w:r>
      <w:r>
        <w:t xml:space="preserve"> </w:t>
      </w:r>
      <w:hyperlink r:id="rId8207">
        <w:r>
          <w:rPr>
            <w:rStyle w:val="Hyperlink"/>
          </w:rPr>
          <w:t xml:space="preserve">Change of floral orientation affects pollinator diversity and their relative importance in an alpine plant with generalized pollination system,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Geranium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refractum (</w:t>
        </w:r>
        <w:r>
          <w:rPr>
            <w:rStyle w:val="Hyperlink"/>
          </w:rPr>
          <w:t xml:space="preserve">Geraniaceae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215(10):1211–19</w:t>
      </w:r>
    </w:p>
    <w:bookmarkEnd w:id="8208"/>
    <w:bookmarkStart w:id="8210" w:name="ref-wang_slow_2017"/>
    <w:p>
      <w:pPr>
        <w:pStyle w:val="Bibliography"/>
      </w:pPr>
      <w:r>
        <w:t xml:space="preserve">4106.</w:t>
      </w:r>
      <w:r>
        <w:t xml:space="preserve"> </w:t>
      </w:r>
      <w:r>
        <w:t xml:space="preserve">	</w:t>
      </w:r>
      <w:r>
        <w:t xml:space="preserve">Wang L, Bao Y, Wang H, He C, Wang P, et al. 2017.</w:t>
      </w:r>
      <w:r>
        <w:t xml:space="preserve"> </w:t>
      </w:r>
      <w:hyperlink r:id="rId8209">
        <w:r>
          <w:rPr>
            <w:rStyle w:val="Hyperlink"/>
          </w:rPr>
          <w:t xml:space="preserve">Slow stamen movement in a perennial herb decreases male–male and male–female interference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AoB PLANTS</w:t>
      </w:r>
      <w:r>
        <w:t xml:space="preserve">. 9(4):plx018</w:t>
      </w:r>
    </w:p>
    <w:bookmarkEnd w:id="8210"/>
    <w:bookmarkStart w:id="8212" w:name="ref-wang_reproductive_2015"/>
    <w:p>
      <w:pPr>
        <w:pStyle w:val="Bibliography"/>
      </w:pPr>
      <w:r>
        <w:t xml:space="preserve">4107.</w:t>
      </w:r>
      <w:r>
        <w:t xml:space="preserve"> </w:t>
      </w:r>
      <w:r>
        <w:t xml:space="preserve">	</w:t>
      </w:r>
      <w:r>
        <w:t xml:space="preserve">Wang L-L, Zhang C, Tian B, Sun X-D, Guo W, et al. 2015.</w:t>
      </w:r>
      <w:r>
        <w:t xml:space="preserve"> </w:t>
      </w:r>
      <w:hyperlink r:id="rId8211">
        <w:r>
          <w:rPr>
            <w:rStyle w:val="Hyperlink"/>
          </w:rPr>
          <w:t xml:space="preserve">Reproductive isolation is mediated by pollen incompatibility in sympatric populations of 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Arnebia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5(24):5838–46</w:t>
      </w:r>
    </w:p>
    <w:bookmarkEnd w:id="8212"/>
    <w:bookmarkStart w:id="8214" w:name="ref-wang_intensified_2017"/>
    <w:p>
      <w:pPr>
        <w:pStyle w:val="Bibliography"/>
      </w:pPr>
      <w:r>
        <w:t xml:space="preserve">4108.</w:t>
      </w:r>
      <w:r>
        <w:t xml:space="preserve"> </w:t>
      </w:r>
      <w:r>
        <w:t xml:space="preserve">	</w:t>
      </w:r>
      <w:r>
        <w:t xml:space="preserve">Wang L-L, Zhang C, Yang M-L, Zhang G-P, Zhang Z-Q, et al. 2017.</w:t>
      </w:r>
      <w:r>
        <w:t xml:space="preserve"> </w:t>
      </w:r>
      <w:hyperlink r:id="rId8213">
        <w:r>
          <w:rPr>
            <w:rStyle w:val="Hyperlink"/>
          </w:rPr>
          <w:t xml:space="preserve">Intensified wind pollination mediated by pollen dimorphism after range expansion in an ambophilous biennial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Aconitum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gymnandrum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7(2):541–49</w:t>
      </w:r>
    </w:p>
    <w:bookmarkEnd w:id="8214"/>
    <w:bookmarkStart w:id="8216" w:name="ref-wang_staminodes_2019"/>
    <w:p>
      <w:pPr>
        <w:pStyle w:val="Bibliography"/>
      </w:pPr>
      <w:r>
        <w:t xml:space="preserve">4109.</w:t>
      </w:r>
      <w:r>
        <w:t xml:space="preserve"> </w:t>
      </w:r>
      <w:r>
        <w:t xml:space="preserve">	</w:t>
      </w:r>
      <w:r>
        <w:t xml:space="preserve">Wang M, Huang S, Li M, McKey D, Zhang L. 2019.</w:t>
      </w:r>
      <w:r>
        <w:t xml:space="preserve"> </w:t>
      </w:r>
      <w:hyperlink r:id="rId8215">
        <w:r>
          <w:rPr>
            <w:rStyle w:val="Hyperlink"/>
          </w:rPr>
          <w:t xml:space="preserve">Staminodes influence pollen removal and deposition rates in nectar-rewarding self-incompatible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Phanera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yunnanensis (</w:t>
        </w:r>
        <w:r>
          <w:rPr>
            <w:rStyle w:val="Hyperlink"/>
          </w:rPr>
          <w:t xml:space="preserve">Caesalpinioideae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35(1):34–42</w:t>
      </w:r>
    </w:p>
    <w:bookmarkEnd w:id="8216"/>
    <w:bookmarkStart w:id="8218" w:name="ref-wang_pollinators_2013"/>
    <w:p>
      <w:pPr>
        <w:pStyle w:val="Bibliography"/>
      </w:pPr>
      <w:r>
        <w:t xml:space="preserve">4110.</w:t>
      </w:r>
      <w:r>
        <w:t xml:space="preserve"> </w:t>
      </w:r>
      <w:r>
        <w:t xml:space="preserve">	</w:t>
      </w:r>
      <w:r>
        <w:t xml:space="preserve">Wang Q, Li Y, Pu X, Zhu L, Tang Z, Liu Q. 2013.</w:t>
      </w:r>
      <w:r>
        <w:t xml:space="preserve"> </w:t>
      </w:r>
      <w:hyperlink r:id="rId8217">
        <w:r>
          <w:rPr>
            <w:rStyle w:val="Hyperlink"/>
          </w:rPr>
          <w:t xml:space="preserve">Pollinators and nectar robbers cause directional selection for large spur circle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Impatiens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oxyanthera (</w:t>
        </w:r>
        <w:r>
          <w:rPr>
            <w:rStyle w:val="Hyperlink"/>
          </w:rPr>
          <w:t xml:space="preserve">Balsaminaceae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299(7):1263–74</w:t>
      </w:r>
    </w:p>
    <w:bookmarkEnd w:id="8218"/>
    <w:bookmarkStart w:id="8220" w:name="ref-wang_thermogenesis_2014"/>
    <w:p>
      <w:pPr>
        <w:pStyle w:val="Bibliography"/>
      </w:pPr>
      <w:r>
        <w:t xml:space="preserve">4111.</w:t>
      </w:r>
      <w:r>
        <w:t xml:space="preserve"> </w:t>
      </w:r>
      <w:r>
        <w:t xml:space="preserve">	</w:t>
      </w:r>
      <w:r>
        <w:t xml:space="preserve">Wang R, Xu S, Liu X, Zhang Y, Wang J, Zhang Z. 2014.</w:t>
      </w:r>
      <w:r>
        <w:t xml:space="preserve"> </w:t>
      </w:r>
      <w:hyperlink r:id="rId8219">
        <w:r>
          <w:rPr>
            <w:rStyle w:val="Hyperlink"/>
          </w:rPr>
          <w:t xml:space="preserve">Thermogenesis,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Association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Odour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Attractants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Magnolia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sprengeri (</w:t>
        </w:r>
        <w:r>
          <w:rPr>
            <w:rStyle w:val="Hyperlink"/>
          </w:rPr>
          <w:t xml:space="preserve">Magnoliaceae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9(6):e99356</w:t>
      </w:r>
    </w:p>
    <w:bookmarkEnd w:id="8220"/>
    <w:bookmarkStart w:id="8222" w:name="ref-wang_seasonal_2009"/>
    <w:p>
      <w:pPr>
        <w:pStyle w:val="Bibliography"/>
      </w:pPr>
      <w:r>
        <w:t xml:space="preserve">4112.</w:t>
      </w:r>
      <w:r>
        <w:t xml:space="preserve"> </w:t>
      </w:r>
      <w:r>
        <w:t xml:space="preserve">	</w:t>
      </w:r>
      <w:r>
        <w:t xml:space="preserve">Wang R-W, Sun B-F. 2009.</w:t>
      </w:r>
      <w:r>
        <w:t xml:space="preserve"> </w:t>
      </w:r>
      <w:hyperlink r:id="rId8221">
        <w:r>
          <w:rPr>
            <w:rStyle w:val="Hyperlink"/>
          </w:rPr>
          <w:t xml:space="preserve">Seasonal change in the structure of fig-wasp community and its implication for conservation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Symbiosis</w:t>
      </w:r>
      <w:r>
        <w:t xml:space="preserve">. 47(2):77–83</w:t>
      </w:r>
    </w:p>
    <w:bookmarkEnd w:id="8222"/>
    <w:bookmarkStart w:id="8224" w:name="ref-wang_nectary_2018"/>
    <w:p>
      <w:pPr>
        <w:pStyle w:val="Bibliography"/>
      </w:pPr>
      <w:r>
        <w:t xml:space="preserve">4113.</w:t>
      </w:r>
      <w:r>
        <w:t xml:space="preserve"> </w:t>
      </w:r>
      <w:r>
        <w:t xml:space="preserve">	</w:t>
      </w:r>
      <w:r>
        <w:t xml:space="preserve">Wang S, Fu W-L, Du W, Zhang Q, Li Y, et al. 2018.</w:t>
      </w:r>
      <w:r>
        <w:t xml:space="preserve"> </w:t>
      </w:r>
      <w:hyperlink r:id="rId8223">
        <w:r>
          <w:rPr>
            <w:rStyle w:val="Hyperlink"/>
          </w:rPr>
          <w:t xml:space="preserve">Nectary tracks as pollinator manipulators: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Swertia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bimaculata (</w:t>
        </w:r>
        <w:r>
          <w:rPr>
            <w:rStyle w:val="Hyperlink"/>
          </w:rPr>
          <w:t xml:space="preserve">Gentianaceae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8(6):3187–207</w:t>
      </w:r>
    </w:p>
    <w:bookmarkEnd w:id="8224"/>
    <w:bookmarkStart w:id="8226" w:name="ref-wang_features_2023"/>
    <w:p>
      <w:pPr>
        <w:pStyle w:val="Bibliography"/>
      </w:pPr>
      <w:r>
        <w:t xml:space="preserve">4114.</w:t>
      </w:r>
      <w:r>
        <w:t xml:space="preserve"> </w:t>
      </w:r>
      <w:r>
        <w:t xml:space="preserve">	</w:t>
      </w:r>
      <w:r>
        <w:t xml:space="preserve">Wang X, Chen Y, Yi Y. 2023.</w:t>
      </w:r>
      <w:r>
        <w:t xml:space="preserve"> </w:t>
      </w:r>
      <w:hyperlink r:id="rId8225">
        <w:r>
          <w:rPr>
            <w:rStyle w:val="Hyperlink"/>
          </w:rPr>
          <w:t xml:space="preserve">Features of floral odor and nectar in the distylous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Luculia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pinceana 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 promote compatible pollination by hawkmoths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13(3):e9920</w:t>
      </w:r>
    </w:p>
    <w:bookmarkEnd w:id="8226"/>
    <w:bookmarkStart w:id="8228" w:name="ref-wang_ancillary_2022"/>
    <w:p>
      <w:pPr>
        <w:pStyle w:val="Bibliography"/>
      </w:pPr>
      <w:r>
        <w:t xml:space="preserve">4115.</w:t>
      </w:r>
      <w:r>
        <w:t xml:space="preserve"> </w:t>
      </w:r>
      <w:r>
        <w:t xml:space="preserve">	</w:t>
      </w:r>
      <w:r>
        <w:t xml:space="preserve">Wang X, Hu D, Chen Y, Xiang M, Tang H, et al. 2022.</w:t>
      </w:r>
      <w:r>
        <w:t xml:space="preserve"> </w:t>
      </w:r>
      <w:hyperlink r:id="rId8227">
        <w:r>
          <w:rPr>
            <w:rStyle w:val="Hyperlink"/>
          </w:rPr>
          <w:t xml:space="preserve">Ancillary polymorphic floral traits between two morphs adaptive to hawkmoth pollination in distylous 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Tirpitzia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sinensis (</w:t>
        </w:r>
        <w:r>
          <w:rPr>
            <w:rStyle w:val="Hyperlink"/>
          </w:rPr>
          <w:t xml:space="preserve">Linaceae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BMC Plant Biology</w:t>
      </w:r>
      <w:r>
        <w:t xml:space="preserve">. 22(1):273</w:t>
      </w:r>
    </w:p>
    <w:bookmarkEnd w:id="8228"/>
    <w:bookmarkStart w:id="8230" w:name="ref-wang_cordia_2020"/>
    <w:p>
      <w:pPr>
        <w:pStyle w:val="Bibliography"/>
      </w:pPr>
      <w:r>
        <w:t xml:space="preserve">4116.</w:t>
      </w:r>
      <w:r>
        <w:t xml:space="preserve"> </w:t>
      </w:r>
      <w:r>
        <w:t xml:space="preserve">	</w:t>
      </w:r>
      <w:r>
        <w:t xml:space="preserve">Wang X, Wen M, Wu M, Zhang D. 2020.</w:t>
      </w:r>
      <w:r>
        <w:t xml:space="preserve"> </w:t>
      </w:r>
      <w:hyperlink r:id="rId8229">
        <w:r>
          <w:rPr>
            <w:rStyle w:val="Hyperlink"/>
          </w:rPr>
          <w:t xml:space="preserve">Cordia subcordata (</w:t>
        </w:r>
        <w:r>
          <w:rPr>
            <w:rStyle w:val="Hyperlink"/>
          </w:rPr>
          <w:t xml:space="preserve">Boraginaceae</w:t>
        </w:r>
        <w:r>
          <w:rPr>
            <w:rStyle w:val="Hyperlink"/>
          </w:rPr>
          <w:t xml:space="preserve">), a distylous species on oceanic coral islands, is self-compatible and pollinated by a passerine bird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 and Evolution</w:t>
      </w:r>
      <w:r>
        <w:t xml:space="preserve">. 153(3):361–72</w:t>
      </w:r>
    </w:p>
    <w:bookmarkEnd w:id="8230"/>
    <w:bookmarkStart w:id="8232" w:name="ref-wang_nectar_2023"/>
    <w:p>
      <w:pPr>
        <w:pStyle w:val="Bibliography"/>
      </w:pPr>
      <w:r>
        <w:t xml:space="preserve">4117.</w:t>
      </w:r>
      <w:r>
        <w:t xml:space="preserve"> </w:t>
      </w:r>
      <w:r>
        <w:t xml:space="preserve">	</w:t>
      </w:r>
      <w:r>
        <w:t xml:space="preserve">Wang X, Yao R, Lv X, Yi Y, Tang X. 2023.</w:t>
      </w:r>
      <w:r>
        <w:t xml:space="preserve"> </w:t>
      </w:r>
      <w:hyperlink r:id="rId8231">
        <w:r>
          <w:rPr>
            <w:rStyle w:val="Hyperlink"/>
          </w:rPr>
          <w:t xml:space="preserve">Nectar robbing by bees affects the reproductive fitness of the distylous 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Tirpitzia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sinensis (</w:t>
        </w:r>
        <w:r>
          <w:rPr>
            <w:rStyle w:val="Hyperlink"/>
          </w:rPr>
          <w:t xml:space="preserve">Linaceae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13(11):e10714</w:t>
      </w:r>
    </w:p>
    <w:bookmarkEnd w:id="8232"/>
    <w:bookmarkStart w:id="8234" w:name="ref-wang_reproductive_2023"/>
    <w:p>
      <w:pPr>
        <w:pStyle w:val="Bibliography"/>
      </w:pPr>
      <w:r>
        <w:t xml:space="preserve">4118.</w:t>
      </w:r>
      <w:r>
        <w:t xml:space="preserve"> </w:t>
      </w:r>
      <w:r>
        <w:t xml:space="preserve">	</w:t>
      </w:r>
      <w:r>
        <w:t xml:space="preserve">Wang Y, Lan Y, Ye H, Feng X, Qie Q, et al. 2023.</w:t>
      </w:r>
      <w:r>
        <w:t xml:space="preserve"> </w:t>
      </w:r>
      <w:hyperlink r:id="rId8233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Opisthopappus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Taihang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Mountains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Plants</w:t>
      </w:r>
      <w:r>
        <w:t xml:space="preserve">. 12(10):1954</w:t>
      </w:r>
    </w:p>
    <w:bookmarkEnd w:id="8234"/>
    <w:bookmarkStart w:id="8236" w:name="ref-wang_change_2010"/>
    <w:p>
      <w:pPr>
        <w:pStyle w:val="Bibliography"/>
      </w:pPr>
      <w:r>
        <w:t xml:space="preserve">4119.</w:t>
      </w:r>
      <w:r>
        <w:t xml:space="preserve"> </w:t>
      </w:r>
      <w:r>
        <w:t xml:space="preserve">	</w:t>
      </w:r>
      <w:r>
        <w:t xml:space="preserve">Wang Y, Meng L, Yang Y, Duan Y. 2010.</w:t>
      </w:r>
      <w:r>
        <w:t xml:space="preserve"> </w:t>
      </w:r>
      <w:hyperlink r:id="rId8235">
        <w:r>
          <w:rPr>
            <w:rStyle w:val="Hyperlink"/>
          </w:rPr>
          <w:t xml:space="preserve">Change in floral orientation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Anisodus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luridus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) protects pollen grains and facilitates development of fertilized ovules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97(10):1618–24</w:t>
      </w:r>
    </w:p>
    <w:bookmarkEnd w:id="8236"/>
    <w:bookmarkStart w:id="8238" w:name="ref-wang_selfpollination_2005"/>
    <w:p>
      <w:pPr>
        <w:pStyle w:val="Bibliography"/>
      </w:pPr>
      <w:r>
        <w:t xml:space="preserve">4120.</w:t>
      </w:r>
      <w:r>
        <w:t xml:space="preserve"> </w:t>
      </w:r>
      <w:r>
        <w:t xml:space="preserve">	</w:t>
      </w:r>
      <w:r>
        <w:t xml:space="preserve">Wang Y, Zhang D, Renner SS, Chen Z. 2005.</w:t>
      </w:r>
      <w:r>
        <w:t xml:space="preserve"> </w:t>
      </w:r>
      <w:hyperlink r:id="rId8237">
        <w:r>
          <w:rPr>
            <w:rStyle w:val="Hyperlink"/>
          </w:rPr>
          <w:t xml:space="preserve">Self‐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Sliding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Caulokaempferia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coenobialis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Zingiberaceae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166(5):753–59</w:t>
      </w:r>
    </w:p>
    <w:bookmarkEnd w:id="8238"/>
    <w:bookmarkStart w:id="8240" w:name="ref-wang_multiple_2020"/>
    <w:p>
      <w:pPr>
        <w:pStyle w:val="Bibliography"/>
      </w:pPr>
      <w:r>
        <w:t xml:space="preserve">4121.</w:t>
      </w:r>
      <w:r>
        <w:t xml:space="preserve"> </w:t>
      </w:r>
      <w:r>
        <w:t xml:space="preserve">	</w:t>
      </w:r>
      <w:r>
        <w:t xml:space="preserve">Wang Z, Yang X, Zhang Z, Shi F, Li H. 2020.</w:t>
      </w:r>
      <w:r>
        <w:t xml:space="preserve"> </w:t>
      </w:r>
      <w:hyperlink r:id="rId8239">
        <w:r>
          <w:rPr>
            <w:rStyle w:val="Hyperlink"/>
          </w:rPr>
          <w:t xml:space="preserve">Multiple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Coexisting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First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Known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Cheater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Epicephala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Gracillariidae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Associated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Glochidion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Phyllanthaceae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Insect Science</w:t>
      </w:r>
      <w:r>
        <w:t xml:space="preserve">. 20(4):23</w:t>
      </w:r>
    </w:p>
    <w:bookmarkEnd w:id="8240"/>
    <w:bookmarkStart w:id="8242" w:name="ref-wani_promiscuous_2015"/>
    <w:p>
      <w:pPr>
        <w:pStyle w:val="Bibliography"/>
      </w:pPr>
      <w:r>
        <w:t xml:space="preserve">4122.</w:t>
      </w:r>
      <w:r>
        <w:t xml:space="preserve"> </w:t>
      </w:r>
      <w:r>
        <w:t xml:space="preserve">	</w:t>
      </w:r>
      <w:r>
        <w:t xml:space="preserve">Wani TA, Pandith SA, Rana S, Bhat WW, Dhar N, et al. 2015.</w:t>
      </w:r>
      <w:r>
        <w:t xml:space="preserve"> </w:t>
      </w:r>
      <w:hyperlink r:id="rId8241">
        <w:r>
          <w:rPr>
            <w:rStyle w:val="Hyperlink"/>
          </w:rPr>
          <w:t xml:space="preserve">Promiscuous breeding behaviour in relation to reproductive success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Grewia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asiatica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Malvaceae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211:62–71</w:t>
      </w:r>
    </w:p>
    <w:bookmarkEnd w:id="8242"/>
    <w:bookmarkStart w:id="8244" w:name="ref-ward_pollen_2005"/>
    <w:p>
      <w:pPr>
        <w:pStyle w:val="Bibliography"/>
      </w:pPr>
      <w:r>
        <w:t xml:space="preserve">4123.</w:t>
      </w:r>
      <w:r>
        <w:t xml:space="preserve"> </w:t>
      </w:r>
      <w:r>
        <w:t xml:space="preserve">	</w:t>
      </w:r>
      <w:r>
        <w:t xml:space="preserve">Ward M, Johnson SD. 2005.</w:t>
      </w:r>
      <w:r>
        <w:t xml:space="preserve"> </w:t>
      </w:r>
      <w:hyperlink r:id="rId8243">
        <w:r>
          <w:rPr>
            <w:rStyle w:val="Hyperlink"/>
          </w:rPr>
          <w:t xml:space="preserve">Pollen limitation and demographic structure in small fragmented populations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Brunsvigia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radulosa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Amaryllidaceae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108(2):253–62</w:t>
      </w:r>
    </w:p>
    <w:bookmarkEnd w:id="8244"/>
    <w:bookmarkStart w:id="8246" w:name="ref-ward_generalised_2013"/>
    <w:p>
      <w:pPr>
        <w:pStyle w:val="Bibliography"/>
      </w:pPr>
      <w:r>
        <w:t xml:space="preserve">4124.</w:t>
      </w:r>
      <w:r>
        <w:t xml:space="preserve"> </w:t>
      </w:r>
      <w:r>
        <w:t xml:space="preserve">	</w:t>
      </w:r>
      <w:r>
        <w:t xml:space="preserve">Ward M, Johnson SD. 2013.</w:t>
      </w:r>
      <w:r>
        <w:t xml:space="preserve"> </w:t>
      </w:r>
      <w:hyperlink r:id="rId8245">
        <w:r>
          <w:rPr>
            <w:rStyle w:val="Hyperlink"/>
          </w:rPr>
          <w:t xml:space="preserve">Generalised pollination systems for three invasive milkweeds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ustralia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15(3):566–72</w:t>
      </w:r>
    </w:p>
    <w:bookmarkEnd w:id="8246"/>
    <w:bookmarkStart w:id="8248" w:name="ref-ware_dispersal_1994"/>
    <w:p>
      <w:pPr>
        <w:pStyle w:val="Bibliography"/>
      </w:pPr>
      <w:r>
        <w:t xml:space="preserve">4125.</w:t>
      </w:r>
      <w:r>
        <w:t xml:space="preserve"> </w:t>
      </w:r>
      <w:r>
        <w:t xml:space="preserve">	</w:t>
      </w:r>
      <w:r>
        <w:t xml:space="preserve">Ware AB, Compton SG. 1994.</w:t>
      </w:r>
      <w:r>
        <w:t xml:space="preserve"> </w:t>
      </w:r>
      <w:hyperlink r:id="rId8247">
        <w:r>
          <w:rPr>
            <w:rStyle w:val="Hyperlink"/>
          </w:rPr>
          <w:t xml:space="preserve">Dispersal of adult female fig wasps: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2.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Movements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between trees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Entomologia Experimentalis et Applicata</w:t>
      </w:r>
      <w:r>
        <w:t xml:space="preserve">. 73(3):231–38</w:t>
      </w:r>
    </w:p>
    <w:bookmarkEnd w:id="8248"/>
    <w:bookmarkStart w:id="8250" w:name="ref-ware_dispersal_1994-1"/>
    <w:p>
      <w:pPr>
        <w:pStyle w:val="Bibliography"/>
      </w:pPr>
      <w:r>
        <w:t xml:space="preserve">4126.</w:t>
      </w:r>
      <w:r>
        <w:t xml:space="preserve"> </w:t>
      </w:r>
      <w:r>
        <w:t xml:space="preserve">	</w:t>
      </w:r>
      <w:r>
        <w:t xml:space="preserve">Ware AB, Compton SG. 1994.</w:t>
      </w:r>
      <w:r>
        <w:t xml:space="preserve"> </w:t>
      </w:r>
      <w:hyperlink r:id="rId8249">
        <w:r>
          <w:rPr>
            <w:rStyle w:val="Hyperlink"/>
          </w:rPr>
          <w:t xml:space="preserve">Dispersal of adult female fig wasps: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1.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Arrivals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and departures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Entomologia Experimentalis et Applicata</w:t>
      </w:r>
      <w:r>
        <w:t xml:space="preserve">. 73(3):221–29</w:t>
      </w:r>
    </w:p>
    <w:bookmarkEnd w:id="8250"/>
    <w:bookmarkStart w:id="8252" w:name="ref-waser_comparison_1982"/>
    <w:p>
      <w:pPr>
        <w:pStyle w:val="Bibliography"/>
      </w:pPr>
      <w:r>
        <w:t xml:space="preserve">4127.</w:t>
      </w:r>
      <w:r>
        <w:t xml:space="preserve"> </w:t>
      </w:r>
      <w:r>
        <w:t xml:space="preserve">	</w:t>
      </w:r>
      <w:r>
        <w:t xml:space="preserve">Waser NM, Price MV. 1982.</w:t>
      </w:r>
      <w:r>
        <w:t xml:space="preserve"> </w:t>
      </w:r>
      <w:hyperlink r:id="rId8251"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Comparison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Fluorescent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Dye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Carry</w:t>
        </w:r>
        <w:r>
          <w:rPr>
            <w:rStyle w:val="Hyperlink"/>
          </w:rPr>
          <w:t xml:space="preserve">‐</w:t>
        </w:r>
        <w:r>
          <w:rPr>
            <w:rStyle w:val="Hyperlink"/>
          </w:rPr>
          <w:t xml:space="preserve">Over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Natural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Ipomopsis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Aggregata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Polemoniaceae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63(4):1168–72</w:t>
      </w:r>
    </w:p>
    <w:bookmarkEnd w:id="8252"/>
    <w:bookmarkStart w:id="8254" w:name="ref-wasserthal_pollinators_1997"/>
    <w:p>
      <w:pPr>
        <w:pStyle w:val="Bibliography"/>
      </w:pPr>
      <w:r>
        <w:t xml:space="preserve">4128.</w:t>
      </w:r>
      <w:r>
        <w:t xml:space="preserve"> </w:t>
      </w:r>
      <w:r>
        <w:t xml:space="preserve">	</w:t>
      </w:r>
      <w:r>
        <w:t xml:space="preserve">Wasserthal LT. 1997.</w:t>
      </w:r>
      <w:r>
        <w:t xml:space="preserve"> </w:t>
      </w:r>
      <w:hyperlink r:id="rId8253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Malagasy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Angraecum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sesquipedale,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. Sororium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. Compactum and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Evolution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Extremely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Spurs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Shift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 Acta</w:t>
      </w:r>
      <w:r>
        <w:t xml:space="preserve">. 110(5):343–59</w:t>
      </w:r>
    </w:p>
    <w:bookmarkEnd w:id="8254"/>
    <w:bookmarkStart w:id="8256" w:name="ref-watanabe_pollination_2018"/>
    <w:p>
      <w:pPr>
        <w:pStyle w:val="Bibliography"/>
      </w:pPr>
      <w:r>
        <w:t xml:space="preserve">4129.</w:t>
      </w:r>
      <w:r>
        <w:t xml:space="preserve"> </w:t>
      </w:r>
      <w:r>
        <w:t xml:space="preserve">	</w:t>
      </w:r>
      <w:r>
        <w:t xml:space="preserve">Watanabe K, Kato H, Kuraya E, Sugawara T. 2018.</w:t>
      </w:r>
      <w:r>
        <w:t xml:space="preserve"> </w:t>
      </w:r>
      <w:hyperlink r:id="rId8255">
        <w:r>
          <w:rPr>
            <w:rStyle w:val="Hyperlink"/>
          </w:rPr>
          <w:t xml:space="preserve">Pollination and reproduction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Psychotria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homalosperma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, an endangered distylous tree endemic to the oceanic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B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onin (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O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gasawara)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I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slands,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J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apan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33(1):16–27</w:t>
      </w:r>
    </w:p>
    <w:bookmarkEnd w:id="8256"/>
    <w:bookmarkStart w:id="8258" w:name="ref-watanabe_dioecy_2014"/>
    <w:p>
      <w:pPr>
        <w:pStyle w:val="Bibliography"/>
      </w:pPr>
      <w:r>
        <w:t xml:space="preserve">4130.</w:t>
      </w:r>
      <w:r>
        <w:t xml:space="preserve"> </w:t>
      </w:r>
      <w:r>
        <w:t xml:space="preserve">	</w:t>
      </w:r>
      <w:r>
        <w:t xml:space="preserve">Watanabe K, Shimizu A, Sugawara T. 2014.</w:t>
      </w:r>
      <w:r>
        <w:t xml:space="preserve"> </w:t>
      </w:r>
      <w:hyperlink r:id="rId8257">
        <w:r>
          <w:rPr>
            <w:rStyle w:val="Hyperlink"/>
          </w:rPr>
          <w:t xml:space="preserve">Dioecy derived from distyly and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Psychotria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rubra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R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ubiaceae) occurring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R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yukyu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I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slands,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J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apan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29(2):181–91</w:t>
      </w:r>
    </w:p>
    <w:bookmarkEnd w:id="8258"/>
    <w:bookmarkStart w:id="8260" w:name="ref-watanabe_polygamous_2021"/>
    <w:p>
      <w:pPr>
        <w:pStyle w:val="Bibliography"/>
      </w:pPr>
      <w:r>
        <w:t xml:space="preserve">4131.</w:t>
      </w:r>
      <w:r>
        <w:t xml:space="preserve"> </w:t>
      </w:r>
      <w:r>
        <w:t xml:space="preserve">	</w:t>
      </w:r>
      <w:r>
        <w:t xml:space="preserve">Watanabe K, Shimizu A, Sugawara T. 2021.</w:t>
      </w:r>
      <w:r>
        <w:t xml:space="preserve"> </w:t>
      </w:r>
      <w:hyperlink r:id="rId8259">
        <w:r>
          <w:rPr>
            <w:rStyle w:val="Hyperlink"/>
          </w:rPr>
          <w:t xml:space="preserve">Polygamous breeding system identified in the distylous 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Psychotria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</w:t>
        </w:r>
        <w:r>
          <w:rPr>
            <w:rStyle w:val="Hyperlink"/>
          </w:rPr>
          <w:t xml:space="preserve">. Manillensis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Ryukyu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archipelago,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Japan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PeerJ</w:t>
      </w:r>
      <w:r>
        <w:t xml:space="preserve">. 9:e12318</w:t>
      </w:r>
    </w:p>
    <w:bookmarkEnd w:id="8260"/>
    <w:bookmarkStart w:id="8262" w:name="ref-watteyn_trick_2022"/>
    <w:p>
      <w:pPr>
        <w:pStyle w:val="Bibliography"/>
      </w:pPr>
      <w:r>
        <w:t xml:space="preserve">4132.</w:t>
      </w:r>
      <w:r>
        <w:t xml:space="preserve"> </w:t>
      </w:r>
      <w:r>
        <w:t xml:space="preserve">	</w:t>
      </w:r>
      <w:r>
        <w:t xml:space="preserve">Watteyn C, Scaccabarozzi D, Muys B, Van Der Schueren N, Van Meerbeek K, et al. 2022.</w:t>
      </w:r>
      <w:r>
        <w:t xml:space="preserve"> </w:t>
      </w:r>
      <w:hyperlink r:id="rId8261">
        <w:r>
          <w:rPr>
            <w:rStyle w:val="Hyperlink"/>
          </w:rPr>
          <w:t xml:space="preserve">Trick or treat?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attraction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Vanilla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pompona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54(1):268–74</w:t>
      </w:r>
    </w:p>
    <w:bookmarkEnd w:id="8262"/>
    <w:bookmarkStart w:id="8264" w:name="ref-watts_influence_2016"/>
    <w:p>
      <w:pPr>
        <w:pStyle w:val="Bibliography"/>
      </w:pPr>
      <w:r>
        <w:t xml:space="preserve">4133.</w:t>
      </w:r>
      <w:r>
        <w:t xml:space="preserve"> </w:t>
      </w:r>
      <w:r>
        <w:t xml:space="preserve">	</w:t>
      </w:r>
      <w:r>
        <w:t xml:space="preserve">Watts S, Dormann CF, Martín González AM, Ollerton J. 2016.</w:t>
      </w:r>
      <w:r>
        <w:t xml:space="preserve"> </w:t>
      </w:r>
      <w:hyperlink r:id="rId8263">
        <w:r>
          <w:rPr>
            <w:rStyle w:val="Hyperlink"/>
          </w:rPr>
          <w:t xml:space="preserve">The influence of floral traits on specialization and modularity of plant–pollinator networks in a biodiversity hotspot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Peruvian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118(3):415–29</w:t>
      </w:r>
    </w:p>
    <w:bookmarkEnd w:id="8264"/>
    <w:bookmarkStart w:id="8266" w:name="ref-watts_pollinator_2012"/>
    <w:p>
      <w:pPr>
        <w:pStyle w:val="Bibliography"/>
      </w:pPr>
      <w:r>
        <w:t xml:space="preserve">4134.</w:t>
      </w:r>
      <w:r>
        <w:t xml:space="preserve"> </w:t>
      </w:r>
      <w:r>
        <w:t xml:space="preserve">	</w:t>
      </w:r>
      <w:r>
        <w:t xml:space="preserve">Watts S, Ovalle DH, Herrera MM, Ollerton J. 2012.</w:t>
      </w:r>
      <w:r>
        <w:t xml:space="preserve"> </w:t>
      </w:r>
      <w:hyperlink r:id="rId8265">
        <w:r>
          <w:rPr>
            <w:rStyle w:val="Hyperlink"/>
          </w:rPr>
          <w:t xml:space="preserve">Pollinator effectiveness of native and non‐native flower visitors to an apparently generalist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Duranta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mandonii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Verbenaceae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27(2):147–58</w:t>
      </w:r>
    </w:p>
    <w:bookmarkEnd w:id="8266"/>
    <w:bookmarkStart w:id="8268" w:name="ref-watts_endangered_2013"/>
    <w:p>
      <w:pPr>
        <w:pStyle w:val="Bibliography"/>
      </w:pPr>
      <w:r>
        <w:t xml:space="preserve">4135.</w:t>
      </w:r>
      <w:r>
        <w:t xml:space="preserve"> </w:t>
      </w:r>
      <w:r>
        <w:t xml:space="preserve">	</w:t>
      </w:r>
      <w:r>
        <w:t xml:space="preserve">Watts S, Sapir Y, Segal B, Dafni A. 2013.</w:t>
      </w:r>
      <w:r>
        <w:t xml:space="preserve"> </w:t>
      </w:r>
      <w:hyperlink r:id="rId8267">
        <w:r>
          <w:rPr>
            <w:rStyle w:val="Hyperlink"/>
          </w:rPr>
          <w:t xml:space="preserve">The 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atropurpurea (</w:t>
        </w:r>
        <w:r>
          <w:rPr>
            <w:rStyle w:val="Hyperlink"/>
          </w:rPr>
          <w:t xml:space="preserve">Iridaceae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Israel</w:t>
        </w:r>
        <w:r>
          <w:rPr>
            <w:rStyle w:val="Hyperlink"/>
          </w:rPr>
          <w:t xml:space="preserve">: Honey-bees, night-sheltering male bees and female solitary bees as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111(3):395–407</w:t>
      </w:r>
    </w:p>
    <w:bookmarkEnd w:id="8268"/>
    <w:bookmarkStart w:id="8270" w:name="ref-wawrzyczek_pollination_2024"/>
    <w:p>
      <w:pPr>
        <w:pStyle w:val="Bibliography"/>
      </w:pPr>
      <w:r>
        <w:t xml:space="preserve">4136.</w:t>
      </w:r>
      <w:r>
        <w:t xml:space="preserve"> </w:t>
      </w:r>
      <w:r>
        <w:t xml:space="preserve">	</w:t>
      </w:r>
      <w:r>
        <w:t xml:space="preserve">Wawrzyczek SK, Davis RA, Krauss SL, Hoebee SE, Ashton LM, Phillips RD. 2024.</w:t>
      </w:r>
      <w:r>
        <w:t xml:space="preserve"> </w:t>
      </w:r>
      <w:hyperlink r:id="rId8269">
        <w:r>
          <w:rPr>
            <w:rStyle w:val="Hyperlink"/>
          </w:rPr>
          <w:t xml:space="preserve">Pollination by birds, non-flying mammals,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European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honeybees in a heathland shrub,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Banksia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catoglypta (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206(3):257–73</w:t>
      </w:r>
    </w:p>
    <w:bookmarkEnd w:id="8270"/>
    <w:bookmarkStart w:id="8272" w:name="ref-wawrzyczek_does_2024"/>
    <w:p>
      <w:pPr>
        <w:pStyle w:val="Bibliography"/>
      </w:pPr>
      <w:r>
        <w:t xml:space="preserve">4137.</w:t>
      </w:r>
      <w:r>
        <w:t xml:space="preserve"> </w:t>
      </w:r>
      <w:r>
        <w:t xml:space="preserve">	</w:t>
      </w:r>
      <w:r>
        <w:t xml:space="preserve">Wawrzyczek SK, Davis RA, Krauss SL, Hoebee SE, Phillips RD. 2024.</w:t>
      </w:r>
      <w:r>
        <w:t xml:space="preserve"> </w:t>
      </w:r>
      <w:hyperlink r:id="rId8271">
        <w:r>
          <w:rPr>
            <w:rStyle w:val="Hyperlink"/>
          </w:rPr>
          <w:t xml:space="preserve">Does pollination by non-flying mammals contribute substantially to fruit set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Banksia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)?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test in four species with contrasting floral traits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, p. boae061</w:t>
      </w:r>
    </w:p>
    <w:bookmarkEnd w:id="8272"/>
    <w:bookmarkStart w:id="8274" w:name="ref-wcislo_evolution_2004"/>
    <w:p>
      <w:pPr>
        <w:pStyle w:val="Bibliography"/>
      </w:pPr>
      <w:r>
        <w:t xml:space="preserve">4138.</w:t>
      </w:r>
      <w:r>
        <w:t xml:space="preserve"> </w:t>
      </w:r>
      <w:r>
        <w:t xml:space="preserve">	</w:t>
      </w:r>
      <w:r>
        <w:t xml:space="preserve">WCISLO WT, ARNESON L, ROESCH K, GONZALEZ V, SMITH A, FERNÁNDEZ H. 2004.</w:t>
      </w:r>
      <w:r>
        <w:t xml:space="preserve"> </w:t>
      </w:r>
      <w:hyperlink r:id="rId8273">
        <w:r>
          <w:rPr>
            <w:rStyle w:val="Hyperlink"/>
          </w:rPr>
          <w:t xml:space="preserve">The evolution of nocturnal behaviour in sweat bees,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Megalopta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genalis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</w:t>
        </w:r>
        <w:r>
          <w:rPr>
            <w:rStyle w:val="Hyperlink"/>
          </w:rPr>
          <w:t xml:space="preserve">. Ecuadoria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Halictidae</w:t>
        </w:r>
        <w:r>
          <w:rPr>
            <w:rStyle w:val="Hyperlink"/>
          </w:rPr>
          <w:t xml:space="preserve">): An escape from competitors and enemies?</w:t>
        </w:r>
      </w:hyperlink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83(3):377–87</w:t>
      </w:r>
    </w:p>
    <w:bookmarkEnd w:id="8274"/>
    <w:bookmarkStart w:id="8276" w:name="ref-webb_protandry_1985"/>
    <w:p>
      <w:pPr>
        <w:pStyle w:val="Bibliography"/>
      </w:pPr>
      <w:r>
        <w:t xml:space="preserve">4139.</w:t>
      </w:r>
      <w:r>
        <w:t xml:space="preserve"> </w:t>
      </w:r>
      <w:r>
        <w:t xml:space="preserve">	</w:t>
      </w:r>
      <w:r>
        <w:t xml:space="preserve">Webb CJ. 1985.</w:t>
      </w:r>
      <w:r>
        <w:t xml:space="preserve"> </w:t>
      </w:r>
      <w:hyperlink r:id="rId8275">
        <w:r>
          <w:rPr>
            <w:rStyle w:val="Hyperlink"/>
          </w:rPr>
          <w:t xml:space="preserve">Protandry, pollination, and self-incompatibility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Discaria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toumatou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Zealand Journal of Botany</w:t>
      </w:r>
      <w:r>
        <w:t xml:space="preserve">. 23(2):331–35</w:t>
      </w:r>
    </w:p>
    <w:bookmarkEnd w:id="8276"/>
    <w:bookmarkStart w:id="8278" w:name="ref-webb_reproductive_1985"/>
    <w:p>
      <w:pPr>
        <w:pStyle w:val="Bibliography"/>
      </w:pPr>
      <w:r>
        <w:t xml:space="preserve">4140.</w:t>
      </w:r>
      <w:r>
        <w:t xml:space="preserve"> </w:t>
      </w:r>
      <w:r>
        <w:t xml:space="preserve">	</w:t>
      </w:r>
      <w:r>
        <w:t xml:space="preserve">Webb CJ, Shand JE. 1985.</w:t>
      </w:r>
      <w:r>
        <w:t xml:space="preserve"> </w:t>
      </w:r>
      <w:hyperlink r:id="rId8277">
        <w:r>
          <w:rPr>
            <w:rStyle w:val="Hyperlink"/>
          </w:rPr>
          <w:t xml:space="preserve">Reproductive biology of tree lucerne (</w:t>
        </w:r>
        <w:r>
          <w:rPr>
            <w:rStyle w:val="Hyperlink"/>
          </w:rPr>
          <w:t xml:space="preserve">Chamaecytisus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palmensis,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Leguminosae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Zealand Journal of Botany</w:t>
      </w:r>
      <w:r>
        <w:t xml:space="preserve">. 23(4):597–606</w:t>
      </w:r>
    </w:p>
    <w:bookmarkEnd w:id="8278"/>
    <w:bookmarkStart w:id="8280" w:name="ref-weber_timing_2007"/>
    <w:p>
      <w:pPr>
        <w:pStyle w:val="Bibliography"/>
      </w:pPr>
      <w:r>
        <w:t xml:space="preserve">4141.</w:t>
      </w:r>
      <w:r>
        <w:t xml:space="preserve"> </w:t>
      </w:r>
      <w:r>
        <w:t xml:space="preserve">	</w:t>
      </w:r>
      <w:r>
        <w:t xml:space="preserve">Weber JJ, Goodwillie C. 2007.</w:t>
      </w:r>
      <w:r>
        <w:t xml:space="preserve"> </w:t>
      </w:r>
      <w:hyperlink r:id="rId8279">
        <w:r>
          <w:rPr>
            <w:rStyle w:val="Hyperlink"/>
          </w:rPr>
          <w:t xml:space="preserve">Timing of self-compatibility, flower longevity, and potential for male outcross success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Leptosiphon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jepsonii (</w:t>
        </w:r>
        <w:r>
          <w:rPr>
            <w:rStyle w:val="Hyperlink"/>
          </w:rPr>
          <w:t xml:space="preserve">Polemoniaceae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94(8):1338–43</w:t>
      </w:r>
    </w:p>
    <w:bookmarkEnd w:id="8280"/>
    <w:bookmarkStart w:id="8282" w:name="ref-weekley_failure_2006"/>
    <w:p>
      <w:pPr>
        <w:pStyle w:val="Bibliography"/>
      </w:pPr>
      <w:r>
        <w:t xml:space="preserve">4142.</w:t>
      </w:r>
      <w:r>
        <w:t xml:space="preserve"> </w:t>
      </w:r>
      <w:r>
        <w:t xml:space="preserve">	</w:t>
      </w:r>
      <w:r>
        <w:t xml:space="preserve">Weekley CW, Brothers A. 2006.</w:t>
      </w:r>
      <w:r>
        <w:t xml:space="preserve"> </w:t>
      </w:r>
      <w:hyperlink r:id="rId8281">
        <w:r>
          <w:rPr>
            <w:rStyle w:val="Hyperlink"/>
          </w:rPr>
          <w:t xml:space="preserve">Failure of reproductive assurance in the chasmogamous flowers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Polygala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lewtonii (</w:t>
        </w:r>
        <w:r>
          <w:rPr>
            <w:rStyle w:val="Hyperlink"/>
          </w:rPr>
          <w:t xml:space="preserve">Polygalaceae</w:t>
        </w:r>
        <w:r>
          <w:rPr>
            <w:rStyle w:val="Hyperlink"/>
          </w:rPr>
          <w:t xml:space="preserve">), an endangered sandhill herb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93(2):245–53</w:t>
      </w:r>
    </w:p>
    <w:bookmarkEnd w:id="8282"/>
    <w:bookmarkStart w:id="8284" w:name="ref-weeks_seed_2007"/>
    <w:p>
      <w:pPr>
        <w:pStyle w:val="Bibliography"/>
      </w:pPr>
      <w:r>
        <w:t xml:space="preserve">4143.</w:t>
      </w:r>
      <w:r>
        <w:t xml:space="preserve"> </w:t>
      </w:r>
      <w:r>
        <w:t xml:space="preserve">	</w:t>
      </w:r>
      <w:r>
        <w:t xml:space="preserve">Weeks EL, Frey FM. 2007.</w:t>
      </w:r>
      <w:r>
        <w:t xml:space="preserve"> </w:t>
      </w:r>
      <w:hyperlink r:id="rId8283"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Hesperis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matronalis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Affected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Symmetry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168(5):611–17</w:t>
      </w:r>
    </w:p>
    <w:bookmarkEnd w:id="8284"/>
    <w:bookmarkStart w:id="8286" w:name="ref-wei_reproductive_2009"/>
    <w:p>
      <w:pPr>
        <w:pStyle w:val="Bibliography"/>
      </w:pPr>
      <w:r>
        <w:t xml:space="preserve">4144.</w:t>
      </w:r>
      <w:r>
        <w:t xml:space="preserve"> </w:t>
      </w:r>
      <w:r>
        <w:t xml:space="preserve">	</w:t>
      </w:r>
      <w:r>
        <w:t xml:space="preserve">Wei M, Chen Z, Ren H, Yin Z. 2009.</w:t>
      </w:r>
      <w:r>
        <w:t xml:space="preserve"> </w:t>
      </w:r>
      <w:hyperlink r:id="rId8285">
        <w:r>
          <w:rPr>
            <w:rStyle w:val="Hyperlink"/>
          </w:rPr>
          <w:t xml:space="preserve">Reproductive ecology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Rhodomyrtus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tomentosa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Myrtaceae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Nordic Journal of Botany</w:t>
      </w:r>
      <w:r>
        <w:t xml:space="preserve">. 27(2):154–60</w:t>
      </w:r>
    </w:p>
    <w:bookmarkEnd w:id="8286"/>
    <w:bookmarkStart w:id="8288" w:name="ref-wei_release_2002"/>
    <w:p>
      <w:pPr>
        <w:pStyle w:val="Bibliography"/>
      </w:pPr>
      <w:r>
        <w:t xml:space="preserve">4145.</w:t>
      </w:r>
      <w:r>
        <w:t xml:space="preserve"> </w:t>
      </w:r>
      <w:r>
        <w:t xml:space="preserve">	</w:t>
      </w:r>
      <w:r>
        <w:t xml:space="preserve">Wei S-G, Wang R, Smirle MJ, Xu H-L. 2002.</w:t>
      </w:r>
      <w:r>
        <w:t xml:space="preserve"> </w:t>
      </w:r>
      <w:hyperlink r:id="rId8287">
        <w:r>
          <w:rPr>
            <w:rStyle w:val="Hyperlink"/>
          </w:rPr>
          <w:t xml:space="preserve">Release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Osmia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excavata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Osmia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jacoti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Megachilidae</w:t>
        </w:r>
        <w:r>
          <w:rPr>
            <w:rStyle w:val="Hyperlink"/>
          </w:rPr>
          <w:t xml:space="preserve">) for apple 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Canadian Entomologist</w:t>
      </w:r>
      <w:r>
        <w:t xml:space="preserve">. 134(3):369–80</w:t>
      </w:r>
    </w:p>
    <w:bookmarkEnd w:id="8288"/>
    <w:bookmarkStart w:id="8290" w:name="ref-weiblen_reproductive_1996"/>
    <w:p>
      <w:pPr>
        <w:pStyle w:val="Bibliography"/>
      </w:pPr>
      <w:r>
        <w:t xml:space="preserve">4146.</w:t>
      </w:r>
      <w:r>
        <w:t xml:space="preserve"> </w:t>
      </w:r>
      <w:r>
        <w:t xml:space="preserve">	</w:t>
      </w:r>
      <w:r>
        <w:t xml:space="preserve">Weiblen GD, Brehm BG. 1996.</w:t>
      </w:r>
      <w:r>
        <w:t xml:space="preserve"> </w:t>
      </w:r>
      <w:hyperlink r:id="rId8289">
        <w:r>
          <w:rPr>
            <w:rStyle w:val="Hyperlink"/>
          </w:rPr>
          <w:t xml:space="preserve">Reproductive strategies and barriers to hybridization 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Tellima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GRANDIFLORA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Tolmeia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MENZIESII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Saxifragaceae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83(7):910–18</w:t>
      </w:r>
    </w:p>
    <w:bookmarkEnd w:id="8290"/>
    <w:bookmarkStart w:id="8292" w:name="ref-weiblen_pollination_2001"/>
    <w:p>
      <w:pPr>
        <w:pStyle w:val="Bibliography"/>
      </w:pPr>
      <w:r>
        <w:t xml:space="preserve">4147.</w:t>
      </w:r>
      <w:r>
        <w:t xml:space="preserve"> </w:t>
      </w:r>
      <w:r>
        <w:t xml:space="preserve">	</w:t>
      </w:r>
      <w:r>
        <w:t xml:space="preserve">Weiblen GD, Yu DW, West SA. 2001.</w:t>
      </w:r>
      <w:r>
        <w:t xml:space="preserve"> </w:t>
      </w:r>
      <w:hyperlink r:id="rId8291">
        <w:r>
          <w:rPr>
            <w:rStyle w:val="Hyperlink"/>
          </w:rPr>
          <w:t xml:space="preserve">Pollination and parasitism in functionally dioecious figs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Proceedings of the Royal Society of London. Series B: Biological Sciences</w:t>
      </w:r>
      <w:r>
        <w:t xml:space="preserve">. 268(1467):651–59</w:t>
      </w:r>
    </w:p>
    <w:bookmarkEnd w:id="8292"/>
    <w:bookmarkStart w:id="8294" w:name="ref-weigend_notes_2005"/>
    <w:p>
      <w:pPr>
        <w:pStyle w:val="Bibliography"/>
      </w:pPr>
      <w:r>
        <w:t xml:space="preserve">4148.</w:t>
      </w:r>
      <w:r>
        <w:t xml:space="preserve"> </w:t>
      </w:r>
      <w:r>
        <w:t xml:space="preserve">	</w:t>
      </w:r>
      <w:r>
        <w:t xml:space="preserve">Weigend M. 2005.</w:t>
      </w:r>
      <w:r>
        <w:t xml:space="preserve"> </w:t>
      </w:r>
      <w:hyperlink r:id="rId8293">
        <w:r>
          <w:rPr>
            <w:rStyle w:val="Hyperlink"/>
          </w:rPr>
          <w:t xml:space="preserve">Notes on the floral morphology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Vivianiaceae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Geraniales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253(1):125–31</w:t>
      </w:r>
    </w:p>
    <w:bookmarkEnd w:id="8294"/>
    <w:bookmarkStart w:id="8296" w:name="ref-weigend_reloading_2010"/>
    <w:p>
      <w:pPr>
        <w:pStyle w:val="Bibliography"/>
      </w:pPr>
      <w:r>
        <w:t xml:space="preserve">4149.</w:t>
      </w:r>
      <w:r>
        <w:t xml:space="preserve"> </w:t>
      </w:r>
      <w:r>
        <w:t xml:space="preserve">	</w:t>
      </w:r>
      <w:r>
        <w:t xml:space="preserve">WEIGEND M, ACKERMANN M, HENNING T. 2010.</w:t>
      </w:r>
      <w:r>
        <w:t xml:space="preserve"> </w:t>
      </w:r>
      <w:hyperlink r:id="rId8295">
        <w:r>
          <w:rPr>
            <w:rStyle w:val="Hyperlink"/>
          </w:rPr>
          <w:t xml:space="preserve">Reloading the revolver – male fitness as a simple explanation for complex reward partitioning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macrothyrsa (</w:t>
        </w:r>
        <w:r>
          <w:rPr>
            <w:rStyle w:val="Hyperlink"/>
          </w:rPr>
          <w:t xml:space="preserve">Loasaceae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Cornales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100(1):124–31</w:t>
      </w:r>
    </w:p>
    <w:bookmarkEnd w:id="8296"/>
    <w:bookmarkStart w:id="8298" w:name="ref-weigend_evolution_2006"/>
    <w:p>
      <w:pPr>
        <w:pStyle w:val="Bibliography"/>
      </w:pPr>
      <w:r>
        <w:t xml:space="preserve">4150.</w:t>
      </w:r>
      <w:r>
        <w:t xml:space="preserve"> </w:t>
      </w:r>
      <w:r>
        <w:t xml:space="preserve">	</w:t>
      </w:r>
      <w:r>
        <w:t xml:space="preserve">Weigend M, Gottschling M. 2006.</w:t>
      </w:r>
      <w:r>
        <w:t xml:space="preserve"> </w:t>
      </w:r>
      <w:hyperlink r:id="rId8297">
        <w:r>
          <w:rPr>
            <w:rStyle w:val="Hyperlink"/>
          </w:rPr>
          <w:t xml:space="preserve">Evolution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Funnel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Revolver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Ornithophily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Loasaceae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8(1):120–42</w:t>
      </w:r>
    </w:p>
    <w:bookmarkEnd w:id="8298"/>
    <w:bookmarkStart w:id="8300" w:name="ref-weiherer_floral_2020"/>
    <w:p>
      <w:pPr>
        <w:pStyle w:val="Bibliography"/>
      </w:pPr>
      <w:r>
        <w:t xml:space="preserve">4151.</w:t>
      </w:r>
      <w:r>
        <w:t xml:space="preserve"> </w:t>
      </w:r>
      <w:r>
        <w:t xml:space="preserve">	</w:t>
      </w:r>
      <w:r>
        <w:t xml:space="preserve">Weiherer D, Eckardt K, Bernhardt P. 2020.</w:t>
      </w:r>
      <w:r>
        <w:t xml:space="preserve"> </w:t>
      </w:r>
      <w:hyperlink r:id="rId8299">
        <w:r>
          <w:rPr>
            <w:rStyle w:val="Hyperlink"/>
          </w:rPr>
          <w:t xml:space="preserve">The floral ecology and breeding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Veratrum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virginicum (</w:t>
        </w:r>
        <w:r>
          <w:rPr>
            <w:rStyle w:val="Hyperlink"/>
          </w:rPr>
          <w:t xml:space="preserve">Melanthiaceae</w:t>
        </w:r>
        <w:r>
          <w:rPr>
            <w:rStyle w:val="Hyperlink"/>
          </w:rPr>
          <w:t xml:space="preserve">)1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Journal of the Torrey Botanical Society</w:t>
      </w:r>
      <w:r>
        <w:t xml:space="preserve">. 147(3):258–71</w:t>
      </w:r>
    </w:p>
    <w:bookmarkEnd w:id="8300"/>
    <w:bookmarkStart w:id="8302" w:name="ref-weinstein_behaviour_2016"/>
    <w:p>
      <w:pPr>
        <w:pStyle w:val="Bibliography"/>
      </w:pPr>
      <w:r>
        <w:t xml:space="preserve">4152.</w:t>
      </w:r>
      <w:r>
        <w:t xml:space="preserve"> </w:t>
      </w:r>
      <w:r>
        <w:t xml:space="preserve">	</w:t>
      </w:r>
      <w:r>
        <w:t xml:space="preserve">Weinstein AM, Davis BJ, Menz MHM, Dixon KW, Phillips RD. 2016.</w:t>
      </w:r>
      <w:r>
        <w:t xml:space="preserve"> </w:t>
      </w:r>
      <w:hyperlink r:id="rId8301">
        <w:r>
          <w:rPr>
            <w:rStyle w:val="Hyperlink"/>
          </w:rPr>
          <w:t xml:space="preserve">Behaviour of sexually deceived ichneumonid wasps and its implications for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Cryptostylis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119(2):283–98</w:t>
      </w:r>
    </w:p>
    <w:bookmarkEnd w:id="8302"/>
    <w:bookmarkStart w:id="8304" w:name="ref-weinstein_persistent_2017"/>
    <w:p>
      <w:pPr>
        <w:pStyle w:val="Bibliography"/>
      </w:pPr>
      <w:r>
        <w:t xml:space="preserve">4153.</w:t>
      </w:r>
      <w:r>
        <w:t xml:space="preserve"> </w:t>
      </w:r>
      <w:r>
        <w:t xml:space="preserve">	</w:t>
      </w:r>
      <w:r>
        <w:t xml:space="preserve">Weinstein BG, Graham CH. 2017.</w:t>
      </w:r>
      <w:r>
        <w:t xml:space="preserve"> </w:t>
      </w:r>
      <w:hyperlink r:id="rId8303">
        <w:r>
          <w:rPr>
            <w:rStyle w:val="Hyperlink"/>
          </w:rPr>
          <w:t xml:space="preserve">Persistent bill and corolla matching despite shifting temporal resources in tropical hummingbird-plant interactions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Letters</w:t>
      </w:r>
      <w:r>
        <w:t xml:space="preserve">. 20(3):326–35</w:t>
      </w:r>
    </w:p>
    <w:bookmarkEnd w:id="8304"/>
    <w:bookmarkStart w:id="8306" w:name="ref-weisenberger_remnants_2014"/>
    <w:p>
      <w:pPr>
        <w:pStyle w:val="Bibliography"/>
      </w:pPr>
      <w:r>
        <w:t xml:space="preserve">4154.</w:t>
      </w:r>
      <w:r>
        <w:t xml:space="preserve"> </w:t>
      </w:r>
      <w:r>
        <w:t xml:space="preserve">	</w:t>
      </w:r>
      <w:r>
        <w:t xml:space="preserve">Weisenberger LA, Weller SG, Sakai AK. 2014.</w:t>
      </w:r>
      <w:r>
        <w:t xml:space="preserve"> </w:t>
      </w:r>
      <w:hyperlink r:id="rId8305">
        <w:r>
          <w:rPr>
            <w:rStyle w:val="Hyperlink"/>
          </w:rPr>
          <w:t xml:space="preserve">Remnants of populations provide effective source material for reintroduction of an 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Hawaiian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Schiedea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kaalae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Caryophyllaceae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101(11):1954–62</w:t>
      </w:r>
    </w:p>
    <w:bookmarkEnd w:id="8306"/>
    <w:bookmarkStart w:id="8308" w:name="ref-weiss_flowering_1994"/>
    <w:p>
      <w:pPr>
        <w:pStyle w:val="Bibliography"/>
      </w:pPr>
      <w:r>
        <w:t xml:space="preserve">4155.</w:t>
      </w:r>
      <w:r>
        <w:t xml:space="preserve"> </w:t>
      </w:r>
      <w:r>
        <w:t xml:space="preserve">	</w:t>
      </w:r>
      <w:r>
        <w:t xml:space="preserve">Weiss J, Nerd A, Mizrahi Y. 1994.</w:t>
      </w:r>
      <w:r>
        <w:t xml:space="preserve"> </w:t>
      </w:r>
      <w:hyperlink r:id="rId8307">
        <w:r>
          <w:rPr>
            <w:rStyle w:val="Hyperlink"/>
          </w:rPr>
          <w:t xml:space="preserve">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REQUIREMENTS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CEREUS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PERUVIANUS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CULTIVATED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ISRAEL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Israel Journal of Plant Sciences</w:t>
      </w:r>
      <w:r>
        <w:t xml:space="preserve">. 42(2):149–58</w:t>
      </w:r>
    </w:p>
    <w:bookmarkEnd w:id="8308"/>
    <w:bookmarkStart w:id="8310" w:name="ref-weller_pollination_1981"/>
    <w:p>
      <w:pPr>
        <w:pStyle w:val="Bibliography"/>
      </w:pPr>
      <w:r>
        <w:t xml:space="preserve">4156.</w:t>
      </w:r>
      <w:r>
        <w:t xml:space="preserve"> </w:t>
      </w:r>
      <w:r>
        <w:t xml:space="preserve">	</w:t>
      </w:r>
      <w:r>
        <w:t xml:space="preserve">Weller SG. 1981.</w:t>
      </w:r>
      <w:r>
        <w:t xml:space="preserve"> </w:t>
      </w:r>
      <w:hyperlink r:id="rId8309">
        <w:r>
          <w:rPr>
            <w:rStyle w:val="Hyperlink"/>
          </w:rPr>
          <w:t xml:space="preserve">Pollination biology of heteromorphic populations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Oxalis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alpina (</w:t>
        </w:r>
        <w:r>
          <w:rPr>
            <w:rStyle w:val="Hyperlink"/>
          </w:rPr>
          <w:t xml:space="preserve">Rose</w:t>
        </w:r>
        <w:r>
          <w:rPr>
            <w:rStyle w:val="Hyperlink"/>
          </w:rPr>
          <w:t xml:space="preserve">) (</w:t>
        </w:r>
        <w:r>
          <w:rPr>
            <w:rStyle w:val="Hyperlink"/>
          </w:rPr>
          <w:t xml:space="preserve">Oxalidaceae</w:t>
        </w:r>
        <w:r>
          <w:rPr>
            <w:rStyle w:val="Hyperlink"/>
          </w:rPr>
          <w:t xml:space="preserve">) in south-eastern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Arizona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83(3):189–98</w:t>
      </w:r>
    </w:p>
    <w:bookmarkEnd w:id="8310"/>
    <w:bookmarkStart w:id="8312" w:name="ref-weller_enigmatic_2017"/>
    <w:p>
      <w:pPr>
        <w:pStyle w:val="Bibliography"/>
      </w:pPr>
      <w:r>
        <w:t xml:space="preserve">4157.</w:t>
      </w:r>
      <w:r>
        <w:t xml:space="preserve"> </w:t>
      </w:r>
      <w:r>
        <w:t xml:space="preserve">	</w:t>
      </w:r>
      <w:r>
        <w:t xml:space="preserve">Weller SG, Sakai AK, Campbell DR, Powers JM, Peña SR, et al. 2017.</w:t>
      </w:r>
      <w:r>
        <w:t xml:space="preserve"> </w:t>
      </w:r>
      <w:hyperlink r:id="rId8311">
        <w:r>
          <w:rPr>
            <w:rStyle w:val="Hyperlink"/>
          </w:rPr>
          <w:t xml:space="preserve">An enigmatic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Hawaiian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moth is a missing link in the adaptive radiation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Schiedea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Phytologist</w:t>
      </w:r>
      <w:r>
        <w:t xml:space="preserve">. 213(3):1533–42</w:t>
      </w:r>
    </w:p>
    <w:bookmarkEnd w:id="8312"/>
    <w:bookmarkStart w:id="8314" w:name="ref-welsford_solitary_2012"/>
    <w:p>
      <w:pPr>
        <w:pStyle w:val="Bibliography"/>
      </w:pPr>
      <w:r>
        <w:t xml:space="preserve">4158.</w:t>
      </w:r>
      <w:r>
        <w:t xml:space="preserve"> </w:t>
      </w:r>
      <w:r>
        <w:t xml:space="preserve">	</w:t>
      </w:r>
      <w:r>
        <w:t xml:space="preserve">Welsford MR, Johnson SD. 2012.</w:t>
      </w:r>
      <w:r>
        <w:t xml:space="preserve"> </w:t>
      </w:r>
      <w:hyperlink r:id="rId8313">
        <w:r>
          <w:rPr>
            <w:rStyle w:val="Hyperlink"/>
          </w:rPr>
          <w:t xml:space="preserve">Solitary and social bees as pollinators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Wahlenbergia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Campanulaceae</w:t>
        </w:r>
        <w:r>
          <w:rPr>
            <w:rStyle w:val="Hyperlink"/>
          </w:rPr>
          <w:t xml:space="preserve">): Single-visit effectiveness, overnight sheltering and responses to flower colour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6(1):1–14</w:t>
      </w:r>
    </w:p>
    <w:bookmarkEnd w:id="8314"/>
    <w:bookmarkStart w:id="8316" w:name="ref-welsford_experimental_2014"/>
    <w:p>
      <w:pPr>
        <w:pStyle w:val="Bibliography"/>
      </w:pPr>
      <w:r>
        <w:t xml:space="preserve">4159.</w:t>
      </w:r>
      <w:r>
        <w:t xml:space="preserve"> </w:t>
      </w:r>
      <w:r>
        <w:t xml:space="preserve">	</w:t>
      </w:r>
      <w:r>
        <w:t xml:space="preserve">Welsford MR, Midgley JJ, Johnson SD. 2014.</w:t>
      </w:r>
      <w:r>
        <w:t xml:space="preserve"> </w:t>
      </w:r>
      <w:hyperlink r:id="rId8315">
        <w:r>
          <w:rPr>
            <w:rStyle w:val="Hyperlink"/>
          </w:rPr>
          <w:t xml:space="preserve">Experimental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Evaluation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versus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Leucadendron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175(3):296–306</w:t>
      </w:r>
    </w:p>
    <w:bookmarkEnd w:id="8316"/>
    <w:bookmarkStart w:id="8318" w:name="ref-wen_wild_2022"/>
    <w:p>
      <w:pPr>
        <w:pStyle w:val="Bibliography"/>
      </w:pPr>
      <w:r>
        <w:t xml:space="preserve">4160.</w:t>
      </w:r>
      <w:r>
        <w:t xml:space="preserve"> </w:t>
      </w:r>
      <w:r>
        <w:t xml:space="preserve">	</w:t>
      </w:r>
      <w:r>
        <w:t xml:space="preserve">Wen A, Elgersma KJ, Sherrard ME, Jackson LL, Meissen J, Myers MC. 2022.</w:t>
      </w:r>
      <w:r>
        <w:t xml:space="preserve"> </w:t>
      </w:r>
      <w:hyperlink r:id="rId8317">
        <w:r>
          <w:rPr>
            <w:rStyle w:val="Hyperlink"/>
          </w:rPr>
          <w:t xml:space="preserve">Wild bee visitors and their association with sown and unsown floral resources in reconstructed pollinator habitats within an agriculture landscape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Insect Conservation and Diversity</w:t>
      </w:r>
      <w:r>
        <w:t xml:space="preserve">. 15(1):102–13</w:t>
      </w:r>
    </w:p>
    <w:bookmarkEnd w:id="8318"/>
    <w:bookmarkStart w:id="8320" w:name="ref-wen_phylogenetic_2008"/>
    <w:p>
      <w:pPr>
        <w:pStyle w:val="Bibliography"/>
      </w:pPr>
      <w:r>
        <w:t xml:space="preserve">4161.</w:t>
      </w:r>
      <w:r>
        <w:t xml:space="preserve"> </w:t>
      </w:r>
      <w:r>
        <w:t xml:space="preserve">	</w:t>
      </w:r>
      <w:r>
        <w:t xml:space="preserve">Wen J. 2008.</w:t>
      </w:r>
      <w:r>
        <w:t xml:space="preserve"> </w:t>
      </w:r>
      <w:hyperlink r:id="rId8319">
        <w:r>
          <w:rPr>
            <w:rStyle w:val="Hyperlink"/>
          </w:rPr>
          <w:t xml:space="preserve">Phylogenetic relationships and biogeography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Vitaceae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(the grape family)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74(2):382–83</w:t>
      </w:r>
    </w:p>
    <w:bookmarkEnd w:id="8320"/>
    <w:bookmarkStart w:id="8322" w:name="ref-wen_functional_2024"/>
    <w:p>
      <w:pPr>
        <w:pStyle w:val="Bibliography"/>
      </w:pPr>
      <w:r>
        <w:t xml:space="preserve">4162.</w:t>
      </w:r>
      <w:r>
        <w:t xml:space="preserve"> </w:t>
      </w:r>
      <w:r>
        <w:t xml:space="preserve">	</w:t>
      </w:r>
      <w:r>
        <w:t xml:space="preserve">Wen S-J, Chen S, Rech AR, Ji L, Wang H, et al. 2024.</w:t>
      </w:r>
      <w:r>
        <w:t xml:space="preserve"> </w:t>
      </w:r>
      <w:hyperlink r:id="rId8321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Functional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Dilemma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Staminodes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Parnassia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wightiana (</w:t>
        </w:r>
        <w:r>
          <w:rPr>
            <w:rStyle w:val="Hyperlink"/>
          </w:rPr>
          <w:t xml:space="preserve">Celastraceae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Attracting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Florivorous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Beetles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14(10):e70380</w:t>
      </w:r>
    </w:p>
    <w:bookmarkEnd w:id="8322"/>
    <w:bookmarkStart w:id="8324" w:name="ref-wendt_reproductive_2001"/>
    <w:p>
      <w:pPr>
        <w:pStyle w:val="Bibliography"/>
      </w:pPr>
      <w:r>
        <w:t xml:space="preserve">4163.</w:t>
      </w:r>
      <w:r>
        <w:t xml:space="preserve"> </w:t>
      </w:r>
      <w:r>
        <w:t xml:space="preserve">	</w:t>
      </w:r>
      <w:r>
        <w:t xml:space="preserve">Wendt T, Canela MBF, Gelli De Faria AP, Rios RI. 2001.</w:t>
      </w:r>
      <w:r>
        <w:t xml:space="preserve"> </w:t>
      </w:r>
      <w:hyperlink r:id="rId8323">
        <w:r>
          <w:rPr>
            <w:rStyle w:val="Hyperlink"/>
          </w:rPr>
          <w:t xml:space="preserve">Reproductive biology and natural hybridization between two endemic species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pitcairnia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Bromeliaceae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88(10):1760–67</w:t>
      </w:r>
    </w:p>
    <w:bookmarkEnd w:id="8324"/>
    <w:bookmarkStart w:id="8326" w:name="ref-wendt_selfing_2002"/>
    <w:p>
      <w:pPr>
        <w:pStyle w:val="Bibliography"/>
      </w:pPr>
      <w:r>
        <w:t xml:space="preserve">4164.</w:t>
      </w:r>
      <w:r>
        <w:t xml:space="preserve"> </w:t>
      </w:r>
      <w:r>
        <w:t xml:space="preserve">	</w:t>
      </w:r>
      <w:r>
        <w:t xml:space="preserve">Wendt T, Canela MBF, Klein DE, Rios RI. 2002.</w:t>
      </w:r>
      <w:r>
        <w:t xml:space="preserve"> </w:t>
      </w:r>
      <w:hyperlink r:id="rId8325">
        <w:r>
          <w:rPr>
            <w:rStyle w:val="Hyperlink"/>
          </w:rPr>
          <w:t xml:space="preserve">Selfing facilitates reproductive isolation among three sympatric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Pitcairnia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Bromeliaceae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232(3):201–12</w:t>
      </w:r>
    </w:p>
    <w:bookmarkEnd w:id="8326"/>
    <w:bookmarkStart w:id="8328" w:name="ref-wendt_evaluation_2011"/>
    <w:p>
      <w:pPr>
        <w:pStyle w:val="Bibliography"/>
      </w:pPr>
      <w:r>
        <w:t xml:space="preserve">4165.</w:t>
      </w:r>
      <w:r>
        <w:t xml:space="preserve"> </w:t>
      </w:r>
      <w:r>
        <w:t xml:space="preserve">	</w:t>
      </w:r>
      <w:r>
        <w:t xml:space="preserve">Wendt T, Da Cruz DD, Demuner VG, Guilherme FAG, Boudet-Fernandes H. 2011.</w:t>
      </w:r>
      <w:r>
        <w:t xml:space="preserve"> </w:t>
      </w:r>
      <w:hyperlink r:id="rId8327">
        <w:r>
          <w:rPr>
            <w:rStyle w:val="Hyperlink"/>
          </w:rPr>
          <w:t xml:space="preserve">An evaluation of the species boundaries of two putative taxonomic entities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Euterpe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Arecaceae</w:t>
        </w:r>
        <w:r>
          <w:rPr>
            <w:rStyle w:val="Hyperlink"/>
          </w:rPr>
          <w:t xml:space="preserve">) based on reproductive and morphological features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206(2):144–50</w:t>
      </w:r>
    </w:p>
    <w:bookmarkEnd w:id="8328"/>
    <w:bookmarkStart w:id="8330" w:name="ref-werres_elsbeere_2019"/>
    <w:p>
      <w:pPr>
        <w:pStyle w:val="Bibliography"/>
      </w:pPr>
      <w:r>
        <w:t xml:space="preserve">4166.</w:t>
      </w:r>
      <w:r>
        <w:t xml:space="preserve"> </w:t>
      </w:r>
      <w:r>
        <w:t xml:space="preserve">	</w:t>
      </w:r>
      <w:r>
        <w:t xml:space="preserve">Werres J, Blanke M. 2019.</w:t>
      </w:r>
      <w:r>
        <w:t xml:space="preserve"> </w:t>
      </w:r>
      <w:hyperlink r:id="rId8329">
        <w:r>
          <w:rPr>
            <w:rStyle w:val="Hyperlink"/>
          </w:rPr>
          <w:t xml:space="preserve">Die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Elsbeere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Sorbus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torminalis) –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Königin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Wildfrüchte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Erwerbs-Obstbau</w:t>
      </w:r>
      <w:r>
        <w:t xml:space="preserve">. 61(2):165–77</w:t>
      </w:r>
    </w:p>
    <w:bookmarkEnd w:id="8330"/>
    <w:bookmarkStart w:id="8332" w:name="ref-wesselingh_bumblebee_2000"/>
    <w:p>
      <w:pPr>
        <w:pStyle w:val="Bibliography"/>
      </w:pPr>
      <w:r>
        <w:t xml:space="preserve">4167.</w:t>
      </w:r>
      <w:r>
        <w:t xml:space="preserve"> </w:t>
      </w:r>
      <w:r>
        <w:t xml:space="preserve">	</w:t>
      </w:r>
      <w:r>
        <w:t xml:space="preserve">Wesselingh RA, Burgers HCM, Nijs HCMD. 2000.</w:t>
      </w:r>
      <w:r>
        <w:t xml:space="preserve"> </w:t>
      </w:r>
      <w:hyperlink r:id="rId8331">
        <w:r>
          <w:rPr>
            <w:rStyle w:val="Hyperlink"/>
          </w:rPr>
          <w:t xml:space="preserve">Bumblebee pollination of understorey shrub species in a tropical montane forest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Costa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16(5):657–72</w:t>
      </w:r>
    </w:p>
    <w:bookmarkEnd w:id="8332"/>
    <w:bookmarkStart w:id="8334" w:name="ref-wesselingh_reproductive_1999"/>
    <w:p>
      <w:pPr>
        <w:pStyle w:val="Bibliography"/>
      </w:pPr>
      <w:r>
        <w:t xml:space="preserve">4168.</w:t>
      </w:r>
      <w:r>
        <w:t xml:space="preserve"> </w:t>
      </w:r>
      <w:r>
        <w:t xml:space="preserve">	</w:t>
      </w:r>
      <w:r>
        <w:t xml:space="preserve">Wesselingh RA, Witteveldt M, Morissette J, Nijs HCM den. 1999.</w:t>
      </w:r>
      <w:r>
        <w:t xml:space="preserve"> </w:t>
      </w:r>
      <w:hyperlink r:id="rId8333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Understory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Montane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Costa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31(4):637–45</w:t>
      </w:r>
    </w:p>
    <w:bookmarkEnd w:id="8334"/>
    <w:bookmarkStart w:id="8336" w:name="ref-wester_sticky_2010"/>
    <w:p>
      <w:pPr>
        <w:pStyle w:val="Bibliography"/>
      </w:pPr>
      <w:r>
        <w:t xml:space="preserve">4169.</w:t>
      </w:r>
      <w:r>
        <w:t xml:space="preserve"> </w:t>
      </w:r>
      <w:r>
        <w:t xml:space="preserve">	</w:t>
      </w:r>
      <w:r>
        <w:t xml:space="preserve">Wester P. 2010.</w:t>
      </w:r>
      <w:r>
        <w:t xml:space="preserve"> </w:t>
      </w:r>
      <w:hyperlink r:id="rId8335">
        <w:r>
          <w:rPr>
            <w:rStyle w:val="Hyperlink"/>
          </w:rPr>
          <w:t xml:space="preserve">Sticky snack for sengis: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rock elephant-shrew,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Elephantulus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edwardii (</w:t>
        </w:r>
        <w:r>
          <w:rPr>
            <w:rStyle w:val="Hyperlink"/>
          </w:rPr>
          <w:t xml:space="preserve">Macroscelidea</w:t>
        </w:r>
        <w:r>
          <w:rPr>
            <w:rStyle w:val="Hyperlink"/>
          </w:rPr>
          <w:t xml:space="preserve">), as a pollinator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Pagoda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lily,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Whiteheadia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bifolia (</w:t>
        </w:r>
        <w:r>
          <w:rPr>
            <w:rStyle w:val="Hyperlink"/>
          </w:rPr>
          <w:t xml:space="preserve">Hyacinthaceae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Naturwissenschaften</w:t>
      </w:r>
      <w:r>
        <w:t xml:space="preserve">. 97(12):1107–12</w:t>
      </w:r>
    </w:p>
    <w:bookmarkEnd w:id="8336"/>
    <w:bookmarkStart w:id="8338" w:name="ref-wester_nectar_2011"/>
    <w:p>
      <w:pPr>
        <w:pStyle w:val="Bibliography"/>
      </w:pPr>
      <w:r>
        <w:t xml:space="preserve">4170.</w:t>
      </w:r>
      <w:r>
        <w:t xml:space="preserve"> </w:t>
      </w:r>
      <w:r>
        <w:t xml:space="preserve">	</w:t>
      </w:r>
      <w:r>
        <w:t xml:space="preserve">Wester P. 2011.</w:t>
      </w:r>
      <w:r>
        <w:t xml:space="preserve"> </w:t>
      </w:r>
      <w:hyperlink r:id="rId8337">
        <w:r>
          <w:rPr>
            <w:rStyle w:val="Hyperlink"/>
          </w:rPr>
          <w:t xml:space="preserve">Nectar feeding by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rock elephant-shrew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Elephantulus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edwardii (</w:t>
        </w:r>
        <w:r>
          <w:rPr>
            <w:rStyle w:val="Hyperlink"/>
          </w:rPr>
          <w:t xml:space="preserve">Macroscelidea</w:t>
        </w:r>
        <w:r>
          <w:rPr>
            <w:rStyle w:val="Hyperlink"/>
          </w:rPr>
          <w:t xml:space="preserve">) 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primarily insectivorous mammal pollinates the parasite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Hyobanche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atropurpurea (</w:t>
        </w:r>
        <w:r>
          <w:rPr>
            <w:rStyle w:val="Hyperlink"/>
          </w:rPr>
          <w:t xml:space="preserve">Orobanchaceae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206(12):997–1001</w:t>
      </w:r>
    </w:p>
    <w:bookmarkEnd w:id="8338"/>
    <w:bookmarkStart w:id="8340" w:name="ref-wester_sunbirds_2013"/>
    <w:p>
      <w:pPr>
        <w:pStyle w:val="Bibliography"/>
      </w:pPr>
      <w:r>
        <w:t xml:space="preserve">4171.</w:t>
      </w:r>
      <w:r>
        <w:t xml:space="preserve"> </w:t>
      </w:r>
      <w:r>
        <w:t xml:space="preserve">	</w:t>
      </w:r>
      <w:r>
        <w:t xml:space="preserve">Wester P. 2013.</w:t>
      </w:r>
      <w:r>
        <w:t xml:space="preserve"> </w:t>
      </w:r>
      <w:hyperlink r:id="rId8339">
        <w:r>
          <w:rPr>
            <w:rStyle w:val="Hyperlink"/>
          </w:rPr>
          <w:t xml:space="preserve">Sunbirds hover at flowers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Salvia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Lycium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Ostrich</w:t>
      </w:r>
      <w:r>
        <w:t xml:space="preserve">. 84(1):27–32</w:t>
      </w:r>
    </w:p>
    <w:bookmarkEnd w:id="8340"/>
    <w:bookmarkStart w:id="8342" w:name="ref-wester_first_2019"/>
    <w:p>
      <w:pPr>
        <w:pStyle w:val="Bibliography"/>
      </w:pPr>
      <w:r>
        <w:t xml:space="preserve">4172.</w:t>
      </w:r>
      <w:r>
        <w:t xml:space="preserve"> </w:t>
      </w:r>
      <w:r>
        <w:t xml:space="preserve">	</w:t>
      </w:r>
      <w:r>
        <w:t xml:space="preserve">Wester P. 2019.</w:t>
      </w:r>
      <w:r>
        <w:t xml:space="preserve"> </w:t>
      </w:r>
      <w:hyperlink r:id="rId8341">
        <w:r>
          <w:rPr>
            <w:rStyle w:val="Hyperlink"/>
          </w:rPr>
          <w:t xml:space="preserve">First observations of nectar-drinking lizards on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mainland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 and Evolution</w:t>
      </w:r>
      <w:r>
        <w:t xml:space="preserve">. 152(1):78–83</w:t>
      </w:r>
    </w:p>
    <w:bookmarkEnd w:id="8342"/>
    <w:bookmarkStart w:id="8344" w:name="ref-wester_hummingbird_2006"/>
    <w:p>
      <w:pPr>
        <w:pStyle w:val="Bibliography"/>
      </w:pPr>
      <w:r>
        <w:t xml:space="preserve">4173.</w:t>
      </w:r>
      <w:r>
        <w:t xml:space="preserve"> </w:t>
      </w:r>
      <w:r>
        <w:t xml:space="preserve">	</w:t>
      </w:r>
      <w:r>
        <w:t xml:space="preserve">Wester P, Claßen-Bockhoff R. 2006.</w:t>
      </w:r>
      <w:r>
        <w:t xml:space="preserve"> </w:t>
      </w:r>
      <w:hyperlink r:id="rId8343">
        <w:r>
          <w:rPr>
            <w:rStyle w:val="Hyperlink"/>
          </w:rPr>
          <w:t xml:space="preserve">Hummingbird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Salvia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haenkei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 lacking the typical lever mechanism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257(3):133–46</w:t>
      </w:r>
    </w:p>
    <w:bookmarkEnd w:id="8344"/>
    <w:bookmarkStart w:id="8346" w:name="ref-wester_bird_2006"/>
    <w:p>
      <w:pPr>
        <w:pStyle w:val="Bibliography"/>
      </w:pPr>
      <w:r>
        <w:t xml:space="preserve">4174.</w:t>
      </w:r>
      <w:r>
        <w:t xml:space="preserve"> </w:t>
      </w:r>
      <w:r>
        <w:t xml:space="preserve">	</w:t>
      </w:r>
      <w:r>
        <w:t xml:space="preserve">Wester P, Claßen-Bockhoff R. 2006.</w:t>
      </w:r>
      <w:r>
        <w:t xml:space="preserve"> </w:t>
      </w:r>
      <w:hyperlink r:id="rId8345">
        <w:r>
          <w:rPr>
            <w:rStyle w:val="Hyperlink"/>
          </w:rPr>
          <w:t xml:space="preserve">Bird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Salvia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201(5):396–406</w:t>
      </w:r>
    </w:p>
    <w:bookmarkEnd w:id="8346"/>
    <w:bookmarkStart w:id="8348" w:name="ref-wester_floral_2007"/>
    <w:p>
      <w:pPr>
        <w:pStyle w:val="Bibliography"/>
      </w:pPr>
      <w:r>
        <w:t xml:space="preserve">4175.</w:t>
      </w:r>
      <w:r>
        <w:t xml:space="preserve"> </w:t>
      </w:r>
      <w:r>
        <w:t xml:space="preserve">	</w:t>
      </w:r>
      <w:r>
        <w:t xml:space="preserve">Wester P, Claßen-Bockhoff R. 2007.</w:t>
      </w:r>
      <w:r>
        <w:t xml:space="preserve"> </w:t>
      </w:r>
      <w:hyperlink r:id="rId8347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Diversity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Transfer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Mechanisms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Bird</w:t>
        </w:r>
        <w:r>
          <w:rPr>
            <w:rStyle w:val="Hyperlink"/>
          </w:rPr>
          <w:t xml:space="preserve">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Salvia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100(2):401–21</w:t>
      </w:r>
    </w:p>
    <w:bookmarkEnd w:id="8348"/>
    <w:bookmarkStart w:id="8350" w:name="ref-wester_floral_2016"/>
    <w:p>
      <w:pPr>
        <w:pStyle w:val="Bibliography"/>
      </w:pPr>
      <w:r>
        <w:t xml:space="preserve">4176.</w:t>
      </w:r>
      <w:r>
        <w:t xml:space="preserve"> </w:t>
      </w:r>
      <w:r>
        <w:t xml:space="preserve">	</w:t>
      </w:r>
      <w:r>
        <w:t xml:space="preserve">Wester P, Filla M, Lunau K. 2016.</w:t>
      </w:r>
      <w:r>
        <w:t xml:space="preserve"> </w:t>
      </w:r>
      <w:hyperlink r:id="rId8349">
        <w:r>
          <w:rPr>
            <w:rStyle w:val="Hyperlink"/>
          </w:rPr>
          <w:t xml:space="preserve">Floral scent and flower visitors of three green-flowered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Costa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Panamanian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Blakea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Melastomataceae</w:t>
        </w:r>
        <w:r>
          <w:rPr>
            <w:rStyle w:val="Hyperlink"/>
          </w:rPr>
          <w:t xml:space="preserve">) indicate birds rather than rodents as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 and Evolution</w:t>
      </w:r>
      <w:r>
        <w:t xml:space="preserve">. 149(3):319–28</w:t>
      </w:r>
    </w:p>
    <w:bookmarkEnd w:id="8350"/>
    <w:bookmarkStart w:id="8352" w:name="ref-wester_non-flying_2024"/>
    <w:p>
      <w:pPr>
        <w:pStyle w:val="Bibliography"/>
      </w:pPr>
      <w:r>
        <w:t xml:space="preserve">4177.</w:t>
      </w:r>
      <w:r>
        <w:t xml:space="preserve"> </w:t>
      </w:r>
      <w:r>
        <w:t xml:space="preserve">	</w:t>
      </w:r>
      <w:r>
        <w:t xml:space="preserve">Wester P, Jakobi ASN, Brühn P, Makiej A, Lam A-DT, et al. 2024.</w:t>
      </w:r>
      <w:r>
        <w:t xml:space="preserve"> </w:t>
      </w:r>
      <w:hyperlink r:id="rId8351">
        <w:r>
          <w:rPr>
            <w:rStyle w:val="Hyperlink"/>
          </w:rPr>
          <w:t xml:space="preserve">Non-flying mammal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Massonia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grandiflora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165:79–90</w:t>
      </w:r>
    </w:p>
    <w:bookmarkEnd w:id="8352"/>
    <w:bookmarkStart w:id="8354" w:name="ref-wester_importance_2017"/>
    <w:p>
      <w:pPr>
        <w:pStyle w:val="Bibliography"/>
      </w:pPr>
      <w:r>
        <w:t xml:space="preserve">4178.</w:t>
      </w:r>
      <w:r>
        <w:t xml:space="preserve"> </w:t>
      </w:r>
      <w:r>
        <w:t xml:space="preserve">	</w:t>
      </w:r>
      <w:r>
        <w:t xml:space="preserve">Wester P, Johnson SD. 2017.</w:t>
      </w:r>
      <w:r>
        <w:t xml:space="preserve"> </w:t>
      </w:r>
      <w:hyperlink r:id="rId8353">
        <w:r>
          <w:rPr>
            <w:rStyle w:val="Hyperlink"/>
          </w:rPr>
          <w:t xml:space="preserve">Importance of birds versus insects as pollinators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Syncolostemon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densiflorus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185(2):225–39</w:t>
      </w:r>
    </w:p>
    <w:bookmarkEnd w:id="8354"/>
    <w:bookmarkStart w:id="8356" w:name="ref-wester_scent_2019"/>
    <w:p>
      <w:pPr>
        <w:pStyle w:val="Bibliography"/>
      </w:pPr>
      <w:r>
        <w:t xml:space="preserve">4179.</w:t>
      </w:r>
      <w:r>
        <w:t xml:space="preserve"> </w:t>
      </w:r>
      <w:r>
        <w:t xml:space="preserve">	</w:t>
      </w:r>
      <w:r>
        <w:t xml:space="preserve">Wester P, Johnson SD, Pauw A. 2019.</w:t>
      </w:r>
      <w:r>
        <w:t xml:space="preserve"> </w:t>
      </w:r>
      <w:hyperlink r:id="rId8355">
        <w:r>
          <w:rPr>
            <w:rStyle w:val="Hyperlink"/>
          </w:rPr>
          <w:t xml:space="preserve">Scent chemistry is key in the evolutionary transition between insect and mammal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pineapple lilies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Phytologist</w:t>
      </w:r>
      <w:r>
        <w:t xml:space="preserve">. 222(3):1624–37</w:t>
      </w:r>
    </w:p>
    <w:bookmarkEnd w:id="8356"/>
    <w:bookmarkStart w:id="8358" w:name="ref-wester_mice_2009"/>
    <w:p>
      <w:pPr>
        <w:pStyle w:val="Bibliography"/>
      </w:pPr>
      <w:r>
        <w:t xml:space="preserve">4180.</w:t>
      </w:r>
      <w:r>
        <w:t xml:space="preserve"> </w:t>
      </w:r>
      <w:r>
        <w:t xml:space="preserve">	</w:t>
      </w:r>
      <w:r>
        <w:t xml:space="preserve">Wester P, Stanway R, Pauw A. 2009.</w:t>
      </w:r>
      <w:r>
        <w:t xml:space="preserve"> </w:t>
      </w:r>
      <w:hyperlink r:id="rId8357">
        <w:r>
          <w:rPr>
            <w:rStyle w:val="Hyperlink"/>
          </w:rPr>
          <w:t xml:space="preserve">Mice pollinate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Pagoda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Lily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Whiteheadia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bifolia (</w:t>
        </w:r>
        <w:r>
          <w:rPr>
            <w:rStyle w:val="Hyperlink"/>
          </w:rPr>
          <w:t xml:space="preserve">Hyacinthaceae</w:t>
        </w:r>
        <w:r>
          <w:rPr>
            <w:rStyle w:val="Hyperlink"/>
          </w:rPr>
          <w:t xml:space="preserve">) —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First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field observations with photographic documentation of rodent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75(4):713–19</w:t>
      </w:r>
    </w:p>
    <w:bookmarkEnd w:id="8358"/>
    <w:bookmarkStart w:id="8360" w:name="ref-westerbergh_gene_1994"/>
    <w:p>
      <w:pPr>
        <w:pStyle w:val="Bibliography"/>
      </w:pPr>
      <w:r>
        <w:t xml:space="preserve">4181.</w:t>
      </w:r>
      <w:r>
        <w:t xml:space="preserve"> </w:t>
      </w:r>
      <w:r>
        <w:t xml:space="preserve">	</w:t>
      </w:r>
      <w:r>
        <w:t xml:space="preserve">Westerbergh A, Saura A. 1994.</w:t>
      </w:r>
      <w:r>
        <w:t xml:space="preserve"> </w:t>
      </w:r>
      <w:hyperlink r:id="rId8359">
        <w:r>
          <w:rPr>
            <w:rStyle w:val="Hyperlink"/>
          </w:rPr>
          <w:t xml:space="preserve">Gene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Behaviour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Silene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dioica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71(2):215</w:t>
      </w:r>
    </w:p>
    <w:bookmarkEnd w:id="8360"/>
    <w:bookmarkStart w:id="8362" w:name="ref-weston_dependence_2012"/>
    <w:p>
      <w:pPr>
        <w:pStyle w:val="Bibliography"/>
      </w:pPr>
      <w:r>
        <w:t xml:space="preserve">4182.</w:t>
      </w:r>
      <w:r>
        <w:t xml:space="preserve"> </w:t>
      </w:r>
      <w:r>
        <w:t xml:space="preserve">	</w:t>
      </w:r>
      <w:r>
        <w:t xml:space="preserve">Weston KA, Chapman HM, Kelly D, Moltchanova EV. 2012.</w:t>
      </w:r>
      <w:r>
        <w:t xml:space="preserve"> </w:t>
      </w:r>
      <w:hyperlink r:id="rId8361">
        <w:r>
          <w:rPr>
            <w:rStyle w:val="Hyperlink"/>
          </w:rPr>
          <w:t xml:space="preserve">Dependence on sunbird pollination for fruit set in three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montane mistletoe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Tropical Ecology</w:t>
      </w:r>
      <w:r>
        <w:t xml:space="preserve">. 28(2):205–13</w:t>
      </w:r>
    </w:p>
    <w:bookmarkEnd w:id="8362"/>
    <w:bookmarkStart w:id="8364" w:name="ref-whelan_birds_2009"/>
    <w:p>
      <w:pPr>
        <w:pStyle w:val="Bibliography"/>
      </w:pPr>
      <w:r>
        <w:t xml:space="preserve">4183.</w:t>
      </w:r>
      <w:r>
        <w:t xml:space="preserve"> </w:t>
      </w:r>
      <w:r>
        <w:t xml:space="preserve">	</w:t>
      </w:r>
      <w:r>
        <w:t xml:space="preserve">Whelan RJ, Ayre DJ, Beynon FM. 2009.</w:t>
      </w:r>
      <w:r>
        <w:t xml:space="preserve"> </w:t>
      </w:r>
      <w:hyperlink r:id="rId8363">
        <w:r>
          <w:rPr>
            <w:rStyle w:val="Hyperlink"/>
          </w:rPr>
          <w:t xml:space="preserve">The birds and the bees: Pollinator behaviour and variation in the mating system of the rare shrub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Grevillea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macleayana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103(9):1395–1401</w:t>
      </w:r>
    </w:p>
    <w:bookmarkEnd w:id="8364"/>
    <w:bookmarkStart w:id="8366" w:name="ref-whigham_studies_1980"/>
    <w:p>
      <w:pPr>
        <w:pStyle w:val="Bibliography"/>
      </w:pPr>
      <w:r>
        <w:t xml:space="preserve">4184.</w:t>
      </w:r>
      <w:r>
        <w:t xml:space="preserve"> </w:t>
      </w:r>
      <w:r>
        <w:t xml:space="preserve">	</w:t>
      </w:r>
      <w:r>
        <w:t xml:space="preserve">Whigham DF, McWethy M. 1980.</w:t>
      </w:r>
      <w:r>
        <w:t xml:space="preserve"> </w:t>
      </w:r>
      <w:hyperlink r:id="rId8365">
        <w:r>
          <w:rPr>
            <w:rStyle w:val="Hyperlink"/>
          </w:rPr>
          <w:t xml:space="preserve">STUDIES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TIPULARIA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DISCOLOR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67(4):550–55</w:t>
      </w:r>
    </w:p>
    <w:bookmarkEnd w:id="8366"/>
    <w:bookmarkStart w:id="8368" w:name="ref-whitten_carvone_1986"/>
    <w:p>
      <w:pPr>
        <w:pStyle w:val="Bibliography"/>
      </w:pPr>
      <w:r>
        <w:t xml:space="preserve">4185.</w:t>
      </w:r>
      <w:r>
        <w:t xml:space="preserve"> </w:t>
      </w:r>
      <w:r>
        <w:t xml:space="preserve">	</w:t>
      </w:r>
      <w:r>
        <w:t xml:space="preserve">Whitten WM, Williams NH, Armbruster WS, Battiste MA, Strekowski L, Lindquist N. 1986.</w:t>
      </w:r>
      <w:r>
        <w:t xml:space="preserve"> </w:t>
      </w:r>
      <w:hyperlink r:id="rId8367">
        <w:r>
          <w:rPr>
            <w:rStyle w:val="Hyperlink"/>
          </w:rPr>
          <w:t xml:space="preserve">Carvone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Oxide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Example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Convergent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Evolution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Euglossine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Systematic Botany</w:t>
      </w:r>
      <w:r>
        <w:t xml:space="preserve">. 11(1):222</w:t>
      </w:r>
    </w:p>
    <w:bookmarkEnd w:id="8368"/>
    <w:bookmarkStart w:id="8370" w:name="ref-whittington_comparison_2004"/>
    <w:p>
      <w:pPr>
        <w:pStyle w:val="Bibliography"/>
      </w:pPr>
      <w:r>
        <w:t xml:space="preserve">4186.</w:t>
      </w:r>
      <w:r>
        <w:t xml:space="preserve"> </w:t>
      </w:r>
      <w:r>
        <w:t xml:space="preserve">	</w:t>
      </w:r>
      <w:r>
        <w:t xml:space="preserve">Whittington R, Winston ML. 2004.</w:t>
      </w:r>
      <w:r>
        <w:t xml:space="preserve"> </w:t>
      </w:r>
      <w:hyperlink r:id="rId8369">
        <w:r>
          <w:rPr>
            <w:rStyle w:val="Hyperlink"/>
          </w:rPr>
          <w:t xml:space="preserve">Comparison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Examination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I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Bombus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occidentalis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</w:t>
        </w:r>
        <w:r>
          <w:rPr>
            <w:rStyle w:val="Hyperlink"/>
          </w:rPr>
          <w:t xml:space="preserve">I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I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Bombus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impatiens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</w:t>
        </w:r>
        <w:r>
          <w:rPr>
            <w:rStyle w:val="Hyperlink"/>
          </w:rPr>
          <w:t xml:space="preserve">I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Tomato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Greenhouses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Economic Entomology</w:t>
      </w:r>
      <w:r>
        <w:t xml:space="preserve">. 97(4):1384–89</w:t>
      </w:r>
    </w:p>
    <w:bookmarkEnd w:id="8370"/>
    <w:bookmarkStart w:id="8372" w:name="ref-wiatrowska_linear_2023"/>
    <w:p>
      <w:pPr>
        <w:pStyle w:val="Bibliography"/>
      </w:pPr>
      <w:r>
        <w:t xml:space="preserve">4187.</w:t>
      </w:r>
      <w:r>
        <w:t xml:space="preserve"> </w:t>
      </w:r>
      <w:r>
        <w:t xml:space="preserve">	</w:t>
      </w:r>
      <w:r>
        <w:t xml:space="preserve">Wiatrowska B, Kurek P, Moroń D, Celary W, Chrzanowski A, et al. 2023.</w:t>
      </w:r>
      <w:r>
        <w:t xml:space="preserve"> </w:t>
      </w:r>
      <w:hyperlink r:id="rId8371">
        <w:r>
          <w:rPr>
            <w:rStyle w:val="Hyperlink"/>
          </w:rPr>
          <w:t xml:space="preserve">Linear scaling – negative effects of invasive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Spiraea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tomentosa (</w:t>
        </w:r>
        <w:r>
          <w:rPr>
            <w:rStyle w:val="Hyperlink"/>
          </w:rPr>
          <w:t xml:space="preserve">Rosaceae</w:t>
        </w:r>
        <w:r>
          <w:rPr>
            <w:rStyle w:val="Hyperlink"/>
          </w:rPr>
          <w:t xml:space="preserve">) on wetland plants and pollinator communities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NeoBiota</w:t>
      </w:r>
      <w:r>
        <w:t xml:space="preserve">. 81:63–90</w:t>
      </w:r>
    </w:p>
    <w:bookmarkEnd w:id="8372"/>
    <w:bookmarkStart w:id="8374" w:name="ref-widen_pollen_1990"/>
    <w:p>
      <w:pPr>
        <w:pStyle w:val="Bibliography"/>
      </w:pPr>
      <w:r>
        <w:t xml:space="preserve">4188.</w:t>
      </w:r>
      <w:r>
        <w:t xml:space="preserve"> </w:t>
      </w:r>
      <w:r>
        <w:t xml:space="preserve">	</w:t>
      </w:r>
      <w:r>
        <w:t xml:space="preserve">Widén B, Widén M. 1990.</w:t>
      </w:r>
      <w:r>
        <w:t xml:space="preserve"> </w:t>
      </w:r>
      <w:hyperlink r:id="rId8373">
        <w:r>
          <w:rPr>
            <w:rStyle w:val="Hyperlink"/>
          </w:rPr>
          <w:t xml:space="preserve">Pollen limitation and distance-dependent fecundity in females of the clonal gynodioecious herb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Glechoma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hederacea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83(2):191–96</w:t>
      </w:r>
    </w:p>
    <w:bookmarkEnd w:id="8374"/>
    <w:bookmarkStart w:id="8376" w:name="ref-wiemer_functional_2012"/>
    <w:p>
      <w:pPr>
        <w:pStyle w:val="Bibliography"/>
      </w:pPr>
      <w:r>
        <w:t xml:space="preserve">4189.</w:t>
      </w:r>
      <w:r>
        <w:t xml:space="preserve"> </w:t>
      </w:r>
      <w:r>
        <w:t xml:space="preserve">	</w:t>
      </w:r>
      <w:r>
        <w:t xml:space="preserve">Wiemer AP, Sérsic AN, Marino S, Simões AO, Cocucci AA. 2012.</w:t>
      </w:r>
      <w:r>
        <w:t xml:space="preserve"> </w:t>
      </w:r>
      <w:hyperlink r:id="rId8375">
        <w:r>
          <w:rPr>
            <w:rStyle w:val="Hyperlink"/>
          </w:rPr>
          <w:t xml:space="preserve">Functional morphology and wasp pollination of 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asclepiads (</w:t>
        </w:r>
        <w:r>
          <w:rPr>
            <w:rStyle w:val="Hyperlink"/>
          </w:rPr>
          <w:t xml:space="preserve">Asclepiadoideae</w:t>
        </w:r>
        <w:r>
          <w:rPr>
            <w:rStyle w:val="Hyperlink"/>
          </w:rPr>
          <w:t xml:space="preserve">–</w:t>
        </w:r>
        <w:r>
          <w:rPr>
            <w:rStyle w:val="Hyperlink"/>
          </w:rPr>
          <w:t xml:space="preserve">Apocynaceae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109(1):77–93</w:t>
      </w:r>
    </w:p>
    <w:bookmarkEnd w:id="8376"/>
    <w:bookmarkStart w:id="8378" w:name="ref-wiesenborn_attraction_2010"/>
    <w:p>
      <w:pPr>
        <w:pStyle w:val="Bibliography"/>
      </w:pPr>
      <w:r>
        <w:t xml:space="preserve">4190.</w:t>
      </w:r>
      <w:r>
        <w:t xml:space="preserve"> </w:t>
      </w:r>
      <w:r>
        <w:t xml:space="preserve">	</w:t>
      </w:r>
      <w:r>
        <w:t xml:space="preserve">Wiesenborn WD. 2010.</w:t>
      </w:r>
      <w:r>
        <w:t xml:space="preserve"> </w:t>
      </w:r>
      <w:hyperlink r:id="rId8377">
        <w:r>
          <w:rPr>
            <w:rStyle w:val="Hyperlink"/>
          </w:rPr>
          <w:t xml:space="preserve">Attraction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Hesperopsis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gracielae (</w:t>
        </w:r>
        <w:r>
          <w:rPr>
            <w:rStyle w:val="Hyperlink"/>
          </w:rPr>
          <w:t xml:space="preserve">Lepidoptera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Hesperiidae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Skippers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Heliotropium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curassavicum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Inflorescence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Models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the Kansas Entomological Society</w:t>
      </w:r>
      <w:r>
        <w:t xml:space="preserve">. 83(4):288–96</w:t>
      </w:r>
    </w:p>
    <w:bookmarkEnd w:id="8378"/>
    <w:bookmarkStart w:id="8380" w:name="ref-wiesenborn_absorbing_2015"/>
    <w:p>
      <w:pPr>
        <w:pStyle w:val="Bibliography"/>
      </w:pPr>
      <w:r>
        <w:t xml:space="preserve">4191.</w:t>
      </w:r>
      <w:r>
        <w:t xml:space="preserve"> </w:t>
      </w:r>
      <w:r>
        <w:t xml:space="preserve">	</w:t>
      </w:r>
      <w:r>
        <w:t xml:space="preserve">Wiesenborn WD. 2015.</w:t>
      </w:r>
      <w:r>
        <w:t xml:space="preserve"> </w:t>
      </w:r>
      <w:hyperlink r:id="rId8379">
        <w:r>
          <w:rPr>
            <w:rStyle w:val="Hyperlink"/>
          </w:rPr>
          <w:t xml:space="preserve">Absorbing incident ultraviolet light decreases landings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 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Chamaesyce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albomarginata (</w:t>
        </w:r>
        <w:r>
          <w:rPr>
            <w:rStyle w:val="Hyperlink"/>
          </w:rPr>
          <w:t xml:space="preserve">Torr</w:t>
        </w:r>
        <w:r>
          <w:rPr>
            <w:rStyle w:val="Hyperlink"/>
          </w:rPr>
          <w:t xml:space="preserve">.</w:t>
        </w:r>
        <w:r>
          <w:br/>
        </w:r>
        <w:r>
          <w:rPr>
            <w:rStyle w:val="Hyperlink"/>
          </w:rPr>
          <w:t xml:space="preserve">&amp;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Gray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Small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Euphorbiaceae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Pan-Pacific Entomologist</w:t>
      </w:r>
      <w:r>
        <w:t xml:space="preserve">. 91(2):148–56</w:t>
      </w:r>
    </w:p>
    <w:bookmarkEnd w:id="8380"/>
    <w:bookmarkStart w:id="8382" w:name="ref-wiesenborn_conspecific_2015"/>
    <w:p>
      <w:pPr>
        <w:pStyle w:val="Bibliography"/>
      </w:pPr>
      <w:r>
        <w:t xml:space="preserve">4192.</w:t>
      </w:r>
      <w:r>
        <w:t xml:space="preserve"> </w:t>
      </w:r>
      <w:r>
        <w:t xml:space="preserve">	</w:t>
      </w:r>
      <w:r>
        <w:t xml:space="preserve">Wiesenborn WD. 2015.</w:t>
      </w:r>
      <w:r>
        <w:t xml:space="preserve"> </w:t>
      </w:r>
      <w:hyperlink r:id="rId8381">
        <w:r>
          <w:rPr>
            <w:rStyle w:val="Hyperlink"/>
          </w:rPr>
          <w:t xml:space="preserve">Conspecific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Loads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Prunus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fasciculata (</w:t>
        </w:r>
        <w:r>
          <w:rPr>
            <w:rStyle w:val="Hyperlink"/>
          </w:rPr>
          <w:t xml:space="preserve">Rosaceae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Nevada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Western North American Naturalist</w:t>
      </w:r>
      <w:r>
        <w:t xml:space="preserve">. 75(2):192–99</w:t>
      </w:r>
    </w:p>
    <w:bookmarkEnd w:id="8382"/>
    <w:bookmarkStart w:id="8384" w:name="ref-wiesenborn_conspecific_2016"/>
    <w:p>
      <w:pPr>
        <w:pStyle w:val="Bibliography"/>
      </w:pPr>
      <w:r>
        <w:t xml:space="preserve">4193.</w:t>
      </w:r>
      <w:r>
        <w:t xml:space="preserve"> </w:t>
      </w:r>
      <w:r>
        <w:t xml:space="preserve">	</w:t>
      </w:r>
      <w:r>
        <w:t xml:space="preserve">Wiesenborn WD. 2016.</w:t>
      </w:r>
      <w:r>
        <w:t xml:space="preserve"> </w:t>
      </w:r>
      <w:hyperlink r:id="rId8383">
        <w:r>
          <w:rPr>
            <w:rStyle w:val="Hyperlink"/>
          </w:rPr>
          <w:t xml:space="preserve">Conspecific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Loads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Parasitic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Phoradendron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californicum (</w:t>
        </w:r>
        <w:r>
          <w:rPr>
            <w:rStyle w:val="Hyperlink"/>
          </w:rPr>
          <w:t xml:space="preserve">Viscaceae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Western North American Naturalist</w:t>
      </w:r>
      <w:r>
        <w:t xml:space="preserve">. 76(1):113–21</w:t>
      </w:r>
    </w:p>
    <w:bookmarkEnd w:id="8384"/>
    <w:bookmarkStart w:id="8386" w:name="ref-wiesenborn_conspecific_2016-1"/>
    <w:p>
      <w:pPr>
        <w:pStyle w:val="Bibliography"/>
      </w:pPr>
      <w:r>
        <w:t xml:space="preserve">4194.</w:t>
      </w:r>
      <w:r>
        <w:t xml:space="preserve"> </w:t>
      </w:r>
      <w:r>
        <w:t xml:space="preserve">	</w:t>
      </w:r>
      <w:r>
        <w:t xml:space="preserve">Wiesenborn WD. 2016.</w:t>
      </w:r>
      <w:r>
        <w:t xml:space="preserve"> </w:t>
      </w:r>
      <w:hyperlink r:id="rId8385">
        <w:r>
          <w:rPr>
            <w:rStyle w:val="Hyperlink"/>
          </w:rPr>
          <w:t xml:space="preserve">Conspecific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Oak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Parasite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Phoradendron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coryae (</w:t>
        </w:r>
        <w:r>
          <w:rPr>
            <w:rStyle w:val="Hyperlink"/>
          </w:rPr>
          <w:t xml:space="preserve">Viscaceae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Western North American Naturalist</w:t>
      </w:r>
      <w:r>
        <w:t xml:space="preserve">. 76(3):265–74</w:t>
      </w:r>
    </w:p>
    <w:bookmarkEnd w:id="8386"/>
    <w:bookmarkStart w:id="8388" w:name="ref-wiesenborn_conspecific_2018"/>
    <w:p>
      <w:pPr>
        <w:pStyle w:val="Bibliography"/>
      </w:pPr>
      <w:r>
        <w:t xml:space="preserve">4195.</w:t>
      </w:r>
      <w:r>
        <w:t xml:space="preserve"> </w:t>
      </w:r>
      <w:r>
        <w:t xml:space="preserve">	</w:t>
      </w:r>
      <w:r>
        <w:t xml:space="preserve">Wiesenborn WD. 2018.</w:t>
      </w:r>
      <w:r>
        <w:t xml:space="preserve"> </w:t>
      </w:r>
      <w:hyperlink r:id="rId8387">
        <w:r>
          <w:rPr>
            <w:rStyle w:val="Hyperlink"/>
          </w:rPr>
          <w:t xml:space="preserve">Conspecific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Phoradendron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juniperinum (</w:t>
        </w:r>
        <w:r>
          <w:rPr>
            <w:rStyle w:val="Hyperlink"/>
          </w:rPr>
          <w:t xml:space="preserve">Viscaceae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Arizona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Western North American Naturalist</w:t>
      </w:r>
      <w:r>
        <w:t xml:space="preserve">. 77(4):478–86</w:t>
      </w:r>
    </w:p>
    <w:bookmarkEnd w:id="8388"/>
    <w:bookmarkStart w:id="8390" w:name="ref-wiesenborn_conspecific_2018-1"/>
    <w:p>
      <w:pPr>
        <w:pStyle w:val="Bibliography"/>
      </w:pPr>
      <w:r>
        <w:t xml:space="preserve">4196.</w:t>
      </w:r>
      <w:r>
        <w:t xml:space="preserve"> </w:t>
      </w:r>
      <w:r>
        <w:t xml:space="preserve">	</w:t>
      </w:r>
      <w:r>
        <w:t xml:space="preserve">Wiesenborn WD. 2018.</w:t>
      </w:r>
      <w:r>
        <w:t xml:space="preserve"> </w:t>
      </w:r>
      <w:hyperlink r:id="rId8389">
        <w:r>
          <w:rPr>
            <w:rStyle w:val="Hyperlink"/>
          </w:rPr>
          <w:t xml:space="preserve">Conspecific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Honey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Chrysomelid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Beetle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Nolina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microcarpa (</w:t>
        </w:r>
        <w:r>
          <w:rPr>
            <w:rStyle w:val="Hyperlink"/>
          </w:rPr>
          <w:t xml:space="preserve">Asparagaceae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Western North American Naturalist</w:t>
      </w:r>
      <w:r>
        <w:t xml:space="preserve">. 78(2):133–42</w:t>
      </w:r>
    </w:p>
    <w:bookmarkEnd w:id="8390"/>
    <w:bookmarkStart w:id="8392" w:name="ref-wiesenborn_pollination_2019"/>
    <w:p>
      <w:pPr>
        <w:pStyle w:val="Bibliography"/>
      </w:pPr>
      <w:r>
        <w:t xml:space="preserve">4197.</w:t>
      </w:r>
      <w:r>
        <w:t xml:space="preserve"> </w:t>
      </w:r>
      <w:r>
        <w:t xml:space="preserve">	</w:t>
      </w:r>
      <w:r>
        <w:t xml:space="preserve">Wiesenborn WD. 2019.</w:t>
      </w:r>
      <w:r>
        <w:t xml:space="preserve"> </w:t>
      </w:r>
      <w:hyperlink r:id="rId8391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Scutellaria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mexicana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Nevada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Anthophora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Western North American Naturalist</w:t>
      </w:r>
      <w:r>
        <w:t xml:space="preserve">. 79(2):195–203</w:t>
      </w:r>
    </w:p>
    <w:bookmarkEnd w:id="8392"/>
    <w:bookmarkStart w:id="8394" w:name="ref-wiesenborn_pollen_2020"/>
    <w:p>
      <w:pPr>
        <w:pStyle w:val="Bibliography"/>
      </w:pPr>
      <w:r>
        <w:t xml:space="preserve">4198.</w:t>
      </w:r>
      <w:r>
        <w:t xml:space="preserve"> </w:t>
      </w:r>
      <w:r>
        <w:t xml:space="preserve">	</w:t>
      </w:r>
      <w:r>
        <w:t xml:space="preserve">Wiesenborn WD. 2020.</w:t>
      </w:r>
      <w:r>
        <w:t xml:space="preserve"> </w:t>
      </w:r>
      <w:hyperlink r:id="rId8393"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Transport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Lycium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cooperi (</w:t>
        </w:r>
        <w:r>
          <w:rPr>
            <w:rStyle w:val="Hyperlink"/>
          </w:rPr>
          <w:t xml:space="preserve">Solanaceae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Moths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Western North American Naturalist</w:t>
      </w:r>
      <w:r>
        <w:t xml:space="preserve">. 80(3):359–68</w:t>
      </w:r>
    </w:p>
    <w:bookmarkEnd w:id="8394"/>
    <w:bookmarkStart w:id="8396" w:name="ref-wiesenborn_pollen_2008"/>
    <w:p>
      <w:pPr>
        <w:pStyle w:val="Bibliography"/>
      </w:pPr>
      <w:r>
        <w:t xml:space="preserve">4199.</w:t>
      </w:r>
      <w:r>
        <w:t xml:space="preserve"> </w:t>
      </w:r>
      <w:r>
        <w:t xml:space="preserve">	</w:t>
      </w:r>
      <w:r>
        <w:t xml:space="preserve">Wiesenborn WD, Heydon SL, Lorenzen K. 2008.</w:t>
      </w:r>
      <w:r>
        <w:t xml:space="preserve"> </w:t>
      </w:r>
      <w:hyperlink r:id="rId8395"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Loads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Adult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Tamarisk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Inferences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about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Larval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Habitats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Topock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Marsh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Arizona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the Kansas Entomological Society</w:t>
      </w:r>
      <w:r>
        <w:t xml:space="preserve">. 81(1):50–60</w:t>
      </w:r>
    </w:p>
    <w:bookmarkEnd w:id="8396"/>
    <w:bookmarkStart w:id="8398" w:name="ref-wiesenborn_visitation_2010"/>
    <w:p>
      <w:pPr>
        <w:pStyle w:val="Bibliography"/>
      </w:pPr>
      <w:r>
        <w:t xml:space="preserve">4200.</w:t>
      </w:r>
      <w:r>
        <w:t xml:space="preserve"> </w:t>
      </w:r>
      <w:r>
        <w:t xml:space="preserve">	</w:t>
      </w:r>
      <w:r>
        <w:t xml:space="preserve">Wiesenborn WD, Pratt GF. 2010.</w:t>
      </w:r>
      <w:r>
        <w:t xml:space="preserve"> </w:t>
      </w:r>
      <w:hyperlink r:id="rId8397">
        <w:r>
          <w:rPr>
            <w:rStyle w:val="Hyperlink"/>
          </w:rPr>
          <w:t xml:space="preserve">Visitation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Heliotrope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Purslane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Hesperopsis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gracielae (</w:t>
        </w:r>
        <w:r>
          <w:rPr>
            <w:rStyle w:val="Hyperlink"/>
          </w:rPr>
          <w:t xml:space="preserve">Lepidoptera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Hesperiidae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Florida Entomologist</w:t>
      </w:r>
      <w:r>
        <w:t xml:space="preserve">. 93(2):260–64</w:t>
      </w:r>
    </w:p>
    <w:bookmarkEnd w:id="8398"/>
    <w:bookmarkStart w:id="8400" w:name="ref-wiggam_pollinator_2005"/>
    <w:p>
      <w:pPr>
        <w:pStyle w:val="Bibliography"/>
      </w:pPr>
      <w:r>
        <w:t xml:space="preserve">4201.</w:t>
      </w:r>
      <w:r>
        <w:t xml:space="preserve"> </w:t>
      </w:r>
      <w:r>
        <w:t xml:space="preserve">	</w:t>
      </w:r>
      <w:r>
        <w:t xml:space="preserve">Wiggam S, Ferguson CJ. 2005.</w:t>
      </w:r>
      <w:r>
        <w:t xml:space="preserve"> </w:t>
      </w:r>
      <w:hyperlink r:id="rId8399"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Importance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Temporal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Phlox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divaricata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Polemoniaceae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American Midland Naturalist</w:t>
      </w:r>
      <w:r>
        <w:t xml:space="preserve">. 154(1):42–54</w:t>
      </w:r>
    </w:p>
    <w:bookmarkEnd w:id="8400"/>
    <w:bookmarkStart w:id="8402" w:name="ref-wilcock_partner_1999"/>
    <w:p>
      <w:pPr>
        <w:pStyle w:val="Bibliography"/>
      </w:pPr>
      <w:r>
        <w:t xml:space="preserve">4202.</w:t>
      </w:r>
      <w:r>
        <w:t xml:space="preserve"> </w:t>
      </w:r>
      <w:r>
        <w:t xml:space="preserve">	</w:t>
      </w:r>
      <w:r>
        <w:t xml:space="preserve">Wilcock CC, Jennings SB. 1999.</w:t>
      </w:r>
      <w:r>
        <w:t xml:space="preserve"> </w:t>
      </w:r>
      <w:hyperlink r:id="rId8401">
        <w:r>
          <w:rPr>
            <w:rStyle w:val="Hyperlink"/>
          </w:rPr>
          <w:t xml:space="preserve">Partner limitation and restoration of sexual reproduction in the clonal dwarf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shrubLinnaea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borealis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Caprifoliaceae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Protoplasma</w:t>
      </w:r>
      <w:r>
        <w:t xml:space="preserve">. 208(1):76–86</w:t>
      </w:r>
    </w:p>
    <w:bookmarkEnd w:id="8402"/>
    <w:bookmarkStart w:id="8404" w:name="ref-williams_floral_2000"/>
    <w:p>
      <w:pPr>
        <w:pStyle w:val="Bibliography"/>
      </w:pPr>
      <w:r>
        <w:t xml:space="preserve">4203.</w:t>
      </w:r>
      <w:r>
        <w:t xml:space="preserve"> </w:t>
      </w:r>
      <w:r>
        <w:t xml:space="preserve">	</w:t>
      </w:r>
      <w:r>
        <w:t xml:space="preserve">Williams CF, Kuchenreuther MA, Drew A. 2000.</w:t>
      </w:r>
      <w:r>
        <w:t xml:space="preserve"> </w:t>
      </w:r>
      <w:hyperlink r:id="rId8403">
        <w:r>
          <w:rPr>
            <w:rStyle w:val="Hyperlink"/>
          </w:rPr>
          <w:t xml:space="preserve">Floral dimorphism, pollination, and self-fertilization in gynodioecious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GERANIUM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RICHARDSONII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Geraniaceae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87(5):661–69</w:t>
      </w:r>
    </w:p>
    <w:bookmarkEnd w:id="8404"/>
    <w:bookmarkStart w:id="8406" w:name="ref-williams_pollination_2001"/>
    <w:p>
      <w:pPr>
        <w:pStyle w:val="Bibliography"/>
      </w:pPr>
      <w:r>
        <w:t xml:space="preserve">4204.</w:t>
      </w:r>
      <w:r>
        <w:t xml:space="preserve"> </w:t>
      </w:r>
      <w:r>
        <w:t xml:space="preserve">	</w:t>
      </w:r>
      <w:r>
        <w:t xml:space="preserve">Williams CF, Ruvinsky J, Scott PE, Hews DK. 2001.</w:t>
      </w:r>
      <w:r>
        <w:t xml:space="preserve"> </w:t>
      </w:r>
      <w:hyperlink r:id="rId8405">
        <w:r>
          <w:rPr>
            <w:rStyle w:val="Hyperlink"/>
          </w:rPr>
          <w:t xml:space="preserve">Pollination, breeding system, and genetic structure in two 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Delphinium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88(9):1623–33</w:t>
      </w:r>
    </w:p>
    <w:bookmarkEnd w:id="8406"/>
    <w:bookmarkStart w:id="8408" w:name="ref-williams_thrips_2001"/>
    <w:p>
      <w:pPr>
        <w:pStyle w:val="Bibliography"/>
      </w:pPr>
      <w:r>
        <w:t xml:space="preserve">4205.</w:t>
      </w:r>
      <w:r>
        <w:t xml:space="preserve"> </w:t>
      </w:r>
      <w:r>
        <w:t xml:space="preserve">	</w:t>
      </w:r>
      <w:r>
        <w:t xml:space="preserve">Williams GA, Adam P, Mound LA. 2001.</w:t>
      </w:r>
      <w:r>
        <w:t xml:space="preserve"> </w:t>
      </w:r>
      <w:hyperlink r:id="rId8407">
        <w:r>
          <w:rPr>
            <w:rStyle w:val="Hyperlink"/>
          </w:rPr>
          <w:t xml:space="preserve">Thrips (</w:t>
        </w:r>
        <w:r>
          <w:rPr>
            <w:rStyle w:val="Hyperlink"/>
          </w:rPr>
          <w:t xml:space="preserve">Thysanoptera</w:t>
        </w:r>
        <w:r>
          <w:rPr>
            <w:rStyle w:val="Hyperlink"/>
          </w:rPr>
          <w:t xml:space="preserve">) pollination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subtropical rainforests, with particular reference to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Wilkiea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huegeliana (</w:t>
        </w:r>
        <w:r>
          <w:rPr>
            <w:rStyle w:val="Hyperlink"/>
          </w:rPr>
          <w:t xml:space="preserve">Monimiaceae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Natural History</w:t>
      </w:r>
      <w:r>
        <w:t xml:space="preserve">. 35(1):1–21</w:t>
      </w:r>
    </w:p>
    <w:bookmarkEnd w:id="8408"/>
    <w:bookmarkStart w:id="8410" w:name="ref-williams_observations_1991"/>
    <w:p>
      <w:pPr>
        <w:pStyle w:val="Bibliography"/>
      </w:pPr>
      <w:r>
        <w:t xml:space="preserve">4206.</w:t>
      </w:r>
      <w:r>
        <w:t xml:space="preserve"> </w:t>
      </w:r>
      <w:r>
        <w:t xml:space="preserve">	</w:t>
      </w:r>
      <w:r>
        <w:t xml:space="preserve">Williams IH, Christian DG. 1991.</w:t>
      </w:r>
      <w:r>
        <w:t xml:space="preserve"> </w:t>
      </w:r>
      <w:hyperlink r:id="rId8409">
        <w:r>
          <w:rPr>
            <w:rStyle w:val="Hyperlink"/>
          </w:rPr>
          <w:t xml:space="preserve">Observations on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Phacelia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tanacetifolia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Bentham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Hydrophyllaceae</w:t>
        </w:r>
        <w:r>
          <w:rPr>
            <w:rStyle w:val="Hyperlink"/>
          </w:rPr>
          <w:t xml:space="preserve">) as a food plant for honey bees and bumble 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Apicultural Research</w:t>
      </w:r>
      <w:r>
        <w:t xml:space="preserve">. 30(1):3–12</w:t>
      </w:r>
    </w:p>
    <w:bookmarkEnd w:id="8410"/>
    <w:bookmarkStart w:id="8412" w:name="ref-willmer_bidirectional_2009"/>
    <w:p>
      <w:pPr>
        <w:pStyle w:val="Bibliography"/>
      </w:pPr>
      <w:r>
        <w:t xml:space="preserve">4207.</w:t>
      </w:r>
      <w:r>
        <w:t xml:space="preserve"> </w:t>
      </w:r>
      <w:r>
        <w:t xml:space="preserve">	</w:t>
      </w:r>
      <w:r>
        <w:t xml:space="preserve">Willmer P, Stanley DA, Steijven K, Matthews IM, Nuttman CV. 2009.</w:t>
      </w:r>
      <w:r>
        <w:t xml:space="preserve"> </w:t>
      </w:r>
      <w:hyperlink r:id="rId8411">
        <w:r>
          <w:rPr>
            <w:rStyle w:val="Hyperlink"/>
          </w:rPr>
          <w:t xml:space="preserve">Bidirectional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Shape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Changes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Second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Opportunity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Current Biology</w:t>
      </w:r>
      <w:r>
        <w:t xml:space="preserve">. 19(11):919–23</w:t>
      </w:r>
    </w:p>
    <w:bookmarkEnd w:id="8412"/>
    <w:bookmarkStart w:id="8414" w:name="ref-willmott_pollination_1996"/>
    <w:p>
      <w:pPr>
        <w:pStyle w:val="Bibliography"/>
      </w:pPr>
      <w:r>
        <w:t xml:space="preserve">4208.</w:t>
      </w:r>
      <w:r>
        <w:t xml:space="preserve"> </w:t>
      </w:r>
      <w:r>
        <w:t xml:space="preserve">	</w:t>
      </w:r>
      <w:r>
        <w:t xml:space="preserve">Willmott AP, Búrquez A. 1996.</w:t>
      </w:r>
      <w:r>
        <w:t xml:space="preserve"> </w:t>
      </w:r>
      <w:hyperlink r:id="rId8413">
        <w:r>
          <w:rPr>
            <w:rStyle w:val="Hyperlink"/>
          </w:rPr>
          <w:t xml:space="preserve">The pollination of merremia palmeri (</w:t>
        </w:r>
        <w:r>
          <w:rPr>
            <w:rStyle w:val="Hyperlink"/>
          </w:rPr>
          <w:t xml:space="preserve">Convolvulaceae</w:t>
        </w:r>
        <w:r>
          <w:rPr>
            <w:rStyle w:val="Hyperlink"/>
          </w:rPr>
          <w:t xml:space="preserve">): Can hawk moths be trusted?</w:t>
        </w:r>
      </w:hyperlink>
      <w:r>
        <w:t xml:space="preserve"> </w:t>
      </w:r>
      <w:r>
        <w:rPr>
          <w:i/>
          <w:iCs/>
        </w:rPr>
        <w:t xml:space="preserve">American Journal of Botany</w:t>
      </w:r>
      <w:r>
        <w:t xml:space="preserve">. 83(8):1050–56</w:t>
      </w:r>
    </w:p>
    <w:bookmarkEnd w:id="8414"/>
    <w:bookmarkStart w:id="8416" w:name="ref-willson_natural_1997"/>
    <w:p>
      <w:pPr>
        <w:pStyle w:val="Bibliography"/>
      </w:pPr>
      <w:r>
        <w:t xml:space="preserve">4209.</w:t>
      </w:r>
      <w:r>
        <w:t xml:space="preserve"> </w:t>
      </w:r>
      <w:r>
        <w:t xml:space="preserve">	</w:t>
      </w:r>
      <w:r>
        <w:t xml:space="preserve">Willson MF, Hennon PE. 1997.</w:t>
      </w:r>
      <w:r>
        <w:t xml:space="preserve"> </w:t>
      </w:r>
      <w:hyperlink r:id="rId8415">
        <w:r>
          <w:rPr>
            <w:rStyle w:val="Hyperlink"/>
          </w:rPr>
          <w:t xml:space="preserve">The natural history of western skunk cabbage (</w:t>
        </w:r>
        <w:r>
          <w:rPr>
            <w:rStyle w:val="Hyperlink"/>
          </w:rPr>
          <w:t xml:space="preserve">Lysichiton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americanum) in southeast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Alaska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Canadian Journal of Botany</w:t>
      </w:r>
      <w:r>
        <w:t xml:space="preserve">. 75(6):1022–25</w:t>
      </w:r>
    </w:p>
    <w:bookmarkEnd w:id="8416"/>
    <w:bookmarkStart w:id="8418" w:name="ref-wilms_resource_1996"/>
    <w:p>
      <w:pPr>
        <w:pStyle w:val="Bibliography"/>
      </w:pPr>
      <w:r>
        <w:t xml:space="preserve">4210.</w:t>
      </w:r>
      <w:r>
        <w:t xml:space="preserve"> </w:t>
      </w:r>
      <w:r>
        <w:t xml:space="preserve">	</w:t>
      </w:r>
      <w:r>
        <w:t xml:space="preserve">Wilms W, Imperatriz-Fonseca VL, Engels W. 1996.</w:t>
      </w:r>
      <w:r>
        <w:t xml:space="preserve"> </w:t>
      </w:r>
      <w:hyperlink r:id="rId8417">
        <w:r>
          <w:rPr>
            <w:rStyle w:val="Hyperlink"/>
          </w:rPr>
          <w:t xml:space="preserve">Resource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Partitioning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Highly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Eusocial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Possible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Introduced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Africanized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Honey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Stingless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Atlantic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Rainforest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Studies on Neotropical Fauna and Environment</w:t>
      </w:r>
      <w:r>
        <w:t xml:space="preserve">. 31(3-4):137–51</w:t>
      </w:r>
    </w:p>
    <w:bookmarkEnd w:id="8418"/>
    <w:bookmarkStart w:id="8420" w:name="ref-wilson_insect_2002"/>
    <w:p>
      <w:pPr>
        <w:pStyle w:val="Bibliography"/>
      </w:pPr>
      <w:r>
        <w:t xml:space="preserve">4211.</w:t>
      </w:r>
      <w:r>
        <w:t xml:space="preserve"> </w:t>
      </w:r>
      <w:r>
        <w:t xml:space="preserve">	</w:t>
      </w:r>
      <w:r>
        <w:t xml:space="preserve">Wilson GW. 2002.</w:t>
      </w:r>
      <w:r>
        <w:t xml:space="preserve"> </w:t>
      </w:r>
      <w:hyperlink r:id="rId8419">
        <w:r>
          <w:rPr>
            <w:rStyle w:val="Hyperlink"/>
          </w:rPr>
          <w:t xml:space="preserve">Insect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Cycad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Bowenia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Hook</w:t>
        </w:r>
        <w:r>
          <w:rPr>
            <w:rStyle w:val="Hyperlink"/>
          </w:rPr>
          <w:t xml:space="preserve">. Ex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Hook</w:t>
        </w:r>
        <w:r>
          <w:rPr>
            <w:rStyle w:val="Hyperlink"/>
          </w:rPr>
          <w:t xml:space="preserve">. F. (</w:t>
        </w:r>
        <w:r>
          <w:rPr>
            <w:rStyle w:val="Hyperlink"/>
          </w:rPr>
          <w:t xml:space="preserve">Stangeriaceae</w:t>
        </w:r>
        <w:r>
          <w:rPr>
            <w:rStyle w:val="Hyperlink"/>
          </w:rPr>
          <w:t xml:space="preserve">)1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BIOTROPICA</w:t>
      </w:r>
      <w:r>
        <w:t xml:space="preserve">. 34(3):438–41</w:t>
      </w:r>
    </w:p>
    <w:bookmarkEnd w:id="8420"/>
    <w:bookmarkStart w:id="8422" w:name="ref-wilson_selection_1995"/>
    <w:p>
      <w:pPr>
        <w:pStyle w:val="Bibliography"/>
      </w:pPr>
      <w:r>
        <w:t xml:space="preserve">4212.</w:t>
      </w:r>
      <w:r>
        <w:t xml:space="preserve"> </w:t>
      </w:r>
      <w:r>
        <w:t xml:space="preserve">	</w:t>
      </w:r>
      <w:r>
        <w:t xml:space="preserve">Wilson P. 1995.</w:t>
      </w:r>
      <w:r>
        <w:t xml:space="preserve"> </w:t>
      </w:r>
      <w:hyperlink r:id="rId8421">
        <w:r>
          <w:rPr>
            <w:rStyle w:val="Hyperlink"/>
          </w:rPr>
          <w:t xml:space="preserve">Selection for pollination success and the mechanical fit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Impatiens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 around bumblebee bodies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55(4):355–83</w:t>
      </w:r>
    </w:p>
    <w:bookmarkEnd w:id="8422"/>
    <w:bookmarkStart w:id="8424" w:name="ref-wilson_hybrid_2009"/>
    <w:p>
      <w:pPr>
        <w:pStyle w:val="Bibliography"/>
      </w:pPr>
      <w:r>
        <w:t xml:space="preserve">4213.</w:t>
      </w:r>
      <w:r>
        <w:t xml:space="preserve"> </w:t>
      </w:r>
      <w:r>
        <w:t xml:space="preserve">	</w:t>
      </w:r>
      <w:r>
        <w:t xml:space="preserve">Wilson P, Jordan EA. 2009.</w:t>
      </w:r>
      <w:r>
        <w:t xml:space="preserve"> </w:t>
      </w:r>
      <w:hyperlink r:id="rId8423">
        <w:r>
          <w:rPr>
            <w:rStyle w:val="Hyperlink"/>
          </w:rPr>
          <w:t xml:space="preserve">Hybrid intermediacy between pollination syndromes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Penstemon</w:t>
        </w:r>
        <w:r>
          <w:rPr>
            <w:rStyle w:val="Hyperlink"/>
          </w:rPr>
          <w:t xml:space="preserve">, and the role of nectar in affecting hummingbird visitation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Botany</w:t>
      </w:r>
      <w:r>
        <w:t xml:space="preserve">. 87(3):272–82</w:t>
      </w:r>
    </w:p>
    <w:bookmarkEnd w:id="8424"/>
    <w:bookmarkStart w:id="8426" w:name="ref-wilson_regulation_1998"/>
    <w:p>
      <w:pPr>
        <w:pStyle w:val="Bibliography"/>
      </w:pPr>
      <w:r>
        <w:t xml:space="preserve">4214.</w:t>
      </w:r>
      <w:r>
        <w:t xml:space="preserve"> </w:t>
      </w:r>
      <w:r>
        <w:t xml:space="preserve">	</w:t>
      </w:r>
      <w:r>
        <w:t xml:space="preserve">Wilson RD, Addicott JF. 1998.</w:t>
      </w:r>
      <w:r>
        <w:t xml:space="preserve"> </w:t>
      </w:r>
      <w:hyperlink r:id="rId8425">
        <w:r>
          <w:rPr>
            <w:rStyle w:val="Hyperlink"/>
          </w:rPr>
          <w:t xml:space="preserve">Regulation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Mutualism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Yuccas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Yucca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Moths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Oviposition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Responsive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Selective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Abscission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?</w:t>
        </w:r>
      </w:hyperlink>
      <w:r>
        <w:t xml:space="preserve"> </w:t>
      </w:r>
      <w:r>
        <w:rPr>
          <w:i/>
          <w:iCs/>
        </w:rPr>
        <w:t xml:space="preserve">Oikos</w:t>
      </w:r>
      <w:r>
        <w:t xml:space="preserve">. 81(1):109</w:t>
      </w:r>
    </w:p>
    <w:bookmarkEnd w:id="8426"/>
    <w:bookmarkStart w:id="8428" w:name="ref-wilson_great_2017"/>
    <w:p>
      <w:pPr>
        <w:pStyle w:val="Bibliography"/>
      </w:pPr>
      <w:r>
        <w:t xml:space="preserve">4215.</w:t>
      </w:r>
      <w:r>
        <w:t xml:space="preserve"> </w:t>
      </w:r>
      <w:r>
        <w:t xml:space="preserve">	</w:t>
      </w:r>
      <w:r>
        <w:t xml:space="preserve">Wilson TC, Conn BJ, Henwood MJ. 2017.</w:t>
      </w:r>
      <w:r>
        <w:t xml:space="preserve"> </w:t>
      </w:r>
      <w:hyperlink r:id="rId8427">
        <w:r>
          <w:rPr>
            <w:rStyle w:val="Hyperlink"/>
          </w:rPr>
          <w:t xml:space="preserve">Great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Expectations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Correlations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Assemblages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Characters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Lamiaceae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178(3):170–87</w:t>
      </w:r>
    </w:p>
    <w:bookmarkEnd w:id="8428"/>
    <w:bookmarkStart w:id="8430" w:name="ref-windus_fruit_1993"/>
    <w:p>
      <w:pPr>
        <w:pStyle w:val="Bibliography"/>
      </w:pPr>
      <w:r>
        <w:t xml:space="preserve">4216.</w:t>
      </w:r>
      <w:r>
        <w:t xml:space="preserve"> </w:t>
      </w:r>
      <w:r>
        <w:t xml:space="preserve">	</w:t>
      </w:r>
      <w:r>
        <w:t xml:space="preserve">Windus JL, Snow AA. 1993.</w:t>
      </w:r>
      <w:r>
        <w:t xml:space="preserve"> </w:t>
      </w:r>
      <w:hyperlink r:id="rId8429">
        <w:r>
          <w:rPr>
            <w:rStyle w:val="Hyperlink"/>
          </w:rPr>
          <w:t xml:space="preserve">Fruit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Predation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Ohio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Population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Gentiana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saponaria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Midland Naturalist</w:t>
      </w:r>
      <w:r>
        <w:t xml:space="preserve">. 129(2):346</w:t>
      </w:r>
    </w:p>
    <w:bookmarkEnd w:id="8430"/>
    <w:bookmarkStart w:id="8432" w:name="ref-winsor_pollen_2000"/>
    <w:p>
      <w:pPr>
        <w:pStyle w:val="Bibliography"/>
      </w:pPr>
      <w:r>
        <w:t xml:space="preserve">4217.</w:t>
      </w:r>
      <w:r>
        <w:t xml:space="preserve"> </w:t>
      </w:r>
      <w:r>
        <w:t xml:space="preserve">	</w:t>
      </w:r>
      <w:r>
        <w:t xml:space="preserve">Winsor JA, Peretz S, Stephenson AG. 2000.</w:t>
      </w:r>
      <w:r>
        <w:t xml:space="preserve"> </w:t>
      </w:r>
      <w:hyperlink r:id="rId8431">
        <w:r>
          <w:rPr>
            <w:rStyle w:val="Hyperlink"/>
          </w:rPr>
          <w:t xml:space="preserve">Pollen competition in a natural population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Cucurbita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foetidissima (</w:t>
        </w:r>
        <w:r>
          <w:rPr>
            <w:rStyle w:val="Hyperlink"/>
          </w:rPr>
          <w:t xml:space="preserve">Cucurbitaceae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87(4):527–32</w:t>
      </w:r>
    </w:p>
    <w:bookmarkEnd w:id="8432"/>
    <w:bookmarkStart w:id="8434" w:name="ref-wist_evaluation_2013"/>
    <w:p>
      <w:pPr>
        <w:pStyle w:val="Bibliography"/>
      </w:pPr>
      <w:r>
        <w:t xml:space="preserve">4218.</w:t>
      </w:r>
      <w:r>
        <w:t xml:space="preserve"> </w:t>
      </w:r>
      <w:r>
        <w:t xml:space="preserve">	</w:t>
      </w:r>
      <w:r>
        <w:t xml:space="preserve">Wist TJ, Davis AR. 2013.</w:t>
      </w:r>
      <w:r>
        <w:t xml:space="preserve"> </w:t>
      </w:r>
      <w:hyperlink r:id="rId8433">
        <w:r>
          <w:rPr>
            <w:rStyle w:val="Hyperlink"/>
          </w:rPr>
          <w:t xml:space="preserve">Evaluation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Inflorescence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Echinacea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angustifolia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Comparison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Techniques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Economic Entomology</w:t>
      </w:r>
      <w:r>
        <w:t xml:space="preserve">. 106(5):2055–71</w:t>
      </w:r>
    </w:p>
    <w:bookmarkEnd w:id="8434"/>
    <w:bookmarkStart w:id="8436" w:name="ref-witter_efeito_2003"/>
    <w:p>
      <w:pPr>
        <w:pStyle w:val="Bibliography"/>
      </w:pPr>
      <w:r>
        <w:t xml:space="preserve">4219.</w:t>
      </w:r>
      <w:r>
        <w:t xml:space="preserve"> </w:t>
      </w:r>
      <w:r>
        <w:t xml:space="preserve">	</w:t>
      </w:r>
      <w:r>
        <w:t xml:space="preserve">Witter S, Blochtein B. 2003.</w:t>
      </w:r>
      <w:r>
        <w:t xml:space="preserve"> </w:t>
      </w:r>
      <w:hyperlink r:id="rId8435">
        <w:r>
          <w:rPr>
            <w:rStyle w:val="Hyperlink"/>
          </w:rPr>
          <w:t xml:space="preserve">Efeito da polinização por abelhas e outros insetos na produção de sementes de cebola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Pesquisa Agropecuária Brasileira</w:t>
      </w:r>
      <w:r>
        <w:t xml:space="preserve">. 38:1399–1407</w:t>
      </w:r>
    </w:p>
    <w:bookmarkEnd w:id="8436"/>
    <w:bookmarkStart w:id="8438" w:name="ref-woitke_flower_2006"/>
    <w:p>
      <w:pPr>
        <w:pStyle w:val="Bibliography"/>
      </w:pPr>
      <w:r>
        <w:t xml:space="preserve">4220.</w:t>
      </w:r>
      <w:r>
        <w:t xml:space="preserve"> </w:t>
      </w:r>
      <w:r>
        <w:t xml:space="preserve">	</w:t>
      </w:r>
      <w:r>
        <w:t xml:space="preserve">Woitke M, Wolf R, Hartung W, Heilmeier H. 2006.</w:t>
      </w:r>
      <w:r>
        <w:t xml:space="preserve"> </w:t>
      </w:r>
      <w:hyperlink r:id="rId8437">
        <w:r>
          <w:rPr>
            <w:rStyle w:val="Hyperlink"/>
          </w:rPr>
          <w:t xml:space="preserve">Flower morphology of the resurrection 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Chamaegigas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intrepidus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Dinter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some of its potential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201(4):281–86</w:t>
      </w:r>
    </w:p>
    <w:bookmarkEnd w:id="8438"/>
    <w:bookmarkStart w:id="8440" w:name="X7751d874621c2a056025739d49472d49d4a0fbe"/>
    <w:p>
      <w:pPr>
        <w:pStyle w:val="Bibliography"/>
      </w:pPr>
      <w:r>
        <w:t xml:space="preserve">4221.</w:t>
      </w:r>
      <w:r>
        <w:t xml:space="preserve"> </w:t>
      </w:r>
      <w:r>
        <w:t xml:space="preserve">	</w:t>
      </w:r>
      <w:r>
        <w:t xml:space="preserve">Wojciechowicz-Żytko E. 2019.</w:t>
      </w:r>
      <w:r>
        <w:t xml:space="preserve"> </w:t>
      </w:r>
      <w:hyperlink r:id="rId8439">
        <w:r>
          <w:rPr>
            <w:rStyle w:val="Hyperlink"/>
          </w:rPr>
          <w:t xml:space="preserve">Attractiveness of some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apiaceae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 for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syrphidae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diptera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) – pollinators and biological control agents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Horticulturae</w:t>
      </w:r>
      <w:r>
        <w:t xml:space="preserve">, pp. 275–82</w:t>
      </w:r>
    </w:p>
    <w:bookmarkEnd w:id="8440"/>
    <w:bookmarkStart w:id="8442" w:name="ref-wojcik_bees_2011"/>
    <w:p>
      <w:pPr>
        <w:pStyle w:val="Bibliography"/>
      </w:pPr>
      <w:r>
        <w:t xml:space="preserve">4222.</w:t>
      </w:r>
      <w:r>
        <w:t xml:space="preserve"> </w:t>
      </w:r>
      <w:r>
        <w:t xml:space="preserve">	</w:t>
      </w:r>
      <w:r>
        <w:t xml:space="preserve">Wojcik VA. 2011.</w:t>
      </w:r>
      <w:r>
        <w:t xml:space="preserve"> </w:t>
      </w:r>
      <w:hyperlink r:id="rId8441">
        <w:r>
          <w:rPr>
            <w:rStyle w:val="Hyperlink"/>
          </w:rPr>
          <w:t xml:space="preserve">Bees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Apoidea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Utilizing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Tecoma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stans (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Juss</w:t>
        </w:r>
        <w:r>
          <w:rPr>
            <w:rStyle w:val="Hyperlink"/>
          </w:rPr>
          <w:t xml:space="preserve">. Ex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Kunth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Bignoniaceae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Urban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Landscapes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Comparison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Occurrence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Patterns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Community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Composition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Cities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Costa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the Kansas Entomological Society</w:t>
      </w:r>
      <w:r>
        <w:t xml:space="preserve">. 84(3):197–208</w:t>
      </w:r>
    </w:p>
    <w:bookmarkEnd w:id="8442"/>
    <w:bookmarkStart w:id="8444" w:name="ref-wolf_conservation_2001"/>
    <w:p>
      <w:pPr>
        <w:pStyle w:val="Bibliography"/>
      </w:pPr>
      <w:r>
        <w:t xml:space="preserve">4223.</w:t>
      </w:r>
      <w:r>
        <w:t xml:space="preserve"> </w:t>
      </w:r>
      <w:r>
        <w:t xml:space="preserve">	</w:t>
      </w:r>
      <w:r>
        <w:t xml:space="preserve">Wolf A. 2001.</w:t>
      </w:r>
      <w:r>
        <w:t xml:space="preserve"> </w:t>
      </w:r>
      <w:hyperlink r:id="rId8443">
        <w:r>
          <w:rPr>
            <w:rStyle w:val="Hyperlink"/>
          </w:rPr>
          <w:t xml:space="preserve">Conservation of endemic plants in serpentine landscapes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Conservation</w:t>
      </w:r>
      <w:r>
        <w:t xml:space="preserve">. 100(1):35–44</w:t>
      </w:r>
    </w:p>
    <w:bookmarkEnd w:id="8444"/>
    <w:bookmarkStart w:id="8446" w:name="ref-wolf_effects_2001"/>
    <w:p>
      <w:pPr>
        <w:pStyle w:val="Bibliography"/>
      </w:pPr>
      <w:r>
        <w:t xml:space="preserve">4224.</w:t>
      </w:r>
      <w:r>
        <w:t xml:space="preserve"> </w:t>
      </w:r>
      <w:r>
        <w:t xml:space="preserve">	</w:t>
      </w:r>
      <w:r>
        <w:t xml:space="preserve">Wolf AT, Harrison SP. 2001.</w:t>
      </w:r>
      <w:r>
        <w:t xml:space="preserve"> </w:t>
      </w:r>
      <w:hyperlink r:id="rId8445">
        <w:r>
          <w:rPr>
            <w:rStyle w:val="Hyperlink"/>
          </w:rPr>
          <w:t xml:space="preserve">Effects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Habitat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Size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Patch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Isolation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Success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Serpentine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Morning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Glory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Conservation Biology</w:t>
      </w:r>
      <w:r>
        <w:t xml:space="preserve">. 15(1):111–21</w:t>
      </w:r>
    </w:p>
    <w:bookmarkEnd w:id="8446"/>
    <w:bookmarkStart w:id="8448" w:name="ref-wolf_tests_2001"/>
    <w:p>
      <w:pPr>
        <w:pStyle w:val="Bibliography"/>
      </w:pPr>
      <w:r>
        <w:t xml:space="preserve">4225.</w:t>
      </w:r>
      <w:r>
        <w:t xml:space="preserve"> </w:t>
      </w:r>
      <w:r>
        <w:t xml:space="preserve">	</w:t>
      </w:r>
      <w:r>
        <w:t xml:space="preserve">Wolf PG, Campbell DR, Waser NM, Sipes SD, Toler TR, Archibald JK. 2001.</w:t>
      </w:r>
      <w:r>
        <w:t xml:space="preserve"> </w:t>
      </w:r>
      <w:hyperlink r:id="rId8447">
        <w:r>
          <w:rPr>
            <w:rStyle w:val="Hyperlink"/>
          </w:rPr>
          <w:t xml:space="preserve">Tests of pre- and postpollination barriers to hybridization between sympatric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Ipomopsis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Polemoniaceae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88(2):213–19</w:t>
      </w:r>
    </w:p>
    <w:bookmarkEnd w:id="8448"/>
    <w:bookmarkStart w:id="8450" w:name="ref-wolfe_reproductive_1993"/>
    <w:p>
      <w:pPr>
        <w:pStyle w:val="Bibliography"/>
      </w:pPr>
      <w:r>
        <w:t xml:space="preserve">4226.</w:t>
      </w:r>
      <w:r>
        <w:t xml:space="preserve"> </w:t>
      </w:r>
      <w:r>
        <w:t xml:space="preserve">	</w:t>
      </w:r>
      <w:r>
        <w:t xml:space="preserve">Wolfe LM. 1993.</w:t>
      </w:r>
      <w:r>
        <w:t xml:space="preserve"> </w:t>
      </w:r>
      <w:hyperlink r:id="rId8449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Consequences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Polymorphism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Hydrophyllum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appendiculatum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Midland Naturalist</w:t>
      </w:r>
      <w:r>
        <w:t xml:space="preserve">. 129(2):405</w:t>
      </w:r>
    </w:p>
    <w:bookmarkEnd w:id="8450"/>
    <w:bookmarkStart w:id="8452" w:name="ref-wolfe_patterns_1989"/>
    <w:p>
      <w:pPr>
        <w:pStyle w:val="Bibliography"/>
      </w:pPr>
      <w:r>
        <w:t xml:space="preserve">4227.</w:t>
      </w:r>
      <w:r>
        <w:t xml:space="preserve"> </w:t>
      </w:r>
      <w:r>
        <w:t xml:space="preserve">	</w:t>
      </w:r>
      <w:r>
        <w:t xml:space="preserve">Wolfe LM, Barrett SCH. 1989.</w:t>
      </w:r>
      <w:r>
        <w:t xml:space="preserve"> </w:t>
      </w:r>
      <w:hyperlink r:id="rId8451">
        <w:r>
          <w:rPr>
            <w:rStyle w:val="Hyperlink"/>
          </w:rPr>
          <w:t xml:space="preserve">Patterns of pollen removal and deposition in tristylous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Pontederia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cordata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Pontederiaceae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36(4):317–29</w:t>
      </w:r>
    </w:p>
    <w:bookmarkEnd w:id="8452"/>
    <w:bookmarkStart w:id="8454" w:name="ref-wolfe_regulation_1995"/>
    <w:p>
      <w:pPr>
        <w:pStyle w:val="Bibliography"/>
      </w:pPr>
      <w:r>
        <w:t xml:space="preserve">4228.</w:t>
      </w:r>
      <w:r>
        <w:t xml:space="preserve"> </w:t>
      </w:r>
      <w:r>
        <w:t xml:space="preserve">	</w:t>
      </w:r>
      <w:r>
        <w:t xml:space="preserve">Wolfe LM, Shmida A. 1995.</w:t>
      </w:r>
      <w:r>
        <w:t xml:space="preserve"> </w:t>
      </w:r>
      <w:hyperlink r:id="rId8453">
        <w:r>
          <w:rPr>
            <w:rStyle w:val="Hyperlink"/>
          </w:rPr>
          <w:t xml:space="preserve">REGULATION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SEXUALLY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DIMORPHIC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DESERT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OCHRADENUS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BACCATUS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DELILE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</w:t>
        </w:r>
        <w:r>
          <w:rPr>
            <w:rStyle w:val="Hyperlink"/>
          </w:rPr>
          <w:t xml:space="preserve">RESEDACEAE</w:t>
        </w:r>
        <w:r>
          <w:rPr>
            <w:rStyle w:val="Hyperlink"/>
          </w:rPr>
          <w:t xml:space="preserve">])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Israel Journal of Plant Sciences</w:t>
      </w:r>
      <w:r>
        <w:t xml:space="preserve">. 43(4):325–37</w:t>
      </w:r>
    </w:p>
    <w:bookmarkEnd w:id="8454"/>
    <w:bookmarkStart w:id="8456" w:name="ref-wolfe_pollination_2006"/>
    <w:p>
      <w:pPr>
        <w:pStyle w:val="Bibliography"/>
      </w:pPr>
      <w:r>
        <w:t xml:space="preserve">4229.</w:t>
      </w:r>
      <w:r>
        <w:t xml:space="preserve"> </w:t>
      </w:r>
      <w:r>
        <w:t xml:space="preserve">	</w:t>
      </w:r>
      <w:r>
        <w:t xml:space="preserve">Wolfe LM, Sowell DR. 2006.</w:t>
      </w:r>
      <w:r>
        <w:t xml:space="preserve"> </w:t>
      </w:r>
      <w:hyperlink r:id="rId8455">
        <w:r>
          <w:rPr>
            <w:rStyle w:val="Hyperlink"/>
          </w:rPr>
          <w:t xml:space="preserve">Do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Syndromes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Partition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Community</w:t>
        </w:r>
        <w:r>
          <w:rPr>
            <w:rStyle w:val="Hyperlink"/>
          </w:rPr>
          <w:t xml:space="preserve">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Using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Four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Morning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167(6):1169–75</w:t>
      </w:r>
    </w:p>
    <w:bookmarkEnd w:id="8456"/>
    <w:bookmarkStart w:id="8458" w:name="ref-wolff_nectar_2006"/>
    <w:p>
      <w:pPr>
        <w:pStyle w:val="Bibliography"/>
      </w:pPr>
      <w:r>
        <w:t xml:space="preserve">4230.</w:t>
      </w:r>
      <w:r>
        <w:t xml:space="preserve"> </w:t>
      </w:r>
      <w:r>
        <w:t xml:space="preserve">	</w:t>
      </w:r>
      <w:r>
        <w:t xml:space="preserve">WOLFF D. 2006.</w:t>
      </w:r>
      <w:r>
        <w:t xml:space="preserve"> </w:t>
      </w:r>
      <w:hyperlink r:id="rId8457"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Sugar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Composition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Volumes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47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Gentianales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Ecuadorian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Montane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97(5):767–77</w:t>
      </w:r>
    </w:p>
    <w:bookmarkEnd w:id="8458"/>
    <w:bookmarkStart w:id="8460" w:name="ref-wolff_nocturnal_2003"/>
    <w:p>
      <w:pPr>
        <w:pStyle w:val="Bibliography"/>
      </w:pPr>
      <w:r>
        <w:t xml:space="preserve">4231.</w:t>
      </w:r>
      <w:r>
        <w:t xml:space="preserve"> </w:t>
      </w:r>
      <w:r>
        <w:t xml:space="preserve">	</w:t>
      </w:r>
      <w:r>
        <w:t xml:space="preserve">Wolff D, Braun M, Liede S. 2003.</w:t>
      </w:r>
      <w:r>
        <w:t xml:space="preserve"> </w:t>
      </w:r>
      <w:hyperlink r:id="rId8459">
        <w:r>
          <w:rPr>
            <w:rStyle w:val="Hyperlink"/>
          </w:rPr>
          <w:t xml:space="preserve">Nocturnal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Versus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Diurnal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Success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Isertia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laevis 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Sphingophilous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Hummingbirds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5(1):71–78</w:t>
      </w:r>
    </w:p>
    <w:bookmarkEnd w:id="8460"/>
    <w:bookmarkStart w:id="8462" w:name="ref-wolff_evolution_2007"/>
    <w:p>
      <w:pPr>
        <w:pStyle w:val="Bibliography"/>
      </w:pPr>
      <w:r>
        <w:t xml:space="preserve">4232.</w:t>
      </w:r>
      <w:r>
        <w:t xml:space="preserve"> </w:t>
      </w:r>
      <w:r>
        <w:t xml:space="preserve">	</w:t>
      </w:r>
      <w:r>
        <w:t xml:space="preserve">Wolff D, Liedeschumann S. 2007.</w:t>
      </w:r>
      <w:r>
        <w:t xml:space="preserve"> </w:t>
      </w:r>
      <w:hyperlink r:id="rId8461">
        <w:r>
          <w:rPr>
            <w:rStyle w:val="Hyperlink"/>
          </w:rPr>
          <w:t xml:space="preserve">Evolution of flower morphology, pollen dimorphism, and nectar composition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Arcytophyllum</w:t>
        </w:r>
        <w:r>
          <w:rPr>
            <w:rStyle w:val="Hyperlink"/>
          </w:rPr>
          <w:t xml:space="preserve">, a distylous genus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Rubiaceae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Organisms Diversity</w:t>
      </w:r>
      <w:r>
        <w:br/>
      </w:r>
      <w:r>
        <w:rPr>
          <w:i/>
          <w:iCs/>
        </w:rPr>
        <w:t xml:space="preserve">&amp; Evolution</w:t>
      </w:r>
      <w:r>
        <w:t xml:space="preserve">. 7(2):106–23</w:t>
      </w:r>
    </w:p>
    <w:bookmarkEnd w:id="8462"/>
    <w:bookmarkStart w:id="8464" w:name="ref-wolff_pollination_2008"/>
    <w:p>
      <w:pPr>
        <w:pStyle w:val="Bibliography"/>
      </w:pPr>
      <w:r>
        <w:t xml:space="preserve">4233.</w:t>
      </w:r>
      <w:r>
        <w:t xml:space="preserve"> </w:t>
      </w:r>
      <w:r>
        <w:t xml:space="preserve">	</w:t>
      </w:r>
      <w:r>
        <w:t xml:space="preserve">Wolff D, Meve U, Liede-Schumann S. 2008.</w:t>
      </w:r>
      <w:r>
        <w:t xml:space="preserve"> </w:t>
      </w:r>
      <w:hyperlink r:id="rId8463">
        <w:r>
          <w:rPr>
            <w:rStyle w:val="Hyperlink"/>
          </w:rPr>
          <w:t xml:space="preserve">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Ecuadorian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Asclepiadoideae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Apocynaceae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generalized are morphologically specialized flowers?</w:t>
        </w:r>
      </w:hyperlink>
      <w:r>
        <w:t xml:space="preserve"> </w:t>
      </w:r>
      <w:r>
        <w:rPr>
          <w:i/>
          <w:iCs/>
        </w:rPr>
        <w:t xml:space="preserve">Basic and Applied Ecology</w:t>
      </w:r>
      <w:r>
        <w:t xml:space="preserve">. 9(1):24–34</w:t>
      </w:r>
    </w:p>
    <w:bookmarkEnd w:id="8464"/>
    <w:bookmarkStart w:id="8466" w:name="ref-wolff_nectar_2006-1"/>
    <w:p>
      <w:pPr>
        <w:pStyle w:val="Bibliography"/>
      </w:pPr>
      <w:r>
        <w:t xml:space="preserve">4234.</w:t>
      </w:r>
      <w:r>
        <w:t xml:space="preserve"> </w:t>
      </w:r>
      <w:r>
        <w:t xml:space="preserve">	</w:t>
      </w:r>
      <w:r>
        <w:t xml:space="preserve">Wolff D, Witt T, Jürgens A, Gottsberger G. 2006.</w:t>
      </w:r>
      <w:r>
        <w:t xml:space="preserve"> </w:t>
      </w:r>
      <w:hyperlink r:id="rId8465">
        <w:r>
          <w:rPr>
            <w:rStyle w:val="Hyperlink"/>
          </w:rPr>
          <w:t xml:space="preserve">Nectar dynamics and reproductive success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Saponaria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officinalis (</w:t>
        </w:r>
        <w:r>
          <w:rPr>
            <w:rStyle w:val="Hyperlink"/>
          </w:rPr>
          <w:t xml:space="preserve">Caryophyllaceae</w:t>
        </w:r>
        <w:r>
          <w:rPr>
            <w:rStyle w:val="Hyperlink"/>
          </w:rPr>
          <w:t xml:space="preserve">) in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Germany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201(5):353–64</w:t>
      </w:r>
    </w:p>
    <w:bookmarkEnd w:id="8466"/>
    <w:bookmarkStart w:id="8468" w:name="ref-wolin_breeding_1984"/>
    <w:p>
      <w:pPr>
        <w:pStyle w:val="Bibliography"/>
      </w:pPr>
      <w:r>
        <w:t xml:space="preserve">4235.</w:t>
      </w:r>
      <w:r>
        <w:t xml:space="preserve"> </w:t>
      </w:r>
      <w:r>
        <w:t xml:space="preserve">	</w:t>
      </w:r>
      <w:r>
        <w:t xml:space="preserve">Wolin CL, Galen C, Watkins L. 1984.</w:t>
      </w:r>
      <w:r>
        <w:t xml:space="preserve"> </w:t>
      </w:r>
      <w:hyperlink r:id="rId8467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Aspects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Effectiveness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Oenothera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speciosa (</w:t>
        </w:r>
        <w:r>
          <w:rPr>
            <w:rStyle w:val="Hyperlink"/>
          </w:rPr>
          <w:t xml:space="preserve">Onagraceae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Southwestern Naturalist</w:t>
      </w:r>
      <w:r>
        <w:t xml:space="preserve">. 29(1):15</w:t>
      </w:r>
    </w:p>
    <w:bookmarkEnd w:id="8468"/>
    <w:bookmarkStart w:id="8470" w:name="ref-wong_sato_pollination_2017"/>
    <w:p>
      <w:pPr>
        <w:pStyle w:val="Bibliography"/>
      </w:pPr>
      <w:r>
        <w:t xml:space="preserve">4236.</w:t>
      </w:r>
      <w:r>
        <w:t xml:space="preserve"> </w:t>
      </w:r>
      <w:r>
        <w:t xml:space="preserve">	</w:t>
      </w:r>
      <w:r>
        <w:t xml:space="preserve">Wong Sato AA, Kato M. 2017.</w:t>
      </w:r>
      <w:r>
        <w:t xml:space="preserve"> </w:t>
      </w:r>
      <w:hyperlink r:id="rId8469">
        <w:r>
          <w:rPr>
            <w:rStyle w:val="Hyperlink"/>
          </w:rPr>
          <w:t xml:space="preserve">Pollination system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Corylopsis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gotoana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H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amamelidaceae) and its stonefly (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P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lecoptera) co‐pollinator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32(4):440–47</w:t>
      </w:r>
    </w:p>
    <w:bookmarkEnd w:id="8470"/>
    <w:bookmarkStart w:id="8472" w:name="ref-wong_sato_breeding_2018"/>
    <w:p>
      <w:pPr>
        <w:pStyle w:val="Bibliography"/>
      </w:pPr>
      <w:r>
        <w:t xml:space="preserve">4237.</w:t>
      </w:r>
      <w:r>
        <w:t xml:space="preserve"> </w:t>
      </w:r>
      <w:r>
        <w:t xml:space="preserve">	</w:t>
      </w:r>
      <w:r>
        <w:t xml:space="preserve">Wong Sato AA, Kato M. 2018.</w:t>
      </w:r>
      <w:r>
        <w:t xml:space="preserve"> </w:t>
      </w:r>
      <w:hyperlink r:id="rId8471">
        <w:r>
          <w:rPr>
            <w:rStyle w:val="Hyperlink"/>
          </w:rPr>
          <w:t xml:space="preserve">Breeding system and bumblebee drone pollination of an explosively pollen-releasing plant,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Meliosma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tenuis (</w:t>
        </w:r>
        <w:r>
          <w:rPr>
            <w:rStyle w:val="Hyperlink"/>
          </w:rPr>
          <w:t xml:space="preserve">Sabiaceae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20(3):537–45</w:t>
      </w:r>
    </w:p>
    <w:bookmarkEnd w:id="8472"/>
    <w:bookmarkStart w:id="8474" w:name="ref-wong_sato_preliminary_2021"/>
    <w:p>
      <w:pPr>
        <w:pStyle w:val="Bibliography"/>
      </w:pPr>
      <w:r>
        <w:t xml:space="preserve">4238.</w:t>
      </w:r>
      <w:r>
        <w:t xml:space="preserve"> </w:t>
      </w:r>
      <w:r>
        <w:t xml:space="preserve">	</w:t>
      </w:r>
      <w:r>
        <w:t xml:space="preserve">Wong Sato AA, Villanueva-Espinoza R, Revilla I, Fernandez-Hilario R. 2021.</w:t>
      </w:r>
      <w:r>
        <w:t xml:space="preserve"> </w:t>
      </w:r>
      <w:hyperlink r:id="rId8473">
        <w:r>
          <w:rPr>
            <w:rStyle w:val="Hyperlink"/>
          </w:rPr>
          <w:t xml:space="preserve">Preliminary observations on the flower visitors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colanii (</w:t>
        </w:r>
        <w:r>
          <w:rPr>
            <w:rStyle w:val="Hyperlink"/>
          </w:rPr>
          <w:t xml:space="preserve">Loasaceae</w:t>
        </w:r>
        <w:r>
          <w:rPr>
            <w:rStyle w:val="Hyperlink"/>
          </w:rPr>
          <w:t xml:space="preserve">), a poorly known species endemic to northern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Peru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Botany</w:t>
      </w:r>
      <w:r>
        <w:t xml:space="preserve">. 99(10):665–70</w:t>
      </w:r>
    </w:p>
    <w:bookmarkEnd w:id="8474"/>
    <w:bookmarkStart w:id="8476" w:name="ref-wong_studies_2017"/>
    <w:p>
      <w:pPr>
        <w:pStyle w:val="Bibliography"/>
      </w:pPr>
      <w:r>
        <w:t xml:space="preserve">4239.</w:t>
      </w:r>
      <w:r>
        <w:t xml:space="preserve"> </w:t>
      </w:r>
      <w:r>
        <w:t xml:space="preserve">	</w:t>
      </w:r>
      <w:r>
        <w:t xml:space="preserve">Wong SY, Boyce PC. 2017.</w:t>
      </w:r>
      <w:r>
        <w:t xml:space="preserve"> </w:t>
      </w:r>
      <w:hyperlink r:id="rId8475">
        <w:r>
          <w:rPr>
            <w:rStyle w:val="Hyperlink"/>
          </w:rPr>
          <w:t xml:space="preserve">Studies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Homalomeneae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Borneo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XX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Homalomena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lambirensis sp. Nov.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Sarawak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well-recorded pollination biology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Nordic Journal of Botany</w:t>
      </w:r>
      <w:r>
        <w:t xml:space="preserve">. 35(5):557–62</w:t>
      </w:r>
    </w:p>
    <w:bookmarkEnd w:id="8476"/>
    <w:bookmarkStart w:id="8478" w:name="ref-woodrow_buzz-pollinating_2024"/>
    <w:p>
      <w:pPr>
        <w:pStyle w:val="Bibliography"/>
      </w:pPr>
      <w:r>
        <w:t xml:space="preserve">4240.</w:t>
      </w:r>
      <w:r>
        <w:t xml:space="preserve"> </w:t>
      </w:r>
      <w:r>
        <w:t xml:space="preserve">	</w:t>
      </w:r>
      <w:r>
        <w:t xml:space="preserve">Woodrow C, Jafferis N, Kang Y, Vallejo-Marín M. 2024.</w:t>
      </w:r>
      <w:r>
        <w:t xml:space="preserve"> </w:t>
      </w:r>
      <w:hyperlink r:id="rId8477">
        <w:r>
          <w:rPr>
            <w:rStyle w:val="Hyperlink"/>
          </w:rPr>
          <w:t xml:space="preserve">Buzz-pollinating bees deliver thoracic vibrations to flowers through periodic biting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Current Biology</w:t>
      </w:r>
      <w:r>
        <w:t xml:space="preserve">. 34(18):4104–4113.e3</w:t>
      </w:r>
    </w:p>
    <w:bookmarkEnd w:id="8478"/>
    <w:bookmarkStart w:id="8480" w:name="ref-woods_high_2009"/>
    <w:p>
      <w:pPr>
        <w:pStyle w:val="Bibliography"/>
      </w:pPr>
      <w:r>
        <w:t xml:space="preserve">4241.</w:t>
      </w:r>
      <w:r>
        <w:t xml:space="preserve"> </w:t>
      </w:r>
      <w:r>
        <w:t xml:space="preserve">	</w:t>
      </w:r>
      <w:r>
        <w:t xml:space="preserve">Woods TM, Hartnett DC, Ferguson CJ. 2009.</w:t>
      </w:r>
      <w:r>
        <w:t xml:space="preserve"> </w:t>
      </w:r>
      <w:hyperlink r:id="rId8479">
        <w:r>
          <w:rPr>
            <w:rStyle w:val="Hyperlink"/>
          </w:rPr>
          <w:t xml:space="preserve">High propagule production and reproductive fitness homeostasis contribute to the invasiveness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Lespedeza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cuneata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Invasions</w:t>
      </w:r>
      <w:r>
        <w:t xml:space="preserve">. 11(8):1913–27</w:t>
      </w:r>
    </w:p>
    <w:bookmarkEnd w:id="8480"/>
    <w:bookmarkStart w:id="8482" w:name="ref-wooller_seed_2001"/>
    <w:p>
      <w:pPr>
        <w:pStyle w:val="Bibliography"/>
      </w:pPr>
      <w:r>
        <w:t xml:space="preserve">4242.</w:t>
      </w:r>
      <w:r>
        <w:t xml:space="preserve"> </w:t>
      </w:r>
      <w:r>
        <w:t xml:space="preserve">	</w:t>
      </w:r>
      <w:r>
        <w:t xml:space="preserve">Wooller SJ, Wooller RD. 2001.</w:t>
      </w:r>
      <w:r>
        <w:t xml:space="preserve"> </w:t>
      </w:r>
      <w:hyperlink r:id="rId8481">
        <w:r>
          <w:rPr>
            <w:rStyle w:val="Hyperlink"/>
          </w:rPr>
          <w:t xml:space="preserve">Seed set in two sympatric banksias,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Banksia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attenuata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</w:t>
        </w:r>
        <w:r>
          <w:rPr>
            <w:rStyle w:val="Hyperlink"/>
          </w:rPr>
          <w:t xml:space="preserve">. baxteri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49(5):597–602</w:t>
      </w:r>
    </w:p>
    <w:bookmarkEnd w:id="8482"/>
    <w:bookmarkStart w:id="8484" w:name="ref-wooller_mixed_2002"/>
    <w:p>
      <w:pPr>
        <w:pStyle w:val="Bibliography"/>
      </w:pPr>
      <w:r>
        <w:t xml:space="preserve">4243.</w:t>
      </w:r>
      <w:r>
        <w:t xml:space="preserve"> </w:t>
      </w:r>
      <w:r>
        <w:t xml:space="preserve">	</w:t>
      </w:r>
      <w:r>
        <w:t xml:space="preserve">Wooller SJ, Wooller RD. 2002.</w:t>
      </w:r>
      <w:r>
        <w:t xml:space="preserve"> </w:t>
      </w:r>
      <w:hyperlink r:id="rId8483">
        <w:r>
          <w:rPr>
            <w:rStyle w:val="Hyperlink"/>
          </w:rPr>
          <w:t xml:space="preserve">Mixed mating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Banksia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50(5):627–31</w:t>
      </w:r>
    </w:p>
    <w:bookmarkEnd w:id="8484"/>
    <w:bookmarkStart w:id="8486" w:name="ref-wooller_seed_2004"/>
    <w:p>
      <w:pPr>
        <w:pStyle w:val="Bibliography"/>
      </w:pPr>
      <w:r>
        <w:t xml:space="preserve">4244.</w:t>
      </w:r>
      <w:r>
        <w:t xml:space="preserve"> </w:t>
      </w:r>
      <w:r>
        <w:t xml:space="preserve">	</w:t>
      </w:r>
      <w:r>
        <w:t xml:space="preserve">Wooller SJ, Wooller RD. 2004.</w:t>
      </w:r>
      <w:r>
        <w:t xml:space="preserve"> </w:t>
      </w:r>
      <w:hyperlink r:id="rId8485">
        <w:r>
          <w:rPr>
            <w:rStyle w:val="Hyperlink"/>
          </w:rPr>
          <w:t xml:space="preserve">Seed viability in relation to pollinator availability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Banksia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baxteri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52(2):195–99</w:t>
      </w:r>
    </w:p>
    <w:bookmarkEnd w:id="8486"/>
    <w:bookmarkStart w:id="8488" w:name="ref-worboys_pollination_2005"/>
    <w:p>
      <w:pPr>
        <w:pStyle w:val="Bibliography"/>
      </w:pPr>
      <w:r>
        <w:t xml:space="preserve">4245.</w:t>
      </w:r>
      <w:r>
        <w:t xml:space="preserve"> </w:t>
      </w:r>
      <w:r>
        <w:t xml:space="preserve">	</w:t>
      </w:r>
      <w:r>
        <w:t xml:space="preserve">Worboys SJ, Jackes BR. 2005.</w:t>
      </w:r>
      <w:r>
        <w:t xml:space="preserve"> </w:t>
      </w:r>
      <w:hyperlink r:id="rId8487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Processes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Idiospermum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australiense (</w:t>
        </w:r>
        <w:r>
          <w:rPr>
            <w:rStyle w:val="Hyperlink"/>
          </w:rPr>
          <w:t xml:space="preserve">Calycanthaceae</w:t>
        </w:r>
        <w:r>
          <w:rPr>
            <w:rStyle w:val="Hyperlink"/>
          </w:rPr>
          <w:t xml:space="preserve">), an arborescent basal angiosperm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</w:t>
        </w:r>
        <w:r>
          <w:rPr>
            <w:rStyle w:val="Hyperlink"/>
          </w:rPr>
          <w:t xml:space="preserve">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Tropical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Forests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251(2):107–17</w:t>
      </w:r>
    </w:p>
    <w:bookmarkEnd w:id="8488"/>
    <w:bookmarkStart w:id="8490" w:name="ref-wragg_transition_2011"/>
    <w:p>
      <w:pPr>
        <w:pStyle w:val="Bibliography"/>
      </w:pPr>
      <w:r>
        <w:t xml:space="preserve">4246.</w:t>
      </w:r>
      <w:r>
        <w:t xml:space="preserve"> </w:t>
      </w:r>
      <w:r>
        <w:t xml:space="preserve">	</w:t>
      </w:r>
      <w:r>
        <w:t xml:space="preserve">Wragg PD, Johnson SD. 2011.</w:t>
      </w:r>
      <w:r>
        <w:t xml:space="preserve"> </w:t>
      </w:r>
      <w:hyperlink r:id="rId8489">
        <w:r>
          <w:rPr>
            <w:rStyle w:val="Hyperlink"/>
          </w:rPr>
          <w:t xml:space="preserve">Transition from wind pollination to insect pollination in sedges: Experimental evidence and functional traits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New Phytologist</w:t>
      </w:r>
      <w:r>
        <w:t xml:space="preserve">. 191(4):1128–40</w:t>
      </w:r>
    </w:p>
    <w:bookmarkEnd w:id="8490"/>
    <w:bookmarkStart w:id="8492" w:name="ref-wright_autecological_1991"/>
    <w:p>
      <w:pPr>
        <w:pStyle w:val="Bibliography"/>
      </w:pPr>
      <w:r>
        <w:t xml:space="preserve">4247.</w:t>
      </w:r>
      <w:r>
        <w:t xml:space="preserve"> </w:t>
      </w:r>
      <w:r>
        <w:t xml:space="preserve">	</w:t>
      </w:r>
      <w:r>
        <w:t xml:space="preserve">Wright MG, Visser D, De Lange JH. 1991.</w:t>
      </w:r>
      <w:r>
        <w:t xml:space="preserve"> </w:t>
      </w:r>
      <w:hyperlink r:id="rId8491">
        <w:r>
          <w:rPr>
            <w:rStyle w:val="Hyperlink"/>
          </w:rPr>
          <w:t xml:space="preserve">Autecological studies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Audouinia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capitata (</w:t>
        </w:r>
        <w:r>
          <w:rPr>
            <w:rStyle w:val="Hyperlink"/>
          </w:rPr>
          <w:t xml:space="preserve">Bruniaceae</w:t>
        </w:r>
        <w:r>
          <w:rPr>
            <w:rStyle w:val="Hyperlink"/>
          </w:rPr>
          <w:t xml:space="preserve">). 2.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 pollen vectors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57(5):260–63</w:t>
      </w:r>
    </w:p>
    <w:bookmarkEnd w:id="8492"/>
    <w:bookmarkStart w:id="8494" w:name="ref-wright_entomophily_1989"/>
    <w:p>
      <w:pPr>
        <w:pStyle w:val="Bibliography"/>
      </w:pPr>
      <w:r>
        <w:t xml:space="preserve">4248.</w:t>
      </w:r>
      <w:r>
        <w:t xml:space="preserve"> </w:t>
      </w:r>
      <w:r>
        <w:t xml:space="preserve">	</w:t>
      </w:r>
      <w:r>
        <w:t xml:space="preserve">Wright MG, Wright GEP, Smith P. 1989.</w:t>
      </w:r>
      <w:r>
        <w:t xml:space="preserve"> </w:t>
      </w:r>
      <w:hyperlink r:id="rId8493">
        <w:r>
          <w:rPr>
            <w:rStyle w:val="Hyperlink"/>
          </w:rPr>
          <w:t xml:space="preserve">Entomophily and seed predation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Witsenia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maura (</w:t>
        </w:r>
        <w:r>
          <w:rPr>
            <w:rStyle w:val="Hyperlink"/>
          </w:rPr>
          <w:t xml:space="preserve">Iridaceae</w:t>
        </w:r>
        <w:r>
          <w:rPr>
            <w:rStyle w:val="Hyperlink"/>
          </w:rPr>
          <w:t xml:space="preserve">), a rare fynbos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55(3):273–77</w:t>
      </w:r>
    </w:p>
    <w:bookmarkEnd w:id="8494"/>
    <w:bookmarkStart w:id="8496" w:name="ref-wroblewska_evaluation_2016"/>
    <w:p>
      <w:pPr>
        <w:pStyle w:val="Bibliography"/>
      </w:pPr>
      <w:r>
        <w:t xml:space="preserve">4249.</w:t>
      </w:r>
      <w:r>
        <w:t xml:space="preserve"> </w:t>
      </w:r>
      <w:r>
        <w:t xml:space="preserve">	</w:t>
      </w:r>
      <w:r>
        <w:t xml:space="preserve">Wróblewska A, Stawiarz E, Masierowska M. 2016.</w:t>
      </w:r>
      <w:r>
        <w:t xml:space="preserve"> </w:t>
      </w:r>
      <w:hyperlink r:id="rId8495">
        <w:r>
          <w:rPr>
            <w:rStyle w:val="Hyperlink"/>
          </w:rPr>
          <w:t xml:space="preserve">Evaluation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Selected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Ornamental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Source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Urban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Apicultural Science</w:t>
      </w:r>
      <w:r>
        <w:t xml:space="preserve">. 60(2):179–92</w:t>
      </w:r>
    </w:p>
    <w:bookmarkEnd w:id="8496"/>
    <w:bookmarkStart w:id="8498" w:name="ref-wroblewska_deceptive_2019"/>
    <w:p>
      <w:pPr>
        <w:pStyle w:val="Bibliography"/>
      </w:pPr>
      <w:r>
        <w:t xml:space="preserve">4250.</w:t>
      </w:r>
      <w:r>
        <w:t xml:space="preserve"> </w:t>
      </w:r>
      <w:r>
        <w:t xml:space="preserve">	</w:t>
      </w:r>
      <w:r>
        <w:t xml:space="preserve">Wróblewska A, Szczepaniak L, Bajguz A, Jędrzejczyk I, Tałałaj I, et al. 2019.</w:t>
      </w:r>
      <w:r>
        <w:t xml:space="preserve"> </w:t>
      </w:r>
      <w:hyperlink r:id="rId8497">
        <w:r>
          <w:rPr>
            <w:rStyle w:val="Hyperlink"/>
          </w:rPr>
          <w:t xml:space="preserve">Deceptive strategy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Dactylorhiza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orchids: Multidirectional evolution of floral chemistry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123(6):1005–16</w:t>
      </w:r>
    </w:p>
    <w:bookmarkEnd w:id="8498"/>
    <w:bookmarkStart w:id="8500" w:name="ref-wu_effect_2016"/>
    <w:p>
      <w:pPr>
        <w:pStyle w:val="Bibliography"/>
      </w:pPr>
      <w:r>
        <w:t xml:space="preserve">4251.</w:t>
      </w:r>
      <w:r>
        <w:t xml:space="preserve"> </w:t>
      </w:r>
      <w:r>
        <w:t xml:space="preserve">	</w:t>
      </w:r>
      <w:r>
        <w:t xml:space="preserve">Wu D, Zeng L, Lu Y, Xu Y. 2016.</w:t>
      </w:r>
      <w:r>
        <w:t xml:space="preserve"> </w:t>
      </w:r>
      <w:hyperlink r:id="rId8499">
        <w:r>
          <w:rPr>
            <w:rStyle w:val="Hyperlink"/>
          </w:rPr>
          <w:t xml:space="preserve">Effect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Solenopsis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invicta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Formicidae</w:t>
        </w:r>
        <w:r>
          <w:rPr>
            <w:rStyle w:val="Hyperlink"/>
          </w:rPr>
          <w:t xml:space="preserve">)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Visiting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Insects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Brassica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napus (</w:t>
        </w:r>
        <w:r>
          <w:rPr>
            <w:rStyle w:val="Hyperlink"/>
          </w:rPr>
          <w:t xml:space="preserve">Brassicales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Brassicaceae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Florida Entomologist</w:t>
      </w:r>
      <w:r>
        <w:t xml:space="preserve">. 99(2):166–71</w:t>
      </w:r>
    </w:p>
    <w:bookmarkEnd w:id="8500"/>
    <w:bookmarkStart w:id="8502" w:name="ref-wu_multiple_2022"/>
    <w:p>
      <w:pPr>
        <w:pStyle w:val="Bibliography"/>
      </w:pPr>
      <w:r>
        <w:t xml:space="preserve">4252.</w:t>
      </w:r>
      <w:r>
        <w:t xml:space="preserve"> </w:t>
      </w:r>
      <w:r>
        <w:t xml:space="preserve">	</w:t>
      </w:r>
      <w:r>
        <w:t xml:space="preserve">Wu J-F, Jia D-R, Liu R-J, Zhou Z-L, Wang L-L, et al. 2022.</w:t>
      </w:r>
      <w:r>
        <w:t xml:space="preserve"> </w:t>
      </w:r>
      <w:hyperlink r:id="rId8501">
        <w:r>
          <w:rPr>
            <w:rStyle w:val="Hyperlink"/>
          </w:rPr>
          <w:t xml:space="preserve">Multiple lines of evidence supports the two varieties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Halenia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elliptica (</w:t>
        </w:r>
        <w:r>
          <w:rPr>
            <w:rStyle w:val="Hyperlink"/>
          </w:rPr>
          <w:t xml:space="preserve">Gentianaceae</w:t>
        </w:r>
        <w:r>
          <w:rPr>
            <w:rStyle w:val="Hyperlink"/>
          </w:rPr>
          <w:t xml:space="preserve">) as two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Diversity</w:t>
      </w:r>
      <w:r>
        <w:t xml:space="preserve">. 44(3):290–99</w:t>
      </w:r>
    </w:p>
    <w:bookmarkEnd w:id="8502"/>
    <w:bookmarkStart w:id="8504" w:name="ref-wu_conspicuously_2024"/>
    <w:p>
      <w:pPr>
        <w:pStyle w:val="Bibliography"/>
      </w:pPr>
      <w:r>
        <w:t xml:space="preserve">4253.</w:t>
      </w:r>
      <w:r>
        <w:t xml:space="preserve"> </w:t>
      </w:r>
      <w:r>
        <w:t xml:space="preserve">	</w:t>
      </w:r>
      <w:r>
        <w:t xml:space="preserve">Wu S-M, Gao J-Y. 2024.</w:t>
      </w:r>
      <w:r>
        <w:t xml:space="preserve"> </w:t>
      </w:r>
      <w:hyperlink r:id="rId8503">
        <w:r>
          <w:rPr>
            <w:rStyle w:val="Hyperlink"/>
          </w:rPr>
          <w:t xml:space="preserve">The conspicuously large bracts influence reproductive success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Thunia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alba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Ecology</w:t>
      </w:r>
      <w:r>
        <w:t xml:space="preserve">. 17(1):rtad036</w:t>
      </w:r>
    </w:p>
    <w:bookmarkEnd w:id="8504"/>
    <w:bookmarkStart w:id="8506" w:name="ref-wu_foraging_2020"/>
    <w:p>
      <w:pPr>
        <w:pStyle w:val="Bibliography"/>
      </w:pPr>
      <w:r>
        <w:t xml:space="preserve">4254.</w:t>
      </w:r>
      <w:r>
        <w:t xml:space="preserve"> </w:t>
      </w:r>
      <w:r>
        <w:t xml:space="preserve">	</w:t>
      </w:r>
      <w:r>
        <w:t xml:space="preserve">Wu T, Tang J, Huang S-Q. 2020.</w:t>
      </w:r>
      <w:r>
        <w:t xml:space="preserve"> </w:t>
      </w:r>
      <w:hyperlink r:id="rId8505">
        <w:r>
          <w:rPr>
            <w:rStyle w:val="Hyperlink"/>
          </w:rPr>
          <w:t xml:space="preserve">Foraging behavior and pollination efficiency of generalist insects in an understory dioecious shrub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Helwingia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japonica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107(9):1274–82</w:t>
      </w:r>
    </w:p>
    <w:bookmarkEnd w:id="8506"/>
    <w:bookmarkStart w:id="8508" w:name="ref-wu_comparative_2010"/>
    <w:p>
      <w:pPr>
        <w:pStyle w:val="Bibliography"/>
      </w:pPr>
      <w:r>
        <w:t xml:space="preserve">4255.</w:t>
      </w:r>
      <w:r>
        <w:t xml:space="preserve"> </w:t>
      </w:r>
      <w:r>
        <w:t xml:space="preserve">	</w:t>
      </w:r>
      <w:r>
        <w:t xml:space="preserve">Wu Z-K, Zhang C-Q. 2010.</w:t>
      </w:r>
      <w:r>
        <w:t xml:space="preserve"> </w:t>
      </w:r>
      <w:hyperlink r:id="rId8507">
        <w:r>
          <w:rPr>
            <w:rStyle w:val="Hyperlink"/>
          </w:rPr>
          <w:t xml:space="preserve">Comparative study of pollination biology of two closely related alpine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Primula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species, namely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Primula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beesiana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</w:t>
        </w:r>
        <w:r>
          <w:rPr>
            <w:rStyle w:val="Hyperlink"/>
          </w:rPr>
          <w:t xml:space="preserve">. Bulleyana (</w:t>
        </w:r>
        <w:r>
          <w:rPr>
            <w:rStyle w:val="Hyperlink"/>
          </w:rPr>
          <w:t xml:space="preserve">Primulaceae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Systematics and Evolution</w:t>
      </w:r>
      <w:r>
        <w:t xml:space="preserve">. 48(2):109–17</w:t>
      </w:r>
    </w:p>
    <w:bookmarkEnd w:id="8508"/>
    <w:bookmarkStart w:id="8510" w:name="ref-wyatt_antpollination_1981"/>
    <w:p>
      <w:pPr>
        <w:pStyle w:val="Bibliography"/>
      </w:pPr>
      <w:r>
        <w:t xml:space="preserve">4256.</w:t>
      </w:r>
      <w:r>
        <w:t xml:space="preserve"> </w:t>
      </w:r>
      <w:r>
        <w:t xml:space="preserve">	</w:t>
      </w:r>
      <w:r>
        <w:t xml:space="preserve">Wyatt R. 1981.</w:t>
      </w:r>
      <w:r>
        <w:t xml:space="preserve"> </w:t>
      </w:r>
      <w:hyperlink r:id="rId8509">
        <w:r>
          <w:rPr>
            <w:rStyle w:val="Hyperlink"/>
          </w:rPr>
          <w:t xml:space="preserve">ANT</w:t>
        </w:r>
        <w:r>
          <w:rPr>
            <w:rStyle w:val="Hyperlink"/>
          </w:rPr>
          <w:t xml:space="preserve">‐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GRANITE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OUTCROP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DIAMORPHA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SMALLII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CRASSULACEAE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68(9):1212–17</w:t>
      </w:r>
    </w:p>
    <w:bookmarkEnd w:id="8510"/>
    <w:bookmarkStart w:id="8512" w:name="ref-wyatt_reproductive_2023"/>
    <w:p>
      <w:pPr>
        <w:pStyle w:val="Bibliography"/>
      </w:pPr>
      <w:r>
        <w:t xml:space="preserve">4257.</w:t>
      </w:r>
      <w:r>
        <w:t xml:space="preserve"> </w:t>
      </w:r>
      <w:r>
        <w:t xml:space="preserve">	</w:t>
      </w:r>
      <w:r>
        <w:t xml:space="preserve">Wyatt R, Beliveau BD, Wyatt GE. 2023.</w:t>
      </w:r>
      <w:r>
        <w:t xml:space="preserve"> </w:t>
      </w:r>
      <w:hyperlink r:id="rId8511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Euonymus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americanus (</w:t>
        </w:r>
        <w:r>
          <w:rPr>
            <w:rStyle w:val="Hyperlink"/>
          </w:rPr>
          <w:t xml:space="preserve">Celastraceae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 ants and cockroaches1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Journal of the Torrey Botanical Society</w:t>
      </w:r>
      <w:r>
        <w:t xml:space="preserve">. 150(4):538–48</w:t>
      </w:r>
    </w:p>
    <w:bookmarkEnd w:id="8512"/>
    <w:bookmarkStart w:id="8514" w:name="ref-xi_domestic_2018"/>
    <w:p>
      <w:pPr>
        <w:pStyle w:val="Bibliography"/>
      </w:pPr>
      <w:r>
        <w:t xml:space="preserve">4258.</w:t>
      </w:r>
      <w:r>
        <w:t xml:space="preserve"> </w:t>
      </w:r>
      <w:r>
        <w:t xml:space="preserve">	</w:t>
      </w:r>
      <w:r>
        <w:t xml:space="preserve">Xi X, Dong Y, Tian X, Xu H, Zhou Q, et al. 2018.</w:t>
      </w:r>
      <w:r>
        <w:t xml:space="preserve"> </w:t>
      </w:r>
      <w:hyperlink r:id="rId8513">
        <w:r>
          <w:rPr>
            <w:rStyle w:val="Hyperlink"/>
          </w:rPr>
          <w:t xml:space="preserve">Domestic honeybees affect the performance of pre-dispersal seed predators in an alpine meadow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187(1):113–22</w:t>
      </w:r>
    </w:p>
    <w:bookmarkEnd w:id="8514"/>
    <w:bookmarkStart w:id="8516" w:name="ref-xi_rare_2021"/>
    <w:p>
      <w:pPr>
        <w:pStyle w:val="Bibliography"/>
      </w:pPr>
      <w:r>
        <w:t xml:space="preserve">4259.</w:t>
      </w:r>
      <w:r>
        <w:t xml:space="preserve"> </w:t>
      </w:r>
      <w:r>
        <w:t xml:space="preserve">	</w:t>
      </w:r>
      <w:r>
        <w:t xml:space="preserve">Xi X, Zhou W, Li Z, Hu L, Dong Y, et al. 2021.</w:t>
      </w:r>
      <w:r>
        <w:t xml:space="preserve"> </w:t>
      </w:r>
      <w:hyperlink r:id="rId8515">
        <w:r>
          <w:rPr>
            <w:rStyle w:val="Hyperlink"/>
          </w:rPr>
          <w:t xml:space="preserve">Rare plant species are at a disadvantage when both herbivory and pollination interactions are considered in an alpine meadow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Animal Ecology</w:t>
      </w:r>
      <w:r>
        <w:t xml:space="preserve">. 90(7):1647–54</w:t>
      </w:r>
    </w:p>
    <w:bookmarkEnd w:id="8516"/>
    <w:bookmarkStart w:id="8518" w:name="ref-xia_pollen_2013"/>
    <w:p>
      <w:pPr>
        <w:pStyle w:val="Bibliography"/>
      </w:pPr>
      <w:r>
        <w:t xml:space="preserve">4260.</w:t>
      </w:r>
      <w:r>
        <w:t xml:space="preserve"> </w:t>
      </w:r>
      <w:r>
        <w:t xml:space="preserve">	</w:t>
      </w:r>
      <w:r>
        <w:t xml:space="preserve">Xia J, Lu J, Wang ZX, Hao BB, Wang HB, Liu GH. 2013.</w:t>
      </w:r>
      <w:r>
        <w:t xml:space="preserve"> </w:t>
      </w:r>
      <w:hyperlink r:id="rId8517">
        <w:r>
          <w:rPr>
            <w:rStyle w:val="Hyperlink"/>
          </w:rPr>
          <w:t xml:space="preserve">Pollen limitation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Allee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 related to population size and sex ratio in the 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Ottelia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acuminata (</w:t>
        </w:r>
        <w:r>
          <w:rPr>
            <w:rStyle w:val="Hyperlink"/>
          </w:rPr>
          <w:t xml:space="preserve">Hydrocharitaceae</w:t>
        </w:r>
        <w:r>
          <w:rPr>
            <w:rStyle w:val="Hyperlink"/>
          </w:rPr>
          <w:t xml:space="preserve">): Implications for conservation and reintroduction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15(2):376–83</w:t>
      </w:r>
    </w:p>
    <w:bookmarkEnd w:id="8518"/>
    <w:bookmarkStart w:id="8520" w:name="ref-xia_honeybees_2007"/>
    <w:p>
      <w:pPr>
        <w:pStyle w:val="Bibliography"/>
      </w:pPr>
      <w:r>
        <w:t xml:space="preserve">4261.</w:t>
      </w:r>
      <w:r>
        <w:t xml:space="preserve"> </w:t>
      </w:r>
      <w:r>
        <w:t xml:space="preserve">	</w:t>
      </w:r>
      <w:r>
        <w:t xml:space="preserve">Xia J, Sun SG, Guo YH. 2007.</w:t>
      </w:r>
      <w:r>
        <w:t xml:space="preserve"> </w:t>
      </w:r>
      <w:hyperlink r:id="rId8519">
        <w:r>
          <w:rPr>
            <w:rStyle w:val="Hyperlink"/>
          </w:rPr>
          <w:t xml:space="preserve">Honeybees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Enhance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without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Affecting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Outcrossing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Pedicularis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densispica (</w:t>
        </w:r>
        <w:r>
          <w:rPr>
            <w:rStyle w:val="Hyperlink"/>
          </w:rPr>
          <w:t xml:space="preserve">Orobanchaceae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9(6):713–19</w:t>
      </w:r>
    </w:p>
    <w:bookmarkEnd w:id="8520"/>
    <w:bookmarkStart w:id="8522" w:name="ref-xiang_filament_2022"/>
    <w:p>
      <w:pPr>
        <w:pStyle w:val="Bibliography"/>
      </w:pPr>
      <w:r>
        <w:t xml:space="preserve">4262.</w:t>
      </w:r>
      <w:r>
        <w:t xml:space="preserve"> </w:t>
      </w:r>
      <w:r>
        <w:t xml:space="preserve">	</w:t>
      </w:r>
      <w:r>
        <w:t xml:space="preserve">Xiang W-Q, Zhang J-R, Tang L, Ren M-X. 2022.</w:t>
      </w:r>
      <w:r>
        <w:t xml:space="preserve"> </w:t>
      </w:r>
      <w:hyperlink r:id="rId8521">
        <w:r>
          <w:rPr>
            <w:rStyle w:val="Hyperlink"/>
          </w:rPr>
          <w:t xml:space="preserve">Filament union provides landing site for birds and increase pollen removal and deposition in an ornithophilous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</w:t>
      </w:r>
      <w:r>
        <w:t xml:space="preserve">. 288:152025</w:t>
      </w:r>
    </w:p>
    <w:bookmarkEnd w:id="8522"/>
    <w:bookmarkStart w:id="8524" w:name="ref-xiao_effective_2023"/>
    <w:p>
      <w:pPr>
        <w:pStyle w:val="Bibliography"/>
      </w:pPr>
      <w:r>
        <w:t xml:space="preserve">4263.</w:t>
      </w:r>
      <w:r>
        <w:t xml:space="preserve"> </w:t>
      </w:r>
      <w:r>
        <w:t xml:space="preserve">	</w:t>
      </w:r>
      <w:r>
        <w:t xml:space="preserve">Xiao H, Liu Q, Huang Y, Ma Y, Claßen‐Bockhoff R, et al. 2023.</w:t>
      </w:r>
      <w:r>
        <w:t xml:space="preserve"> </w:t>
      </w:r>
      <w:hyperlink r:id="rId8523">
        <w:r>
          <w:rPr>
            <w:rStyle w:val="Hyperlink"/>
          </w:rPr>
          <w:t xml:space="preserve">Effective hawkmoth pollination in the primarily bee‐pollinated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Salvia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daiguii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—an example of adaptive generalization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38(1):18–26</w:t>
      </w:r>
    </w:p>
    <w:bookmarkEnd w:id="8524"/>
    <w:bookmarkStart w:id="8526" w:name="ref-xiao_occurrence_2021"/>
    <w:p>
      <w:pPr>
        <w:pStyle w:val="Bibliography"/>
      </w:pPr>
      <w:r>
        <w:t xml:space="preserve">4264.</w:t>
      </w:r>
      <w:r>
        <w:t xml:space="preserve"> </w:t>
      </w:r>
      <w:r>
        <w:t xml:space="preserve">	</w:t>
      </w:r>
      <w:r>
        <w:t xml:space="preserve">Xiao H-W, Huang Y-B, Chang Y-H, Chen Y, Abbott RJ, et al. 2021.</w:t>
      </w:r>
      <w:r>
        <w:t xml:space="preserve"> </w:t>
      </w:r>
      <w:hyperlink r:id="rId8525">
        <w:r>
          <w:rPr>
            <w:rStyle w:val="Hyperlink"/>
          </w:rPr>
          <w:t xml:space="preserve">Occurrence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Prevention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Delayed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Autonomous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Selfing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Salvia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umbratica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Frontiers in Plant Science</w:t>
      </w:r>
      <w:r>
        <w:t xml:space="preserve">. 12:</w:t>
      </w:r>
    </w:p>
    <w:bookmarkEnd w:id="8526"/>
    <w:bookmarkStart w:id="8528" w:name="ref-xiao_mixed_2024"/>
    <w:p>
      <w:pPr>
        <w:pStyle w:val="Bibliography"/>
      </w:pPr>
      <w:r>
        <w:t xml:space="preserve">4265.</w:t>
      </w:r>
      <w:r>
        <w:t xml:space="preserve"> </w:t>
      </w:r>
      <w:r>
        <w:t xml:space="preserve">	</w:t>
      </w:r>
      <w:r>
        <w:t xml:space="preserve">Xiao H-W, Huang Y-B, Liu Q-S, Claßen-Bockhoff R, Tian R-N, Wei Y-K. 2024.</w:t>
      </w:r>
      <w:r>
        <w:t xml:space="preserve"> </w:t>
      </w:r>
      <w:hyperlink r:id="rId8527">
        <w:r>
          <w:rPr>
            <w:rStyle w:val="Hyperlink"/>
          </w:rPr>
          <w:t xml:space="preserve">Mixed mating patterns in morphologically diverse bumblebee-pollinated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Salvia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143(1):blad164</w:t>
      </w:r>
    </w:p>
    <w:bookmarkEnd w:id="8528"/>
    <w:bookmarkStart w:id="8530" w:name="ref-xiao_effects_2024"/>
    <w:p>
      <w:pPr>
        <w:pStyle w:val="Bibliography"/>
      </w:pPr>
      <w:r>
        <w:t xml:space="preserve">4266.</w:t>
      </w:r>
      <w:r>
        <w:t xml:space="preserve"> </w:t>
      </w:r>
      <w:r>
        <w:t xml:space="preserve">	</w:t>
      </w:r>
      <w:r>
        <w:t xml:space="preserve">Xiao H-W, Liu Q-S, Huang Y-B, Tian R-N. 2024.</w:t>
      </w:r>
      <w:r>
        <w:t xml:space="preserve"> </w:t>
      </w:r>
      <w:hyperlink r:id="rId8529">
        <w:r>
          <w:rPr>
            <w:rStyle w:val="Hyperlink"/>
          </w:rPr>
          <w:t xml:space="preserve">Effects of ecological factors on the pollination biology and seed production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Salvia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daiguii: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critically endangered ornamental species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Scientia Horticulturae</w:t>
      </w:r>
      <w:r>
        <w:t xml:space="preserve">. 333:113282</w:t>
      </w:r>
    </w:p>
    <w:bookmarkEnd w:id="8530"/>
    <w:bookmarkStart w:id="8532" w:name="ref-xiao_pollination_2016"/>
    <w:p>
      <w:pPr>
        <w:pStyle w:val="Bibliography"/>
      </w:pPr>
      <w:r>
        <w:t xml:space="preserve">4267.</w:t>
      </w:r>
      <w:r>
        <w:t xml:space="preserve"> </w:t>
      </w:r>
      <w:r>
        <w:t xml:space="preserve">	</w:t>
      </w:r>
      <w:r>
        <w:t xml:space="preserve">Xiao Y, Chen X, Hu X, Dong M. 2016.</w:t>
      </w:r>
      <w:r>
        <w:t xml:space="preserve"> </w:t>
      </w:r>
      <w:hyperlink r:id="rId8531">
        <w:r>
          <w:rPr>
            <w:rStyle w:val="Hyperlink"/>
          </w:rPr>
          <w:t xml:space="preserve">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Eomecon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chionantha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Papaveraceae</w:t>
        </w:r>
        <w:r>
          <w:rPr>
            <w:rStyle w:val="Hyperlink"/>
          </w:rPr>
          <w:t xml:space="preserve">), an endemic species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Russian Journal of Ecology</w:t>
      </w:r>
      <w:r>
        <w:t xml:space="preserve">. 47(3):249–58</w:t>
      </w:r>
    </w:p>
    <w:bookmarkEnd w:id="8532"/>
    <w:bookmarkStart w:id="8534" w:name="ref-xiao_dual_2022"/>
    <w:p>
      <w:pPr>
        <w:pStyle w:val="Bibliography"/>
      </w:pPr>
      <w:r>
        <w:t xml:space="preserve">4268.</w:t>
      </w:r>
      <w:r>
        <w:t xml:space="preserve"> </w:t>
      </w:r>
      <w:r>
        <w:t xml:space="preserve">	</w:t>
      </w:r>
      <w:r>
        <w:t xml:space="preserve">Xiao Z. 2022.</w:t>
      </w:r>
      <w:r>
        <w:t xml:space="preserve"> </w:t>
      </w:r>
      <w:hyperlink r:id="rId8533">
        <w:r>
          <w:rPr>
            <w:rStyle w:val="Hyperlink"/>
          </w:rPr>
          <w:t xml:space="preserve">Dual ecological functions of scatter-hoarding rodents: Pollinators and seed dispersers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Mucuna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sempervirens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Integrative Zoology</w:t>
      </w:r>
      <w:r>
        <w:t xml:space="preserve">. 17(5):918–29</w:t>
      </w:r>
    </w:p>
    <w:bookmarkEnd w:id="8534"/>
    <w:bookmarkStart w:id="8536" w:name="ref-xiaohua_generalized_2012"/>
    <w:p>
      <w:pPr>
        <w:pStyle w:val="Bibliography"/>
      </w:pPr>
      <w:r>
        <w:t xml:space="preserve">4269.</w:t>
      </w:r>
      <w:r>
        <w:t xml:space="preserve"> </w:t>
      </w:r>
      <w:r>
        <w:t xml:space="preserve">	</w:t>
      </w:r>
      <w:r>
        <w:t xml:space="preserve">Xiaohua J, Dezhu L, Zongxin R, Xiaoguo X. 2012.</w:t>
      </w:r>
      <w:r>
        <w:t xml:space="preserve"> </w:t>
      </w:r>
      <w:hyperlink r:id="rId8535">
        <w:r>
          <w:rPr>
            <w:rStyle w:val="Hyperlink"/>
          </w:rPr>
          <w:t xml:space="preserve">A generalized deceptive pollination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Doritis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pulcherrima (</w:t>
        </w:r>
        <w:r>
          <w:rPr>
            <w:rStyle w:val="Hyperlink"/>
          </w:rPr>
          <w:t xml:space="preserve">Aeridinae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with non-reconfigured pollinaria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BMC Plant Biology</w:t>
      </w:r>
      <w:r>
        <w:t xml:space="preserve">. 12(1):67</w:t>
      </w:r>
    </w:p>
    <w:bookmarkEnd w:id="8536"/>
    <w:bookmarkStart w:id="8538" w:name="ref-xie_syrphid_2013"/>
    <w:p>
      <w:pPr>
        <w:pStyle w:val="Bibliography"/>
      </w:pPr>
      <w:r>
        <w:t xml:space="preserve">4270.</w:t>
      </w:r>
      <w:r>
        <w:t xml:space="preserve"> </w:t>
      </w:r>
      <w:r>
        <w:t xml:space="preserve">	</w:t>
      </w:r>
      <w:r>
        <w:t xml:space="preserve">Xie P-W, Luo Z-L, Zhang D-X. 2013.</w:t>
      </w:r>
      <w:r>
        <w:t xml:space="preserve"> </w:t>
      </w:r>
      <w:hyperlink r:id="rId8537">
        <w:r>
          <w:rPr>
            <w:rStyle w:val="Hyperlink"/>
          </w:rPr>
          <w:t xml:space="preserve">Syrphid fly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Guihaiothamnus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acaulis (</w:t>
        </w:r>
        <w:r>
          <w:rPr>
            <w:rStyle w:val="Hyperlink"/>
          </w:rPr>
          <w:t xml:space="preserve">Rubiaceae</w:t>
        </w:r>
        <w:r>
          <w:rPr>
            <w:rStyle w:val="Hyperlink"/>
          </w:rPr>
          <w:t xml:space="preserve">), a species 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“butterfly”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Systematics and Evolution</w:t>
      </w:r>
      <w:r>
        <w:t xml:space="preserve">. 51(1):86–93</w:t>
      </w:r>
    </w:p>
    <w:bookmarkEnd w:id="8538"/>
    <w:bookmarkStart w:id="8540" w:name="ref-xiong_specialized_2020"/>
    <w:p>
      <w:pPr>
        <w:pStyle w:val="Bibliography"/>
      </w:pPr>
      <w:r>
        <w:t xml:space="preserve">4271.</w:t>
      </w:r>
      <w:r>
        <w:t xml:space="preserve"> </w:t>
      </w:r>
      <w:r>
        <w:t xml:space="preserve">	</w:t>
      </w:r>
      <w:r>
        <w:t xml:space="preserve">Xiong W, Ollerton J, Liede-Schumann S, Zhao W, Jiang Q, et al. 2020.</w:t>
      </w:r>
      <w:r>
        <w:t xml:space="preserve"> </w:t>
      </w:r>
      <w:hyperlink r:id="rId8539">
        <w:r>
          <w:rPr>
            <w:rStyle w:val="Hyperlink"/>
          </w:rPr>
          <w:t xml:space="preserve">Specialized cockroach pollination in the rare and endangered 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Vincetoxicum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hainanense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107(10):1355–65</w:t>
      </w:r>
    </w:p>
    <w:bookmarkEnd w:id="8540"/>
    <w:bookmarkStart w:id="8542" w:name="ref-xiong_pollinator_2013"/>
    <w:p>
      <w:pPr>
        <w:pStyle w:val="Bibliography"/>
      </w:pPr>
      <w:r>
        <w:t xml:space="preserve">4272.</w:t>
      </w:r>
      <w:r>
        <w:t xml:space="preserve"> </w:t>
      </w:r>
      <w:r>
        <w:t xml:space="preserve">	</w:t>
      </w:r>
      <w:r>
        <w:t xml:space="preserve">Xiong Y-Z, Fang Q, Huang S-Q. 2013.</w:t>
      </w:r>
      <w:r>
        <w:t xml:space="preserve"> </w:t>
      </w:r>
      <w:hyperlink r:id="rId8541">
        <w:r>
          <w:rPr>
            <w:rStyle w:val="Hyperlink"/>
          </w:rPr>
          <w:t xml:space="preserve">Pollinator scarcity drives the shift to delayed selfing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Himalayan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mayapple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Podophyllum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hexandrum (</w:t>
        </w:r>
        <w:r>
          <w:rPr>
            <w:rStyle w:val="Hyperlink"/>
          </w:rPr>
          <w:t xml:space="preserve">Berberidaceae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AoB PLANTS</w:t>
      </w:r>
      <w:r>
        <w:t xml:space="preserve">. 5:plt037</w:t>
      </w:r>
    </w:p>
    <w:bookmarkEnd w:id="8542"/>
    <w:bookmarkStart w:id="8544" w:name="ref-xiong_effective_2020"/>
    <w:p>
      <w:pPr>
        <w:pStyle w:val="Bibliography"/>
      </w:pPr>
      <w:r>
        <w:t xml:space="preserve">4273.</w:t>
      </w:r>
      <w:r>
        <w:t xml:space="preserve"> </w:t>
      </w:r>
      <w:r>
        <w:t xml:space="preserve">	</w:t>
      </w:r>
      <w:r>
        <w:t xml:space="preserve">Xiong Y-Z, Jia L-B, Liu C-Q, Huang S-Q. 2020.</w:t>
      </w:r>
      <w:r>
        <w:t xml:space="preserve"> </w:t>
      </w:r>
      <w:hyperlink r:id="rId8543">
        <w:r>
          <w:rPr>
            <w:rStyle w:val="Hyperlink"/>
          </w:rPr>
          <w:t xml:space="preserve">Effective pollinia transfer by settling moths’ legs in an orchid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Habenaria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aitchisonii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Systematics and Evolution</w:t>
      </w:r>
      <w:r>
        <w:t xml:space="preserve">. 58(2):174–81</w:t>
      </w:r>
    </w:p>
    <w:bookmarkEnd w:id="8544"/>
    <w:bookmarkStart w:id="8546" w:name="ref-xiong_testing_2023"/>
    <w:p>
      <w:pPr>
        <w:pStyle w:val="Bibliography"/>
      </w:pPr>
      <w:r>
        <w:t xml:space="preserve">4274.</w:t>
      </w:r>
      <w:r>
        <w:t xml:space="preserve"> </w:t>
      </w:r>
      <w:r>
        <w:t xml:space="preserve">	</w:t>
      </w:r>
      <w:r>
        <w:t xml:space="preserve">Xiong Y-Z, Kappel C, Hagemann L, Jantzen F, Wozniak N, et al. 2023.</w:t>
      </w:r>
      <w:r>
        <w:t xml:space="preserve"> </w:t>
      </w:r>
      <w:hyperlink r:id="rId8545">
        <w:r>
          <w:rPr>
            <w:rStyle w:val="Hyperlink"/>
          </w:rPr>
          <w:t xml:space="preserve">Testing the effect of individual scent compounds on pollinator attraction in nature using quasi-isogenic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Capsella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110(10):e16237</w:t>
      </w:r>
    </w:p>
    <w:bookmarkEnd w:id="8546"/>
    <w:bookmarkStart w:id="8548" w:name="ref-xu_secondary_2022"/>
    <w:p>
      <w:pPr>
        <w:pStyle w:val="Bibliography"/>
      </w:pPr>
      <w:r>
        <w:t xml:space="preserve">4275.</w:t>
      </w:r>
      <w:r>
        <w:t xml:space="preserve"> </w:t>
      </w:r>
      <w:r>
        <w:t xml:space="preserve">	</w:t>
      </w:r>
      <w:r>
        <w:t xml:space="preserve">Xu Y-Q, Luo Z-L, Wang J, Pei N-C, Zhang D-X. 2022.</w:t>
      </w:r>
      <w:r>
        <w:t xml:space="preserve"> </w:t>
      </w:r>
      <w:hyperlink r:id="rId8547">
        <w:r>
          <w:rPr>
            <w:rStyle w:val="Hyperlink"/>
          </w:rPr>
          <w:t xml:space="preserve">Secondary pollen presentation: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than to increase pollen transfer precision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Systematics and Evolution</w:t>
      </w:r>
      <w:r>
        <w:t xml:space="preserve">. 60(5):1027–36</w:t>
      </w:r>
    </w:p>
    <w:bookmarkEnd w:id="8548"/>
    <w:bookmarkStart w:id="8550" w:name="ref-xue_alphonsea_2017"/>
    <w:p>
      <w:pPr>
        <w:pStyle w:val="Bibliography"/>
      </w:pPr>
      <w:r>
        <w:t xml:space="preserve">4276.</w:t>
      </w:r>
      <w:r>
        <w:t xml:space="preserve"> </w:t>
      </w:r>
      <w:r>
        <w:t xml:space="preserve">	</w:t>
      </w:r>
      <w:r>
        <w:t xml:space="preserve">Xue B, Shao Y-Y, Saunders RMK, Tan Y-H. 2017.</w:t>
      </w:r>
      <w:r>
        <w:t xml:space="preserve"> </w:t>
      </w:r>
      <w:hyperlink r:id="rId8549">
        <w:r>
          <w:rPr>
            <w:rStyle w:val="Hyperlink"/>
          </w:rPr>
          <w:t xml:space="preserve">Alphonsea glandulosa (</w:t>
        </w:r>
        <w:r>
          <w:rPr>
            <w:rStyle w:val="Hyperlink"/>
          </w:rPr>
          <w:t xml:space="preserve">Annonaceae</w:t>
        </w:r>
        <w:r>
          <w:rPr>
            <w:rStyle w:val="Hyperlink"/>
          </w:rPr>
          <w:t xml:space="preserve">),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Yunnan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12(2):e0170107</w:t>
      </w:r>
    </w:p>
    <w:bookmarkEnd w:id="8550"/>
    <w:bookmarkStart w:id="8552" w:name="ref-xun_translocation_2017"/>
    <w:p>
      <w:pPr>
        <w:pStyle w:val="Bibliography"/>
      </w:pPr>
      <w:r>
        <w:t xml:space="preserve">4277.</w:t>
      </w:r>
      <w:r>
        <w:t xml:space="preserve"> </w:t>
      </w:r>
      <w:r>
        <w:t xml:space="preserve">	</w:t>
      </w:r>
      <w:r>
        <w:t xml:space="preserve">Xun E, Zhang Y, Zhao J, Guo J. 2017.</w:t>
      </w:r>
      <w:r>
        <w:t xml:space="preserve"> </w:t>
      </w:r>
      <w:hyperlink r:id="rId8551">
        <w:r>
          <w:rPr>
            <w:rStyle w:val="Hyperlink"/>
          </w:rPr>
          <w:t xml:space="preserve">Translocation of heavy metals from soils into floral organs and rewards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Cucurbita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pepo: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Implications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 plant reproductive fitness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Ecotoxicology and Environmental Safety</w:t>
      </w:r>
      <w:r>
        <w:t xml:space="preserve">. 145:235–43</w:t>
      </w:r>
    </w:p>
    <w:bookmarkEnd w:id="8552"/>
    <w:bookmarkStart w:id="8554" w:name="ref-yafuso_thermogenesis_1993"/>
    <w:p>
      <w:pPr>
        <w:pStyle w:val="Bibliography"/>
      </w:pPr>
      <w:r>
        <w:t xml:space="preserve">4278.</w:t>
      </w:r>
      <w:r>
        <w:t xml:space="preserve"> </w:t>
      </w:r>
      <w:r>
        <w:t xml:space="preserve">	</w:t>
      </w:r>
      <w:r>
        <w:t xml:space="preserve">Yafuso M. 1993.</w:t>
      </w:r>
      <w:r>
        <w:t xml:space="preserve"> </w:t>
      </w:r>
      <w:hyperlink r:id="rId8553">
        <w:r>
          <w:rPr>
            <w:rStyle w:val="Hyperlink"/>
          </w:rPr>
          <w:t xml:space="preserve">Thermogenesis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ofAlocasia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odora(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 and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ofColocasiomyiaFlies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Drosophilidae</w:t>
        </w:r>
        <w:r>
          <w:rPr>
            <w:rStyle w:val="Hyperlink"/>
          </w:rPr>
          <w:t xml:space="preserve">)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Cross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Environmental Entomology</w:t>
      </w:r>
      <w:r>
        <w:t xml:space="preserve">. 22(3):601–6</w:t>
      </w:r>
    </w:p>
    <w:bookmarkEnd w:id="8554"/>
    <w:bookmarkStart w:id="8556" w:name="ref-yagame_sexually_2024"/>
    <w:p>
      <w:pPr>
        <w:pStyle w:val="Bibliography"/>
      </w:pPr>
      <w:r>
        <w:t xml:space="preserve">4279.</w:t>
      </w:r>
      <w:r>
        <w:t xml:space="preserve"> </w:t>
      </w:r>
      <w:r>
        <w:t xml:space="preserve">	</w:t>
      </w:r>
      <w:r>
        <w:t xml:space="preserve">Yagame T, Naka H. 2024.</w:t>
      </w:r>
      <w:r>
        <w:t xml:space="preserve"> </w:t>
      </w:r>
      <w:hyperlink r:id="rId8555">
        <w:r>
          <w:rPr>
            <w:rStyle w:val="Hyperlink"/>
          </w:rPr>
          <w:t xml:space="preserve">Sexually deceptive pollination of the non-native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Ophrys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fuciflora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Japan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 the native 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Eucera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nipponensis (</w:t>
        </w:r>
        <w:r>
          <w:rPr>
            <w:rStyle w:val="Hyperlink"/>
          </w:rPr>
          <w:t xml:space="preserve">Hymenoptera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EJE</w:t>
      </w:r>
      <w:r>
        <w:t xml:space="preserve">. 121(1):355–59</w:t>
      </w:r>
    </w:p>
    <w:bookmarkEnd w:id="8556"/>
    <w:bookmarkStart w:id="8558" w:name="ref-yamada_floral_2010"/>
    <w:p>
      <w:pPr>
        <w:pStyle w:val="Bibliography"/>
      </w:pPr>
      <w:r>
        <w:t xml:space="preserve">4280.</w:t>
      </w:r>
      <w:r>
        <w:t xml:space="preserve"> </w:t>
      </w:r>
      <w:r>
        <w:t xml:space="preserve">	</w:t>
      </w:r>
      <w:r>
        <w:t xml:space="preserve">Yamada T, Kashiwagi T, Sawamura M, Maki M. 2010.</w:t>
      </w:r>
      <w:r>
        <w:t xml:space="preserve"> </w:t>
      </w:r>
      <w:hyperlink r:id="rId8557">
        <w:r>
          <w:rPr>
            <w:rStyle w:val="Hyperlink"/>
          </w:rPr>
          <w:t xml:space="preserve">Floral differentiation among insular and mainland populations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Weigela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coraeensis (</w:t>
        </w:r>
        <w:r>
          <w:rPr>
            <w:rStyle w:val="Hyperlink"/>
          </w:rPr>
          <w:t xml:space="preserve">Caprifoliaceae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288(1):113–25</w:t>
      </w:r>
    </w:p>
    <w:bookmarkEnd w:id="8558"/>
    <w:bookmarkStart w:id="8560" w:name="ref-yamada_relationships_2014"/>
    <w:p>
      <w:pPr>
        <w:pStyle w:val="Bibliography"/>
      </w:pPr>
      <w:r>
        <w:t xml:space="preserve">4281.</w:t>
      </w:r>
      <w:r>
        <w:t xml:space="preserve"> </w:t>
      </w:r>
      <w:r>
        <w:t xml:space="preserve">	</w:t>
      </w:r>
      <w:r>
        <w:t xml:space="preserve">Yamada T, Maki M. 2014.</w:t>
      </w:r>
      <w:r>
        <w:t xml:space="preserve"> </w:t>
      </w:r>
      <w:hyperlink r:id="rId8559">
        <w:r>
          <w:rPr>
            <w:rStyle w:val="Hyperlink"/>
          </w:rPr>
          <w:t xml:space="preserve">Relationships between floral morphology and pollinator fauna in insular and main island populations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Hosta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longipes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iliaceae)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29(2):117–28</w:t>
      </w:r>
    </w:p>
    <w:bookmarkEnd w:id="8560"/>
    <w:bookmarkStart w:id="8562" w:name="ref-yamamoto_role_2012"/>
    <w:p>
      <w:pPr>
        <w:pStyle w:val="Bibliography"/>
      </w:pPr>
      <w:r>
        <w:t xml:space="preserve">4282.</w:t>
      </w:r>
      <w:r>
        <w:t xml:space="preserve"> </w:t>
      </w:r>
      <w:r>
        <w:t xml:space="preserve">	</w:t>
      </w:r>
      <w:r>
        <w:t xml:space="preserve">Yamamoto M, Silva CI da, Augusto SC, Barbosa AAA, Oliveira PE. 2012.</w:t>
      </w:r>
      <w:r>
        <w:t xml:space="preserve"> </w:t>
      </w:r>
      <w:hyperlink r:id="rId8561">
        <w:r>
          <w:rPr>
            <w:rStyle w:val="Hyperlink"/>
          </w:rPr>
          <w:t xml:space="preserve">The role of bee diversity in pollination and fruit set of yellow passion fruit (</w:t>
        </w:r>
        <w:r>
          <w:rPr>
            <w:rStyle w:val="Hyperlink"/>
          </w:rPr>
          <w:t xml:space="preserve">Passiflora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edulis forma flavicarpa,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Passifloraceae</w:t>
        </w:r>
        <w:r>
          <w:rPr>
            <w:rStyle w:val="Hyperlink"/>
          </w:rPr>
          <w:t xml:space="preserve">) crop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Apidologie</w:t>
      </w:r>
      <w:r>
        <w:t xml:space="preserve">. 43(5):515–26</w:t>
      </w:r>
    </w:p>
    <w:bookmarkEnd w:id="8562"/>
    <w:bookmarkStart w:id="8564" w:name="ref-yamasaki_production_2014"/>
    <w:p>
      <w:pPr>
        <w:pStyle w:val="Bibliography"/>
      </w:pPr>
      <w:r>
        <w:t xml:space="preserve">4283.</w:t>
      </w:r>
      <w:r>
        <w:t xml:space="preserve"> </w:t>
      </w:r>
      <w:r>
        <w:t xml:space="preserve">	</w:t>
      </w:r>
      <w:r>
        <w:t xml:space="preserve">Yamasaki E, Inui Y, Sakai S. 2014.</w:t>
      </w:r>
      <w:r>
        <w:t xml:space="preserve"> </w:t>
      </w:r>
      <w:hyperlink r:id="rId8563">
        <w:r>
          <w:rPr>
            <w:rStyle w:val="Hyperlink"/>
          </w:rPr>
          <w:t xml:space="preserve">Production of food bodies on the reproductive organs of myrmecophytic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&lt;</w:t>
        </w:r>
        <w:r>
          <w:rPr>
            <w:rStyle w:val="Hyperlink"/>
            <w:i/>
            <w:iCs/>
          </w:rPr>
          <w:t xml:space="preserve">span style="font-variant:small-caps;"</w:t>
        </w:r>
        <w:r>
          <w:rPr>
            <w:rStyle w:val="Hyperlink"/>
            <w:i/>
            <w:iCs/>
          </w:rPr>
          <w:t xml:space="preserve">&gt;</w:t>
        </w:r>
        <w:r>
          <w:rPr>
            <w:rStyle w:val="Hyperlink"/>
            <w:i/>
            <w:iCs/>
          </w:rPr>
          <w:t xml:space="preserve">M</w:t>
        </w:r>
        <w:r>
          <w:rPr>
            <w:rStyle w:val="Hyperlink"/>
            <w:i/>
            <w:iCs/>
          </w:rPr>
          <w:t xml:space="preserve">&lt;</w:t>
        </w:r>
        <w:r>
          <w:rPr>
            <w:rStyle w:val="Hyperlink"/>
            <w:i/>
            <w:iCs/>
          </w:rPr>
          <w:t xml:space="preserve">/span</w:t>
        </w:r>
        <w:r>
          <w:rPr>
            <w:rStyle w:val="Hyperlink"/>
            <w:i/>
            <w:iCs/>
          </w:rPr>
          <w:t xml:space="preserve">&gt;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acaranga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E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uphorbiaceae): Effects on interactions with herbivores and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29(3):232–41</w:t>
      </w:r>
    </w:p>
    <w:bookmarkEnd w:id="8564"/>
    <w:bookmarkStart w:id="8566" w:name="ref-yamasaki_ant-repelling_2016"/>
    <w:p>
      <w:pPr>
        <w:pStyle w:val="Bibliography"/>
      </w:pPr>
      <w:r>
        <w:t xml:space="preserve">4284.</w:t>
      </w:r>
      <w:r>
        <w:t xml:space="preserve"> </w:t>
      </w:r>
      <w:r>
        <w:t xml:space="preserve">	</w:t>
      </w:r>
      <w:r>
        <w:t xml:space="preserve">Yamasaki E, Inui Y, Sakai S. 2016.</w:t>
      </w:r>
      <w:r>
        <w:t xml:space="preserve"> </w:t>
      </w:r>
      <w:hyperlink r:id="rId8565">
        <w:r>
          <w:rPr>
            <w:rStyle w:val="Hyperlink"/>
          </w:rPr>
          <w:t xml:space="preserve">Ant-</w:t>
        </w:r>
        <w:r>
          <w:rPr>
            <w:rStyle w:val="Hyperlink"/>
          </w:rPr>
          <w:t xml:space="preserve">Repelling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Myrmecophytic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Macaranga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winkleri (</w:t>
        </w:r>
        <w:r>
          <w:rPr>
            <w:rStyle w:val="Hyperlink"/>
          </w:rPr>
          <w:t xml:space="preserve">Euphorbiaceae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Evolutionary Biology</w:t>
      </w:r>
      <w:r>
        <w:t xml:space="preserve">. 43(3):407–13</w:t>
      </w:r>
    </w:p>
    <w:bookmarkEnd w:id="8566"/>
    <w:bookmarkStart w:id="8568" w:name="ref-yamasaki_modified_2013"/>
    <w:p>
      <w:pPr>
        <w:pStyle w:val="Bibliography"/>
      </w:pPr>
      <w:r>
        <w:t xml:space="preserve">4285.</w:t>
      </w:r>
      <w:r>
        <w:t xml:space="preserve"> </w:t>
      </w:r>
      <w:r>
        <w:t xml:space="preserve">	</w:t>
      </w:r>
      <w:r>
        <w:t xml:space="preserve">Yamasaki E, Kawakita A, Sakai S. 2013.</w:t>
      </w:r>
      <w:r>
        <w:t xml:space="preserve"> </w:t>
      </w:r>
      <w:hyperlink r:id="rId8567">
        <w:r>
          <w:rPr>
            <w:rStyle w:val="Hyperlink"/>
          </w:rPr>
          <w:t xml:space="preserve">Modified leaves with disk-shaped nectaries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Macaranga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sinensis (</w:t>
        </w:r>
        <w:r>
          <w:rPr>
            <w:rStyle w:val="Hyperlink"/>
          </w:rPr>
          <w:t xml:space="preserve">Euphorbiaceae</w:t>
        </w:r>
        <w:r>
          <w:rPr>
            <w:rStyle w:val="Hyperlink"/>
          </w:rPr>
          <w:t xml:space="preserve">) provide reward for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100(3):628–32</w:t>
      </w:r>
    </w:p>
    <w:bookmarkEnd w:id="8568"/>
    <w:bookmarkStart w:id="8570" w:name="ref-yamasaki_wind_2013"/>
    <w:p>
      <w:pPr>
        <w:pStyle w:val="Bibliography"/>
      </w:pPr>
      <w:r>
        <w:t xml:space="preserve">4286.</w:t>
      </w:r>
      <w:r>
        <w:t xml:space="preserve"> </w:t>
      </w:r>
      <w:r>
        <w:t xml:space="preserve">	</w:t>
      </w:r>
      <w:r>
        <w:t xml:space="preserve">Yamasaki E, Sakai S. 2013.</w:t>
      </w:r>
      <w:r>
        <w:t xml:space="preserve"> </w:t>
      </w:r>
      <w:hyperlink r:id="rId8569">
        <w:r>
          <w:rPr>
            <w:rStyle w:val="Hyperlink"/>
          </w:rPr>
          <w:t xml:space="preserve">Wind and insect pollination (ambophily)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Mallotus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spp. (</w:t>
        </w:r>
        <w:r>
          <w:rPr>
            <w:rStyle w:val="Hyperlink"/>
          </w:rPr>
          <w:t xml:space="preserve">Euphorbiaceae</w:t>
        </w:r>
        <w:r>
          <w:rPr>
            <w:rStyle w:val="Hyperlink"/>
          </w:rPr>
          <w:t xml:space="preserve">) in tropical and temperate forests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61(1):60–66</w:t>
      </w:r>
    </w:p>
    <w:bookmarkEnd w:id="8570"/>
    <w:bookmarkStart w:id="8572" w:name="ref-yan_pollinator_2016"/>
    <w:p>
      <w:pPr>
        <w:pStyle w:val="Bibliography"/>
      </w:pPr>
      <w:r>
        <w:t xml:space="preserve">4287.</w:t>
      </w:r>
      <w:r>
        <w:t xml:space="preserve"> </w:t>
      </w:r>
      <w:r>
        <w:t xml:space="preserve">	</w:t>
      </w:r>
      <w:r>
        <w:t xml:space="preserve">Yan J, Wang G, Sui Y, Wang M, Zhang L. 2016.</w:t>
      </w:r>
      <w:r>
        <w:t xml:space="preserve"> </w:t>
      </w:r>
      <w:hyperlink r:id="rId8571">
        <w:r>
          <w:rPr>
            <w:rStyle w:val="Hyperlink"/>
          </w:rPr>
          <w:t xml:space="preserve">Pollinator responses to floral colour change, nectar and scent promote reproductive fitness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Quisqualis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indica (</w:t>
        </w:r>
        <w:r>
          <w:rPr>
            <w:rStyle w:val="Hyperlink"/>
          </w:rPr>
          <w:t xml:space="preserve">Combretaceae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. 6(1):24408</w:t>
      </w:r>
    </w:p>
    <w:bookmarkEnd w:id="8572"/>
    <w:bookmarkStart w:id="8574" w:name="ref-yan_incomplete_2019"/>
    <w:p>
      <w:pPr>
        <w:pStyle w:val="Bibliography"/>
      </w:pPr>
      <w:r>
        <w:t xml:space="preserve">4288.</w:t>
      </w:r>
      <w:r>
        <w:t xml:space="preserve"> </w:t>
      </w:r>
      <w:r>
        <w:t xml:space="preserve">	</w:t>
      </w:r>
      <w:r>
        <w:t xml:space="preserve">Yan L-J, Burgess KS, Zheng W, Tao Z-B, Li D-Z, Gao L-M. 2019.</w:t>
      </w:r>
      <w:r>
        <w:t xml:space="preserve"> </w:t>
      </w:r>
      <w:hyperlink r:id="rId8573">
        <w:r>
          <w:rPr>
            <w:rStyle w:val="Hyperlink"/>
          </w:rPr>
          <w:t xml:space="preserve">Incomplete reproductive isolation 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Rhododendron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taxa enables hybrid formation and persistence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Integrative Plant Biology</w:t>
      </w:r>
      <w:r>
        <w:t xml:space="preserve">. 61(4):433–48</w:t>
      </w:r>
    </w:p>
    <w:bookmarkEnd w:id="8574"/>
    <w:bookmarkStart w:id="8576" w:name="ref-yan_blooming_2010"/>
    <w:p>
      <w:pPr>
        <w:pStyle w:val="Bibliography"/>
      </w:pPr>
      <w:r>
        <w:t xml:space="preserve">4289.</w:t>
      </w:r>
      <w:r>
        <w:t xml:space="preserve"> </w:t>
      </w:r>
      <w:r>
        <w:t xml:space="preserve">	</w:t>
      </w:r>
      <w:r>
        <w:t xml:space="preserve">Yan S, Tsarenko NA, Nesterova SV. 2010.</w:t>
      </w:r>
      <w:r>
        <w:t xml:space="preserve"> </w:t>
      </w:r>
      <w:hyperlink r:id="rId8575">
        <w:r>
          <w:rPr>
            <w:rStyle w:val="Hyperlink"/>
          </w:rPr>
          <w:t xml:space="preserve">Blooming and ecology of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Gentiana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scabra bunge (</w:t>
        </w:r>
        <w:r>
          <w:rPr>
            <w:rStyle w:val="Hyperlink"/>
          </w:rPr>
          <w:t xml:space="preserve">Gentianaceae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Dumort</w:t>
        </w:r>
        <w:r>
          <w:rPr>
            <w:rStyle w:val="Hyperlink"/>
          </w:rPr>
          <w:t xml:space="preserve">.) in the south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Primorsky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krai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Russia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Contemporary Problems of Ecology</w:t>
      </w:r>
      <w:r>
        <w:t xml:space="preserve">. 3(6):693–97</w:t>
      </w:r>
    </w:p>
    <w:bookmarkEnd w:id="8576"/>
    <w:bookmarkStart w:id="8578" w:name="ref-yan_reproductive_2016"/>
    <w:p>
      <w:pPr>
        <w:pStyle w:val="Bibliography"/>
      </w:pPr>
      <w:r>
        <w:t xml:space="preserve">4290.</w:t>
      </w:r>
      <w:r>
        <w:t xml:space="preserve"> </w:t>
      </w:r>
      <w:r>
        <w:t xml:space="preserve">	</w:t>
      </w:r>
      <w:r>
        <w:t xml:space="preserve">Yan XH, Zhou B, Yin ZF, Wang N, Zhang ZG. 2016.</w:t>
      </w:r>
      <w:r>
        <w:t xml:space="preserve"> </w:t>
      </w:r>
      <w:hyperlink r:id="rId8577">
        <w:r>
          <w:rPr>
            <w:rStyle w:val="Hyperlink"/>
          </w:rPr>
          <w:t xml:space="preserve">Reproductive biological characteristics potentially contributed to invasiveness in an alien invasive plant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&lt;</w:t>
        </w:r>
        <w:r>
          <w:rPr>
            <w:rStyle w:val="Hyperlink"/>
            <w:i/>
            <w:iCs/>
          </w:rPr>
          <w:t xml:space="preserve">span style="font-variant:small-caps;"</w:t>
        </w:r>
        <w:r>
          <w:rPr>
            <w:rStyle w:val="Hyperlink"/>
            <w:i/>
            <w:iCs/>
          </w:rPr>
          <w:t xml:space="preserve">&gt;</w:t>
        </w:r>
        <w:r>
          <w:rPr>
            <w:rStyle w:val="Hyperlink"/>
            <w:i/>
            <w:iCs/>
          </w:rPr>
          <w:t xml:space="preserve">B</w:t>
        </w:r>
        <w:r>
          <w:rPr>
            <w:rStyle w:val="Hyperlink"/>
            <w:i/>
            <w:iCs/>
          </w:rPr>
          <w:t xml:space="preserve">&lt;</w:t>
        </w:r>
        <w:r>
          <w:rPr>
            <w:rStyle w:val="Hyperlink"/>
            <w:i/>
            <w:iCs/>
          </w:rPr>
          <w:t xml:space="preserve">/span</w:t>
        </w:r>
        <w:r>
          <w:rPr>
            <w:rStyle w:val="Hyperlink"/>
            <w:i/>
            <w:iCs/>
          </w:rPr>
          <w:t xml:space="preserve">&gt;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idens frondosa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31(2):107–16</w:t>
      </w:r>
    </w:p>
    <w:bookmarkEnd w:id="8578"/>
    <w:bookmarkStart w:id="8580" w:name="ref-yanagizawa_floral_2007"/>
    <w:p>
      <w:pPr>
        <w:pStyle w:val="Bibliography"/>
      </w:pPr>
      <w:r>
        <w:t xml:space="preserve">4291.</w:t>
      </w:r>
      <w:r>
        <w:t xml:space="preserve"> </w:t>
      </w:r>
      <w:r>
        <w:t xml:space="preserve">	</w:t>
      </w:r>
      <w:r>
        <w:t xml:space="preserve">Yanagizawa YANP, Maimoni-Rodella R de CS. 2007.</w:t>
      </w:r>
      <w:r>
        <w:t xml:space="preserve"> </w:t>
      </w:r>
      <w:hyperlink r:id="rId8579">
        <w:r>
          <w:rPr>
            <w:rStyle w:val="Hyperlink"/>
          </w:rPr>
          <w:t xml:space="preserve">Floral visitors and reproductive strategies in five melittophilous species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Bignoniaceae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Southeastern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Brazilian Archives of Biology and Technology</w:t>
      </w:r>
      <w:r>
        <w:t xml:space="preserve">. 50:1043–50</w:t>
      </w:r>
    </w:p>
    <w:bookmarkEnd w:id="8580"/>
    <w:bookmarkStart w:id="8582" w:name="ref-yang_reproductive_2007"/>
    <w:p>
      <w:pPr>
        <w:pStyle w:val="Bibliography"/>
      </w:pPr>
      <w:r>
        <w:t xml:space="preserve">4292.</w:t>
      </w:r>
      <w:r>
        <w:t xml:space="preserve"> </w:t>
      </w:r>
      <w:r>
        <w:t xml:space="preserve">	</w:t>
      </w:r>
      <w:r>
        <w:t xml:space="preserve">YANG C-F, GITURU RW, GUO Y-H. 2007.</w:t>
      </w:r>
      <w:r>
        <w:t xml:space="preserve"> </w:t>
      </w:r>
      <w:hyperlink r:id="rId8581">
        <w:r>
          <w:rPr>
            <w:rStyle w:val="Hyperlink"/>
          </w:rPr>
          <w:t xml:space="preserve">Reproductive isolation of two sympatric louseworts,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Pedicularis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rhinanthoides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Pedicularis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longiflora (</w:t>
        </w:r>
        <w:r>
          <w:rPr>
            <w:rStyle w:val="Hyperlink"/>
          </w:rPr>
          <w:t xml:space="preserve">Orobanchaceae</w:t>
        </w:r>
        <w:r>
          <w:rPr>
            <w:rStyle w:val="Hyperlink"/>
          </w:rPr>
          <w:t xml:space="preserve">): How does the same pollinator type avoid interspecific pollen transfer?</w:t>
        </w:r>
      </w:hyperlink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90(1):37–48</w:t>
      </w:r>
    </w:p>
    <w:bookmarkEnd w:id="8582"/>
    <w:bookmarkStart w:id="8584" w:name="ref-yang_pollination_2013"/>
    <w:p>
      <w:pPr>
        <w:pStyle w:val="Bibliography"/>
      </w:pPr>
      <w:r>
        <w:t xml:space="preserve">4293.</w:t>
      </w:r>
      <w:r>
        <w:t xml:space="preserve"> </w:t>
      </w:r>
      <w:r>
        <w:t xml:space="preserve">	</w:t>
      </w:r>
      <w:r>
        <w:t xml:space="preserve">Yang C-F, Wang Q-F, Guo Y-H. 2013.</w:t>
      </w:r>
      <w:r>
        <w:t xml:space="preserve"> </w:t>
      </w:r>
      <w:hyperlink r:id="rId8583">
        <w:r>
          <w:rPr>
            <w:rStyle w:val="Hyperlink"/>
          </w:rPr>
          <w:t xml:space="preserve">Pollination in a patchily distributed lousewort is facilitated by presence of a co-flowering plant due to enhancement of quantity and quality of pollinator visits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112(9):1751–58</w:t>
      </w:r>
    </w:p>
    <w:bookmarkEnd w:id="8584"/>
    <w:bookmarkStart w:id="8586" w:name="ref-yang_floral_2017"/>
    <w:p>
      <w:pPr>
        <w:pStyle w:val="Bibliography"/>
      </w:pPr>
      <w:r>
        <w:t xml:space="preserve">4294.</w:t>
      </w:r>
      <w:r>
        <w:t xml:space="preserve"> </w:t>
      </w:r>
      <w:r>
        <w:t xml:space="preserve">	</w:t>
      </w:r>
      <w:r>
        <w:t xml:space="preserve">Yang H, Zhang R, Song P, Zhou Z. 2017.</w:t>
      </w:r>
      <w:r>
        <w:t xml:space="preserve"> </w:t>
      </w:r>
      <w:hyperlink r:id="rId8585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Efficiency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Schima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superba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Gardn</w:t>
        </w:r>
        <w:r>
          <w:rPr>
            <w:rStyle w:val="Hyperlink"/>
          </w:rPr>
          <w:t xml:space="preserve">. 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Champ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Theaceae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Forests</w:t>
      </w:r>
      <w:r>
        <w:t xml:space="preserve">. 8(10):404</w:t>
      </w:r>
    </w:p>
    <w:bookmarkEnd w:id="8586"/>
    <w:bookmarkStart w:id="8588" w:name="ref-yang_elaborated_2019"/>
    <w:p>
      <w:pPr>
        <w:pStyle w:val="Bibliography"/>
      </w:pPr>
      <w:r>
        <w:t xml:space="preserve">4295.</w:t>
      </w:r>
      <w:r>
        <w:t xml:space="preserve"> </w:t>
      </w:r>
      <w:r>
        <w:t xml:space="preserve">	</w:t>
      </w:r>
      <w:r>
        <w:t xml:space="preserve">Yang S, Chu G, Shi X, Wang S. 2019.</w:t>
      </w:r>
      <w:r>
        <w:t xml:space="preserve"> </w:t>
      </w:r>
      <w:hyperlink r:id="rId8587">
        <w:r>
          <w:rPr>
            <w:rStyle w:val="Hyperlink"/>
          </w:rPr>
          <w:t xml:space="preserve">Elaborated pollen packaging and dispensing mechanism induced by petal architecture from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Papaveraceae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PeerJ</w:t>
      </w:r>
      <w:r>
        <w:t xml:space="preserve">. 7:e7066</w:t>
      </w:r>
    </w:p>
    <w:bookmarkEnd w:id="8588"/>
    <w:bookmarkStart w:id="8590" w:name="ref-yao_first_2019"/>
    <w:p>
      <w:pPr>
        <w:pStyle w:val="Bibliography"/>
      </w:pPr>
      <w:r>
        <w:t xml:space="preserve">4296.</w:t>
      </w:r>
      <w:r>
        <w:t xml:space="preserve"> </w:t>
      </w:r>
      <w:r>
        <w:t xml:space="preserve">	</w:t>
      </w:r>
      <w:r>
        <w:t xml:space="preserve">Yao G, Chen G. 2019.</w:t>
      </w:r>
      <w:r>
        <w:t xml:space="preserve"> </w:t>
      </w:r>
      <w:hyperlink r:id="rId8589">
        <w:r>
          <w:rPr>
            <w:rStyle w:val="Hyperlink"/>
          </w:rPr>
          <w:t xml:space="preserve">First record of the 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Empidideicus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Becker</w:t>
        </w:r>
        <w:r>
          <w:rPr>
            <w:rStyle w:val="Hyperlink"/>
          </w:rPr>
          <w:t xml:space="preserve">, 1907 (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Mythicomyiidae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Oriental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Region</w:t>
        </w:r>
        <w:r>
          <w:rPr>
            <w:rStyle w:val="Hyperlink"/>
          </w:rPr>
          <w:t xml:space="preserve">, with description of a new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ZooKeys</w:t>
      </w:r>
      <w:r>
        <w:t xml:space="preserve">. 846:65–73</w:t>
      </w:r>
    </w:p>
    <w:bookmarkEnd w:id="8590"/>
    <w:bookmarkStart w:id="8592" w:name="ref-yao_reproductive_2019"/>
    <w:p>
      <w:pPr>
        <w:pStyle w:val="Bibliography"/>
      </w:pPr>
      <w:r>
        <w:t xml:space="preserve">4297.</w:t>
      </w:r>
      <w:r>
        <w:t xml:space="preserve"> </w:t>
      </w:r>
      <w:r>
        <w:t xml:space="preserve">	</w:t>
      </w:r>
      <w:r>
        <w:t xml:space="preserve">Yao L, Zhang Y, Zhang K, Tao J. 2019.</w:t>
      </w:r>
      <w:r>
        <w:t xml:space="preserve"> </w:t>
      </w:r>
      <w:hyperlink r:id="rId8591">
        <w:r>
          <w:rPr>
            <w:rStyle w:val="Hyperlink"/>
          </w:rPr>
          <w:t xml:space="preserve">Reproductive and pollination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Sorbus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alnifolia, an ornamental species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Pakistan Journal of Botany</w:t>
      </w:r>
      <w:r>
        <w:t xml:space="preserve">. 51(5):</w:t>
      </w:r>
    </w:p>
    <w:bookmarkEnd w:id="8592"/>
    <w:bookmarkStart w:id="8594" w:name="ref-yassin_drosophilidae_2012"/>
    <w:p>
      <w:pPr>
        <w:pStyle w:val="Bibliography"/>
      </w:pPr>
      <w:r>
        <w:t xml:space="preserve">4298.</w:t>
      </w:r>
      <w:r>
        <w:t xml:space="preserve"> </w:t>
      </w:r>
      <w:r>
        <w:t xml:space="preserve">	</w:t>
      </w:r>
      <w:r>
        <w:t xml:space="preserve">Yassin A, Gidaszewski N, Albert B, Hivert J, David JR, et al. 2012.</w:t>
      </w:r>
      <w:r>
        <w:t xml:space="preserve"> </w:t>
      </w:r>
      <w:hyperlink r:id="rId8593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Drosophilidae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)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Scattered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Islands</w:t>
        </w:r>
        <w:r>
          <w:rPr>
            <w:rStyle w:val="Hyperlink"/>
          </w:rPr>
          <w:t xml:space="preserve">, with the description of a novel association 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Leptadenia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madagascariensis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Decne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Apocynaceae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Fly</w:t>
      </w:r>
      <w:r>
        <w:t xml:space="preserve">. 6(4):298–302</w:t>
      </w:r>
    </w:p>
    <w:bookmarkEnd w:id="8594"/>
    <w:bookmarkStart w:id="8596" w:name="ref-yates_breeding_2004"/>
    <w:p>
      <w:pPr>
        <w:pStyle w:val="Bibliography"/>
      </w:pPr>
      <w:r>
        <w:t xml:space="preserve">4299.</w:t>
      </w:r>
      <w:r>
        <w:t xml:space="preserve"> </w:t>
      </w:r>
      <w:r>
        <w:t xml:space="preserve">	</w:t>
      </w:r>
      <w:r>
        <w:t xml:space="preserve">Yates CJ, Ladd PG. 2004.</w:t>
      </w:r>
      <w:r>
        <w:t xml:space="preserve"> </w:t>
      </w:r>
      <w:hyperlink r:id="rId8595">
        <w:r>
          <w:rPr>
            <w:rStyle w:val="Hyperlink"/>
          </w:rPr>
          <w:t xml:space="preserve">Breeding system, pollination and demography in the rare granite endemic shrub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Verticordia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staminosa ssp. Staminosa in south-west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Australia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 Ecology</w:t>
      </w:r>
      <w:r>
        <w:t xml:space="preserve">. 29(2):189–200</w:t>
      </w:r>
    </w:p>
    <w:bookmarkEnd w:id="8596"/>
    <w:bookmarkStart w:id="8598" w:name="ref-yates_relative_2005"/>
    <w:p>
      <w:pPr>
        <w:pStyle w:val="Bibliography"/>
      </w:pPr>
      <w:r>
        <w:t xml:space="preserve">4300.</w:t>
      </w:r>
      <w:r>
        <w:t xml:space="preserve"> </w:t>
      </w:r>
      <w:r>
        <w:t xml:space="preserve">	</w:t>
      </w:r>
      <w:r>
        <w:t xml:space="preserve">Yates CJ, Ladd PG. 2005.</w:t>
      </w:r>
      <w:r>
        <w:t xml:space="preserve"> </w:t>
      </w:r>
      <w:hyperlink r:id="rId8597">
        <w:r>
          <w:rPr>
            <w:rStyle w:val="Hyperlink"/>
          </w:rPr>
          <w:t xml:space="preserve">Relative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Importance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Establishment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Persistence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Fragmented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Landscape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Conservation Biology</w:t>
      </w:r>
      <w:r>
        <w:t xml:space="preserve">. 19(1):239–49</w:t>
      </w:r>
    </w:p>
    <w:bookmarkEnd w:id="8598"/>
    <w:bookmarkStart w:id="8600" w:name="ref-ye_potential_2006"/>
    <w:p>
      <w:pPr>
        <w:pStyle w:val="Bibliography"/>
      </w:pPr>
      <w:r>
        <w:t xml:space="preserve">4301.</w:t>
      </w:r>
      <w:r>
        <w:t xml:space="preserve"> </w:t>
      </w:r>
      <w:r>
        <w:t xml:space="preserve">	</w:t>
      </w:r>
      <w:r>
        <w:t xml:space="preserve">Ye Q-G, Yao X-H, Zhang S-J, Kang M, Huang H-W. 2006.</w:t>
      </w:r>
      <w:r>
        <w:t xml:space="preserve"> </w:t>
      </w:r>
      <w:hyperlink r:id="rId8599">
        <w:r>
          <w:rPr>
            <w:rStyle w:val="Hyperlink"/>
          </w:rPr>
          <w:t xml:space="preserve">Potential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Risk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Hybridization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Situ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Collections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Sinojackia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Styracaceae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Integrative Plant Biology</w:t>
      </w:r>
      <w:r>
        <w:t xml:space="preserve">. 48(7):867–72</w:t>
      </w:r>
    </w:p>
    <w:bookmarkEnd w:id="8600"/>
    <w:bookmarkStart w:id="8602" w:name="ref-ye_optimal_2011"/>
    <w:p>
      <w:pPr>
        <w:pStyle w:val="Bibliography"/>
      </w:pPr>
      <w:r>
        <w:t xml:space="preserve">4302.</w:t>
      </w:r>
      <w:r>
        <w:t xml:space="preserve"> </w:t>
      </w:r>
      <w:r>
        <w:t xml:space="preserve">	</w:t>
      </w:r>
      <w:r>
        <w:t xml:space="preserve">Ye X-Q, Meng J-L, Zhao Z-G, Fan B-L, Du G-Z. 2011.</w:t>
      </w:r>
      <w:r>
        <w:t xml:space="preserve"> </w:t>
      </w:r>
      <w:hyperlink r:id="rId8601">
        <w:r>
          <w:rPr>
            <w:rStyle w:val="Hyperlink"/>
          </w:rPr>
          <w:t xml:space="preserve">Optimal pollinator attraction strategies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Trollius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ranunculoides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Hemsl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 at different altitudes: Increased floral display or promotion of nectar output?</w:t>
        </w:r>
      </w:hyperlink>
      <w:r>
        <w:t xml:space="preserve"> </w:t>
      </w:r>
      <w:r>
        <w:rPr>
          <w:i/>
          <w:iCs/>
        </w:rPr>
        <w:t xml:space="preserve">Plant Biology</w:t>
      </w:r>
      <w:r>
        <w:t xml:space="preserve">. 13(3):551–55</w:t>
      </w:r>
    </w:p>
    <w:bookmarkEnd w:id="8602"/>
    <w:bookmarkStart w:id="8604" w:name="ref-ye_pollinators_2017"/>
    <w:p>
      <w:pPr>
        <w:pStyle w:val="Bibliography"/>
      </w:pPr>
      <w:r>
        <w:t xml:space="preserve">4303.</w:t>
      </w:r>
      <w:r>
        <w:t xml:space="preserve"> </w:t>
      </w:r>
      <w:r>
        <w:t xml:space="preserve">	</w:t>
      </w:r>
      <w:r>
        <w:t xml:space="preserve">Ye Z-M, Jin X-F, Wang Q-F, Yang C-F, Inouye DW. 2017.</w:t>
      </w:r>
      <w:r>
        <w:t xml:space="preserve"> </w:t>
      </w:r>
      <w:hyperlink r:id="rId8603">
        <w:r>
          <w:rPr>
            <w:rStyle w:val="Hyperlink"/>
          </w:rPr>
          <w:t xml:space="preserve">Pollinators shift to nectar robbers when florivory occurs, with effects on reproductive success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bulleyana (</w:t>
        </w:r>
        <w:r>
          <w:rPr>
            <w:rStyle w:val="Hyperlink"/>
          </w:rPr>
          <w:t xml:space="preserve">Iridaceae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19(5):760–66</w:t>
      </w:r>
    </w:p>
    <w:bookmarkEnd w:id="8604"/>
    <w:bookmarkStart w:id="8606" w:name="ref-ye_nectar_2017"/>
    <w:p>
      <w:pPr>
        <w:pStyle w:val="Bibliography"/>
      </w:pPr>
      <w:r>
        <w:t xml:space="preserve">4304.</w:t>
      </w:r>
      <w:r>
        <w:t xml:space="preserve"> </w:t>
      </w:r>
      <w:r>
        <w:t xml:space="preserve">	</w:t>
      </w:r>
      <w:r>
        <w:t xml:space="preserve">Ye Z-M, Jin X-F, Wang Q-F, Yang C-F, Inouye DW. 2017.</w:t>
      </w:r>
      <w:r>
        <w:t xml:space="preserve"> </w:t>
      </w:r>
      <w:hyperlink r:id="rId8605">
        <w:r>
          <w:rPr>
            <w:rStyle w:val="Hyperlink"/>
          </w:rPr>
          <w:t xml:space="preserve">Nectar replenishment maintains the neutral effects of nectar robbing on female reproductive success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Salvia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przewalskii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), a plant pollinated and robbed by bumble 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119(6):1053–59</w:t>
      </w:r>
    </w:p>
    <w:bookmarkEnd w:id="8606"/>
    <w:bookmarkStart w:id="8608" w:name="ref-yescasromo_pollination_2024"/>
    <w:p>
      <w:pPr>
        <w:pStyle w:val="Bibliography"/>
      </w:pPr>
      <w:r>
        <w:t xml:space="preserve">4305.</w:t>
      </w:r>
      <w:r>
        <w:t xml:space="preserve"> </w:t>
      </w:r>
      <w:r>
        <w:t xml:space="preserve">	</w:t>
      </w:r>
      <w:r>
        <w:t xml:space="preserve">Yescas‐Romo KF, Hayano‐Kanashiro C, Molina‐Freaner F. 2024.</w:t>
      </w:r>
      <w:r>
        <w:t xml:space="preserve"> </w:t>
      </w:r>
      <w:hyperlink r:id="rId8607">
        <w:r>
          <w:rPr>
            <w:rStyle w:val="Hyperlink"/>
          </w:rPr>
          <w:t xml:space="preserve">Pollination biology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Gossypium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turneri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Autonomous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selfing provides reproductive assurance in an endangered wild cotton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span style="font-variant:small-caps;"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Sonora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Mexico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/span</w:t>
        </w:r>
        <w:r>
          <w:rPr>
            <w:rStyle w:val="Hyperlink"/>
          </w:rPr>
          <w:t xml:space="preserve">&gt;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39(5):260–74</w:t>
      </w:r>
    </w:p>
    <w:bookmarkEnd w:id="8608"/>
    <w:bookmarkStart w:id="8610" w:name="ref-yildiz_pollination_2024"/>
    <w:p>
      <w:pPr>
        <w:pStyle w:val="Bibliography"/>
      </w:pPr>
      <w:r>
        <w:t xml:space="preserve">4306.</w:t>
      </w:r>
      <w:r>
        <w:t xml:space="preserve"> </w:t>
      </w:r>
      <w:r>
        <w:t xml:space="preserve">	</w:t>
      </w:r>
      <w:r>
        <w:t xml:space="preserve">Yildiz F, Aslay M, Kaya O. 2024.</w:t>
      </w:r>
      <w:r>
        <w:t xml:space="preserve"> </w:t>
      </w:r>
      <w:hyperlink r:id="rId8609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Fritillaria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imperialis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Liliaceae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Insights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Erzincan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Türkiye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Diversity</w:t>
      </w:r>
      <w:r>
        <w:t xml:space="preserve">. 16(8):455</w:t>
      </w:r>
    </w:p>
    <w:bookmarkEnd w:id="8610"/>
    <w:bookmarkStart w:id="8612" w:name="ref-yin_seasonal_2016"/>
    <w:p>
      <w:pPr>
        <w:pStyle w:val="Bibliography"/>
      </w:pPr>
      <w:r>
        <w:t xml:space="preserve">4307.</w:t>
      </w:r>
      <w:r>
        <w:t xml:space="preserve"> </w:t>
      </w:r>
      <w:r>
        <w:t xml:space="preserve">	</w:t>
      </w:r>
      <w:r>
        <w:t xml:space="preserve">Yin G, Barrett SCH, Luo Y-B, Bai W-N. 2016.</w:t>
      </w:r>
      <w:r>
        <w:t xml:space="preserve"> </w:t>
      </w:r>
      <w:hyperlink r:id="rId8611">
        <w:r>
          <w:rPr>
            <w:rStyle w:val="Hyperlink"/>
          </w:rPr>
          <w:t xml:space="preserve">Seasonal variation in the mating system of a selfing annual with large floral displays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117(3):391–400</w:t>
      </w:r>
    </w:p>
    <w:bookmarkEnd w:id="8612"/>
    <w:bookmarkStart w:id="8614" w:name="ref-yildiz_reproductive_2022"/>
    <w:p>
      <w:pPr>
        <w:pStyle w:val="Bibliography"/>
      </w:pPr>
      <w:r>
        <w:t xml:space="preserve">4308.</w:t>
      </w:r>
      <w:r>
        <w:t xml:space="preserve"> </w:t>
      </w:r>
      <w:r>
        <w:t xml:space="preserve">	</w:t>
      </w:r>
      <w:r>
        <w:t xml:space="preserve">Yıldız F, Aslay M, Kandemir A, Kaya O. 2022.</w:t>
      </w:r>
      <w:r>
        <w:t xml:space="preserve"> </w:t>
      </w:r>
      <w:hyperlink r:id="rId8613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Fritillaria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aurea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Schott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Liliaceae</w:t>
        </w:r>
        <w:r>
          <w:rPr>
            <w:rStyle w:val="Hyperlink"/>
          </w:rPr>
          <w:t xml:space="preserve">),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Turkey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Diversity</w:t>
      </w:r>
      <w:r>
        <w:t xml:space="preserve">. 14(12):1052</w:t>
      </w:r>
    </w:p>
    <w:bookmarkEnd w:id="8614"/>
    <w:bookmarkStart w:id="8616" w:name="ref-yokoi_forage_2011"/>
    <w:p>
      <w:pPr>
        <w:pStyle w:val="Bibliography"/>
      </w:pPr>
      <w:r>
        <w:t xml:space="preserve">4309.</w:t>
      </w:r>
      <w:r>
        <w:t xml:space="preserve"> </w:t>
      </w:r>
      <w:r>
        <w:t xml:space="preserve">	</w:t>
      </w:r>
      <w:r>
        <w:t xml:space="preserve">Yokoi T, Fujisaki K. 2011.</w:t>
      </w:r>
      <w:r>
        <w:t xml:space="preserve"> </w:t>
      </w:r>
      <w:hyperlink r:id="rId8615"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Forage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Responses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Presence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Other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Entomological Society of America</w:t>
      </w:r>
      <w:r>
        <w:t xml:space="preserve">. 104(2):353–57</w:t>
      </w:r>
    </w:p>
    <w:bookmarkEnd w:id="8616"/>
    <w:bookmarkStart w:id="8618" w:name="ref-yokota_pollination_2012"/>
    <w:p>
      <w:pPr>
        <w:pStyle w:val="Bibliography"/>
      </w:pPr>
      <w:r>
        <w:t xml:space="preserve">4310.</w:t>
      </w:r>
      <w:r>
        <w:t xml:space="preserve"> </w:t>
      </w:r>
      <w:r>
        <w:t xml:space="preserve">	</w:t>
      </w:r>
      <w:r>
        <w:t xml:space="preserve">Yokota S, Yahara T. 2012.</w:t>
      </w:r>
      <w:r>
        <w:t xml:space="preserve"> </w:t>
      </w:r>
      <w:hyperlink r:id="rId8617">
        <w:r>
          <w:rPr>
            <w:rStyle w:val="Hyperlink"/>
          </w:rPr>
          <w:t xml:space="preserve">Pollination biology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Lilium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japonicum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Abeanum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var.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Japonicum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: Evidence of adaptation to the different availability of diurnal and nocturnal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27(1):96–105</w:t>
      </w:r>
    </w:p>
    <w:bookmarkEnd w:id="8618"/>
    <w:bookmarkStart w:id="8619" w:name="ref-yong-quan_fly_2007"/>
    <w:p>
      <w:pPr>
        <w:pStyle w:val="Bibliography"/>
      </w:pPr>
      <w:r>
        <w:t xml:space="preserve">4311.</w:t>
      </w:r>
      <w:r>
        <w:t xml:space="preserve"> </w:t>
      </w:r>
      <w:r>
        <w:t xml:space="preserve">	</w:t>
      </w:r>
      <w:r>
        <w:t xml:space="preserve">Yong-Quan L, Dian-Xiang Z. 2007. Fly pollination of</w:t>
      </w:r>
      <w:r>
        <w:t xml:space="preserve"> </w:t>
      </w:r>
      <w:r>
        <w:t xml:space="preserve">Antidesma</w:t>
      </w:r>
      <w:r>
        <w:t xml:space="preserve"> </w:t>
      </w:r>
      <w:r>
        <w:t xml:space="preserve">montanum (</w:t>
      </w:r>
      <w:r>
        <w:t xml:space="preserve">Euphorbiaceae</w:t>
      </w:r>
      <w:r>
        <w:t xml:space="preserve">) in</w:t>
      </w:r>
      <w:r>
        <w:t xml:space="preserve"> </w:t>
      </w:r>
      <w:r>
        <w:t xml:space="preserve">Hainan</w:t>
      </w:r>
      <w:r>
        <w:t xml:space="preserve">,</w:t>
      </w:r>
      <w:r>
        <w:t xml:space="preserve"> </w:t>
      </w:r>
      <w:r>
        <w:t xml:space="preserve">China</w:t>
      </w:r>
      <w:r>
        <w:t xml:space="preserve">.</w:t>
      </w:r>
      <w:r>
        <w:t xml:space="preserve"> </w:t>
      </w:r>
      <w:r>
        <w:rPr>
          <w:i/>
          <w:iCs/>
        </w:rPr>
        <w:t xml:space="preserve">Zhiwu fenlei xuebao</w:t>
      </w:r>
      <w:r>
        <w:t xml:space="preserve">. 45(2):217–26</w:t>
      </w:r>
    </w:p>
    <w:bookmarkEnd w:id="8619"/>
    <w:bookmarkStart w:id="8621" w:name="ref-yoshida_identification_2021"/>
    <w:p>
      <w:pPr>
        <w:pStyle w:val="Bibliography"/>
      </w:pPr>
      <w:r>
        <w:t xml:space="preserve">4312.</w:t>
      </w:r>
      <w:r>
        <w:t xml:space="preserve"> </w:t>
      </w:r>
      <w:r>
        <w:t xml:space="preserve">	</w:t>
      </w:r>
      <w:r>
        <w:t xml:space="preserve">Yoshida Y, Nikkeshi A, Chishiki A. 2021.</w:t>
      </w:r>
      <w:r>
        <w:t xml:space="preserve"> </w:t>
      </w:r>
      <w:hyperlink r:id="rId8620">
        <w:r>
          <w:rPr>
            <w:rStyle w:val="Hyperlink"/>
          </w:rPr>
          <w:t xml:space="preserve">Identification of effective pollinators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Primula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sieboldii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Morren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 wild habitat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Hiroshima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Japan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Species Biology</w:t>
      </w:r>
      <w:r>
        <w:t xml:space="preserve">. 36(2):157–69</w:t>
      </w:r>
    </w:p>
    <w:bookmarkEnd w:id="8621"/>
    <w:bookmarkStart w:id="8623" w:name="ref-young_comparative_1994"/>
    <w:p>
      <w:pPr>
        <w:pStyle w:val="Bibliography"/>
      </w:pPr>
      <w:r>
        <w:t xml:space="preserve">4313.</w:t>
      </w:r>
      <w:r>
        <w:t xml:space="preserve"> </w:t>
      </w:r>
      <w:r>
        <w:t xml:space="preserve">	</w:t>
      </w:r>
      <w:r>
        <w:t xml:space="preserve">Young AM, Severson DW. 1994.</w:t>
      </w:r>
      <w:r>
        <w:t xml:space="preserve"> </w:t>
      </w:r>
      <w:hyperlink r:id="rId8622">
        <w:r>
          <w:rPr>
            <w:rStyle w:val="Hyperlink"/>
          </w:rPr>
          <w:t xml:space="preserve">Comparative analysis of steam distilled floral oils of cacao cultivars (</w:t>
        </w:r>
        <w:r>
          <w:rPr>
            <w:rStyle w:val="Hyperlink"/>
          </w:rPr>
          <w:t xml:space="preserve">Theobroma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cacao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Sterculiaceae</w:t>
        </w:r>
        <w:r>
          <w:rPr>
            <w:rStyle w:val="Hyperlink"/>
          </w:rPr>
          <w:t xml:space="preserve">) and attraction of flying insects: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Implications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aTheobroma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pollination syndrome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Chemical Ecology</w:t>
      </w:r>
      <w:r>
        <w:t xml:space="preserve">. 20(10):2687–2703</w:t>
      </w:r>
    </w:p>
    <w:bookmarkEnd w:id="8623"/>
    <w:bookmarkStart w:id="8625" w:name="ref-young_neighborhood_1988"/>
    <w:p>
      <w:pPr>
        <w:pStyle w:val="Bibliography"/>
      </w:pPr>
      <w:r>
        <w:t xml:space="preserve">4314.</w:t>
      </w:r>
      <w:r>
        <w:t xml:space="preserve"> </w:t>
      </w:r>
      <w:r>
        <w:t xml:space="preserve">	</w:t>
      </w:r>
      <w:r>
        <w:t xml:space="preserve">Young HJ. 1988.</w:t>
      </w:r>
      <w:r>
        <w:t xml:space="preserve"> </w:t>
      </w:r>
      <w:hyperlink r:id="rId8624">
        <w:r>
          <w:rPr>
            <w:rStyle w:val="Hyperlink"/>
          </w:rPr>
          <w:t xml:space="preserve">Neighborhood size in a beetle pollinated tropical aroid: Effects of low density and asynchronous flowering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76(3):461–66</w:t>
      </w:r>
    </w:p>
    <w:bookmarkEnd w:id="8625"/>
    <w:bookmarkStart w:id="8627" w:name="ref-young_differential_1988"/>
    <w:p>
      <w:pPr>
        <w:pStyle w:val="Bibliography"/>
      </w:pPr>
      <w:r>
        <w:t xml:space="preserve">4315.</w:t>
      </w:r>
      <w:r>
        <w:t xml:space="preserve"> </w:t>
      </w:r>
      <w:r>
        <w:t xml:space="preserve">	</w:t>
      </w:r>
      <w:r>
        <w:t xml:space="preserve">Young HJ. 1988.</w:t>
      </w:r>
      <w:r>
        <w:t xml:space="preserve"> </w:t>
      </w:r>
      <w:hyperlink r:id="rId8626">
        <w:r>
          <w:rPr>
            <w:rStyle w:val="Hyperlink"/>
          </w:rPr>
          <w:t xml:space="preserve">Differential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Importance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Beetle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Dieffenbachia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Longispatha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69(3):832–44</w:t>
      </w:r>
    </w:p>
    <w:bookmarkEnd w:id="8627"/>
    <w:bookmarkStart w:id="8629" w:name="ref-young_diurnal_2002"/>
    <w:p>
      <w:pPr>
        <w:pStyle w:val="Bibliography"/>
      </w:pPr>
      <w:r>
        <w:t xml:space="preserve">4316.</w:t>
      </w:r>
      <w:r>
        <w:t xml:space="preserve"> </w:t>
      </w:r>
      <w:r>
        <w:t xml:space="preserve">	</w:t>
      </w:r>
      <w:r>
        <w:t xml:space="preserve">Young HJ. 2002.</w:t>
      </w:r>
      <w:r>
        <w:t xml:space="preserve"> </w:t>
      </w:r>
      <w:hyperlink r:id="rId8628">
        <w:r>
          <w:rPr>
            <w:rStyle w:val="Hyperlink"/>
          </w:rPr>
          <w:t xml:space="preserve">Diurnal and nocturnal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Silene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alba (</w:t>
        </w:r>
        <w:r>
          <w:rPr>
            <w:rStyle w:val="Hyperlink"/>
          </w:rPr>
          <w:t xml:space="preserve">Caryophyllaceae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89(3):433–40</w:t>
      </w:r>
    </w:p>
    <w:bookmarkEnd w:id="8629"/>
    <w:bookmarkStart w:id="8631" w:name="ref-young_foraging_2007"/>
    <w:p>
      <w:pPr>
        <w:pStyle w:val="Bibliography"/>
      </w:pPr>
      <w:r>
        <w:t xml:space="preserve">4317.</w:t>
      </w:r>
      <w:r>
        <w:t xml:space="preserve"> </w:t>
      </w:r>
      <w:r>
        <w:t xml:space="preserve">	</w:t>
      </w:r>
      <w:r>
        <w:t xml:space="preserve">Young HJ, Dunning DW, Hasseln KW von. 2007.</w:t>
      </w:r>
      <w:r>
        <w:t xml:space="preserve"> </w:t>
      </w:r>
      <w:hyperlink r:id="rId8630">
        <w:r>
          <w:rPr>
            <w:rStyle w:val="Hyperlink"/>
          </w:rPr>
          <w:t xml:space="preserve">Foraging behavior affects pollen removal and deposition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Impatiens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capensis (</w:t>
        </w:r>
        <w:r>
          <w:rPr>
            <w:rStyle w:val="Hyperlink"/>
          </w:rPr>
          <w:t xml:space="preserve">Balsaminaceae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94(7):1267–71</w:t>
      </w:r>
    </w:p>
    <w:bookmarkEnd w:id="8631"/>
    <w:bookmarkStart w:id="8633" w:name="ref-young_effects_2002"/>
    <w:p>
      <w:pPr>
        <w:pStyle w:val="Bibliography"/>
      </w:pPr>
      <w:r>
        <w:t xml:space="preserve">4318.</w:t>
      </w:r>
      <w:r>
        <w:t xml:space="preserve"> </w:t>
      </w:r>
      <w:r>
        <w:t xml:space="preserve">	</w:t>
      </w:r>
      <w:r>
        <w:t xml:space="preserve">Young HJ, Gravitz L. 2002.</w:t>
      </w:r>
      <w:r>
        <w:t xml:space="preserve"> </w:t>
      </w:r>
      <w:hyperlink r:id="rId8632">
        <w:r>
          <w:rPr>
            <w:rStyle w:val="Hyperlink"/>
          </w:rPr>
          <w:t xml:space="preserve">The effects of stigma age on receptivity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Silene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alba (</w:t>
        </w:r>
        <w:r>
          <w:rPr>
            <w:rStyle w:val="Hyperlink"/>
          </w:rPr>
          <w:t xml:space="preserve">Caryophyllaceae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89(8):1237–41</w:t>
      </w:r>
    </w:p>
    <w:bookmarkEnd w:id="8633"/>
    <w:bookmarkStart w:id="8635" w:name="ref-young_influences_1990"/>
    <w:p>
      <w:pPr>
        <w:pStyle w:val="Bibliography"/>
      </w:pPr>
      <w:r>
        <w:t xml:space="preserve">4319.</w:t>
      </w:r>
      <w:r>
        <w:t xml:space="preserve"> </w:t>
      </w:r>
      <w:r>
        <w:t xml:space="preserve">	</w:t>
      </w:r>
      <w:r>
        <w:t xml:space="preserve">Young HJ, Stanton ML. 1990.</w:t>
      </w:r>
      <w:r>
        <w:t xml:space="preserve"> </w:t>
      </w:r>
      <w:hyperlink r:id="rId8634">
        <w:r>
          <w:rPr>
            <w:rStyle w:val="Hyperlink"/>
          </w:rPr>
          <w:t xml:space="preserve">Influences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Removal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Radish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71(2):536–47</w:t>
      </w:r>
    </w:p>
    <w:bookmarkEnd w:id="8635"/>
    <w:bookmarkStart w:id="8637" w:name="ref-youngsteadt_failure_2019"/>
    <w:p>
      <w:pPr>
        <w:pStyle w:val="Bibliography"/>
      </w:pPr>
      <w:r>
        <w:t xml:space="preserve">4320.</w:t>
      </w:r>
      <w:r>
        <w:t xml:space="preserve"> </w:t>
      </w:r>
      <w:r>
        <w:t xml:space="preserve">	</w:t>
      </w:r>
      <w:r>
        <w:t xml:space="preserve">Youngsteadt E, Sorenson CE. 2019.</w:t>
      </w:r>
      <w:r>
        <w:t xml:space="preserve"> </w:t>
      </w:r>
      <w:hyperlink r:id="rId8636">
        <w:r>
          <w:rPr>
            <w:rStyle w:val="Hyperlink"/>
          </w:rPr>
          <w:t xml:space="preserve">Failure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Transport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Despite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High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Endangered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Dioecious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Entomological Society of America</w:t>
      </w:r>
      <w:r>
        <w:t xml:space="preserve">. 112(3):169–79</w:t>
      </w:r>
    </w:p>
    <w:bookmarkEnd w:id="8637"/>
    <w:bookmarkStart w:id="8639" w:name="ref-yu_spatial_2018"/>
    <w:p>
      <w:pPr>
        <w:pStyle w:val="Bibliography"/>
      </w:pPr>
      <w:r>
        <w:t xml:space="preserve">4321.</w:t>
      </w:r>
      <w:r>
        <w:t xml:space="preserve"> </w:t>
      </w:r>
      <w:r>
        <w:t xml:space="preserve">	</w:t>
      </w:r>
      <w:r>
        <w:t xml:space="preserve">Yu H, Compton SG, Wu L. 2018.</w:t>
      </w:r>
      <w:r>
        <w:t xml:space="preserve"> </w:t>
      </w:r>
      <w:hyperlink r:id="rId8638">
        <w:r>
          <w:rPr>
            <w:rStyle w:val="Hyperlink"/>
          </w:rPr>
          <w:t xml:space="preserve">Spatial variation in pollinator gall failure within figs of the gynodioecious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Ficus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hirta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Oecologica</w:t>
      </w:r>
      <w:r>
        <w:t xml:space="preserve">. 90:75–80</w:t>
      </w:r>
    </w:p>
    <w:bookmarkEnd w:id="8639"/>
    <w:bookmarkStart w:id="8641" w:name="ref-yu_function_2011"/>
    <w:p>
      <w:pPr>
        <w:pStyle w:val="Bibliography"/>
      </w:pPr>
      <w:r>
        <w:t xml:space="preserve">4322.</w:t>
      </w:r>
      <w:r>
        <w:t xml:space="preserve"> </w:t>
      </w:r>
      <w:r>
        <w:t xml:space="preserve">	</w:t>
      </w:r>
      <w:r>
        <w:t xml:space="preserve">Yu Q, Li D-X, Luo W, Guo Y-H. 2011.</w:t>
      </w:r>
      <w:r>
        <w:t xml:space="preserve"> </w:t>
      </w:r>
      <w:hyperlink r:id="rId8640">
        <w:r>
          <w:rPr>
            <w:rStyle w:val="Hyperlink"/>
          </w:rPr>
          <w:t xml:space="preserve">Function and evolution of sterile sex organs in cryptically dioecious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Petasites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tricholobus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108(1):65–71</w:t>
      </w:r>
    </w:p>
    <w:bookmarkEnd w:id="8641"/>
    <w:bookmarkStart w:id="8643" w:name="ref-yu_highly_2012"/>
    <w:p>
      <w:pPr>
        <w:pStyle w:val="Bibliography"/>
      </w:pPr>
      <w:r>
        <w:t xml:space="preserve">4323.</w:t>
      </w:r>
      <w:r>
        <w:t xml:space="preserve"> </w:t>
      </w:r>
      <w:r>
        <w:t xml:space="preserve">	</w:t>
      </w:r>
      <w:r>
        <w:t xml:space="preserve">Yu W-B, Li D-Z, Wang H. 2012.</w:t>
      </w:r>
      <w:r>
        <w:t xml:space="preserve"> </w:t>
      </w:r>
      <w:hyperlink r:id="rId8642">
        <w:r>
          <w:rPr>
            <w:rStyle w:val="Hyperlink"/>
          </w:rPr>
          <w:t xml:space="preserve">Highly efficient pollination by bumblebees ensures seed production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Pedicularis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lachnoglossa (</w:t>
        </w:r>
        <w:r>
          <w:rPr>
            <w:rStyle w:val="Hyperlink"/>
          </w:rPr>
          <w:t xml:space="preserve">Orobanchaceae</w:t>
        </w:r>
        <w:r>
          <w:rPr>
            <w:rStyle w:val="Hyperlink"/>
          </w:rPr>
          <w:t xml:space="preserve">), an early-flowering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Himalayan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Systematics and Evolution</w:t>
      </w:r>
      <w:r>
        <w:t xml:space="preserve">. 50(3):218–26</w:t>
      </w:r>
    </w:p>
    <w:bookmarkEnd w:id="8643"/>
    <w:bookmarkStart w:id="8645" w:name="ref-yu_horizontal_2021"/>
    <w:p>
      <w:pPr>
        <w:pStyle w:val="Bibliography"/>
      </w:pPr>
      <w:r>
        <w:t xml:space="preserve">4324.</w:t>
      </w:r>
      <w:r>
        <w:t xml:space="preserve"> </w:t>
      </w:r>
      <w:r>
        <w:t xml:space="preserve">	</w:t>
      </w:r>
      <w:r>
        <w:t xml:space="preserve">Yu Y-M, Li X-X, Xie D, Wang H. 2021.</w:t>
      </w:r>
      <w:r>
        <w:t xml:space="preserve"> </w:t>
      </w:r>
      <w:hyperlink r:id="rId8644">
        <w:r>
          <w:rPr>
            <w:rStyle w:val="Hyperlink"/>
          </w:rPr>
          <w:t xml:space="preserve">Horizontal orientation of zygomorphic flowers: Significance for rain protection and pollen transfer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23(1):156–61</w:t>
      </w:r>
    </w:p>
    <w:bookmarkEnd w:id="8645"/>
    <w:bookmarkStart w:id="8647" w:name="ref-yuan_pollination_2008"/>
    <w:p>
      <w:pPr>
        <w:pStyle w:val="Bibliography"/>
      </w:pPr>
      <w:r>
        <w:t xml:space="preserve">4325.</w:t>
      </w:r>
      <w:r>
        <w:t xml:space="preserve"> </w:t>
      </w:r>
      <w:r>
        <w:t xml:space="preserve">	</w:t>
      </w:r>
      <w:r>
        <w:t xml:space="preserve">YUAN L-C, LUO Y-B, THIEN LB, FAN J-H, XU H-L, et al. 2008.</w:t>
      </w:r>
      <w:r>
        <w:t xml:space="preserve"> </w:t>
      </w:r>
      <w:hyperlink r:id="rId8646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Kadsura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longipedunculata (</w:t>
        </w:r>
        <w:r>
          <w:rPr>
            <w:rStyle w:val="Hyperlink"/>
          </w:rPr>
          <w:t xml:space="preserve">Schisandraceae</w:t>
        </w:r>
        <w:r>
          <w:rPr>
            <w:rStyle w:val="Hyperlink"/>
          </w:rPr>
          <w:t xml:space="preserve">), a monoecious basal angiosperm, by female, pollen-eating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Megommata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sp. (</w:t>
        </w:r>
        <w:r>
          <w:rPr>
            <w:rStyle w:val="Hyperlink"/>
          </w:rPr>
          <w:t xml:space="preserve">Cecidomyiidae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Biological Journal of the Linnean Society</w:t>
      </w:r>
      <w:r>
        <w:t xml:space="preserve">. 93(3):523–36</w:t>
      </w:r>
    </w:p>
    <w:bookmarkEnd w:id="8647"/>
    <w:bookmarkStart w:id="8649" w:name="ref-yuan_pollination_2007"/>
    <w:p>
      <w:pPr>
        <w:pStyle w:val="Bibliography"/>
      </w:pPr>
      <w:r>
        <w:t xml:space="preserve">4326.</w:t>
      </w:r>
      <w:r>
        <w:t xml:space="preserve"> </w:t>
      </w:r>
      <w:r>
        <w:t xml:space="preserve">	</w:t>
      </w:r>
      <w:r>
        <w:t xml:space="preserve">Yuan L-C, Luo Y-B, Thien LB, Fan J-H, Xu H-L, Chen Z-D. 2007.</w:t>
      </w:r>
      <w:r>
        <w:t xml:space="preserve"> </w:t>
      </w:r>
      <w:hyperlink r:id="rId8648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Schisandra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henryi (</w:t>
        </w:r>
        <w:r>
          <w:rPr>
            <w:rStyle w:val="Hyperlink"/>
          </w:rPr>
          <w:t xml:space="preserve">Schisandraceae</w:t>
        </w:r>
        <w:r>
          <w:rPr>
            <w:rStyle w:val="Hyperlink"/>
          </w:rPr>
          <w:t xml:space="preserve">)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Female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Pollen</w:t>
        </w:r>
        <w:r>
          <w:rPr>
            <w:rStyle w:val="Hyperlink"/>
          </w:rPr>
          <w:t xml:space="preserve">-eating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Megommata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Cecidomyiidae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</w:t>
        </w:r>
        <w:r>
          <w:rPr>
            <w:rStyle w:val="Hyperlink"/>
          </w:rPr>
          <w:t xml:space="preserve">-central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99(3):451–60</w:t>
      </w:r>
    </w:p>
    <w:bookmarkEnd w:id="8649"/>
    <w:bookmarkStart w:id="8651" w:name="ref-yue_pollination_2015"/>
    <w:p>
      <w:pPr>
        <w:pStyle w:val="Bibliography"/>
      </w:pPr>
      <w:r>
        <w:t xml:space="preserve">4327.</w:t>
      </w:r>
      <w:r>
        <w:t xml:space="preserve"> </w:t>
      </w:r>
      <w:r>
        <w:t xml:space="preserve">	</w:t>
      </w:r>
      <w:r>
        <w:t xml:space="preserve">Yue J, Yan Z, Bai C, Chen Z, Lin W, Jiao F. 2015.</w:t>
      </w:r>
      <w:r>
        <w:t xml:space="preserve"> </w:t>
      </w:r>
      <w:hyperlink r:id="rId8650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Activity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Elaeidobius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kamerunicus (</w:t>
        </w:r>
        <w:r>
          <w:rPr>
            <w:rStyle w:val="Hyperlink"/>
          </w:rPr>
          <w:t xml:space="preserve">Coleoptera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Curculionoidea</w:t>
        </w:r>
        <w:r>
          <w:rPr>
            <w:rStyle w:val="Hyperlink"/>
          </w:rPr>
          <w:t xml:space="preserve">)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Oil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Hainan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Island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Florida Entomologist</w:t>
      </w:r>
      <w:r>
        <w:t xml:space="preserve">. 98(2):499–505</w:t>
      </w:r>
    </w:p>
    <w:bookmarkEnd w:id="8651"/>
    <w:bookmarkStart w:id="8653" w:name="ref-yukawa_description_2011"/>
    <w:p>
      <w:pPr>
        <w:pStyle w:val="Bibliography"/>
      </w:pPr>
      <w:r>
        <w:t xml:space="preserve">4328.</w:t>
      </w:r>
      <w:r>
        <w:t xml:space="preserve"> </w:t>
      </w:r>
      <w:r>
        <w:t xml:space="preserve">	</w:t>
      </w:r>
      <w:r>
        <w:t xml:space="preserve">Yukawa J, Sato S, Xu H, Tokuda M. 2011.</w:t>
      </w:r>
      <w:r>
        <w:t xml:space="preserve"> </w:t>
      </w:r>
      <w:hyperlink r:id="rId8652">
        <w:r>
          <w:rPr>
            <w:rStyle w:val="Hyperlink"/>
          </w:rPr>
          <w:t xml:space="preserve">Description of a new species of the genus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Resseliella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Cecidomyiidae</w:t>
        </w:r>
        <w:r>
          <w:rPr>
            <w:rStyle w:val="Hyperlink"/>
          </w:rPr>
          <w:t xml:space="preserve">), a pollinator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Kadsura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longipedunculata (</w:t>
        </w:r>
        <w:r>
          <w:rPr>
            <w:rStyle w:val="Hyperlink"/>
          </w:rPr>
          <w:t xml:space="preserve">Schisandraceae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  <w:r>
          <w:rPr>
            <w:rStyle w:val="Hyperlink"/>
          </w:rPr>
          <w:t xml:space="preserve">, with comments on its flower-visiting habit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Entomological Science</w:t>
      </w:r>
      <w:r>
        <w:t xml:space="preserve">. 14(3):297–303</w:t>
      </w:r>
    </w:p>
    <w:bookmarkEnd w:id="8653"/>
    <w:bookmarkStart w:id="8655" w:name="ref-yule_infrapopulation_2018"/>
    <w:p>
      <w:pPr>
        <w:pStyle w:val="Bibliography"/>
      </w:pPr>
      <w:r>
        <w:t xml:space="preserve">4329.</w:t>
      </w:r>
      <w:r>
        <w:t xml:space="preserve"> </w:t>
      </w:r>
      <w:r>
        <w:t xml:space="preserve">	</w:t>
      </w:r>
      <w:r>
        <w:t xml:space="preserve">Yule KM, Bronstein JL. 2018.</w:t>
      </w:r>
      <w:r>
        <w:t xml:space="preserve"> </w:t>
      </w:r>
      <w:hyperlink r:id="rId8654">
        <w:r>
          <w:rPr>
            <w:rStyle w:val="Hyperlink"/>
          </w:rPr>
          <w:t xml:space="preserve">Infrapopulation size and mate availability influence reproductive success of a parasitic plant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Ecology</w:t>
      </w:r>
      <w:r>
        <w:t xml:space="preserve">. 106(5):1972–82</w:t>
      </w:r>
    </w:p>
    <w:bookmarkEnd w:id="8655"/>
    <w:bookmarkStart w:id="8657" w:name="ref-yule_reproductive_2018"/>
    <w:p>
      <w:pPr>
        <w:pStyle w:val="Bibliography"/>
      </w:pPr>
      <w:r>
        <w:t xml:space="preserve">4330.</w:t>
      </w:r>
      <w:r>
        <w:t xml:space="preserve"> </w:t>
      </w:r>
      <w:r>
        <w:t xml:space="preserve">	</w:t>
      </w:r>
      <w:r>
        <w:t xml:space="preserve">Yule KM, Bronstein JL. 2018.</w:t>
      </w:r>
      <w:r>
        <w:t xml:space="preserve"> </w:t>
      </w:r>
      <w:hyperlink r:id="rId8656">
        <w:r>
          <w:rPr>
            <w:rStyle w:val="Hyperlink"/>
          </w:rPr>
          <w:t xml:space="preserve">Reproductive ecology of a parasitic plant differs by host species: Vector interactions and the maintenance of host races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Oecologia</w:t>
      </w:r>
      <w:r>
        <w:t xml:space="preserve">. 186(2):471–82</w:t>
      </w:r>
    </w:p>
    <w:bookmarkEnd w:id="8657"/>
    <w:bookmarkStart w:id="8659" w:name="ref-yumoto_bird-pollination_2000"/>
    <w:p>
      <w:pPr>
        <w:pStyle w:val="Bibliography"/>
      </w:pPr>
      <w:r>
        <w:t xml:space="preserve">4331.</w:t>
      </w:r>
      <w:r>
        <w:t xml:space="preserve"> </w:t>
      </w:r>
      <w:r>
        <w:t xml:space="preserve">	</w:t>
      </w:r>
      <w:r>
        <w:t xml:space="preserve">Yumoto T. 2000.</w:t>
      </w:r>
      <w:r>
        <w:t xml:space="preserve"> </w:t>
      </w:r>
      <w:hyperlink r:id="rId8658">
        <w:r>
          <w:rPr>
            <w:rStyle w:val="Hyperlink"/>
          </w:rPr>
          <w:t xml:space="preserve">Bird-pollination of three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Durio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Bombacaceae</w:t>
        </w:r>
        <w:r>
          <w:rPr>
            <w:rStyle w:val="Hyperlink"/>
          </w:rPr>
          <w:t xml:space="preserve">) in a tropical rainforest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Sarawak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Malaysia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87(8):1181–88</w:t>
      </w:r>
    </w:p>
    <w:bookmarkEnd w:id="8659"/>
    <w:bookmarkStart w:id="8661" w:name="ref-zaffaroni_biologireproductiva_2021"/>
    <w:p>
      <w:pPr>
        <w:pStyle w:val="Bibliography"/>
      </w:pPr>
      <w:r>
        <w:t xml:space="preserve">4332.</w:t>
      </w:r>
      <w:r>
        <w:t xml:space="preserve"> </w:t>
      </w:r>
      <w:r>
        <w:t xml:space="preserve">	</w:t>
      </w:r>
      <w:r>
        <w:t xml:space="preserve">Zaffaroni FT, Campanella MV, Martínez FJ. 2021.</w:t>
      </w:r>
      <w:r>
        <w:t xml:space="preserve"> </w:t>
      </w:r>
      <w:hyperlink r:id="rId8660">
        <w:r>
          <w:rPr>
            <w:rStyle w:val="Hyperlink"/>
          </w:rPr>
          <w:t xml:space="preserve">Biología reproductiva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Chuquiraga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avellanedae (</w:t>
        </w:r>
        <w:r>
          <w:rPr>
            <w:rStyle w:val="Hyperlink"/>
          </w:rPr>
          <w:t xml:space="preserve">Asteraceae</w:t>
        </w:r>
        <w:r>
          <w:rPr>
            <w:rStyle w:val="Hyperlink"/>
          </w:rPr>
          <w:t xml:space="preserve">), un arbusto endémico de 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Patagonia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Boletín de la Sociedad Argentina de Botánica</w:t>
      </w:r>
      <w:r>
        <w:t xml:space="preserve">. 56(4):</w:t>
      </w:r>
    </w:p>
    <w:bookmarkEnd w:id="8661"/>
    <w:bookmarkStart w:id="8663" w:name="ref-zahid_exploring_2023"/>
    <w:p>
      <w:pPr>
        <w:pStyle w:val="Bibliography"/>
      </w:pPr>
      <w:r>
        <w:t xml:space="preserve">4333.</w:t>
      </w:r>
      <w:r>
        <w:t xml:space="preserve"> </w:t>
      </w:r>
      <w:r>
        <w:t xml:space="preserve">	</w:t>
      </w:r>
      <w:r>
        <w:t xml:space="preserve">Zahid M, Ali M, Khan FZ, Iqbal N, A. Khan M, Saeed S. 2023.</w:t>
      </w:r>
      <w:r>
        <w:t xml:space="preserve"> </w:t>
      </w:r>
      <w:hyperlink r:id="rId8662">
        <w:r>
          <w:rPr>
            <w:rStyle w:val="Hyperlink"/>
          </w:rPr>
          <w:t xml:space="preserve">Exploring the best native insect pollinators for the reproductive success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Bauhinia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variegata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Multan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Pakistan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Pakistan Journal of Botany</w:t>
      </w:r>
      <w:r>
        <w:t xml:space="preserve">. 55(5):</w:t>
      </w:r>
    </w:p>
    <w:bookmarkEnd w:id="8663"/>
    <w:bookmarkStart w:id="8665" w:name="ref-zaitoun_pod_2009"/>
    <w:p>
      <w:pPr>
        <w:pStyle w:val="Bibliography"/>
      </w:pPr>
      <w:r>
        <w:t xml:space="preserve">4334.</w:t>
      </w:r>
      <w:r>
        <w:t xml:space="preserve"> </w:t>
      </w:r>
      <w:r>
        <w:t xml:space="preserve">	</w:t>
      </w:r>
      <w:r>
        <w:t xml:space="preserve">Zaitoun S, Al-ghzawi AA-M, Samarah N, Mullen R. 2009.</w:t>
      </w:r>
      <w:r>
        <w:t xml:space="preserve"> </w:t>
      </w:r>
      <w:hyperlink r:id="rId8664">
        <w:r>
          <w:rPr>
            <w:rStyle w:val="Hyperlink"/>
          </w:rPr>
          <w:t xml:space="preserve">Pod production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Prosopis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juliflora (</w:t>
        </w:r>
        <w:r>
          <w:rPr>
            <w:rStyle w:val="Hyperlink"/>
          </w:rPr>
          <w:t xml:space="preserve">Sw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DC</w:t>
        </w:r>
        <w:r>
          <w:rPr>
            <w:rStyle w:val="Hyperlink"/>
          </w:rPr>
          <w:t xml:space="preserve">. As affected by supplementary and honeybee pollination under arid conditions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Agriculturae Scandinavica, Section B — Soil</w:t>
      </w:r>
      <w:r>
        <w:br/>
      </w:r>
      <w:r>
        <w:rPr>
          <w:i/>
          <w:iCs/>
        </w:rPr>
        <w:t xml:space="preserve">&amp; Plant Science</w:t>
      </w:r>
      <w:r>
        <w:t xml:space="preserve">. 59(4):349–56</w:t>
      </w:r>
    </w:p>
    <w:bookmarkEnd w:id="8665"/>
    <w:bookmarkStart w:id="8667" w:name="ref-zakardjian_effects_2020"/>
    <w:p>
      <w:pPr>
        <w:pStyle w:val="Bibliography"/>
      </w:pPr>
      <w:r>
        <w:t xml:space="preserve">4335.</w:t>
      </w:r>
      <w:r>
        <w:t xml:space="preserve"> </w:t>
      </w:r>
      <w:r>
        <w:t xml:space="preserve">	</w:t>
      </w:r>
      <w:r>
        <w:t xml:space="preserve">Zakardjian M, Geslin B, Mitran V, Franquet E, Jourdan H. 2020.</w:t>
      </w:r>
      <w:r>
        <w:t xml:space="preserve"> </w:t>
      </w:r>
      <w:hyperlink r:id="rId8666">
        <w:r>
          <w:rPr>
            <w:rStyle w:val="Hyperlink"/>
          </w:rPr>
          <w:t xml:space="preserve">Effects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Urbanization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–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Interactions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Tropics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Experimental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Approach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Using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Exotic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Insects</w:t>
      </w:r>
      <w:r>
        <w:t xml:space="preserve">. 11(11):773</w:t>
      </w:r>
    </w:p>
    <w:bookmarkEnd w:id="8667"/>
    <w:bookmarkStart w:id="8669" w:name="ref-zamora-gutierrez_agrochemical_2022"/>
    <w:p>
      <w:pPr>
        <w:pStyle w:val="Bibliography"/>
      </w:pPr>
      <w:r>
        <w:t xml:space="preserve">4336.</w:t>
      </w:r>
      <w:r>
        <w:t xml:space="preserve"> </w:t>
      </w:r>
      <w:r>
        <w:t xml:space="preserve">	</w:t>
      </w:r>
      <w:r>
        <w:t xml:space="preserve">Zamora-Gutierrez V, Marcos-Zamora V, Orona-Tamayo D, Quintana-Rodríguez E, Cano-Santana Z, Hernández-Cumplido J. 2022.</w:t>
      </w:r>
      <w:r>
        <w:t xml:space="preserve"> </w:t>
      </w:r>
      <w:hyperlink r:id="rId8668">
        <w:r>
          <w:rPr>
            <w:rStyle w:val="Hyperlink"/>
          </w:rPr>
          <w:t xml:space="preserve">Agrochemical bioaccumulation in pitaya cacti (</w:t>
        </w:r>
        <w:r>
          <w:rPr>
            <w:rStyle w:val="Hyperlink"/>
          </w:rPr>
          <w:t xml:space="preserve">Stenocereus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queretaroensis) and its effect on bat interaction and yield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Mammalogy</w:t>
      </w:r>
      <w:r>
        <w:t xml:space="preserve">. 103(5):1094–1102</w:t>
      </w:r>
    </w:p>
    <w:bookmarkEnd w:id="8669"/>
    <w:bookmarkStart w:id="8671" w:name="ref-Zamudio2021"/>
    <w:p>
      <w:pPr>
        <w:pStyle w:val="Bibliography"/>
      </w:pPr>
      <w:r>
        <w:t xml:space="preserve">4337.</w:t>
      </w:r>
      <w:r>
        <w:t xml:space="preserve"> </w:t>
      </w:r>
      <w:r>
        <w:t xml:space="preserve">	</w:t>
      </w:r>
      <w:r>
        <w:t xml:space="preserve">Zamudio F, Gatti MG, Hilgert NI, Álvarez LJ, Mulieri P, et al. 2021.</w:t>
      </w:r>
      <w:r>
        <w:t xml:space="preserve"> </w:t>
      </w:r>
      <w:hyperlink r:id="rId8670">
        <w:r>
          <w:rPr>
            <w:rStyle w:val="Hyperlink"/>
          </w:rPr>
          <w:t xml:space="preserve">Insects 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Wind</w:t>
        </w:r>
        <w:r>
          <w:rPr>
            <w:rStyle w:val="Hyperlink"/>
          </w:rPr>
          <w:t xml:space="preserve">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findings on the pollination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Euterpe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edulis (</w:t>
        </w:r>
        <w:r>
          <w:rPr>
            <w:rStyle w:val="Hyperlink"/>
          </w:rPr>
          <w:t xml:space="preserve">Arecaceae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15(4):503–16</w:t>
      </w:r>
    </w:p>
    <w:bookmarkEnd w:id="8671"/>
    <w:bookmarkStart w:id="8673" w:name="ref-zangerl_effects_2009"/>
    <w:p>
      <w:pPr>
        <w:pStyle w:val="Bibliography"/>
      </w:pPr>
      <w:r>
        <w:t xml:space="preserve">4338.</w:t>
      </w:r>
      <w:r>
        <w:t xml:space="preserve"> </w:t>
      </w:r>
      <w:r>
        <w:t xml:space="preserve">	</w:t>
      </w:r>
      <w:r>
        <w:t xml:space="preserve">Zangerl AR, Berenbaum MR. 2009.</w:t>
      </w:r>
      <w:r>
        <w:t xml:space="preserve"> </w:t>
      </w:r>
      <w:hyperlink r:id="rId8672">
        <w:r>
          <w:rPr>
            <w:rStyle w:val="Hyperlink"/>
          </w:rPr>
          <w:t xml:space="preserve">Effects of florivory on floral volatile emissions and pollination success in the wild parsnip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3(3):181–91</w:t>
      </w:r>
    </w:p>
    <w:bookmarkEnd w:id="8673"/>
    <w:bookmarkStart w:id="8675" w:name="ref-zeng_post-pollination_2023"/>
    <w:p>
      <w:pPr>
        <w:pStyle w:val="Bibliography"/>
      </w:pPr>
      <w:r>
        <w:t xml:space="preserve">4339.</w:t>
      </w:r>
      <w:r>
        <w:t xml:space="preserve"> </w:t>
      </w:r>
      <w:r>
        <w:t xml:space="preserve">	</w:t>
      </w:r>
      <w:r>
        <w:t xml:space="preserve">Zeng L, Shu W-J, He H, Li T, Yang X-C, Li L. 2023.</w:t>
      </w:r>
      <w:r>
        <w:t xml:space="preserve"> </w:t>
      </w:r>
      <w:hyperlink r:id="rId8674">
        <w:r>
          <w:rPr>
            <w:rStyle w:val="Hyperlink"/>
          </w:rPr>
          <w:t xml:space="preserve">Post-pollination barriers contribute to coexistence of partially pollinator-sharing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Arisaema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Araceae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13(11):e10696</w:t>
      </w:r>
    </w:p>
    <w:bookmarkEnd w:id="8675"/>
    <w:bookmarkStart w:id="8677" w:name="ref-zepeda-gomez_biologifloral_2020"/>
    <w:p>
      <w:pPr>
        <w:pStyle w:val="Bibliography"/>
      </w:pPr>
      <w:r>
        <w:t xml:space="preserve">4340.</w:t>
      </w:r>
      <w:r>
        <w:t xml:space="preserve"> </w:t>
      </w:r>
      <w:r>
        <w:t xml:space="preserve">	</w:t>
      </w:r>
      <w:r>
        <w:t xml:space="preserve">Zepeda-Gómez C, Cruz-Muciño E, Burrola-Aguilar C, Estrada-Zuñiga ME. 2020.</w:t>
      </w:r>
      <w:r>
        <w:t xml:space="preserve"> </w:t>
      </w:r>
      <w:hyperlink r:id="rId8676">
        <w:r>
          <w:rPr>
            <w:rStyle w:val="Hyperlink"/>
          </w:rPr>
          <w:t xml:space="preserve">Biología floral, visitantes florales y sistema reproductivo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Nymphaea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gracilis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Zucc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Nymphaceae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Sciences</w:t>
      </w:r>
      <w:r>
        <w:t xml:space="preserve">. 98(4):499–515</w:t>
      </w:r>
    </w:p>
    <w:bookmarkEnd w:id="8677"/>
    <w:bookmarkStart w:id="8679" w:name="ref-zerega_pollination_2004"/>
    <w:p>
      <w:pPr>
        <w:pStyle w:val="Bibliography"/>
      </w:pPr>
      <w:r>
        <w:t xml:space="preserve">4341.</w:t>
      </w:r>
      <w:r>
        <w:t xml:space="preserve"> </w:t>
      </w:r>
      <w:r>
        <w:t xml:space="preserve">	</w:t>
      </w:r>
      <w:r>
        <w:t xml:space="preserve">Zerega NJC, Mound LA, Weiblen GD. 2004.</w:t>
      </w:r>
      <w:r>
        <w:t xml:space="preserve"> </w:t>
      </w:r>
      <w:hyperlink r:id="rId8678">
        <w:r>
          <w:rPr>
            <w:rStyle w:val="Hyperlink"/>
          </w:rPr>
          <w:t xml:space="preserve">Pollination in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Guinea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Antiaropsis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decipiens (</w:t>
        </w:r>
        <w:r>
          <w:rPr>
            <w:rStyle w:val="Hyperlink"/>
          </w:rPr>
          <w:t xml:space="preserve">Moraceae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Thrips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Thrips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antiaropsidis sp. Nov. (</w:t>
        </w:r>
        <w:r>
          <w:rPr>
            <w:rStyle w:val="Hyperlink"/>
          </w:rPr>
          <w:t xml:space="preserve">Thysanoptera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Thripidae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165(6):1017–26</w:t>
      </w:r>
    </w:p>
    <w:bookmarkEnd w:id="8679"/>
    <w:bookmarkStart w:id="8681" w:name="ref-zhang_maintenance_2014"/>
    <w:p>
      <w:pPr>
        <w:pStyle w:val="Bibliography"/>
      </w:pPr>
      <w:r>
        <w:t xml:space="preserve">4342.</w:t>
      </w:r>
      <w:r>
        <w:t xml:space="preserve"> </w:t>
      </w:r>
      <w:r>
        <w:t xml:space="preserve">	</w:t>
      </w:r>
      <w:r>
        <w:t xml:space="preserve">Zhang A-Q, Xiong Y-Z, Huang S-Q. 2014.</w:t>
      </w:r>
      <w:r>
        <w:t xml:space="preserve"> </w:t>
      </w:r>
      <w:hyperlink r:id="rId8680">
        <w:r>
          <w:rPr>
            <w:rStyle w:val="Hyperlink"/>
          </w:rPr>
          <w:t xml:space="preserve">Maintenance of self-incompatibility in peripheral populations of a circumboreal woodland subshrub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AoB PLANTS</w:t>
      </w:r>
      <w:r>
        <w:t xml:space="preserve">. 6:plu063</w:t>
      </w:r>
    </w:p>
    <w:bookmarkEnd w:id="8681"/>
    <w:bookmarkStart w:id="8683" w:name="ref-zhang_sex-differential_2019"/>
    <w:p>
      <w:pPr>
        <w:pStyle w:val="Bibliography"/>
      </w:pPr>
      <w:r>
        <w:t xml:space="preserve">4343.</w:t>
      </w:r>
      <w:r>
        <w:t xml:space="preserve"> </w:t>
      </w:r>
      <w:r>
        <w:t xml:space="preserve">	</w:t>
      </w:r>
      <w:r>
        <w:t xml:space="preserve">Zhang B, Claßen-Bockhoff R. 2019.</w:t>
      </w:r>
      <w:r>
        <w:t xml:space="preserve"> </w:t>
      </w:r>
      <w:hyperlink r:id="rId8682">
        <w:r>
          <w:rPr>
            <w:rStyle w:val="Hyperlink"/>
          </w:rPr>
          <w:t xml:space="preserve">Sex-differential reproduction success and selection on floral traits in gynodioecious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Salvia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pratensis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BMC Plant Biology</w:t>
      </w:r>
      <w:r>
        <w:t xml:space="preserve">. 19(1):375</w:t>
      </w:r>
    </w:p>
    <w:bookmarkEnd w:id="8683"/>
    <w:bookmarkStart w:id="8685" w:name="ref-zhang_functional_2011"/>
    <w:p>
      <w:pPr>
        <w:pStyle w:val="Bibliography"/>
      </w:pPr>
      <w:r>
        <w:t xml:space="preserve">4344.</w:t>
      </w:r>
      <w:r>
        <w:t xml:space="preserve"> </w:t>
      </w:r>
      <w:r>
        <w:t xml:space="preserve">	</w:t>
      </w:r>
      <w:r>
        <w:t xml:space="preserve">Zhang B, Claßen-Bockhoff R, Zhang Z-Q, Sun S, Luo Y-J, Li Q-J. 2011.</w:t>
      </w:r>
      <w:r>
        <w:t xml:space="preserve"> </w:t>
      </w:r>
      <w:hyperlink r:id="rId8684">
        <w:r>
          <w:rPr>
            <w:rStyle w:val="Hyperlink"/>
          </w:rPr>
          <w:t xml:space="preserve">Functional implications of the staminal lever mechanism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Salvia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cyclostegia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107(4):621–28</w:t>
      </w:r>
    </w:p>
    <w:bookmarkEnd w:id="8685"/>
    <w:bookmarkStart w:id="8687" w:name="ref-zhang_pollination_2014"/>
    <w:p>
      <w:pPr>
        <w:pStyle w:val="Bibliography"/>
      </w:pPr>
      <w:r>
        <w:t xml:space="preserve">4345.</w:t>
      </w:r>
      <w:r>
        <w:t xml:space="preserve"> </w:t>
      </w:r>
      <w:r>
        <w:t xml:space="preserve">	</w:t>
      </w:r>
      <w:r>
        <w:t xml:space="preserve">Zhang C, Wang L-L, Lan D, Yang Y-P, Duan Y-W. 2014.</w:t>
      </w:r>
      <w:r>
        <w:t xml:space="preserve"> </w:t>
      </w:r>
      <w:hyperlink r:id="rId8686">
        <w:r>
          <w:rPr>
            <w:rStyle w:val="Hyperlink"/>
          </w:rPr>
          <w:t xml:space="preserve">Pollination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Arnebia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szechenyi (</w:t>
        </w:r>
        <w:r>
          <w:rPr>
            <w:rStyle w:val="Hyperlink"/>
          </w:rPr>
          <w:t xml:space="preserve">Boraginaceae</w:t>
        </w:r>
        <w:r>
          <w:rPr>
            <w:rStyle w:val="Hyperlink"/>
          </w:rPr>
          <w:t xml:space="preserve">),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Chinese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Endemic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Perennial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Characterized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Distyly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Heteromorphic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Self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Incompatibility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Annales Botanici Fennici</w:t>
      </w:r>
      <w:r>
        <w:t xml:space="preserve">. 51(5):297–304</w:t>
      </w:r>
    </w:p>
    <w:bookmarkEnd w:id="8687"/>
    <w:bookmarkStart w:id="8689" w:name="ref-zhang_flower_2015"/>
    <w:p>
      <w:pPr>
        <w:pStyle w:val="Bibliography"/>
      </w:pPr>
      <w:r>
        <w:t xml:space="preserve">4346.</w:t>
      </w:r>
      <w:r>
        <w:t xml:space="preserve"> </w:t>
      </w:r>
      <w:r>
        <w:t xml:space="preserve">	</w:t>
      </w:r>
      <w:r>
        <w:t xml:space="preserve">Zhang C, Wang L-L, Yang Y-P, Duan Y-W. 2015.</w:t>
      </w:r>
      <w:r>
        <w:t xml:space="preserve"> </w:t>
      </w:r>
      <w:hyperlink r:id="rId8688">
        <w:r>
          <w:rPr>
            <w:rStyle w:val="Hyperlink"/>
          </w:rPr>
          <w:t xml:space="preserve">Flower evolution of alpine forbs in the open top chambers (</w:t>
        </w:r>
        <w:r>
          <w:rPr>
            <w:rStyle w:val="Hyperlink"/>
          </w:rPr>
          <w:t xml:space="preserve">OTCs</w:t>
        </w:r>
        <w:r>
          <w:rPr>
            <w:rStyle w:val="Hyperlink"/>
          </w:rPr>
          <w:t xml:space="preserve">) from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Qinghai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Tibet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Plateau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. 5(1):10254</w:t>
      </w:r>
    </w:p>
    <w:bookmarkEnd w:id="8689"/>
    <w:bookmarkStart w:id="8691" w:name="ref-zhang_breeding_2011"/>
    <w:p>
      <w:pPr>
        <w:pStyle w:val="Bibliography"/>
      </w:pPr>
      <w:r>
        <w:t xml:space="preserve">4347.</w:t>
      </w:r>
      <w:r>
        <w:t xml:space="preserve"> </w:t>
      </w:r>
      <w:r>
        <w:t xml:space="preserve">	</w:t>
      </w:r>
      <w:r>
        <w:t xml:space="preserve">Zhang D, Shi X, Wang J, Liu H, John F G. 2011.</w:t>
      </w:r>
      <w:r>
        <w:t xml:space="preserve"> </w:t>
      </w:r>
      <w:hyperlink r:id="rId8690">
        <w:r>
          <w:rPr>
            <w:rStyle w:val="Hyperlink"/>
          </w:rPr>
          <w:t xml:space="preserve">Breeding system and its consequence on fruit set of a rare sand dune shrub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I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Eremosparton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songoricum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</w:t>
        </w:r>
        <w:r>
          <w:rPr>
            <w:rStyle w:val="Hyperlink"/>
          </w:rPr>
          <w:t xml:space="preserve">I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Papilionoideae</w:t>
        </w:r>
        <w:r>
          <w:rPr>
            <w:rStyle w:val="Hyperlink"/>
          </w:rPr>
          <w:t xml:space="preserve">): Implica-tions for conservation: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Breeding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 and its consequence on fruit set of a rare sand dune shrub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I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Eremosparton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songoricum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</w:t>
        </w:r>
        <w:r>
          <w:rPr>
            <w:rStyle w:val="Hyperlink"/>
          </w:rPr>
          <w:t xml:space="preserve">I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Fabaceae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Papilionoideae</w:t>
        </w:r>
        <w:r>
          <w:rPr>
            <w:rStyle w:val="Hyperlink"/>
          </w:rPr>
          <w:t xml:space="preserve">): Implica-tions for conservation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Arid Land</w:t>
      </w:r>
      <w:r>
        <w:t xml:space="preserve">. 3(4):231–39</w:t>
      </w:r>
    </w:p>
    <w:bookmarkEnd w:id="8691"/>
    <w:bookmarkStart w:id="8693" w:name="ref-zhang_multiple_2016"/>
    <w:p>
      <w:pPr>
        <w:pStyle w:val="Bibliography"/>
      </w:pPr>
      <w:r>
        <w:t xml:space="preserve">4348.</w:t>
      </w:r>
      <w:r>
        <w:t xml:space="preserve"> </w:t>
      </w:r>
      <w:r>
        <w:t xml:space="preserve">	</w:t>
      </w:r>
      <w:r>
        <w:t xml:space="preserve">Zhang F-P, Yang Q-Y, Wang G, Zhang S-B. 2016.</w:t>
      </w:r>
      <w:r>
        <w:t xml:space="preserve"> </w:t>
      </w:r>
      <w:hyperlink r:id="rId8692">
        <w:r>
          <w:rPr>
            <w:rStyle w:val="Hyperlink"/>
          </w:rPr>
          <w:t xml:space="preserve">Multiple functions of volatiles in flowers and leaves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Elsholtzia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rugulosa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 from southwestern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. 6(1):27616</w:t>
      </w:r>
    </w:p>
    <w:bookmarkEnd w:id="8693"/>
    <w:bookmarkStart w:id="8695" w:name="ref-zhang_dual_2016"/>
    <w:p>
      <w:pPr>
        <w:pStyle w:val="Bibliography"/>
      </w:pPr>
      <w:r>
        <w:t xml:space="preserve">4349.</w:t>
      </w:r>
      <w:r>
        <w:t xml:space="preserve"> </w:t>
      </w:r>
      <w:r>
        <w:t xml:space="preserve">	</w:t>
      </w:r>
      <w:r>
        <w:t xml:space="preserve">Zhang F-P, Yang Q-Y, Zhang S-B. 2016.</w:t>
      </w:r>
      <w:r>
        <w:t xml:space="preserve"> </w:t>
      </w:r>
      <w:hyperlink r:id="rId8694">
        <w:r>
          <w:rPr>
            <w:rStyle w:val="Hyperlink"/>
          </w:rPr>
          <w:t xml:space="preserve">Dual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Effect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Phenolic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Visitors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Elsholtzia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rugulosa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11(4):e0154381</w:t>
      </w:r>
    </w:p>
    <w:bookmarkEnd w:id="8695"/>
    <w:bookmarkStart w:id="8697" w:name="ref-zhang_floral_2009"/>
    <w:p>
      <w:pPr>
        <w:pStyle w:val="Bibliography"/>
      </w:pPr>
      <w:r>
        <w:t xml:space="preserve">4350.</w:t>
      </w:r>
      <w:r>
        <w:t xml:space="preserve"> </w:t>
      </w:r>
      <w:r>
        <w:t xml:space="preserve">	</w:t>
      </w:r>
      <w:r>
        <w:t xml:space="preserve">Zhang FP, Peng YQ, Compton SG, Yang DR. 2009.</w:t>
      </w:r>
      <w:r>
        <w:t xml:space="preserve"> </w:t>
      </w:r>
      <w:hyperlink r:id="rId8696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Characteristics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Ficus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curtipes and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Oviposition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Behavior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Wasp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the Entomological Society of America</w:t>
      </w:r>
      <w:r>
        <w:t xml:space="preserve">. 102(3):556–59</w:t>
      </w:r>
    </w:p>
    <w:bookmarkEnd w:id="8697"/>
    <w:bookmarkStart w:id="8699" w:name="ref-zhang_strongphylogenetic_2023"/>
    <w:p>
      <w:pPr>
        <w:pStyle w:val="Bibliography"/>
      </w:pPr>
      <w:r>
        <w:t xml:space="preserve">4351.</w:t>
      </w:r>
      <w:r>
        <w:t xml:space="preserve"> </w:t>
      </w:r>
      <w:r>
        <w:t xml:space="preserve">	</w:t>
      </w:r>
      <w:r>
        <w:t xml:space="preserve">Zhang G, Gao J-J, Takano KT, Yafuso M, Suwito A, et al. 2023.</w:t>
      </w:r>
      <w:r>
        <w:t xml:space="preserve"> </w:t>
      </w:r>
      <w:hyperlink r:id="rId8698"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Strong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Phylogenetic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classification and palm-inflorescence anthophily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em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Colocasiomyia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zeylanica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/em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group (</w:t>
        </w:r>
        <w:r>
          <w:rPr>
            <w:rStyle w:val="Hyperlink"/>
          </w:rPr>
          <w:t xml:space="preserve">Diptera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Drosophilidae</w:t>
        </w:r>
        <w:r>
          <w:rPr>
            <w:rStyle w:val="Hyperlink"/>
          </w:rPr>
          <w:t xml:space="preserve">), with descriptions of five new species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/strong</w:t>
        </w:r>
        <w:r>
          <w:rPr>
            <w:rStyle w:val="Hyperlink"/>
          </w:rPr>
          <w:t xml:space="preserve">&gt;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Zootaxa</w:t>
      </w:r>
      <w:r>
        <w:t xml:space="preserve">. 5278(2):201–38</w:t>
      </w:r>
    </w:p>
    <w:bookmarkEnd w:id="8699"/>
    <w:bookmarkStart w:id="8701" w:name="ref-zhang_reproductive_2022"/>
    <w:p>
      <w:pPr>
        <w:pStyle w:val="Bibliography"/>
      </w:pPr>
      <w:r>
        <w:t xml:space="preserve">4352.</w:t>
      </w:r>
      <w:r>
        <w:t xml:space="preserve"> </w:t>
      </w:r>
      <w:r>
        <w:t xml:space="preserve">	</w:t>
      </w:r>
      <w:r>
        <w:t xml:space="preserve">Zhang H-P, Tao Z-B, Trunschke J, Shrestha M, Scaccabarozzi D, et al. 2022.</w:t>
      </w:r>
      <w:r>
        <w:t xml:space="preserve"> </w:t>
      </w:r>
      <w:hyperlink r:id="rId8700"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Isolation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Among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Three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Nocturnal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Moth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Sympatric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Habenaria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Frontiers in Plant Science</w:t>
      </w:r>
      <w:r>
        <w:t xml:space="preserve">. 13:</w:t>
      </w:r>
    </w:p>
    <w:bookmarkEnd w:id="8701"/>
    <w:bookmarkStart w:id="8703" w:name="ref-zhang_diffuse_2012"/>
    <w:p>
      <w:pPr>
        <w:pStyle w:val="Bibliography"/>
      </w:pPr>
      <w:r>
        <w:t xml:space="preserve">4353.</w:t>
      </w:r>
      <w:r>
        <w:t xml:space="preserve"> </w:t>
      </w:r>
      <w:r>
        <w:t xml:space="preserve">	</w:t>
      </w:r>
      <w:r>
        <w:t xml:space="preserve">Zhang J, Wang S, Li H, Hu B, Yang X, Wang Z. 2012.</w:t>
      </w:r>
      <w:r>
        <w:t xml:space="preserve"> </w:t>
      </w:r>
      <w:hyperlink r:id="rId8702">
        <w:r>
          <w:rPr>
            <w:rStyle w:val="Hyperlink"/>
          </w:rPr>
          <w:t xml:space="preserve">Diffuse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Coevolution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between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Epicephala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Gracillariidae</w:t>
        </w:r>
        <w:r>
          <w:rPr>
            <w:rStyle w:val="Hyperlink"/>
          </w:rPr>
          <w:t xml:space="preserve">)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Breynia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Phyllanthaceae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7(7):e41657</w:t>
      </w:r>
    </w:p>
    <w:bookmarkEnd w:id="8703"/>
    <w:bookmarkStart w:id="8705" w:name="ref-zhang_predicting_2005"/>
    <w:p>
      <w:pPr>
        <w:pStyle w:val="Bibliography"/>
      </w:pPr>
      <w:r>
        <w:t xml:space="preserve">4354.</w:t>
      </w:r>
      <w:r>
        <w:t xml:space="preserve"> </w:t>
      </w:r>
      <w:r>
        <w:t xml:space="preserve">	</w:t>
      </w:r>
      <w:r>
        <w:t xml:space="preserve">Zhang L, Barrett SCH, Gao J, Chen J, Cole WW, et al. 2005.</w:t>
      </w:r>
      <w:r>
        <w:t xml:space="preserve"> </w:t>
      </w:r>
      <w:hyperlink r:id="rId8704">
        <w:r>
          <w:rPr>
            <w:rStyle w:val="Hyperlink"/>
          </w:rPr>
          <w:t xml:space="preserve">Predicting mating patterns from pollination syndromes: The case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“sapromyiophily”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Tacca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chantrieri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Taccaceae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92(3):517–24</w:t>
      </w:r>
    </w:p>
    <w:bookmarkEnd w:id="8705"/>
    <w:bookmarkStart w:id="8707" w:name="ref-zhang_reproductive_2003"/>
    <w:p>
      <w:pPr>
        <w:pStyle w:val="Bibliography"/>
      </w:pPr>
      <w:r>
        <w:t xml:space="preserve">4355.</w:t>
      </w:r>
      <w:r>
        <w:t xml:space="preserve"> </w:t>
      </w:r>
      <w:r>
        <w:t xml:space="preserve">	</w:t>
      </w:r>
      <w:r>
        <w:t xml:space="preserve">Zhang L, Li Q-J, Deng X-B, Ren P-Y, Gao J-Y. 2003.</w:t>
      </w:r>
      <w:r>
        <w:t xml:space="preserve"> </w:t>
      </w:r>
      <w:hyperlink r:id="rId8706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Alpinia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blepharocalyx (</w:t>
        </w:r>
        <w:r>
          <w:rPr>
            <w:rStyle w:val="Hyperlink"/>
          </w:rPr>
          <w:t xml:space="preserve">Zingiberaceae</w:t>
        </w:r>
        <w:r>
          <w:rPr>
            <w:rStyle w:val="Hyperlink"/>
          </w:rPr>
          <w:t xml:space="preserve">): Another example of flexistyly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241(1):67–76</w:t>
      </w:r>
    </w:p>
    <w:bookmarkEnd w:id="8707"/>
    <w:bookmarkStart w:id="8709" w:name="ref-zhang_strongemthladiantha_2024"/>
    <w:p>
      <w:pPr>
        <w:pStyle w:val="Bibliography"/>
      </w:pPr>
      <w:r>
        <w:t xml:space="preserve">4356.</w:t>
      </w:r>
      <w:r>
        <w:t xml:space="preserve"> </w:t>
      </w:r>
      <w:r>
        <w:t xml:space="preserve">	</w:t>
      </w:r>
      <w:r>
        <w:t xml:space="preserve">Zhang M, Qin Y, Renner SS, Schaefer H, Huang S-Q. 2024.</w:t>
      </w:r>
      <w:r>
        <w:t xml:space="preserve"> </w:t>
      </w:r>
      <w:hyperlink r:id="rId8708"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Strong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em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Thladiantha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subglobosa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/em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Cucurbitaceae</w:t>
        </w:r>
        <w:r>
          <w:rPr>
            <w:rStyle w:val="Hyperlink"/>
          </w:rPr>
          <w:t xml:space="preserve">), a new floral-oil-offering species from southern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/strong</w:t>
        </w:r>
        <w:r>
          <w:rPr>
            <w:rStyle w:val="Hyperlink"/>
          </w:rPr>
          <w:t xml:space="preserve">&gt;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Phytotaxa</w:t>
      </w:r>
      <w:r>
        <w:t xml:space="preserve">. 637(2):199–205</w:t>
      </w:r>
    </w:p>
    <w:bookmarkEnd w:id="8709"/>
    <w:bookmarkStart w:id="8711" w:name="ref-zhang_floral_2024"/>
    <w:p>
      <w:pPr>
        <w:pStyle w:val="Bibliography"/>
      </w:pPr>
      <w:r>
        <w:t xml:space="preserve">4357.</w:t>
      </w:r>
      <w:r>
        <w:t xml:space="preserve"> </w:t>
      </w:r>
      <w:r>
        <w:t xml:space="preserve">	</w:t>
      </w:r>
      <w:r>
        <w:t xml:space="preserve">Zhang S, Wu S-M, Gao J-Y. 2024.</w:t>
      </w:r>
      <w:r>
        <w:t xml:space="preserve"> </w:t>
      </w:r>
      <w:hyperlink r:id="rId8710">
        <w:r>
          <w:rPr>
            <w:rStyle w:val="Hyperlink"/>
          </w:rPr>
          <w:t xml:space="preserve">Floral mechanisms promote pollination success and reduce the incidence of self-pollination in a fly-pollinated self-incompatible orchid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14(4):e11295</w:t>
      </w:r>
    </w:p>
    <w:bookmarkEnd w:id="8711"/>
    <w:bookmarkStart w:id="8713" w:name="ref-zhang_examination_2009"/>
    <w:p>
      <w:pPr>
        <w:pStyle w:val="Bibliography"/>
      </w:pPr>
      <w:r>
        <w:t xml:space="preserve">4358.</w:t>
      </w:r>
      <w:r>
        <w:t xml:space="preserve"> </w:t>
      </w:r>
      <w:r>
        <w:t xml:space="preserve">	</w:t>
      </w:r>
      <w:r>
        <w:t xml:space="preserve">Zhang T, Tan D-Y. 2009.</w:t>
      </w:r>
      <w:r>
        <w:t xml:space="preserve"> </w:t>
      </w:r>
      <w:hyperlink r:id="rId8712">
        <w:r>
          <w:rPr>
            <w:rStyle w:val="Hyperlink"/>
          </w:rPr>
          <w:t xml:space="preserve">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Examination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Function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Flowers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Andromonoecious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Shrub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Capparis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spinosa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Integrative Plant Biology</w:t>
      </w:r>
      <w:r>
        <w:t xml:space="preserve">. 51(3):316–24</w:t>
      </w:r>
    </w:p>
    <w:bookmarkEnd w:id="8713"/>
    <w:bookmarkStart w:id="8715" w:name="ref-zhang_pollination_2006"/>
    <w:p>
      <w:pPr>
        <w:pStyle w:val="Bibliography"/>
      </w:pPr>
      <w:r>
        <w:t xml:space="preserve">4359.</w:t>
      </w:r>
      <w:r>
        <w:t xml:space="preserve"> </w:t>
      </w:r>
      <w:r>
        <w:t xml:space="preserve">	</w:t>
      </w:r>
      <w:r>
        <w:t xml:space="preserve">Zhang T-F. 2006.</w:t>
      </w:r>
      <w:r>
        <w:t xml:space="preserve"> </w:t>
      </w:r>
      <w:hyperlink r:id="rId8714">
        <w:r>
          <w:rPr>
            <w:rStyle w:val="Hyperlink"/>
          </w:rPr>
          <w:t xml:space="preserve">Pollination ecology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Aconitum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gymnandrum 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 at two sites with different altitudes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Phytotaxonomica Sinica</w:t>
      </w:r>
      <w:r>
        <w:t xml:space="preserve">. 44(4):362</w:t>
      </w:r>
    </w:p>
    <w:bookmarkEnd w:id="8715"/>
    <w:bookmarkStart w:id="8717" w:name="ref-zhang_multiple_2017"/>
    <w:p>
      <w:pPr>
        <w:pStyle w:val="Bibliography"/>
      </w:pPr>
      <w:r>
        <w:t xml:space="preserve">4360.</w:t>
      </w:r>
      <w:r>
        <w:t xml:space="preserve"> </w:t>
      </w:r>
      <w:r>
        <w:t xml:space="preserve">	</w:t>
      </w:r>
      <w:r>
        <w:t xml:space="preserve">Zhang W, Gao J. 2017.</w:t>
      </w:r>
      <w:r>
        <w:t xml:space="preserve"> </w:t>
      </w:r>
      <w:hyperlink r:id="rId8716">
        <w:r>
          <w:rPr>
            <w:rStyle w:val="Hyperlink"/>
          </w:rPr>
          <w:t xml:space="preserve">Multiple factors contribute to reproductive isolation between two co-existing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Habenaria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12(11):e0188594</w:t>
      </w:r>
    </w:p>
    <w:bookmarkEnd w:id="8717"/>
    <w:bookmarkStart w:id="8719" w:name="ref-zhang_comparative_2021"/>
    <w:p>
      <w:pPr>
        <w:pStyle w:val="Bibliography"/>
      </w:pPr>
      <w:r>
        <w:t xml:space="preserve">4361.</w:t>
      </w:r>
      <w:r>
        <w:t xml:space="preserve"> </w:t>
      </w:r>
      <w:r>
        <w:t xml:space="preserve">	</w:t>
      </w:r>
      <w:r>
        <w:t xml:space="preserve">Zhang W, Gao J. 2021.</w:t>
      </w:r>
      <w:r>
        <w:t xml:space="preserve"> </w:t>
      </w:r>
      <w:hyperlink r:id="rId8718">
        <w:r>
          <w:rPr>
            <w:rStyle w:val="Hyperlink"/>
          </w:rPr>
          <w:t xml:space="preserve">A comparative study on the reproductive success of two rewarding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Habenaria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occurring in roadside verge habitats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BMC Plant Biology</w:t>
      </w:r>
      <w:r>
        <w:t xml:space="preserve">. 21(1):187</w:t>
      </w:r>
    </w:p>
    <w:bookmarkEnd w:id="8719"/>
    <w:bookmarkStart w:id="8721" w:name="ref-zhang_deciphering_2018"/>
    <w:p>
      <w:pPr>
        <w:pStyle w:val="Bibliography"/>
      </w:pPr>
      <w:r>
        <w:t xml:space="preserve">4362.</w:t>
      </w:r>
      <w:r>
        <w:t xml:space="preserve"> </w:t>
      </w:r>
      <w:r>
        <w:t xml:space="preserve">	</w:t>
      </w:r>
      <w:r>
        <w:t xml:space="preserve">Zhang X, Chingin K, Zhong D, Luo L, Frankevich V, Chen H. 2018.</w:t>
      </w:r>
      <w:r>
        <w:t xml:space="preserve"> </w:t>
      </w:r>
      <w:hyperlink r:id="rId8720">
        <w:r>
          <w:rPr>
            <w:rStyle w:val="Hyperlink"/>
          </w:rPr>
          <w:t xml:space="preserve">Deciphering the chemical origin of the semen-like floral scents in three angiosperm plants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Phytochemistry</w:t>
      </w:r>
      <w:r>
        <w:t xml:space="preserve">. 145:137–45</w:t>
      </w:r>
    </w:p>
    <w:bookmarkEnd w:id="8721"/>
    <w:bookmarkStart w:id="8723" w:name="ref-zhang_occurrence_2017"/>
    <w:p>
      <w:pPr>
        <w:pStyle w:val="Bibliography"/>
      </w:pPr>
      <w:r>
        <w:t xml:space="preserve">4363.</w:t>
      </w:r>
      <w:r>
        <w:t xml:space="preserve"> </w:t>
      </w:r>
      <w:r>
        <w:t xml:space="preserve">	</w:t>
      </w:r>
      <w:r>
        <w:t xml:space="preserve">Zhang X, Yang D. 2017.</w:t>
      </w:r>
      <w:r>
        <w:t xml:space="preserve"> </w:t>
      </w:r>
      <w:hyperlink r:id="rId8722">
        <w:r>
          <w:rPr>
            <w:rStyle w:val="Hyperlink"/>
          </w:rPr>
          <w:t xml:space="preserve">Occurrence of internally ovipositing non-agaonid wasps and pollination mode of the associated agaonid wasps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Diversity</w:t>
      </w:r>
      <w:r>
        <w:t xml:space="preserve">. 39(3):130–34</w:t>
      </w:r>
    </w:p>
    <w:bookmarkEnd w:id="8723"/>
    <w:bookmarkStart w:id="8725" w:name="ref-zhang_floral_2018"/>
    <w:p>
      <w:pPr>
        <w:pStyle w:val="Bibliography"/>
      </w:pPr>
      <w:r>
        <w:t xml:space="preserve">4364.</w:t>
      </w:r>
      <w:r>
        <w:t xml:space="preserve"> </w:t>
      </w:r>
      <w:r>
        <w:t xml:space="preserve">	</w:t>
      </w:r>
      <w:r>
        <w:t xml:space="preserve">Zhang X-M. 2018.</w:t>
      </w:r>
      <w:r>
        <w:t xml:space="preserve"> </w:t>
      </w:r>
      <w:hyperlink r:id="rId8724">
        <w:r>
          <w:rPr>
            <w:rStyle w:val="Hyperlink"/>
          </w:rPr>
          <w:t xml:space="preserve">Floral volatile sesquiterpenes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Elsholtzia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rugulosa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 selectively attract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honey bees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Applied Entomology</w:t>
      </w:r>
      <w:r>
        <w:t xml:space="preserve">. 142(3):359–62</w:t>
      </w:r>
    </w:p>
    <w:bookmarkEnd w:id="8725"/>
    <w:bookmarkStart w:id="8727" w:name="ref-zhang_premature_2014"/>
    <w:p>
      <w:pPr>
        <w:pStyle w:val="Bibliography"/>
      </w:pPr>
      <w:r>
        <w:t xml:space="preserve">4365.</w:t>
      </w:r>
      <w:r>
        <w:t xml:space="preserve"> </w:t>
      </w:r>
      <w:r>
        <w:t xml:space="preserve">	</w:t>
      </w:r>
      <w:r>
        <w:t xml:space="preserve">Zhang Y, Peng Y-Q, Compton SG, Yang D-R. 2014.</w:t>
      </w:r>
      <w:r>
        <w:t xml:space="preserve"> </w:t>
      </w:r>
      <w:hyperlink r:id="rId8726">
        <w:r>
          <w:rPr>
            <w:rStyle w:val="Hyperlink"/>
          </w:rPr>
          <w:t xml:space="preserve">Premature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Attraction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Inaccessible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Figs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Ficus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altissima: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Search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Ecological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Evolutionary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Consequences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9(1):e86735</w:t>
      </w:r>
    </w:p>
    <w:bookmarkEnd w:id="8727"/>
    <w:bookmarkStart w:id="8729" w:name="ref-zhang_nectar_2007"/>
    <w:p>
      <w:pPr>
        <w:pStyle w:val="Bibliography"/>
      </w:pPr>
      <w:r>
        <w:t xml:space="preserve">4366.</w:t>
      </w:r>
      <w:r>
        <w:t xml:space="preserve"> </w:t>
      </w:r>
      <w:r>
        <w:t xml:space="preserve">	</w:t>
      </w:r>
      <w:r>
        <w:t xml:space="preserve">Zhang Y-W, Robert GW, Wang Y, Guo Y-H. 2007.</w:t>
      </w:r>
      <w:r>
        <w:t xml:space="preserve"> </w:t>
      </w:r>
      <w:hyperlink r:id="rId8728">
        <w:r>
          <w:rPr>
            <w:rStyle w:val="Hyperlink"/>
          </w:rPr>
          <w:t xml:space="preserve">Nectar robbing of a carpenter bee and its effects on the reproductive fitness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Glechoma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longituba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193(1):1–13</w:t>
      </w:r>
    </w:p>
    <w:bookmarkEnd w:id="8729"/>
    <w:bookmarkStart w:id="8731" w:name="ref-zhang_nectar_2014"/>
    <w:p>
      <w:pPr>
        <w:pStyle w:val="Bibliography"/>
      </w:pPr>
      <w:r>
        <w:t xml:space="preserve">4367.</w:t>
      </w:r>
      <w:r>
        <w:t xml:space="preserve"> </w:t>
      </w:r>
      <w:r>
        <w:t xml:space="preserve">	</w:t>
      </w:r>
      <w:r>
        <w:t xml:space="preserve">Zhang Y-W, Zhao J-M, Inouye DW. 2014.</w:t>
      </w:r>
      <w:r>
        <w:t xml:space="preserve"> </w:t>
      </w:r>
      <w:hyperlink r:id="rId8730">
        <w:r>
          <w:rPr>
            <w:rStyle w:val="Hyperlink"/>
          </w:rPr>
          <w:t xml:space="preserve">Nectar thieves influence reproductive fitness by altering behaviour of nectar robbers and legitimate pollinators in orydalis ambigua (</w:t>
        </w:r>
        <w:r>
          <w:rPr>
            <w:rStyle w:val="Hyperlink"/>
          </w:rPr>
          <w:t xml:space="preserve">Fumariaceae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Ecology</w:t>
      </w:r>
      <w:r>
        <w:t xml:space="preserve">. 102(1):229–37</w:t>
      </w:r>
    </w:p>
    <w:bookmarkEnd w:id="8731"/>
    <w:bookmarkStart w:id="8733" w:name="ref-zhang_dynamics_2011"/>
    <w:p>
      <w:pPr>
        <w:pStyle w:val="Bibliography"/>
      </w:pPr>
      <w:r>
        <w:t xml:space="preserve">4368.</w:t>
      </w:r>
      <w:r>
        <w:t xml:space="preserve"> </w:t>
      </w:r>
      <w:r>
        <w:t xml:space="preserve">	</w:t>
      </w:r>
      <w:r>
        <w:t xml:space="preserve">Zhang Y-W, Zhao J-M, Wang Y. 2011.</w:t>
      </w:r>
      <w:r>
        <w:t xml:space="preserve"> </w:t>
      </w:r>
      <w:hyperlink r:id="rId8732">
        <w:r>
          <w:rPr>
            <w:rStyle w:val="Hyperlink"/>
          </w:rPr>
          <w:t xml:space="preserve">The dynamics of pollen removal and deposition, and its effects on sexual phases in a protandrous plant: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Glechoma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longituba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Nordic Journal of Botany</w:t>
      </w:r>
      <w:r>
        <w:t xml:space="preserve">. 29(1):105–11</w:t>
      </w:r>
    </w:p>
    <w:bookmarkEnd w:id="8733"/>
    <w:bookmarkStart w:id="8735" w:name="ref-zhang_behavioural_2011"/>
    <w:p>
      <w:pPr>
        <w:pStyle w:val="Bibliography"/>
      </w:pPr>
      <w:r>
        <w:t xml:space="preserve">4369.</w:t>
      </w:r>
      <w:r>
        <w:t xml:space="preserve"> </w:t>
      </w:r>
      <w:r>
        <w:t xml:space="preserve">	</w:t>
      </w:r>
      <w:r>
        <w:t xml:space="preserve">Zhang Y-W, Zhao J-M, Yang C-F, Gituru WR. 2011.</w:t>
      </w:r>
      <w:r>
        <w:t xml:space="preserve"> </w:t>
      </w:r>
      <w:hyperlink r:id="rId8734">
        <w:r>
          <w:rPr>
            <w:rStyle w:val="Hyperlink"/>
          </w:rPr>
          <w:t xml:space="preserve">Behavioural differences between male and female carpenter bees in nectar robbing and its effect on reproductive success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Glechoma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longituba (</w:t>
        </w:r>
        <w:r>
          <w:rPr>
            <w:rStyle w:val="Hyperlink"/>
          </w:rPr>
          <w:t xml:space="preserve">Lamiaceae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13(s1):25–32</w:t>
      </w:r>
    </w:p>
    <w:bookmarkEnd w:id="8735"/>
    <w:bookmarkStart w:id="8737" w:name="ref-zhang_biological_2017"/>
    <w:p>
      <w:pPr>
        <w:pStyle w:val="Bibliography"/>
      </w:pPr>
      <w:r>
        <w:t xml:space="preserve">4370.</w:t>
      </w:r>
      <w:r>
        <w:t xml:space="preserve"> </w:t>
      </w:r>
      <w:r>
        <w:t xml:space="preserve">	</w:t>
      </w:r>
      <w:r>
        <w:t xml:space="preserve">Zhang Z, Li H. 2017.</w:t>
      </w:r>
      <w:r>
        <w:t xml:space="preserve"> </w:t>
      </w:r>
      <w:hyperlink r:id="rId8736">
        <w:r>
          <w:rPr>
            <w:rStyle w:val="Hyperlink"/>
          </w:rPr>
          <w:t xml:space="preserve">Biological study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Epicephala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assamica (</w:t>
        </w:r>
        <w:r>
          <w:rPr>
            <w:rStyle w:val="Hyperlink"/>
          </w:rPr>
          <w:t xml:space="preserve">Lepidoptera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Gracilariidae</w:t>
        </w:r>
        <w:r>
          <w:rPr>
            <w:rStyle w:val="Hyperlink"/>
          </w:rPr>
          <w:t xml:space="preserve">) with notes on morphology of immature stages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Asia-Pacific Entomology</w:t>
      </w:r>
      <w:r>
        <w:t xml:space="preserve">. 20(3):918–27</w:t>
      </w:r>
    </w:p>
    <w:bookmarkEnd w:id="8737"/>
    <w:bookmarkStart w:id="8739" w:name="ref-zhang_reproductive_2011"/>
    <w:p>
      <w:pPr>
        <w:pStyle w:val="Bibliography"/>
      </w:pPr>
      <w:r>
        <w:t xml:space="preserve">4371.</w:t>
      </w:r>
      <w:r>
        <w:t xml:space="preserve"> </w:t>
      </w:r>
      <w:r>
        <w:t xml:space="preserve">	</w:t>
      </w:r>
      <w:r>
        <w:t xml:space="preserve">Zhang Z-Q, Kress WJ, Xie W-J, Ren P-Y, Gao J-Y, Li Q-J. 2011.</w:t>
      </w:r>
      <w:r>
        <w:t xml:space="preserve"> </w:t>
      </w:r>
      <w:hyperlink r:id="rId8738">
        <w:r>
          <w:rPr>
            <w:rStyle w:val="Hyperlink"/>
          </w:rPr>
          <w:t xml:space="preserve">Reproductive biology of two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Himalayan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alpine gingers (</w:t>
        </w:r>
        <w:r>
          <w:rPr>
            <w:rStyle w:val="Hyperlink"/>
          </w:rPr>
          <w:t xml:space="preserve">Roscoea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spp.,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Zingiberaceae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  <w:r>
          <w:rPr>
            <w:rStyle w:val="Hyperlink"/>
          </w:rPr>
          <w:t xml:space="preserve">: Pollination syndrome and compensatory floral mechanisms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13(4):582–89</w:t>
      </w:r>
    </w:p>
    <w:bookmarkEnd w:id="8739"/>
    <w:bookmarkStart w:id="8741" w:name="ref-zhang_autonomous_2008"/>
    <w:p>
      <w:pPr>
        <w:pStyle w:val="Bibliography"/>
      </w:pPr>
      <w:r>
        <w:t xml:space="preserve">4372.</w:t>
      </w:r>
      <w:r>
        <w:t xml:space="preserve"> </w:t>
      </w:r>
      <w:r>
        <w:t xml:space="preserve">	</w:t>
      </w:r>
      <w:r>
        <w:t xml:space="preserve">Zhang Z-Q, Li Q-J. 2008.</w:t>
      </w:r>
      <w:r>
        <w:t xml:space="preserve"> </w:t>
      </w:r>
      <w:hyperlink r:id="rId8740">
        <w:r>
          <w:rPr>
            <w:rStyle w:val="Hyperlink"/>
          </w:rPr>
          <w:t xml:space="preserve">Autonomous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Selfing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Provides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Assurance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Alpine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Ginger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Roscoea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schneideriana (</w:t>
        </w:r>
        <w:r>
          <w:rPr>
            <w:rStyle w:val="Hyperlink"/>
          </w:rPr>
          <w:t xml:space="preserve">Zingiberaceae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. 102(4):531–38</w:t>
      </w:r>
    </w:p>
    <w:bookmarkEnd w:id="8741"/>
    <w:bookmarkStart w:id="8743" w:name="ref-zhang_reproductive_2011-1"/>
    <w:p>
      <w:pPr>
        <w:pStyle w:val="Bibliography"/>
      </w:pPr>
      <w:r>
        <w:t xml:space="preserve">4373.</w:t>
      </w:r>
      <w:r>
        <w:t xml:space="preserve"> </w:t>
      </w:r>
      <w:r>
        <w:t xml:space="preserve">	</w:t>
      </w:r>
      <w:r>
        <w:t xml:space="preserve">Zhang Z-Q, Zhang Y-H, Sun H. 2011.</w:t>
      </w:r>
      <w:r>
        <w:t xml:space="preserve"> </w:t>
      </w:r>
      <w:hyperlink r:id="rId8742">
        <w:r>
          <w:rPr>
            <w:rStyle w:val="Hyperlink"/>
          </w:rPr>
          <w:t xml:space="preserve">The 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Stellera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chamaejasme (</w:t>
        </w:r>
        <w:r>
          <w:rPr>
            <w:rStyle w:val="Hyperlink"/>
          </w:rPr>
          <w:t xml:space="preserve">Thymelaeaceae</w:t>
        </w:r>
        <w:r>
          <w:rPr>
            <w:rStyle w:val="Hyperlink"/>
          </w:rPr>
          <w:t xml:space="preserve">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self-incompatible weed with specialized 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206(6):567–74</w:t>
      </w:r>
    </w:p>
    <w:bookmarkEnd w:id="8743"/>
    <w:bookmarkStart w:id="8745" w:name="ref-zhao_adaptive_2019"/>
    <w:p>
      <w:pPr>
        <w:pStyle w:val="Bibliography"/>
      </w:pPr>
      <w:r>
        <w:t xml:space="preserve">4374.</w:t>
      </w:r>
      <w:r>
        <w:t xml:space="preserve"> </w:t>
      </w:r>
      <w:r>
        <w:t xml:space="preserve">	</w:t>
      </w:r>
      <w:r>
        <w:t xml:space="preserve">Zhao F, Yan S, Li M, Liu X, Zhang X, et al. 2019.</w:t>
      </w:r>
      <w:r>
        <w:t xml:space="preserve"> </w:t>
      </w:r>
      <w:hyperlink r:id="rId8744">
        <w:r>
          <w:rPr>
            <w:rStyle w:val="Hyperlink"/>
          </w:rPr>
          <w:t xml:space="preserve">Adaptive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Structures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Enhance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Invasion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Sicyos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angulatus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Notulae Botanicae Horti Agrobotanici Cluj-Napoca</w:t>
      </w:r>
      <w:r>
        <w:t xml:space="preserve">. 47(4):1323–30</w:t>
      </w:r>
    </w:p>
    <w:bookmarkEnd w:id="8745"/>
    <w:bookmarkStart w:id="8747" w:name="ref-zhao_abnormalities_2009"/>
    <w:p>
      <w:pPr>
        <w:pStyle w:val="Bibliography"/>
      </w:pPr>
      <w:r>
        <w:t xml:space="preserve">4375.</w:t>
      </w:r>
      <w:r>
        <w:t xml:space="preserve"> </w:t>
      </w:r>
      <w:r>
        <w:t xml:space="preserve">	</w:t>
      </w:r>
      <w:r>
        <w:t xml:space="preserve">Zhao X, Sun W. 2009.</w:t>
      </w:r>
      <w:r>
        <w:t xml:space="preserve"> </w:t>
      </w:r>
      <w:hyperlink r:id="rId8746">
        <w:r>
          <w:rPr>
            <w:rStyle w:val="Hyperlink"/>
          </w:rPr>
          <w:t xml:space="preserve">Abnormalities in sexual development and pollinator limitation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Michelia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coriacea (</w:t>
        </w:r>
        <w:r>
          <w:rPr>
            <w:rStyle w:val="Hyperlink"/>
          </w:rPr>
          <w:t xml:space="preserve">Magnoliaceae</w:t>
        </w:r>
        <w:r>
          <w:rPr>
            <w:rStyle w:val="Hyperlink"/>
          </w:rPr>
          <w:t xml:space="preserve">), a critically endangered endemic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Southeast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Yunnan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Flora - Morphology, Distribution, Functional Ecology of Plants</w:t>
      </w:r>
      <w:r>
        <w:t xml:space="preserve">. 204(6):463–70</w:t>
      </w:r>
    </w:p>
    <w:bookmarkEnd w:id="8747"/>
    <w:bookmarkStart w:id="8749" w:name="ref-zhao_effects_2023"/>
    <w:p>
      <w:pPr>
        <w:pStyle w:val="Bibliography"/>
      </w:pPr>
      <w:r>
        <w:t xml:space="preserve">4376.</w:t>
      </w:r>
      <w:r>
        <w:t xml:space="preserve"> </w:t>
      </w:r>
      <w:r>
        <w:t xml:space="preserve">	</w:t>
      </w:r>
      <w:r>
        <w:t xml:space="preserve">Zhao X, Yang G, Hou Q, Min W, Wang T, Bao X. 2023.</w:t>
      </w:r>
      <w:r>
        <w:t xml:space="preserve"> </w:t>
      </w:r>
      <w:hyperlink r:id="rId8748">
        <w:r>
          <w:rPr>
            <w:rStyle w:val="Hyperlink"/>
          </w:rPr>
          <w:t xml:space="preserve">Effects of continuous variation in vertical and lateral herkogamy on reproductive success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Euphorbia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fischeriana (</w:t>
        </w:r>
        <w:r>
          <w:rPr>
            <w:rStyle w:val="Hyperlink"/>
          </w:rPr>
          <w:t xml:space="preserve">Euphorbiaceae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. 13(2):e9836</w:t>
      </w:r>
    </w:p>
    <w:bookmarkEnd w:id="8749"/>
    <w:bookmarkStart w:id="8751" w:name="ref-zhao_temporal_2017"/>
    <w:p>
      <w:pPr>
        <w:pStyle w:val="Bibliography"/>
      </w:pPr>
      <w:r>
        <w:t xml:space="preserve">4377.</w:t>
      </w:r>
      <w:r>
        <w:t xml:space="preserve"> </w:t>
      </w:r>
      <w:r>
        <w:t xml:space="preserve">	</w:t>
      </w:r>
      <w:r>
        <w:t xml:space="preserve">Zhao X-N, Zhao J-M, Guo J-X, Zhang Y-W. 2017.</w:t>
      </w:r>
      <w:r>
        <w:t xml:space="preserve"> </w:t>
      </w:r>
      <w:hyperlink r:id="rId8750">
        <w:r>
          <w:rPr>
            <w:rStyle w:val="Hyperlink"/>
          </w:rPr>
          <w:t xml:space="preserve">Temporal variation in relative frequency of nectariferous and nectarless inflorescences and its effect on subsequent fecundity in an ephemeral plant,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Corydalis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ambigua (</w:t>
        </w:r>
        <w:r>
          <w:rPr>
            <w:rStyle w:val="Hyperlink"/>
          </w:rPr>
          <w:t xml:space="preserve">Fumariaceae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Systematics and Evolution</w:t>
      </w:r>
      <w:r>
        <w:t xml:space="preserve">. 55(1):44–53</w:t>
      </w:r>
    </w:p>
    <w:bookmarkEnd w:id="8751"/>
    <w:bookmarkStart w:id="8753" w:name="ref-zhao_variations_2007"/>
    <w:p>
      <w:pPr>
        <w:pStyle w:val="Bibliography"/>
      </w:pPr>
      <w:r>
        <w:t xml:space="preserve">4378.</w:t>
      </w:r>
      <w:r>
        <w:t xml:space="preserve"> </w:t>
      </w:r>
      <w:r>
        <w:t xml:space="preserve">	</w:t>
      </w:r>
      <w:r>
        <w:t xml:space="preserve">Zhao Z, He Y, Wang M, Du G. 2007.</w:t>
      </w:r>
      <w:r>
        <w:t xml:space="preserve"> </w:t>
      </w:r>
      <w:hyperlink r:id="rId8752">
        <w:r>
          <w:rPr>
            <w:rStyle w:val="Hyperlink"/>
          </w:rPr>
          <w:t xml:space="preserve">Variations of flower size and reproductive traits in self-incompatible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Trollius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ranunculoides 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 among local habitats 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Alpine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Meadow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t xml:space="preserve">. 193(2):241–51</w:t>
      </w:r>
    </w:p>
    <w:bookmarkEnd w:id="8753"/>
    <w:bookmarkStart w:id="8755" w:name="ref-zhao_adaptive_2016"/>
    <w:p>
      <w:pPr>
        <w:pStyle w:val="Bibliography"/>
      </w:pPr>
      <w:r>
        <w:t xml:space="preserve">4379.</w:t>
      </w:r>
      <w:r>
        <w:t xml:space="preserve"> </w:t>
      </w:r>
      <w:r>
        <w:t xml:space="preserve">	</w:t>
      </w:r>
      <w:r>
        <w:t xml:space="preserve">Zhao Z, Lu N, Conner JK. 2016.</w:t>
      </w:r>
      <w:r>
        <w:t xml:space="preserve"> </w:t>
      </w:r>
      <w:hyperlink r:id="rId8754">
        <w:r>
          <w:rPr>
            <w:rStyle w:val="Hyperlink"/>
          </w:rPr>
          <w:t xml:space="preserve">Adaptive pattern of nectar volume within inflorescences: Bumblebee foraging behavior and pollinator-mediated natural selection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. 6(1):34499</w:t>
      </w:r>
    </w:p>
    <w:bookmarkEnd w:id="8755"/>
    <w:bookmarkStart w:id="8757" w:name="ref-zhao_differentiation_2013"/>
    <w:p>
      <w:pPr>
        <w:pStyle w:val="Bibliography"/>
      </w:pPr>
      <w:r>
        <w:t xml:space="preserve">4380.</w:t>
      </w:r>
      <w:r>
        <w:t xml:space="preserve"> </w:t>
      </w:r>
      <w:r>
        <w:t xml:space="preserve">	</w:t>
      </w:r>
      <w:r>
        <w:t xml:space="preserve">Zhao Z-G, Huang S-Q. 2013.</w:t>
      </w:r>
      <w:r>
        <w:t xml:space="preserve"> </w:t>
      </w:r>
      <w:hyperlink r:id="rId8756">
        <w:r>
          <w:rPr>
            <w:rStyle w:val="Hyperlink"/>
          </w:rPr>
          <w:t xml:space="preserve">Differentiation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Associated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Generalist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Pollinated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Herb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Trollius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ranunculoides 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174(4):637–46</w:t>
      </w:r>
    </w:p>
    <w:bookmarkEnd w:id="8757"/>
    <w:bookmarkStart w:id="8759" w:name="ref-zhao_selection_2015"/>
    <w:p>
      <w:pPr>
        <w:pStyle w:val="Bibliography"/>
      </w:pPr>
      <w:r>
        <w:t xml:space="preserve">4381.</w:t>
      </w:r>
      <w:r>
        <w:t xml:space="preserve"> </w:t>
      </w:r>
      <w:r>
        <w:t xml:space="preserve">	</w:t>
      </w:r>
      <w:r>
        <w:t xml:space="preserve">Zhao Z-G, Wang Y-K. 2015.</w:t>
      </w:r>
      <w:r>
        <w:t xml:space="preserve"> </w:t>
      </w:r>
      <w:hyperlink r:id="rId8758">
        <w:r>
          <w:rPr>
            <w:rStyle w:val="Hyperlink"/>
          </w:rPr>
          <w:t xml:space="preserve">Selection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Generalized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Trollius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ranunculoides (</w:t>
        </w:r>
        <w:r>
          <w:rPr>
            <w:rStyle w:val="Hyperlink"/>
          </w:rPr>
          <w:t xml:space="preserve">Ranunculaceae</w:t>
        </w:r>
        <w:r>
          <w:rPr>
            <w:rStyle w:val="Hyperlink"/>
          </w:rPr>
          <w:t xml:space="preserve">) along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Altitudinal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Gradients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. 10(2):e0118299</w:t>
      </w:r>
    </w:p>
    <w:bookmarkEnd w:id="8759"/>
    <w:bookmarkStart w:id="8761" w:name="ref-zheng_cypripedium_2022"/>
    <w:p>
      <w:pPr>
        <w:pStyle w:val="Bibliography"/>
      </w:pPr>
      <w:r>
        <w:t xml:space="preserve">4382.</w:t>
      </w:r>
      <w:r>
        <w:t xml:space="preserve"> </w:t>
      </w:r>
      <w:r>
        <w:t xml:space="preserve">	</w:t>
      </w:r>
      <w:r>
        <w:t xml:space="preserve">Zheng CC, Luo YB, Jiao RF, Gao XF, Xu B. 2022.</w:t>
      </w:r>
      <w:r>
        <w:t xml:space="preserve"> </w:t>
      </w:r>
      <w:hyperlink r:id="rId8760">
        <w:r>
          <w:rPr>
            <w:rStyle w:val="Hyperlink"/>
          </w:rPr>
          <w:t xml:space="preserve">Cypripedium lichiangense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mimics a humus-rich oviposition site to attract its female pollinator,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Ferdinandea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cuprea (</w:t>
        </w:r>
        <w:r>
          <w:rPr>
            <w:rStyle w:val="Hyperlink"/>
          </w:rPr>
          <w:t xml:space="preserve">Syrphidae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24(1):145–56</w:t>
      </w:r>
    </w:p>
    <w:bookmarkEnd w:id="8761"/>
    <w:bookmarkStart w:id="8763" w:name="ref-zheng_mixed_2011"/>
    <w:p>
      <w:pPr>
        <w:pStyle w:val="Bibliography"/>
      </w:pPr>
      <w:r>
        <w:t xml:space="preserve">4383.</w:t>
      </w:r>
      <w:r>
        <w:t xml:space="preserve"> </w:t>
      </w:r>
      <w:r>
        <w:t xml:space="preserve">	</w:t>
      </w:r>
      <w:r>
        <w:t xml:space="preserve">Zheng G, Li P, Pemberton R, Luo Y. 2011.</w:t>
      </w:r>
      <w:r>
        <w:t xml:space="preserve"> </w:t>
      </w:r>
      <w:hyperlink r:id="rId8762">
        <w:r>
          <w:rPr>
            <w:rStyle w:val="Hyperlink"/>
          </w:rPr>
          <w:t xml:space="preserve">Mixed bumblebee and blowfly pollination of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Cypripedium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flavum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Sichuan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Ecological Research</w:t>
      </w:r>
      <w:r>
        <w:t xml:space="preserve">. 26(2):453–59</w:t>
      </w:r>
    </w:p>
    <w:bookmarkEnd w:id="8763"/>
    <w:bookmarkStart w:id="8765" w:name="ref-zhou_characterization_2018"/>
    <w:p>
      <w:pPr>
        <w:pStyle w:val="Bibliography"/>
      </w:pPr>
      <w:r>
        <w:t xml:space="preserve">4384.</w:t>
      </w:r>
      <w:r>
        <w:t xml:space="preserve"> </w:t>
      </w:r>
      <w:r>
        <w:t xml:space="preserve">	</w:t>
      </w:r>
      <w:r>
        <w:t xml:space="preserve">Zhou J, Zimmer EA, Fenster CB, Dudash MR. 2018.</w:t>
      </w:r>
      <w:r>
        <w:t xml:space="preserve"> </w:t>
      </w:r>
      <w:hyperlink r:id="rId8764">
        <w:r>
          <w:rPr>
            <w:rStyle w:val="Hyperlink"/>
          </w:rPr>
          <w:t xml:space="preserve">Characterization of the mating system of a native perennial tetraploid herb,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Silene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stellata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105(10):1643–52</w:t>
      </w:r>
    </w:p>
    <w:bookmarkEnd w:id="8765"/>
    <w:bookmarkStart w:id="8767" w:name="ref-zhou_floral_2007"/>
    <w:p>
      <w:pPr>
        <w:pStyle w:val="Bibliography"/>
      </w:pPr>
      <w:r>
        <w:t xml:space="preserve">4385.</w:t>
      </w:r>
      <w:r>
        <w:t xml:space="preserve"> </w:t>
      </w:r>
      <w:r>
        <w:t xml:space="preserve">	</w:t>
      </w:r>
      <w:r>
        <w:t xml:space="preserve">Zhou Q, Fu D. 2007.</w:t>
      </w:r>
      <w:r>
        <w:t xml:space="preserve"> </w:t>
      </w:r>
      <w:hyperlink r:id="rId8766">
        <w:r>
          <w:rPr>
            <w:rStyle w:val="Hyperlink"/>
          </w:rPr>
          <w:t xml:space="preserve">Floral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Nuphar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pumila (</w:t>
        </w:r>
        <w:r>
          <w:rPr>
            <w:rStyle w:val="Hyperlink"/>
          </w:rPr>
          <w:t xml:space="preserve">Timm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DC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Nymphaeaceae</w:t>
        </w:r>
        <w:r>
          <w:rPr>
            <w:rStyle w:val="Hyperlink"/>
          </w:rPr>
          <w:t xml:space="preserve">)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China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264(1):101–8</w:t>
      </w:r>
    </w:p>
    <w:bookmarkEnd w:id="8767"/>
    <w:bookmarkStart w:id="8769" w:name="ref-zhou_autonomous_2012"/>
    <w:p>
      <w:pPr>
        <w:pStyle w:val="Bibliography"/>
      </w:pPr>
      <w:r>
        <w:t xml:space="preserve">4386.</w:t>
      </w:r>
      <w:r>
        <w:t xml:space="preserve"> </w:t>
      </w:r>
      <w:r>
        <w:t xml:space="preserve">	</w:t>
      </w:r>
      <w:r>
        <w:t xml:space="preserve">Zhou X, Lin H, Fan X-L, Gao J-Y. 2012.</w:t>
      </w:r>
      <w:r>
        <w:t xml:space="preserve"> </w:t>
      </w:r>
      <w:hyperlink r:id="rId8768">
        <w:r>
          <w:rPr>
            <w:rStyle w:val="Hyperlink"/>
          </w:rPr>
          <w:t xml:space="preserve">Autonomous self-pollination and insect visitation in a saprophytic orchid,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Epipogium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roseum (</w:t>
        </w:r>
        <w:r>
          <w:rPr>
            <w:rStyle w:val="Hyperlink"/>
          </w:rPr>
          <w:t xml:space="preserve">D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Don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Lindl</w:t>
        </w:r>
        <w:r>
          <w:rPr>
            <w:rStyle w:val="Hyperlink"/>
          </w:rPr>
          <w:t xml:space="preserve">.</w:t>
        </w:r>
      </w:hyperlink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60(2):154–59</w:t>
      </w:r>
    </w:p>
    <w:bookmarkEnd w:id="8769"/>
    <w:bookmarkStart w:id="8771" w:name="ref-zhou_different_2016"/>
    <w:p>
      <w:pPr>
        <w:pStyle w:val="Bibliography"/>
      </w:pPr>
      <w:r>
        <w:t xml:space="preserve">4387.</w:t>
      </w:r>
      <w:r>
        <w:t xml:space="preserve"> </w:t>
      </w:r>
      <w:r>
        <w:t xml:space="preserve">	</w:t>
      </w:r>
      <w:r>
        <w:t xml:space="preserve">Zhou X, Liu Q, Han JY, Gao J. 2016.</w:t>
      </w:r>
      <w:r>
        <w:t xml:space="preserve"> </w:t>
      </w:r>
      <w:hyperlink r:id="rId8770">
        <w:r>
          <w:rPr>
            <w:rStyle w:val="Hyperlink"/>
          </w:rPr>
          <w:t xml:space="preserve">Different pollinator assemblages ensure reproductive success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Cleisostoma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linearilobatum (</w:t>
        </w:r>
        <w:r>
          <w:rPr>
            <w:rStyle w:val="Hyperlink"/>
          </w:rPr>
          <w:t xml:space="preserve">Orchidaceae</w:t>
        </w:r>
        <w:r>
          <w:rPr>
            <w:rStyle w:val="Hyperlink"/>
          </w:rPr>
          <w:t xml:space="preserve">) in fragmented holy hill forest and traditional tea garden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. 6(1):21435</w:t>
      </w:r>
    </w:p>
    <w:bookmarkEnd w:id="8771"/>
    <w:bookmarkStart w:id="8773" w:name="ref-zhou_insects_2017"/>
    <w:p>
      <w:pPr>
        <w:pStyle w:val="Bibliography"/>
      </w:pPr>
      <w:r>
        <w:t xml:space="preserve">4388.</w:t>
      </w:r>
      <w:r>
        <w:t xml:space="preserve"> </w:t>
      </w:r>
      <w:r>
        <w:t xml:space="preserve">	</w:t>
      </w:r>
      <w:r>
        <w:t xml:space="preserve">Zhou Y, Zeng L, Liao Y, Dong F, Peng Q, et al. 2017.</w:t>
      </w:r>
      <w:r>
        <w:t xml:space="preserve"> </w:t>
      </w:r>
      <w:hyperlink r:id="rId8772">
        <w:r>
          <w:rPr>
            <w:rStyle w:val="Hyperlink"/>
          </w:rPr>
          <w:t xml:space="preserve">Insects (</w:t>
        </w:r>
        <w:r>
          <w:rPr>
            <w:rStyle w:val="Hyperlink"/>
          </w:rPr>
          <w:t xml:space="preserve">Thrips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hawaiiensis (</w:t>
        </w:r>
        <w:r>
          <w:rPr>
            <w:rStyle w:val="Hyperlink"/>
          </w:rPr>
          <w:t xml:space="preserve">Morgan</w:t>
        </w:r>
        <w:r>
          <w:rPr>
            <w:rStyle w:val="Hyperlink"/>
          </w:rPr>
          <w:t xml:space="preserve">)) change the stereochemical configuration of 1-phenylethanol emitted from tea (</w:t>
        </w:r>
        <w:r>
          <w:rPr>
            <w:rStyle w:val="Hyperlink"/>
          </w:rPr>
          <w:t xml:space="preserve">Camellia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sinensis) flowers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RSC Advances</w:t>
      </w:r>
      <w:r>
        <w:t xml:space="preserve">. 7(51):32336–43</w:t>
      </w:r>
    </w:p>
    <w:bookmarkEnd w:id="8773"/>
    <w:bookmarkStart w:id="8775" w:name="ref-zhu_mating_2010"/>
    <w:p>
      <w:pPr>
        <w:pStyle w:val="Bibliography"/>
      </w:pPr>
      <w:r>
        <w:t xml:space="preserve">4389.</w:t>
      </w:r>
      <w:r>
        <w:t xml:space="preserve"> </w:t>
      </w:r>
      <w:r>
        <w:t xml:space="preserve">	</w:t>
      </w:r>
      <w:r>
        <w:t xml:space="preserve">Zhu L, Lou A. 2010.</w:t>
      </w:r>
      <w:r>
        <w:t xml:space="preserve"> </w:t>
      </w:r>
      <w:hyperlink r:id="rId8774">
        <w:r>
          <w:rPr>
            <w:rStyle w:val="Hyperlink"/>
          </w:rPr>
          <w:t xml:space="preserve">Mating system and pollination biology of a high-mountain perennial plant,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Rhodiola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dumulosa (</w:t>
        </w:r>
        <w:r>
          <w:rPr>
            <w:rStyle w:val="Hyperlink"/>
          </w:rPr>
          <w:t xml:space="preserve">Crassulaceae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Plant Ecology</w:t>
      </w:r>
      <w:r>
        <w:t xml:space="preserve">. 3(3):219–27</w:t>
      </w:r>
    </w:p>
    <w:bookmarkEnd w:id="8775"/>
    <w:bookmarkStart w:id="8777" w:name="ref-zhu_alpine_2013"/>
    <w:p>
      <w:pPr>
        <w:pStyle w:val="Bibliography"/>
      </w:pPr>
      <w:r>
        <w:t xml:space="preserve">4390.</w:t>
      </w:r>
      <w:r>
        <w:t xml:space="preserve"> </w:t>
      </w:r>
      <w:r>
        <w:t xml:space="preserve">	</w:t>
      </w:r>
      <w:r>
        <w:t xml:space="preserve">Zhu X, Yang J, Li Q. 2013.</w:t>
      </w:r>
      <w:r>
        <w:t xml:space="preserve"> </w:t>
      </w:r>
      <w:hyperlink r:id="rId8776">
        <w:r>
          <w:rPr>
            <w:rStyle w:val="Hyperlink"/>
          </w:rPr>
          <w:t xml:space="preserve">Alpine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Codonopsis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convolvulacea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Campanulaceae</w:t>
        </w:r>
        <w:r>
          <w:rPr>
            <w:rStyle w:val="Hyperlink"/>
          </w:rPr>
          <w:t xml:space="preserve">) provides multiple rewards to its main pollinator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Ecology</w:t>
      </w:r>
      <w:r>
        <w:br/>
      </w:r>
      <w:r>
        <w:rPr>
          <w:i/>
          <w:iCs/>
        </w:rPr>
        <w:t xml:space="preserve">&amp; Diversity</w:t>
      </w:r>
      <w:r>
        <w:t xml:space="preserve">. 6(2):187–93</w:t>
      </w:r>
    </w:p>
    <w:bookmarkEnd w:id="8777"/>
    <w:bookmarkStart w:id="8779" w:name="ref-zhu_asymmetrical_2015"/>
    <w:p>
      <w:pPr>
        <w:pStyle w:val="Bibliography"/>
      </w:pPr>
      <w:r>
        <w:t xml:space="preserve">4391.</w:t>
      </w:r>
      <w:r>
        <w:t xml:space="preserve"> </w:t>
      </w:r>
      <w:r>
        <w:t xml:space="preserve">	</w:t>
      </w:r>
      <w:r>
        <w:t xml:space="preserve">Zhu X-F, Jiang X-F, Li L, Zhang Z-Q, Li Q-J. 2015.</w:t>
      </w:r>
      <w:r>
        <w:t xml:space="preserve"> </w:t>
      </w:r>
      <w:hyperlink r:id="rId8778">
        <w:r>
          <w:rPr>
            <w:rStyle w:val="Hyperlink"/>
          </w:rPr>
          <w:t xml:space="preserve">Asymmetrical disassortative pollination in a distylous primrose: The complementary roles of bumblebee nectar robbers and syrphid flies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. 5(1):7721</w:t>
      </w:r>
    </w:p>
    <w:bookmarkEnd w:id="8779"/>
    <w:bookmarkStart w:id="8781" w:name="ref-zhu_nectar_2010"/>
    <w:p>
      <w:pPr>
        <w:pStyle w:val="Bibliography"/>
      </w:pPr>
      <w:r>
        <w:t xml:space="preserve">4392.</w:t>
      </w:r>
      <w:r>
        <w:t xml:space="preserve"> </w:t>
      </w:r>
      <w:r>
        <w:t xml:space="preserve">	</w:t>
      </w:r>
      <w:r>
        <w:t xml:space="preserve">Zhu X-F, Wan J-P, Li Q-J. 2010.</w:t>
      </w:r>
      <w:r>
        <w:t xml:space="preserve"> </w:t>
      </w:r>
      <w:hyperlink r:id="rId8780">
        <w:r>
          <w:rPr>
            <w:rStyle w:val="Hyperlink"/>
          </w:rPr>
          <w:t xml:space="preserve">Nectar robbers pollinate flowers with sexual organs hidden within corollas in distylous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Primula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secundiflora (</w:t>
        </w:r>
        <w:r>
          <w:rPr>
            <w:rStyle w:val="Hyperlink"/>
          </w:rPr>
          <w:t xml:space="preserve">Primulaceae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Biology Letters</w:t>
      </w:r>
      <w:r>
        <w:t xml:space="preserve">. 6(6):785–87</w:t>
      </w:r>
    </w:p>
    <w:bookmarkEnd w:id="8781"/>
    <w:bookmarkStart w:id="8783" w:name="ref-ziermann_floral_2009"/>
    <w:p>
      <w:pPr>
        <w:pStyle w:val="Bibliography"/>
      </w:pPr>
      <w:r>
        <w:t xml:space="preserve">4393.</w:t>
      </w:r>
      <w:r>
        <w:t xml:space="preserve"> </w:t>
      </w:r>
      <w:r>
        <w:t xml:space="preserve">	</w:t>
      </w:r>
      <w:r>
        <w:t xml:space="preserve">Ziermann J, Ritz MS, Hameister S, Abel C, Hoffmann MH, et al. 2009.</w:t>
      </w:r>
      <w:r>
        <w:t xml:space="preserve"> </w:t>
      </w:r>
      <w:hyperlink r:id="rId8782">
        <w:r>
          <w:rPr>
            <w:rStyle w:val="Hyperlink"/>
          </w:rPr>
          <w:t xml:space="preserve">Floral visitation and reproductive traits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Stamenoid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petals, a naturally occurring floral homeotic variant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Capsella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bursa-pastoris (</w:t>
        </w:r>
        <w:r>
          <w:rPr>
            <w:rStyle w:val="Hyperlink"/>
          </w:rPr>
          <w:t xml:space="preserve">Brassicaceae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Planta</w:t>
      </w:r>
      <w:r>
        <w:t xml:space="preserve">. 230(6):1239–49</w:t>
      </w:r>
    </w:p>
    <w:bookmarkEnd w:id="8783"/>
    <w:bookmarkStart w:id="8785" w:name="ref-zietsman_pollination_1990"/>
    <w:p>
      <w:pPr>
        <w:pStyle w:val="Bibliography"/>
      </w:pPr>
      <w:r>
        <w:t xml:space="preserve">4394.</w:t>
      </w:r>
      <w:r>
        <w:t xml:space="preserve"> </w:t>
      </w:r>
      <w:r>
        <w:t xml:space="preserve">	</w:t>
      </w:r>
      <w:r>
        <w:t xml:space="preserve">Zietsman PC. 1990.</w:t>
      </w:r>
      <w:r>
        <w:t xml:space="preserve"> </w:t>
      </w:r>
      <w:hyperlink r:id="rId8784">
        <w:r>
          <w:rPr>
            <w:rStyle w:val="Hyperlink"/>
          </w:rPr>
          <w:t xml:space="preserve">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Ziziphus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mucronata subsp. Mucronata (</w:t>
        </w:r>
        <w:r>
          <w:rPr>
            <w:rStyle w:val="Hyperlink"/>
          </w:rPr>
          <w:t xml:space="preserve">Rhamnaceae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56(3):350–55</w:t>
      </w:r>
    </w:p>
    <w:bookmarkEnd w:id="8785"/>
    <w:bookmarkStart w:id="8787" w:name="ref-zietsman_reproductive_1991"/>
    <w:p>
      <w:pPr>
        <w:pStyle w:val="Bibliography"/>
      </w:pPr>
      <w:r>
        <w:t xml:space="preserve">4395.</w:t>
      </w:r>
      <w:r>
        <w:t xml:space="preserve"> </w:t>
      </w:r>
      <w:r>
        <w:t xml:space="preserve">	</w:t>
      </w:r>
      <w:r>
        <w:t xml:space="preserve">Zietsman PC. 1991.</w:t>
      </w:r>
      <w:r>
        <w:t xml:space="preserve"> </w:t>
      </w:r>
      <w:hyperlink r:id="rId8786">
        <w:r>
          <w:rPr>
            <w:rStyle w:val="Hyperlink"/>
          </w:rPr>
          <w:t xml:space="preserve">Reproductive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Grewia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occidentalis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Tiliaceae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57(6):348–51</w:t>
      </w:r>
    </w:p>
    <w:bookmarkEnd w:id="8787"/>
    <w:bookmarkStart w:id="8789" w:name="ref-zika_status_2006"/>
    <w:p>
      <w:pPr>
        <w:pStyle w:val="Bibliography"/>
      </w:pPr>
      <w:r>
        <w:t xml:space="preserve">4396.</w:t>
      </w:r>
      <w:r>
        <w:t xml:space="preserve"> </w:t>
      </w:r>
      <w:r>
        <w:t xml:space="preserve">	</w:t>
      </w:r>
      <w:r>
        <w:t xml:space="preserve">Zika PF. 2006.</w:t>
      </w:r>
      <w:r>
        <w:t xml:space="preserve"> </w:t>
      </w:r>
      <w:hyperlink r:id="rId8788">
        <w:r>
          <w:rPr>
            <w:rStyle w:val="Hyperlink"/>
          </w:rPr>
          <w:t xml:space="preserve">The status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Impatiens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capensis (</w:t>
        </w:r>
        <w:r>
          <w:rPr>
            <w:rStyle w:val="Hyperlink"/>
          </w:rPr>
          <w:t xml:space="preserve">Balsaminaceae</w:t>
        </w:r>
        <w:r>
          <w:rPr>
            <w:rStyle w:val="Hyperlink"/>
          </w:rPr>
          <w:t xml:space="preserve">) on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Pacific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Northwest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coast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The Journal of the Torrey Botanical Society</w:t>
      </w:r>
      <w:r>
        <w:t xml:space="preserve">. 133(4):593–600</w:t>
      </w:r>
    </w:p>
    <w:bookmarkEnd w:id="8789"/>
    <w:bookmarkStart w:id="8791" w:name="ref-zilberman_strongemmicrolia_2023"/>
    <w:p>
      <w:pPr>
        <w:pStyle w:val="Bibliography"/>
      </w:pPr>
      <w:r>
        <w:t xml:space="preserve">4397.</w:t>
      </w:r>
      <w:r>
        <w:t xml:space="preserve"> </w:t>
      </w:r>
      <w:r>
        <w:t xml:space="preserve">	</w:t>
      </w:r>
      <w:r>
        <w:t xml:space="preserve">Zilberman B, Cardoso RKDOA, Pires-Silva CM, Santos IAD. 2023.</w:t>
      </w:r>
      <w:r>
        <w:t xml:space="preserve"> </w:t>
      </w:r>
      <w:hyperlink r:id="rId8790"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Strong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em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Microlia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cayaponia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/em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, a new pollen-feeder species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Brazil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Staphylinidae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Aleocharinae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Hoplandriini</w:t>
        </w:r>
        <w:r>
          <w:rPr>
            <w:rStyle w:val="Hyperlink"/>
          </w:rPr>
          <w:t xml:space="preserve">) and its potential competitionin pollinator activity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em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Cayaponia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/em</w:t>
        </w:r>
        <w:r>
          <w:rPr>
            <w:rStyle w:val="Hyperlink"/>
          </w:rPr>
          <w:t xml:space="preserve">&gt;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plants (</w:t>
        </w:r>
        <w:r>
          <w:rPr>
            <w:rStyle w:val="Hyperlink"/>
          </w:rPr>
          <w:t xml:space="preserve">Cucurbitaceae</w:t>
        </w:r>
        <w:r>
          <w:rPr>
            <w:rStyle w:val="Hyperlink"/>
          </w:rPr>
          <w:t xml:space="preserve">)</w:t>
        </w:r>
        <w:r>
          <w:rPr>
            <w:rStyle w:val="Hyperlink"/>
          </w:rPr>
          <w:t xml:space="preserve">&lt;</w:t>
        </w:r>
        <w:r>
          <w:rPr>
            <w:rStyle w:val="Hyperlink"/>
          </w:rPr>
          <w:t xml:space="preserve">/strong</w:t>
        </w:r>
        <w:r>
          <w:rPr>
            <w:rStyle w:val="Hyperlink"/>
          </w:rPr>
          <w:t xml:space="preserve">&gt;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Zootaxa</w:t>
      </w:r>
      <w:r>
        <w:t xml:space="preserve">. 5264(3):405–17</w:t>
      </w:r>
    </w:p>
    <w:bookmarkEnd w:id="8791"/>
    <w:bookmarkStart w:id="8793" w:name="ref-zilko_floral_2017"/>
    <w:p>
      <w:pPr>
        <w:pStyle w:val="Bibliography"/>
      </w:pPr>
      <w:r>
        <w:t xml:space="preserve">4398.</w:t>
      </w:r>
      <w:r>
        <w:t xml:space="preserve"> </w:t>
      </w:r>
      <w:r>
        <w:t xml:space="preserve">	</w:t>
      </w:r>
      <w:r>
        <w:t xml:space="preserve">Zilko JP, Hoebee SE, Edwards TJ. 2017.</w:t>
      </w:r>
      <w:r>
        <w:t xml:space="preserve"> </w:t>
      </w:r>
      <w:hyperlink r:id="rId8792">
        <w:r>
          <w:rPr>
            <w:rStyle w:val="Hyperlink"/>
          </w:rPr>
          <w:t xml:space="preserve">Floral morphology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Eucalyptus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leucoxylon (</w:t>
        </w:r>
        <w:r>
          <w:rPr>
            <w:rStyle w:val="Hyperlink"/>
          </w:rPr>
          <w:t xml:space="preserve">Myrtaceae</w:t>
        </w:r>
        <w:r>
          <w:rPr>
            <w:rStyle w:val="Hyperlink"/>
          </w:rPr>
          <w:t xml:space="preserve">) facilitates pollination by lorikeet (</w:t>
        </w:r>
        <w:r>
          <w:rPr>
            <w:rStyle w:val="Hyperlink"/>
          </w:rPr>
          <w:t xml:space="preserve">Aves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Psittacidae</w:t>
        </w:r>
        <w:r>
          <w:rPr>
            <w:rStyle w:val="Hyperlink"/>
          </w:rPr>
          <w:t xml:space="preserve">) tongues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65(4):368–74</w:t>
      </w:r>
    </w:p>
    <w:bookmarkEnd w:id="8793"/>
    <w:bookmarkStart w:id="8795" w:name="ref-zimmerman_reproduction_1980"/>
    <w:p>
      <w:pPr>
        <w:pStyle w:val="Bibliography"/>
      </w:pPr>
      <w:r>
        <w:t xml:space="preserve">4399.</w:t>
      </w:r>
      <w:r>
        <w:t xml:space="preserve"> </w:t>
      </w:r>
      <w:r>
        <w:t xml:space="preserve">	</w:t>
      </w:r>
      <w:r>
        <w:t xml:space="preserve">Zimmerman M. 1980.</w:t>
      </w:r>
      <w:r>
        <w:t xml:space="preserve"> </w:t>
      </w:r>
      <w:hyperlink r:id="rId8794">
        <w:r>
          <w:rPr>
            <w:rStyle w:val="Hyperlink"/>
          </w:rPr>
          <w:t xml:space="preserve">Reproduction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Polemonium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</w:t>
        </w:r>
        <w:r>
          <w:rPr>
            <w:rStyle w:val="Hyperlink"/>
          </w:rPr>
          <w:t xml:space="preserve">‐</w:t>
        </w:r>
        <w:r>
          <w:rPr>
            <w:rStyle w:val="Hyperlink"/>
          </w:rPr>
          <w:t xml:space="preserve">Dispersal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Predation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. 61(3):502–6</w:t>
      </w:r>
    </w:p>
    <w:bookmarkEnd w:id="8795"/>
    <w:bookmarkStart w:id="8797" w:name="ref-zimmerman_plant_1983"/>
    <w:p>
      <w:pPr>
        <w:pStyle w:val="Bibliography"/>
      </w:pPr>
      <w:r>
        <w:t xml:space="preserve">4400.</w:t>
      </w:r>
      <w:r>
        <w:t xml:space="preserve"> </w:t>
      </w:r>
      <w:r>
        <w:t xml:space="preserve">	</w:t>
      </w:r>
      <w:r>
        <w:t xml:space="preserve">Zimmerman M. 1983.</w:t>
      </w:r>
      <w:r>
        <w:t xml:space="preserve"> </w:t>
      </w:r>
      <w:hyperlink r:id="rId8796"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Reproduction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Optimal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Foraging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Experimental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Nectar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Manipulations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Delphinium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Nelsonii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Oikos</w:t>
      </w:r>
      <w:r>
        <w:t xml:space="preserve">. 41(1):57</w:t>
      </w:r>
    </w:p>
    <w:bookmarkEnd w:id="8797"/>
    <w:bookmarkStart w:id="8799" w:name="ref-zito_floral_2015"/>
    <w:p>
      <w:pPr>
        <w:pStyle w:val="Bibliography"/>
      </w:pPr>
      <w:r>
        <w:t xml:space="preserve">4401.</w:t>
      </w:r>
      <w:r>
        <w:t xml:space="preserve"> </w:t>
      </w:r>
      <w:r>
        <w:t xml:space="preserve">	</w:t>
      </w:r>
      <w:r>
        <w:t xml:space="preserve">Zito P, Dötterl S, Sajeva M. 2015.</w:t>
      </w:r>
      <w:r>
        <w:t xml:space="preserve"> </w:t>
      </w:r>
      <w:hyperlink r:id="rId8798">
        <w:r>
          <w:rPr>
            <w:rStyle w:val="Hyperlink"/>
          </w:rPr>
          <w:t xml:space="preserve">Floral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Volatiles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Sapromyiophilous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Their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Importance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Attracting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House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Chemical Ecology</w:t>
      </w:r>
      <w:r>
        <w:t xml:space="preserve">. 41(4):340–49</w:t>
      </w:r>
    </w:p>
    <w:bookmarkEnd w:id="8799"/>
    <w:bookmarkStart w:id="8801" w:name="ref-zito_electrophysiological_2013"/>
    <w:p>
      <w:pPr>
        <w:pStyle w:val="Bibliography"/>
      </w:pPr>
      <w:r>
        <w:t xml:space="preserve">4402.</w:t>
      </w:r>
      <w:r>
        <w:t xml:space="preserve"> </w:t>
      </w:r>
      <w:r>
        <w:t xml:space="preserve">	</w:t>
      </w:r>
      <w:r>
        <w:t xml:space="preserve">Zito P, Guarino S, Peri E, Sajeva M, Colazza S. 2013.</w:t>
      </w:r>
      <w:r>
        <w:t xml:space="preserve"> </w:t>
      </w:r>
      <w:hyperlink r:id="rId8800">
        <w:r>
          <w:rPr>
            <w:rStyle w:val="Hyperlink"/>
          </w:rPr>
          <w:t xml:space="preserve">Electrophysiological and behavioural responses of the housefly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“sweet”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volatiles of the flowers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Caralluma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europaea (</w:t>
        </w:r>
        <w:r>
          <w:rPr>
            <w:rStyle w:val="Hyperlink"/>
          </w:rPr>
          <w:t xml:space="preserve">Guss</w:t>
        </w:r>
        <w:r>
          <w:rPr>
            <w:rStyle w:val="Hyperlink"/>
          </w:rPr>
          <w:t xml:space="preserve">.)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E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Br</w:t>
        </w:r>
        <w:r>
          <w:rPr>
            <w:rStyle w:val="Hyperlink"/>
          </w:rPr>
          <w:t xml:space="preserve">.</w:t>
        </w:r>
      </w:hyperlink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7(5):485–89</w:t>
      </w:r>
    </w:p>
    <w:bookmarkEnd w:id="8801"/>
    <w:bookmarkStart w:id="8803" w:name="ref-zito_floral_2019"/>
    <w:p>
      <w:pPr>
        <w:pStyle w:val="Bibliography"/>
      </w:pPr>
      <w:r>
        <w:t xml:space="preserve">4403.</w:t>
      </w:r>
      <w:r>
        <w:t xml:space="preserve"> </w:t>
      </w:r>
      <w:r>
        <w:t xml:space="preserve">	</w:t>
      </w:r>
      <w:r>
        <w:t xml:space="preserve">Zito P, Rosselli S, Bruno M, Maggio A, Sajeva M. 2019.</w:t>
      </w:r>
      <w:r>
        <w:t xml:space="preserve"> </w:t>
      </w:r>
      <w:hyperlink r:id="rId8802">
        <w:r>
          <w:rPr>
            <w:rStyle w:val="Hyperlink"/>
          </w:rPr>
          <w:t xml:space="preserve">Floral scent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planifolia (</w:t>
        </w:r>
        <w:r>
          <w:rPr>
            <w:rStyle w:val="Hyperlink"/>
          </w:rPr>
          <w:t xml:space="preserve">Iridaceae</w:t>
        </w:r>
        <w:r>
          <w:rPr>
            <w:rStyle w:val="Hyperlink"/>
          </w:rPr>
          <w:t xml:space="preserve">) suggests food reward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Phytochemistry</w:t>
      </w:r>
      <w:r>
        <w:t xml:space="preserve">. 158:86–90</w:t>
      </w:r>
    </w:p>
    <w:bookmarkEnd w:id="8803"/>
    <w:bookmarkStart w:id="8805" w:name="ref-zito_inflorescence-visiting_2018"/>
    <w:p>
      <w:pPr>
        <w:pStyle w:val="Bibliography"/>
      </w:pPr>
      <w:r>
        <w:t xml:space="preserve">4404.</w:t>
      </w:r>
      <w:r>
        <w:t xml:space="preserve"> </w:t>
      </w:r>
      <w:r>
        <w:t xml:space="preserve">	</w:t>
      </w:r>
      <w:r>
        <w:t xml:space="preserve">Zito P, Serraino F, Carimi F, Tavella F, Sajeva M. 2018.</w:t>
      </w:r>
      <w:r>
        <w:t xml:space="preserve"> </w:t>
      </w:r>
      <w:hyperlink r:id="rId8804">
        <w:r>
          <w:rPr>
            <w:rStyle w:val="Hyperlink"/>
          </w:rPr>
          <w:t xml:space="preserve">Inflorescence-visiting insects of a functionally dioecious wild grapevine (</w:t>
        </w:r>
        <w:r>
          <w:rPr>
            <w:rStyle w:val="Hyperlink"/>
          </w:rPr>
          <w:t xml:space="preserve">Vitis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vinifera subsp. sylvestris)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Genetic Resources and Crop Evolution</w:t>
      </w:r>
      <w:r>
        <w:t xml:space="preserve">. 65(5):1329–35</w:t>
      </w:r>
    </w:p>
    <w:bookmarkEnd w:id="8805"/>
    <w:bookmarkStart w:id="8807" w:name="ref-zito_interspecific_2019"/>
    <w:p>
      <w:pPr>
        <w:pStyle w:val="Bibliography"/>
      </w:pPr>
      <w:r>
        <w:t xml:space="preserve">4405.</w:t>
      </w:r>
      <w:r>
        <w:t xml:space="preserve"> </w:t>
      </w:r>
      <w:r>
        <w:t xml:space="preserve">	</w:t>
      </w:r>
      <w:r>
        <w:t xml:space="preserve">Zito P, Tavella F, Pacifico D, Campanella V, Sajeva M, et al. 2019.</w:t>
      </w:r>
      <w:r>
        <w:t xml:space="preserve"> </w:t>
      </w:r>
      <w:hyperlink r:id="rId8806">
        <w:r>
          <w:rPr>
            <w:rStyle w:val="Hyperlink"/>
          </w:rPr>
          <w:t xml:space="preserve">Interspecific variation of inflorescence scents and insect visitors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Allium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Amaryllidaceae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Allioideae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305(9):727–41</w:t>
      </w:r>
    </w:p>
    <w:bookmarkEnd w:id="8807"/>
    <w:bookmarkStart w:id="8809" w:name="ref-zito_inflorescence_2018"/>
    <w:p>
      <w:pPr>
        <w:pStyle w:val="Bibliography"/>
      </w:pPr>
      <w:r>
        <w:t xml:space="preserve">4406.</w:t>
      </w:r>
      <w:r>
        <w:t xml:space="preserve"> </w:t>
      </w:r>
      <w:r>
        <w:t xml:space="preserve">	</w:t>
      </w:r>
      <w:r>
        <w:t xml:space="preserve">Zito P, Tavella F, Sajeva M, Carimi F, Dötterl S. 2018.</w:t>
      </w:r>
      <w:r>
        <w:t xml:space="preserve"> </w:t>
      </w:r>
      <w:hyperlink r:id="rId8808">
        <w:r>
          <w:rPr>
            <w:rStyle w:val="Hyperlink"/>
          </w:rPr>
          <w:t xml:space="preserve">Inflorescence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Calendula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maritima,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Calendula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suffruticosa subsp. Fulgida,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Their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Hybrid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International Journal of Plant Sciences</w:t>
      </w:r>
      <w:r>
        <w:t xml:space="preserve">. 179(5):415–21</w:t>
      </w:r>
    </w:p>
    <w:bookmarkEnd w:id="8809"/>
    <w:bookmarkStart w:id="8811" w:name="ref-ziv_infertile_1996"/>
    <w:p>
      <w:pPr>
        <w:pStyle w:val="Bibliography"/>
      </w:pPr>
      <w:r>
        <w:t xml:space="preserve">4407.</w:t>
      </w:r>
      <w:r>
        <w:t xml:space="preserve"> </w:t>
      </w:r>
      <w:r>
        <w:t xml:space="preserve">	</w:t>
      </w:r>
      <w:r>
        <w:t xml:space="preserve">Ziv Y, Bronstein JL. 1996.</w:t>
      </w:r>
      <w:r>
        <w:t xml:space="preserve"> </w:t>
      </w:r>
      <w:hyperlink r:id="rId8810">
        <w:r>
          <w:rPr>
            <w:rStyle w:val="Hyperlink"/>
          </w:rPr>
          <w:t xml:space="preserve">Infertile seeds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ofYucca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schottii: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beneficial role for the plant in the yucca-yucca moth mutualism?</w:t>
        </w:r>
      </w:hyperlink>
      <w:r>
        <w:t xml:space="preserve"> </w:t>
      </w:r>
      <w:r>
        <w:rPr>
          <w:i/>
          <w:iCs/>
        </w:rPr>
        <w:t xml:space="preserve">Evolutionary Ecology</w:t>
      </w:r>
      <w:r>
        <w:t xml:space="preserve">. 10(1):63–76</w:t>
      </w:r>
    </w:p>
    <w:bookmarkEnd w:id="8811"/>
    <w:bookmarkStart w:id="8813" w:name="ref-zjhra_facilitating_2008"/>
    <w:p>
      <w:pPr>
        <w:pStyle w:val="Bibliography"/>
      </w:pPr>
      <w:r>
        <w:t xml:space="preserve">4408.</w:t>
      </w:r>
      <w:r>
        <w:t xml:space="preserve"> </w:t>
      </w:r>
      <w:r>
        <w:t xml:space="preserve">	</w:t>
      </w:r>
      <w:r>
        <w:t xml:space="preserve">Zjhra ML. 2008.</w:t>
      </w:r>
      <w:r>
        <w:t xml:space="preserve"> </w:t>
      </w:r>
      <w:hyperlink r:id="rId8812">
        <w:r>
          <w:rPr>
            <w:rStyle w:val="Hyperlink"/>
          </w:rPr>
          <w:t xml:space="preserve">Facilitating sympatric species coexistence via pollinator partitioning in endemic tropical trees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Madagascar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271(3):157–76</w:t>
      </w:r>
    </w:p>
    <w:bookmarkEnd w:id="8813"/>
    <w:bookmarkStart w:id="8815" w:name="ref-zoeller_floral_2017"/>
    <w:p>
      <w:pPr>
        <w:pStyle w:val="Bibliography"/>
      </w:pPr>
      <w:r>
        <w:t xml:space="preserve">4409.</w:t>
      </w:r>
      <w:r>
        <w:t xml:space="preserve"> </w:t>
      </w:r>
      <w:r>
        <w:t xml:space="preserve">	</w:t>
      </w:r>
      <w:r>
        <w:t xml:space="preserve">Zoeller KC, Midgley JJ, Johnson SD, Steenhuisen S-L. 2017.</w:t>
      </w:r>
      <w:r>
        <w:t xml:space="preserve"> </w:t>
      </w:r>
      <w:hyperlink r:id="rId8814">
        <w:r>
          <w:rPr>
            <w:rStyle w:val="Hyperlink"/>
          </w:rPr>
          <w:t xml:space="preserve">Floral biology and breeding systems of geoflorous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Protea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South African Journal of Botany</w:t>
      </w:r>
      <w:r>
        <w:t xml:space="preserve">. 112:452–59</w:t>
      </w:r>
    </w:p>
    <w:bookmarkEnd w:id="8815"/>
    <w:bookmarkStart w:id="8817" w:name="ref-zoeller_new_2016"/>
    <w:p>
      <w:pPr>
        <w:pStyle w:val="Bibliography"/>
      </w:pPr>
      <w:r>
        <w:t xml:space="preserve">4410.</w:t>
      </w:r>
      <w:r>
        <w:t xml:space="preserve"> </w:t>
      </w:r>
      <w:r>
        <w:t xml:space="preserve">	</w:t>
      </w:r>
      <w:r>
        <w:t xml:space="preserve">Zoeller KC, Steenhuisen S-L, Johnson SD, Midgley JJ. 2016.</w:t>
      </w:r>
      <w:r>
        <w:t xml:space="preserve"> </w:t>
      </w:r>
      <w:hyperlink r:id="rId8816">
        <w:r>
          <w:rPr>
            <w:rStyle w:val="Hyperlink"/>
          </w:rPr>
          <w:t xml:space="preserve">New evidence for mammal pollination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Protea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 (</w:t>
        </w:r>
        <w:r>
          <w:rPr>
            <w:rStyle w:val="Hyperlink"/>
          </w:rPr>
          <w:t xml:space="preserve">Proteaceae</w:t>
        </w:r>
        <w:r>
          <w:rPr>
            <w:rStyle w:val="Hyperlink"/>
          </w:rPr>
          <w:t xml:space="preserve">) based on remote-camera analysis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Australian Journal of Botany</w:t>
      </w:r>
      <w:r>
        <w:t xml:space="preserve">. 64(1):1–7</w:t>
      </w:r>
    </w:p>
    <w:bookmarkEnd w:id="8817"/>
    <w:bookmarkStart w:id="8819" w:name="ref-zoller_pollination_2002"/>
    <w:p>
      <w:pPr>
        <w:pStyle w:val="Bibliography"/>
      </w:pPr>
      <w:r>
        <w:t xml:space="preserve">4411.</w:t>
      </w:r>
      <w:r>
        <w:t xml:space="preserve"> </w:t>
      </w:r>
      <w:r>
        <w:t xml:space="preserve">	</w:t>
      </w:r>
      <w:r>
        <w:t xml:space="preserve">Zoller H, Lenzin H, Erhardt A. 2002.</w:t>
      </w:r>
      <w:r>
        <w:t xml:space="preserve"> </w:t>
      </w:r>
      <w:hyperlink r:id="rId8818">
        <w:r>
          <w:rPr>
            <w:rStyle w:val="Hyperlink"/>
          </w:rPr>
          <w:t xml:space="preserve">Pollination and breeding system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Eritrichium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nanum (</w:t>
        </w:r>
        <w:r>
          <w:rPr>
            <w:rStyle w:val="Hyperlink"/>
          </w:rPr>
          <w:t xml:space="preserve">Boraginaceae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233(1):1–14</w:t>
      </w:r>
    </w:p>
    <w:bookmarkEnd w:id="8819"/>
    <w:bookmarkStart w:id="8821" w:name="ref-zorn-arnold_density_2007"/>
    <w:p>
      <w:pPr>
        <w:pStyle w:val="Bibliography"/>
      </w:pPr>
      <w:r>
        <w:t xml:space="preserve">4412.</w:t>
      </w:r>
      <w:r>
        <w:t xml:space="preserve"> </w:t>
      </w:r>
      <w:r>
        <w:t xml:space="preserve">	</w:t>
      </w:r>
      <w:r>
        <w:t xml:space="preserve">Zorn-Arnold B, Howe HF. 2007.</w:t>
      </w:r>
      <w:r>
        <w:t xml:space="preserve"> </w:t>
      </w:r>
      <w:hyperlink r:id="rId8820">
        <w:r>
          <w:rPr>
            <w:rStyle w:val="Hyperlink"/>
          </w:rPr>
          <w:t xml:space="preserve">Density and seed set in a self-compatible forb,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Penstemon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digitalis (</w:t>
        </w:r>
        <w:r>
          <w:rPr>
            <w:rStyle w:val="Hyperlink"/>
          </w:rPr>
          <w:t xml:space="preserve">Plantaginaceae</w:t>
        </w:r>
        <w:r>
          <w:rPr>
            <w:rStyle w:val="Hyperlink"/>
          </w:rPr>
          <w:t xml:space="preserve">), with multiple pollinators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American Journal of Botany</w:t>
      </w:r>
      <w:r>
        <w:t xml:space="preserve">. 94(10):1594–1602</w:t>
      </w:r>
    </w:p>
    <w:bookmarkEnd w:id="8821"/>
    <w:bookmarkStart w:id="8823" w:name="ref-zych_pollination_2002"/>
    <w:p>
      <w:pPr>
        <w:pStyle w:val="Bibliography"/>
      </w:pPr>
      <w:r>
        <w:t xml:space="preserve">4413.</w:t>
      </w:r>
      <w:r>
        <w:t xml:space="preserve"> </w:t>
      </w:r>
      <w:r>
        <w:t xml:space="preserve">	</w:t>
      </w:r>
      <w:r>
        <w:t xml:space="preserve">Zych M. 2002.</w:t>
      </w:r>
      <w:r>
        <w:t xml:space="preserve"> </w:t>
      </w:r>
      <w:hyperlink r:id="rId8822">
        <w:r>
          <w:rPr>
            <w:rStyle w:val="Hyperlink"/>
          </w:rPr>
          <w:t xml:space="preserve">Pollination biology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Heracleum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sphondylium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Apiaceae</w:t>
        </w:r>
        <w:r>
          <w:rPr>
            <w:rStyle w:val="Hyperlink"/>
          </w:rPr>
          <w:t xml:space="preserve">): The advantages of being white and compact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Acta Societatis Botanicorum Poloniae</w:t>
      </w:r>
      <w:r>
        <w:t xml:space="preserve">. 71(2):163–70</w:t>
      </w:r>
    </w:p>
    <w:bookmarkEnd w:id="8823"/>
    <w:bookmarkStart w:id="8825" w:name="ref-zych_flower_2007"/>
    <w:p>
      <w:pPr>
        <w:pStyle w:val="Bibliography"/>
      </w:pPr>
      <w:r>
        <w:t xml:space="preserve">4414.</w:t>
      </w:r>
      <w:r>
        <w:t xml:space="preserve"> </w:t>
      </w:r>
      <w:r>
        <w:t xml:space="preserve">	</w:t>
      </w:r>
      <w:r>
        <w:t xml:space="preserve">Zych M. 2007.</w:t>
      </w:r>
      <w:r>
        <w:t xml:space="preserve"> </w:t>
      </w:r>
      <w:hyperlink r:id="rId8824">
        <w:r>
          <w:rPr>
            <w:rStyle w:val="Hyperlink"/>
          </w:rPr>
          <w:t xml:space="preserve">On flower visitors and true pollinators: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case of protandrous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Heracleum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sphondylium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Apiaceae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263(3):159–79</w:t>
      </w:r>
    </w:p>
    <w:bookmarkEnd w:id="8825"/>
    <w:bookmarkStart w:id="8827" w:name="ref-zych_most_2013"/>
    <w:p>
      <w:pPr>
        <w:pStyle w:val="Bibliography"/>
      </w:pPr>
      <w:r>
        <w:t xml:space="preserve">4415.</w:t>
      </w:r>
      <w:r>
        <w:t xml:space="preserve"> </w:t>
      </w:r>
      <w:r>
        <w:t xml:space="preserve">	</w:t>
      </w:r>
      <w:r>
        <w:t xml:space="preserve">Zych M, Goldstein J, Roguz K, Stpiczyńska M. 2013.</w:t>
      </w:r>
      <w:r>
        <w:t xml:space="preserve"> </w:t>
      </w:r>
      <w:hyperlink r:id="rId8826">
        <w:r>
          <w:rPr>
            <w:rStyle w:val="Hyperlink"/>
          </w:rPr>
          <w:t xml:space="preserve">The most effective pollinator revisited: Pollen dynamics in a spring-flowering herb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Arthropod-Plant Interactions</w:t>
      </w:r>
      <w:r>
        <w:t xml:space="preserve">. 7(3):315–22</w:t>
      </w:r>
    </w:p>
    <w:bookmarkEnd w:id="8827"/>
    <w:bookmarkStart w:id="8829" w:name="ref-zych_spatiotemporal_2019"/>
    <w:p>
      <w:pPr>
        <w:pStyle w:val="Bibliography"/>
      </w:pPr>
      <w:r>
        <w:t xml:space="preserve">4416.</w:t>
      </w:r>
      <w:r>
        <w:t xml:space="preserve"> </w:t>
      </w:r>
      <w:r>
        <w:t xml:space="preserve">	</w:t>
      </w:r>
      <w:r>
        <w:t xml:space="preserve">Zych M, Junker RR, Nepi M, Stpiczyńska M, Stolarska B, Roguz K. 2019.</w:t>
      </w:r>
      <w:r>
        <w:t xml:space="preserve"> </w:t>
      </w:r>
      <w:hyperlink r:id="rId8828">
        <w:r>
          <w:rPr>
            <w:rStyle w:val="Hyperlink"/>
          </w:rPr>
          <w:t xml:space="preserve">Spatiotemporal variation in the pollination systems of a supergeneralist plant: 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Angelica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sylvestris (</w:t>
        </w:r>
        <w:r>
          <w:rPr>
            <w:rStyle w:val="Hyperlink"/>
          </w:rPr>
          <w:t xml:space="preserve">Apiaceae</w:t>
        </w:r>
        <w:r>
          <w:rPr>
            <w:rStyle w:val="Hyperlink"/>
          </w:rPr>
          <w:t xml:space="preserve">) locally adapted to its most effective pollinators?</w:t>
        </w:r>
      </w:hyperlink>
      <w:r>
        <w:t xml:space="preserve"> </w:t>
      </w:r>
      <w:r>
        <w:rPr>
          <w:i/>
          <w:iCs/>
        </w:rPr>
        <w:t xml:space="preserve">Annals of Botany</w:t>
      </w:r>
      <w:r>
        <w:t xml:space="preserve">. 123(2):415–28</w:t>
      </w:r>
    </w:p>
    <w:bookmarkEnd w:id="8829"/>
    <w:bookmarkStart w:id="8831" w:name="ref-zych_myophily_2014"/>
    <w:p>
      <w:pPr>
        <w:pStyle w:val="Bibliography"/>
      </w:pPr>
      <w:r>
        <w:t xml:space="preserve">4417.</w:t>
      </w:r>
      <w:r>
        <w:t xml:space="preserve"> </w:t>
      </w:r>
      <w:r>
        <w:t xml:space="preserve">	</w:t>
      </w:r>
      <w:r>
        <w:t xml:space="preserve">Zych M, Michalska B, Krasicka-Korczyńska E. 2014.</w:t>
      </w:r>
      <w:r>
        <w:t xml:space="preserve"> </w:t>
      </w:r>
      <w:hyperlink r:id="rId8830">
        <w:r>
          <w:rPr>
            <w:rStyle w:val="Hyperlink"/>
          </w:rPr>
          <w:t xml:space="preserve">Myophily in the critically endangered umbelliferous plant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Ostericum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palustre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Besser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</w:t>
        </w:r>
        <w:r>
          <w:rPr>
            <w:rStyle w:val="Hyperlink"/>
          </w:rPr>
          <w:t xml:space="preserve">Apiaceae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Systematics and Evolution</w:t>
      </w:r>
      <w:r>
        <w:t xml:space="preserve">. 300(1):187–96</w:t>
      </w:r>
    </w:p>
    <w:bookmarkEnd w:id="8831"/>
    <w:bookmarkStart w:id="8833" w:name="ref-zych_neither_2012"/>
    <w:p>
      <w:pPr>
        <w:pStyle w:val="Bibliography"/>
      </w:pPr>
      <w:r>
        <w:t xml:space="preserve">4418.</w:t>
      </w:r>
      <w:r>
        <w:t xml:space="preserve"> </w:t>
      </w:r>
      <w:r>
        <w:t xml:space="preserve">	</w:t>
      </w:r>
      <w:r>
        <w:t xml:space="preserve">Zych M, Stpiczyńska M. 2012.</w:t>
      </w:r>
      <w:r>
        <w:t xml:space="preserve"> </w:t>
      </w:r>
      <w:hyperlink r:id="rId8832">
        <w:r>
          <w:rPr>
            <w:rStyle w:val="Hyperlink"/>
          </w:rPr>
          <w:t xml:space="preserve">Neither protogynous nor obligatory out-crossed: Pollination biology and breeding system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European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Fritillaria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meleagris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 (</w:t>
        </w:r>
        <w:r>
          <w:rPr>
            <w:rStyle w:val="Hyperlink"/>
          </w:rPr>
          <w:t xml:space="preserve">Liliaceae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Plant Biology</w:t>
      </w:r>
      <w:r>
        <w:t xml:space="preserve">. 14(2):285–94</w:t>
      </w:r>
    </w:p>
    <w:bookmarkEnd w:id="8833"/>
    <w:bookmarkStart w:id="8835" w:name="ref-zych_reproductive_2013"/>
    <w:p>
      <w:pPr>
        <w:pStyle w:val="Bibliography"/>
      </w:pPr>
      <w:r>
        <w:t xml:space="preserve">4419.</w:t>
      </w:r>
      <w:r>
        <w:t xml:space="preserve"> </w:t>
      </w:r>
      <w:r>
        <w:t xml:space="preserve">	</w:t>
      </w:r>
      <w:r>
        <w:t xml:space="preserve">Zych M, Stpiczyńska M, Roguz K. 2013.</w:t>
      </w:r>
      <w:r>
        <w:t xml:space="preserve"> </w:t>
      </w:r>
      <w:hyperlink r:id="rId8834">
        <w:r>
          <w:rPr>
            <w:rStyle w:val="Hyperlink"/>
          </w:rPr>
          <w:t xml:space="preserve">Reproductive biology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species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Polemonium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caeruleum (</w:t>
        </w:r>
        <w:r>
          <w:rPr>
            <w:rStyle w:val="Hyperlink"/>
          </w:rPr>
          <w:t xml:space="preserve">Polemoniaceae</w:t>
        </w:r>
        <w:r>
          <w:rPr>
            <w:rStyle w:val="Hyperlink"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Botanical Journal of the Linnean Society</w:t>
      </w:r>
      <w:r>
        <w:t xml:space="preserve">. 173(1):92–107</w:t>
      </w:r>
    </w:p>
    <w:bookmarkEnd w:id="8835"/>
    <w:bookmarkStart w:id="8837" w:name="ref-__2020"/>
    <w:p>
      <w:pPr>
        <w:pStyle w:val="Bibliography"/>
      </w:pPr>
      <w:r>
        <w:t xml:space="preserve">4420.</w:t>
      </w:r>
      <w:r>
        <w:t xml:space="preserve"> </w:t>
      </w:r>
      <w:r>
        <w:t xml:space="preserve">	</w:t>
      </w:r>
      <w:r>
        <w:t xml:space="preserve">Лысенков СН. 2020.</w:t>
      </w:r>
      <w:r>
        <w:t xml:space="preserve"> </w:t>
      </w:r>
      <w:hyperlink r:id="rId8836">
        <w:r>
          <w:rPr>
            <w:rStyle w:val="Hyperlink"/>
          </w:rPr>
          <w:t xml:space="preserve">О трудностях изучения связей растений с антофильными насекомыми (на примере полутора веков исследований вероники дубравной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Veronica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Chamaedrys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</w:t>
        </w:r>
        <w:r>
          <w:rPr>
            <w:rStyle w:val="Hyperlink"/>
          </w:rPr>
          <w:t xml:space="preserve">.)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Журнал общей биологии</w:t>
      </w:r>
      <w:r>
        <w:t xml:space="preserve">. 81(5):342–51</w:t>
      </w:r>
    </w:p>
    <w:bookmarkEnd w:id="8837"/>
    <w:bookmarkStart w:id="8838" w:name="ref-__2008"/>
    <w:p>
      <w:pPr>
        <w:pStyle w:val="Bibliography"/>
      </w:pPr>
      <w:r>
        <w:t xml:space="preserve">4421.</w:t>
      </w:r>
      <w:r>
        <w:t xml:space="preserve"> </w:t>
      </w:r>
      <w:r>
        <w:t xml:space="preserve">	</w:t>
      </w:r>
      <w:r>
        <w:rPr>
          <w:rFonts w:hint="eastAsia"/>
        </w:rPr>
        <w:t xml:space="preserve">张涛,</w:t>
      </w:r>
      <w:r>
        <w:t xml:space="preserve"> </w:t>
      </w:r>
      <w:r>
        <w:rPr>
          <w:rFonts w:hint="eastAsia"/>
        </w:rPr>
        <w:t xml:space="preserve">谭敦炎.</w:t>
      </w:r>
      <w:r>
        <w:t xml:space="preserve"> 2008. </w:t>
      </w:r>
      <w:r>
        <w:rPr>
          <w:rFonts w:hint="eastAsia"/>
        </w:rPr>
        <w:t xml:space="preserve">刺山柑雄全同株性系统的适应意义.</w:t>
      </w:r>
      <w:r>
        <w:t xml:space="preserve"> </w:t>
      </w:r>
      <w:r>
        <w:rPr>
          <w:rFonts w:hint="eastAsia"/>
          <w:i/>
          <w:iCs/>
        </w:rPr>
        <w:t xml:space="preserve">植物分类学报</w:t>
      </w:r>
      <w:r>
        <w:t xml:space="preserve">. 46(6):861–73</w:t>
      </w:r>
    </w:p>
    <w:bookmarkEnd w:id="8838"/>
    <w:bookmarkStart w:id="8840" w:name="ref-__2006"/>
    <w:p>
      <w:pPr>
        <w:pStyle w:val="Bibliography"/>
      </w:pPr>
      <w:r>
        <w:t xml:space="preserve">4422.</w:t>
      </w:r>
      <w:r>
        <w:t xml:space="preserve"> </w:t>
      </w:r>
      <w:r>
        <w:t xml:space="preserve">	</w:t>
      </w:r>
      <w:r>
        <w:rPr>
          <w:rFonts w:hint="eastAsia"/>
        </w:rPr>
        <w:t xml:space="preserve">昆野安彦.</w:t>
      </w:r>
      <w:r>
        <w:t xml:space="preserve"> 2006.</w:t>
      </w:r>
      <w:r>
        <w:t xml:space="preserve"> </w:t>
      </w:r>
      <w:hyperlink r:id="rId8839">
        <w:r>
          <w:rPr>
            <w:rStyle w:val="Hyperlink"/>
            <w:rFonts w:hint="eastAsia"/>
          </w:rPr>
          <w:t xml:space="preserve">大雪山高山帯における訪花性ハエ目，ハチ目の種構成</w:t>
        </w:r>
      </w:hyperlink>
      <w:r>
        <w:t xml:space="preserve">.</w:t>
      </w:r>
      <w:r>
        <w:t xml:space="preserve"> </w:t>
      </w:r>
      <w:r>
        <w:rPr>
          <w:rFonts w:hint="eastAsia"/>
          <w:i/>
          <w:iCs/>
        </w:rPr>
        <w:t xml:space="preserve">日本応用動物昆虫学会誌</w:t>
      </w:r>
      <w:r>
        <w:t xml:space="preserve">. 50(1):25–32</w:t>
      </w:r>
    </w:p>
    <w:bookmarkEnd w:id="8840"/>
    <w:bookmarkEnd w:id="8841"/>
    <w:bookmarkEnd w:id="88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366" Target="http://www.jstor.org/stable/10.2307/2388772" TargetMode="External" /><Relationship Type="http://schemas.openxmlformats.org/officeDocument/2006/relationships/hyperlink" Id="rId6422" Target="https://doi.org/10.1002/ajb2.1082" TargetMode="External" /><Relationship Type="http://schemas.openxmlformats.org/officeDocument/2006/relationships/hyperlink" Id="rId5030" Target="https://doi.org/10.1002/ajb2.1099" TargetMode="External" /><Relationship Type="http://schemas.openxmlformats.org/officeDocument/2006/relationships/hyperlink" Id="rId3164" Target="https://doi.org/10.1002/ajb2.1122" TargetMode="External" /><Relationship Type="http://schemas.openxmlformats.org/officeDocument/2006/relationships/hyperlink" Id="rId4442" Target="https://doi.org/10.1002/ajb2.1129" TargetMode="External" /><Relationship Type="http://schemas.openxmlformats.org/officeDocument/2006/relationships/hyperlink" Id="rId8764" Target="https://doi.org/10.1002/ajb2.1158" TargetMode="External" /><Relationship Type="http://schemas.openxmlformats.org/officeDocument/2006/relationships/hyperlink" Id="rId7227" Target="https://doi.org/10.1002/ajb2.1182" TargetMode="External" /><Relationship Type="http://schemas.openxmlformats.org/officeDocument/2006/relationships/hyperlink" Id="rId456" Target="https://doi.org/10.1002/ajb2.1233" TargetMode="External" /><Relationship Type="http://schemas.openxmlformats.org/officeDocument/2006/relationships/hyperlink" Id="rId1345" Target="https://doi.org/10.1002/ajb2.1238" TargetMode="External" /><Relationship Type="http://schemas.openxmlformats.org/officeDocument/2006/relationships/hyperlink" Id="rId4374" Target="https://doi.org/10.1002/ajb2.1275" TargetMode="External" /><Relationship Type="http://schemas.openxmlformats.org/officeDocument/2006/relationships/hyperlink" Id="rId4122" Target="https://doi.org/10.1002/ajb2.1276" TargetMode="External" /><Relationship Type="http://schemas.openxmlformats.org/officeDocument/2006/relationships/hyperlink" Id="rId6278" Target="https://doi.org/10.1002/ajb2.1324" TargetMode="External" /><Relationship Type="http://schemas.openxmlformats.org/officeDocument/2006/relationships/hyperlink" Id="rId1453" Target="https://doi.org/10.1002/ajb2.1336" TargetMode="External" /><Relationship Type="http://schemas.openxmlformats.org/officeDocument/2006/relationships/hyperlink" Id="rId5720" Target="https://doi.org/10.1002/ajb2.1383" TargetMode="External" /><Relationship Type="http://schemas.openxmlformats.org/officeDocument/2006/relationships/hyperlink" Id="rId4793" Target="https://doi.org/10.1002/ajb2.1389" TargetMode="External" /><Relationship Type="http://schemas.openxmlformats.org/officeDocument/2006/relationships/hyperlink" Id="rId4524" Target="https://doi.org/10.1002/ajb2.1428" TargetMode="External" /><Relationship Type="http://schemas.openxmlformats.org/officeDocument/2006/relationships/hyperlink" Id="rId2482" Target="https://doi.org/10.1002/ajb2.1439" TargetMode="External" /><Relationship Type="http://schemas.openxmlformats.org/officeDocument/2006/relationships/hyperlink" Id="rId7789" Target="https://doi.org/10.1002/ajb2.1453" TargetMode="External" /><Relationship Type="http://schemas.openxmlformats.org/officeDocument/2006/relationships/hyperlink" Id="rId6150" Target="https://doi.org/10.1002/ajb2.1466" TargetMode="External" /><Relationship Type="http://schemas.openxmlformats.org/officeDocument/2006/relationships/hyperlink" Id="rId2456" Target="https://doi.org/10.1002/ajb2.1499" TargetMode="External" /><Relationship Type="http://schemas.openxmlformats.org/officeDocument/2006/relationships/hyperlink" Id="rId8505" Target="https://doi.org/10.1002/ajb2.1524" TargetMode="External" /><Relationship Type="http://schemas.openxmlformats.org/officeDocument/2006/relationships/hyperlink" Id="rId8539" Target="https://doi.org/10.1002/ajb2.1545" TargetMode="External" /><Relationship Type="http://schemas.openxmlformats.org/officeDocument/2006/relationships/hyperlink" Id="rId2332" Target="https://doi.org/10.1002/ajb2.1559" TargetMode="External" /><Relationship Type="http://schemas.openxmlformats.org/officeDocument/2006/relationships/hyperlink" Id="rId3737" Target="https://doi.org/10.1002/ajb2.1594" TargetMode="External" /><Relationship Type="http://schemas.openxmlformats.org/officeDocument/2006/relationships/hyperlink" Id="rId4152" Target="https://doi.org/10.1002/ajb2.1605" TargetMode="External" /><Relationship Type="http://schemas.openxmlformats.org/officeDocument/2006/relationships/hyperlink" Id="rId6696" Target="https://doi.org/10.1002/ajb2.16075" TargetMode="External" /><Relationship Type="http://schemas.openxmlformats.org/officeDocument/2006/relationships/hyperlink" Id="rId5379" Target="https://doi.org/10.1002/ajb2.16078" TargetMode="External" /><Relationship Type="http://schemas.openxmlformats.org/officeDocument/2006/relationships/hyperlink" Id="rId3733" Target="https://doi.org/10.1002/ajb2.16098" TargetMode="External" /><Relationship Type="http://schemas.openxmlformats.org/officeDocument/2006/relationships/hyperlink" Id="rId7936" Target="https://doi.org/10.1002/ajb2.16148" TargetMode="External" /><Relationship Type="http://schemas.openxmlformats.org/officeDocument/2006/relationships/hyperlink" Id="rId2652" Target="https://doi.org/10.1002/ajb2.16170" TargetMode="External" /><Relationship Type="http://schemas.openxmlformats.org/officeDocument/2006/relationships/hyperlink" Id="rId1047" Target="https://doi.org/10.1002/ajb2.16172" TargetMode="External" /><Relationship Type="http://schemas.openxmlformats.org/officeDocument/2006/relationships/hyperlink" Id="rId5980" Target="https://doi.org/10.1002/ajb2.16181" TargetMode="External" /><Relationship Type="http://schemas.openxmlformats.org/officeDocument/2006/relationships/hyperlink" Id="rId1808" Target="https://doi.org/10.1002/ajb2.16183" TargetMode="External" /><Relationship Type="http://schemas.openxmlformats.org/officeDocument/2006/relationships/hyperlink" Id="rId5908" Target="https://doi.org/10.1002/ajb2.16190" TargetMode="External" /><Relationship Type="http://schemas.openxmlformats.org/officeDocument/2006/relationships/hyperlink" Id="rId2454" Target="https://doi.org/10.1002/ajb2.16194" TargetMode="External" /><Relationship Type="http://schemas.openxmlformats.org/officeDocument/2006/relationships/hyperlink" Id="rId555" Target="https://doi.org/10.1002/ajb2.16236" TargetMode="External" /><Relationship Type="http://schemas.openxmlformats.org/officeDocument/2006/relationships/hyperlink" Id="rId8545" Target="https://doi.org/10.1002/ajb2.16237" TargetMode="External" /><Relationship Type="http://schemas.openxmlformats.org/officeDocument/2006/relationships/hyperlink" Id="rId6989" Target="https://doi.org/10.1002/ajb2.16239" TargetMode="External" /><Relationship Type="http://schemas.openxmlformats.org/officeDocument/2006/relationships/hyperlink" Id="rId2990" Target="https://doi.org/10.1002/ajb2.16279" TargetMode="External" /><Relationship Type="http://schemas.openxmlformats.org/officeDocument/2006/relationships/hyperlink" Id="rId7742" Target="https://doi.org/10.1002/ajb2.16303" TargetMode="External" /><Relationship Type="http://schemas.openxmlformats.org/officeDocument/2006/relationships/hyperlink" Id="rId5054" Target="https://doi.org/10.1002/ajb2.16375" TargetMode="External" /><Relationship Type="http://schemas.openxmlformats.org/officeDocument/2006/relationships/hyperlink" Id="rId4126" Target="https://doi.org/10.1002/ajb2.16417" TargetMode="External" /><Relationship Type="http://schemas.openxmlformats.org/officeDocument/2006/relationships/hyperlink" Id="rId4104" Target="https://doi.org/10.1002/ajb2.16440" TargetMode="External" /><Relationship Type="http://schemas.openxmlformats.org/officeDocument/2006/relationships/hyperlink" Id="rId4458" Target="https://doi.org/10.1002/ajb2.1655" TargetMode="External" /><Relationship Type="http://schemas.openxmlformats.org/officeDocument/2006/relationships/hyperlink" Id="rId4966" Target="https://doi.org/10.1002/ajb2.1681" TargetMode="External" /><Relationship Type="http://schemas.openxmlformats.org/officeDocument/2006/relationships/hyperlink" Id="rId7160" Target="https://doi.org/10.1002/ajb2.1720" TargetMode="External" /><Relationship Type="http://schemas.openxmlformats.org/officeDocument/2006/relationships/hyperlink" Id="rId3182" Target="https://doi.org/10.1002/ajb2.1784" TargetMode="External" /><Relationship Type="http://schemas.openxmlformats.org/officeDocument/2006/relationships/hyperlink" Id="rId5710" Target="https://doi.org/10.1002/cbdv.202200001" TargetMode="External" /><Relationship Type="http://schemas.openxmlformats.org/officeDocument/2006/relationships/hyperlink" Id="rId3018" Target="https://doi.org/10.1002/ece3.10228" TargetMode="External" /><Relationship Type="http://schemas.openxmlformats.org/officeDocument/2006/relationships/hyperlink" Id="rId1267" Target="https://doi.org/10.1002/ece3.10418" TargetMode="External" /><Relationship Type="http://schemas.openxmlformats.org/officeDocument/2006/relationships/hyperlink" Id="rId3385" Target="https://doi.org/10.1002/ece3.10651" TargetMode="External" /><Relationship Type="http://schemas.openxmlformats.org/officeDocument/2006/relationships/hyperlink" Id="rId8674" Target="https://doi.org/10.1002/ece3.10696" TargetMode="External" /><Relationship Type="http://schemas.openxmlformats.org/officeDocument/2006/relationships/hyperlink" Id="rId8231" Target="https://doi.org/10.1002/ece3.10714" TargetMode="External" /><Relationship Type="http://schemas.openxmlformats.org/officeDocument/2006/relationships/hyperlink" Id="rId3547" Target="https://doi.org/10.1002/ece3.11284" TargetMode="External" /><Relationship Type="http://schemas.openxmlformats.org/officeDocument/2006/relationships/hyperlink" Id="rId8710" Target="https://doi.org/10.1002/ece3.11295" TargetMode="External" /><Relationship Type="http://schemas.openxmlformats.org/officeDocument/2006/relationships/hyperlink" Id="rId4058" Target="https://doi.org/10.1002/ece3.1134" TargetMode="External" /><Relationship Type="http://schemas.openxmlformats.org/officeDocument/2006/relationships/hyperlink" Id="rId7805" Target="https://doi.org/10.1002/ece3.1431" TargetMode="External" /><Relationship Type="http://schemas.openxmlformats.org/officeDocument/2006/relationships/hyperlink" Id="rId3539" Target="https://doi.org/10.1002/ece3.1807" TargetMode="External" /><Relationship Type="http://schemas.openxmlformats.org/officeDocument/2006/relationships/hyperlink" Id="rId8211" Target="https://doi.org/10.1002/ece3.1849" TargetMode="External" /><Relationship Type="http://schemas.openxmlformats.org/officeDocument/2006/relationships/hyperlink" Id="rId1901" Target="https://doi.org/10.1002/ece3.2268" TargetMode="External" /><Relationship Type="http://schemas.openxmlformats.org/officeDocument/2006/relationships/hyperlink" Id="rId8213" Target="https://doi.org/10.1002/ece3.2636" TargetMode="External" /><Relationship Type="http://schemas.openxmlformats.org/officeDocument/2006/relationships/hyperlink" Id="rId5229" Target="https://doi.org/10.1002/ece3.2899" TargetMode="External" /><Relationship Type="http://schemas.openxmlformats.org/officeDocument/2006/relationships/hyperlink" Id="rId1964" Target="https://doi.org/10.1002/ece3.3014" TargetMode="External" /><Relationship Type="http://schemas.openxmlformats.org/officeDocument/2006/relationships/hyperlink" Id="rId5932" Target="https://doi.org/10.1002/ece3.3264" TargetMode="External" /><Relationship Type="http://schemas.openxmlformats.org/officeDocument/2006/relationships/hyperlink" Id="rId8205" Target="https://doi.org/10.1002/ece3.3391" TargetMode="External" /><Relationship Type="http://schemas.openxmlformats.org/officeDocument/2006/relationships/hyperlink" Id="rId4568" Target="https://doi.org/10.1002/ece3.3394" TargetMode="External" /><Relationship Type="http://schemas.openxmlformats.org/officeDocument/2006/relationships/hyperlink" Id="rId2911" Target="https://doi.org/10.1002/ece3.3441" TargetMode="External" /><Relationship Type="http://schemas.openxmlformats.org/officeDocument/2006/relationships/hyperlink" Id="rId4222" Target="https://doi.org/10.1002/ece3.3683" TargetMode="External" /><Relationship Type="http://schemas.openxmlformats.org/officeDocument/2006/relationships/hyperlink" Id="rId8223" Target="https://doi.org/10.1002/ece3.3838" TargetMode="External" /><Relationship Type="http://schemas.openxmlformats.org/officeDocument/2006/relationships/hyperlink" Id="rId1844" Target="https://doi.org/10.1002/ece3.3914" TargetMode="External" /><Relationship Type="http://schemas.openxmlformats.org/officeDocument/2006/relationships/hyperlink" Id="rId7660" Target="https://doi.org/10.1002/ece3.4067" TargetMode="External" /><Relationship Type="http://schemas.openxmlformats.org/officeDocument/2006/relationships/hyperlink" Id="rId3928" Target="https://doi.org/10.1002/ece3.4404" TargetMode="External" /><Relationship Type="http://schemas.openxmlformats.org/officeDocument/2006/relationships/hyperlink" Id="rId4006" Target="https://doi.org/10.1002/ece3.4438" TargetMode="External" /><Relationship Type="http://schemas.openxmlformats.org/officeDocument/2006/relationships/hyperlink" Id="rId3930" Target="https://doi.org/10.1002/ece3.5201" TargetMode="External" /><Relationship Type="http://schemas.openxmlformats.org/officeDocument/2006/relationships/hyperlink" Id="rId7740" Target="https://doi.org/10.1002/ece3.5457" TargetMode="External" /><Relationship Type="http://schemas.openxmlformats.org/officeDocument/2006/relationships/hyperlink" Id="rId5032" Target="https://doi.org/10.1002/ece3.6396" TargetMode="External" /><Relationship Type="http://schemas.openxmlformats.org/officeDocument/2006/relationships/hyperlink" Id="rId3833" Target="https://doi.org/10.1002/ece3.6992" TargetMode="External" /><Relationship Type="http://schemas.openxmlformats.org/officeDocument/2006/relationships/hyperlink" Id="rId2860" Target="https://doi.org/10.1002/ece3.70279" TargetMode="External" /><Relationship Type="http://schemas.openxmlformats.org/officeDocument/2006/relationships/hyperlink" Id="rId8321" Target="https://doi.org/10.1002/ece3.70380" TargetMode="External" /><Relationship Type="http://schemas.openxmlformats.org/officeDocument/2006/relationships/hyperlink" Id="rId1429" Target="https://doi.org/10.1002/ece3.7242" TargetMode="External" /><Relationship Type="http://schemas.openxmlformats.org/officeDocument/2006/relationships/hyperlink" Id="rId7086" Target="https://doi.org/10.1002/ece3.7369" TargetMode="External" /><Relationship Type="http://schemas.openxmlformats.org/officeDocument/2006/relationships/hyperlink" Id="rId1608" Target="https://doi.org/10.1002/ece3.7432" TargetMode="External" /><Relationship Type="http://schemas.openxmlformats.org/officeDocument/2006/relationships/hyperlink" Id="rId4002" Target="https://doi.org/10.1002/ece3.7623" TargetMode="External" /><Relationship Type="http://schemas.openxmlformats.org/officeDocument/2006/relationships/hyperlink" Id="rId4382" Target="https://doi.org/10.1002/ece3.7747" TargetMode="External" /><Relationship Type="http://schemas.openxmlformats.org/officeDocument/2006/relationships/hyperlink" Id="rId2840" Target="https://doi.org/10.1002/ece3.7850" TargetMode="External" /><Relationship Type="http://schemas.openxmlformats.org/officeDocument/2006/relationships/hyperlink" Id="rId7988" Target="https://doi.org/10.1002/ece3.8140" TargetMode="External" /><Relationship Type="http://schemas.openxmlformats.org/officeDocument/2006/relationships/hyperlink" Id="rId3938" Target="https://doi.org/10.1002/ece3.8361" TargetMode="External" /><Relationship Type="http://schemas.openxmlformats.org/officeDocument/2006/relationships/hyperlink" Id="rId3825" Target="https://doi.org/10.1002/ece3.8784" TargetMode="External" /><Relationship Type="http://schemas.openxmlformats.org/officeDocument/2006/relationships/hyperlink" Id="rId807" Target="https://doi.org/10.1002/ece3.8988" TargetMode="External" /><Relationship Type="http://schemas.openxmlformats.org/officeDocument/2006/relationships/hyperlink" Id="rId1568" Target="https://doi.org/10.1002/ece3.9164" TargetMode="External" /><Relationship Type="http://schemas.openxmlformats.org/officeDocument/2006/relationships/hyperlink" Id="rId1644" Target="https://doi.org/10.1002/ece3.9231" TargetMode="External" /><Relationship Type="http://schemas.openxmlformats.org/officeDocument/2006/relationships/hyperlink" Id="rId8748" Target="https://doi.org/10.1002/ece3.9836" TargetMode="External" /><Relationship Type="http://schemas.openxmlformats.org/officeDocument/2006/relationships/hyperlink" Id="rId8225" Target="https://doi.org/10.1002/ece3.9920" TargetMode="External" /><Relationship Type="http://schemas.openxmlformats.org/officeDocument/2006/relationships/hyperlink" Id="rId6841" Target="https://doi.org/10.1002/ecs2.1529" TargetMode="External" /><Relationship Type="http://schemas.openxmlformats.org/officeDocument/2006/relationships/hyperlink" Id="rId2852" Target="https://doi.org/10.1002/ecs2.2106" TargetMode="External" /><Relationship Type="http://schemas.openxmlformats.org/officeDocument/2006/relationships/hyperlink" Id="rId2362" Target="https://doi.org/10.1002/ecs2.2485" TargetMode="External" /><Relationship Type="http://schemas.openxmlformats.org/officeDocument/2006/relationships/hyperlink" Id="rId5860" Target="https://doi.org/10.1002/ecs2.2943" TargetMode="External" /><Relationship Type="http://schemas.openxmlformats.org/officeDocument/2006/relationships/hyperlink" Id="rId3946" Target="https://doi.org/10.1002/ecs2.4077" TargetMode="External" /><Relationship Type="http://schemas.openxmlformats.org/officeDocument/2006/relationships/hyperlink" Id="rId514" Target="https://doi.org/10.1002/ecs2.4154" TargetMode="External" /><Relationship Type="http://schemas.openxmlformats.org/officeDocument/2006/relationships/hyperlink" Id="rId4150" Target="https://doi.org/10.1002/ecs2.4425" TargetMode="External" /><Relationship Type="http://schemas.openxmlformats.org/officeDocument/2006/relationships/hyperlink" Id="rId6849" Target="https://doi.org/10.1002/ecy.1565" TargetMode="External" /><Relationship Type="http://schemas.openxmlformats.org/officeDocument/2006/relationships/hyperlink" Id="rId6518" Target="https://doi.org/10.1002/ecy.1756" TargetMode="External" /><Relationship Type="http://schemas.openxmlformats.org/officeDocument/2006/relationships/hyperlink" Id="rId5570" Target="https://doi.org/10.1002/ecy.2364" TargetMode="External" /><Relationship Type="http://schemas.openxmlformats.org/officeDocument/2006/relationships/hyperlink" Id="rId7453" Target="https://doi.org/10.1002/ecy.3242" TargetMode="External" /><Relationship Type="http://schemas.openxmlformats.org/officeDocument/2006/relationships/hyperlink" Id="rId5259" Target="https://doi.org/10.1002/ecy.3797" TargetMode="External" /><Relationship Type="http://schemas.openxmlformats.org/officeDocument/2006/relationships/hyperlink" Id="rId2488" Target="https://doi.org/10.1002/ecy.3845" TargetMode="External" /><Relationship Type="http://schemas.openxmlformats.org/officeDocument/2006/relationships/hyperlink" Id="rId252" Target="https://doi.org/10.1002/ecy.3935" TargetMode="External" /><Relationship Type="http://schemas.openxmlformats.org/officeDocument/2006/relationships/hyperlink" Id="rId3479" Target="https://doi.org/10.1002/ecy.3977" TargetMode="External" /><Relationship Type="http://schemas.openxmlformats.org/officeDocument/2006/relationships/hyperlink" Id="rId2915" Target="https://doi.org/10.1002/ecy.4043" TargetMode="External" /><Relationship Type="http://schemas.openxmlformats.org/officeDocument/2006/relationships/hyperlink" Id="rId7538" Target="https://doi.org/10.1002/ecy.4293" TargetMode="External" /><Relationship Type="http://schemas.openxmlformats.org/officeDocument/2006/relationships/hyperlink" Id="rId6454" Target="https://doi.org/10.1002/ecy.4306" TargetMode="External" /><Relationship Type="http://schemas.openxmlformats.org/officeDocument/2006/relationships/hyperlink" Id="rId5072" Target="https://doi.org/10.1002/ecy.4311" TargetMode="External" /><Relationship Type="http://schemas.openxmlformats.org/officeDocument/2006/relationships/hyperlink" Id="rId4676" Target="https://doi.org/10.1002/edn3.271" TargetMode="External" /><Relationship Type="http://schemas.openxmlformats.org/officeDocument/2006/relationships/hyperlink" Id="rId6222" Target="https://doi.org/10.1002/edn3.421" TargetMode="External" /><Relationship Type="http://schemas.openxmlformats.org/officeDocument/2006/relationships/hyperlink" Id="rId7928" Target="https://doi.org/10.1002/j.1537-2197.1927.tb05916.x" TargetMode="External" /><Relationship Type="http://schemas.openxmlformats.org/officeDocument/2006/relationships/hyperlink" Id="rId4256" Target="https://doi.org/10.1002/j.1537-2197.1955.tb11147.x" TargetMode="External" /><Relationship Type="http://schemas.openxmlformats.org/officeDocument/2006/relationships/hyperlink" Id="rId7746" Target="https://doi.org/10.1002/j.1537-2197.1969.tb07528.x" TargetMode="External" /><Relationship Type="http://schemas.openxmlformats.org/officeDocument/2006/relationships/hyperlink" Id="rId2079" Target="https://doi.org/10.1002/j.1537-2197.1976.tb11828.x" TargetMode="External" /><Relationship Type="http://schemas.openxmlformats.org/officeDocument/2006/relationships/hyperlink" Id="rId6845" Target="https://doi.org/10.1002/j.1537-2197.1976.tb13194.x" TargetMode="External" /><Relationship Type="http://schemas.openxmlformats.org/officeDocument/2006/relationships/hyperlink" Id="rId5008" Target="https://doi.org/10.1002/j.1537-2197.1978.tb06086.x" TargetMode="External" /><Relationship Type="http://schemas.openxmlformats.org/officeDocument/2006/relationships/hyperlink" Id="rId54" Target="https://doi.org/10.1002/j.1537-2197.1979.tb06288.x" TargetMode="External" /><Relationship Type="http://schemas.openxmlformats.org/officeDocument/2006/relationships/hyperlink" Id="rId6869" Target="https://doi.org/10.1002/j.1537-2197.1980.tb07640.x" TargetMode="External" /><Relationship Type="http://schemas.openxmlformats.org/officeDocument/2006/relationships/hyperlink" Id="rId6192" Target="https://doi.org/10.1002/j.1537-2197.1980.tb07661.x" TargetMode="External" /><Relationship Type="http://schemas.openxmlformats.org/officeDocument/2006/relationships/hyperlink" Id="rId8365" Target="https://doi.org/10.1002/j.1537-2197.1980.tb07683.x" TargetMode="External" /><Relationship Type="http://schemas.openxmlformats.org/officeDocument/2006/relationships/hyperlink" Id="rId4958" Target="https://doi.org/10.1002/j.1537-2197.1980.tb07685.x" TargetMode="External" /><Relationship Type="http://schemas.openxmlformats.org/officeDocument/2006/relationships/hyperlink" Id="rId60" Target="https://doi.org/10.1002/j.1537-2197.1981.tb06376.x" TargetMode="External" /><Relationship Type="http://schemas.openxmlformats.org/officeDocument/2006/relationships/hyperlink" Id="rId8509" Target="https://doi.org/10.1002/j.1537-2197.1981.tb07827.x" TargetMode="External" /><Relationship Type="http://schemas.openxmlformats.org/officeDocument/2006/relationships/hyperlink" Id="rId5028" Target="https://doi.org/10.1002/j.1537-2197.1981.tb07840.x" TargetMode="External" /><Relationship Type="http://schemas.openxmlformats.org/officeDocument/2006/relationships/hyperlink" Id="rId1953" Target="https://doi.org/10.1002/j.1537-2197.1981.tb07843.x" TargetMode="External" /><Relationship Type="http://schemas.openxmlformats.org/officeDocument/2006/relationships/hyperlink" Id="rId2018" Target="https://doi.org/10.1002/j.1537-2197.1981.tb07846.x" TargetMode="External" /><Relationship Type="http://schemas.openxmlformats.org/officeDocument/2006/relationships/hyperlink" Id="rId3004" Target="https://doi.org/10.1002/j.1537-2197.1981.tb12383.x" TargetMode="External" /><Relationship Type="http://schemas.openxmlformats.org/officeDocument/2006/relationships/hyperlink" Id="rId3815" Target="https://doi.org/10.1002/j.1537-2197.1981.tb12389.x" TargetMode="External" /><Relationship Type="http://schemas.openxmlformats.org/officeDocument/2006/relationships/hyperlink" Id="rId721" Target="https://doi.org/10.1002/j.1537-2197.1982.tb13241.x" TargetMode="External" /><Relationship Type="http://schemas.openxmlformats.org/officeDocument/2006/relationships/hyperlink" Id="rId625" Target="https://doi.org/10.1002/j.1537-2197.1982.tb13352.x" TargetMode="External" /><Relationship Type="http://schemas.openxmlformats.org/officeDocument/2006/relationships/hyperlink" Id="rId5209" Target="https://doi.org/10.1002/j.1537-2197.1982.tb13375.x" TargetMode="External" /><Relationship Type="http://schemas.openxmlformats.org/officeDocument/2006/relationships/hyperlink" Id="rId6873" Target="https://doi.org/10.1002/j.1537-2197.1982.tb13389.x" TargetMode="External" /><Relationship Type="http://schemas.openxmlformats.org/officeDocument/2006/relationships/hyperlink" Id="rId3000" Target="https://doi.org/10.1002/j.1537-2197.1982.tb13405.x" TargetMode="External" /><Relationship Type="http://schemas.openxmlformats.org/officeDocument/2006/relationships/hyperlink" Id="rId288" Target="https://doi.org/10.1002/j.1537-2197.1983.tb06408.x" TargetMode="External" /><Relationship Type="http://schemas.openxmlformats.org/officeDocument/2006/relationships/hyperlink" Id="rId4564" Target="https://doi.org/10.1002/j.1537-2197.1983.tb06422.x" TargetMode="External" /><Relationship Type="http://schemas.openxmlformats.org/officeDocument/2006/relationships/hyperlink" Id="rId841" Target="https://doi.org/10.1002/j.1537-2197.1983.tb06428.x" TargetMode="External" /><Relationship Type="http://schemas.openxmlformats.org/officeDocument/2006/relationships/hyperlink" Id="rId6268" Target="https://doi.org/10.1002/j.1537-2197.1984.tb12514.x" TargetMode="External" /><Relationship Type="http://schemas.openxmlformats.org/officeDocument/2006/relationships/hyperlink" Id="rId4338" Target="https://doi.org/10.1002/j.1537-2197.1984.tb12524.x" TargetMode="External" /><Relationship Type="http://schemas.openxmlformats.org/officeDocument/2006/relationships/hyperlink" Id="rId1155" Target="https://doi.org/10.1002/j.1537-2197.1985.tb05351.x" TargetMode="External" /><Relationship Type="http://schemas.openxmlformats.org/officeDocument/2006/relationships/hyperlink" Id="rId7777" Target="https://doi.org/10.1002/j.1537-2197.1985.tb05366.x" TargetMode="External" /><Relationship Type="http://schemas.openxmlformats.org/officeDocument/2006/relationships/hyperlink" Id="rId4340" Target="https://doi.org/10.1002/j.1537-2197.1985.tb08288.x" TargetMode="External" /><Relationship Type="http://schemas.openxmlformats.org/officeDocument/2006/relationships/hyperlink" Id="rId7343" Target="https://doi.org/10.1002/j.1537-2197.1985.tb08417.x" TargetMode="External" /><Relationship Type="http://schemas.openxmlformats.org/officeDocument/2006/relationships/hyperlink" Id="rId7177" Target="https://doi.org/10.1002/j.1537-2197.1986.tb09689.x" TargetMode="External" /><Relationship Type="http://schemas.openxmlformats.org/officeDocument/2006/relationships/hyperlink" Id="rId5130" Target="https://doi.org/10.1002/j.1537-2197.1986.tb09697.x" TargetMode="External" /><Relationship Type="http://schemas.openxmlformats.org/officeDocument/2006/relationships/hyperlink" Id="rId7467" Target="https://doi.org/10.1002/j.1537-2197.1986.tb12132.x" TargetMode="External" /><Relationship Type="http://schemas.openxmlformats.org/officeDocument/2006/relationships/hyperlink" Id="rId7642" Target="https://doi.org/10.1002/j.1537-2197.1987.tb08582.x" TargetMode="External" /><Relationship Type="http://schemas.openxmlformats.org/officeDocument/2006/relationships/hyperlink" Id="rId1467" Target="https://doi.org/10.1002/j.1537-2197.1987.tb08698.x" TargetMode="External" /><Relationship Type="http://schemas.openxmlformats.org/officeDocument/2006/relationships/hyperlink" Id="rId627" Target="https://doi.org/10.1002/j.1537-2197.1988.tb08828.x" TargetMode="External" /><Relationship Type="http://schemas.openxmlformats.org/officeDocument/2006/relationships/hyperlink" Id="rId4817" Target="https://doi.org/10.1002/j.1537-2197.1988.tb11263.x" TargetMode="External" /><Relationship Type="http://schemas.openxmlformats.org/officeDocument/2006/relationships/hyperlink" Id="rId1017" Target="https://doi.org/10.1002/j.1537-2197.1988.tb11268.x" TargetMode="External" /><Relationship Type="http://schemas.openxmlformats.org/officeDocument/2006/relationships/hyperlink" Id="rId7307" Target="https://doi.org/10.1002/j.1537-2197.1988.tb13471.x" TargetMode="External" /><Relationship Type="http://schemas.openxmlformats.org/officeDocument/2006/relationships/hyperlink" Id="rId398" Target="https://doi.org/10.1002/j.1537-2197.1989.tb11288.x" TargetMode="External" /><Relationship Type="http://schemas.openxmlformats.org/officeDocument/2006/relationships/hyperlink" Id="rId6420" Target="https://doi.org/10.1002/j.1537-2197.1989.tb11344.x" TargetMode="External" /><Relationship Type="http://schemas.openxmlformats.org/officeDocument/2006/relationships/hyperlink" Id="rId7775" Target="https://doi.org/10.1002/j.1537-2197.1989.tb15086.x" TargetMode="External" /><Relationship Type="http://schemas.openxmlformats.org/officeDocument/2006/relationships/hyperlink" Id="rId5854" Target="https://doi.org/10.1002/j.1537-2197.1989.tb15093.x" TargetMode="External" /><Relationship Type="http://schemas.openxmlformats.org/officeDocument/2006/relationships/hyperlink" Id="rId378" Target="https://doi.org/10.1002/j.1537-2197.1989.tb15109.x" TargetMode="External" /><Relationship Type="http://schemas.openxmlformats.org/officeDocument/2006/relationships/hyperlink" Id="rId380" Target="https://doi.org/10.1002/j.1537-2197.1991.tb12611.x" TargetMode="External" /><Relationship Type="http://schemas.openxmlformats.org/officeDocument/2006/relationships/hyperlink" Id="rId2868" Target="https://doi.org/10.1002/j.1537-2197.1991.tb15197.x" TargetMode="External" /><Relationship Type="http://schemas.openxmlformats.org/officeDocument/2006/relationships/hyperlink" Id="rId1877" Target="https://doi.org/10.1002/j.1537-2197.1991.tb15216.x" TargetMode="External" /><Relationship Type="http://schemas.openxmlformats.org/officeDocument/2006/relationships/hyperlink" Id="rId2940" Target="https://doi.org/10.1002/j.1537-2197.1991.tb15748.x" TargetMode="External" /><Relationship Type="http://schemas.openxmlformats.org/officeDocument/2006/relationships/hyperlink" Id="rId7015" Target="https://doi.org/10.1002/j.1537-2197.1992.tb13630.x" TargetMode="External" /><Relationship Type="http://schemas.openxmlformats.org/officeDocument/2006/relationships/hyperlink" Id="rId6516" Target="https://doi.org/10.1002/j.1537-2197.1992.tb13690.x" TargetMode="External" /><Relationship Type="http://schemas.openxmlformats.org/officeDocument/2006/relationships/hyperlink" Id="rId1879" Target="https://doi.org/10.1002/j.1537-2197.1992.tb13691.x" TargetMode="External" /><Relationship Type="http://schemas.openxmlformats.org/officeDocument/2006/relationships/hyperlink" Id="rId376" Target="https://doi.org/10.1002/j.1537-2197.1992.tb13747.x" TargetMode="External" /><Relationship Type="http://schemas.openxmlformats.org/officeDocument/2006/relationships/hyperlink" Id="rId388" Target="https://doi.org/10.1002/j.1537-2197.1992.tb14553.x" TargetMode="External" /><Relationship Type="http://schemas.openxmlformats.org/officeDocument/2006/relationships/hyperlink" Id="rId5213" Target="https://doi.org/10.1002/j.1537-2197.1992.tb14569.x" TargetMode="External" /><Relationship Type="http://schemas.openxmlformats.org/officeDocument/2006/relationships/hyperlink" Id="rId7285" Target="https://doi.org/10.1002/j.1537-2197.1992.tb14570.x" TargetMode="External" /><Relationship Type="http://schemas.openxmlformats.org/officeDocument/2006/relationships/hyperlink" Id="rId460" Target="https://doi.org/10.1002/j.1537-2197.1992.tb14583.x" TargetMode="External" /><Relationship Type="http://schemas.openxmlformats.org/officeDocument/2006/relationships/hyperlink" Id="rId5419" Target="https://doi.org/10.1002/j.1537-2197.1992.tb14584.x" TargetMode="External" /><Relationship Type="http://schemas.openxmlformats.org/officeDocument/2006/relationships/hyperlink" Id="rId6312" Target="https://doi.org/10.1002/j.1537-2197.1993.tb13781.x" TargetMode="External" /><Relationship Type="http://schemas.openxmlformats.org/officeDocument/2006/relationships/hyperlink" Id="rId4846" Target="https://doi.org/10.1002/j.1537-2197.1993.tb13782.x" TargetMode="External" /><Relationship Type="http://schemas.openxmlformats.org/officeDocument/2006/relationships/hyperlink" Id="rId3759" Target="https://doi.org/10.1002/j.1537-2197.1993.tb15313.x" TargetMode="External" /><Relationship Type="http://schemas.openxmlformats.org/officeDocument/2006/relationships/hyperlink" Id="rId4040" Target="https://doi.org/10.1002/j.1537-2197.1993.tb15368.x" TargetMode="External" /><Relationship Type="http://schemas.openxmlformats.org/officeDocument/2006/relationships/hyperlink" Id="rId2942" Target="https://doi.org/10.1002/j.1537-2197.1993.tb15369.x" TargetMode="External" /><Relationship Type="http://schemas.openxmlformats.org/officeDocument/2006/relationships/hyperlink" Id="rId4012" Target="https://doi.org/10.1002/j.1537-2197.1994.tb15483.x" TargetMode="External" /><Relationship Type="http://schemas.openxmlformats.org/officeDocument/2006/relationships/hyperlink" Id="rId5241" Target="https://doi.org/10.1002/j.1537-2197.1994.tb15486.x" TargetMode="External" /><Relationship Type="http://schemas.openxmlformats.org/officeDocument/2006/relationships/hyperlink" Id="rId1925" Target="https://doi.org/10.1002/j.1537-2197.1994.tb15562.x" TargetMode="External" /><Relationship Type="http://schemas.openxmlformats.org/officeDocument/2006/relationships/hyperlink" Id="rId2346" Target="https://doi.org/10.1002/j.1537-2197.1994.tb15567.x" TargetMode="External" /><Relationship Type="http://schemas.openxmlformats.org/officeDocument/2006/relationships/hyperlink" Id="rId3811" Target="https://doi.org/10.1002/j.1537-2197.1994.tb15602.x" TargetMode="External" /><Relationship Type="http://schemas.openxmlformats.org/officeDocument/2006/relationships/hyperlink" Id="rId3230" Target="https://doi.org/10.1002/j.1537-2197.1995.tb11488.x" TargetMode="External" /><Relationship Type="http://schemas.openxmlformats.org/officeDocument/2006/relationships/hyperlink" Id="rId5814" Target="https://doi.org/10.1002/j.1537-2197.1995.tb11565.x" TargetMode="External" /><Relationship Type="http://schemas.openxmlformats.org/officeDocument/2006/relationships/hyperlink" Id="rId6196" Target="https://doi.org/10.1002/j.1537-2197.1995.tb11584.x" TargetMode="External" /><Relationship Type="http://schemas.openxmlformats.org/officeDocument/2006/relationships/hyperlink" Id="rId6604" Target="https://doi.org/10.1002/j.1537-2197.1995.tb13854.x" TargetMode="External" /><Relationship Type="http://schemas.openxmlformats.org/officeDocument/2006/relationships/hyperlink" Id="rId1660" Target="https://doi.org/10.1002/j.1537-2197.1995.tb13855.x" TargetMode="External" /><Relationship Type="http://schemas.openxmlformats.org/officeDocument/2006/relationships/hyperlink" Id="rId5265" Target="https://doi.org/10.1002/j.1537-2197.1995.tb15646.x" TargetMode="External" /><Relationship Type="http://schemas.openxmlformats.org/officeDocument/2006/relationships/hyperlink" Id="rId3763" Target="https://doi.org/10.1002/j.1537-2197.1995.tb15702.x" TargetMode="External" /><Relationship Type="http://schemas.openxmlformats.org/officeDocument/2006/relationships/hyperlink" Id="rId7847" Target="https://doi.org/10.1002/j.1537-2197.1996.tb12726.x" TargetMode="External" /><Relationship Type="http://schemas.openxmlformats.org/officeDocument/2006/relationships/hyperlink" Id="rId2736" Target="https://doi.org/10.1002/j.1537-2197.1996.tb12742.x" TargetMode="External" /><Relationship Type="http://schemas.openxmlformats.org/officeDocument/2006/relationships/hyperlink" Id="rId3761" Target="https://doi.org/10.1002/j.1537-2197.1996.tb12762.x" TargetMode="External" /><Relationship Type="http://schemas.openxmlformats.org/officeDocument/2006/relationships/hyperlink" Id="rId8289" Target="https://doi.org/10.1002/j.1537-2197.1996.tb12784.x" TargetMode="External" /><Relationship Type="http://schemas.openxmlformats.org/officeDocument/2006/relationships/hyperlink" Id="rId8413" Target="https://doi.org/10.1002/j.1537-2197.1996.tb12802.x" TargetMode="External" /><Relationship Type="http://schemas.openxmlformats.org/officeDocument/2006/relationships/hyperlink" Id="rId1011" Target="https://doi.org/10.1002/j.1537-2197.1996.tb12816.x" TargetMode="External" /><Relationship Type="http://schemas.openxmlformats.org/officeDocument/2006/relationships/hyperlink" Id="rId4642" Target="https://doi.org/10.1002/j.1537-2197.1996.tb13875.x" TargetMode="External" /><Relationship Type="http://schemas.openxmlformats.org/officeDocument/2006/relationships/hyperlink" Id="rId6630" Target="https://doi.org/10.1002/j.1537-2197.1996.tb13918.x" TargetMode="External" /><Relationship Type="http://schemas.openxmlformats.org/officeDocument/2006/relationships/hyperlink" Id="rId208" Target="https://doi.org/10.1002/jemt.24296" TargetMode="External" /><Relationship Type="http://schemas.openxmlformats.org/officeDocument/2006/relationships/hyperlink" Id="rId7449" Target="https://doi.org/10.1002/ppp3.10494" TargetMode="External" /><Relationship Type="http://schemas.openxmlformats.org/officeDocument/2006/relationships/hyperlink" Id="rId5706" Target="https://doi.org/10.1002/tax.12034" TargetMode="External" /><Relationship Type="http://schemas.openxmlformats.org/officeDocument/2006/relationships/hyperlink" Id="rId7195" Target="https://doi.org/10.1002/tax.13173" TargetMode="External" /><Relationship Type="http://schemas.openxmlformats.org/officeDocument/2006/relationships/hyperlink" Id="rId3126" Target="https://doi.org/10.1002/tax.593015" TargetMode="External" /><Relationship Type="http://schemas.openxmlformats.org/officeDocument/2006/relationships/hyperlink" Id="rId3817" Target="https://doi.org/10.1006/anbo.1996.0042" TargetMode="External" /><Relationship Type="http://schemas.openxmlformats.org/officeDocument/2006/relationships/hyperlink" Id="rId7654" Target="https://doi.org/10.1006/anbo.1996.0317" TargetMode="External" /><Relationship Type="http://schemas.openxmlformats.org/officeDocument/2006/relationships/hyperlink" Id="rId7231" Target="https://doi.org/10.1006/anbo.1998.0607" TargetMode="External" /><Relationship Type="http://schemas.openxmlformats.org/officeDocument/2006/relationships/hyperlink" Id="rId2308" Target="https://doi.org/10.1006/anbo.1999.1087" TargetMode="External" /><Relationship Type="http://schemas.openxmlformats.org/officeDocument/2006/relationships/hyperlink" Id="rId4546" Target="https://doi.org/10.1006/anbo.2000.1120" TargetMode="External" /><Relationship Type="http://schemas.openxmlformats.org/officeDocument/2006/relationships/hyperlink" Id="rId4644" Target="https://doi.org/10.1006/anbo.2000.1241" TargetMode="External" /><Relationship Type="http://schemas.openxmlformats.org/officeDocument/2006/relationships/hyperlink" Id="rId2195" Target="https://doi.org/10.1006/anbo.2000.1287" TargetMode="External" /><Relationship Type="http://schemas.openxmlformats.org/officeDocument/2006/relationships/hyperlink" Id="rId7632" Target="https://doi.org/10.1006/anbo.2001.1421" TargetMode="External" /><Relationship Type="http://schemas.openxmlformats.org/officeDocument/2006/relationships/hyperlink" Id="rId847" Target="https://doi.org/10.1006/anbo.2001.1434" TargetMode="External" /><Relationship Type="http://schemas.openxmlformats.org/officeDocument/2006/relationships/hyperlink" Id="rId2602" Target="https://doi.org/10.1006/anbo.2001.1439" TargetMode="External" /><Relationship Type="http://schemas.openxmlformats.org/officeDocument/2006/relationships/hyperlink" Id="rId298" Target="https://doi.org/10.1006/anbo.2001.1485" TargetMode="External" /><Relationship Type="http://schemas.openxmlformats.org/officeDocument/2006/relationships/hyperlink" Id="rId4825" Target="https://doi.org/10.1006/anbo.2001.1500" TargetMode="External" /><Relationship Type="http://schemas.openxmlformats.org/officeDocument/2006/relationships/hyperlink" Id="rId7120" Target="https://doi.org/10.1006/anbo.2001.1535" TargetMode="External" /><Relationship Type="http://schemas.openxmlformats.org/officeDocument/2006/relationships/hyperlink" Id="rId8421" Target="https://doi.org/10.1006/bijl.1995.0047" TargetMode="External" /><Relationship Type="http://schemas.openxmlformats.org/officeDocument/2006/relationships/hyperlink" Id="rId3589" Target="https://doi.org/10.1006/bijl.1999.0430" TargetMode="External" /><Relationship Type="http://schemas.openxmlformats.org/officeDocument/2006/relationships/hyperlink" Id="rId4510" Target="https://doi.org/10.1006/bojl.1999.0245" TargetMode="External" /><Relationship Type="http://schemas.openxmlformats.org/officeDocument/2006/relationships/hyperlink" Id="rId2708" Target="https://doi.org/10.1006/jare.1996.0078" TargetMode="External" /><Relationship Type="http://schemas.openxmlformats.org/officeDocument/2006/relationships/hyperlink" Id="rId2185" Target="https://doi.org/10.1006/jare.2001.0923" TargetMode="External" /><Relationship Type="http://schemas.openxmlformats.org/officeDocument/2006/relationships/hyperlink" Id="rId1790" Target="https://doi.org/10.1006/jare.2001.0924" TargetMode="External" /><Relationship Type="http://schemas.openxmlformats.org/officeDocument/2006/relationships/hyperlink" Id="rId4046" Target="https://doi.org/10.1007/978-4-431-55954-2_3" TargetMode="External" /><Relationship Type="http://schemas.openxmlformats.org/officeDocument/2006/relationships/hyperlink" Id="rId3084" Target="https://doi.org/10.1007/BF00033780" TargetMode="External" /><Relationship Type="http://schemas.openxmlformats.org/officeDocument/2006/relationships/hyperlink" Id="rId4364" Target="https://doi.org/10.1007/BF00055101" TargetMode="External" /><Relationship Type="http://schemas.openxmlformats.org/officeDocument/2006/relationships/hyperlink" Id="rId6308" Target="https://doi.org/10.1007/BF00317228" TargetMode="External" /><Relationship Type="http://schemas.openxmlformats.org/officeDocument/2006/relationships/hyperlink" Id="rId979" Target="https://doi.org/10.1007/BF00317241" TargetMode="External" /><Relationship Type="http://schemas.openxmlformats.org/officeDocument/2006/relationships/hyperlink" Id="rId2083" Target="https://doi.org/10.1007/BF00317288" TargetMode="External" /><Relationship Type="http://schemas.openxmlformats.org/officeDocument/2006/relationships/hyperlink" Id="rId2752" Target="https://doi.org/10.1007/BF00317292" TargetMode="External" /><Relationship Type="http://schemas.openxmlformats.org/officeDocument/2006/relationships/hyperlink" Id="rId3525" Target="https://doi.org/10.1007/BF00317394" TargetMode="External" /><Relationship Type="http://schemas.openxmlformats.org/officeDocument/2006/relationships/hyperlink" Id="rId4102" Target="https://doi.org/10.1007/BF00317395" TargetMode="External" /><Relationship Type="http://schemas.openxmlformats.org/officeDocument/2006/relationships/hyperlink" Id="rId2734" Target="https://doi.org/10.1007/BF00317631" TargetMode="External" /><Relationship Type="http://schemas.openxmlformats.org/officeDocument/2006/relationships/hyperlink" Id="rId3623" Target="https://doi.org/10.1007/BF00317637" TargetMode="External" /><Relationship Type="http://schemas.openxmlformats.org/officeDocument/2006/relationships/hyperlink" Id="rId8373" Target="https://doi.org/10.1007/BF00317751" TargetMode="External" /><Relationship Type="http://schemas.openxmlformats.org/officeDocument/2006/relationships/hyperlink" Id="rId3705" Target="https://doi.org/10.1007/BF00317848" TargetMode="External" /><Relationship Type="http://schemas.openxmlformats.org/officeDocument/2006/relationships/hyperlink" Id="rId5552" Target="https://doi.org/10.1007/BF00326086" TargetMode="External" /><Relationship Type="http://schemas.openxmlformats.org/officeDocument/2006/relationships/hyperlink" Id="rId6294" Target="https://doi.org/10.1007/BF00328430" TargetMode="External" /><Relationship Type="http://schemas.openxmlformats.org/officeDocument/2006/relationships/hyperlink" Id="rId7283" Target="https://doi.org/10.1007/BF00328551" TargetMode="External" /><Relationship Type="http://schemas.openxmlformats.org/officeDocument/2006/relationships/hyperlink" Id="rId2740" Target="https://doi.org/10.1007/BF00328552" TargetMode="External" /><Relationship Type="http://schemas.openxmlformats.org/officeDocument/2006/relationships/hyperlink" Id="rId1530" Target="https://doi.org/10.1007/BF00328586" TargetMode="External" /><Relationship Type="http://schemas.openxmlformats.org/officeDocument/2006/relationships/hyperlink" Id="rId4850" Target="https://doi.org/10.1007/BF00328902" TargetMode="External" /><Relationship Type="http://schemas.openxmlformats.org/officeDocument/2006/relationships/hyperlink" Id="rId3495" Target="https://doi.org/10.1007/BF00328959" TargetMode="External" /><Relationship Type="http://schemas.openxmlformats.org/officeDocument/2006/relationships/hyperlink" Id="rId4130" Target="https://doi.org/10.1007/BF00329430" TargetMode="External" /><Relationship Type="http://schemas.openxmlformats.org/officeDocument/2006/relationships/hyperlink" Id="rId1532" Target="https://doi.org/10.1007/BF00330014" TargetMode="External" /><Relationship Type="http://schemas.openxmlformats.org/officeDocument/2006/relationships/hyperlink" Id="rId2626" Target="https://doi.org/10.1007/BF00333724" TargetMode="External" /><Relationship Type="http://schemas.openxmlformats.org/officeDocument/2006/relationships/hyperlink" Id="rId7383" Target="https://doi.org/10.1007/BF00333942" TargetMode="External" /><Relationship Type="http://schemas.openxmlformats.org/officeDocument/2006/relationships/hyperlink" Id="rId5952" Target="https://doi.org/10.1007/BF00333953" TargetMode="External" /><Relationship Type="http://schemas.openxmlformats.org/officeDocument/2006/relationships/hyperlink" Id="rId7912" Target="https://doi.org/10.1007/BF00341314" TargetMode="External" /><Relationship Type="http://schemas.openxmlformats.org/officeDocument/2006/relationships/hyperlink" Id="rId2125" Target="https://doi.org/10.1007/BF00341330" TargetMode="External" /><Relationship Type="http://schemas.openxmlformats.org/officeDocument/2006/relationships/hyperlink" Id="rId4526" Target="https://doi.org/10.1007/BF00344725" TargetMode="External" /><Relationship Type="http://schemas.openxmlformats.org/officeDocument/2006/relationships/hyperlink" Id="rId947" Target="https://doi.org/10.1007/BF00346814" TargetMode="External" /><Relationship Type="http://schemas.openxmlformats.org/officeDocument/2006/relationships/hyperlink" Id="rId2426" Target="https://doi.org/10.1007/BF00347603" TargetMode="External" /><Relationship Type="http://schemas.openxmlformats.org/officeDocument/2006/relationships/hyperlink" Id="rId1694" Target="https://doi.org/10.1007/BF00349193" TargetMode="External" /><Relationship Type="http://schemas.openxmlformats.org/officeDocument/2006/relationships/hyperlink" Id="rId1923" Target="https://doi.org/10.1007/BF00376878" TargetMode="External" /><Relationship Type="http://schemas.openxmlformats.org/officeDocument/2006/relationships/hyperlink" Id="rId150" Target="https://doi.org/10.1007/BF00376905" TargetMode="External" /><Relationship Type="http://schemas.openxmlformats.org/officeDocument/2006/relationships/hyperlink" Id="rId1610" Target="https://doi.org/10.1007/BF00377001" TargetMode="External" /><Relationship Type="http://schemas.openxmlformats.org/officeDocument/2006/relationships/hyperlink" Id="rId8624" Target="https://doi.org/10.1007/BF00377043" TargetMode="External" /><Relationship Type="http://schemas.openxmlformats.org/officeDocument/2006/relationships/hyperlink" Id="rId2257" Target="https://doi.org/10.1007/BF00377045" TargetMode="External" /><Relationship Type="http://schemas.openxmlformats.org/officeDocument/2006/relationships/hyperlink" Id="rId2255" Target="https://doi.org/10.1007/BF00377512" TargetMode="External" /><Relationship Type="http://schemas.openxmlformats.org/officeDocument/2006/relationships/hyperlink" Id="rId4912" Target="https://doi.org/10.1007/BF00377521" TargetMode="External" /><Relationship Type="http://schemas.openxmlformats.org/officeDocument/2006/relationships/hyperlink" Id="rId4836" Target="https://doi.org/10.1007/BF00377544" TargetMode="External" /><Relationship Type="http://schemas.openxmlformats.org/officeDocument/2006/relationships/hyperlink" Id="rId7558" Target="https://doi.org/10.1007/BF00378301" TargetMode="External" /><Relationship Type="http://schemas.openxmlformats.org/officeDocument/2006/relationships/hyperlink" Id="rId148" Target="https://doi.org/10.1007/BF00378399" TargetMode="External" /><Relationship Type="http://schemas.openxmlformats.org/officeDocument/2006/relationships/hyperlink" Id="rId1293" Target="https://doi.org/10.1007/BF00378846" TargetMode="External" /><Relationship Type="http://schemas.openxmlformats.org/officeDocument/2006/relationships/hyperlink" Id="rId5211" Target="https://doi.org/10.1007/BF00378861" TargetMode="External" /><Relationship Type="http://schemas.openxmlformats.org/officeDocument/2006/relationships/hyperlink" Id="rId6564" Target="https://doi.org/10.1007/BF00379082" TargetMode="External" /><Relationship Type="http://schemas.openxmlformats.org/officeDocument/2006/relationships/hyperlink" Id="rId1037" Target="https://doi.org/10.1007/BF00379114" TargetMode="External" /><Relationship Type="http://schemas.openxmlformats.org/officeDocument/2006/relationships/hyperlink" Id="rId5203" Target="https://doi.org/10.1007/BF00379521" TargetMode="External" /><Relationship Type="http://schemas.openxmlformats.org/officeDocument/2006/relationships/hyperlink" Id="rId6304" Target="https://doi.org/10.1007/BF00379609" TargetMode="External" /><Relationship Type="http://schemas.openxmlformats.org/officeDocument/2006/relationships/hyperlink" Id="rId292" Target="https://doi.org/10.1007/BF00379610" TargetMode="External" /><Relationship Type="http://schemas.openxmlformats.org/officeDocument/2006/relationships/hyperlink" Id="rId6566" Target="https://doi.org/10.1007/BF00379850" TargetMode="External" /><Relationship Type="http://schemas.openxmlformats.org/officeDocument/2006/relationships/hyperlink" Id="rId7560" Target="https://doi.org/10.1007/BF00379916" TargetMode="External" /><Relationship Type="http://schemas.openxmlformats.org/officeDocument/2006/relationships/hyperlink" Id="rId7773" Target="https://doi.org/10.1007/BF00380001" TargetMode="External" /><Relationship Type="http://schemas.openxmlformats.org/officeDocument/2006/relationships/hyperlink" Id="rId3028" Target="https://doi.org/10.1007/BF00384301" TargetMode="External" /><Relationship Type="http://schemas.openxmlformats.org/officeDocument/2006/relationships/hyperlink" Id="rId913" Target="https://doi.org/10.1007/BF00384485" TargetMode="External" /><Relationship Type="http://schemas.openxmlformats.org/officeDocument/2006/relationships/hyperlink" Id="rId4452" Target="https://doi.org/10.1007/BF00384486" TargetMode="External" /><Relationship Type="http://schemas.openxmlformats.org/officeDocument/2006/relationships/hyperlink" Id="rId4833" Target="https://doi.org/10.1007/BF00384790" TargetMode="External" /><Relationship Type="http://schemas.openxmlformats.org/officeDocument/2006/relationships/hyperlink" Id="rId2016" Target="https://doi.org/10.1007/BF00935985" TargetMode="External" /><Relationship Type="http://schemas.openxmlformats.org/officeDocument/2006/relationships/hyperlink" Id="rId3068" Target="https://doi.org/10.1007/BF00936102" TargetMode="External" /><Relationship Type="http://schemas.openxmlformats.org/officeDocument/2006/relationships/hyperlink" Id="rId1686" Target="https://doi.org/10.1007/BF00936140" TargetMode="External" /><Relationship Type="http://schemas.openxmlformats.org/officeDocument/2006/relationships/hyperlink" Id="rId6380" Target="https://doi.org/10.1007/BF00936149" TargetMode="External" /><Relationship Type="http://schemas.openxmlformats.org/officeDocument/2006/relationships/hyperlink" Id="rId1690" Target="https://doi.org/10.1007/BF00936196" TargetMode="External" /><Relationship Type="http://schemas.openxmlformats.org/officeDocument/2006/relationships/hyperlink" Id="rId5904" Target="https://doi.org/10.1007/BF00936402" TargetMode="External" /><Relationship Type="http://schemas.openxmlformats.org/officeDocument/2006/relationships/hyperlink" Id="rId2788" Target="https://doi.org/10.1007/BF00936404" TargetMode="External" /><Relationship Type="http://schemas.openxmlformats.org/officeDocument/2006/relationships/hyperlink" Id="rId2666" Target="https://doi.org/10.1007/BF00936515" TargetMode="External" /><Relationship Type="http://schemas.openxmlformats.org/officeDocument/2006/relationships/hyperlink" Id="rId5682" Target="https://doi.org/10.1007/BF00937427" TargetMode="External" /><Relationship Type="http://schemas.openxmlformats.org/officeDocument/2006/relationships/hyperlink" Id="rId5620" Target="https://doi.org/10.1007/BF00937432" TargetMode="External" /><Relationship Type="http://schemas.openxmlformats.org/officeDocument/2006/relationships/hyperlink" Id="rId1073" Target="https://doi.org/10.1007/BF00937450" TargetMode="External" /><Relationship Type="http://schemas.openxmlformats.org/officeDocument/2006/relationships/hyperlink" Id="rId2137" Target="https://doi.org/10.1007/BF00937579" TargetMode="External" /><Relationship Type="http://schemas.openxmlformats.org/officeDocument/2006/relationships/hyperlink" Id="rId4402" Target="https://doi.org/10.1007/BF00937588" TargetMode="External" /><Relationship Type="http://schemas.openxmlformats.org/officeDocument/2006/relationships/hyperlink" Id="rId5602" Target="https://doi.org/10.1007/BF00937597" TargetMode="External" /><Relationship Type="http://schemas.openxmlformats.org/officeDocument/2006/relationships/hyperlink" Id="rId2950" Target="https://doi.org/10.1007/BF00937654" TargetMode="External" /><Relationship Type="http://schemas.openxmlformats.org/officeDocument/2006/relationships/hyperlink" Id="rId5880" Target="https://doi.org/10.1007/BF00937674" TargetMode="External" /><Relationship Type="http://schemas.openxmlformats.org/officeDocument/2006/relationships/hyperlink" Id="rId1494" Target="https://doi.org/10.1007/BF00937691" TargetMode="External" /><Relationship Type="http://schemas.openxmlformats.org/officeDocument/2006/relationships/hyperlink" Id="rId719" Target="https://doi.org/10.1007/BF00937697" TargetMode="External" /><Relationship Type="http://schemas.openxmlformats.org/officeDocument/2006/relationships/hyperlink" Id="rId5445" Target="https://doi.org/10.1007/BF00937701" TargetMode="External" /><Relationship Type="http://schemas.openxmlformats.org/officeDocument/2006/relationships/hyperlink" Id="rId695" Target="https://doi.org/10.1007/BF00937708" TargetMode="External" /><Relationship Type="http://schemas.openxmlformats.org/officeDocument/2006/relationships/hyperlink" Id="rId775" Target="https://doi.org/10.1007/BF00937716" TargetMode="External" /><Relationship Type="http://schemas.openxmlformats.org/officeDocument/2006/relationships/hyperlink" Id="rId7347" Target="https://doi.org/10.1007/BF00937717" TargetMode="External" /><Relationship Type="http://schemas.openxmlformats.org/officeDocument/2006/relationships/hyperlink" Id="rId1624" Target="https://doi.org/10.1007/BF00937846" TargetMode="External" /><Relationship Type="http://schemas.openxmlformats.org/officeDocument/2006/relationships/hyperlink" Id="rId2131" Target="https://doi.org/10.1007/BF00937854" TargetMode="External" /><Relationship Type="http://schemas.openxmlformats.org/officeDocument/2006/relationships/hyperlink" Id="rId3266" Target="https://doi.org/10.1007/BF00937948" TargetMode="External" /><Relationship Type="http://schemas.openxmlformats.org/officeDocument/2006/relationships/hyperlink" Id="rId4082" Target="https://doi.org/10.1007/BF00937984" TargetMode="External" /><Relationship Type="http://schemas.openxmlformats.org/officeDocument/2006/relationships/hyperlink" Id="rId3831" Target="https://doi.org/10.1007/BF00939180" TargetMode="External" /><Relationship Type="http://schemas.openxmlformats.org/officeDocument/2006/relationships/hyperlink" Id="rId697" Target="https://doi.org/10.1007/BF00940602" TargetMode="External" /><Relationship Type="http://schemas.openxmlformats.org/officeDocument/2006/relationships/hyperlink" Id="rId7616" Target="https://doi.org/10.1007/BF00940792" TargetMode="External" /><Relationship Type="http://schemas.openxmlformats.org/officeDocument/2006/relationships/hyperlink" Id="rId5950" Target="https://doi.org/10.1007/BF00940859" TargetMode="External" /><Relationship Type="http://schemas.openxmlformats.org/officeDocument/2006/relationships/hyperlink" Id="rId7094" Target="https://doi.org/10.1007/BF00940864" TargetMode="External" /><Relationship Type="http://schemas.openxmlformats.org/officeDocument/2006/relationships/hyperlink" Id="rId2133" Target="https://doi.org/10.1007/BF00982316" TargetMode="External" /><Relationship Type="http://schemas.openxmlformats.org/officeDocument/2006/relationships/hyperlink" Id="rId3883" Target="https://doi.org/10.1007/BF00982750" TargetMode="External" /><Relationship Type="http://schemas.openxmlformats.org/officeDocument/2006/relationships/hyperlink" Id="rId1696" Target="https://doi.org/10.1007/BF00982788" TargetMode="External" /><Relationship Type="http://schemas.openxmlformats.org/officeDocument/2006/relationships/hyperlink" Id="rId5878" Target="https://doi.org/10.1007/BF00982789" TargetMode="External" /><Relationship Type="http://schemas.openxmlformats.org/officeDocument/2006/relationships/hyperlink" Id="rId2808" Target="https://doi.org/10.1007/BF00983005" TargetMode="External" /><Relationship Type="http://schemas.openxmlformats.org/officeDocument/2006/relationships/hyperlink" Id="rId6452" Target="https://doi.org/10.1007/BF00983212" TargetMode="External" /><Relationship Type="http://schemas.openxmlformats.org/officeDocument/2006/relationships/hyperlink" Id="rId4870" Target="https://doi.org/10.1007/BF00983549" TargetMode="External" /><Relationship Type="http://schemas.openxmlformats.org/officeDocument/2006/relationships/hyperlink" Id="rId1606" Target="https://doi.org/10.1007/BF00984138" TargetMode="External" /><Relationship Type="http://schemas.openxmlformats.org/officeDocument/2006/relationships/hyperlink" Id="rId5437" Target="https://doi.org/10.1007/BF00984198" TargetMode="External" /><Relationship Type="http://schemas.openxmlformats.org/officeDocument/2006/relationships/hyperlink" Id="rId845" Target="https://doi.org/10.1007/BF00984365" TargetMode="External" /><Relationship Type="http://schemas.openxmlformats.org/officeDocument/2006/relationships/hyperlink" Id="rId2145" Target="https://doi.org/10.1007/BF00984371" TargetMode="External" /><Relationship Type="http://schemas.openxmlformats.org/officeDocument/2006/relationships/hyperlink" Id="rId3994" Target="https://doi.org/10.1007/BF00984374" TargetMode="External" /><Relationship Type="http://schemas.openxmlformats.org/officeDocument/2006/relationships/hyperlink" Id="rId4358" Target="https://doi.org/10.1007/BF00984392" TargetMode="External" /><Relationship Type="http://schemas.openxmlformats.org/officeDocument/2006/relationships/hyperlink" Id="rId6797" Target="https://doi.org/10.1007/BF00984668" TargetMode="External" /><Relationship Type="http://schemas.openxmlformats.org/officeDocument/2006/relationships/hyperlink" Id="rId8034" Target="https://doi.org/10.1007/BF00984750" TargetMode="External" /><Relationship Type="http://schemas.openxmlformats.org/officeDocument/2006/relationships/hyperlink" Id="rId773" Target="https://doi.org/10.1007/BF00984751" TargetMode="External" /><Relationship Type="http://schemas.openxmlformats.org/officeDocument/2006/relationships/hyperlink" Id="rId1688" Target="https://doi.org/10.1007/BF00984864" TargetMode="External" /><Relationship Type="http://schemas.openxmlformats.org/officeDocument/2006/relationships/hyperlink" Id="rId1496" Target="https://doi.org/10.1007/BF00984916" TargetMode="External" /><Relationship Type="http://schemas.openxmlformats.org/officeDocument/2006/relationships/hyperlink" Id="rId4268" Target="https://doi.org/10.1007/BF00984921" TargetMode="External" /><Relationship Type="http://schemas.openxmlformats.org/officeDocument/2006/relationships/hyperlink" Id="rId7110" Target="https://doi.org/10.1007/BF00984924" TargetMode="External" /><Relationship Type="http://schemas.openxmlformats.org/officeDocument/2006/relationships/hyperlink" Id="rId5916" Target="https://doi.org/10.1007/BF00985098" TargetMode="External" /><Relationship Type="http://schemas.openxmlformats.org/officeDocument/2006/relationships/hyperlink" Id="rId2510" Target="https://doi.org/10.1007/BF00985105" TargetMode="External" /><Relationship Type="http://schemas.openxmlformats.org/officeDocument/2006/relationships/hyperlink" Id="rId4556" Target="https://doi.org/10.1007/BF00985230" TargetMode="External" /><Relationship Type="http://schemas.openxmlformats.org/officeDocument/2006/relationships/hyperlink" Id="rId3599" Target="https://doi.org/10.1007/BF00985239" TargetMode="External" /><Relationship Type="http://schemas.openxmlformats.org/officeDocument/2006/relationships/hyperlink" Id="rId7118" Target="https://doi.org/10.1007/BF00985281" TargetMode="External" /><Relationship Type="http://schemas.openxmlformats.org/officeDocument/2006/relationships/hyperlink" Id="rId2470" Target="https://doi.org/10.1007/BF00985338" TargetMode="External" /><Relationship Type="http://schemas.openxmlformats.org/officeDocument/2006/relationships/hyperlink" Id="rId853" Target="https://doi.org/10.1007/BF00985441" TargetMode="External" /><Relationship Type="http://schemas.openxmlformats.org/officeDocument/2006/relationships/hyperlink" Id="rId8084" Target="https://doi.org/10.1007/BF00985456" TargetMode="External" /><Relationship Type="http://schemas.openxmlformats.org/officeDocument/2006/relationships/hyperlink" Id="rId2111" Target="https://doi.org/10.1007/BF00985575" TargetMode="External" /><Relationship Type="http://schemas.openxmlformats.org/officeDocument/2006/relationships/hyperlink" Id="rId8158" Target="https://doi.org/10.1007/BF00985903" TargetMode="External" /><Relationship Type="http://schemas.openxmlformats.org/officeDocument/2006/relationships/hyperlink" Id="rId4972" Target="https://doi.org/10.1007/BF00985911" TargetMode="External" /><Relationship Type="http://schemas.openxmlformats.org/officeDocument/2006/relationships/hyperlink" Id="rId1632" Target="https://doi.org/10.1007/BF00986292" TargetMode="External" /><Relationship Type="http://schemas.openxmlformats.org/officeDocument/2006/relationships/hyperlink" Id="rId6829" Target="https://doi.org/10.1007/BF00986342" TargetMode="External" /><Relationship Type="http://schemas.openxmlformats.org/officeDocument/2006/relationships/hyperlink" Id="rId4038" Target="https://doi.org/10.1007/BF00987942" TargetMode="External" /><Relationship Type="http://schemas.openxmlformats.org/officeDocument/2006/relationships/hyperlink" Id="rId2123" Target="https://doi.org/10.1007/BF00987943" TargetMode="External" /><Relationship Type="http://schemas.openxmlformats.org/officeDocument/2006/relationships/hyperlink" Id="rId4426" Target="https://doi.org/10.1007/BF00988909" TargetMode="External" /><Relationship Type="http://schemas.openxmlformats.org/officeDocument/2006/relationships/hyperlink" Id="rId7353" Target="https://doi.org/10.1007/BF00989056" TargetMode="External" /><Relationship Type="http://schemas.openxmlformats.org/officeDocument/2006/relationships/hyperlink" Id="rId6837" Target="https://doi.org/10.1007/BF00989204" TargetMode="External" /><Relationship Type="http://schemas.openxmlformats.org/officeDocument/2006/relationships/hyperlink" Id="rId3601" Target="https://doi.org/10.1007/BF00989205" TargetMode="External" /><Relationship Type="http://schemas.openxmlformats.org/officeDocument/2006/relationships/hyperlink" Id="rId3661" Target="https://doi.org/10.1007/BF00989293" TargetMode="External" /><Relationship Type="http://schemas.openxmlformats.org/officeDocument/2006/relationships/hyperlink" Id="rId687" Target="https://doi.org/10.1007/BF00989388" TargetMode="External" /><Relationship Type="http://schemas.openxmlformats.org/officeDocument/2006/relationships/hyperlink" Id="rId701" Target="https://doi.org/10.1007/BF00989418" TargetMode="External" /><Relationship Type="http://schemas.openxmlformats.org/officeDocument/2006/relationships/hyperlink" Id="rId2093" Target="https://doi.org/10.1007/BF00989426" TargetMode="External" /><Relationship Type="http://schemas.openxmlformats.org/officeDocument/2006/relationships/hyperlink" Id="rId691" Target="https://doi.org/10.1007/BF00989430" TargetMode="External" /><Relationship Type="http://schemas.openxmlformats.org/officeDocument/2006/relationships/hyperlink" Id="rId8148" Target="https://doi.org/10.1007/BF00989548" TargetMode="External" /><Relationship Type="http://schemas.openxmlformats.org/officeDocument/2006/relationships/hyperlink" Id="rId3082" Target="https://doi.org/10.1007/BF00990129" TargetMode="External" /><Relationship Type="http://schemas.openxmlformats.org/officeDocument/2006/relationships/hyperlink" Id="rId7349" Target="https://doi.org/10.1007/BF00991523" TargetMode="External" /><Relationship Type="http://schemas.openxmlformats.org/officeDocument/2006/relationships/hyperlink" Id="rId6799" Target="https://doi.org/10.1007/BF00994091" TargetMode="External" /><Relationship Type="http://schemas.openxmlformats.org/officeDocument/2006/relationships/hyperlink" Id="rId927" Target="https://doi.org/10.1007/BF01006478" TargetMode="External" /><Relationship Type="http://schemas.openxmlformats.org/officeDocument/2006/relationships/hyperlink" Id="rId869" Target="https://doi.org/10.1007/BF01041856" TargetMode="External" /><Relationship Type="http://schemas.openxmlformats.org/officeDocument/2006/relationships/hyperlink" Id="rId6156" Target="https://doi.org/10.1007/BF01087038" TargetMode="External" /><Relationship Type="http://schemas.openxmlformats.org/officeDocument/2006/relationships/hyperlink" Id="rId4876" Target="https://doi.org/10.1007/BF01089232" TargetMode="External" /><Relationship Type="http://schemas.openxmlformats.org/officeDocument/2006/relationships/hyperlink" Id="rId6134" Target="https://doi.org/10.1007/BF01089290" TargetMode="External" /><Relationship Type="http://schemas.openxmlformats.org/officeDocument/2006/relationships/hyperlink" Id="rId2366" Target="https://doi.org/10.1007/BF01089736" TargetMode="External" /><Relationship Type="http://schemas.openxmlformats.org/officeDocument/2006/relationships/hyperlink" Id="rId5584" Target="https://doi.org/10.1007/BF01089737" TargetMode="External" /><Relationship Type="http://schemas.openxmlformats.org/officeDocument/2006/relationships/hyperlink" Id="rId7706" Target="https://doi.org/10.1007/BF01090298" TargetMode="External" /><Relationship Type="http://schemas.openxmlformats.org/officeDocument/2006/relationships/hyperlink" Id="rId8810" Target="https://doi.org/10.1007/BF01239347" TargetMode="External" /><Relationship Type="http://schemas.openxmlformats.org/officeDocument/2006/relationships/hyperlink" Id="rId8401" Target="https://doi.org/10.1007/BF01279077" TargetMode="External" /><Relationship Type="http://schemas.openxmlformats.org/officeDocument/2006/relationships/hyperlink" Id="rId410" Target="https://doi.org/10.1007/BF01280232" TargetMode="External" /><Relationship Type="http://schemas.openxmlformats.org/officeDocument/2006/relationships/hyperlink" Id="rId6785" Target="https://doi.org/10.1007/BF01651241" TargetMode="External" /><Relationship Type="http://schemas.openxmlformats.org/officeDocument/2006/relationships/hyperlink" Id="rId8622" Target="https://doi.org/10.1007/BF02036201" TargetMode="External" /><Relationship Type="http://schemas.openxmlformats.org/officeDocument/2006/relationships/hyperlink" Id="rId2053" Target="https://doi.org/10.1007/BF02214154" TargetMode="External" /><Relationship Type="http://schemas.openxmlformats.org/officeDocument/2006/relationships/hyperlink" Id="rId3707" Target="https://doi.org/10.1007/BF02270708" TargetMode="External" /><Relationship Type="http://schemas.openxmlformats.org/officeDocument/2006/relationships/hyperlink" Id="rId7594" Target="https://doi.org/10.1007/BF02344587" TargetMode="External" /><Relationship Type="http://schemas.openxmlformats.org/officeDocument/2006/relationships/hyperlink" Id="rId7469" Target="https://doi.org/10.1007/BF02347939" TargetMode="External" /><Relationship Type="http://schemas.openxmlformats.org/officeDocument/2006/relationships/hyperlink" Id="rId6881" Target="https://doi.org/10.1007/BF02407291" TargetMode="External" /><Relationship Type="http://schemas.openxmlformats.org/officeDocument/2006/relationships/hyperlink" Id="rId699" Target="https://doi.org/10.1007/BF02430274" TargetMode="External" /><Relationship Type="http://schemas.openxmlformats.org/officeDocument/2006/relationships/hyperlink" Id="rId7592" Target="https://doi.org/10.1007/BF02488323" TargetMode="External" /><Relationship Type="http://schemas.openxmlformats.org/officeDocument/2006/relationships/hyperlink" Id="rId7942" Target="https://doi.org/10.1007/BF02488339" TargetMode="External" /><Relationship Type="http://schemas.openxmlformats.org/officeDocument/2006/relationships/hyperlink" Id="rId7548" Target="https://doi.org/10.1007/BF02488670" TargetMode="External" /><Relationship Type="http://schemas.openxmlformats.org/officeDocument/2006/relationships/hyperlink" Id="rId7590" Target="https://doi.org/10.1007/BF02488694" TargetMode="External" /><Relationship Type="http://schemas.openxmlformats.org/officeDocument/2006/relationships/hyperlink" Id="rId7888" Target="https://doi.org/10.1007/BF02489435" TargetMode="External" /><Relationship Type="http://schemas.openxmlformats.org/officeDocument/2006/relationships/hyperlink" Id="rId2476" Target="https://doi.org/10.1007/BF02506798" TargetMode="External" /><Relationship Type="http://schemas.openxmlformats.org/officeDocument/2006/relationships/hyperlink" Id="rId1375" Target="https://doi.org/10.1007/BF02509316" TargetMode="External" /><Relationship Type="http://schemas.openxmlformats.org/officeDocument/2006/relationships/hyperlink" Id="rId5068" Target="https://doi.org/10.1007/BF02512170" TargetMode="External" /><Relationship Type="http://schemas.openxmlformats.org/officeDocument/2006/relationships/hyperlink" Id="rId3711" Target="https://doi.org/10.1007/BF02513213" TargetMode="External" /><Relationship Type="http://schemas.openxmlformats.org/officeDocument/2006/relationships/hyperlink" Id="rId5116" Target="https://doi.org/10.1007/BF02515647" TargetMode="External" /><Relationship Type="http://schemas.openxmlformats.org/officeDocument/2006/relationships/hyperlink" Id="rId677" Target="https://doi.org/10.1007/BF02858097" TargetMode="External" /><Relationship Type="http://schemas.openxmlformats.org/officeDocument/2006/relationships/hyperlink" Id="rId4634" Target="https://doi.org/10.1007/BF02859777" TargetMode="External" /><Relationship Type="http://schemas.openxmlformats.org/officeDocument/2006/relationships/hyperlink" Id="rId2251" Target="https://doi.org/10.1007/BF02861051" TargetMode="External" /><Relationship Type="http://schemas.openxmlformats.org/officeDocument/2006/relationships/hyperlink" Id="rId5375" Target="https://doi.org/10.1007/BF02861204" TargetMode="External" /><Relationship Type="http://schemas.openxmlformats.org/officeDocument/2006/relationships/hyperlink" Id="rId8221" Target="https://doi.org/10.1007/BF03182290" TargetMode="External" /><Relationship Type="http://schemas.openxmlformats.org/officeDocument/2006/relationships/hyperlink" Id="rId2710" Target="https://doi.org/10.1007/PL00008840" TargetMode="External" /><Relationship Type="http://schemas.openxmlformats.org/officeDocument/2006/relationships/hyperlink" Id="rId3729" Target="https://doi.org/10.1007/PL00013923" TargetMode="External" /><Relationship Type="http://schemas.openxmlformats.org/officeDocument/2006/relationships/hyperlink" Id="rId7550" Target="https://doi.org/10.1007/PL00013925" TargetMode="External" /><Relationship Type="http://schemas.openxmlformats.org/officeDocument/2006/relationships/hyperlink" Id="rId7477" Target="https://doi.org/10.1007/PL00013980" TargetMode="External" /><Relationship Type="http://schemas.openxmlformats.org/officeDocument/2006/relationships/hyperlink" Id="rId2410" Target="https://doi.org/10.1007/PL00013982" TargetMode="External" /><Relationship Type="http://schemas.openxmlformats.org/officeDocument/2006/relationships/hyperlink" Id="rId6817" Target="https://doi.org/10.1007/s00035-011-0098-0" TargetMode="External" /><Relationship Type="http://schemas.openxmlformats.org/officeDocument/2006/relationships/hyperlink" Id="rId5006" Target="https://doi.org/10.1007/s00035-018-0206-5" TargetMode="External" /><Relationship Type="http://schemas.openxmlformats.org/officeDocument/2006/relationships/hyperlink" Id="rId615" Target="https://doi.org/10.1007/s00035-019-00225-3" TargetMode="External" /><Relationship Type="http://schemas.openxmlformats.org/officeDocument/2006/relationships/hyperlink" Id="rId2930" Target="https://doi.org/10.1007/s00040-010-0091-4" TargetMode="External" /><Relationship Type="http://schemas.openxmlformats.org/officeDocument/2006/relationships/hyperlink" Id="rId1502" Target="https://doi.org/10.1007/s000400050056" TargetMode="External" /><Relationship Type="http://schemas.openxmlformats.org/officeDocument/2006/relationships/hyperlink" Id="rId8182" Target="https://doi.org/10.1007/s00049-019-00297-x" TargetMode="External" /><Relationship Type="http://schemas.openxmlformats.org/officeDocument/2006/relationships/hyperlink" Id="rId6975" Target="https://doi.org/10.1007/s00114-007-0289-0" TargetMode="External" /><Relationship Type="http://schemas.openxmlformats.org/officeDocument/2006/relationships/hyperlink" Id="rId5624" Target="https://doi.org/10.1007/s00114-008-0467-8" TargetMode="External" /><Relationship Type="http://schemas.openxmlformats.org/officeDocument/2006/relationships/hyperlink" Id="rId8335" Target="https://doi.org/10.1007/s00114-010-0723-6" TargetMode="External" /><Relationship Type="http://schemas.openxmlformats.org/officeDocument/2006/relationships/hyperlink" Id="rId3226" Target="https://doi.org/10.1007/s00114-012-0888-2" TargetMode="External" /><Relationship Type="http://schemas.openxmlformats.org/officeDocument/2006/relationships/hyperlink" Id="rId1546" Target="https://doi.org/10.1007/s00114-012-0932-2" TargetMode="External" /><Relationship Type="http://schemas.openxmlformats.org/officeDocument/2006/relationships/hyperlink" Id="rId260" Target="https://doi.org/10.1007/s00114-014-1230-y" TargetMode="External" /><Relationship Type="http://schemas.openxmlformats.org/officeDocument/2006/relationships/hyperlink" Id="rId6512" Target="https://doi.org/10.1007/s00114-015-1284-5" TargetMode="External" /><Relationship Type="http://schemas.openxmlformats.org/officeDocument/2006/relationships/hyperlink" Id="rId5504" Target="https://doi.org/10.1007/s00114-017-1511-3" TargetMode="External" /><Relationship Type="http://schemas.openxmlformats.org/officeDocument/2006/relationships/hyperlink" Id="rId4922" Target="https://doi.org/10.1007/s00114-018-1572-y" TargetMode="External" /><Relationship Type="http://schemas.openxmlformats.org/officeDocument/2006/relationships/hyperlink" Id="rId1237" Target="https://doi.org/10.1007/s00114-018-1595-4" TargetMode="External" /><Relationship Type="http://schemas.openxmlformats.org/officeDocument/2006/relationships/hyperlink" Id="rId6642" Target="https://doi.org/10.1007/s00114-019-1652-7" TargetMode="External" /><Relationship Type="http://schemas.openxmlformats.org/officeDocument/2006/relationships/hyperlink" Id="rId4590" Target="https://doi.org/10.1007/s00114-021-01731-3" TargetMode="External" /><Relationship Type="http://schemas.openxmlformats.org/officeDocument/2006/relationships/hyperlink" Id="rId2043" Target="https://doi.org/10.1007/s00114-021-01783-5" TargetMode="External" /><Relationship Type="http://schemas.openxmlformats.org/officeDocument/2006/relationships/hyperlink" Id="rId2245" Target="https://doi.org/10.1007/s00114-023-01831-2" TargetMode="External" /><Relationship Type="http://schemas.openxmlformats.org/officeDocument/2006/relationships/hyperlink" Id="rId8092" Target="https://doi.org/10.1007/s00114-024-01912-w" TargetMode="External" /><Relationship Type="http://schemas.openxmlformats.org/officeDocument/2006/relationships/hyperlink" Id="rId428" Target="https://doi.org/10.1007/s00114-024-01924-6" TargetMode="External" /><Relationship Type="http://schemas.openxmlformats.org/officeDocument/2006/relationships/hyperlink" Id="rId5786" Target="https://doi.org/10.1007/s00114-024-01941-5" TargetMode="External" /><Relationship Type="http://schemas.openxmlformats.org/officeDocument/2006/relationships/hyperlink" Id="rId7209" Target="https://doi.org/10.1007/s00359-007-0291-1" TargetMode="External" /><Relationship Type="http://schemas.openxmlformats.org/officeDocument/2006/relationships/hyperlink" Id="rId1960" Target="https://doi.org/10.1007/s00359-011-0673-2" TargetMode="External" /><Relationship Type="http://schemas.openxmlformats.org/officeDocument/2006/relationships/hyperlink" Id="rId3094" Target="https://doi.org/10.1007/s00359-019-01318-4" TargetMode="External" /><Relationship Type="http://schemas.openxmlformats.org/officeDocument/2006/relationships/hyperlink" Id="rId7411" Target="https://doi.org/10.1007/s00359-019-01360-2" TargetMode="External" /><Relationship Type="http://schemas.openxmlformats.org/officeDocument/2006/relationships/hyperlink" Id="rId8150" Target="https://doi.org/10.1007/s00360-004-0442-4" TargetMode="External" /><Relationship Type="http://schemas.openxmlformats.org/officeDocument/2006/relationships/hyperlink" Id="rId32" Target="https://doi.org/10.1007/s00425-009-0921-7" TargetMode="External" /><Relationship Type="http://schemas.openxmlformats.org/officeDocument/2006/relationships/hyperlink" Id="rId8782" Target="https://doi.org/10.1007/s00425-009-1018-z" TargetMode="External" /><Relationship Type="http://schemas.openxmlformats.org/officeDocument/2006/relationships/hyperlink" Id="rId320" Target="https://doi.org/10.1007/s00425-017-2748-y" TargetMode="External" /><Relationship Type="http://schemas.openxmlformats.org/officeDocument/2006/relationships/hyperlink" Id="rId6909" Target="https://doi.org/10.1007/s00425-019-03176-5" TargetMode="External" /><Relationship Type="http://schemas.openxmlformats.org/officeDocument/2006/relationships/hyperlink" Id="rId5850" Target="https://doi.org/10.1007/s00442-001-0824-1" TargetMode="External" /><Relationship Type="http://schemas.openxmlformats.org/officeDocument/2006/relationships/hyperlink" Id="rId1504" Target="https://doi.org/10.1007/s00442-001-0854-8" TargetMode="External" /><Relationship Type="http://schemas.openxmlformats.org/officeDocument/2006/relationships/hyperlink" Id="rId2340" Target="https://doi.org/10.1007/s00442-002-0921-9" TargetMode="External" /><Relationship Type="http://schemas.openxmlformats.org/officeDocument/2006/relationships/hyperlink" Id="rId3413" Target="https://doi.org/10.1007/s00442-002-1060-z" TargetMode="External" /><Relationship Type="http://schemas.openxmlformats.org/officeDocument/2006/relationships/hyperlink" Id="rId5231" Target="https://doi.org/10.1007/s00442-002-1132-0" TargetMode="External" /><Relationship Type="http://schemas.openxmlformats.org/officeDocument/2006/relationships/hyperlink" Id="rId6753" Target="https://doi.org/10.1007/s00442-003-1187-6" TargetMode="External" /><Relationship Type="http://schemas.openxmlformats.org/officeDocument/2006/relationships/hyperlink" Id="rId4202" Target="https://doi.org/10.1007/s00442-003-1216-5" TargetMode="External" /><Relationship Type="http://schemas.openxmlformats.org/officeDocument/2006/relationships/hyperlink" Id="rId867" Target="https://doi.org/10.1007/s00442-003-1336-y" TargetMode="External" /><Relationship Type="http://schemas.openxmlformats.org/officeDocument/2006/relationships/hyperlink" Id="rId5253" Target="https://doi.org/10.1007/s00442-003-1405-2" TargetMode="External" /><Relationship Type="http://schemas.openxmlformats.org/officeDocument/2006/relationships/hyperlink" Id="rId3034" Target="https://doi.org/10.1007/s00442-004-1495-5" TargetMode="External" /><Relationship Type="http://schemas.openxmlformats.org/officeDocument/2006/relationships/hyperlink" Id="rId4196" Target="https://doi.org/10.1007/s00442-004-1677-1" TargetMode="External" /><Relationship Type="http://schemas.openxmlformats.org/officeDocument/2006/relationships/hyperlink" Id="rId5086" Target="https://doi.org/10.1007/s00442-004-1693-1" TargetMode="External" /><Relationship Type="http://schemas.openxmlformats.org/officeDocument/2006/relationships/hyperlink" Id="rId3359" Target="https://doi.org/10.1007/s00442-004-1750-9" TargetMode="External" /><Relationship Type="http://schemas.openxmlformats.org/officeDocument/2006/relationships/hyperlink" Id="rId2716" Target="https://doi.org/10.1007/s00442-004-1809-7" TargetMode="External" /><Relationship Type="http://schemas.openxmlformats.org/officeDocument/2006/relationships/hyperlink" Id="rId2992" Target="https://doi.org/10.1007/s00442-004-1811-0" TargetMode="External" /><Relationship Type="http://schemas.openxmlformats.org/officeDocument/2006/relationships/hyperlink" Id="rId4174" Target="https://doi.org/10.1007/s00442-005-0217-y" TargetMode="External" /><Relationship Type="http://schemas.openxmlformats.org/officeDocument/2006/relationships/hyperlink" Id="rId6747" Target="https://doi.org/10.1007/s00442-005-0246-6" TargetMode="External" /><Relationship Type="http://schemas.openxmlformats.org/officeDocument/2006/relationships/hyperlink" Id="rId3829" Target="https://doi.org/10.1007/s00442-006-0536-7" TargetMode="External" /><Relationship Type="http://schemas.openxmlformats.org/officeDocument/2006/relationships/hyperlink" Id="rId5628" Target="https://doi.org/10.1007/s00442-006-0605-y" TargetMode="External" /><Relationship Type="http://schemas.openxmlformats.org/officeDocument/2006/relationships/hyperlink" Id="rId2718" Target="https://doi.org/10.1007/s00442-007-0758-3" TargetMode="External" /><Relationship Type="http://schemas.openxmlformats.org/officeDocument/2006/relationships/hyperlink" Id="rId4432" Target="https://doi.org/10.1007/s00442-007-0830-z" TargetMode="External" /><Relationship Type="http://schemas.openxmlformats.org/officeDocument/2006/relationships/hyperlink" Id="rId987" Target="https://doi.org/10.1007/s00442-007-0879-8" TargetMode="External" /><Relationship Type="http://schemas.openxmlformats.org/officeDocument/2006/relationships/hyperlink" Id="rId4028" Target="https://doi.org/10.1007/s00442-007-0919-4" TargetMode="External" /><Relationship Type="http://schemas.openxmlformats.org/officeDocument/2006/relationships/hyperlink" Id="rId4829" Target="https://doi.org/10.1007/s00442-007-0934-5" TargetMode="External" /><Relationship Type="http://schemas.openxmlformats.org/officeDocument/2006/relationships/hyperlink" Id="rId7932" Target="https://doi.org/10.1007/s00442-009-1334-9" TargetMode="External" /><Relationship Type="http://schemas.openxmlformats.org/officeDocument/2006/relationships/hyperlink" Id="rId971" Target="https://doi.org/10.1007/s00442-009-1383-0" TargetMode="External" /><Relationship Type="http://schemas.openxmlformats.org/officeDocument/2006/relationships/hyperlink" Id="rId1646" Target="https://doi.org/10.1007/s00442-009-1424-8" TargetMode="External" /><Relationship Type="http://schemas.openxmlformats.org/officeDocument/2006/relationships/hyperlink" Id="rId7148" Target="https://doi.org/10.1007/s00442-009-1429-3" TargetMode="External" /><Relationship Type="http://schemas.openxmlformats.org/officeDocument/2006/relationships/hyperlink" Id="rId7864" Target="https://doi.org/10.1007/s00442-009-1478-7" TargetMode="External" /><Relationship Type="http://schemas.openxmlformats.org/officeDocument/2006/relationships/hyperlink" Id="rId5269" Target="https://doi.org/10.1007/s00442-010-1587-3" TargetMode="External" /><Relationship Type="http://schemas.openxmlformats.org/officeDocument/2006/relationships/hyperlink" Id="rId2336" Target="https://doi.org/10.1007/s00442-010-1693-2" TargetMode="External" /><Relationship Type="http://schemas.openxmlformats.org/officeDocument/2006/relationships/hyperlink" Id="rId1145" Target="https://doi.org/10.1007/s00442-011-1977-1" TargetMode="External" /><Relationship Type="http://schemas.openxmlformats.org/officeDocument/2006/relationships/hyperlink" Id="rId1899" Target="https://doi.org/10.1007/s00442-011-1987-z" TargetMode="External" /><Relationship Type="http://schemas.openxmlformats.org/officeDocument/2006/relationships/hyperlink" Id="rId6398" Target="https://doi.org/10.1007/s00442-011-2095-9" TargetMode="External" /><Relationship Type="http://schemas.openxmlformats.org/officeDocument/2006/relationships/hyperlink" Id="rId5333" Target="https://doi.org/10.1007/s00442-012-2346-4" TargetMode="External" /><Relationship Type="http://schemas.openxmlformats.org/officeDocument/2006/relationships/hyperlink" Id="rId4248" Target="https://doi.org/10.1007/s00442-012-2500-z" TargetMode="External" /><Relationship Type="http://schemas.openxmlformats.org/officeDocument/2006/relationships/hyperlink" Id="rId7219" Target="https://doi.org/10.1007/s00442-012-2518-2" TargetMode="External" /><Relationship Type="http://schemas.openxmlformats.org/officeDocument/2006/relationships/hyperlink" Id="rId1782" Target="https://doi.org/10.1007/s00442-012-2535-1" TargetMode="External" /><Relationship Type="http://schemas.openxmlformats.org/officeDocument/2006/relationships/hyperlink" Id="rId5732" Target="https://doi.org/10.1007/s00442-012-2556-9" TargetMode="External" /><Relationship Type="http://schemas.openxmlformats.org/officeDocument/2006/relationships/hyperlink" Id="rId234" Target="https://doi.org/10.1007/s00442-013-2694-8" TargetMode="External" /><Relationship Type="http://schemas.openxmlformats.org/officeDocument/2006/relationships/hyperlink" Id="rId4908" Target="https://doi.org/10.1007/s00442-013-2711-y" TargetMode="External" /><Relationship Type="http://schemas.openxmlformats.org/officeDocument/2006/relationships/hyperlink" Id="rId3415" Target="https://doi.org/10.1007/s00442-013-2797-2" TargetMode="External" /><Relationship Type="http://schemas.openxmlformats.org/officeDocument/2006/relationships/hyperlink" Id="rId7170" Target="https://doi.org/10.1007/s00442-014-3000-0" TargetMode="External" /><Relationship Type="http://schemas.openxmlformats.org/officeDocument/2006/relationships/hyperlink" Id="rId4706" Target="https://doi.org/10.1007/s00442-014-3215-0" TargetMode="External" /><Relationship Type="http://schemas.openxmlformats.org/officeDocument/2006/relationships/hyperlink" Id="rId7275" Target="https://doi.org/10.1007/s00442-015-3364-9" TargetMode="External" /><Relationship Type="http://schemas.openxmlformats.org/officeDocument/2006/relationships/hyperlink" Id="rId1381" Target="https://doi.org/10.1007/s00442-015-3498-9" TargetMode="External" /><Relationship Type="http://schemas.openxmlformats.org/officeDocument/2006/relationships/hyperlink" Id="rId314" Target="https://doi.org/10.1007/s00442-016-3564-y" TargetMode="External" /><Relationship Type="http://schemas.openxmlformats.org/officeDocument/2006/relationships/hyperlink" Id="rId5718" Target="https://doi.org/10.1007/s00442-017-3817-4" TargetMode="External" /><Relationship Type="http://schemas.openxmlformats.org/officeDocument/2006/relationships/hyperlink" Id="rId8656" Target="https://doi.org/10.1007/s00442-017-4038-6" TargetMode="External" /><Relationship Type="http://schemas.openxmlformats.org/officeDocument/2006/relationships/hyperlink" Id="rId3379" Target="https://doi.org/10.1007/s00442-017-4045-7" TargetMode="External" /><Relationship Type="http://schemas.openxmlformats.org/officeDocument/2006/relationships/hyperlink" Id="rId8513" Target="https://doi.org/10.1007/s00442-018-4095-5" TargetMode="External" /><Relationship Type="http://schemas.openxmlformats.org/officeDocument/2006/relationships/hyperlink" Id="rId3841" Target="https://doi.org/10.1007/s00442-021-04906-x" TargetMode="External" /><Relationship Type="http://schemas.openxmlformats.org/officeDocument/2006/relationships/hyperlink" Id="rId6262" Target="https://doi.org/10.1007/s00442-023-05473-z" TargetMode="External" /><Relationship Type="http://schemas.openxmlformats.org/officeDocument/2006/relationships/hyperlink" Id="rId7756" Target="https://doi.org/10.1007/s004420000531" TargetMode="External" /><Relationship Type="http://schemas.openxmlformats.org/officeDocument/2006/relationships/hyperlink" Id="rId5946" Target="https://doi.org/10.1007/s004420050083" TargetMode="External" /><Relationship Type="http://schemas.openxmlformats.org/officeDocument/2006/relationships/hyperlink" Id="rId989" Target="https://doi.org/10.1007/s004420050136" TargetMode="External" /><Relationship Type="http://schemas.openxmlformats.org/officeDocument/2006/relationships/hyperlink" Id="rId4234" Target="https://doi.org/10.1007/s004420050251" TargetMode="External" /><Relationship Type="http://schemas.openxmlformats.org/officeDocument/2006/relationships/hyperlink" Id="rId138" Target="https://doi.org/10.1007/s004420050252" TargetMode="External" /><Relationship Type="http://schemas.openxmlformats.org/officeDocument/2006/relationships/hyperlink" Id="rId3936" Target="https://doi.org/10.1007/s004420050268" TargetMode="External" /><Relationship Type="http://schemas.openxmlformats.org/officeDocument/2006/relationships/hyperlink" Id="rId2824" Target="https://doi.org/10.1007/s004420050402" TargetMode="External" /><Relationship Type="http://schemas.openxmlformats.org/officeDocument/2006/relationships/hyperlink" Id="rId2344" Target="https://doi.org/10.1007/s004420050459" TargetMode="External" /><Relationship Type="http://schemas.openxmlformats.org/officeDocument/2006/relationships/hyperlink" Id="rId8036" Target="https://doi.org/10.1007/s004420050495" TargetMode="External" /><Relationship Type="http://schemas.openxmlformats.org/officeDocument/2006/relationships/hyperlink" Id="rId4054" Target="https://doi.org/10.1007/s004420050633" TargetMode="External" /><Relationship Type="http://schemas.openxmlformats.org/officeDocument/2006/relationships/hyperlink" Id="rId3677" Target="https://doi.org/10.1007/s004420050644" TargetMode="External" /><Relationship Type="http://schemas.openxmlformats.org/officeDocument/2006/relationships/hyperlink" Id="rId236" Target="https://doi.org/10.1007/s004420050825" TargetMode="External" /><Relationship Type="http://schemas.openxmlformats.org/officeDocument/2006/relationships/hyperlink" Id="rId5536" Target="https://doi.org/10.1007/s004420050943" TargetMode="External" /><Relationship Type="http://schemas.openxmlformats.org/officeDocument/2006/relationships/hyperlink" Id="rId3258" Target="https://doi.org/10.1007/s004420050945" TargetMode="External" /><Relationship Type="http://schemas.openxmlformats.org/officeDocument/2006/relationships/hyperlink" Id="rId4154" Target="https://doi.org/10.1007/s004420100640" TargetMode="External" /><Relationship Type="http://schemas.openxmlformats.org/officeDocument/2006/relationships/hyperlink" Id="rId1728" Target="https://doi.org/10.1007/s00468-021-02095-x" TargetMode="External" /><Relationship Type="http://schemas.openxmlformats.org/officeDocument/2006/relationships/hyperlink" Id="rId114" Target="https://doi.org/10.1007/s00468-024-02524-7" TargetMode="External" /><Relationship Type="http://schemas.openxmlformats.org/officeDocument/2006/relationships/hyperlink" Id="rId1405" Target="https://doi.org/10.1007/s00497-012-0203-6" TargetMode="External" /><Relationship Type="http://schemas.openxmlformats.org/officeDocument/2006/relationships/hyperlink" Id="rId1758" Target="https://doi.org/10.1007/s004970050101" TargetMode="External" /><Relationship Type="http://schemas.openxmlformats.org/officeDocument/2006/relationships/hyperlink" Id="rId4370" Target="https://doi.org/10.1007/s00606-002-0200-6" TargetMode="External" /><Relationship Type="http://schemas.openxmlformats.org/officeDocument/2006/relationships/hyperlink" Id="rId7355" Target="https://doi.org/10.1007/s00606-002-0216-y" TargetMode="External" /><Relationship Type="http://schemas.openxmlformats.org/officeDocument/2006/relationships/hyperlink" Id="rId7479" Target="https://doi.org/10.1007/s00606-002-0229-6" TargetMode="External" /><Relationship Type="http://schemas.openxmlformats.org/officeDocument/2006/relationships/hyperlink" Id="rId3741" Target="https://doi.org/10.1007/s00606-002-0231-z" TargetMode="External" /><Relationship Type="http://schemas.openxmlformats.org/officeDocument/2006/relationships/hyperlink" Id="rId4888" Target="https://doi.org/10.1007/s00606-002-0241-x" TargetMode="External" /><Relationship Type="http://schemas.openxmlformats.org/officeDocument/2006/relationships/hyperlink" Id="rId2486" Target="https://doi.org/10.1007/s00606-002-0270-5" TargetMode="External" /><Relationship Type="http://schemas.openxmlformats.org/officeDocument/2006/relationships/hyperlink" Id="rId5976" Target="https://doi.org/10.1007/s00606-003-0004-3" TargetMode="External" /><Relationship Type="http://schemas.openxmlformats.org/officeDocument/2006/relationships/hyperlink" Id="rId8706" Target="https://doi.org/10.1007/s00606-003-0021-2" TargetMode="External" /><Relationship Type="http://schemas.openxmlformats.org/officeDocument/2006/relationships/hyperlink" Id="rId5339" Target="https://doi.org/10.1007/s00606-003-0027-9" TargetMode="External" /><Relationship Type="http://schemas.openxmlformats.org/officeDocument/2006/relationships/hyperlink" Id="rId1536" Target="https://doi.org/10.1007/s00606-003-0029-7" TargetMode="External" /><Relationship Type="http://schemas.openxmlformats.org/officeDocument/2006/relationships/hyperlink" Id="rId1209" Target="https://doi.org/10.1007/s00606-003-0036-8" TargetMode="External" /><Relationship Type="http://schemas.openxmlformats.org/officeDocument/2006/relationships/hyperlink" Id="rId2686" Target="https://doi.org/10.1007/s00606-003-0067-1" TargetMode="External" /><Relationship Type="http://schemas.openxmlformats.org/officeDocument/2006/relationships/hyperlink" Id="rId7542" Target="https://doi.org/10.1007/s00606-003-0095-x" TargetMode="External" /><Relationship Type="http://schemas.openxmlformats.org/officeDocument/2006/relationships/hyperlink" Id="rId1476" Target="https://doi.org/10.1007/s00606-003-0118-7" TargetMode="External" /><Relationship Type="http://schemas.openxmlformats.org/officeDocument/2006/relationships/hyperlink" Id="rId767" Target="https://doi.org/10.1007/s00606-004-0142-2" TargetMode="External" /><Relationship Type="http://schemas.openxmlformats.org/officeDocument/2006/relationships/hyperlink" Id="rId5325" Target="https://doi.org/10.1007/s00606-004-0193-4" TargetMode="External" /><Relationship Type="http://schemas.openxmlformats.org/officeDocument/2006/relationships/hyperlink" Id="rId8487" Target="https://doi.org/10.1007/s00606-004-0226-z" TargetMode="External" /><Relationship Type="http://schemas.openxmlformats.org/officeDocument/2006/relationships/hyperlink" Id="rId3607" Target="https://doi.org/10.1007/s00606-004-0234-z" TargetMode="External" /><Relationship Type="http://schemas.openxmlformats.org/officeDocument/2006/relationships/hyperlink" Id="rId6839" Target="https://doi.org/10.1007/s00606-004-0246-8" TargetMode="External" /><Relationship Type="http://schemas.openxmlformats.org/officeDocument/2006/relationships/hyperlink" Id="rId7598" Target="https://doi.org/10.1007/s00606-004-0258-4" TargetMode="External" /><Relationship Type="http://schemas.openxmlformats.org/officeDocument/2006/relationships/hyperlink" Id="rId8293" Target="https://doi.org/10.1007/s00606-004-0273-5" TargetMode="External" /><Relationship Type="http://schemas.openxmlformats.org/officeDocument/2006/relationships/hyperlink" Id="rId3561" Target="https://doi.org/10.1007/s00606-005-0310-z" TargetMode="External" /><Relationship Type="http://schemas.openxmlformats.org/officeDocument/2006/relationships/hyperlink" Id="rId4880" Target="https://doi.org/10.1007/s00606-005-0335-3" TargetMode="External" /><Relationship Type="http://schemas.openxmlformats.org/officeDocument/2006/relationships/hyperlink" Id="rId5512" Target="https://doi.org/10.1007/s00606-005-0340-6" TargetMode="External" /><Relationship Type="http://schemas.openxmlformats.org/officeDocument/2006/relationships/hyperlink" Id="rId3665" Target="https://doi.org/10.1007/s00606-005-0343-3" TargetMode="External" /><Relationship Type="http://schemas.openxmlformats.org/officeDocument/2006/relationships/hyperlink" Id="rId3076" Target="https://doi.org/10.1007/s00606-005-0345-1" TargetMode="External" /><Relationship Type="http://schemas.openxmlformats.org/officeDocument/2006/relationships/hyperlink" Id="rId7536" Target="https://doi.org/10.1007/s00606-005-0348-y" TargetMode="External" /><Relationship Type="http://schemas.openxmlformats.org/officeDocument/2006/relationships/hyperlink" Id="rId8343" Target="https://doi.org/10.1007/s00606-005-0366-9" TargetMode="External" /><Relationship Type="http://schemas.openxmlformats.org/officeDocument/2006/relationships/hyperlink" Id="rId534" Target="https://doi.org/10.1007/s00606-005-0380-y" TargetMode="External" /><Relationship Type="http://schemas.openxmlformats.org/officeDocument/2006/relationships/hyperlink" Id="rId7483" Target="https://doi.org/10.1007/s00606-005-0391-8" TargetMode="External" /><Relationship Type="http://schemas.openxmlformats.org/officeDocument/2006/relationships/hyperlink" Id="rId2406" Target="https://doi.org/10.1007/s00606-005-0392-7" TargetMode="External" /><Relationship Type="http://schemas.openxmlformats.org/officeDocument/2006/relationships/hyperlink" Id="rId3353" Target="https://doi.org/10.1007/s00606-006-0430-0" TargetMode="External" /><Relationship Type="http://schemas.openxmlformats.org/officeDocument/2006/relationships/hyperlink" Id="rId4290" Target="https://doi.org/10.1007/s00606-006-0456-3" TargetMode="External" /><Relationship Type="http://schemas.openxmlformats.org/officeDocument/2006/relationships/hyperlink" Id="rId4932" Target="https://doi.org/10.1007/s00606-006-0462-5" TargetMode="External" /><Relationship Type="http://schemas.openxmlformats.org/officeDocument/2006/relationships/hyperlink" Id="rId8824" Target="https://doi.org/10.1007/s00606-006-0493-y" TargetMode="External" /><Relationship Type="http://schemas.openxmlformats.org/officeDocument/2006/relationships/hyperlink" Id="rId8766" Target="https://doi.org/10.1007/s00606-006-0496-8" TargetMode="External" /><Relationship Type="http://schemas.openxmlformats.org/officeDocument/2006/relationships/hyperlink" Id="rId7273" Target="https://doi.org/10.1007/s00606-006-0503-0" TargetMode="External" /><Relationship Type="http://schemas.openxmlformats.org/officeDocument/2006/relationships/hyperlink" Id="rId1990" Target="https://doi.org/10.1007/s00606-007-0553-y" TargetMode="External" /><Relationship Type="http://schemas.openxmlformats.org/officeDocument/2006/relationships/hyperlink" Id="rId6368" Target="https://doi.org/10.1007/s00606-007-0554-x" TargetMode="External" /><Relationship Type="http://schemas.openxmlformats.org/officeDocument/2006/relationships/hyperlink" Id="rId2462" Target="https://doi.org/10.1007/s00606-007-0570-x" TargetMode="External" /><Relationship Type="http://schemas.openxmlformats.org/officeDocument/2006/relationships/hyperlink" Id="rId7640" Target="https://doi.org/10.1007/s00606-007-0574-6" TargetMode="External" /><Relationship Type="http://schemas.openxmlformats.org/officeDocument/2006/relationships/hyperlink" Id="rId7075" Target="https://doi.org/10.1007/s00606-007-0583-5" TargetMode="External" /><Relationship Type="http://schemas.openxmlformats.org/officeDocument/2006/relationships/hyperlink" Id="rId2394" Target="https://doi.org/10.1007/s00606-007-0595-1" TargetMode="External" /><Relationship Type="http://schemas.openxmlformats.org/officeDocument/2006/relationships/hyperlink" Id="rId4160" Target="https://doi.org/10.1007/s00606-007-0624-0" TargetMode="External" /><Relationship Type="http://schemas.openxmlformats.org/officeDocument/2006/relationships/hyperlink" Id="rId8812" Target="https://doi.org/10.1007/s00606-007-0628-9" TargetMode="External" /><Relationship Type="http://schemas.openxmlformats.org/officeDocument/2006/relationships/hyperlink" Id="rId4320" Target="https://doi.org/10.1007/s00606-008-0010-6" TargetMode="External" /><Relationship Type="http://schemas.openxmlformats.org/officeDocument/2006/relationships/hyperlink" Id="rId2364" Target="https://doi.org/10.1007/s00606-008-0016-0" TargetMode="External" /><Relationship Type="http://schemas.openxmlformats.org/officeDocument/2006/relationships/hyperlink" Id="rId6582" Target="https://doi.org/10.1007/s00606-008-0127-7" TargetMode="External" /><Relationship Type="http://schemas.openxmlformats.org/officeDocument/2006/relationships/hyperlink" Id="rId2672" Target="https://doi.org/10.1007/s00606-008-0132-x" TargetMode="External" /><Relationship Type="http://schemas.openxmlformats.org/officeDocument/2006/relationships/hyperlink" Id="rId6482" Target="https://doi.org/10.1007/s00606-009-0144-1" TargetMode="External" /><Relationship Type="http://schemas.openxmlformats.org/officeDocument/2006/relationships/hyperlink" Id="rId4304" Target="https://doi.org/10.1007/s00606-009-0145-0" TargetMode="External" /><Relationship Type="http://schemas.openxmlformats.org/officeDocument/2006/relationships/hyperlink" Id="rId7009" Target="https://doi.org/10.1007/s00606-009-0171-y" TargetMode="External" /><Relationship Type="http://schemas.openxmlformats.org/officeDocument/2006/relationships/hyperlink" Id="rId6789" Target="https://doi.org/10.1007/s00606-009-0193-5" TargetMode="External" /><Relationship Type="http://schemas.openxmlformats.org/officeDocument/2006/relationships/hyperlink" Id="rId553" Target="https://doi.org/10.1007/s00606-009-0212-6" TargetMode="External" /><Relationship Type="http://schemas.openxmlformats.org/officeDocument/2006/relationships/hyperlink" Id="rId6228" Target="https://doi.org/10.1007/s00606-010-0312-3" TargetMode="External" /><Relationship Type="http://schemas.openxmlformats.org/officeDocument/2006/relationships/hyperlink" Id="rId8557" Target="https://doi.org/10.1007/s00606-010-0317-y" TargetMode="External" /><Relationship Type="http://schemas.openxmlformats.org/officeDocument/2006/relationships/hyperlink" Id="rId1423" Target="https://doi.org/10.1007/s00606-010-0318-x" TargetMode="External" /><Relationship Type="http://schemas.openxmlformats.org/officeDocument/2006/relationships/hyperlink" Id="rId6272" Target="https://doi.org/10.1007/s00606-010-0340-z" TargetMode="External" /><Relationship Type="http://schemas.openxmlformats.org/officeDocument/2006/relationships/hyperlink" Id="rId7680" Target="https://doi.org/10.1007/s00606-010-0367-1" TargetMode="External" /><Relationship Type="http://schemas.openxmlformats.org/officeDocument/2006/relationships/hyperlink" Id="rId2654" Target="https://doi.org/10.1007/s00606-010-0379-x" TargetMode="External" /><Relationship Type="http://schemas.openxmlformats.org/officeDocument/2006/relationships/hyperlink" Id="rId2294" Target="https://doi.org/10.1007/s00606-010-0387-x" TargetMode="External" /><Relationship Type="http://schemas.openxmlformats.org/officeDocument/2006/relationships/hyperlink" Id="rId4858" Target="https://doi.org/10.1007/s00606-010-0395-x" TargetMode="External" /><Relationship Type="http://schemas.openxmlformats.org/officeDocument/2006/relationships/hyperlink" Id="rId6060" Target="https://doi.org/10.1007/s00606-011-0432-4" TargetMode="External" /><Relationship Type="http://schemas.openxmlformats.org/officeDocument/2006/relationships/hyperlink" Id="rId1670" Target="https://doi.org/10.1007/s00606-011-0436-0" TargetMode="External" /><Relationship Type="http://schemas.openxmlformats.org/officeDocument/2006/relationships/hyperlink" Id="rId4924" Target="https://doi.org/10.1007/s00606-011-0437-z" TargetMode="External" /><Relationship Type="http://schemas.openxmlformats.org/officeDocument/2006/relationships/hyperlink" Id="rId1009" Target="https://doi.org/10.1007/s00606-011-0443-1" TargetMode="External" /><Relationship Type="http://schemas.openxmlformats.org/officeDocument/2006/relationships/hyperlink" Id="rId5417" Target="https://doi.org/10.1007/s00606-011-0454-y" TargetMode="External" /><Relationship Type="http://schemas.openxmlformats.org/officeDocument/2006/relationships/hyperlink" Id="rId4700" Target="https://doi.org/10.1007/s00606-011-0463-x" TargetMode="External" /><Relationship Type="http://schemas.openxmlformats.org/officeDocument/2006/relationships/hyperlink" Id="rId5922" Target="https://doi.org/10.1007/s00606-011-0474-7" TargetMode="External" /><Relationship Type="http://schemas.openxmlformats.org/officeDocument/2006/relationships/hyperlink" Id="rId1548" Target="https://doi.org/10.1007/s00606-011-0483-6" TargetMode="External" /><Relationship Type="http://schemas.openxmlformats.org/officeDocument/2006/relationships/hyperlink" Id="rId4166" Target="https://doi.org/10.1007/s00606-011-0485-4" TargetMode="External" /><Relationship Type="http://schemas.openxmlformats.org/officeDocument/2006/relationships/hyperlink" Id="rId2758" Target="https://doi.org/10.1007/s00606-011-0510-7" TargetMode="External" /><Relationship Type="http://schemas.openxmlformats.org/officeDocument/2006/relationships/hyperlink" Id="rId6957" Target="https://doi.org/10.1007/s00606-011-0523-2" TargetMode="External" /><Relationship Type="http://schemas.openxmlformats.org/officeDocument/2006/relationships/hyperlink" Id="rId4860" Target="https://doi.org/10.1007/s00606-011-0567-3" TargetMode="External" /><Relationship Type="http://schemas.openxmlformats.org/officeDocument/2006/relationships/hyperlink" Id="rId1666" Target="https://doi.org/10.1007/s00606-011-0568-2" TargetMode="External" /><Relationship Type="http://schemas.openxmlformats.org/officeDocument/2006/relationships/hyperlink" Id="rId7315" Target="https://doi.org/10.1007/s00606-012-0589-5" TargetMode="External" /><Relationship Type="http://schemas.openxmlformats.org/officeDocument/2006/relationships/hyperlink" Id="rId1662" Target="https://doi.org/10.1007/s00606-012-0602-z" TargetMode="External" /><Relationship Type="http://schemas.openxmlformats.org/officeDocument/2006/relationships/hyperlink" Id="rId957" Target="https://doi.org/10.1007/s00606-012-0633-5" TargetMode="External" /><Relationship Type="http://schemas.openxmlformats.org/officeDocument/2006/relationships/hyperlink" Id="rId865" Target="https://doi.org/10.1007/s00606-012-0643-3" TargetMode="External" /><Relationship Type="http://schemas.openxmlformats.org/officeDocument/2006/relationships/hyperlink" Id="rId4874" Target="https://doi.org/10.1007/s00606-012-0646-0" TargetMode="External" /><Relationship Type="http://schemas.openxmlformats.org/officeDocument/2006/relationships/hyperlink" Id="rId222" Target="https://doi.org/10.1007/s00606-012-0668-7" TargetMode="External" /><Relationship Type="http://schemas.openxmlformats.org/officeDocument/2006/relationships/hyperlink" Id="rId3567" Target="https://doi.org/10.1007/s00606-012-0701-x" TargetMode="External" /><Relationship Type="http://schemas.openxmlformats.org/officeDocument/2006/relationships/hyperlink" Id="rId6478" Target="https://doi.org/10.1007/s00606-012-0706-5" TargetMode="External" /><Relationship Type="http://schemas.openxmlformats.org/officeDocument/2006/relationships/hyperlink" Id="rId5914" Target="https://doi.org/10.1007/s00606-012-0713-6" TargetMode="External" /><Relationship Type="http://schemas.openxmlformats.org/officeDocument/2006/relationships/hyperlink" Id="rId8122" Target="https://doi.org/10.1007/s00606-012-0725-2" TargetMode="External" /><Relationship Type="http://schemas.openxmlformats.org/officeDocument/2006/relationships/hyperlink" Id="rId5660" Target="https://doi.org/10.1007/s00606-013-0761-6" TargetMode="External" /><Relationship Type="http://schemas.openxmlformats.org/officeDocument/2006/relationships/hyperlink" Id="rId2804" Target="https://doi.org/10.1007/s00606-013-0763-4" TargetMode="External" /><Relationship Type="http://schemas.openxmlformats.org/officeDocument/2006/relationships/hyperlink" Id="rId4396" Target="https://doi.org/10.1007/s00606-013-0764-3" TargetMode="External" /><Relationship Type="http://schemas.openxmlformats.org/officeDocument/2006/relationships/hyperlink" Id="rId7596" Target="https://doi.org/10.1007/s00606-013-0768-z" TargetMode="External" /><Relationship Type="http://schemas.openxmlformats.org/officeDocument/2006/relationships/hyperlink" Id="rId8217" Target="https://doi.org/10.1007/s00606-013-0794-x" TargetMode="External" /><Relationship Type="http://schemas.openxmlformats.org/officeDocument/2006/relationships/hyperlink" Id="rId4216" Target="https://doi.org/10.1007/s00606-013-0833-7" TargetMode="External" /><Relationship Type="http://schemas.openxmlformats.org/officeDocument/2006/relationships/hyperlink" Id="rId192" Target="https://doi.org/10.1007/s00606-013-0869-8" TargetMode="External" /><Relationship Type="http://schemas.openxmlformats.org/officeDocument/2006/relationships/hyperlink" Id="rId8830" Target="https://doi.org/10.1007/s00606-013-0870-2" TargetMode="External" /><Relationship Type="http://schemas.openxmlformats.org/officeDocument/2006/relationships/hyperlink" Id="rId5776" Target="https://doi.org/10.1007/s00606-013-0884-9" TargetMode="External" /><Relationship Type="http://schemas.openxmlformats.org/officeDocument/2006/relationships/hyperlink" Id="rId8196" Target="https://doi.org/10.1007/s00606-013-0948-x" TargetMode="External" /><Relationship Type="http://schemas.openxmlformats.org/officeDocument/2006/relationships/hyperlink" Id="rId2978" Target="https://doi.org/10.1007/s00606-014-1069-x" TargetMode="External" /><Relationship Type="http://schemas.openxmlformats.org/officeDocument/2006/relationships/hyperlink" Id="rId1353" Target="https://doi.org/10.1007/s00606-014-1097-6" TargetMode="External" /><Relationship Type="http://schemas.openxmlformats.org/officeDocument/2006/relationships/hyperlink" Id="rId7023" Target="https://doi.org/10.1007/s00606-014-1131-8" TargetMode="External" /><Relationship Type="http://schemas.openxmlformats.org/officeDocument/2006/relationships/hyperlink" Id="rId282" Target="https://doi.org/10.1007/s00606-014-1143-4" TargetMode="External" /><Relationship Type="http://schemas.openxmlformats.org/officeDocument/2006/relationships/hyperlink" Id="rId3681" Target="https://doi.org/10.1007/s00606-014-1169-7" TargetMode="External" /><Relationship Type="http://schemas.openxmlformats.org/officeDocument/2006/relationships/hyperlink" Id="rId8026" Target="https://doi.org/10.1007/s00606-014-1188-4" TargetMode="External" /><Relationship Type="http://schemas.openxmlformats.org/officeDocument/2006/relationships/hyperlink" Id="rId3252" Target="https://doi.org/10.1007/s00606-014-1191-9" TargetMode="External" /><Relationship Type="http://schemas.openxmlformats.org/officeDocument/2006/relationships/hyperlink" Id="rId246" Target="https://doi.org/10.1007/s00606-015-1221-2" TargetMode="External" /><Relationship Type="http://schemas.openxmlformats.org/officeDocument/2006/relationships/hyperlink" Id="rId4324" Target="https://doi.org/10.1007/s00606-015-1247-5" TargetMode="External" /><Relationship Type="http://schemas.openxmlformats.org/officeDocument/2006/relationships/hyperlink" Id="rId4783" Target="https://doi.org/10.1007/s00606-016-1327-1" TargetMode="External" /><Relationship Type="http://schemas.openxmlformats.org/officeDocument/2006/relationships/hyperlink" Id="rId3236" Target="https://doi.org/10.1007/s00606-016-1329-z" TargetMode="External" /><Relationship Type="http://schemas.openxmlformats.org/officeDocument/2006/relationships/hyperlink" Id="rId6594" Target="https://doi.org/10.1007/s00606-016-1351-1" TargetMode="External" /><Relationship Type="http://schemas.openxmlformats.org/officeDocument/2006/relationships/hyperlink" Id="rId963" Target="https://doi.org/10.1007/s00606-017-1405-z" TargetMode="External" /><Relationship Type="http://schemas.openxmlformats.org/officeDocument/2006/relationships/hyperlink" Id="rId4882" Target="https://doi.org/10.1007/s00606-017-1417-8" TargetMode="External" /><Relationship Type="http://schemas.openxmlformats.org/officeDocument/2006/relationships/hyperlink" Id="rId1211" Target="https://doi.org/10.1007/s00606-017-1473-0" TargetMode="External" /><Relationship Type="http://schemas.openxmlformats.org/officeDocument/2006/relationships/hyperlink" Id="rId6114" Target="https://doi.org/10.1007/s00606-017-1481-0" TargetMode="External" /><Relationship Type="http://schemas.openxmlformats.org/officeDocument/2006/relationships/hyperlink" Id="rId7682" Target="https://doi.org/10.1007/s00606-018-1513-4" TargetMode="External" /><Relationship Type="http://schemas.openxmlformats.org/officeDocument/2006/relationships/hyperlink" Id="rId5912" Target="https://doi.org/10.1007/s00606-018-1520-5" TargetMode="External" /><Relationship Type="http://schemas.openxmlformats.org/officeDocument/2006/relationships/hyperlink" Id="rId4962" Target="https://doi.org/10.1007/s00606-018-1527-y" TargetMode="External" /><Relationship Type="http://schemas.openxmlformats.org/officeDocument/2006/relationships/hyperlink" Id="rId86" Target="https://doi.org/10.1007/s00606-018-1531-2" TargetMode="External" /><Relationship Type="http://schemas.openxmlformats.org/officeDocument/2006/relationships/hyperlink" Id="rId7106" Target="https://doi.org/10.1007/s00606-018-1538-8" TargetMode="External" /><Relationship Type="http://schemas.openxmlformats.org/officeDocument/2006/relationships/hyperlink" Id="rId318" Target="https://doi.org/10.1007/s00606-018-1543-y" TargetMode="External" /><Relationship Type="http://schemas.openxmlformats.org/officeDocument/2006/relationships/hyperlink" Id="rId1941" Target="https://doi.org/10.1007/s00606-018-1555-7" TargetMode="External" /><Relationship Type="http://schemas.openxmlformats.org/officeDocument/2006/relationships/hyperlink" Id="rId3996" Target="https://doi.org/10.1007/s00606-019-01571-9" TargetMode="External" /><Relationship Type="http://schemas.openxmlformats.org/officeDocument/2006/relationships/hyperlink" Id="rId5179" Target="https://doi.org/10.1007/s00606-019-01577-3" TargetMode="External" /><Relationship Type="http://schemas.openxmlformats.org/officeDocument/2006/relationships/hyperlink" Id="rId3667" Target="https://doi.org/10.1007/s00606-019-01587-1" TargetMode="External" /><Relationship Type="http://schemas.openxmlformats.org/officeDocument/2006/relationships/hyperlink" Id="rId8806" Target="https://doi.org/10.1007/s00606-019-01601-6" TargetMode="External" /><Relationship Type="http://schemas.openxmlformats.org/officeDocument/2006/relationships/hyperlink" Id="rId4986" Target="https://doi.org/10.1007/s00606-019-01603-4" TargetMode="External" /><Relationship Type="http://schemas.openxmlformats.org/officeDocument/2006/relationships/hyperlink" Id="rId3942" Target="https://doi.org/10.1007/s00606-019-01623-0" TargetMode="External" /><Relationship Type="http://schemas.openxmlformats.org/officeDocument/2006/relationships/hyperlink" Id="rId5162" Target="https://doi.org/10.1007/s00606-020-01627-1" TargetMode="External" /><Relationship Type="http://schemas.openxmlformats.org/officeDocument/2006/relationships/hyperlink" Id="rId6154" Target="https://doi.org/10.1007/s00606-020-01646-y" TargetMode="External" /><Relationship Type="http://schemas.openxmlformats.org/officeDocument/2006/relationships/hyperlink" Id="rId8046" Target="https://doi.org/10.1007/s00606-020-01710-7" TargetMode="External" /><Relationship Type="http://schemas.openxmlformats.org/officeDocument/2006/relationships/hyperlink" Id="rId3052" Target="https://doi.org/10.1007/s00606-020-01716-1" TargetMode="External" /><Relationship Type="http://schemas.openxmlformats.org/officeDocument/2006/relationships/hyperlink" Id="rId3867" Target="https://doi.org/10.1007/s00606-020-01723-2" TargetMode="External" /><Relationship Type="http://schemas.openxmlformats.org/officeDocument/2006/relationships/hyperlink" Id="rId1061" Target="https://doi.org/10.1007/s00606-021-01798-5" TargetMode="External" /><Relationship Type="http://schemas.openxmlformats.org/officeDocument/2006/relationships/hyperlink" Id="rId5594" Target="https://doi.org/10.1007/s00606-022-01808-0" TargetMode="External" /><Relationship Type="http://schemas.openxmlformats.org/officeDocument/2006/relationships/hyperlink" Id="rId1656" Target="https://doi.org/10.1007/s00606-022-01817-z" TargetMode="External" /><Relationship Type="http://schemas.openxmlformats.org/officeDocument/2006/relationships/hyperlink" Id="rId6372" Target="https://doi.org/10.1007/s00606-023-01845-3" TargetMode="External" /><Relationship Type="http://schemas.openxmlformats.org/officeDocument/2006/relationships/hyperlink" Id="rId3611" Target="https://doi.org/10.1007/s00606-024-01895-1" TargetMode="External" /><Relationship Type="http://schemas.openxmlformats.org/officeDocument/2006/relationships/hyperlink" Id="rId5261" Target="https://doi.org/10.1007/s00606-024-01911-4" TargetMode="External" /><Relationship Type="http://schemas.openxmlformats.org/officeDocument/2006/relationships/hyperlink" Id="rId5686" Target="https://doi.org/10.1007/s00606-024-01924-z" TargetMode="External" /><Relationship Type="http://schemas.openxmlformats.org/officeDocument/2006/relationships/hyperlink" Id="rId4878" Target="https://doi.org/10.1007/s006060170019" TargetMode="External" /><Relationship Type="http://schemas.openxmlformats.org/officeDocument/2006/relationships/hyperlink" Id="rId4518" Target="https://doi.org/10.1007/s006060170036" TargetMode="External" /><Relationship Type="http://schemas.openxmlformats.org/officeDocument/2006/relationships/hyperlink" Id="rId6801" Target="https://doi.org/10.1007/s006060170048" TargetMode="External" /><Relationship Type="http://schemas.openxmlformats.org/officeDocument/2006/relationships/hyperlink" Id="rId5191" Target="https://doi.org/10.1007/s006060170055" TargetMode="External" /><Relationship Type="http://schemas.openxmlformats.org/officeDocument/2006/relationships/hyperlink" Id="rId2712" Target="https://doi.org/10.1007/s006060200027" TargetMode="External" /><Relationship Type="http://schemas.openxmlformats.org/officeDocument/2006/relationships/hyperlink" Id="rId4296" Target="https://doi.org/10.1007/s006060200031" TargetMode="External" /><Relationship Type="http://schemas.openxmlformats.org/officeDocument/2006/relationships/hyperlink" Id="rId8325" Target="https://doi.org/10.1007/s006060200043" TargetMode="External" /><Relationship Type="http://schemas.openxmlformats.org/officeDocument/2006/relationships/hyperlink" Id="rId8818" Target="https://doi.org/10.1007/s006060200052" TargetMode="External" /><Relationship Type="http://schemas.openxmlformats.org/officeDocument/2006/relationships/hyperlink" Id="rId6106" Target="https://doi.org/10.1007/s00709-017-1097-9" TargetMode="External" /><Relationship Type="http://schemas.openxmlformats.org/officeDocument/2006/relationships/hyperlink" Id="rId6104" Target="https://doi.org/10.1007/s00709-018-1216-2" TargetMode="External" /><Relationship Type="http://schemas.openxmlformats.org/officeDocument/2006/relationships/hyperlink" Id="rId3457" Target="https://doi.org/10.1007/s00709-018-1269-2" TargetMode="External" /><Relationship Type="http://schemas.openxmlformats.org/officeDocument/2006/relationships/hyperlink" Id="rId202" Target="https://doi.org/10.1007/s00709-019-01373-3" TargetMode="External" /><Relationship Type="http://schemas.openxmlformats.org/officeDocument/2006/relationships/hyperlink" Id="rId6386" Target="https://doi.org/10.1007/s00709-021-01625-1" TargetMode="External" /><Relationship Type="http://schemas.openxmlformats.org/officeDocument/2006/relationships/hyperlink" Id="rId200" Target="https://doi.org/10.1007/s00709-021-01699-x" TargetMode="External" /><Relationship Type="http://schemas.openxmlformats.org/officeDocument/2006/relationships/hyperlink" Id="rId2782" Target="https://doi.org/10.1007/s00709-022-01829-z" TargetMode="External" /><Relationship Type="http://schemas.openxmlformats.org/officeDocument/2006/relationships/hyperlink" Id="rId5193" Target="https://doi.org/10.1007/s10144-008-0097-1" TargetMode="External" /><Relationship Type="http://schemas.openxmlformats.org/officeDocument/2006/relationships/hyperlink" Id="rId5189" Target="https://doi.org/10.1007/s10144-008-0099-z" TargetMode="External" /><Relationship Type="http://schemas.openxmlformats.org/officeDocument/2006/relationships/hyperlink" Id="rId2564" Target="https://doi.org/10.1007/s10144-010-0245-2" TargetMode="External" /><Relationship Type="http://schemas.openxmlformats.org/officeDocument/2006/relationships/hyperlink" Id="rId1313" Target="https://doi.org/10.1007/s10144-014-0458-x" TargetMode="External" /><Relationship Type="http://schemas.openxmlformats.org/officeDocument/2006/relationships/hyperlink" Id="rId2029" Target="https://doi.org/10.1007/s101440200033" TargetMode="External" /><Relationship Type="http://schemas.openxmlformats.org/officeDocument/2006/relationships/hyperlink" Id="rId6130" Target="https://doi.org/10.1007/s10211-011-0116-7" TargetMode="External" /><Relationship Type="http://schemas.openxmlformats.org/officeDocument/2006/relationships/hyperlink" Id="rId6128" Target="https://doi.org/10.1007/s10211-021-00383-w" TargetMode="External" /><Relationship Type="http://schemas.openxmlformats.org/officeDocument/2006/relationships/hyperlink" Id="rId1929" Target="https://doi.org/10.1007/s10265-002-0046-6" TargetMode="External" /><Relationship Type="http://schemas.openxmlformats.org/officeDocument/2006/relationships/hyperlink" Id="rId7114" Target="https://doi.org/10.1007/s10265-002-0064-4" TargetMode="External" /><Relationship Type="http://schemas.openxmlformats.org/officeDocument/2006/relationships/hyperlink" Id="rId7495" Target="https://doi.org/10.1007/s10265-005-0216-4" TargetMode="External" /><Relationship Type="http://schemas.openxmlformats.org/officeDocument/2006/relationships/hyperlink" Id="rId3431" Target="https://doi.org/10.1007/s10265-007-0129-5" TargetMode="External" /><Relationship Type="http://schemas.openxmlformats.org/officeDocument/2006/relationships/hyperlink" Id="rId5636" Target="https://doi.org/10.1007/s10265-008-0155-y" TargetMode="External" /><Relationship Type="http://schemas.openxmlformats.org/officeDocument/2006/relationships/hyperlink" Id="rId4074" Target="https://doi.org/10.1007/s10265-008-0204-6" TargetMode="External" /><Relationship Type="http://schemas.openxmlformats.org/officeDocument/2006/relationships/hyperlink" Id="rId6508" Target="https://doi.org/10.1007/s10265-010-0373-y" TargetMode="External" /><Relationship Type="http://schemas.openxmlformats.org/officeDocument/2006/relationships/hyperlink" Id="rId1257" Target="https://doi.org/10.1007/s10265-012-0507-5" TargetMode="External" /><Relationship Type="http://schemas.openxmlformats.org/officeDocument/2006/relationships/hyperlink" Id="rId7473" Target="https://doi.org/10.1007/s10265-013-0587-x" TargetMode="External" /><Relationship Type="http://schemas.openxmlformats.org/officeDocument/2006/relationships/hyperlink" Id="rId7439" Target="https://doi.org/10.1007/s10265-014-0669-4" TargetMode="External" /><Relationship Type="http://schemas.openxmlformats.org/officeDocument/2006/relationships/hyperlink" Id="rId5768" Target="https://doi.org/10.1007/s10265-015-0707-x" TargetMode="External" /><Relationship Type="http://schemas.openxmlformats.org/officeDocument/2006/relationships/hyperlink" Id="rId7445" Target="https://doi.org/10.1007/s10265-015-0716-9" TargetMode="External" /><Relationship Type="http://schemas.openxmlformats.org/officeDocument/2006/relationships/hyperlink" Id="rId2934" Target="https://doi.org/10.1007/s10265-016-0796-1" TargetMode="External" /><Relationship Type="http://schemas.openxmlformats.org/officeDocument/2006/relationships/hyperlink" Id="rId5930" Target="https://doi.org/10.1007/s10265-016-0853-9" TargetMode="External" /><Relationship Type="http://schemas.openxmlformats.org/officeDocument/2006/relationships/hyperlink" Id="rId7455" Target="https://doi.org/10.1007/s10265-017-1007-4" TargetMode="External" /><Relationship Type="http://schemas.openxmlformats.org/officeDocument/2006/relationships/hyperlink" Id="rId1389" Target="https://doi.org/10.1007/s10265-018-1016-y" TargetMode="External" /><Relationship Type="http://schemas.openxmlformats.org/officeDocument/2006/relationships/hyperlink" Id="rId1281" Target="https://doi.org/10.1007/s10265-018-1019-8" TargetMode="External" /><Relationship Type="http://schemas.openxmlformats.org/officeDocument/2006/relationships/hyperlink" Id="rId6556" Target="https://doi.org/10.1007/s10265-018-1073-2" TargetMode="External" /><Relationship Type="http://schemas.openxmlformats.org/officeDocument/2006/relationships/hyperlink" Id="rId1680" Target="https://doi.org/10.1007/s10265-019-01090-1" TargetMode="External" /><Relationship Type="http://schemas.openxmlformats.org/officeDocument/2006/relationships/hyperlink" Id="rId6995" Target="https://doi.org/10.1007/s10265-020-01205-z" TargetMode="External" /><Relationship Type="http://schemas.openxmlformats.org/officeDocument/2006/relationships/hyperlink" Id="rId5612" Target="https://doi.org/10.1007/s10265-022-01373-0" TargetMode="External" /><Relationship Type="http://schemas.openxmlformats.org/officeDocument/2006/relationships/hyperlink" Id="rId6444" Target="https://doi.org/10.1007/s10265-023-01466-4" TargetMode="External" /><Relationship Type="http://schemas.openxmlformats.org/officeDocument/2006/relationships/hyperlink" Id="rId727" Target="https://doi.org/10.1007/s10265-023-01492-2" TargetMode="External" /><Relationship Type="http://schemas.openxmlformats.org/officeDocument/2006/relationships/hyperlink" Id="rId184" Target="https://doi.org/10.1007/s10265-023-01508-x" TargetMode="External" /><Relationship Type="http://schemas.openxmlformats.org/officeDocument/2006/relationships/hyperlink" Id="rId2077" Target="https://doi.org/10.1007/s10265-024-01536-1" TargetMode="External" /><Relationship Type="http://schemas.openxmlformats.org/officeDocument/2006/relationships/hyperlink" Id="rId635" Target="https://doi.org/10.1007/s10265-024-01555-y" TargetMode="External" /><Relationship Type="http://schemas.openxmlformats.org/officeDocument/2006/relationships/hyperlink" Id="rId7223" Target="https://doi.org/10.1007/s10336-015-1287-1" TargetMode="External" /><Relationship Type="http://schemas.openxmlformats.org/officeDocument/2006/relationships/hyperlink" Id="rId8329" Target="https://doi.org/10.1007/s10341-018-00413-1" TargetMode="External" /><Relationship Type="http://schemas.openxmlformats.org/officeDocument/2006/relationships/hyperlink" Id="rId3857" Target="https://doi.org/10.1007/s10453-016-9446-2" TargetMode="External" /><Relationship Type="http://schemas.openxmlformats.org/officeDocument/2006/relationships/hyperlink" Id="rId4182" Target="https://doi.org/10.1007/s10457-011-9409-0" TargetMode="External" /><Relationship Type="http://schemas.openxmlformats.org/officeDocument/2006/relationships/hyperlink" Id="rId1742" Target="https://doi.org/10.1007/s10457-012-9489-5" TargetMode="External" /><Relationship Type="http://schemas.openxmlformats.org/officeDocument/2006/relationships/hyperlink" Id="rId4180" Target="https://doi.org/10.1007/s10457-016-0007-z" TargetMode="External" /><Relationship Type="http://schemas.openxmlformats.org/officeDocument/2006/relationships/hyperlink" Id="rId1457" Target="https://doi.org/10.1007/s10457-016-0019-8" TargetMode="External" /><Relationship Type="http://schemas.openxmlformats.org/officeDocument/2006/relationships/hyperlink" Id="rId8066" Target="https://doi.org/10.1007/s10493-009-9309-4" TargetMode="External" /><Relationship Type="http://schemas.openxmlformats.org/officeDocument/2006/relationships/hyperlink" Id="rId5411" Target="https://doi.org/10.1007/s10530-007-9210-1" TargetMode="External" /><Relationship Type="http://schemas.openxmlformats.org/officeDocument/2006/relationships/hyperlink" Id="rId8479" Target="https://doi.org/10.1007/s10530-008-9369-0" TargetMode="External" /><Relationship Type="http://schemas.openxmlformats.org/officeDocument/2006/relationships/hyperlink" Id="rId6164" Target="https://doi.org/10.1007/s10530-010-9878-5" TargetMode="External" /><Relationship Type="http://schemas.openxmlformats.org/officeDocument/2006/relationships/hyperlink" Id="rId7754" Target="https://doi.org/10.1007/s10530-011-0067-y" TargetMode="External" /><Relationship Type="http://schemas.openxmlformats.org/officeDocument/2006/relationships/hyperlink" Id="rId3885" Target="https://doi.org/10.1007/s10530-012-0191-3" TargetMode="External" /><Relationship Type="http://schemas.openxmlformats.org/officeDocument/2006/relationships/hyperlink" Id="rId7532" Target="https://doi.org/10.1007/s10530-013-0440-0" TargetMode="External" /><Relationship Type="http://schemas.openxmlformats.org/officeDocument/2006/relationships/hyperlink" Id="rId1227" Target="https://doi.org/10.1007/s10530-013-0638-1" TargetMode="External" /><Relationship Type="http://schemas.openxmlformats.org/officeDocument/2006/relationships/hyperlink" Id="rId5243" Target="https://doi.org/10.1007/s10530-015-0886-3" TargetMode="External" /><Relationship Type="http://schemas.openxmlformats.org/officeDocument/2006/relationships/hyperlink" Id="rId6148" Target="https://doi.org/10.1007/s10530-017-1559-1" TargetMode="External" /><Relationship Type="http://schemas.openxmlformats.org/officeDocument/2006/relationships/hyperlink" Id="rId3451" Target="https://doi.org/10.1007/s10530-019-02040-7" TargetMode="External" /><Relationship Type="http://schemas.openxmlformats.org/officeDocument/2006/relationships/hyperlink" Id="rId765" Target="https://doi.org/10.1007/s10530-020-02272-y" TargetMode="External" /><Relationship Type="http://schemas.openxmlformats.org/officeDocument/2006/relationships/hyperlink" Id="rId7588" Target="https://doi.org/10.1007/s10530-021-02465-z" TargetMode="External" /><Relationship Type="http://schemas.openxmlformats.org/officeDocument/2006/relationships/hyperlink" Id="rId7401" Target="https://doi.org/10.1007/s10531-004-1065-5" TargetMode="External" /><Relationship Type="http://schemas.openxmlformats.org/officeDocument/2006/relationships/hyperlink" Id="rId1988" Target="https://doi.org/10.1007/s10531-006-9076-z" TargetMode="External" /><Relationship Type="http://schemas.openxmlformats.org/officeDocument/2006/relationships/hyperlink" Id="rId6939" Target="https://doi.org/10.1007/s10531-010-9897-7" TargetMode="External" /><Relationship Type="http://schemas.openxmlformats.org/officeDocument/2006/relationships/hyperlink" Id="rId2274" Target="https://doi.org/10.1007/s10531-012-0316-0" TargetMode="External" /><Relationship Type="http://schemas.openxmlformats.org/officeDocument/2006/relationships/hyperlink" Id="rId5150" Target="https://doi.org/10.1007/s10531-016-1266-8" TargetMode="External" /><Relationship Type="http://schemas.openxmlformats.org/officeDocument/2006/relationships/hyperlink" Id="rId6891" Target="https://doi.org/10.1007/s10531-019-01729-4" TargetMode="External" /><Relationship Type="http://schemas.openxmlformats.org/officeDocument/2006/relationships/hyperlink" Id="rId2622" Target="https://doi.org/10.1007/s10592-014-0626-8" TargetMode="External" /><Relationship Type="http://schemas.openxmlformats.org/officeDocument/2006/relationships/hyperlink" Id="rId7992" Target="https://doi.org/10.1007/s10658-015-0766-9" TargetMode="External" /><Relationship Type="http://schemas.openxmlformats.org/officeDocument/2006/relationships/hyperlink" Id="rId5816" Target="https://doi.org/10.1007/s10661-013-3543-2" TargetMode="External" /><Relationship Type="http://schemas.openxmlformats.org/officeDocument/2006/relationships/hyperlink" Id="rId1714" Target="https://doi.org/10.1007/s10661-023-12161-1" TargetMode="External" /><Relationship Type="http://schemas.openxmlformats.org/officeDocument/2006/relationships/hyperlink" Id="rId6428" Target="https://doi.org/10.1007/s10681-013-0938-7" TargetMode="External" /><Relationship Type="http://schemas.openxmlformats.org/officeDocument/2006/relationships/hyperlink" Id="rId4752" Target="https://doi.org/10.1007/s10681-023-03243-9" TargetMode="External" /><Relationship Type="http://schemas.openxmlformats.org/officeDocument/2006/relationships/hyperlink" Id="rId6568" Target="https://doi.org/10.1007/s10682-006-0005-0" TargetMode="External" /><Relationship Type="http://schemas.openxmlformats.org/officeDocument/2006/relationships/hyperlink" Id="rId3683" Target="https://doi.org/10.1007/s10682-006-0008-x" TargetMode="External" /><Relationship Type="http://schemas.openxmlformats.org/officeDocument/2006/relationships/hyperlink" Id="rId7435" Target="https://doi.org/10.1007/s10682-006-0013-0" TargetMode="External" /><Relationship Type="http://schemas.openxmlformats.org/officeDocument/2006/relationships/hyperlink" Id="rId6885" Target="https://doi.org/10.1007/s10682-006-9125-9" TargetMode="External" /><Relationship Type="http://schemas.openxmlformats.org/officeDocument/2006/relationships/hyperlink" Id="rId3531" Target="https://doi.org/10.1007/s10682-010-9356-7" TargetMode="External" /><Relationship Type="http://schemas.openxmlformats.org/officeDocument/2006/relationships/hyperlink" Id="rId7906" Target="https://doi.org/10.1007/s10682-012-9600-4" TargetMode="External" /><Relationship Type="http://schemas.openxmlformats.org/officeDocument/2006/relationships/hyperlink" Id="rId3168" Target="https://doi.org/10.1007/s10682-014-9693-z" TargetMode="External" /><Relationship Type="http://schemas.openxmlformats.org/officeDocument/2006/relationships/hyperlink" Id="rId3579" Target="https://doi.org/10.1007/s10682-014-9712-0" TargetMode="External" /><Relationship Type="http://schemas.openxmlformats.org/officeDocument/2006/relationships/hyperlink" Id="rId5407" Target="https://doi.org/10.1007/s10682-014-9718-7" TargetMode="External" /><Relationship Type="http://schemas.openxmlformats.org/officeDocument/2006/relationships/hyperlink" Id="rId1470" Target="https://doi.org/10.1007/s10682-014-9729-4" TargetMode="External" /><Relationship Type="http://schemas.openxmlformats.org/officeDocument/2006/relationships/hyperlink" Id="rId1445" Target="https://doi.org/10.1007/s10682-016-9858-z" TargetMode="External" /><Relationship Type="http://schemas.openxmlformats.org/officeDocument/2006/relationships/hyperlink" Id="rId5532" Target="https://doi.org/10.1007/s10722-004-6147-4" TargetMode="External" /><Relationship Type="http://schemas.openxmlformats.org/officeDocument/2006/relationships/hyperlink" Id="rId8804" Target="https://doi.org/10.1007/s10722-018-0616-7" TargetMode="External" /><Relationship Type="http://schemas.openxmlformats.org/officeDocument/2006/relationships/hyperlink" Id="rId2698" Target="https://doi.org/10.1007/s10841-009-9248-8" TargetMode="External" /><Relationship Type="http://schemas.openxmlformats.org/officeDocument/2006/relationships/hyperlink" Id="rId530" Target="https://doi.org/10.1007/s10841-014-9680-2" TargetMode="External" /><Relationship Type="http://schemas.openxmlformats.org/officeDocument/2006/relationships/hyperlink" Id="rId4948" Target="https://doi.org/10.1007/s10841-015-9793-2" TargetMode="External" /><Relationship Type="http://schemas.openxmlformats.org/officeDocument/2006/relationships/hyperlink" Id="rId5154" Target="https://doi.org/10.1007/s10841-015-9802-5" TargetMode="External" /><Relationship Type="http://schemas.openxmlformats.org/officeDocument/2006/relationships/hyperlink" Id="rId2744" Target="https://doi.org/10.1007/s10841-016-9945-z" TargetMode="External" /><Relationship Type="http://schemas.openxmlformats.org/officeDocument/2006/relationships/hyperlink" Id="rId5399" Target="https://doi.org/10.1007/s10841-019-00180-8" TargetMode="External" /><Relationship Type="http://schemas.openxmlformats.org/officeDocument/2006/relationships/hyperlink" Id="rId3114" Target="https://doi.org/10.1007/s10841-020-00266-8" TargetMode="External" /><Relationship Type="http://schemas.openxmlformats.org/officeDocument/2006/relationships/hyperlink" Id="rId3116" Target="https://doi.org/10.1007/s10841-020-00272-w" TargetMode="External" /><Relationship Type="http://schemas.openxmlformats.org/officeDocument/2006/relationships/hyperlink" Id="rId6929" Target="https://doi.org/10.1007/s10841-021-00351-6" TargetMode="External" /><Relationship Type="http://schemas.openxmlformats.org/officeDocument/2006/relationships/hyperlink" Id="rId6408" Target="https://doi.org/10.1007/s10841-022-00382-7" TargetMode="External" /><Relationship Type="http://schemas.openxmlformats.org/officeDocument/2006/relationships/hyperlink" Id="rId4472" Target="https://doi.org/10.1007/s10841-023-00516-5" TargetMode="External" /><Relationship Type="http://schemas.openxmlformats.org/officeDocument/2006/relationships/hyperlink" Id="rId3827" Target="https://doi.org/10.1007/s10886-005-2023-8" TargetMode="External" /><Relationship Type="http://schemas.openxmlformats.org/officeDocument/2006/relationships/hyperlink" Id="rId7626" Target="https://doi.org/10.1007/s10886-006-9154-4" TargetMode="External" /><Relationship Type="http://schemas.openxmlformats.org/officeDocument/2006/relationships/hyperlink" Id="rId5562" Target="https://doi.org/10.1007/s10886-007-9287-0" TargetMode="External" /><Relationship Type="http://schemas.openxmlformats.org/officeDocument/2006/relationships/hyperlink" Id="rId4592" Target="https://doi.org/10.1007/s10886-012-0173-z" TargetMode="External" /><Relationship Type="http://schemas.openxmlformats.org/officeDocument/2006/relationships/hyperlink" Id="rId1956" Target="https://doi.org/10.1007/s10886-012-0210-y" TargetMode="External" /><Relationship Type="http://schemas.openxmlformats.org/officeDocument/2006/relationships/hyperlink" Id="rId7319" Target="https://doi.org/10.1007/s10886-013-0259-2" TargetMode="External" /><Relationship Type="http://schemas.openxmlformats.org/officeDocument/2006/relationships/hyperlink" Id="rId4904" Target="https://doi.org/10.1007/s10886-014-0380-x" TargetMode="External" /><Relationship Type="http://schemas.openxmlformats.org/officeDocument/2006/relationships/hyperlink" Id="rId2416" Target="https://doi.org/10.1007/s10886-014-0497-y" TargetMode="External" /><Relationship Type="http://schemas.openxmlformats.org/officeDocument/2006/relationships/hyperlink" Id="rId1271" Target="https://doi.org/10.1007/s10886-014-0510-5" TargetMode="External" /><Relationship Type="http://schemas.openxmlformats.org/officeDocument/2006/relationships/hyperlink" Id="rId1401" Target="https://doi.org/10.1007/s10886-015-0563-0" TargetMode="External" /><Relationship Type="http://schemas.openxmlformats.org/officeDocument/2006/relationships/hyperlink" Id="rId8798" Target="https://doi.org/10.1007/s10886-015-0568-8" TargetMode="External" /><Relationship Type="http://schemas.openxmlformats.org/officeDocument/2006/relationships/hyperlink" Id="rId1403" Target="https://doi.org/10.1007/s10886-015-0618-2" TargetMode="External" /><Relationship Type="http://schemas.openxmlformats.org/officeDocument/2006/relationships/hyperlink" Id="rId2171" Target="https://doi.org/10.1007/s10886-016-0688-9" TargetMode="External" /><Relationship Type="http://schemas.openxmlformats.org/officeDocument/2006/relationships/hyperlink" Id="rId7197" Target="https://doi.org/10.1007/s10886-018-1014-5" TargetMode="External" /><Relationship Type="http://schemas.openxmlformats.org/officeDocument/2006/relationships/hyperlink" Id="rId406" Target="https://doi.org/10.1007/s10886-019-01118-9" TargetMode="External" /><Relationship Type="http://schemas.openxmlformats.org/officeDocument/2006/relationships/hyperlink" Id="rId5560" Target="https://doi.org/10.1007/s10886-020-01235-w" TargetMode="External" /><Relationship Type="http://schemas.openxmlformats.org/officeDocument/2006/relationships/hyperlink" Id="rId2173" Target="https://doi.org/10.1007/s10886-022-01349-3" TargetMode="External" /><Relationship Type="http://schemas.openxmlformats.org/officeDocument/2006/relationships/hyperlink" Id="rId731" Target="https://doi.org/10.1007/s10980-021-01261-3" TargetMode="External" /><Relationship Type="http://schemas.openxmlformats.org/officeDocument/2006/relationships/hyperlink" Id="rId3849" Target="https://doi.org/10.1007/s10980-023-01728-5" TargetMode="External" /><Relationship Type="http://schemas.openxmlformats.org/officeDocument/2006/relationships/hyperlink" Id="rId290" Target="https://doi.org/10.1007/s10980-024-01893-1" TargetMode="External" /><Relationship Type="http://schemas.openxmlformats.org/officeDocument/2006/relationships/hyperlink" Id="rId7128" Target="https://doi.org/10.1007/s11056-010-9239-3" TargetMode="External" /><Relationship Type="http://schemas.openxmlformats.org/officeDocument/2006/relationships/hyperlink" Id="rId1361" Target="https://doi.org/10.1007/s11252-019-00919-w" TargetMode="External" /><Relationship Type="http://schemas.openxmlformats.org/officeDocument/2006/relationships/hyperlink" Id="rId1915" Target="https://doi.org/10.1007/s11252-019-0825-7" TargetMode="External" /><Relationship Type="http://schemas.openxmlformats.org/officeDocument/2006/relationships/hyperlink" Id="rId1672" Target="https://doi.org/10.1007/s11252-020-01032-z" TargetMode="External" /><Relationship Type="http://schemas.openxmlformats.org/officeDocument/2006/relationships/hyperlink" Id="rId5305" Target="https://doi.org/10.1007/s11252-023-01346-8" TargetMode="External" /><Relationship Type="http://schemas.openxmlformats.org/officeDocument/2006/relationships/hyperlink" Id="rId5273" Target="https://doi.org/10.1007/s11258-005-9050-y" TargetMode="External" /><Relationship Type="http://schemas.openxmlformats.org/officeDocument/2006/relationships/hyperlink" Id="rId5978" Target="https://doi.org/10.1007/s11258-006-9233-1" TargetMode="External" /><Relationship Type="http://schemas.openxmlformats.org/officeDocument/2006/relationships/hyperlink" Id="rId8728" Target="https://doi.org/10.1007/s11258-006-9244-y" TargetMode="External" /><Relationship Type="http://schemas.openxmlformats.org/officeDocument/2006/relationships/hyperlink" Id="rId7708" Target="https://doi.org/10.1007/s11258-006-9248-7" TargetMode="External" /><Relationship Type="http://schemas.openxmlformats.org/officeDocument/2006/relationships/hyperlink" Id="rId8752" Target="https://doi.org/10.1007/s11258-006-9262-9" TargetMode="External" /><Relationship Type="http://schemas.openxmlformats.org/officeDocument/2006/relationships/hyperlink" Id="rId6076" Target="https://doi.org/10.1007/s11258-007-9269-x" TargetMode="External" /><Relationship Type="http://schemas.openxmlformats.org/officeDocument/2006/relationships/hyperlink" Id="rId1177" Target="https://doi.org/10.1007/s11258-007-9277-x" TargetMode="External" /><Relationship Type="http://schemas.openxmlformats.org/officeDocument/2006/relationships/hyperlink" Id="rId6012" Target="https://doi.org/10.1007/s11258-007-9388-4" TargetMode="External" /><Relationship Type="http://schemas.openxmlformats.org/officeDocument/2006/relationships/hyperlink" Id="rId1317" Target="https://doi.org/10.1007/s11258-008-9424-z" TargetMode="External" /><Relationship Type="http://schemas.openxmlformats.org/officeDocument/2006/relationships/hyperlink" Id="rId5451" Target="https://doi.org/10.1007/s11258-008-9493-z" TargetMode="External" /><Relationship Type="http://schemas.openxmlformats.org/officeDocument/2006/relationships/hyperlink" Id="rId7882" Target="https://doi.org/10.1007/s11258-009-9599-y" TargetMode="External" /><Relationship Type="http://schemas.openxmlformats.org/officeDocument/2006/relationships/hyperlink" Id="rId1506" Target="https://doi.org/10.1007/s11258-009-9620-5" TargetMode="External" /><Relationship Type="http://schemas.openxmlformats.org/officeDocument/2006/relationships/hyperlink" Id="rId7853" Target="https://doi.org/10.1007/s11258-010-9752-7" TargetMode="External" /><Relationship Type="http://schemas.openxmlformats.org/officeDocument/2006/relationships/hyperlink" Id="rId4698" Target="https://doi.org/10.1007/s11258-010-9785-y" TargetMode="External" /><Relationship Type="http://schemas.openxmlformats.org/officeDocument/2006/relationships/hyperlink" Id="rId248" Target="https://doi.org/10.1007/s11258-010-9887-6" TargetMode="External" /><Relationship Type="http://schemas.openxmlformats.org/officeDocument/2006/relationships/hyperlink" Id="rId8132" Target="https://doi.org/10.1007/s11258-011-9908-0" TargetMode="External" /><Relationship Type="http://schemas.openxmlformats.org/officeDocument/2006/relationships/hyperlink" Id="rId1081" Target="https://doi.org/10.1007/s11258-013-0195-9" TargetMode="External" /><Relationship Type="http://schemas.openxmlformats.org/officeDocument/2006/relationships/hyperlink" Id="rId5459" Target="https://doi.org/10.1007/s11258-013-0204-z" TargetMode="External" /><Relationship Type="http://schemas.openxmlformats.org/officeDocument/2006/relationships/hyperlink" Id="rId1315" Target="https://doi.org/10.1007/s11258-013-0247-1" TargetMode="External" /><Relationship Type="http://schemas.openxmlformats.org/officeDocument/2006/relationships/hyperlink" Id="rId8207" Target="https://doi.org/10.1007/s11258-014-0379-y" TargetMode="External" /><Relationship Type="http://schemas.openxmlformats.org/officeDocument/2006/relationships/hyperlink" Id="rId28" Target="https://doi.org/10.1007/s11258-014-0393-0" TargetMode="External" /><Relationship Type="http://schemas.openxmlformats.org/officeDocument/2006/relationships/hyperlink" Id="rId4462" Target="https://doi.org/10.1007/s11258-015-0495-3" TargetMode="External" /><Relationship Type="http://schemas.openxmlformats.org/officeDocument/2006/relationships/hyperlink" Id="rId4336" Target="https://doi.org/10.1007/s11258-015-0502-8" TargetMode="External" /><Relationship Type="http://schemas.openxmlformats.org/officeDocument/2006/relationships/hyperlink" Id="rId5223" Target="https://doi.org/10.1007/s11258-016-0646-1" TargetMode="External" /><Relationship Type="http://schemas.openxmlformats.org/officeDocument/2006/relationships/hyperlink" Id="rId1195" Target="https://doi.org/10.1007/s11258-017-0768-0" TargetMode="External" /><Relationship Type="http://schemas.openxmlformats.org/officeDocument/2006/relationships/hyperlink" Id="rId1584" Target="https://doi.org/10.1007/s11258-018-0792-8" TargetMode="External" /><Relationship Type="http://schemas.openxmlformats.org/officeDocument/2006/relationships/hyperlink" Id="rId849" Target="https://doi.org/10.1007/s11258-018-0847-x" TargetMode="External" /><Relationship Type="http://schemas.openxmlformats.org/officeDocument/2006/relationships/hyperlink" Id="rId4024" Target="https://doi.org/10.1007/s11258-018-0875-6" TargetMode="External" /><Relationship Type="http://schemas.openxmlformats.org/officeDocument/2006/relationships/hyperlink" Id="rId5207" Target="https://doi.org/10.1007/s11258-018-0882-7" TargetMode="External" /><Relationship Type="http://schemas.openxmlformats.org/officeDocument/2006/relationships/hyperlink" Id="rId3932" Target="https://doi.org/10.1007/s11258-019-00927-y" TargetMode="External" /><Relationship Type="http://schemas.openxmlformats.org/officeDocument/2006/relationships/hyperlink" Id="rId1780" Target="https://doi.org/10.1007/s11258-019-00946-9" TargetMode="External" /><Relationship Type="http://schemas.openxmlformats.org/officeDocument/2006/relationships/hyperlink" Id="rId5183" Target="https://doi.org/10.1007/s11258-020-01013-4" TargetMode="External" /><Relationship Type="http://schemas.openxmlformats.org/officeDocument/2006/relationships/hyperlink" Id="rId3427" Target="https://doi.org/10.1007/s11258-020-01017-0" TargetMode="External" /><Relationship Type="http://schemas.openxmlformats.org/officeDocument/2006/relationships/hyperlink" Id="rId753" Target="https://doi.org/10.1007/s11258-021-01123-7" TargetMode="External" /><Relationship Type="http://schemas.openxmlformats.org/officeDocument/2006/relationships/hyperlink" Id="rId48" Target="https://doi.org/10.1007/s11258-021-01129-1" TargetMode="External" /><Relationship Type="http://schemas.openxmlformats.org/officeDocument/2006/relationships/hyperlink" Id="rId4584" Target="https://doi.org/10.1007/s11258-021-01154-0" TargetMode="External" /><Relationship Type="http://schemas.openxmlformats.org/officeDocument/2006/relationships/hyperlink" Id="rId480" Target="https://doi.org/10.1007/s11258-021-01176-8" TargetMode="External" /><Relationship Type="http://schemas.openxmlformats.org/officeDocument/2006/relationships/hyperlink" Id="rId2290" Target="https://doi.org/10.1007/s11258-021-01206-5" TargetMode="External" /><Relationship Type="http://schemas.openxmlformats.org/officeDocument/2006/relationships/hyperlink" Id="rId951" Target="https://doi.org/10.1007/s11258-022-01267-0" TargetMode="External" /><Relationship Type="http://schemas.openxmlformats.org/officeDocument/2006/relationships/hyperlink" Id="rId2213" Target="https://doi.org/10.1007/s11258-022-01271-4" TargetMode="External" /><Relationship Type="http://schemas.openxmlformats.org/officeDocument/2006/relationships/hyperlink" Id="rId4795" Target="https://doi.org/10.1007/s11258-022-01278-x" TargetMode="External" /><Relationship Type="http://schemas.openxmlformats.org/officeDocument/2006/relationships/hyperlink" Id="rId2460" Target="https://doi.org/10.1007/s11258-023-01292-7" TargetMode="External" /><Relationship Type="http://schemas.openxmlformats.org/officeDocument/2006/relationships/hyperlink" Id="rId6358" Target="https://doi.org/10.1007/s11258-023-01334-0" TargetMode="External" /><Relationship Type="http://schemas.openxmlformats.org/officeDocument/2006/relationships/hyperlink" Id="rId6666" Target="https://doi.org/10.1007/s11258-024-01408-7" TargetMode="External" /><Relationship Type="http://schemas.openxmlformats.org/officeDocument/2006/relationships/hyperlink" Id="rId5588" Target="https://doi.org/10.1007/s11258-024-01410-z" TargetMode="External" /><Relationship Type="http://schemas.openxmlformats.org/officeDocument/2006/relationships/hyperlink" Id="rId1889" Target="https://doi.org/10.1007/s11258-024-01476-9" TargetMode="External" /><Relationship Type="http://schemas.openxmlformats.org/officeDocument/2006/relationships/hyperlink" Id="rId5070" Target="https://doi.org/10.1007/s11284-004-0035-4" TargetMode="External" /><Relationship Type="http://schemas.openxmlformats.org/officeDocument/2006/relationships/hyperlink" Id="rId26" Target="https://doi.org/10.1007/s11284-007-0345-4" TargetMode="External" /><Relationship Type="http://schemas.openxmlformats.org/officeDocument/2006/relationships/hyperlink" Id="rId1323" Target="https://doi.org/10.1007/s11284-008-0481-5" TargetMode="External" /><Relationship Type="http://schemas.openxmlformats.org/officeDocument/2006/relationships/hyperlink" Id="rId3785" Target="https://doi.org/10.1007/s11284-008-0500-6" TargetMode="External" /><Relationship Type="http://schemas.openxmlformats.org/officeDocument/2006/relationships/hyperlink" Id="rId8762" Target="https://doi.org/10.1007/s11284-010-0798-8" TargetMode="External" /><Relationship Type="http://schemas.openxmlformats.org/officeDocument/2006/relationships/hyperlink" Id="rId4624" Target="https://doi.org/10.1007/s11284-011-0908-2" TargetMode="External" /><Relationship Type="http://schemas.openxmlformats.org/officeDocument/2006/relationships/hyperlink" Id="rId7331" Target="https://doi.org/10.1007/s11284-013-1050-0" TargetMode="External" /><Relationship Type="http://schemas.openxmlformats.org/officeDocument/2006/relationships/hyperlink" Id="rId2634" Target="https://doi.org/10.1007/s11284-013-1117-y" TargetMode="External" /><Relationship Type="http://schemas.openxmlformats.org/officeDocument/2006/relationships/hyperlink" Id="rId7586" Target="https://doi.org/10.1007/s11284-018-1572-6" TargetMode="External" /><Relationship Type="http://schemas.openxmlformats.org/officeDocument/2006/relationships/hyperlink" Id="rId1706" Target="https://doi.org/10.1007/s11629-017-4481-1" TargetMode="External" /><Relationship Type="http://schemas.openxmlformats.org/officeDocument/2006/relationships/hyperlink" Id="rId3325" Target="https://doi.org/10.1007/s11629-018-5245-2" TargetMode="External" /><Relationship Type="http://schemas.openxmlformats.org/officeDocument/2006/relationships/hyperlink" Id="rId8565" Target="https://doi.org/10.1007/s11692-015-9365-0" TargetMode="External" /><Relationship Type="http://schemas.openxmlformats.org/officeDocument/2006/relationships/hyperlink" Id="rId4398" Target="https://doi.org/10.1007/s11756-023-01481-9" TargetMode="External" /><Relationship Type="http://schemas.openxmlformats.org/officeDocument/2006/relationships/hyperlink" Id="rId3813" Target="https://doi.org/10.1007/s11829-008-9040-9" TargetMode="External" /><Relationship Type="http://schemas.openxmlformats.org/officeDocument/2006/relationships/hyperlink" Id="rId8672" Target="https://doi.org/10.1007/s11829-009-9071-x" TargetMode="External" /><Relationship Type="http://schemas.openxmlformats.org/officeDocument/2006/relationships/hyperlink" Id="rId3471" Target="https://doi.org/10.1007/s11829-009-9080-9" TargetMode="External" /><Relationship Type="http://schemas.openxmlformats.org/officeDocument/2006/relationships/hyperlink" Id="rId2129" Target="https://doi.org/10.1007/s11829-010-9090-7" TargetMode="External" /><Relationship Type="http://schemas.openxmlformats.org/officeDocument/2006/relationships/hyperlink" Id="rId921" Target="https://doi.org/10.1007/s11829-011-9122-y" TargetMode="External" /><Relationship Type="http://schemas.openxmlformats.org/officeDocument/2006/relationships/hyperlink" Id="rId5698" Target="https://doi.org/10.1007/s11829-011-9133-8" TargetMode="External" /><Relationship Type="http://schemas.openxmlformats.org/officeDocument/2006/relationships/hyperlink" Id="rId6466" Target="https://doi.org/10.1007/s11829-011-9142-7" TargetMode="External" /><Relationship Type="http://schemas.openxmlformats.org/officeDocument/2006/relationships/hyperlink" Id="rId8313" Target="https://doi.org/10.1007/s11829-011-9149-0" TargetMode="External" /><Relationship Type="http://schemas.openxmlformats.org/officeDocument/2006/relationships/hyperlink" Id="rId7491" Target="https://doi.org/10.1007/s11829-012-9187-2" TargetMode="External" /><Relationship Type="http://schemas.openxmlformats.org/officeDocument/2006/relationships/hyperlink" Id="rId3503" Target="https://doi.org/10.1007/s11829-012-9203-6" TargetMode="External" /><Relationship Type="http://schemas.openxmlformats.org/officeDocument/2006/relationships/hyperlink" Id="rId4114" Target="https://doi.org/10.1007/s11829-012-9231-2" TargetMode="External" /><Relationship Type="http://schemas.openxmlformats.org/officeDocument/2006/relationships/hyperlink" Id="rId8826" Target="https://doi.org/10.1007/s11829-013-9246-3" TargetMode="External" /><Relationship Type="http://schemas.openxmlformats.org/officeDocument/2006/relationships/hyperlink" Id="rId5371" Target="https://doi.org/10.1007/s11829-013-9247-2" TargetMode="External" /><Relationship Type="http://schemas.openxmlformats.org/officeDocument/2006/relationships/hyperlink" Id="rId8800" Target="https://doi.org/10.1007/s11829-013-9270-3" TargetMode="External" /><Relationship Type="http://schemas.openxmlformats.org/officeDocument/2006/relationships/hyperlink" Id="rId3515" Target="https://doi.org/10.1007/s11829-013-9274-z" TargetMode="External" /><Relationship Type="http://schemas.openxmlformats.org/officeDocument/2006/relationships/hyperlink" Id="rId4244" Target="https://doi.org/10.1007/s11829-014-9308-1" TargetMode="External" /><Relationship Type="http://schemas.openxmlformats.org/officeDocument/2006/relationships/hyperlink" Id="rId8108" Target="https://doi.org/10.1007/s11829-014-9328-x" TargetMode="External" /><Relationship Type="http://schemas.openxmlformats.org/officeDocument/2006/relationships/hyperlink" Id="rId5546" Target="https://doi.org/10.1007/s11829-015-9368-x" TargetMode="External" /><Relationship Type="http://schemas.openxmlformats.org/officeDocument/2006/relationships/hyperlink" Id="rId611" Target="https://doi.org/10.1007/s11829-015-9378-8" TargetMode="External" /><Relationship Type="http://schemas.openxmlformats.org/officeDocument/2006/relationships/hyperlink" Id="rId621" Target="https://doi.org/10.1007/s11829-015-9379-7" TargetMode="External" /><Relationship Type="http://schemas.openxmlformats.org/officeDocument/2006/relationships/hyperlink" Id="rId7199" Target="https://doi.org/10.1007/s11829-015-9397-5" TargetMode="External" /><Relationship Type="http://schemas.openxmlformats.org/officeDocument/2006/relationships/hyperlink" Id="rId1905" Target="https://doi.org/10.1007/s11829-015-9400-1" TargetMode="External" /><Relationship Type="http://schemas.openxmlformats.org/officeDocument/2006/relationships/hyperlink" Id="rId3381" Target="https://doi.org/10.1007/s11829-016-9429-9" TargetMode="External" /><Relationship Type="http://schemas.openxmlformats.org/officeDocument/2006/relationships/hyperlink" Id="rId1213" Target="https://doi.org/10.1007/s11829-016-9443-y" TargetMode="External" /><Relationship Type="http://schemas.openxmlformats.org/officeDocument/2006/relationships/hyperlink" Id="rId5902" Target="https://doi.org/10.1007/s11829-016-9445-9" TargetMode="External" /><Relationship Type="http://schemas.openxmlformats.org/officeDocument/2006/relationships/hyperlink" Id="rId663" Target="https://doi.org/10.1007/s11829-016-9488-y" TargetMode="External" /><Relationship Type="http://schemas.openxmlformats.org/officeDocument/2006/relationships/hyperlink" Id="rId7267" Target="https://doi.org/10.1007/s11829-017-9498-4" TargetMode="External" /><Relationship Type="http://schemas.openxmlformats.org/officeDocument/2006/relationships/hyperlink" Id="rId1939" Target="https://doi.org/10.1007/s11829-017-9499-3" TargetMode="External" /><Relationship Type="http://schemas.openxmlformats.org/officeDocument/2006/relationships/hyperlink" Id="rId1560" Target="https://doi.org/10.1007/s11829-017-9505-9" TargetMode="External" /><Relationship Type="http://schemas.openxmlformats.org/officeDocument/2006/relationships/hyperlink" Id="rId7960" Target="https://doi.org/10.1007/s11829-017-9511-y" TargetMode="External" /><Relationship Type="http://schemas.openxmlformats.org/officeDocument/2006/relationships/hyperlink" Id="rId861" Target="https://doi.org/10.1007/s11829-017-9514-8" TargetMode="External" /><Relationship Type="http://schemas.openxmlformats.org/officeDocument/2006/relationships/hyperlink" Id="rId2312" Target="https://doi.org/10.1007/s11829-017-9515-7" TargetMode="External" /><Relationship Type="http://schemas.openxmlformats.org/officeDocument/2006/relationships/hyperlink" Id="rId2756" Target="https://doi.org/10.1007/s11829-017-9526-4" TargetMode="External" /><Relationship Type="http://schemas.openxmlformats.org/officeDocument/2006/relationships/hyperlink" Id="rId5822" Target="https://doi.org/10.1007/s11829-017-9529-1" TargetMode="External" /><Relationship Type="http://schemas.openxmlformats.org/officeDocument/2006/relationships/hyperlink" Id="rId6078" Target="https://doi.org/10.1007/s11829-017-9532-6" TargetMode="External" /><Relationship Type="http://schemas.openxmlformats.org/officeDocument/2006/relationships/hyperlink" Id="rId569" Target="https://doi.org/10.1007/s11829-017-9573-x" TargetMode="External" /><Relationship Type="http://schemas.openxmlformats.org/officeDocument/2006/relationships/hyperlink" Id="rId975" Target="https://doi.org/10.1007/s11829-018-9607-z" TargetMode="External" /><Relationship Type="http://schemas.openxmlformats.org/officeDocument/2006/relationships/hyperlink" Id="rId4088" Target="https://doi.org/10.1007/s11829-018-9613-1" TargetMode="External" /><Relationship Type="http://schemas.openxmlformats.org/officeDocument/2006/relationships/hyperlink" Id="rId7134" Target="https://doi.org/10.1007/s11829-018-9623-z" TargetMode="External" /><Relationship Type="http://schemas.openxmlformats.org/officeDocument/2006/relationships/hyperlink" Id="rId1149" Target="https://doi.org/10.1007/s11829-018-9626-9" TargetMode="External" /><Relationship Type="http://schemas.openxmlformats.org/officeDocument/2006/relationships/hyperlink" Id="rId5173" Target="https://doi.org/10.1007/s11829-018-9640-y" TargetMode="External" /><Relationship Type="http://schemas.openxmlformats.org/officeDocument/2006/relationships/hyperlink" Id="rId1439" Target="https://doi.org/10.1007/s11829-019-09675-2" TargetMode="External" /><Relationship Type="http://schemas.openxmlformats.org/officeDocument/2006/relationships/hyperlink" Id="rId7311" Target="https://doi.org/10.1007/s11829-019-09682-3" TargetMode="External" /><Relationship Type="http://schemas.openxmlformats.org/officeDocument/2006/relationships/hyperlink" Id="rId1243" Target="https://doi.org/10.1007/s11829-019-09689-w" TargetMode="External" /><Relationship Type="http://schemas.openxmlformats.org/officeDocument/2006/relationships/hyperlink" Id="rId5578" Target="https://doi.org/10.1007/s11829-019-09699-8" TargetMode="External" /><Relationship Type="http://schemas.openxmlformats.org/officeDocument/2006/relationships/hyperlink" Id="rId2656" Target="https://doi.org/10.1007/s11829-019-09705-z" TargetMode="External" /><Relationship Type="http://schemas.openxmlformats.org/officeDocument/2006/relationships/hyperlink" Id="rId1253" Target="https://doi.org/10.1007/s11829-019-09711-1" TargetMode="External" /><Relationship Type="http://schemas.openxmlformats.org/officeDocument/2006/relationships/hyperlink" Id="rId4954" Target="https://doi.org/10.1007/s11829-020-09741-0" TargetMode="External" /><Relationship Type="http://schemas.openxmlformats.org/officeDocument/2006/relationships/hyperlink" Id="rId801" Target="https://doi.org/10.1007/s11829-020-09755-8" TargetMode="External" /><Relationship Type="http://schemas.openxmlformats.org/officeDocument/2006/relationships/hyperlink" Id="rId567" Target="https://doi.org/10.1007/s11829-020-09770-9" TargetMode="External" /><Relationship Type="http://schemas.openxmlformats.org/officeDocument/2006/relationships/hyperlink" Id="rId7940" Target="https://doi.org/10.1007/s11829-020-09780-7" TargetMode="External" /><Relationship Type="http://schemas.openxmlformats.org/officeDocument/2006/relationships/hyperlink" Id="rId336" Target="https://doi.org/10.1007/s11829-020-09784-3" TargetMode="External" /><Relationship Type="http://schemas.openxmlformats.org/officeDocument/2006/relationships/hyperlink" Id="rId961" Target="https://doi.org/10.1007/s11829-020-09794-1" TargetMode="External" /><Relationship Type="http://schemas.openxmlformats.org/officeDocument/2006/relationships/hyperlink" Id="rId2223" Target="https://doi.org/10.1007/s11829-021-09811-x" TargetMode="External" /><Relationship Type="http://schemas.openxmlformats.org/officeDocument/2006/relationships/hyperlink" Id="rId3873" Target="https://doi.org/10.1007/s11829-021-09813-9" TargetMode="External" /><Relationship Type="http://schemas.openxmlformats.org/officeDocument/2006/relationships/hyperlink" Id="rId8670" Target="https://doi.org/10.1007/s11829-021-09836-2" TargetMode="External" /><Relationship Type="http://schemas.openxmlformats.org/officeDocument/2006/relationships/hyperlink" Id="rId6348" Target="https://doi.org/10.1007/s11829-021-09841-5" TargetMode="External" /><Relationship Type="http://schemas.openxmlformats.org/officeDocument/2006/relationships/hyperlink" Id="rId1437" Target="https://doi.org/10.1007/s11829-021-09851-3" TargetMode="External" /><Relationship Type="http://schemas.openxmlformats.org/officeDocument/2006/relationships/hyperlink" Id="rId1846" Target="https://doi.org/10.1007/s11829-021-09867-9" TargetMode="External" /><Relationship Type="http://schemas.openxmlformats.org/officeDocument/2006/relationships/hyperlink" Id="rId7055" Target="https://doi.org/10.1007/s11829-022-09899-9" TargetMode="External" /><Relationship Type="http://schemas.openxmlformats.org/officeDocument/2006/relationships/hyperlink" Id="rId5638" Target="https://doi.org/10.1007/s11829-023-09977-6" TargetMode="External" /><Relationship Type="http://schemas.openxmlformats.org/officeDocument/2006/relationships/hyperlink" Id="rId1652" Target="https://doi.org/10.1007/s11829-023-09984-7" TargetMode="External" /><Relationship Type="http://schemas.openxmlformats.org/officeDocument/2006/relationships/hyperlink" Id="rId7624" Target="https://doi.org/10.1007/s11829-023-09987-4" TargetMode="External" /><Relationship Type="http://schemas.openxmlformats.org/officeDocument/2006/relationships/hyperlink" Id="rId7884" Target="https://doi.org/10.1007/s11829-023-09991-8" TargetMode="External" /><Relationship Type="http://schemas.openxmlformats.org/officeDocument/2006/relationships/hyperlink" Id="rId1275" Target="https://doi.org/10.1007/s11829-024-10049-6" TargetMode="External" /><Relationship Type="http://schemas.openxmlformats.org/officeDocument/2006/relationships/hyperlink" Id="rId7910" Target="https://doi.org/10.1007/s11829-024-10059-4" TargetMode="External" /><Relationship Type="http://schemas.openxmlformats.org/officeDocument/2006/relationships/hyperlink" Id="rId1087" Target="https://doi.org/10.1007/s11829-024-10065-6" TargetMode="External" /><Relationship Type="http://schemas.openxmlformats.org/officeDocument/2006/relationships/hyperlink" Id="rId1173" Target="https://doi.org/10.1007/s11829-024-10096-z" TargetMode="External" /><Relationship Type="http://schemas.openxmlformats.org/officeDocument/2006/relationships/hyperlink" Id="rId7140" Target="https://doi.org/10.1007/s11829-024-10102-4" TargetMode="External" /><Relationship Type="http://schemas.openxmlformats.org/officeDocument/2006/relationships/hyperlink" Id="rId715" Target="https://doi.org/10.1007/s12038-021-00159-1" TargetMode="External" /><Relationship Type="http://schemas.openxmlformats.org/officeDocument/2006/relationships/hyperlink" Id="rId2097" Target="https://doi.org/10.1007/s12042-015-9151-2" TargetMode="External" /><Relationship Type="http://schemas.openxmlformats.org/officeDocument/2006/relationships/hyperlink" Id="rId7686" Target="https://doi.org/10.1007/s12224-018-9315-6" TargetMode="External" /><Relationship Type="http://schemas.openxmlformats.org/officeDocument/2006/relationships/hyperlink" Id="rId2119" Target="https://doi.org/10.1007/s12224-019-09343-6" TargetMode="External" /><Relationship Type="http://schemas.openxmlformats.org/officeDocument/2006/relationships/hyperlink" Id="rId6484" Target="https://doi.org/10.1007/s12224-019-09357-0" TargetMode="External" /><Relationship Type="http://schemas.openxmlformats.org/officeDocument/2006/relationships/hyperlink" Id="rId6526" Target="https://doi.org/10.1007/s12224-022-09416-z" TargetMode="External" /><Relationship Type="http://schemas.openxmlformats.org/officeDocument/2006/relationships/hyperlink" Id="rId3276" Target="https://doi.org/10.1007/s12225-014-9546-5" TargetMode="External" /><Relationship Type="http://schemas.openxmlformats.org/officeDocument/2006/relationships/hyperlink" Id="rId4712" Target="https://doi.org/10.1007/s12225-024-10209-0" TargetMode="External" /><Relationship Type="http://schemas.openxmlformats.org/officeDocument/2006/relationships/hyperlink" Id="rId5156" Target="https://doi.org/10.1007/s12228-013-9314-0" TargetMode="External" /><Relationship Type="http://schemas.openxmlformats.org/officeDocument/2006/relationships/hyperlink" Id="rId4018" Target="https://doi.org/10.1007/s12228-014-9337-1" TargetMode="External" /><Relationship Type="http://schemas.openxmlformats.org/officeDocument/2006/relationships/hyperlink" Id="rId4926" Target="https://doi.org/10.1007/s12228-016-9444-2" TargetMode="External" /><Relationship Type="http://schemas.openxmlformats.org/officeDocument/2006/relationships/hyperlink" Id="rId6719" Target="https://doi.org/10.1007/s12228-018-09565-6" TargetMode="External" /><Relationship Type="http://schemas.openxmlformats.org/officeDocument/2006/relationships/hyperlink" Id="rId3128" Target="https://doi.org/10.1007/s12237-013-9711-3" TargetMode="External" /><Relationship Type="http://schemas.openxmlformats.org/officeDocument/2006/relationships/hyperlink" Id="rId4640" Target="https://doi.org/10.1007/s12374-024-09436-6" TargetMode="External" /><Relationship Type="http://schemas.openxmlformats.org/officeDocument/2006/relationships/hyperlink" Id="rId7825" Target="https://doi.org/10.1007/s13127-011-0038-2" TargetMode="External" /><Relationship Type="http://schemas.openxmlformats.org/officeDocument/2006/relationships/hyperlink" Id="rId6136" Target="https://doi.org/10.1007/s13127-022-00558-8" TargetMode="External" /><Relationship Type="http://schemas.openxmlformats.org/officeDocument/2006/relationships/hyperlink" Id="rId186" Target="https://doi.org/10.1007/s13127-023-00634-7" TargetMode="External" /><Relationship Type="http://schemas.openxmlformats.org/officeDocument/2006/relationships/hyperlink" Id="rId4530" Target="https://doi.org/10.1007/s13199-009-0018-x" TargetMode="External" /><Relationship Type="http://schemas.openxmlformats.org/officeDocument/2006/relationships/hyperlink" Id="rId328" Target="https://doi.org/10.1007/s13355-016-0396-5" TargetMode="External" /><Relationship Type="http://schemas.openxmlformats.org/officeDocument/2006/relationships/hyperlink" Id="rId5433" Target="https://doi.org/10.1007/s13355-019-00637-x" TargetMode="External" /><Relationship Type="http://schemas.openxmlformats.org/officeDocument/2006/relationships/hyperlink" Id="rId3779" Target="https://doi.org/10.1007/s13355-019-00653-x" TargetMode="External" /><Relationship Type="http://schemas.openxmlformats.org/officeDocument/2006/relationships/hyperlink" Id="rId5303" Target="https://doi.org/10.1007/s13355-020-00696-5" TargetMode="External" /><Relationship Type="http://schemas.openxmlformats.org/officeDocument/2006/relationships/hyperlink" Id="rId3723" Target="https://doi.org/10.1007/s13355-022-00784-8" TargetMode="External" /><Relationship Type="http://schemas.openxmlformats.org/officeDocument/2006/relationships/hyperlink" Id="rId106" Target="https://doi.org/10.1007/s13364-013-0164-7" TargetMode="External" /><Relationship Type="http://schemas.openxmlformats.org/officeDocument/2006/relationships/hyperlink" Id="rId6552" Target="https://doi.org/10.1007/s13592-011-0075-z" TargetMode="External" /><Relationship Type="http://schemas.openxmlformats.org/officeDocument/2006/relationships/hyperlink" Id="rId1245" Target="https://doi.org/10.1007/s13592-011-0116-7" TargetMode="External" /><Relationship Type="http://schemas.openxmlformats.org/officeDocument/2006/relationships/hyperlink" Id="rId8561" Target="https://doi.org/10.1007/s13592-012-0120-6" TargetMode="External" /><Relationship Type="http://schemas.openxmlformats.org/officeDocument/2006/relationships/hyperlink" Id="rId5508" Target="https://doi.org/10.1007/s13592-013-0204-y" TargetMode="External" /><Relationship Type="http://schemas.openxmlformats.org/officeDocument/2006/relationships/hyperlink" Id="rId1147" Target="https://doi.org/10.1007/s13592-014-0286-1" TargetMode="External" /><Relationship Type="http://schemas.openxmlformats.org/officeDocument/2006/relationships/hyperlink" Id="rId811" Target="https://doi.org/10.1007/s13592-014-0305-2" TargetMode="External" /><Relationship Type="http://schemas.openxmlformats.org/officeDocument/2006/relationships/hyperlink" Id="rId4484" Target="https://doi.org/10.1007/s13592-014-0310-5" TargetMode="External" /><Relationship Type="http://schemas.openxmlformats.org/officeDocument/2006/relationships/hyperlink" Id="rId5277" Target="https://doi.org/10.1007/s13592-014-0326-x" TargetMode="External" /><Relationship Type="http://schemas.openxmlformats.org/officeDocument/2006/relationships/hyperlink" Id="rId6236" Target="https://doi.org/10.1007/s13592-014-0336-8" TargetMode="External" /><Relationship Type="http://schemas.openxmlformats.org/officeDocument/2006/relationships/hyperlink" Id="rId3363" Target="https://doi.org/10.1007/s13592-015-0366-x" TargetMode="External" /><Relationship Type="http://schemas.openxmlformats.org/officeDocument/2006/relationships/hyperlink" Id="rId8100" Target="https://doi.org/10.1007/s13592-015-0422-6" TargetMode="External" /><Relationship Type="http://schemas.openxmlformats.org/officeDocument/2006/relationships/hyperlink" Id="rId573" Target="https://doi.org/10.1007/s13592-016-0462-6" TargetMode="External" /><Relationship Type="http://schemas.openxmlformats.org/officeDocument/2006/relationships/hyperlink" Id="rId6346" Target="https://doi.org/10.1007/s13592-017-0552-0" TargetMode="External" /><Relationship Type="http://schemas.openxmlformats.org/officeDocument/2006/relationships/hyperlink" Id="rId813" Target="https://doi.org/10.1007/s13592-018-0598-7" TargetMode="External" /><Relationship Type="http://schemas.openxmlformats.org/officeDocument/2006/relationships/hyperlink" Id="rId3962" Target="https://doi.org/10.1007/s13592-019-00700-0" TargetMode="External" /><Relationship Type="http://schemas.openxmlformats.org/officeDocument/2006/relationships/hyperlink" Id="rId4799" Target="https://doi.org/10.1007/s13592-020-00755-4" TargetMode="External" /><Relationship Type="http://schemas.openxmlformats.org/officeDocument/2006/relationships/hyperlink" Id="rId4708" Target="https://doi.org/10.1007/s13592-021-00898-y" TargetMode="External" /><Relationship Type="http://schemas.openxmlformats.org/officeDocument/2006/relationships/hyperlink" Id="rId6264" Target="https://doi.org/10.1007/s13592-024-01065-9" TargetMode="External" /><Relationship Type="http://schemas.openxmlformats.org/officeDocument/2006/relationships/hyperlink" Id="rId1638" Target="https://doi.org/10.1007/s13744-014-0252-7" TargetMode="External" /><Relationship Type="http://schemas.openxmlformats.org/officeDocument/2006/relationships/hyperlink" Id="rId5810" Target="https://doi.org/10.1007/s13744-018-0647-y" TargetMode="External" /><Relationship Type="http://schemas.openxmlformats.org/officeDocument/2006/relationships/hyperlink" Id="rId3202" Target="https://doi.org/10.1007/s13744-020-00785-8" TargetMode="External" /><Relationship Type="http://schemas.openxmlformats.org/officeDocument/2006/relationships/hyperlink" Id="rId3066" Target="https://doi.org/10.1007/s13744-020-00786-7" TargetMode="External" /><Relationship Type="http://schemas.openxmlformats.org/officeDocument/2006/relationships/hyperlink" Id="rId2352" Target="https://doi.org/10.1007/s13744-020-00804-8" TargetMode="External" /><Relationship Type="http://schemas.openxmlformats.org/officeDocument/2006/relationships/hyperlink" Id="rId4682" Target="https://doi.org/10.1007/s13744-020-00846-y" TargetMode="External" /><Relationship Type="http://schemas.openxmlformats.org/officeDocument/2006/relationships/hyperlink" Id="rId2764" Target="https://doi.org/10.1007/s13744-021-00867-1" TargetMode="External" /><Relationship Type="http://schemas.openxmlformats.org/officeDocument/2006/relationships/hyperlink" Id="rId3986" Target="https://doi.org/10.1007/s40009-012-0099-6" TargetMode="External" /><Relationship Type="http://schemas.openxmlformats.org/officeDocument/2006/relationships/hyperlink" Id="rId4076" Target="https://doi.org/10.1007/s40009-020-00954-8" TargetMode="External" /><Relationship Type="http://schemas.openxmlformats.org/officeDocument/2006/relationships/hyperlink" Id="rId1417" Target="https://doi.org/10.1007/s40333-015-0042-z" TargetMode="External" /><Relationship Type="http://schemas.openxmlformats.org/officeDocument/2006/relationships/hyperlink" Id="rId5377" Target="https://doi.org/10.1007/s40415-013-0011-8" TargetMode="External" /><Relationship Type="http://schemas.openxmlformats.org/officeDocument/2006/relationships/hyperlink" Id="rId3204" Target="https://doi.org/10.1007/s40415-013-0023-4" TargetMode="External" /><Relationship Type="http://schemas.openxmlformats.org/officeDocument/2006/relationships/hyperlink" Id="rId1994" Target="https://doi.org/10.1007/s40415-013-0041-2" TargetMode="External" /><Relationship Type="http://schemas.openxmlformats.org/officeDocument/2006/relationships/hyperlink" Id="rId4242" Target="https://doi.org/10.1007/s40415-016-0258-y" TargetMode="External" /><Relationship Type="http://schemas.openxmlformats.org/officeDocument/2006/relationships/hyperlink" Id="rId2099" Target="https://doi.org/10.1007/s40415-016-0285-8" TargetMode="External" /><Relationship Type="http://schemas.openxmlformats.org/officeDocument/2006/relationships/hyperlink" Id="rId5036" Target="https://doi.org/10.1007/s40415-016-0303-x" TargetMode="External" /><Relationship Type="http://schemas.openxmlformats.org/officeDocument/2006/relationships/hyperlink" Id="rId1586" Target="https://doi.org/10.1007/s40415-017-0406-z" TargetMode="External" /><Relationship Type="http://schemas.openxmlformats.org/officeDocument/2006/relationships/hyperlink" Id="rId7025" Target="https://doi.org/10.1007/s40415-017-0433-9" TargetMode="External" /><Relationship Type="http://schemas.openxmlformats.org/officeDocument/2006/relationships/hyperlink" Id="rId1951" Target="https://doi.org/10.1007/s40415-018-0454-z" TargetMode="External" /><Relationship Type="http://schemas.openxmlformats.org/officeDocument/2006/relationships/hyperlink" Id="rId7409" Target="https://doi.org/10.1007/s40415-018-0463-y" TargetMode="External" /><Relationship Type="http://schemas.openxmlformats.org/officeDocument/2006/relationships/hyperlink" Id="rId4252" Target="https://doi.org/10.1007/s40415-020-00611-w" TargetMode="External" /><Relationship Type="http://schemas.openxmlformats.org/officeDocument/2006/relationships/hyperlink" Id="rId4718" Target="https://doi.org/10.1007/s40415-022-00787-3" TargetMode="External" /><Relationship Type="http://schemas.openxmlformats.org/officeDocument/2006/relationships/hyperlink" Id="rId6442" Target="https://doi.org/10.1007/s40415-022-00816-1" TargetMode="External" /><Relationship Type="http://schemas.openxmlformats.org/officeDocument/2006/relationships/hyperlink" Id="rId6721" Target="https://doi.org/10.1007/s40415-022-00865-6" TargetMode="External" /><Relationship Type="http://schemas.openxmlformats.org/officeDocument/2006/relationships/hyperlink" Id="rId2506" Target="https://doi.org/10.1007/s40415-023-00921-9" TargetMode="External" /><Relationship Type="http://schemas.openxmlformats.org/officeDocument/2006/relationships/hyperlink" Id="rId486" Target="https://doi.org/10.1007/s40415-023-00929-1" TargetMode="External" /><Relationship Type="http://schemas.openxmlformats.org/officeDocument/2006/relationships/hyperlink" Id="rId1788" Target="https://doi.org/10.1007/s40415-023-00961-1" TargetMode="External" /><Relationship Type="http://schemas.openxmlformats.org/officeDocument/2006/relationships/hyperlink" Id="rId667" Target="https://doi.org/10.1007/s40415-024-00994-0" TargetMode="External" /><Relationship Type="http://schemas.openxmlformats.org/officeDocument/2006/relationships/hyperlink" Id="rId859" Target="https://doi.org/10.1007/s40415-024-01025-8" TargetMode="External" /><Relationship Type="http://schemas.openxmlformats.org/officeDocument/2006/relationships/hyperlink" Id="rId5868" Target="https://doi.org/10.1007/s40415-024-01032-9" TargetMode="External" /><Relationship Type="http://schemas.openxmlformats.org/officeDocument/2006/relationships/hyperlink" Id="rId6402" Target="https://doi.org/10.1007/s40995-017-0338-2" TargetMode="External" /><Relationship Type="http://schemas.openxmlformats.org/officeDocument/2006/relationships/hyperlink" Id="rId1189" Target="https://doi.org/10.1007/s42690-021-00475-x" TargetMode="External" /><Relationship Type="http://schemas.openxmlformats.org/officeDocument/2006/relationships/hyperlink" Id="rId5126" Target="https://doi.org/10.1007/s42690-021-00653-x" TargetMode="External" /><Relationship Type="http://schemas.openxmlformats.org/officeDocument/2006/relationships/hyperlink" Id="rId1730" Target="https://doi.org/10.1007/s42690-023-01041-3" TargetMode="External" /><Relationship Type="http://schemas.openxmlformats.org/officeDocument/2006/relationships/hyperlink" Id="rId5363" Target="https://doi.org/10.1007/s42690-023-01138-9" TargetMode="External" /><Relationship Type="http://schemas.openxmlformats.org/officeDocument/2006/relationships/hyperlink" Id="rId6122" Target="https://doi.org/10.1007/s42965-019-00049-6" TargetMode="External" /><Relationship Type="http://schemas.openxmlformats.org/officeDocument/2006/relationships/hyperlink" Id="rId3743" Target="https://doi.org/10.1016/0006-3207(87)90033-4" TargetMode="External" /><Relationship Type="http://schemas.openxmlformats.org/officeDocument/2006/relationships/hyperlink" Id="rId8154" Target="https://doi.org/10.1016/0006-3207(90)90121-5" TargetMode="External" /><Relationship Type="http://schemas.openxmlformats.org/officeDocument/2006/relationships/hyperlink" Id="rId871" Target="https://doi.org/10.1016/0031-9422(95)00801-2" TargetMode="External" /><Relationship Type="http://schemas.openxmlformats.org/officeDocument/2006/relationships/hyperlink" Id="rId6162" Target="https://doi.org/10.1016/0169-5347(92)90191-D" TargetMode="External" /><Relationship Type="http://schemas.openxmlformats.org/officeDocument/2006/relationships/hyperlink" Id="rId1542" Target="https://doi.org/10.1016/0304-3770(81)90005-X" TargetMode="External" /><Relationship Type="http://schemas.openxmlformats.org/officeDocument/2006/relationships/hyperlink" Id="rId6867" Target="https://doi.org/10.1016/0304-3770(82)90014-6" TargetMode="External" /><Relationship Type="http://schemas.openxmlformats.org/officeDocument/2006/relationships/hyperlink" Id="rId5124" Target="https://doi.org/10.1016/0304-4238(86)90098-1" TargetMode="External" /><Relationship Type="http://schemas.openxmlformats.org/officeDocument/2006/relationships/hyperlink" Id="rId1704" Target="https://doi.org/10.1016/0305-1978(90)90053-I" TargetMode="External" /><Relationship Type="http://schemas.openxmlformats.org/officeDocument/2006/relationships/hyperlink" Id="rId5586" Target="https://doi.org/10.1016/0305-1978(94)90096-5" TargetMode="External" /><Relationship Type="http://schemas.openxmlformats.org/officeDocument/2006/relationships/hyperlink" Id="rId3898" Target="https://doi.org/10.1016/0305-1978(95)00026-Q" TargetMode="External" /><Relationship Type="http://schemas.openxmlformats.org/officeDocument/2006/relationships/hyperlink" Id="rId8443" Target="https://doi.org/10.1016/S0006-3207(00)00205-6" TargetMode="External" /><Relationship Type="http://schemas.openxmlformats.org/officeDocument/2006/relationships/hyperlink" Id="rId2898" Target="https://doi.org/10.1016/S0006-3207(00)00207-X" TargetMode="External" /><Relationship Type="http://schemas.openxmlformats.org/officeDocument/2006/relationships/hyperlink" Id="rId2906" Target="https://doi.org/10.1016/S0006-3207(01)00088-X" TargetMode="External" /><Relationship Type="http://schemas.openxmlformats.org/officeDocument/2006/relationships/hyperlink" Id="rId2826" Target="https://doi.org/10.1016/S0006-3207(01)00194-X" TargetMode="External" /><Relationship Type="http://schemas.openxmlformats.org/officeDocument/2006/relationships/hyperlink" Id="rId7399" Target="https://doi.org/10.1016/S0006-3207(02)00046-0" TargetMode="External" /><Relationship Type="http://schemas.openxmlformats.org/officeDocument/2006/relationships/hyperlink" Id="rId2179" Target="https://doi.org/10.1016/S0006-3207(02)00293-8" TargetMode="External" /><Relationship Type="http://schemas.openxmlformats.org/officeDocument/2006/relationships/hyperlink" Id="rId132" Target="https://doi.org/10.1016/S0006-3207(03)00170-8" TargetMode="External" /><Relationship Type="http://schemas.openxmlformats.org/officeDocument/2006/relationships/hyperlink" Id="rId5962" Target="https://doi.org/10.1016/S0006-3207(96)00130-9" TargetMode="External" /><Relationship Type="http://schemas.openxmlformats.org/officeDocument/2006/relationships/hyperlink" Id="rId883" Target="https://doi.org/10.1016/S0006-3207(97)00177-8" TargetMode="External" /><Relationship Type="http://schemas.openxmlformats.org/officeDocument/2006/relationships/hyperlink" Id="rId5824" Target="https://doi.org/10.1016/S0006-3207(99)00187-1" TargetMode="External" /><Relationship Type="http://schemas.openxmlformats.org/officeDocument/2006/relationships/hyperlink" Id="rId3699" Target="https://doi.org/10.1016/S0031-9422(00)00241-7" TargetMode="External" /><Relationship Type="http://schemas.openxmlformats.org/officeDocument/2006/relationships/hyperlink" Id="rId5465" Target="https://doi.org/10.1016/S0031-9422(97)01046-7" TargetMode="External" /><Relationship Type="http://schemas.openxmlformats.org/officeDocument/2006/relationships/hyperlink" Id="rId5110" Target="https://doi.org/10.1016/S0140-1963(02)00323-3" TargetMode="External" /><Relationship Type="http://schemas.openxmlformats.org/officeDocument/2006/relationships/hyperlink" Id="rId2382" Target="https://doi.org/10.1016/S0140-1963(02)90971-7" TargetMode="External" /><Relationship Type="http://schemas.openxmlformats.org/officeDocument/2006/relationships/hyperlink" Id="rId2582" Target="https://doi.org/10.1016/S0140-1963(03)00093-4" TargetMode="External" /><Relationship Type="http://schemas.openxmlformats.org/officeDocument/2006/relationships/hyperlink" Id="rId7419" Target="https://doi.org/10.1016/S0140-1963(05)80021-7" TargetMode="External" /><Relationship Type="http://schemas.openxmlformats.org/officeDocument/2006/relationships/hyperlink" Id="rId4648" Target="https://doi.org/10.1016/S0254-6299(15)30416-6" TargetMode="External" /><Relationship Type="http://schemas.openxmlformats.org/officeDocument/2006/relationships/hyperlink" Id="rId6322" Target="https://doi.org/10.1016/S0254-6299(15)30531-7" TargetMode="External" /><Relationship Type="http://schemas.openxmlformats.org/officeDocument/2006/relationships/hyperlink" Id="rId7126" Target="https://doi.org/10.1016/S0254-6299(15)30614-1" TargetMode="External" /><Relationship Type="http://schemas.openxmlformats.org/officeDocument/2006/relationships/hyperlink" Id="rId3593" Target="https://doi.org/10.1016/S0254-6299(16)30807-9" TargetMode="External" /><Relationship Type="http://schemas.openxmlformats.org/officeDocument/2006/relationships/hyperlink" Id="rId4842" Target="https://doi.org/10.1016/S0254-6299(16)30826-2" TargetMode="External" /><Relationship Type="http://schemas.openxmlformats.org/officeDocument/2006/relationships/hyperlink" Id="rId7345" Target="https://doi.org/10.1016/S0254-6299(16)30867-5" TargetMode="External" /><Relationship Type="http://schemas.openxmlformats.org/officeDocument/2006/relationships/hyperlink" Id="rId8786" Target="https://doi.org/10.1016/S0254-6299(16)30914-0" TargetMode="External" /><Relationship Type="http://schemas.openxmlformats.org/officeDocument/2006/relationships/hyperlink" Id="rId8491" Target="https://doi.org/10.1016/S0254-6299(16)30927-9" TargetMode="External" /><Relationship Type="http://schemas.openxmlformats.org/officeDocument/2006/relationships/hyperlink" Id="rId8784" Target="https://doi.org/10.1016/S0254-6299(16)31064-X" TargetMode="External" /><Relationship Type="http://schemas.openxmlformats.org/officeDocument/2006/relationships/hyperlink" Id="rId3058" Target="https://doi.org/10.1016/S0254-6299(16)31160-7" TargetMode="External" /><Relationship Type="http://schemas.openxmlformats.org/officeDocument/2006/relationships/hyperlink" Id="rId8493" Target="https://doi.org/10.1016/S0254-6299(16)31175-9" TargetMode="External" /><Relationship Type="http://schemas.openxmlformats.org/officeDocument/2006/relationships/hyperlink" Id="rId8096" Target="https://doi.org/10.1016/S0304-3770(97)00019-3" TargetMode="External" /><Relationship Type="http://schemas.openxmlformats.org/officeDocument/2006/relationships/hyperlink" Id="rId8203" Target="https://doi.org/10.1016/S0304-3770(98)00076-X" TargetMode="External" /><Relationship Type="http://schemas.openxmlformats.org/officeDocument/2006/relationships/hyperlink" Id="rId4270" Target="https://doi.org/10.1016/S0305-1978(03)00045-0" TargetMode="External" /><Relationship Type="http://schemas.openxmlformats.org/officeDocument/2006/relationships/hyperlink" Id="rId3597" Target="https://doi.org/10.1016/S0367-2530(17)30638-2" TargetMode="External" /><Relationship Type="http://schemas.openxmlformats.org/officeDocument/2006/relationships/hyperlink" Id="rId2143" Target="https://doi.org/10.1016/S0367-2530(17)30639-4" TargetMode="External" /><Relationship Type="http://schemas.openxmlformats.org/officeDocument/2006/relationships/hyperlink" Id="rId5538" Target="https://doi.org/10.1016/S0367-2530(17)30645-X" TargetMode="External" /><Relationship Type="http://schemas.openxmlformats.org/officeDocument/2006/relationships/hyperlink" Id="rId7191" Target="https://doi.org/10.1016/S0378-1127(00)00610-1" TargetMode="External" /><Relationship Type="http://schemas.openxmlformats.org/officeDocument/2006/relationships/hyperlink" Id="rId7397" Target="https://doi.org/10.1016/S1146-609X(00)01085-7" TargetMode="External" /><Relationship Type="http://schemas.openxmlformats.org/officeDocument/2006/relationships/hyperlink" Id="rId312" Target="https://doi.org/10.1016/S1146-609X(00)86622-9" TargetMode="External" /><Relationship Type="http://schemas.openxmlformats.org/officeDocument/2006/relationships/hyperlink" Id="rId7966" Target="https://doi.org/10.1016/S1146-609X(02)01167-0" TargetMode="External" /><Relationship Type="http://schemas.openxmlformats.org/officeDocument/2006/relationships/hyperlink" Id="rId1984" Target="https://doi.org/10.1016/j.actao.2005.01.003" TargetMode="External" /><Relationship Type="http://schemas.openxmlformats.org/officeDocument/2006/relationships/hyperlink" Id="rId785" Target="https://doi.org/10.1016/j.actao.2005.02.004" TargetMode="External" /><Relationship Type="http://schemas.openxmlformats.org/officeDocument/2006/relationships/hyperlink" Id="rId6056" Target="https://doi.org/10.1016/j.actao.2005.08.005" TargetMode="External" /><Relationship Type="http://schemas.openxmlformats.org/officeDocument/2006/relationships/hyperlink" Id="rId418" Target="https://doi.org/10.1016/j.actao.2006.05.006" TargetMode="External" /><Relationship Type="http://schemas.openxmlformats.org/officeDocument/2006/relationships/hyperlink" Id="rId8010" Target="https://doi.org/10.1016/j.actao.2008.06.008" TargetMode="External" /><Relationship Type="http://schemas.openxmlformats.org/officeDocument/2006/relationships/hyperlink" Id="rId300" Target="https://doi.org/10.1016/j.actao.2008.07.002" TargetMode="External" /><Relationship Type="http://schemas.openxmlformats.org/officeDocument/2006/relationships/hyperlink" Id="rId464" Target="https://doi.org/10.1016/j.actao.2010.06.001" TargetMode="External" /><Relationship Type="http://schemas.openxmlformats.org/officeDocument/2006/relationships/hyperlink" Id="rId4404" Target="https://doi.org/10.1016/j.actao.2011.05.006" TargetMode="External" /><Relationship Type="http://schemas.openxmlformats.org/officeDocument/2006/relationships/hyperlink" Id="rId3294" Target="https://doi.org/10.1016/j.actao.2013.05.010" TargetMode="External" /><Relationship Type="http://schemas.openxmlformats.org/officeDocument/2006/relationships/hyperlink" Id="rId8638" Target="https://doi.org/10.1016/j.actao.2017.11.009" TargetMode="External" /><Relationship Type="http://schemas.openxmlformats.org/officeDocument/2006/relationships/hyperlink" Id="rId6725" Target="https://doi.org/10.1016/j.actao.2020.103547" TargetMode="External" /><Relationship Type="http://schemas.openxmlformats.org/officeDocument/2006/relationships/hyperlink" Id="rId8006" Target="https://doi.org/10.1016/j.actao.2020.103557" TargetMode="External" /><Relationship Type="http://schemas.openxmlformats.org/officeDocument/2006/relationships/hyperlink" Id="rId5359" Target="https://doi.org/10.1016/j.agee.2014.08.016" TargetMode="External" /><Relationship Type="http://schemas.openxmlformats.org/officeDocument/2006/relationships/hyperlink" Id="rId2420" Target="https://doi.org/10.1016/j.agee.2015.12.011" TargetMode="External" /><Relationship Type="http://schemas.openxmlformats.org/officeDocument/2006/relationships/hyperlink" Id="rId5403" Target="https://doi.org/10.1016/j.agee.2017.08.030" TargetMode="External" /><Relationship Type="http://schemas.openxmlformats.org/officeDocument/2006/relationships/hyperlink" Id="rId404" Target="https://doi.org/10.1016/j.agee.2017.11.013" TargetMode="External" /><Relationship Type="http://schemas.openxmlformats.org/officeDocument/2006/relationships/hyperlink" Id="rId2037" Target="https://doi.org/10.1016/j.agee.2018.04.014" TargetMode="External" /><Relationship Type="http://schemas.openxmlformats.org/officeDocument/2006/relationships/hyperlink" Id="rId4696" Target="https://doi.org/10.1016/j.agee.2019.04.007" TargetMode="External" /><Relationship Type="http://schemas.openxmlformats.org/officeDocument/2006/relationships/hyperlink" Id="rId1101" Target="https://doi.org/10.1016/j.agee.2021.107777" TargetMode="External" /><Relationship Type="http://schemas.openxmlformats.org/officeDocument/2006/relationships/hyperlink" Id="rId6250" Target="https://doi.org/10.1016/j.anbehav.2004.04.015" TargetMode="External" /><Relationship Type="http://schemas.openxmlformats.org/officeDocument/2006/relationships/hyperlink" Id="rId5610" Target="https://doi.org/10.1016/j.anbehav.2010.04.024" TargetMode="External" /><Relationship Type="http://schemas.openxmlformats.org/officeDocument/2006/relationships/hyperlink" Id="rId162" Target="https://doi.org/10.1016/j.anbehav.2010.05.007" TargetMode="External" /><Relationship Type="http://schemas.openxmlformats.org/officeDocument/2006/relationships/hyperlink" Id="rId4022" Target="https://doi.org/10.1016/j.anbehav.2019.06.028" TargetMode="External" /><Relationship Type="http://schemas.openxmlformats.org/officeDocument/2006/relationships/hyperlink" Id="rId5748" Target="https://doi.org/10.1016/j.aquabot.2008.04.004" TargetMode="External" /><Relationship Type="http://schemas.openxmlformats.org/officeDocument/2006/relationships/hyperlink" Id="rId7189" Target="https://doi.org/10.1016/j.aquabot.2011.03.010" TargetMode="External" /><Relationship Type="http://schemas.openxmlformats.org/officeDocument/2006/relationships/hyperlink" Id="rId4284" Target="https://doi.org/10.1016/j.aquabot.2012.01.003" TargetMode="External" /><Relationship Type="http://schemas.openxmlformats.org/officeDocument/2006/relationships/hyperlink" Id="rId5283" Target="https://doi.org/10.1016/j.aquabot.2013.12.003" TargetMode="External" /><Relationship Type="http://schemas.openxmlformats.org/officeDocument/2006/relationships/hyperlink" Id="rId2243" Target="https://doi.org/10.1016/j.aquabot.2017.04.001" TargetMode="External" /><Relationship Type="http://schemas.openxmlformats.org/officeDocument/2006/relationships/hyperlink" Id="rId4988" Target="https://doi.org/10.1016/j.aquabot.2019.06.002" TargetMode="External" /><Relationship Type="http://schemas.openxmlformats.org/officeDocument/2006/relationships/hyperlink" Id="rId1365" Target="https://doi.org/10.1016/j.aquabot.2020.103267" TargetMode="External" /><Relationship Type="http://schemas.openxmlformats.org/officeDocument/2006/relationships/hyperlink" Id="rId1913" Target="https://doi.org/10.1016/j.aquabot.2022.103526" TargetMode="External" /><Relationship Type="http://schemas.openxmlformats.org/officeDocument/2006/relationships/hyperlink" Id="rId4406" Target="https://doi.org/10.1016/j.aquabot.2022.103573" TargetMode="External" /><Relationship Type="http://schemas.openxmlformats.org/officeDocument/2006/relationships/hyperlink" Id="rId623" Target="https://doi.org/10.1016/j.asd.2010.11.002" TargetMode="External" /><Relationship Type="http://schemas.openxmlformats.org/officeDocument/2006/relationships/hyperlink" Id="rId4184" Target="https://doi.org/10.1016/j.aspen.2016.04.010" TargetMode="External" /><Relationship Type="http://schemas.openxmlformats.org/officeDocument/2006/relationships/hyperlink" Id="rId8736" Target="https://doi.org/10.1016/j.aspen.2017.05.003" TargetMode="External" /><Relationship Type="http://schemas.openxmlformats.org/officeDocument/2006/relationships/hyperlink" Id="rId7584" Target="https://doi.org/10.1016/j.aspen.2018.07.014" TargetMode="External" /><Relationship Type="http://schemas.openxmlformats.org/officeDocument/2006/relationships/hyperlink" Id="rId7580" Target="https://doi.org/10.1016/j.aspen.2018.09.006" TargetMode="External" /><Relationship Type="http://schemas.openxmlformats.org/officeDocument/2006/relationships/hyperlink" Id="rId4186" Target="https://doi.org/10.1016/j.aspen.2019.03.009" TargetMode="External" /><Relationship Type="http://schemas.openxmlformats.org/officeDocument/2006/relationships/hyperlink" Id="rId1919" Target="https://doi.org/10.1016/j.aspen.2022.101909" TargetMode="External" /><Relationship Type="http://schemas.openxmlformats.org/officeDocument/2006/relationships/hyperlink" Id="rId8463" Target="https://doi.org/10.1016/j.baae.2007.06.013" TargetMode="External" /><Relationship Type="http://schemas.openxmlformats.org/officeDocument/2006/relationships/hyperlink" Id="rId4240" Target="https://doi.org/10.1016/j.baae.2008.08.003" TargetMode="External" /><Relationship Type="http://schemas.openxmlformats.org/officeDocument/2006/relationships/hyperlink" Id="rId7187" Target="https://doi.org/10.1016/j.baae.2009.06.003" TargetMode="External" /><Relationship Type="http://schemas.openxmlformats.org/officeDocument/2006/relationships/hyperlink" Id="rId7610" Target="https://doi.org/10.1016/j.baae.2010.08.004" TargetMode="External" /><Relationship Type="http://schemas.openxmlformats.org/officeDocument/2006/relationships/hyperlink" Id="rId2530" Target="https://doi.org/10.1016/j.baae.2012.08.011" TargetMode="External" /><Relationship Type="http://schemas.openxmlformats.org/officeDocument/2006/relationships/hyperlink" Id="rId1395" Target="https://doi.org/10.1016/j.baae.2012.08.013" TargetMode="External" /><Relationship Type="http://schemas.openxmlformats.org/officeDocument/2006/relationships/hyperlink" Id="rId1676" Target="https://doi.org/10.1016/j.baae.2014.11.005" TargetMode="External" /><Relationship Type="http://schemas.openxmlformats.org/officeDocument/2006/relationships/hyperlink" Id="rId1851" Target="https://doi.org/10.1016/j.baae.2020.05.005" TargetMode="External" /><Relationship Type="http://schemas.openxmlformats.org/officeDocument/2006/relationships/hyperlink" Id="rId1085" Target="https://doi.org/10.1016/j.baae.2021.04.013" TargetMode="External" /><Relationship Type="http://schemas.openxmlformats.org/officeDocument/2006/relationships/hyperlink" Id="rId735" Target="https://doi.org/10.1016/j.baae.2022.07.006" TargetMode="External" /><Relationship Type="http://schemas.openxmlformats.org/officeDocument/2006/relationships/hyperlink" Id="rId2049" Target="https://doi.org/10.1016/j.baae.2022.09.005" TargetMode="External" /><Relationship Type="http://schemas.openxmlformats.org/officeDocument/2006/relationships/hyperlink" Id="rId6676" Target="https://doi.org/10.1016/j.baae.2023.06.002" TargetMode="External" /><Relationship Type="http://schemas.openxmlformats.org/officeDocument/2006/relationships/hyperlink" Id="rId2834" Target="https://doi.org/10.1016/j.beproc.2017.08.005" TargetMode="External" /><Relationship Type="http://schemas.openxmlformats.org/officeDocument/2006/relationships/hyperlink" Id="rId2031" Target="https://doi.org/10.1016/j.biocon.2003.09.010" TargetMode="External" /><Relationship Type="http://schemas.openxmlformats.org/officeDocument/2006/relationships/hyperlink" Id="rId3651" Target="https://doi.org/10.1016/j.biocon.2004.01.028" TargetMode="External" /><Relationship Type="http://schemas.openxmlformats.org/officeDocument/2006/relationships/hyperlink" Id="rId2816" Target="https://doi.org/10.1016/j.biocon.2004.06.017" TargetMode="External" /><Relationship Type="http://schemas.openxmlformats.org/officeDocument/2006/relationships/hyperlink" Id="rId5158" Target="https://doi.org/10.1016/j.biocon.2004.09.015" TargetMode="External" /><Relationship Type="http://schemas.openxmlformats.org/officeDocument/2006/relationships/hyperlink" Id="rId6616" Target="https://doi.org/10.1016/j.biocon.2005.01.002" TargetMode="External" /><Relationship Type="http://schemas.openxmlformats.org/officeDocument/2006/relationships/hyperlink" Id="rId4176" Target="https://doi.org/10.1016/j.biocon.2006.08.030" TargetMode="External" /><Relationship Type="http://schemas.openxmlformats.org/officeDocument/2006/relationships/hyperlink" Id="rId3485" Target="https://doi.org/10.1016/j.biocon.2007.09.005" TargetMode="External" /><Relationship Type="http://schemas.openxmlformats.org/officeDocument/2006/relationships/hyperlink" Id="rId5958" Target="https://doi.org/10.1016/j.biocon.2008.04.016" TargetMode="External" /><Relationship Type="http://schemas.openxmlformats.org/officeDocument/2006/relationships/hyperlink" Id="rId3952" Target="https://doi.org/10.1016/j.biocon.2008.07.015" TargetMode="External" /><Relationship Type="http://schemas.openxmlformats.org/officeDocument/2006/relationships/hyperlink" Id="rId2616" Target="https://doi.org/10.1016/j.biocon.2012.07.011" TargetMode="External" /><Relationship Type="http://schemas.openxmlformats.org/officeDocument/2006/relationships/hyperlink" Id="rId2546" Target="https://doi.org/10.1016/j.biocon.2013.11.001" TargetMode="External" /><Relationship Type="http://schemas.openxmlformats.org/officeDocument/2006/relationships/hyperlink" Id="rId6044" Target="https://doi.org/10.1016/j.biocon.2013.11.027" TargetMode="External" /><Relationship Type="http://schemas.openxmlformats.org/officeDocument/2006/relationships/hyperlink" Id="rId6702" Target="https://doi.org/10.1016/j.biocon.2014.04.011" TargetMode="External" /><Relationship Type="http://schemas.openxmlformats.org/officeDocument/2006/relationships/hyperlink" Id="rId1820" Target="https://doi.org/10.1016/j.biocon.2020.108824" TargetMode="External" /><Relationship Type="http://schemas.openxmlformats.org/officeDocument/2006/relationships/hyperlink" Id="rId1618" Target="https://doi.org/10.1016/j.biocon.2021.109007" TargetMode="External" /><Relationship Type="http://schemas.openxmlformats.org/officeDocument/2006/relationships/hyperlink" Id="rId1604" Target="https://doi.org/10.1016/j.biocontrol.2016.11.012" TargetMode="External" /><Relationship Type="http://schemas.openxmlformats.org/officeDocument/2006/relationships/hyperlink" Id="rId7622" Target="https://doi.org/10.1016/j.bse.2007.01.013" TargetMode="External" /><Relationship Type="http://schemas.openxmlformats.org/officeDocument/2006/relationships/hyperlink" Id="rId937" Target="https://doi.org/10.1016/j.cropro.2017.12.019" TargetMode="External" /><Relationship Type="http://schemas.openxmlformats.org/officeDocument/2006/relationships/hyperlink" Id="rId8411" Target="https://doi.org/10.1016/j.cub.2009.03.070" TargetMode="External" /><Relationship Type="http://schemas.openxmlformats.org/officeDocument/2006/relationships/hyperlink" Id="rId1810" Target="https://doi.org/10.1016/j.cub.2014.05.056" TargetMode="External" /><Relationship Type="http://schemas.openxmlformats.org/officeDocument/2006/relationships/hyperlink" Id="rId3090" Target="https://doi.org/10.1016/j.cub.2016.07.085" TargetMode="External" /><Relationship Type="http://schemas.openxmlformats.org/officeDocument/2006/relationships/hyperlink" Id="rId4992" Target="https://doi.org/10.1016/j.cub.2020.11.012" TargetMode="External" /><Relationship Type="http://schemas.openxmlformats.org/officeDocument/2006/relationships/hyperlink" Id="rId2177" Target="https://doi.org/10.1016/j.cub.2022.09.013" TargetMode="External" /><Relationship Type="http://schemas.openxmlformats.org/officeDocument/2006/relationships/hyperlink" Id="rId8477" Target="https://doi.org/10.1016/j.cub.2024.07.044" TargetMode="External" /><Relationship Type="http://schemas.openxmlformats.org/officeDocument/2006/relationships/hyperlink" Id="rId5614" Target="https://doi.org/10.1016/j.dib.2019.104177" TargetMode="External" /><Relationship Type="http://schemas.openxmlformats.org/officeDocument/2006/relationships/hyperlink" Id="rId8551" Target="https://doi.org/10.1016/j.ecoenv.2017.07.045" TargetMode="External" /><Relationship Type="http://schemas.openxmlformats.org/officeDocument/2006/relationships/hyperlink" Id="rId5301" Target="https://doi.org/10.1016/j.envexpbot.2020.104103" TargetMode="External" /><Relationship Type="http://schemas.openxmlformats.org/officeDocument/2006/relationships/hyperlink" Id="rId4902" Target="https://doi.org/10.1016/j.envpol.2013.02.017" TargetMode="External" /><Relationship Type="http://schemas.openxmlformats.org/officeDocument/2006/relationships/hyperlink" Id="rId6771" Target="https://doi.org/10.1016/j.envpol.2022.120573" TargetMode="External" /><Relationship Type="http://schemas.openxmlformats.org/officeDocument/2006/relationships/hyperlink" Id="rId4884" Target="https://doi.org/10.1016/j.flora.2004.12.003" TargetMode="External" /><Relationship Type="http://schemas.openxmlformats.org/officeDocument/2006/relationships/hyperlink" Id="rId6831" Target="https://doi.org/10.1016/j.flora.2005.07.002" TargetMode="External" /><Relationship Type="http://schemas.openxmlformats.org/officeDocument/2006/relationships/hyperlink" Id="rId8437" Target="https://doi.org/10.1016/j.flora.2005.07.008" TargetMode="External" /><Relationship Type="http://schemas.openxmlformats.org/officeDocument/2006/relationships/hyperlink" Id="rId8465" Target="https://doi.org/10.1016/j.flora.2005.07.010" TargetMode="External" /><Relationship Type="http://schemas.openxmlformats.org/officeDocument/2006/relationships/hyperlink" Id="rId6893" Target="https://doi.org/10.1016/j.flora.2005.07.011" TargetMode="External" /><Relationship Type="http://schemas.openxmlformats.org/officeDocument/2006/relationships/hyperlink" Id="rId1461" Target="https://doi.org/10.1016/j.flora.2005.07.012" TargetMode="External" /><Relationship Type="http://schemas.openxmlformats.org/officeDocument/2006/relationships/hyperlink" Id="rId7866" Target="https://doi.org/10.1016/j.flora.2005.07.013" TargetMode="External" /><Relationship Type="http://schemas.openxmlformats.org/officeDocument/2006/relationships/hyperlink" Id="rId7874" Target="https://doi.org/10.1016/j.flora.2005.07.014" TargetMode="External" /><Relationship Type="http://schemas.openxmlformats.org/officeDocument/2006/relationships/hyperlink" Id="rId8345" Target="https://doi.org/10.1016/j.flora.2005.07.016" TargetMode="External" /><Relationship Type="http://schemas.openxmlformats.org/officeDocument/2006/relationships/hyperlink" Id="rId1774" Target="https://doi.org/10.1016/j.flora.2005.12.005" TargetMode="External" /><Relationship Type="http://schemas.openxmlformats.org/officeDocument/2006/relationships/hyperlink" Id="rId6474" Target="https://doi.org/10.1016/j.flora.2006.02.001" TargetMode="External" /><Relationship Type="http://schemas.openxmlformats.org/officeDocument/2006/relationships/hyperlink" Id="rId7650" Target="https://doi.org/10.1016/j.flora.2006.09.001" TargetMode="External" /><Relationship Type="http://schemas.openxmlformats.org/officeDocument/2006/relationships/hyperlink" Id="rId6596" Target="https://doi.org/10.1016/j.flora.2007.02.006" TargetMode="External" /><Relationship Type="http://schemas.openxmlformats.org/officeDocument/2006/relationships/hyperlink" Id="rId5766" Target="https://doi.org/10.1016/j.flora.2007.07.004" TargetMode="External" /><Relationship Type="http://schemas.openxmlformats.org/officeDocument/2006/relationships/hyperlink" Id="rId3367" Target="https://doi.org/10.1016/j.flora.2007.08.004" TargetMode="External" /><Relationship Type="http://schemas.openxmlformats.org/officeDocument/2006/relationships/hyperlink" Id="rId4550" Target="https://doi.org/10.1016/j.flora.2007.09.003" TargetMode="External" /><Relationship Type="http://schemas.openxmlformats.org/officeDocument/2006/relationships/hyperlink" Id="rId6178" Target="https://doi.org/10.1016/j.flora.2007.10.002" TargetMode="External" /><Relationship Type="http://schemas.openxmlformats.org/officeDocument/2006/relationships/hyperlink" Id="rId863" Target="https://doi.org/10.1016/j.flora.2008.01.003" TargetMode="External" /><Relationship Type="http://schemas.openxmlformats.org/officeDocument/2006/relationships/hyperlink" Id="rId5760" Target="https://doi.org/10.1016/j.flora.2008.01.014" TargetMode="External" /><Relationship Type="http://schemas.openxmlformats.org/officeDocument/2006/relationships/hyperlink" Id="rId8746" Target="https://doi.org/10.1016/j.flora.2008.07.001" TargetMode="External" /><Relationship Type="http://schemas.openxmlformats.org/officeDocument/2006/relationships/hyperlink" Id="rId5646" Target="https://doi.org/10.1016/j.flora.2008.07.003" TargetMode="External" /><Relationship Type="http://schemas.openxmlformats.org/officeDocument/2006/relationships/hyperlink" Id="rId2151" Target="https://doi.org/10.1016/j.flora.2008.10.002" TargetMode="External" /><Relationship Type="http://schemas.openxmlformats.org/officeDocument/2006/relationships/hyperlink" Id="rId6628" Target="https://doi.org/10.1016/j.flora.2008.11.005" TargetMode="External" /><Relationship Type="http://schemas.openxmlformats.org/officeDocument/2006/relationships/hyperlink" Id="rId2215" Target="https://doi.org/10.1016/j.flora.2008.11.008" TargetMode="External" /><Relationship Type="http://schemas.openxmlformats.org/officeDocument/2006/relationships/hyperlink" Id="rId5668" Target="https://doi.org/10.1016/j.flora.2009.04.005" TargetMode="External" /><Relationship Type="http://schemas.openxmlformats.org/officeDocument/2006/relationships/hyperlink" Id="rId8088" Target="https://doi.org/10.1016/j.flora.2009.10.002" TargetMode="External" /><Relationship Type="http://schemas.openxmlformats.org/officeDocument/2006/relationships/hyperlink" Id="rId6204" Target="https://doi.org/10.1016/j.flora.2009.12.024" TargetMode="External" /><Relationship Type="http://schemas.openxmlformats.org/officeDocument/2006/relationships/hyperlink" Id="rId8192" Target="https://doi.org/10.1016/j.flora.2009.12.038" TargetMode="External" /><Relationship Type="http://schemas.openxmlformats.org/officeDocument/2006/relationships/hyperlink" Id="rId4754" Target="https://doi.org/10.1016/j.flora.2010.01.004" TargetMode="External" /><Relationship Type="http://schemas.openxmlformats.org/officeDocument/2006/relationships/hyperlink" Id="rId8327" Target="https://doi.org/10.1016/j.flora.2010.03.002" TargetMode="External" /><Relationship Type="http://schemas.openxmlformats.org/officeDocument/2006/relationships/hyperlink" Id="rId2800" Target="https://doi.org/10.1016/j.flora.2010.08.005" TargetMode="External" /><Relationship Type="http://schemas.openxmlformats.org/officeDocument/2006/relationships/hyperlink" Id="rId4722" Target="https://doi.org/10.1016/j.flora.2010.11.006" TargetMode="External" /><Relationship Type="http://schemas.openxmlformats.org/officeDocument/2006/relationships/hyperlink" Id="rId3721" Target="https://doi.org/10.1016/j.flora.2010.12.004" TargetMode="External" /><Relationship Type="http://schemas.openxmlformats.org/officeDocument/2006/relationships/hyperlink" Id="rId5966" Target="https://doi.org/10.1016/j.flora.2011.01.004" TargetMode="External" /><Relationship Type="http://schemas.openxmlformats.org/officeDocument/2006/relationships/hyperlink" Id="rId8742" Target="https://doi.org/10.1016/j.flora.2011.01.008" TargetMode="External" /><Relationship Type="http://schemas.openxmlformats.org/officeDocument/2006/relationships/hyperlink" Id="rId2241" Target="https://doi.org/10.1016/j.flora.2011.02.001" TargetMode="External" /><Relationship Type="http://schemas.openxmlformats.org/officeDocument/2006/relationships/hyperlink" Id="rId5708" Target="https://doi.org/10.1016/j.flora.2011.02.002" TargetMode="External" /><Relationship Type="http://schemas.openxmlformats.org/officeDocument/2006/relationships/hyperlink" Id="rId769" Target="https://doi.org/10.1016/j.flora.2011.05.004" TargetMode="External" /><Relationship Type="http://schemas.openxmlformats.org/officeDocument/2006/relationships/hyperlink" Id="rId8337" Target="https://doi.org/10.1016/j.flora.2011.05.010" TargetMode="External" /><Relationship Type="http://schemas.openxmlformats.org/officeDocument/2006/relationships/hyperlink" Id="rId2810" Target="https://doi.org/10.1016/j.flora.2011.11.003" TargetMode="External" /><Relationship Type="http://schemas.openxmlformats.org/officeDocument/2006/relationships/hyperlink" Id="rId5461" Target="https://doi.org/10.1016/j.flora.2012.01.004" TargetMode="External" /><Relationship Type="http://schemas.openxmlformats.org/officeDocument/2006/relationships/hyperlink" Id="rId1668" Target="https://doi.org/10.1016/j.flora.2012.07.004" TargetMode="External" /><Relationship Type="http://schemas.openxmlformats.org/officeDocument/2006/relationships/hyperlink" Id="rId6887" Target="https://doi.org/10.1016/j.flora.2012.07.007" TargetMode="External" /><Relationship Type="http://schemas.openxmlformats.org/officeDocument/2006/relationships/hyperlink" Id="rId4330" Target="https://doi.org/10.1016/j.flora.2012.10.001" TargetMode="External" /><Relationship Type="http://schemas.openxmlformats.org/officeDocument/2006/relationships/hyperlink" Id="rId2964" Target="https://doi.org/10.1016/j.flora.2012.12.008" TargetMode="External" /><Relationship Type="http://schemas.openxmlformats.org/officeDocument/2006/relationships/hyperlink" Id="rId1684" Target="https://doi.org/10.1016/j.flora.2013.02.007" TargetMode="External" /><Relationship Type="http://schemas.openxmlformats.org/officeDocument/2006/relationships/hyperlink" Id="rId7829" Target="https://doi.org/10.1016/j.flora.2013.03.008" TargetMode="External" /><Relationship Type="http://schemas.openxmlformats.org/officeDocument/2006/relationships/hyperlink" Id="rId795" Target="https://doi.org/10.1016/j.flora.2013.05.003" TargetMode="External" /><Relationship Type="http://schemas.openxmlformats.org/officeDocument/2006/relationships/hyperlink" Id="rId4728" Target="https://doi.org/10.1016/j.flora.2013.07.001" TargetMode="External" /><Relationship Type="http://schemas.openxmlformats.org/officeDocument/2006/relationships/hyperlink" Id="rId4316" Target="https://doi.org/10.1016/j.flora.2013.08.007" TargetMode="External" /><Relationship Type="http://schemas.openxmlformats.org/officeDocument/2006/relationships/hyperlink" Id="rId4998" Target="https://doi.org/10.1016/j.flora.2013.09.005" TargetMode="External" /><Relationship Type="http://schemas.openxmlformats.org/officeDocument/2006/relationships/hyperlink" Id="rId5712" Target="https://doi.org/10.1016/j.flora.2014.02.001" TargetMode="External" /><Relationship Type="http://schemas.openxmlformats.org/officeDocument/2006/relationships/hyperlink" Id="rId462" Target="https://doi.org/10.1016/j.flora.2014.03.003" TargetMode="External" /><Relationship Type="http://schemas.openxmlformats.org/officeDocument/2006/relationships/hyperlink" Id="rId3214" Target="https://doi.org/10.1016/j.flora.2014.03.004" TargetMode="External" /><Relationship Type="http://schemas.openxmlformats.org/officeDocument/2006/relationships/hyperlink" Id="rId4274" Target="https://doi.org/10.1016/j.flora.2014.05.002" TargetMode="External" /><Relationship Type="http://schemas.openxmlformats.org/officeDocument/2006/relationships/hyperlink" Id="rId8241" Target="https://doi.org/10.1016/j.flora.2014.11.002" TargetMode="External" /><Relationship Type="http://schemas.openxmlformats.org/officeDocument/2006/relationships/hyperlink" Id="rId1351" Target="https://doi.org/10.1016/j.flora.2014.12.002" TargetMode="External" /><Relationship Type="http://schemas.openxmlformats.org/officeDocument/2006/relationships/hyperlink" Id="rId6152" Target="https://doi.org/10.1016/j.flora.2015.01.002" TargetMode="External" /><Relationship Type="http://schemas.openxmlformats.org/officeDocument/2006/relationships/hyperlink" Id="rId1241" Target="https://doi.org/10.1016/j.flora.2015.06.002" TargetMode="External" /><Relationship Type="http://schemas.openxmlformats.org/officeDocument/2006/relationships/hyperlink" Id="rId210" Target="https://doi.org/10.1016/j.flora.2015.06.003" TargetMode="External" /><Relationship Type="http://schemas.openxmlformats.org/officeDocument/2006/relationships/hyperlink" Id="rId5058" Target="https://doi.org/10.1016/j.flora.2015.08.004" TargetMode="External" /><Relationship Type="http://schemas.openxmlformats.org/officeDocument/2006/relationships/hyperlink" Id="rId5780" Target="https://doi.org/10.1016/j.flora.2015.09.008" TargetMode="External" /><Relationship Type="http://schemas.openxmlformats.org/officeDocument/2006/relationships/hyperlink" Id="rId122" Target="https://doi.org/10.1016/j.flora.2015.10.001" TargetMode="External" /><Relationship Type="http://schemas.openxmlformats.org/officeDocument/2006/relationships/hyperlink" Id="rId4736" Target="https://doi.org/10.1016/j.flora.2015.11.010" TargetMode="External" /><Relationship Type="http://schemas.openxmlformats.org/officeDocument/2006/relationships/hyperlink" Id="rId2101" Target="https://doi.org/10.1016/j.flora.2015.12.006" TargetMode="External" /><Relationship Type="http://schemas.openxmlformats.org/officeDocument/2006/relationships/hyperlink" Id="rId5694" Target="https://doi.org/10.1016/j.flora.2015.12.008" TargetMode="External" /><Relationship Type="http://schemas.openxmlformats.org/officeDocument/2006/relationships/hyperlink" Id="rId6678" Target="https://doi.org/10.1016/j.flora.2016.04.009" TargetMode="External" /><Relationship Type="http://schemas.openxmlformats.org/officeDocument/2006/relationships/hyperlink" Id="rId5606" Target="https://doi.org/10.1016/j.flora.2016.07.014" TargetMode="External" /><Relationship Type="http://schemas.openxmlformats.org/officeDocument/2006/relationships/hyperlink" Id="rId2197" Target="https://doi.org/10.1016/j.flora.2016.08.001" TargetMode="External" /><Relationship Type="http://schemas.openxmlformats.org/officeDocument/2006/relationships/hyperlink" Id="rId6230" Target="https://doi.org/10.1016/j.flora.2016.08.005" TargetMode="External" /><Relationship Type="http://schemas.openxmlformats.org/officeDocument/2006/relationships/hyperlink" Id="rId7013" Target="https://doi.org/10.1016/j.flora.2016.09.003" TargetMode="External" /><Relationship Type="http://schemas.openxmlformats.org/officeDocument/2006/relationships/hyperlink" Id="rId3154" Target="https://doi.org/10.1016/j.flora.2016.10.003" TargetMode="External" /><Relationship Type="http://schemas.openxmlformats.org/officeDocument/2006/relationships/hyperlink" Id="rId6723" Target="https://doi.org/10.1016/j.flora.2016.11.008" TargetMode="External" /><Relationship Type="http://schemas.openxmlformats.org/officeDocument/2006/relationships/hyperlink" Id="rId6008" Target="https://doi.org/10.1016/j.flora.2016.11.014" TargetMode="External" /><Relationship Type="http://schemas.openxmlformats.org/officeDocument/2006/relationships/hyperlink" Id="rId6234" Target="https://doi.org/10.1016/j.flora.2016.11.015" TargetMode="External" /><Relationship Type="http://schemas.openxmlformats.org/officeDocument/2006/relationships/hyperlink" Id="rId7183" Target="https://doi.org/10.1016/j.flora.2016.12.005" TargetMode="External" /><Relationship Type="http://schemas.openxmlformats.org/officeDocument/2006/relationships/hyperlink" Id="rId3260" Target="https://doi.org/10.1016/j.flora.2016.12.006" TargetMode="External" /><Relationship Type="http://schemas.openxmlformats.org/officeDocument/2006/relationships/hyperlink" Id="rId7253" Target="https://doi.org/10.1016/j.flora.2016.12.007" TargetMode="External" /><Relationship Type="http://schemas.openxmlformats.org/officeDocument/2006/relationships/hyperlink" Id="rId3092" Target="https://doi.org/10.1016/j.flora.2017.02.001" TargetMode="External" /><Relationship Type="http://schemas.openxmlformats.org/officeDocument/2006/relationships/hyperlink" Id="rId3783" Target="https://doi.org/10.1016/j.flora.2017.02.009" TargetMode="External" /><Relationship Type="http://schemas.openxmlformats.org/officeDocument/2006/relationships/hyperlink" Id="rId2175" Target="https://doi.org/10.1016/j.flora.2017.02.020" TargetMode="External" /><Relationship Type="http://schemas.openxmlformats.org/officeDocument/2006/relationships/hyperlink" Id="rId7049" Target="https://doi.org/10.1016/j.flora.2017.02.023" TargetMode="External" /><Relationship Type="http://schemas.openxmlformats.org/officeDocument/2006/relationships/hyperlink" Id="rId4994" Target="https://doi.org/10.1016/j.flora.2017.03.006" TargetMode="External" /><Relationship Type="http://schemas.openxmlformats.org/officeDocument/2006/relationships/hyperlink" Id="rId2574" Target="https://doi.org/10.1016/j.flora.2017.03.012" TargetMode="External" /><Relationship Type="http://schemas.openxmlformats.org/officeDocument/2006/relationships/hyperlink" Id="rId6186" Target="https://doi.org/10.1016/j.flora.2017.04.010" TargetMode="External" /><Relationship Type="http://schemas.openxmlformats.org/officeDocument/2006/relationships/hyperlink" Id="rId1045" Target="https://doi.org/10.1016/j.flora.2017.05.009" TargetMode="External" /><Relationship Type="http://schemas.openxmlformats.org/officeDocument/2006/relationships/hyperlink" Id="rId5177" Target="https://doi.org/10.1016/j.flora.2017.07.001" TargetMode="External" /><Relationship Type="http://schemas.openxmlformats.org/officeDocument/2006/relationships/hyperlink" Id="rId1083" Target="https://doi.org/10.1016/j.flora.2017.07.014" TargetMode="External" /><Relationship Type="http://schemas.openxmlformats.org/officeDocument/2006/relationships/hyperlink" Id="rId571" Target="https://doi.org/10.1016/j.flora.2017.07.015" TargetMode="External" /><Relationship Type="http://schemas.openxmlformats.org/officeDocument/2006/relationships/hyperlink" Id="rId2167" Target="https://doi.org/10.1016/j.flora.2017.10.006" TargetMode="External" /><Relationship Type="http://schemas.openxmlformats.org/officeDocument/2006/relationships/hyperlink" Id="rId5490" Target="https://doi.org/10.1016/j.flora.2017.11.008" TargetMode="External" /><Relationship Type="http://schemas.openxmlformats.org/officeDocument/2006/relationships/hyperlink" Id="rId5974" Target="https://doi.org/10.1016/j.flora.2018.02.009" TargetMode="External" /><Relationship Type="http://schemas.openxmlformats.org/officeDocument/2006/relationships/hyperlink" Id="rId96" Target="https://doi.org/10.1016/j.flora.2018.11.018" TargetMode="External" /><Relationship Type="http://schemas.openxmlformats.org/officeDocument/2006/relationships/hyperlink" Id="rId6739" Target="https://doi.org/10.1016/j.flora.2019.01.003" TargetMode="External" /><Relationship Type="http://schemas.openxmlformats.org/officeDocument/2006/relationships/hyperlink" Id="rId793" Target="https://doi.org/10.1016/j.flora.2019.02.010" TargetMode="External" /><Relationship Type="http://schemas.openxmlformats.org/officeDocument/2006/relationships/hyperlink" Id="rId8190" Target="https://doi.org/10.1016/j.flora.2019.151448" TargetMode="External" /><Relationship Type="http://schemas.openxmlformats.org/officeDocument/2006/relationships/hyperlink" Id="rId5257" Target="https://doi.org/10.1016/j.flora.2019.151491" TargetMode="External" /><Relationship Type="http://schemas.openxmlformats.org/officeDocument/2006/relationships/hyperlink" Id="rId3142" Target="https://doi.org/10.1016/j.flora.2019.151505" TargetMode="External" /><Relationship Type="http://schemas.openxmlformats.org/officeDocument/2006/relationships/hyperlink" Id="rId7652" Target="https://doi.org/10.1016/j.flora.2020.151599" TargetMode="External" /><Relationship Type="http://schemas.openxmlformats.org/officeDocument/2006/relationships/hyperlink" Id="rId42" Target="https://doi.org/10.1016/j.flora.2020.151601" TargetMode="External" /><Relationship Type="http://schemas.openxmlformats.org/officeDocument/2006/relationships/hyperlink" Id="rId943" Target="https://doi.org/10.1016/j.flora.2020.151628" TargetMode="External" /><Relationship Type="http://schemas.openxmlformats.org/officeDocument/2006/relationships/hyperlink" Id="rId1770" Target="https://doi.org/10.1016/j.flora.2020.151660" TargetMode="External" /><Relationship Type="http://schemas.openxmlformats.org/officeDocument/2006/relationships/hyperlink" Id="rId4342" Target="https://doi.org/10.1016/j.flora.2020.151694" TargetMode="External" /><Relationship Type="http://schemas.openxmlformats.org/officeDocument/2006/relationships/hyperlink" Id="rId7672" Target="https://doi.org/10.1016/j.flora.2020.151707" TargetMode="External" /><Relationship Type="http://schemas.openxmlformats.org/officeDocument/2006/relationships/hyperlink" Id="rId2798" Target="https://doi.org/10.1016/j.flora.2020.151732" TargetMode="External" /><Relationship Type="http://schemas.openxmlformats.org/officeDocument/2006/relationships/hyperlink" Id="rId7069" Target="https://doi.org/10.1016/j.flora.2021.151799" TargetMode="External" /><Relationship Type="http://schemas.openxmlformats.org/officeDocument/2006/relationships/hyperlink" Id="rId749" Target="https://doi.org/10.1016/j.flora.2021.151818" TargetMode="External" /><Relationship Type="http://schemas.openxmlformats.org/officeDocument/2006/relationships/hyperlink" Id="rId5291" Target="https://doi.org/10.1016/j.flora.2021.151921" TargetMode="External" /><Relationship Type="http://schemas.openxmlformats.org/officeDocument/2006/relationships/hyperlink" Id="rId3553" Target="https://doi.org/10.1016/j.flora.2021.151958" TargetMode="External" /><Relationship Type="http://schemas.openxmlformats.org/officeDocument/2006/relationships/hyperlink" Id="rId146" Target="https://doi.org/10.1016/j.flora.2021.151986" TargetMode="External" /><Relationship Type="http://schemas.openxmlformats.org/officeDocument/2006/relationships/hyperlink" Id="rId2994" Target="https://doi.org/10.1016/j.flora.2021.151987" TargetMode="External" /><Relationship Type="http://schemas.openxmlformats.org/officeDocument/2006/relationships/hyperlink" Id="rId5596" Target="https://doi.org/10.1016/j.flora.2022.152008" TargetMode="External" /><Relationship Type="http://schemas.openxmlformats.org/officeDocument/2006/relationships/hyperlink" Id="rId6592" Target="https://doi.org/10.1016/j.flora.2022.152010" TargetMode="External" /><Relationship Type="http://schemas.openxmlformats.org/officeDocument/2006/relationships/hyperlink" Id="rId8521" Target="https://doi.org/10.1016/j.flora.2022.152025" TargetMode="External" /><Relationship Type="http://schemas.openxmlformats.org/officeDocument/2006/relationships/hyperlink" Id="rId3134" Target="https://doi.org/10.1016/j.flora.2022.152040" TargetMode="External" /><Relationship Type="http://schemas.openxmlformats.org/officeDocument/2006/relationships/hyperlink" Id="rId3042" Target="https://doi.org/10.1016/j.flora.2022.152041" TargetMode="External" /><Relationship Type="http://schemas.openxmlformats.org/officeDocument/2006/relationships/hyperlink" Id="rId4482" Target="https://doi.org/10.1016/j.flora.2022.152071" TargetMode="External" /><Relationship Type="http://schemas.openxmlformats.org/officeDocument/2006/relationships/hyperlink" Id="rId7994" Target="https://doi.org/10.1016/j.flora.2022.152088" TargetMode="External" /><Relationship Type="http://schemas.openxmlformats.org/officeDocument/2006/relationships/hyperlink" Id="rId5844" Target="https://doi.org/10.1016/j.flora.2022.152113" TargetMode="External" /><Relationship Type="http://schemas.openxmlformats.org/officeDocument/2006/relationships/hyperlink" Id="rId484" Target="https://doi.org/10.1016/j.flora.2022.152114" TargetMode="External" /><Relationship Type="http://schemas.openxmlformats.org/officeDocument/2006/relationships/hyperlink" Id="rId3787" Target="https://doi.org/10.1016/j.flora.2022.152115" TargetMode="External" /><Relationship Type="http://schemas.openxmlformats.org/officeDocument/2006/relationships/hyperlink" Id="rId1592" Target="https://doi.org/10.1016/j.flora.2022.152122" TargetMode="External" /><Relationship Type="http://schemas.openxmlformats.org/officeDocument/2006/relationships/hyperlink" Id="rId6708" Target="https://doi.org/10.1016/j.flora.2022.152152" TargetMode="External" /><Relationship Type="http://schemas.openxmlformats.org/officeDocument/2006/relationships/hyperlink" Id="rId577" Target="https://doi.org/10.1016/j.flora.2022.152181" TargetMode="External" /><Relationship Type="http://schemas.openxmlformats.org/officeDocument/2006/relationships/hyperlink" Id="rId4016" Target="https://doi.org/10.1016/j.flora.2022.152199" TargetMode="External" /><Relationship Type="http://schemas.openxmlformats.org/officeDocument/2006/relationships/hyperlink" Id="rId7628" Target="https://doi.org/10.1016/j.flora.2023.152230" TargetMode="External" /><Relationship Type="http://schemas.openxmlformats.org/officeDocument/2006/relationships/hyperlink" Id="rId1540" Target="https://doi.org/10.1016/j.flora.2023.152259" TargetMode="External" /><Relationship Type="http://schemas.openxmlformats.org/officeDocument/2006/relationships/hyperlink" Id="rId6504" Target="https://doi.org/10.1016/j.flora.2023.152418" TargetMode="External" /><Relationship Type="http://schemas.openxmlformats.org/officeDocument/2006/relationships/hyperlink" Id="rId520" Target="https://doi.org/10.1016/j.flora.2023.152439" TargetMode="External" /><Relationship Type="http://schemas.openxmlformats.org/officeDocument/2006/relationships/hyperlink" Id="rId7031" Target="https://doi.org/10.1016/j.flora.2024.152461" TargetMode="External" /><Relationship Type="http://schemas.openxmlformats.org/officeDocument/2006/relationships/hyperlink" Id="rId4326" Target="https://doi.org/10.1016/j.flora.2024.152462" TargetMode="External" /><Relationship Type="http://schemas.openxmlformats.org/officeDocument/2006/relationships/hyperlink" Id="rId4310" Target="https://doi.org/10.1016/j.flora.2024.152481" TargetMode="External" /><Relationship Type="http://schemas.openxmlformats.org/officeDocument/2006/relationships/hyperlink" Id="rId3615" Target="https://doi.org/10.1016/j.flora.2024.152491" TargetMode="External" /><Relationship Type="http://schemas.openxmlformats.org/officeDocument/2006/relationships/hyperlink" Id="rId3924" Target="https://doi.org/10.1016/j.flora.2024.152594" TargetMode="External" /><Relationship Type="http://schemas.openxmlformats.org/officeDocument/2006/relationships/hyperlink" Id="rId4694" Target="https://doi.org/10.1016/j.flora.2024.152618" TargetMode="External" /><Relationship Type="http://schemas.openxmlformats.org/officeDocument/2006/relationships/hyperlink" Id="rId1840" Target="https://doi.org/10.1016/j.fooweb.2023.e00281" TargetMode="External" /><Relationship Type="http://schemas.openxmlformats.org/officeDocument/2006/relationships/hyperlink" Id="rId1642" Target="https://doi.org/10.1016/j.foreco.2018.06.023" TargetMode="External" /><Relationship Type="http://schemas.openxmlformats.org/officeDocument/2006/relationships/hyperlink" Id="rId2051" Target="https://doi.org/10.1016/j.foreco.2018.10.059" TargetMode="External" /><Relationship Type="http://schemas.openxmlformats.org/officeDocument/2006/relationships/hyperlink" Id="rId6170" Target="https://doi.org/10.1016/j.funeco.2014.06.007" TargetMode="External" /><Relationship Type="http://schemas.openxmlformats.org/officeDocument/2006/relationships/hyperlink" Id="rId454" Target="https://doi.org/10.1016/j.gecco.2018.e00468" TargetMode="External" /><Relationship Type="http://schemas.openxmlformats.org/officeDocument/2006/relationships/hyperlink" Id="rId4390" Target="https://doi.org/10.1016/j.gecco.2020.e01063" TargetMode="External" /><Relationship Type="http://schemas.openxmlformats.org/officeDocument/2006/relationships/hyperlink" Id="rId3902" Target="https://doi.org/10.1016/j.gecco.2021.e01474" TargetMode="External" /><Relationship Type="http://schemas.openxmlformats.org/officeDocument/2006/relationships/hyperlink" Id="rId6514" Target="https://doi.org/10.1016/j.gecco.2022.e02265" TargetMode="External" /><Relationship Type="http://schemas.openxmlformats.org/officeDocument/2006/relationships/hyperlink" Id="rId2618" Target="https://doi.org/10.1016/j.isci.2022.105613" TargetMode="External" /><Relationship Type="http://schemas.openxmlformats.org/officeDocument/2006/relationships/hyperlink" Id="rId492" Target="https://doi.org/10.1016/j.japb.2021.01.003" TargetMode="External" /><Relationship Type="http://schemas.openxmlformats.org/officeDocument/2006/relationships/hyperlink" Id="rId4036" Target="https://doi.org/10.1016/j.japb.2023.11.001" TargetMode="External" /><Relationship Type="http://schemas.openxmlformats.org/officeDocument/2006/relationships/hyperlink" Id="rId5870" Target="https://doi.org/10.1016/j.japb.2024.04.015" TargetMode="External" /><Relationship Type="http://schemas.openxmlformats.org/officeDocument/2006/relationships/hyperlink" Id="rId7974" Target="https://doi.org/10.1016/j.jaridenv.2006.04.001" TargetMode="External" /><Relationship Type="http://schemas.openxmlformats.org/officeDocument/2006/relationships/hyperlink" Id="rId3162" Target="https://doi.org/10.1016/j.jaridenv.2009.05.004" TargetMode="External" /><Relationship Type="http://schemas.openxmlformats.org/officeDocument/2006/relationships/hyperlink" Id="rId5676" Target="https://doi.org/10.1016/j.jaridenv.2010.01.009" TargetMode="External" /><Relationship Type="http://schemas.openxmlformats.org/officeDocument/2006/relationships/hyperlink" Id="rId204" Target="https://doi.org/10.1016/j.jaridenv.2010.11.003" TargetMode="External" /><Relationship Type="http://schemas.openxmlformats.org/officeDocument/2006/relationships/hyperlink" Id="rId7986" Target="https://doi.org/10.1016/j.jaridenv.2015.01.016" TargetMode="External" /><Relationship Type="http://schemas.openxmlformats.org/officeDocument/2006/relationships/hyperlink" Id="rId6218" Target="https://doi.org/10.1016/j.jaridenv.2015.09.015" TargetMode="External" /><Relationship Type="http://schemas.openxmlformats.org/officeDocument/2006/relationships/hyperlink" Id="rId2554" Target="https://doi.org/10.1016/j.jaridenv.2024.105224" TargetMode="External" /><Relationship Type="http://schemas.openxmlformats.org/officeDocument/2006/relationships/hyperlink" Id="rId3853" Target="https://doi.org/10.1016/j.jksus.2021.101487" TargetMode="External" /><Relationship Type="http://schemas.openxmlformats.org/officeDocument/2006/relationships/hyperlink" Id="rId4678" Target="https://doi.org/10.1016/j.jnc.2018.11.003" TargetMode="External" /><Relationship Type="http://schemas.openxmlformats.org/officeDocument/2006/relationships/hyperlink" Id="rId821" Target="https://doi.org/10.1016/j.jnc.2019.125777" TargetMode="External" /><Relationship Type="http://schemas.openxmlformats.org/officeDocument/2006/relationships/hyperlink" Id="rId7279" Target="https://doi.org/10.1016/j.mambio.2008.08.004" TargetMode="External" /><Relationship Type="http://schemas.openxmlformats.org/officeDocument/2006/relationships/hyperlink" Id="rId1478" Target="https://doi.org/10.1016/j.ode.2004.01.004" TargetMode="External" /><Relationship Type="http://schemas.openxmlformats.org/officeDocument/2006/relationships/hyperlink" Id="rId8461" Target="https://doi.org/10.1016/j.ode.2006.02.005" TargetMode="External" /><Relationship Type="http://schemas.openxmlformats.org/officeDocument/2006/relationships/hyperlink" Id="rId2568" Target="https://doi.org/10.1016/j.palwor.2023.07.003" TargetMode="External" /><Relationship Type="http://schemas.openxmlformats.org/officeDocument/2006/relationships/hyperlink" Id="rId2117" Target="https://doi.org/10.1016/j.pecon.2023.03.003" TargetMode="External" /><Relationship Type="http://schemas.openxmlformats.org/officeDocument/2006/relationships/hyperlink" Id="rId7321" Target="https://doi.org/10.1016/j.phytochem.2012.08.012" TargetMode="External" /><Relationship Type="http://schemas.openxmlformats.org/officeDocument/2006/relationships/hyperlink" Id="rId4596" Target="https://doi.org/10.1016/j.phytochem.2013.03.005" TargetMode="External" /><Relationship Type="http://schemas.openxmlformats.org/officeDocument/2006/relationships/hyperlink" Id="rId4996" Target="https://doi.org/10.1016/j.phytochem.2015.02.027" TargetMode="External" /><Relationship Type="http://schemas.openxmlformats.org/officeDocument/2006/relationships/hyperlink" Id="rId8720" Target="https://doi.org/10.1016/j.phytochem.2017.11.001" TargetMode="External" /><Relationship Type="http://schemas.openxmlformats.org/officeDocument/2006/relationships/hyperlink" Id="rId2648" Target="https://doi.org/10.1016/j.phytochem.2018.07.016" TargetMode="External" /><Relationship Type="http://schemas.openxmlformats.org/officeDocument/2006/relationships/hyperlink" Id="rId8802" Target="https://doi.org/10.1016/j.phytochem.2018.11.011" TargetMode="External" /><Relationship Type="http://schemas.openxmlformats.org/officeDocument/2006/relationships/hyperlink" Id="rId7720" Target="https://doi.org/10.1016/j.phytochem.2021.112715" TargetMode="External" /><Relationship Type="http://schemas.openxmlformats.org/officeDocument/2006/relationships/hyperlink" Id="rId5185" Target="https://doi.org/10.1016/j.phytochem.2022.113559" TargetMode="External" /><Relationship Type="http://schemas.openxmlformats.org/officeDocument/2006/relationships/hyperlink" Id="rId6600" Target="https://doi.org/10.1016/j.phytochem.2024.114142" TargetMode="External" /><Relationship Type="http://schemas.openxmlformats.org/officeDocument/2006/relationships/hyperlink" Id="rId8198" Target="https://doi.org/10.1016/j.pld.2017.01.001" TargetMode="External" /><Relationship Type="http://schemas.openxmlformats.org/officeDocument/2006/relationships/hyperlink" Id="rId8722" Target="https://doi.org/10.1016/j.pld.2017.04.002" TargetMode="External" /><Relationship Type="http://schemas.openxmlformats.org/officeDocument/2006/relationships/hyperlink" Id="rId1435" Target="https://doi.org/10.1016/j.pld.2021.07.001" TargetMode="External" /><Relationship Type="http://schemas.openxmlformats.org/officeDocument/2006/relationships/hyperlink" Id="rId8501" Target="https://doi.org/10.1016/j.pld.2021.09.004" TargetMode="External" /><Relationship Type="http://schemas.openxmlformats.org/officeDocument/2006/relationships/hyperlink" Id="rId7785" Target="https://doi.org/10.1016/j.pld.2022.11.002" TargetMode="External" /><Relationship Type="http://schemas.openxmlformats.org/officeDocument/2006/relationships/hyperlink" Id="rId5582" Target="https://doi.org/10.1016/j.ppees.2012.01.003" TargetMode="External" /><Relationship Type="http://schemas.openxmlformats.org/officeDocument/2006/relationships/hyperlink" Id="rId8056" Target="https://doi.org/10.1016/j.ppees.2013.11.002" TargetMode="External" /><Relationship Type="http://schemas.openxmlformats.org/officeDocument/2006/relationships/hyperlink" Id="rId6851" Target="https://doi.org/10.1016/j.ppees.2015.02.007" TargetMode="External" /><Relationship Type="http://schemas.openxmlformats.org/officeDocument/2006/relationships/hyperlink" Id="rId44" Target="https://doi.org/10.1016/j.ppees.2021.125590" TargetMode="External" /><Relationship Type="http://schemas.openxmlformats.org/officeDocument/2006/relationships/hyperlink" Id="rId4738" Target="https://doi.org/10.1016/j.ppees.2021.125650" TargetMode="External" /><Relationship Type="http://schemas.openxmlformats.org/officeDocument/2006/relationships/hyperlink" Id="rId476" Target="https://doi.org/10.1016/j.ppees.2024.125830" TargetMode="External" /><Relationship Type="http://schemas.openxmlformats.org/officeDocument/2006/relationships/hyperlink" Id="rId6292" Target="https://doi.org/10.1016/j.rbe.2019.07.003" TargetMode="External" /><Relationship Type="http://schemas.openxmlformats.org/officeDocument/2006/relationships/hyperlink" Id="rId7858" Target="https://doi.org/10.1016/j.rmb.2015.04.007" TargetMode="External" /><Relationship Type="http://schemas.openxmlformats.org/officeDocument/2006/relationships/hyperlink" Id="rId2570" Target="https://doi.org/10.1016/j.rmb.2016.09.004" TargetMode="External" /><Relationship Type="http://schemas.openxmlformats.org/officeDocument/2006/relationships/hyperlink" Id="rId4162" Target="https://doi.org/10.1016/j.rmb.2017.01.001" TargetMode="External" /><Relationship Type="http://schemas.openxmlformats.org/officeDocument/2006/relationships/hyperlink" Id="rId6390" Target="https://doi.org/10.1016/j.rmb.2017.07.008" TargetMode="External" /><Relationship Type="http://schemas.openxmlformats.org/officeDocument/2006/relationships/hyperlink" Id="rId3609" Target="https://doi.org/10.1016/j.sajb.2005.04.002" TargetMode="External" /><Relationship Type="http://schemas.openxmlformats.org/officeDocument/2006/relationships/hyperlink" Id="rId4616" Target="https://doi.org/10.1016/j.sajb.2006.04.007" TargetMode="External" /><Relationship Type="http://schemas.openxmlformats.org/officeDocument/2006/relationships/hyperlink" Id="rId2678" Target="https://doi.org/10.1016/j.sajb.2006.07.002" TargetMode="External" /><Relationship Type="http://schemas.openxmlformats.org/officeDocument/2006/relationships/hyperlink" Id="rId4821" Target="https://doi.org/10.1016/j.sajb.2007.06.001" TargetMode="External" /><Relationship Type="http://schemas.openxmlformats.org/officeDocument/2006/relationships/hyperlink" Id="rId8319" Target="https://doi.org/10.1016/j.sajb.2008.01.125" TargetMode="External" /><Relationship Type="http://schemas.openxmlformats.org/officeDocument/2006/relationships/hyperlink" Id="rId7570" Target="https://doi.org/10.1016/j.sajb.2008.02.008" TargetMode="External" /><Relationship Type="http://schemas.openxmlformats.org/officeDocument/2006/relationships/hyperlink" Id="rId3030" Target="https://doi.org/10.1016/j.sajb.2008.02.009" TargetMode="External" /><Relationship Type="http://schemas.openxmlformats.org/officeDocument/2006/relationships/hyperlink" Id="rId2296" Target="https://doi.org/10.1016/j.sajb.2009.06.014" TargetMode="External" /><Relationship Type="http://schemas.openxmlformats.org/officeDocument/2006/relationships/hyperlink" Id="rId1520" Target="https://doi.org/10.1016/j.sajb.2009.06.015" TargetMode="External" /><Relationship Type="http://schemas.openxmlformats.org/officeDocument/2006/relationships/hyperlink" Id="rId8357" Target="https://doi.org/10.1016/j.sajb.2009.07.005" TargetMode="External" /><Relationship Type="http://schemas.openxmlformats.org/officeDocument/2006/relationships/hyperlink" Id="rId6004" Target="https://doi.org/10.1016/j.sajb.2009.07.008" TargetMode="External" /><Relationship Type="http://schemas.openxmlformats.org/officeDocument/2006/relationships/hyperlink" Id="rId6158" Target="https://doi.org/10.1016/j.sajb.2009.07.009" TargetMode="External" /><Relationship Type="http://schemas.openxmlformats.org/officeDocument/2006/relationships/hyperlink" Id="rId889" Target="https://doi.org/10.1016/j.sajb.2009.07.010" TargetMode="External" /><Relationship Type="http://schemas.openxmlformats.org/officeDocument/2006/relationships/hyperlink" Id="rId3635" Target="https://doi.org/10.1016/j.sajb.2009.07.011" TargetMode="External" /><Relationship Type="http://schemas.openxmlformats.org/officeDocument/2006/relationships/hyperlink" Id="rId3908" Target="https://doi.org/10.1016/j.sajb.2009.07.013" TargetMode="External" /><Relationship Type="http://schemas.openxmlformats.org/officeDocument/2006/relationships/hyperlink" Id="rId1005" Target="https://doi.org/10.1016/j.sajb.2009.07.015" TargetMode="External" /><Relationship Type="http://schemas.openxmlformats.org/officeDocument/2006/relationships/hyperlink" Id="rId2560" Target="https://doi.org/10.1016/j.sajb.2009.08.001" TargetMode="External" /><Relationship Type="http://schemas.openxmlformats.org/officeDocument/2006/relationships/hyperlink" Id="rId1784" Target="https://doi.org/10.1016/j.sajb.2009.08.002" TargetMode="External" /><Relationship Type="http://schemas.openxmlformats.org/officeDocument/2006/relationships/hyperlink" Id="rId7503" Target="https://doi.org/10.1016/j.sajb.2009.08.005" TargetMode="External" /><Relationship Type="http://schemas.openxmlformats.org/officeDocument/2006/relationships/hyperlink" Id="rId5996" Target="https://doi.org/10.1016/j.sajb.2009.08.007" TargetMode="External" /><Relationship Type="http://schemas.openxmlformats.org/officeDocument/2006/relationships/hyperlink" Id="rId7568" Target="https://doi.org/10.1016/j.sajb.2009.08.008" TargetMode="External" /><Relationship Type="http://schemas.openxmlformats.org/officeDocument/2006/relationships/hyperlink" Id="rId1007" Target="https://doi.org/10.1016/j.sajb.2010.03.001" TargetMode="External" /><Relationship Type="http://schemas.openxmlformats.org/officeDocument/2006/relationships/hyperlink" Id="rId3088" Target="https://doi.org/10.1016/j.sajb.2010.07.022" TargetMode="External" /><Relationship Type="http://schemas.openxmlformats.org/officeDocument/2006/relationships/hyperlink" Id="rId7505" Target="https://doi.org/10.1016/j.sajb.2010.08.014" TargetMode="External" /><Relationship Type="http://schemas.openxmlformats.org/officeDocument/2006/relationships/hyperlink" Id="rId2566" Target="https://doi.org/10.1016/j.sajb.2011.06.007" TargetMode="External" /><Relationship Type="http://schemas.openxmlformats.org/officeDocument/2006/relationships/hyperlink" Id="rId7900" Target="https://doi.org/10.1016/j.sajb.2011.11.003" TargetMode="External" /><Relationship Type="http://schemas.openxmlformats.org/officeDocument/2006/relationships/hyperlink" Id="rId7317" Target="https://doi.org/10.1016/j.sajb.2011.12.004" TargetMode="External" /><Relationship Type="http://schemas.openxmlformats.org/officeDocument/2006/relationships/hyperlink" Id="rId4656" Target="https://doi.org/10.1016/j.sajb.2012.03.012" TargetMode="External" /><Relationship Type="http://schemas.openxmlformats.org/officeDocument/2006/relationships/hyperlink" Id="rId3653" Target="https://doi.org/10.1016/j.sajb.2012.07.012" TargetMode="External" /><Relationship Type="http://schemas.openxmlformats.org/officeDocument/2006/relationships/hyperlink" Id="rId2680" Target="https://doi.org/10.1016/j.sajb.2013.03.005" TargetMode="External" /><Relationship Type="http://schemas.openxmlformats.org/officeDocument/2006/relationships/hyperlink" Id="rId3218" Target="https://doi.org/10.1016/j.sajb.2015.04.003" TargetMode="External" /><Relationship Type="http://schemas.openxmlformats.org/officeDocument/2006/relationships/hyperlink" Id="rId4654" Target="https://doi.org/10.1016/j.sajb.2015.04.014" TargetMode="External" /><Relationship Type="http://schemas.openxmlformats.org/officeDocument/2006/relationships/hyperlink" Id="rId7898" Target="https://doi.org/10.1016/j.sajb.2015.07.004" TargetMode="External" /><Relationship Type="http://schemas.openxmlformats.org/officeDocument/2006/relationships/hyperlink" Id="rId891" Target="https://doi.org/10.1016/j.sajb.2016.07.020" TargetMode="External" /><Relationship Type="http://schemas.openxmlformats.org/officeDocument/2006/relationships/hyperlink" Id="rId4424" Target="https://doi.org/10.1016/j.sajb.2017.03.020" TargetMode="External" /><Relationship Type="http://schemas.openxmlformats.org/officeDocument/2006/relationships/hyperlink" Id="rId1391" Target="https://doi.org/10.1016/j.sajb.2017.04.010" TargetMode="External" /><Relationship Type="http://schemas.openxmlformats.org/officeDocument/2006/relationships/hyperlink" Id="rId8814" Target="https://doi.org/10.1016/j.sajb.2017.06.022" TargetMode="External" /><Relationship Type="http://schemas.openxmlformats.org/officeDocument/2006/relationships/hyperlink" Id="rId4056" Target="https://doi.org/10.1016/j.sajb.2017.08.020" TargetMode="External" /><Relationship Type="http://schemas.openxmlformats.org/officeDocument/2006/relationships/hyperlink" Id="rId1778" Target="https://doi.org/10.1016/j.sajb.2018.06.011" TargetMode="External" /><Relationship Type="http://schemas.openxmlformats.org/officeDocument/2006/relationships/hyperlink" Id="rId779" Target="https://doi.org/10.1016/j.sajb.2018.11.027" TargetMode="External" /><Relationship Type="http://schemas.openxmlformats.org/officeDocument/2006/relationships/hyperlink" Id="rId6925" Target="https://doi.org/10.1016/j.sajb.2018.12.015" TargetMode="External" /><Relationship Type="http://schemas.openxmlformats.org/officeDocument/2006/relationships/hyperlink" Id="rId522" Target="https://doi.org/10.1016/j.sajb.2019.03.030" TargetMode="External" /><Relationship Type="http://schemas.openxmlformats.org/officeDocument/2006/relationships/hyperlink" Id="rId3036" Target="https://doi.org/10.1016/j.sajb.2019.04.013" TargetMode="External" /><Relationship Type="http://schemas.openxmlformats.org/officeDocument/2006/relationships/hyperlink" Id="rId725" Target="https://doi.org/10.1016/j.sajb.2019.05.022" TargetMode="External" /><Relationship Type="http://schemas.openxmlformats.org/officeDocument/2006/relationships/hyperlink" Id="rId8048" Target="https://doi.org/10.1016/j.sajb.2019.08.052" TargetMode="External" /><Relationship Type="http://schemas.openxmlformats.org/officeDocument/2006/relationships/hyperlink" Id="rId506" Target="https://doi.org/10.1016/j.sajb.2020.04.013" TargetMode="External" /><Relationship Type="http://schemas.openxmlformats.org/officeDocument/2006/relationships/hyperlink" Id="rId4422" Target="https://doi.org/10.1016/j.sajb.2021.07.007" TargetMode="External" /><Relationship Type="http://schemas.openxmlformats.org/officeDocument/2006/relationships/hyperlink" Id="rId5387" Target="https://doi.org/10.1016/j.sajb.2021.07.014" TargetMode="External" /><Relationship Type="http://schemas.openxmlformats.org/officeDocument/2006/relationships/hyperlink" Id="rId1297" Target="https://doi.org/10.1016/j.sajb.2022.04.027" TargetMode="External" /><Relationship Type="http://schemas.openxmlformats.org/officeDocument/2006/relationships/hyperlink" Id="rId6340" Target="https://doi.org/10.1016/j.sajb.2022.07.047" TargetMode="External" /><Relationship Type="http://schemas.openxmlformats.org/officeDocument/2006/relationships/hyperlink" Id="rId7813" Target="https://doi.org/10.1016/j.sajb.2022.09.027" TargetMode="External" /><Relationship Type="http://schemas.openxmlformats.org/officeDocument/2006/relationships/hyperlink" Id="rId7902" Target="https://doi.org/10.1016/j.sajb.2023.08.012" TargetMode="External" /><Relationship Type="http://schemas.openxmlformats.org/officeDocument/2006/relationships/hyperlink" Id="rId1065" Target="https://doi.org/10.1016/j.sajb.2023.09.001" TargetMode="External" /><Relationship Type="http://schemas.openxmlformats.org/officeDocument/2006/relationships/hyperlink" Id="rId5574" Target="https://doi.org/10.1016/j.sajb.2023.09.007" TargetMode="External" /><Relationship Type="http://schemas.openxmlformats.org/officeDocument/2006/relationships/hyperlink" Id="rId8351" Target="https://doi.org/10.1016/j.sajb.2023.11.040" TargetMode="External" /><Relationship Type="http://schemas.openxmlformats.org/officeDocument/2006/relationships/hyperlink" Id="rId5858" Target="https://doi.org/10.1016/j.sajb.2024.06.019" TargetMode="External" /><Relationship Type="http://schemas.openxmlformats.org/officeDocument/2006/relationships/hyperlink" Id="rId3896" Target="https://doi.org/10.1016/j.scienta.2012.07.004" TargetMode="External" /><Relationship Type="http://schemas.openxmlformats.org/officeDocument/2006/relationships/hyperlink" Id="rId5528" Target="https://doi.org/10.1016/j.scienta.2014.07.017" TargetMode="External" /><Relationship Type="http://schemas.openxmlformats.org/officeDocument/2006/relationships/hyperlink" Id="rId7130" Target="https://doi.org/10.1016/j.scienta.2019.108803" TargetMode="External" /><Relationship Type="http://schemas.openxmlformats.org/officeDocument/2006/relationships/hyperlink" Id="rId6729" Target="https://doi.org/10.1016/j.scienta.2019.108818" TargetMode="External" /><Relationship Type="http://schemas.openxmlformats.org/officeDocument/2006/relationships/hyperlink" Id="rId2304" Target="https://doi.org/10.1016/j.scienta.2020.109307" TargetMode="External" /><Relationship Type="http://schemas.openxmlformats.org/officeDocument/2006/relationships/hyperlink" Id="rId5872" Target="https://doi.org/10.1016/j.scienta.2023.112096" TargetMode="External" /><Relationship Type="http://schemas.openxmlformats.org/officeDocument/2006/relationships/hyperlink" Id="rId2496" Target="https://doi.org/10.1016/j.scienta.2023.112293" TargetMode="External" /><Relationship Type="http://schemas.openxmlformats.org/officeDocument/2006/relationships/hyperlink" Id="rId1576" Target="https://doi.org/10.1016/j.scienta.2023.112747" TargetMode="External" /><Relationship Type="http://schemas.openxmlformats.org/officeDocument/2006/relationships/hyperlink" Id="rId8529" Target="https://doi.org/10.1016/j.scienta.2024.113282" TargetMode="External" /><Relationship Type="http://schemas.openxmlformats.org/officeDocument/2006/relationships/hyperlink" Id="rId2360" Target="https://doi.org/10.1016/j.scitotenv.2018.10.125" TargetMode="External" /><Relationship Type="http://schemas.openxmlformats.org/officeDocument/2006/relationships/hyperlink" Id="rId7327" Target="https://doi.org/10.1016/j.scitotenv.2020.141197" TargetMode="External" /><Relationship Type="http://schemas.openxmlformats.org/officeDocument/2006/relationships/hyperlink" Id="rId244" Target="https://doi.org/10.1016/j.scitotenv.2020.144899" TargetMode="External" /><Relationship Type="http://schemas.openxmlformats.org/officeDocument/2006/relationships/hyperlink" Id="rId226" Target="https://doi.org/10.1016/j.sjbs.2015.09.019" TargetMode="External" /><Relationship Type="http://schemas.openxmlformats.org/officeDocument/2006/relationships/hyperlink" Id="rId661" Target="https://doi.org/10.1016/j.sjbs.2017.01.018" TargetMode="External" /><Relationship Type="http://schemas.openxmlformats.org/officeDocument/2006/relationships/hyperlink" Id="rId6955" Target="https://doi.org/10.1016/j.sjbs.2018.08.012" TargetMode="External" /><Relationship Type="http://schemas.openxmlformats.org/officeDocument/2006/relationships/hyperlink" Id="rId4188" Target="https://doi.org/10.1016/j.sjbs.2018.12.005" TargetMode="External" /><Relationship Type="http://schemas.openxmlformats.org/officeDocument/2006/relationships/hyperlink" Id="rId4132" Target="https://doi.org/10.1016/j.tca.2012.09.039" TargetMode="External" /><Relationship Type="http://schemas.openxmlformats.org/officeDocument/2006/relationships/hyperlink" Id="rId4767" Target="https://doi.org/10.1016/j.ufug.2018.03.018" TargetMode="External" /><Relationship Type="http://schemas.openxmlformats.org/officeDocument/2006/relationships/hyperlink" Id="rId7063" Target="https://doi.org/10.1016/j.ufug.2018.10.003" TargetMode="External" /><Relationship Type="http://schemas.openxmlformats.org/officeDocument/2006/relationships/hyperlink" Id="rId5616" Target="https://doi.org/10.1016/j.ufug.2019.04.020" TargetMode="External" /><Relationship Type="http://schemas.openxmlformats.org/officeDocument/2006/relationships/hyperlink" Id="rId3453" Target="https://doi.org/10.1016/j.ufug.2019.126390" TargetMode="External" /><Relationship Type="http://schemas.openxmlformats.org/officeDocument/2006/relationships/hyperlink" Id="rId7029" Target="https://doi.org/10.1016/j.ufug.2019.126546" TargetMode="External" /><Relationship Type="http://schemas.openxmlformats.org/officeDocument/2006/relationships/hyperlink" Id="rId7065" Target="https://doi.org/10.1016/j.ufug.2020.126677" TargetMode="External" /><Relationship Type="http://schemas.openxmlformats.org/officeDocument/2006/relationships/hyperlink" Id="rId2041" Target="https://doi.org/10.1016/j.ufug.2020.126795" TargetMode="External" /><Relationship Type="http://schemas.openxmlformats.org/officeDocument/2006/relationships/hyperlink" Id="rId1921" Target="https://doi.org/10.1016/j.ufug.2021.127051" TargetMode="External" /><Relationship Type="http://schemas.openxmlformats.org/officeDocument/2006/relationships/hyperlink" Id="rId5572" Target="https://doi.org/10.1016/j.ympev.2007.09.020" TargetMode="External" /><Relationship Type="http://schemas.openxmlformats.org/officeDocument/2006/relationships/hyperlink" Id="rId2882" Target="https://doi.org/10.1016/j.ympev.2011.02.004" TargetMode="External" /><Relationship Type="http://schemas.openxmlformats.org/officeDocument/2006/relationships/hyperlink" Id="rId6684" Target="https://doi.org/10.1017/S0021859622000314" TargetMode="External" /><Relationship Type="http://schemas.openxmlformats.org/officeDocument/2006/relationships/hyperlink" Id="rId8331" Target="https://doi.org/10.1017/S0266467400001632" TargetMode="External" /><Relationship Type="http://schemas.openxmlformats.org/officeDocument/2006/relationships/hyperlink" Id="rId3278" Target="https://doi.org/10.1017/S0266467400001681" TargetMode="External" /><Relationship Type="http://schemas.openxmlformats.org/officeDocument/2006/relationships/hyperlink" Id="rId857" Target="https://doi.org/10.1017/S0266467400004922" TargetMode="External" /><Relationship Type="http://schemas.openxmlformats.org/officeDocument/2006/relationships/hyperlink" Id="rId2278" Target="https://doi.org/10.1017/S0266467400006428" TargetMode="External" /><Relationship Type="http://schemas.openxmlformats.org/officeDocument/2006/relationships/hyperlink" Id="rId2876" Target="https://doi.org/10.1017/S0266467400007173" TargetMode="External" /><Relationship Type="http://schemas.openxmlformats.org/officeDocument/2006/relationships/hyperlink" Id="rId5600" Target="https://doi.org/10.1017/S026646740000818X" TargetMode="External" /><Relationship Type="http://schemas.openxmlformats.org/officeDocument/2006/relationships/hyperlink" Id="rId629" Target="https://doi.org/10.1017/S0266467400009603" TargetMode="External" /><Relationship Type="http://schemas.openxmlformats.org/officeDocument/2006/relationships/hyperlink" Id="rId7237" Target="https://doi.org/10.1017/S0266467400010063" TargetMode="External" /><Relationship Type="http://schemas.openxmlformats.org/officeDocument/2006/relationships/hyperlink" Id="rId2494" Target="https://doi.org/10.1017/S0266467400010622" TargetMode="External" /><Relationship Type="http://schemas.openxmlformats.org/officeDocument/2006/relationships/hyperlink" Id="rId2748" Target="https://doi.org/10.1017/S0266467401001092" TargetMode="External" /><Relationship Type="http://schemas.openxmlformats.org/officeDocument/2006/relationships/hyperlink" Id="rId5738" Target="https://doi.org/10.1017/S0266467401001298" TargetMode="External" /><Relationship Type="http://schemas.openxmlformats.org/officeDocument/2006/relationships/hyperlink" Id="rId5690" Target="https://doi.org/10.1017/S0266467401001559" TargetMode="External" /><Relationship Type="http://schemas.openxmlformats.org/officeDocument/2006/relationships/hyperlink" Id="rId5526" Target="https://doi.org/10.1017/S0266467401001560" TargetMode="External" /><Relationship Type="http://schemas.openxmlformats.org/officeDocument/2006/relationships/hyperlink" Id="rId2021" Target="https://doi.org/10.1017/S0266467403001147" TargetMode="External" /><Relationship Type="http://schemas.openxmlformats.org/officeDocument/2006/relationships/hyperlink" Id="rId2229" Target="https://doi.org/10.1017/S0266467404001385" TargetMode="External" /><Relationship Type="http://schemas.openxmlformats.org/officeDocument/2006/relationships/hyperlink" Id="rId2532" Target="https://doi.org/10.1017/S0266467404001610" TargetMode="External" /><Relationship Type="http://schemas.openxmlformats.org/officeDocument/2006/relationships/hyperlink" Id="rId8152" Target="https://doi.org/10.1017/S026646740400210X" TargetMode="External" /><Relationship Type="http://schemas.openxmlformats.org/officeDocument/2006/relationships/hyperlink" Id="rId6378" Target="https://doi.org/10.1017/S0266467406003476" TargetMode="External" /><Relationship Type="http://schemas.openxmlformats.org/officeDocument/2006/relationships/hyperlink" Id="rId3046" Target="https://doi.org/10.1017/S0266467406003488" TargetMode="External" /><Relationship Type="http://schemas.openxmlformats.org/officeDocument/2006/relationships/hyperlink" Id="rId7876" Target="https://doi.org/10.1017/S0266467407004129" TargetMode="External" /><Relationship Type="http://schemas.openxmlformats.org/officeDocument/2006/relationships/hyperlink" Id="rId1443" Target="https://doi.org/10.1017/S0266467407004427" TargetMode="External" /><Relationship Type="http://schemas.openxmlformats.org/officeDocument/2006/relationships/hyperlink" Id="rId6052" Target="https://doi.org/10.1017/S026646740700449X" TargetMode="External" /><Relationship Type="http://schemas.openxmlformats.org/officeDocument/2006/relationships/hyperlink" Id="rId3465" Target="https://doi.org/10.1017/S0266467408005051" TargetMode="External" /><Relationship Type="http://schemas.openxmlformats.org/officeDocument/2006/relationships/hyperlink" Id="rId1039" Target="https://doi.org/10.1017/S0266467408005191" TargetMode="External" /><Relationship Type="http://schemas.openxmlformats.org/officeDocument/2006/relationships/hyperlink" Id="rId7289" Target="https://doi.org/10.1017/S026646740800521X" TargetMode="External" /><Relationship Type="http://schemas.openxmlformats.org/officeDocument/2006/relationships/hyperlink" Id="rId1041" Target="https://doi.org/10.1017/S0266467408005531" TargetMode="External" /><Relationship Type="http://schemas.openxmlformats.org/officeDocument/2006/relationships/hyperlink" Id="rId4194" Target="https://doi.org/10.1017/S0266467408005762" TargetMode="External" /><Relationship Type="http://schemas.openxmlformats.org/officeDocument/2006/relationships/hyperlink" Id="rId2928" Target="https://doi.org/10.1017/S0266467410000179" TargetMode="External" /><Relationship Type="http://schemas.openxmlformats.org/officeDocument/2006/relationships/hyperlink" Id="rId118" Target="https://doi.org/10.1017/S0266467410000556" TargetMode="External" /><Relationship Type="http://schemas.openxmlformats.org/officeDocument/2006/relationships/hyperlink" Id="rId7277" Target="https://doi.org/10.1017/S0266467410000714" TargetMode="External" /><Relationship Type="http://schemas.openxmlformats.org/officeDocument/2006/relationships/hyperlink" Id="rId7980" Target="https://doi.org/10.1017/S0266467411000150" TargetMode="External" /><Relationship Type="http://schemas.openxmlformats.org/officeDocument/2006/relationships/hyperlink" Id="rId6965" Target="https://doi.org/10.1017/S0266467411000174" TargetMode="External" /><Relationship Type="http://schemas.openxmlformats.org/officeDocument/2006/relationships/hyperlink" Id="rId1193" Target="https://doi.org/10.1017/S0266467411000289" TargetMode="External" /><Relationship Type="http://schemas.openxmlformats.org/officeDocument/2006/relationships/hyperlink" Id="rId8361" Target="https://doi.org/10.1017/S026646741100068X" TargetMode="External" /><Relationship Type="http://schemas.openxmlformats.org/officeDocument/2006/relationships/hyperlink" Id="rId4144" Target="https://doi.org/10.1017/S0266467412000296" TargetMode="External" /><Relationship Type="http://schemas.openxmlformats.org/officeDocument/2006/relationships/hyperlink" Id="rId4140" Target="https://doi.org/10.1017/S0266467413000266" TargetMode="External" /><Relationship Type="http://schemas.openxmlformats.org/officeDocument/2006/relationships/hyperlink" Id="rId5910" Target="https://doi.org/10.1017/S0266467413000278" TargetMode="External" /><Relationship Type="http://schemas.openxmlformats.org/officeDocument/2006/relationships/hyperlink" Id="rId4692" Target="https://doi.org/10.1017/S0266467413000588" TargetMode="External" /><Relationship Type="http://schemas.openxmlformats.org/officeDocument/2006/relationships/hyperlink" Id="rId7367" Target="https://doi.org/10.1017/S0266467414000042" TargetMode="External" /><Relationship Type="http://schemas.openxmlformats.org/officeDocument/2006/relationships/hyperlink" Id="rId6112" Target="https://doi.org/10.1017/S0266467414000637" TargetMode="External" /><Relationship Type="http://schemas.openxmlformats.org/officeDocument/2006/relationships/hyperlink" Id="rId1199" Target="https://doi.org/10.1017/S0266467417000025" TargetMode="External" /><Relationship Type="http://schemas.openxmlformats.org/officeDocument/2006/relationships/hyperlink" Id="rId7297" Target="https://doi.org/10.1017/S0266467417000098" TargetMode="External" /><Relationship Type="http://schemas.openxmlformats.org/officeDocument/2006/relationships/hyperlink" Id="rId2984" Target="https://doi.org/10.1017/S0266467418000111" TargetMode="External" /><Relationship Type="http://schemas.openxmlformats.org/officeDocument/2006/relationships/hyperlink" Id="rId8215" Target="https://doi.org/10.1017/S0266467418000433" TargetMode="External" /><Relationship Type="http://schemas.openxmlformats.org/officeDocument/2006/relationships/hyperlink" Id="rId412" Target="https://doi.org/10.1017/S0266467424000087" TargetMode="External" /><Relationship Type="http://schemas.openxmlformats.org/officeDocument/2006/relationships/hyperlink" Id="rId5820" Target="https://doi.org/10.1017/S0266467498000431" TargetMode="External" /><Relationship Type="http://schemas.openxmlformats.org/officeDocument/2006/relationships/hyperlink" Id="rId5397" Target="https://doi.org/10.1017/S0266467498000546" TargetMode="External" /><Relationship Type="http://schemas.openxmlformats.org/officeDocument/2006/relationships/hyperlink" Id="rId2874" Target="https://doi.org/10.1017/S0266467499000796" TargetMode="External" /><Relationship Type="http://schemas.openxmlformats.org/officeDocument/2006/relationships/hyperlink" Id="rId6144" Target="https://doi.org/10.1017/S1479262118000072" TargetMode="External" /><Relationship Type="http://schemas.openxmlformats.org/officeDocument/2006/relationships/hyperlink" Id="rId2199" Target="https://doi.org/10.1017/S1742758412000033" TargetMode="External" /><Relationship Type="http://schemas.openxmlformats.org/officeDocument/2006/relationships/hyperlink" Id="rId7299" Target="https://doi.org/10.1021/acs.joc.1c00145" TargetMode="External" /><Relationship Type="http://schemas.openxmlformats.org/officeDocument/2006/relationships/hyperlink" Id="rId819" Target="https://doi.org/10.1021/ol300864u" TargetMode="External" /><Relationship Type="http://schemas.openxmlformats.org/officeDocument/2006/relationships/hyperlink" Id="rId4984" Target="https://doi.org/10.1023/A:1006515225337" TargetMode="External" /><Relationship Type="http://schemas.openxmlformats.org/officeDocument/2006/relationships/hyperlink" Id="rId2348" Target="https://doi.org/10.1023/A:1006548132606" TargetMode="External" /><Relationship Type="http://schemas.openxmlformats.org/officeDocument/2006/relationships/hyperlink" Id="rId831" Target="https://doi.org/10.1023/A:1006581412580" TargetMode="External" /><Relationship Type="http://schemas.openxmlformats.org/officeDocument/2006/relationships/hyperlink" Id="rId6580" Target="https://doi.org/10.1023/A:1009747118914" TargetMode="External" /><Relationship Type="http://schemas.openxmlformats.org/officeDocument/2006/relationships/hyperlink" Id="rId5351" Target="https://doi.org/10.1023/A:1011463520398" TargetMode="External" /><Relationship Type="http://schemas.openxmlformats.org/officeDocument/2006/relationships/hyperlink" Id="rId7620" Target="https://doi.org/10.1023/A:1016277500007" TargetMode="External" /><Relationship Type="http://schemas.openxmlformats.org/officeDocument/2006/relationships/hyperlink" Id="rId5413" Target="https://doi.org/10.1023/A:1016301027929" TargetMode="External" /><Relationship Type="http://schemas.openxmlformats.org/officeDocument/2006/relationships/hyperlink" Id="rId2594" Target="https://doi.org/10.1023/A:1017542124699" TargetMode="External" /><Relationship Type="http://schemas.openxmlformats.org/officeDocument/2006/relationships/hyperlink" Id="rId2890" Target="https://doi.org/10.1023/A:1017930023741" TargetMode="External" /><Relationship Type="http://schemas.openxmlformats.org/officeDocument/2006/relationships/hyperlink" Id="rId2690" Target="https://doi.org/10.1023/A:1020925030522" TargetMode="External" /><Relationship Type="http://schemas.openxmlformats.org/officeDocument/2006/relationships/hyperlink" Id="rId1377" Target="https://doi.org/10.1023/A:1022424918477" TargetMode="External" /><Relationship Type="http://schemas.openxmlformats.org/officeDocument/2006/relationships/hyperlink" Id="rId4916" Target="https://doi.org/10.1023/A:1023219920798" TargetMode="External" /><Relationship Type="http://schemas.openxmlformats.org/officeDocument/2006/relationships/hyperlink" Id="rId296" Target="https://doi.org/10.1023/A:1026226514968" TargetMode="External" /><Relationship Type="http://schemas.openxmlformats.org/officeDocument/2006/relationships/hyperlink" Id="rId2181" Target="https://doi.org/10.1023/B:BIOC.0000035869.12388.0f" TargetMode="External" /><Relationship Type="http://schemas.openxmlformats.org/officeDocument/2006/relationships/hyperlink" Id="rId1903" Target="https://doi.org/10.1034/j.1600-0706.2000.890201.x" TargetMode="External" /><Relationship Type="http://schemas.openxmlformats.org/officeDocument/2006/relationships/hyperlink" Id="rId3369" Target="https://doi.org/10.1034/j.1600-0706.2000.890214.x" TargetMode="External" /><Relationship Type="http://schemas.openxmlformats.org/officeDocument/2006/relationships/hyperlink" Id="rId7944" Target="https://doi.org/10.1034/j.1600-0706.2000.890305.x" TargetMode="External" /><Relationship Type="http://schemas.openxmlformats.org/officeDocument/2006/relationships/hyperlink" Id="rId6160" Target="https://doi.org/10.1034/j.1600-0706.2001.920109.x" TargetMode="External" /><Relationship Type="http://schemas.openxmlformats.org/officeDocument/2006/relationships/hyperlink" Id="rId4156" Target="https://doi.org/10.1034/j.1600-0706.2002.960309.x" TargetMode="External" /><Relationship Type="http://schemas.openxmlformats.org/officeDocument/2006/relationships/hyperlink" Id="rId755" Target="https://doi.org/10.1034/j.1600-0706.2002.980110.x" TargetMode="External" /><Relationship Type="http://schemas.openxmlformats.org/officeDocument/2006/relationships/hyperlink" Id="rId3751" Target="https://doi.org/10.1038/hdy.1995.121" TargetMode="External" /><Relationship Type="http://schemas.openxmlformats.org/officeDocument/2006/relationships/hyperlink" Id="rId3753" Target="https://doi.org/10.1038/hdy.1995.180" TargetMode="External" /><Relationship Type="http://schemas.openxmlformats.org/officeDocument/2006/relationships/hyperlink" Id="rId190" Target="https://doi.org/10.1038/hdy.2008.112" TargetMode="External" /><Relationship Type="http://schemas.openxmlformats.org/officeDocument/2006/relationships/hyperlink" Id="rId4004" Target="https://doi.org/10.1038/hdy.2008.118" TargetMode="External" /><Relationship Type="http://schemas.openxmlformats.org/officeDocument/2006/relationships/hyperlink" Id="rId6274" Target="https://doi.org/10.1038/nature06039" TargetMode="External" /><Relationship Type="http://schemas.openxmlformats.org/officeDocument/2006/relationships/hyperlink" Id="rId7908" Target="https://doi.org/10.1038/ncomms12980" TargetMode="External" /><Relationship Type="http://schemas.openxmlformats.org/officeDocument/2006/relationships/hyperlink" Id="rId4312" Target="https://doi.org/10.1038/s41467-020-15658-2" TargetMode="External" /><Relationship Type="http://schemas.openxmlformats.org/officeDocument/2006/relationships/hyperlink" Id="rId3044" Target="https://doi.org/10.1038/s41598-017-09873-z" TargetMode="External" /><Relationship Type="http://schemas.openxmlformats.org/officeDocument/2006/relationships/hyperlink" Id="rId3304" Target="https://doi.org/10.1038/s41598-018-36773-7" TargetMode="External" /><Relationship Type="http://schemas.openxmlformats.org/officeDocument/2006/relationships/hyperlink" Id="rId3964" Target="https://doi.org/10.1038/s41598-019-41262-6" TargetMode="External" /><Relationship Type="http://schemas.openxmlformats.org/officeDocument/2006/relationships/hyperlink" Id="rId7970" Target="https://doi.org/10.1038/s41598-019-41271-5" TargetMode="External" /><Relationship Type="http://schemas.openxmlformats.org/officeDocument/2006/relationships/hyperlink" Id="rId1413" Target="https://doi.org/10.1038/s41598-019-53035-2" TargetMode="External" /><Relationship Type="http://schemas.openxmlformats.org/officeDocument/2006/relationships/hyperlink" Id="rId1277" Target="https://doi.org/10.1038/s41598-020-68747-z" TargetMode="External" /><Relationship Type="http://schemas.openxmlformats.org/officeDocument/2006/relationships/hyperlink" Id="rId4354" Target="https://doi.org/10.1038/s41598-020-72047-x" TargetMode="External" /><Relationship Type="http://schemas.openxmlformats.org/officeDocument/2006/relationships/hyperlink" Id="rId2159" Target="https://doi.org/10.1038/s41598-021-87729-3" TargetMode="External" /><Relationship Type="http://schemas.openxmlformats.org/officeDocument/2006/relationships/hyperlink" Id="rId4952" Target="https://doi.org/10.1038/s41598-021-89012-x" TargetMode="External" /><Relationship Type="http://schemas.openxmlformats.org/officeDocument/2006/relationships/hyperlink" Id="rId2836" Target="https://doi.org/10.1038/s41598-021-96249-z" TargetMode="External" /><Relationship Type="http://schemas.openxmlformats.org/officeDocument/2006/relationships/hyperlink" Id="rId3306" Target="https://doi.org/10.1038/s41598-022-06406-1" TargetMode="External" /><Relationship Type="http://schemas.openxmlformats.org/officeDocument/2006/relationships/hyperlink" Id="rId4352" Target="https://doi.org/10.1038/s41598-022-09146-4" TargetMode="External" /><Relationship Type="http://schemas.openxmlformats.org/officeDocument/2006/relationships/hyperlink" Id="rId2858" Target="https://doi.org/10.1038/s41598-022-16237-9" TargetMode="External" /><Relationship Type="http://schemas.openxmlformats.org/officeDocument/2006/relationships/hyperlink" Id="rId4900" Target="https://doi.org/10.1038/s41598-022-17397-4" TargetMode="External" /><Relationship Type="http://schemas.openxmlformats.org/officeDocument/2006/relationships/hyperlink" Id="rId3869" Target="https://doi.org/10.1038/s41598-022-18031-z" TargetMode="External" /><Relationship Type="http://schemas.openxmlformats.org/officeDocument/2006/relationships/hyperlink" Id="rId7546" Target="https://doi.org/10.1038/s41598-024-55344-7" TargetMode="External" /><Relationship Type="http://schemas.openxmlformats.org/officeDocument/2006/relationships/hyperlink" Id="rId6805" Target="https://doi.org/10.1038/s41598-024-64218-x" TargetMode="External" /><Relationship Type="http://schemas.openxmlformats.org/officeDocument/2006/relationships/hyperlink" Id="rId3056" Target="https://doi.org/10.1038/s41598-024-75836-w" TargetMode="External" /><Relationship Type="http://schemas.openxmlformats.org/officeDocument/2006/relationships/hyperlink" Id="rId3749" Target="https://doi.org/10.1038/sj.hdy.6800402" TargetMode="External" /><Relationship Type="http://schemas.openxmlformats.org/officeDocument/2006/relationships/hyperlink" Id="rId8778" Target="https://doi.org/10.1038/srep07721" TargetMode="External" /><Relationship Type="http://schemas.openxmlformats.org/officeDocument/2006/relationships/hyperlink" Id="rId8688" Target="https://doi.org/10.1038/srep10254" TargetMode="External" /><Relationship Type="http://schemas.openxmlformats.org/officeDocument/2006/relationships/hyperlink" Id="rId1407" Target="https://doi.org/10.1038/srep16496" TargetMode="External" /><Relationship Type="http://schemas.openxmlformats.org/officeDocument/2006/relationships/hyperlink" Id="rId4536" Target="https://doi.org/10.1038/srep19146" TargetMode="External" /><Relationship Type="http://schemas.openxmlformats.org/officeDocument/2006/relationships/hyperlink" Id="rId8770" Target="https://doi.org/10.1038/srep21435" TargetMode="External" /><Relationship Type="http://schemas.openxmlformats.org/officeDocument/2006/relationships/hyperlink" Id="rId2207" Target="https://doi.org/10.1038/srep22340" TargetMode="External" /><Relationship Type="http://schemas.openxmlformats.org/officeDocument/2006/relationships/hyperlink" Id="rId8571" Target="https://doi.org/10.1038/srep24408" TargetMode="External" /><Relationship Type="http://schemas.openxmlformats.org/officeDocument/2006/relationships/hyperlink" Id="rId8692" Target="https://doi.org/10.1038/srep27616" TargetMode="External" /><Relationship Type="http://schemas.openxmlformats.org/officeDocument/2006/relationships/hyperlink" Id="rId8754" Target="https://doi.org/10.1038/srep34499" TargetMode="External" /><Relationship Type="http://schemas.openxmlformats.org/officeDocument/2006/relationships/hyperlink" Id="rId4200" Target="https://doi.org/10.1038/srep35674" TargetMode="External" /><Relationship Type="http://schemas.openxmlformats.org/officeDocument/2006/relationships/hyperlink" Id="rId8772" Target="https://doi.org/10.1039/C7RA03219F" TargetMode="External" /><Relationship Type="http://schemas.openxmlformats.org/officeDocument/2006/relationships/hyperlink" Id="rId7578" Target="https://doi.org/10.1046/j.0269-8463.2001.00580.x" TargetMode="External" /><Relationship Type="http://schemas.openxmlformats.org/officeDocument/2006/relationships/hyperlink" Id="rId7870" Target="https://doi.org/10.1046/j.1095-8312.2003.00235.x" TargetMode="External" /><Relationship Type="http://schemas.openxmlformats.org/officeDocument/2006/relationships/hyperlink" Id="rId3617" Target="https://doi.org/10.1046/j.1095-8312.2003.00236.x" TargetMode="External" /><Relationship Type="http://schemas.openxmlformats.org/officeDocument/2006/relationships/hyperlink" Id="rId2141" Target="https://doi.org/10.1046/j.1095-8312.2003.00258.x" TargetMode="External" /><Relationship Type="http://schemas.openxmlformats.org/officeDocument/2006/relationships/hyperlink" Id="rId3345" Target="https://doi.org/10.1046/j.1095-8339.2002.00001.x" TargetMode="External" /><Relationship Type="http://schemas.openxmlformats.org/officeDocument/2006/relationships/hyperlink" Id="rId7102" Target="https://doi.org/10.1046/j.1095-8339.2002.00003.x" TargetMode="External" /><Relationship Type="http://schemas.openxmlformats.org/officeDocument/2006/relationships/hyperlink" Id="rId3629" Target="https://doi.org/10.1046/j.1095-8339.2002.00005.x" TargetMode="External" /><Relationship Type="http://schemas.openxmlformats.org/officeDocument/2006/relationships/hyperlink" Id="rId4910" Target="https://doi.org/10.1046/j.1095-8339.2002.00103.x" TargetMode="External" /><Relationship Type="http://schemas.openxmlformats.org/officeDocument/2006/relationships/hyperlink" Id="rId174" Target="https://doi.org/10.1046/j.1095-8339.2003.00139.x" TargetMode="External" /><Relationship Type="http://schemas.openxmlformats.org/officeDocument/2006/relationships/hyperlink" Id="rId5415" Target="https://doi.org/10.1046/j.1095-8339.2003.00168.x" TargetMode="External" /><Relationship Type="http://schemas.openxmlformats.org/officeDocument/2006/relationships/hyperlink" Id="rId7375" Target="https://doi.org/10.1046/j.1365-2311.1999.00181.x" TargetMode="External" /><Relationship Type="http://schemas.openxmlformats.org/officeDocument/2006/relationships/hyperlink" Id="rId5522" Target="https://doi.org/10.1046/j.1365-2311.2003.00527.x" TargetMode="External" /><Relationship Type="http://schemas.openxmlformats.org/officeDocument/2006/relationships/hyperlink" Id="rId6240" Target="https://doi.org/10.1046/j.1365-2435.1999.00384.x" TargetMode="External" /><Relationship Type="http://schemas.openxmlformats.org/officeDocument/2006/relationships/hyperlink" Id="rId4128" Target="https://doi.org/10.1046/j.1365-2435.2000.00440.x" TargetMode="External" /><Relationship Type="http://schemas.openxmlformats.org/officeDocument/2006/relationships/hyperlink" Id="rId6755" Target="https://doi.org/10.1046/j.1365-2435.2000.00453.x" TargetMode="External" /><Relationship Type="http://schemas.openxmlformats.org/officeDocument/2006/relationships/hyperlink" Id="rId3421" Target="https://doi.org/10.1046/j.1365-2435.2001.00536.x" TargetMode="External" /><Relationship Type="http://schemas.openxmlformats.org/officeDocument/2006/relationships/hyperlink" Id="rId4044" Target="https://doi.org/10.1046/j.1365-2435.2003.00736.x" TargetMode="External" /><Relationship Type="http://schemas.openxmlformats.org/officeDocument/2006/relationships/hyperlink" Id="rId3012" Target="https://doi.org/10.1046/j.1365-2699.2002.00720.x" TargetMode="External" /><Relationship Type="http://schemas.openxmlformats.org/officeDocument/2006/relationships/hyperlink" Id="rId2592" Target="https://doi.org/10.1046/j.1365-2745.1998.00270.x" TargetMode="External" /><Relationship Type="http://schemas.openxmlformats.org/officeDocument/2006/relationships/hyperlink" Id="rId4172" Target="https://doi.org/10.1046/j.1365-2745.1999.00362.x" TargetMode="External" /><Relationship Type="http://schemas.openxmlformats.org/officeDocument/2006/relationships/hyperlink" Id="rId4052" Target="https://doi.org/10.1046/j.1365-2745.2001.00512.x" TargetMode="External" /><Relationship Type="http://schemas.openxmlformats.org/officeDocument/2006/relationships/hyperlink" Id="rId7179" Target="https://doi.org/10.1046/j.1365-294x.1999.00596.x" TargetMode="External" /><Relationship Type="http://schemas.openxmlformats.org/officeDocument/2006/relationships/hyperlink" Id="rId6238" Target="https://doi.org/10.1046/j.1420-9101.1998.11050623.x" TargetMode="External" /><Relationship Type="http://schemas.openxmlformats.org/officeDocument/2006/relationships/hyperlink" Id="rId3152" Target="https://doi.org/10.1046/j.1420-9101.2002.00365.x" TargetMode="External" /><Relationship Type="http://schemas.openxmlformats.org/officeDocument/2006/relationships/hyperlink" Id="rId3727" Target="https://doi.org/10.1046/j.1440-1703.2002.00488.x" TargetMode="External" /><Relationship Type="http://schemas.openxmlformats.org/officeDocument/2006/relationships/hyperlink" Id="rId7554" Target="https://doi.org/10.1046/j.1440-1703.2003.00575.x" TargetMode="External" /><Relationship Type="http://schemas.openxmlformats.org/officeDocument/2006/relationships/hyperlink" Id="rId8186" Target="https://doi.org/10.1046/j.1440-6055.2002.00265.x" TargetMode="External" /><Relationship Type="http://schemas.openxmlformats.org/officeDocument/2006/relationships/hyperlink" Id="rId3298" Target="https://doi.org/10.1046/j.1442-9993.1999.00965.x" TargetMode="External" /><Relationship Type="http://schemas.openxmlformats.org/officeDocument/2006/relationships/hyperlink" Id="rId3713" Target="https://doi.org/10.1046/j.1442-9993.2001.01139.x" TargetMode="External" /><Relationship Type="http://schemas.openxmlformats.org/officeDocument/2006/relationships/hyperlink" Id="rId7166" Target="https://doi.org/10.1046/j.1442-9993.2003.01248.x" TargetMode="External" /><Relationship Type="http://schemas.openxmlformats.org/officeDocument/2006/relationships/hyperlink" Id="rId6426" Target="https://doi.org/10.1046/j.1461-0248.1998.00012.x" TargetMode="External" /><Relationship Type="http://schemas.openxmlformats.org/officeDocument/2006/relationships/hyperlink" Id="rId8164" Target="https://doi.org/10.1046/j.1461-0248.1999.00093.x" TargetMode="External" /><Relationship Type="http://schemas.openxmlformats.org/officeDocument/2006/relationships/hyperlink" Id="rId2004" Target="https://doi.org/10.1046/j.1461-0248.2003.00382.x" TargetMode="External" /><Relationship Type="http://schemas.openxmlformats.org/officeDocument/2006/relationships/hyperlink" Id="rId3337" Target="https://doi.org/10.1046/j.1469-8137.2003.00676.x" TargetMode="External" /><Relationship Type="http://schemas.openxmlformats.org/officeDocument/2006/relationships/hyperlink" Id="rId1107" Target="https://doi.org/10.1046/j.1469-8137.2003.00919.x" TargetMode="External" /><Relationship Type="http://schemas.openxmlformats.org/officeDocument/2006/relationships/hyperlink" Id="rId4630" Target="https://doi.org/10.1046/j.1472-4642.2002.00161.x" TargetMode="External" /><Relationship Type="http://schemas.openxmlformats.org/officeDocument/2006/relationships/hyperlink" Id="rId1197" Target="https://doi.org/10.1046/j.1523-1739.1997.95322.x" TargetMode="External" /><Relationship Type="http://schemas.openxmlformats.org/officeDocument/2006/relationships/hyperlink" Id="rId6456" Target="https://doi.org/10.1046/j.1523-1739.1999.97471.x" TargetMode="External" /><Relationship Type="http://schemas.openxmlformats.org/officeDocument/2006/relationships/hyperlink" Id="rId2886" Target="https://doi.org/10.1046/j.1570-7458.1999.00532.x" TargetMode="External" /><Relationship Type="http://schemas.openxmlformats.org/officeDocument/2006/relationships/hyperlink" Id="rId7666" Target="https://doi.org/10.1051/apido:19780302" TargetMode="External" /><Relationship Type="http://schemas.openxmlformats.org/officeDocument/2006/relationships/hyperlink" Id="rId2966" Target="https://doi.org/10.1051/apido:19870302" TargetMode="External" /><Relationship Type="http://schemas.openxmlformats.org/officeDocument/2006/relationships/hyperlink" Id="rId6612" Target="https://doi.org/10.1051/apido:2002046" TargetMode="External" /><Relationship Type="http://schemas.openxmlformats.org/officeDocument/2006/relationships/hyperlink" Id="rId7395" Target="https://doi.org/10.1051/apido:2006071" TargetMode="External" /><Relationship Type="http://schemas.openxmlformats.org/officeDocument/2006/relationships/hyperlink" Id="rId7791" Target="https://doi.org/10.1051/apido:2008003" TargetMode="External" /><Relationship Type="http://schemas.openxmlformats.org/officeDocument/2006/relationships/hyperlink" Id="rId3321" Target="https://doi.org/10.1051/forest:19950308" TargetMode="External" /><Relationship Type="http://schemas.openxmlformats.org/officeDocument/2006/relationships/hyperlink" Id="rId6438" Target="https://doi.org/10.1051/fruits/2014039" TargetMode="External" /><Relationship Type="http://schemas.openxmlformats.org/officeDocument/2006/relationships/hyperlink" Id="rId3467" Target="https://doi.org/10.1055/s-2000-16636" TargetMode="External" /><Relationship Type="http://schemas.openxmlformats.org/officeDocument/2006/relationships/hyperlink" Id="rId5674" Target="https://doi.org/10.1055/s-2000-3704" TargetMode="External" /><Relationship Type="http://schemas.openxmlformats.org/officeDocument/2006/relationships/hyperlink" Id="rId2608" Target="https://doi.org/10.1055/s-2000-3712" TargetMode="External" /><Relationship Type="http://schemas.openxmlformats.org/officeDocument/2006/relationships/hyperlink" Id="rId448" Target="https://doi.org/10.1055/s-2001-16451" TargetMode="External" /><Relationship Type="http://schemas.openxmlformats.org/officeDocument/2006/relationships/hyperlink" Id="rId3922" Target="https://doi.org/10.1055/s-2001-19366" TargetMode="External" /><Relationship Type="http://schemas.openxmlformats.org/officeDocument/2006/relationships/hyperlink" Id="rId4554" Target="https://doi.org/10.1055/s-2002-32325" TargetMode="External" /><Relationship Type="http://schemas.openxmlformats.org/officeDocument/2006/relationships/hyperlink" Id="rId7823" Target="https://doi.org/10.1055/s-2002-32326" TargetMode="External" /><Relationship Type="http://schemas.openxmlformats.org/officeDocument/2006/relationships/hyperlink" Id="rId4434" Target="https://doi.org/10.1055/s-2002-34134" TargetMode="External" /><Relationship Type="http://schemas.openxmlformats.org/officeDocument/2006/relationships/hyperlink" Id="rId1307" Target="https://doi.org/10.1055/s-2002-35433" TargetMode="External" /><Relationship Type="http://schemas.openxmlformats.org/officeDocument/2006/relationships/hyperlink" Id="rId8459" Target="https://doi.org/10.1055/s-2003-37977" TargetMode="External" /><Relationship Type="http://schemas.openxmlformats.org/officeDocument/2006/relationships/hyperlink" Id="rId4872" Target="https://doi.org/10.1055/s-2003-37980" TargetMode="External" /><Relationship Type="http://schemas.openxmlformats.org/officeDocument/2006/relationships/hyperlink" Id="rId5219" Target="https://doi.org/10.1055/s-2003-42707" TargetMode="External" /><Relationship Type="http://schemas.openxmlformats.org/officeDocument/2006/relationships/hyperlink" Id="rId3212" Target="https://doi.org/10.1055/s-2003-44717" TargetMode="External" /><Relationship Type="http://schemas.openxmlformats.org/officeDocument/2006/relationships/hyperlink" Id="rId5672" Target="https://doi.org/10.1055/s-2003-44720" TargetMode="External" /><Relationship Type="http://schemas.openxmlformats.org/officeDocument/2006/relationships/hyperlink" Id="rId1865" Target="https://doi.org/10.1055/s-2003-44783" TargetMode="External" /><Relationship Type="http://schemas.openxmlformats.org/officeDocument/2006/relationships/hyperlink" Id="rId4726" Target="https://doi.org/10.1055/s-2003-44785" TargetMode="External" /><Relationship Type="http://schemas.openxmlformats.org/officeDocument/2006/relationships/hyperlink" Id="rId6704" Target="https://doi.org/10.1055/s-2004-820979" TargetMode="External" /><Relationship Type="http://schemas.openxmlformats.org/officeDocument/2006/relationships/hyperlink" Id="rId2149" Target="https://doi.org/10.1055/s-2004-821143" TargetMode="External" /><Relationship Type="http://schemas.openxmlformats.org/officeDocument/2006/relationships/hyperlink" Id="rId6745" Target="https://doi.org/10.1055/s-2005-837709" TargetMode="External" /><Relationship Type="http://schemas.openxmlformats.org/officeDocument/2006/relationships/hyperlink" Id="rId1171" Target="https://doi.org/10.1055/s-2005-865619" TargetMode="External" /><Relationship Type="http://schemas.openxmlformats.org/officeDocument/2006/relationships/hyperlink" Id="rId7096" Target="https://doi.org/10.1055/s-2005-865855" TargetMode="External" /><Relationship Type="http://schemas.openxmlformats.org/officeDocument/2006/relationships/hyperlink" Id="rId8297" Target="https://doi.org/10.1055/s-2005-873034" TargetMode="External" /><Relationship Type="http://schemas.openxmlformats.org/officeDocument/2006/relationships/hyperlink" Id="rId5764" Target="https://doi.org/10.1055/s-2006-923800" TargetMode="External" /><Relationship Type="http://schemas.openxmlformats.org/officeDocument/2006/relationships/hyperlink" Id="rId4600" Target="https://doi.org/10.1055/s-2006-924045" TargetMode="External" /><Relationship Type="http://schemas.openxmlformats.org/officeDocument/2006/relationships/hyperlink" Id="rId2310" Target="https://doi.org/10.1055/s-2006-924543" TargetMode="External" /><Relationship Type="http://schemas.openxmlformats.org/officeDocument/2006/relationships/hyperlink" Id="rId2193" Target="https://doi.org/10.1055/s-2006-924544" TargetMode="External" /><Relationship Type="http://schemas.openxmlformats.org/officeDocument/2006/relationships/hyperlink" Id="rId3220" Target="https://doi.org/10.1055/s-2006-924566" TargetMode="External" /><Relationship Type="http://schemas.openxmlformats.org/officeDocument/2006/relationships/hyperlink" Id="rId8519" Target="https://doi.org/10.1055/s-2007-965259" TargetMode="External" /><Relationship Type="http://schemas.openxmlformats.org/officeDocument/2006/relationships/hyperlink" Id="rId3050" Target="https://doi.org/10.1063/5.0016375" TargetMode="External" /><Relationship Type="http://schemas.openxmlformats.org/officeDocument/2006/relationships/hyperlink" Id="rId7499" Target="https://doi.org/10.1063/5.0016393" TargetMode="External" /><Relationship Type="http://schemas.openxmlformats.org/officeDocument/2006/relationships/hyperlink" Id="rId5838" Target="https://doi.org/10.1071/BT03008" TargetMode="External" /><Relationship Type="http://schemas.openxmlformats.org/officeDocument/2006/relationships/hyperlink" Id="rId2924" Target="https://doi.org/10.1071/BT04063" TargetMode="External" /><Relationship Type="http://schemas.openxmlformats.org/officeDocument/2006/relationships/hyperlink" Id="rId140" Target="https://doi.org/10.1071/BT04088" TargetMode="External" /><Relationship Type="http://schemas.openxmlformats.org/officeDocument/2006/relationships/hyperlink" Id="rId771" Target="https://doi.org/10.1071/BT04221" TargetMode="External" /><Relationship Type="http://schemas.openxmlformats.org/officeDocument/2006/relationships/hyperlink" Id="rId901" Target="https://doi.org/10.1071/BT05043" TargetMode="External" /><Relationship Type="http://schemas.openxmlformats.org/officeDocument/2006/relationships/hyperlink" Id="rId3781" Target="https://doi.org/10.1071/BT05106" TargetMode="External" /><Relationship Type="http://schemas.openxmlformats.org/officeDocument/2006/relationships/hyperlink" Id="rId3391" Target="https://doi.org/10.1071/BT05146" TargetMode="External" /><Relationship Type="http://schemas.openxmlformats.org/officeDocument/2006/relationships/hyperlink" Id="rId7718" Target="https://doi.org/10.1071/BT06202" TargetMode="External" /><Relationship Type="http://schemas.openxmlformats.org/officeDocument/2006/relationships/hyperlink" Id="rId3393" Target="https://doi.org/10.1071/BT06207" TargetMode="External" /><Relationship Type="http://schemas.openxmlformats.org/officeDocument/2006/relationships/hyperlink" Id="rId5792" Target="https://doi.org/10.1071/BT07135" TargetMode="External" /><Relationship Type="http://schemas.openxmlformats.org/officeDocument/2006/relationships/hyperlink" Id="rId1516" Target="https://doi.org/10.1071/BT07147" TargetMode="External" /><Relationship Type="http://schemas.openxmlformats.org/officeDocument/2006/relationships/hyperlink" Id="rId5644" Target="https://doi.org/10.1071/BT08119" TargetMode="External" /><Relationship Type="http://schemas.openxmlformats.org/officeDocument/2006/relationships/hyperlink" Id="rId2187" Target="https://doi.org/10.1071/BT08135" TargetMode="External" /><Relationship Type="http://schemas.openxmlformats.org/officeDocument/2006/relationships/hyperlink" Id="rId2225" Target="https://doi.org/10.1071/BT08138" TargetMode="External" /><Relationship Type="http://schemas.openxmlformats.org/officeDocument/2006/relationships/hyperlink" Id="rId4570" Target="https://doi.org/10.1071/BT08153" TargetMode="External" /><Relationship Type="http://schemas.openxmlformats.org/officeDocument/2006/relationships/hyperlink" Id="rId6040" Target="https://doi.org/10.1071/BT08154" TargetMode="External" /><Relationship Type="http://schemas.openxmlformats.org/officeDocument/2006/relationships/hyperlink" Id="rId2880" Target="https://doi.org/10.1071/BT08168" TargetMode="External" /><Relationship Type="http://schemas.openxmlformats.org/officeDocument/2006/relationships/hyperlink" Id="rId607" Target="https://doi.org/10.1071/BT08169" TargetMode="External" /><Relationship Type="http://schemas.openxmlformats.org/officeDocument/2006/relationships/hyperlink" Id="rId3543" Target="https://doi.org/10.1071/BT09163" TargetMode="External" /><Relationship Type="http://schemas.openxmlformats.org/officeDocument/2006/relationships/hyperlink" Id="rId6983" Target="https://doi.org/10.1071/BT09172" TargetMode="External" /><Relationship Type="http://schemas.openxmlformats.org/officeDocument/2006/relationships/hyperlink" Id="rId613" Target="https://doi.org/10.1071/BT10036" TargetMode="External" /><Relationship Type="http://schemas.openxmlformats.org/officeDocument/2006/relationships/hyperlink" Id="rId4646" Target="https://doi.org/10.1071/BT10174" TargetMode="External" /><Relationship Type="http://schemas.openxmlformats.org/officeDocument/2006/relationships/hyperlink" Id="rId6302" Target="https://doi.org/10.1071/BT10272" TargetMode="External" /><Relationship Type="http://schemas.openxmlformats.org/officeDocument/2006/relationships/hyperlink" Id="rId488" Target="https://doi.org/10.1071/BT10280" TargetMode="External" /><Relationship Type="http://schemas.openxmlformats.org/officeDocument/2006/relationships/hyperlink" Id="rId7576" Target="https://doi.org/10.1071/BT10282" TargetMode="External" /><Relationship Type="http://schemas.openxmlformats.org/officeDocument/2006/relationships/hyperlink" Id="rId5395" Target="https://doi.org/10.1071/BT11130" TargetMode="External" /><Relationship Type="http://schemas.openxmlformats.org/officeDocument/2006/relationships/hyperlink" Id="rId8768" Target="https://doi.org/10.1071/BT11265" TargetMode="External" /><Relationship Type="http://schemas.openxmlformats.org/officeDocument/2006/relationships/hyperlink" Id="rId2169" Target="https://doi.org/10.1071/BT11325" TargetMode="External" /><Relationship Type="http://schemas.openxmlformats.org/officeDocument/2006/relationships/hyperlink" Id="rId8569" Target="https://doi.org/10.1071/BT12202" TargetMode="External" /><Relationship Type="http://schemas.openxmlformats.org/officeDocument/2006/relationships/hyperlink" Id="rId6360" Target="https://doi.org/10.1071/BT14229" TargetMode="External" /><Relationship Type="http://schemas.openxmlformats.org/officeDocument/2006/relationships/hyperlink" Id="rId8116" Target="https://doi.org/10.1071/BT14310" TargetMode="External" /><Relationship Type="http://schemas.openxmlformats.org/officeDocument/2006/relationships/hyperlink" Id="rId3280" Target="https://doi.org/10.1071/BT15018" TargetMode="External" /><Relationship Type="http://schemas.openxmlformats.org/officeDocument/2006/relationships/hyperlink" Id="rId8816" Target="https://doi.org/10.1071/BT15111" TargetMode="External" /><Relationship Type="http://schemas.openxmlformats.org/officeDocument/2006/relationships/hyperlink" Id="rId5782" Target="https://doi.org/10.1071/BT15177" TargetMode="External" /><Relationship Type="http://schemas.openxmlformats.org/officeDocument/2006/relationships/hyperlink" Id="rId1349" Target="https://doi.org/10.1071/BT16185" TargetMode="External" /><Relationship Type="http://schemas.openxmlformats.org/officeDocument/2006/relationships/hyperlink" Id="rId3216" Target="https://doi.org/10.1071/BT16232" TargetMode="External" /><Relationship Type="http://schemas.openxmlformats.org/officeDocument/2006/relationships/hyperlink" Id="rId8792" Target="https://doi.org/10.1071/BT16242" TargetMode="External" /><Relationship Type="http://schemas.openxmlformats.org/officeDocument/2006/relationships/hyperlink" Id="rId3998" Target="https://doi.org/10.1071/BT16253" TargetMode="External" /><Relationship Type="http://schemas.openxmlformats.org/officeDocument/2006/relationships/hyperlink" Id="rId4190" Target="https://doi.org/10.1071/BT17086" TargetMode="External" /><Relationship Type="http://schemas.openxmlformats.org/officeDocument/2006/relationships/hyperlink" Id="rId7728" Target="https://doi.org/10.1071/BT17111" TargetMode="External" /><Relationship Type="http://schemas.openxmlformats.org/officeDocument/2006/relationships/hyperlink" Id="rId6042" Target="https://doi.org/10.1071/BT17151" TargetMode="External" /><Relationship Type="http://schemas.openxmlformats.org/officeDocument/2006/relationships/hyperlink" Id="rId4090" Target="https://doi.org/10.1071/BT18042" TargetMode="External" /><Relationship Type="http://schemas.openxmlformats.org/officeDocument/2006/relationships/hyperlink" Id="rId3108" Target="https://doi.org/10.1071/BT18142" TargetMode="External" /><Relationship Type="http://schemas.openxmlformats.org/officeDocument/2006/relationships/hyperlink" Id="rId478" Target="https://doi.org/10.1071/BT18159" TargetMode="External" /><Relationship Type="http://schemas.openxmlformats.org/officeDocument/2006/relationships/hyperlink" Id="rId5898" Target="https://doi.org/10.1071/BT18163" TargetMode="External" /><Relationship Type="http://schemas.openxmlformats.org/officeDocument/2006/relationships/hyperlink" Id="rId4026" Target="https://doi.org/10.1071/BT18209" TargetMode="External" /><Relationship Type="http://schemas.openxmlformats.org/officeDocument/2006/relationships/hyperlink" Id="rId1602" Target="https://doi.org/10.1071/BT18243" TargetMode="External" /><Relationship Type="http://schemas.openxmlformats.org/officeDocument/2006/relationships/hyperlink" Id="rId6356" Target="https://doi.org/10.1071/BT19033" TargetMode="External" /><Relationship Type="http://schemas.openxmlformats.org/officeDocument/2006/relationships/hyperlink" Id="rId490" Target="https://doi.org/10.1071/BT19097" TargetMode="External" /><Relationship Type="http://schemas.openxmlformats.org/officeDocument/2006/relationships/hyperlink" Id="rId2045" Target="https://doi.org/10.1071/BT19122" TargetMode="External" /><Relationship Type="http://schemas.openxmlformats.org/officeDocument/2006/relationships/hyperlink" Id="rId2776" Target="https://doi.org/10.1071/BT19127" TargetMode="External" /><Relationship Type="http://schemas.openxmlformats.org/officeDocument/2006/relationships/hyperlink" Id="rId6032" Target="https://doi.org/10.1071/BT20002" TargetMode="External" /><Relationship Type="http://schemas.openxmlformats.org/officeDocument/2006/relationships/hyperlink" Id="rId1972" Target="https://doi.org/10.1071/BT20006" TargetMode="External" /><Relationship Type="http://schemas.openxmlformats.org/officeDocument/2006/relationships/hyperlink" Id="rId2121" Target="https://doi.org/10.1071/BT21068" TargetMode="External" /><Relationship Type="http://schemas.openxmlformats.org/officeDocument/2006/relationships/hyperlink" Id="rId645" Target="https://doi.org/10.1071/BT21143" TargetMode="External" /><Relationship Type="http://schemas.openxmlformats.org/officeDocument/2006/relationships/hyperlink" Id="rId4444" Target="https://doi.org/10.1071/BT22055" TargetMode="External" /><Relationship Type="http://schemas.openxmlformats.org/officeDocument/2006/relationships/hyperlink" Id="rId214" Target="https://doi.org/10.1071/BT23051" TargetMode="External" /><Relationship Type="http://schemas.openxmlformats.org/officeDocument/2006/relationships/hyperlink" Id="rId2516" Target="https://doi.org/10.1071/BT24016" TargetMode="External" /><Relationship Type="http://schemas.openxmlformats.org/officeDocument/2006/relationships/hyperlink" Id="rId6947" Target="https://doi.org/10.1071/FP10039" TargetMode="External" /><Relationship Type="http://schemas.openxmlformats.org/officeDocument/2006/relationships/hyperlink" Id="rId3288" Target="https://doi.org/10.1071/SB06033" TargetMode="External" /><Relationship Type="http://schemas.openxmlformats.org/officeDocument/2006/relationships/hyperlink" Id="rId7712" Target="https://doi.org/10.1071/SB12010" TargetMode="External" /><Relationship Type="http://schemas.openxmlformats.org/officeDocument/2006/relationships/hyperlink" Id="rId2692" Target="https://doi.org/10.1071/ZO00015" TargetMode="External" /><Relationship Type="http://schemas.openxmlformats.org/officeDocument/2006/relationships/hyperlink" Id="rId3186" Target="https://doi.org/10.1071/ZO04048" TargetMode="External" /><Relationship Type="http://schemas.openxmlformats.org/officeDocument/2006/relationships/hyperlink" Id="rId2976" Target="https://doi.org/10.1071/bt00004" TargetMode="External" /><Relationship Type="http://schemas.openxmlformats.org/officeDocument/2006/relationships/hyperlink" Id="rId4626" Target="https://doi.org/10.1071/bt00040" TargetMode="External" /><Relationship Type="http://schemas.openxmlformats.org/officeDocument/2006/relationships/hyperlink" Id="rId8481" Target="https://doi.org/10.1071/bt00084" TargetMode="External" /><Relationship Type="http://schemas.openxmlformats.org/officeDocument/2006/relationships/hyperlink" Id="rId3315" Target="https://doi.org/10.1071/bt01020" TargetMode="External" /><Relationship Type="http://schemas.openxmlformats.org/officeDocument/2006/relationships/hyperlink" Id="rId8483" Target="https://doi.org/10.1071/bt01075" TargetMode="External" /><Relationship Type="http://schemas.openxmlformats.org/officeDocument/2006/relationships/hyperlink" Id="rId1748" Target="https://doi.org/10.1071/bt02001" TargetMode="External" /><Relationship Type="http://schemas.openxmlformats.org/officeDocument/2006/relationships/hyperlink" Id="rId8485" Target="https://doi.org/10.1071/bt02076" TargetMode="External" /><Relationship Type="http://schemas.openxmlformats.org/officeDocument/2006/relationships/hyperlink" Id="rId3194" Target="https://doi.org/10.1071/bt03002" TargetMode="External" /><Relationship Type="http://schemas.openxmlformats.org/officeDocument/2006/relationships/hyperlink" Id="rId3190" Target="https://doi.org/10.1071/bt03015" TargetMode="External" /><Relationship Type="http://schemas.openxmlformats.org/officeDocument/2006/relationships/hyperlink" Id="rId3196" Target="https://doi.org/10.1071/bt03018" TargetMode="External" /><Relationship Type="http://schemas.openxmlformats.org/officeDocument/2006/relationships/hyperlink" Id="rId2023" Target="https://doi.org/10.1071/bt03139" TargetMode="External" /><Relationship Type="http://schemas.openxmlformats.org/officeDocument/2006/relationships/hyperlink" Id="rId2986" Target="https://doi.org/10.1071/bt03159" TargetMode="External" /><Relationship Type="http://schemas.openxmlformats.org/officeDocument/2006/relationships/hyperlink" Id="rId1712" Target="https://doi.org/10.1071/bt97070" TargetMode="External" /><Relationship Type="http://schemas.openxmlformats.org/officeDocument/2006/relationships/hyperlink" Id="rId3290" Target="https://doi.org/10.1071/bt9780335" TargetMode="External" /><Relationship Type="http://schemas.openxmlformats.org/officeDocument/2006/relationships/hyperlink" Id="rId3282" Target="https://doi.org/10.1071/bt9800061" TargetMode="External" /><Relationship Type="http://schemas.openxmlformats.org/officeDocument/2006/relationships/hyperlink" Id="rId3284" Target="https://doi.org/10.1071/bt9800223" TargetMode="External" /><Relationship Type="http://schemas.openxmlformats.org/officeDocument/2006/relationships/hyperlink" Id="rId3176" Target="https://doi.org/10.1071/bt98027" TargetMode="External" /><Relationship Type="http://schemas.openxmlformats.org/officeDocument/2006/relationships/hyperlink" Id="rId3074" Target="https://doi.org/10.1071/bt98028" TargetMode="External" /><Relationship Type="http://schemas.openxmlformats.org/officeDocument/2006/relationships/hyperlink" Id="rId1832" Target="https://doi.org/10.1071/bt98039" TargetMode="External" /><Relationship Type="http://schemas.openxmlformats.org/officeDocument/2006/relationships/hyperlink" Id="rId6416" Target="https://doi.org/10.1071/bt98078" TargetMode="External" /><Relationship Type="http://schemas.openxmlformats.org/officeDocument/2006/relationships/hyperlink" Id="rId2388" Target="https://doi.org/10.1071/bt98089" TargetMode="External" /><Relationship Type="http://schemas.openxmlformats.org/officeDocument/2006/relationships/hyperlink" Id="rId685" Target="https://doi.org/10.1071/bt9820175" TargetMode="External" /><Relationship Type="http://schemas.openxmlformats.org/officeDocument/2006/relationships/hyperlink" Id="rId7403" Target="https://doi.org/10.1071/bt9830383" TargetMode="External" /><Relationship Type="http://schemas.openxmlformats.org/officeDocument/2006/relationships/hyperlink" Id="rId689" Target="https://doi.org/10.1071/bt9840073" TargetMode="External" /><Relationship Type="http://schemas.openxmlformats.org/officeDocument/2006/relationships/hyperlink" Id="rId5122" Target="https://doi.org/10.1071/bt9850585" TargetMode="External" /><Relationship Type="http://schemas.openxmlformats.org/officeDocument/2006/relationships/hyperlink" Id="rId1514" Target="https://doi.org/10.1071/bt9860175" TargetMode="External" /><Relationship Type="http://schemas.openxmlformats.org/officeDocument/2006/relationships/hyperlink" Id="rId6917" Target="https://doi.org/10.1071/bt9920037" TargetMode="External" /><Relationship Type="http://schemas.openxmlformats.org/officeDocument/2006/relationships/hyperlink" Id="rId3317" Target="https://doi.org/10.1071/bt9930369" TargetMode="External" /><Relationship Type="http://schemas.openxmlformats.org/officeDocument/2006/relationships/hyperlink" Id="rId3078" Target="https://doi.org/10.1071/bt9930491" TargetMode="External" /><Relationship Type="http://schemas.openxmlformats.org/officeDocument/2006/relationships/hyperlink" Id="rId7566" Target="https://doi.org/10.1071/bt9930577" TargetMode="External" /><Relationship Type="http://schemas.openxmlformats.org/officeDocument/2006/relationships/hyperlink" Id="rId2900" Target="https://doi.org/10.1071/bt9930591" TargetMode="External" /><Relationship Type="http://schemas.openxmlformats.org/officeDocument/2006/relationships/hyperlink" Id="rId7293" Target="https://doi.org/10.1071/bt9950451" TargetMode="External" /><Relationship Type="http://schemas.openxmlformats.org/officeDocument/2006/relationships/hyperlink" Id="rId899" Target="https://doi.org/10.1071/bt9960015" TargetMode="External" /><Relationship Type="http://schemas.openxmlformats.org/officeDocument/2006/relationships/hyperlink" Id="rId4204" Target="https://doi.org/10.1071/wr00058" TargetMode="External" /><Relationship Type="http://schemas.openxmlformats.org/officeDocument/2006/relationships/hyperlink" Id="rId3286" Target="https://doi.org/10.1071/wr9810187" TargetMode="External" /><Relationship Type="http://schemas.openxmlformats.org/officeDocument/2006/relationships/hyperlink" Id="rId4864" Target="https://doi.org/10.1071/zo98016" TargetMode="External" /><Relationship Type="http://schemas.openxmlformats.org/officeDocument/2006/relationships/hyperlink" Id="rId3184" Target="https://doi.org/10.1071/zo98043" TargetMode="External" /><Relationship Type="http://schemas.openxmlformats.org/officeDocument/2006/relationships/hyperlink" Id="rId6432" Target="https://doi.org/10.1073/pnas.0709811105" TargetMode="External" /><Relationship Type="http://schemas.openxmlformats.org/officeDocument/2006/relationships/hyperlink" Id="rId3769" Target="https://doi.org/10.1073/pnas.0837153100" TargetMode="External" /><Relationship Type="http://schemas.openxmlformats.org/officeDocument/2006/relationships/hyperlink" Id="rId6374" Target="https://doi.org/10.1073/pnas.1103384108" TargetMode="External" /><Relationship Type="http://schemas.openxmlformats.org/officeDocument/2006/relationships/hyperlink" Id="rId436" Target="https://doi.org/10.1073/pnas.1121624109" TargetMode="External" /><Relationship Type="http://schemas.openxmlformats.org/officeDocument/2006/relationships/hyperlink" Id="rId7768" Target="https://doi.org/10.1073/pnas.1307451110" TargetMode="External" /><Relationship Type="http://schemas.openxmlformats.org/officeDocument/2006/relationships/hyperlink" Id="rId4454" Target="https://doi.org/10.1073/pnas.1708436115" TargetMode="External" /><Relationship Type="http://schemas.openxmlformats.org/officeDocument/2006/relationships/hyperlink" Id="rId2848" Target="https://doi.org/10.1073/pnas.89.24.11828" TargetMode="External" /><Relationship Type="http://schemas.openxmlformats.org/officeDocument/2006/relationships/hyperlink" Id="rId5112" Target="https://doi.org/10.1073/pnas.92.6.2288" TargetMode="External" /><Relationship Type="http://schemas.openxmlformats.org/officeDocument/2006/relationships/hyperlink" Id="rId2644" Target="https://doi.org/10.1076/brhm.27.3.281.12971" TargetMode="External" /><Relationship Type="http://schemas.openxmlformats.org/officeDocument/2006/relationships/hyperlink" Id="rId8417" Target="https://doi.org/10.1076/snfe.31.3.137.13336" TargetMode="External" /><Relationship Type="http://schemas.openxmlformats.org/officeDocument/2006/relationships/hyperlink" Id="rId3268" Target="https://doi.org/10.1078/0367-2530-00047" TargetMode="External" /><Relationship Type="http://schemas.openxmlformats.org/officeDocument/2006/relationships/hyperlink" Id="rId1343" Target="https://doi.org/10.1078/0367-2530-00145" TargetMode="External" /><Relationship Type="http://schemas.openxmlformats.org/officeDocument/2006/relationships/hyperlink" Id="rId2081" Target="https://doi.org/10.1078/1433-8319-00031" TargetMode="External" /><Relationship Type="http://schemas.openxmlformats.org/officeDocument/2006/relationships/hyperlink" Id="rId747" Target="https://doi.org/10.1080/00173134.2004.11877463" TargetMode="External" /><Relationship Type="http://schemas.openxmlformats.org/officeDocument/2006/relationships/hyperlink" Id="rId1459" Target="https://doi.org/10.1080/00173134.2011.644324" TargetMode="External" /><Relationship Type="http://schemas.openxmlformats.org/officeDocument/2006/relationships/hyperlink" Id="rId3861" Target="https://doi.org/10.1080/00173134.2014.946088" TargetMode="External" /><Relationship Type="http://schemas.openxmlformats.org/officeDocument/2006/relationships/hyperlink" Id="rId2135" Target="https://doi.org/10.1080/00218839.1988.11100801" TargetMode="External" /><Relationship Type="http://schemas.openxmlformats.org/officeDocument/2006/relationships/hyperlink" Id="rId4980" Target="https://doi.org/10.1080/00218839.1989.11101181" TargetMode="External" /><Relationship Type="http://schemas.openxmlformats.org/officeDocument/2006/relationships/hyperlink" Id="rId7377" Target="https://doi.org/10.1080/00218839.1989.11101189" TargetMode="External" /><Relationship Type="http://schemas.openxmlformats.org/officeDocument/2006/relationships/hyperlink" Id="rId8409" Target="https://doi.org/10.1080/00218839.1991.11101227" TargetMode="External" /><Relationship Type="http://schemas.openxmlformats.org/officeDocument/2006/relationships/hyperlink" Id="rId1754" Target="https://doi.org/10.1080/00218839.1992.11101267" TargetMode="External" /><Relationship Type="http://schemas.openxmlformats.org/officeDocument/2006/relationships/hyperlink" Id="rId7027" Target="https://doi.org/10.1080/00218839.1993.11101293" TargetMode="External" /><Relationship Type="http://schemas.openxmlformats.org/officeDocument/2006/relationships/hyperlink" Id="rId3080" Target="https://doi.org/10.1080/00218839.1994.11100870" TargetMode="External" /><Relationship Type="http://schemas.openxmlformats.org/officeDocument/2006/relationships/hyperlink" Id="rId5469" Target="https://doi.org/10.1080/00218839.1998.11100985" TargetMode="External" /><Relationship Type="http://schemas.openxmlformats.org/officeDocument/2006/relationships/hyperlink" Id="rId7301" Target="https://doi.org/10.1080/00218839.2002.11101065" TargetMode="External" /><Relationship Type="http://schemas.openxmlformats.org/officeDocument/2006/relationships/hyperlink" Id="rId4769" Target="https://doi.org/10.1080/00218839.2006.11101306" TargetMode="External" /><Relationship Type="http://schemas.openxmlformats.org/officeDocument/2006/relationships/hyperlink" Id="rId1331" Target="https://doi.org/10.1080/00218839.2006.11101330" TargetMode="External" /><Relationship Type="http://schemas.openxmlformats.org/officeDocument/2006/relationships/hyperlink" Id="rId7922" Target="https://doi.org/10.1080/00218839.2019.1644940" TargetMode="External" /><Relationship Type="http://schemas.openxmlformats.org/officeDocument/2006/relationships/hyperlink" Id="rId3455" Target="https://doi.org/10.1080/00218839.2019.1703086" TargetMode="External" /><Relationship Type="http://schemas.openxmlformats.org/officeDocument/2006/relationships/hyperlink" Id="rId4080" Target="https://doi.org/10.1080/00218839.2020.1774151" TargetMode="External" /><Relationship Type="http://schemas.openxmlformats.org/officeDocument/2006/relationships/hyperlink" Id="rId3978" Target="https://doi.org/10.1080/00218839.2021.1897277" TargetMode="External" /><Relationship Type="http://schemas.openxmlformats.org/officeDocument/2006/relationships/hyperlink" Id="rId601" Target="https://doi.org/10.1080/00218839.2021.1954810" TargetMode="External" /><Relationship Type="http://schemas.openxmlformats.org/officeDocument/2006/relationships/hyperlink" Id="rId3865" Target="https://doi.org/10.1080/00218839.2021.2013421" TargetMode="External" /><Relationship Type="http://schemas.openxmlformats.org/officeDocument/2006/relationships/hyperlink" Id="rId1917" Target="https://doi.org/10.1080/00218839.2022.2034259" TargetMode="External" /><Relationship Type="http://schemas.openxmlformats.org/officeDocument/2006/relationships/hyperlink" Id="rId8072" Target="https://doi.org/10.1080/00218839.2022.2080949" TargetMode="External" /><Relationship Type="http://schemas.openxmlformats.org/officeDocument/2006/relationships/hyperlink" Id="rId5279" Target="https://doi.org/10.1080/00218839.2022.2110742" TargetMode="External" /><Relationship Type="http://schemas.openxmlformats.org/officeDocument/2006/relationships/hyperlink" Id="rId4827" Target="https://doi.org/10.1080/00218839.2022.2118097" TargetMode="External" /><Relationship Type="http://schemas.openxmlformats.org/officeDocument/2006/relationships/hyperlink" Id="rId3976" Target="https://doi.org/10.1080/00218839.2023.2250454" TargetMode="External" /><Relationship Type="http://schemas.openxmlformats.org/officeDocument/2006/relationships/hyperlink" Id="rId2508" Target="https://doi.org/10.1080/002229300750022376" TargetMode="External" /><Relationship Type="http://schemas.openxmlformats.org/officeDocument/2006/relationships/hyperlink" Id="rId8407" Target="https://doi.org/10.1080/002229301447853" TargetMode="External" /><Relationship Type="http://schemas.openxmlformats.org/officeDocument/2006/relationships/hyperlink" Id="rId5506" Target="https://doi.org/10.1080/00222933.2011.552797" TargetMode="External" /><Relationship Type="http://schemas.openxmlformats.org/officeDocument/2006/relationships/hyperlink" Id="rId4815" Target="https://doi.org/10.1080/00222933.2011.552806" TargetMode="External" /><Relationship Type="http://schemas.openxmlformats.org/officeDocument/2006/relationships/hyperlink" Id="rId466" Target="https://doi.org/10.1080/00222933.2013.791944" TargetMode="External" /><Relationship Type="http://schemas.openxmlformats.org/officeDocument/2006/relationships/hyperlink" Id="rId7443" Target="https://doi.org/10.1080/00222933.2013.861940" TargetMode="External" /><Relationship Type="http://schemas.openxmlformats.org/officeDocument/2006/relationships/hyperlink" Id="rId2448" Target="https://doi.org/10.1080/00222933.2017.1339366" TargetMode="External" /><Relationship Type="http://schemas.openxmlformats.org/officeDocument/2006/relationships/hyperlink" Id="rId3890" Target="https://doi.org/10.1080/00222933.2020.1811414" TargetMode="External" /><Relationship Type="http://schemas.openxmlformats.org/officeDocument/2006/relationships/hyperlink" Id="rId3767" Target="https://doi.org/10.1080/00222933.2020.1837977" TargetMode="External" /><Relationship Type="http://schemas.openxmlformats.org/officeDocument/2006/relationships/hyperlink" Id="rId7269" Target="https://doi.org/10.1080/00222933.2021.1881639" TargetMode="External" /><Relationship Type="http://schemas.openxmlformats.org/officeDocument/2006/relationships/hyperlink" Id="rId4702" Target="https://doi.org/10.1080/00222933.2021.2013556" TargetMode="External" /><Relationship Type="http://schemas.openxmlformats.org/officeDocument/2006/relationships/hyperlink" Id="rId6751" Target="https://doi.org/10.1080/00222933.2022.2093141" TargetMode="External" /><Relationship Type="http://schemas.openxmlformats.org/officeDocument/2006/relationships/hyperlink" Id="rId5423" Target="https://doi.org/10.1080/00222933.2024.2371096" TargetMode="External" /><Relationship Type="http://schemas.openxmlformats.org/officeDocument/2006/relationships/hyperlink" Id="rId5670" Target="https://doi.org/10.1080/00222933.2024.2411072" TargetMode="External" /><Relationship Type="http://schemas.openxmlformats.org/officeDocument/2006/relationships/hyperlink" Id="rId2091" Target="https://doi.org/10.1080/00222938000770611" TargetMode="External" /><Relationship Type="http://schemas.openxmlformats.org/officeDocument/2006/relationships/hyperlink" Id="rId2588" Target="https://doi.org/10.1080/00222939700770441" TargetMode="External" /><Relationship Type="http://schemas.openxmlformats.org/officeDocument/2006/relationships/hyperlink" Id="rId1798" Target="https://doi.org/10.1080/00222939700770731" TargetMode="External" /><Relationship Type="http://schemas.openxmlformats.org/officeDocument/2006/relationships/hyperlink" Id="rId649" Target="https://doi.org/10.1080/00222939800770601" TargetMode="External" /><Relationship Type="http://schemas.openxmlformats.org/officeDocument/2006/relationships/hyperlink" Id="rId6190" Target="https://doi.org/10.1080/0028825X.1979.10425156" TargetMode="External" /><Relationship Type="http://schemas.openxmlformats.org/officeDocument/2006/relationships/hyperlink" Id="rId2662" Target="https://doi.org/10.1080/0028825X.1981.10425114" TargetMode="External" /><Relationship Type="http://schemas.openxmlformats.org/officeDocument/2006/relationships/hyperlink" Id="rId6168" Target="https://doi.org/10.1080/0028825X.1984.10425235" TargetMode="External" /><Relationship Type="http://schemas.openxmlformats.org/officeDocument/2006/relationships/hyperlink" Id="rId8275" Target="https://doi.org/10.1080/0028825X.1985.10425335" TargetMode="External" /><Relationship Type="http://schemas.openxmlformats.org/officeDocument/2006/relationships/hyperlink" Id="rId8277" Target="https://doi.org/10.1080/0028825X.1985.10434230" TargetMode="External" /><Relationship Type="http://schemas.openxmlformats.org/officeDocument/2006/relationships/hyperlink" Id="rId6825" Target="https://doi.org/10.1080/0028825X.1986.10409948" TargetMode="External" /><Relationship Type="http://schemas.openxmlformats.org/officeDocument/2006/relationships/hyperlink" Id="rId4868" Target="https://doi.org/10.1080/0028825X.1991.10415541" TargetMode="External" /><Relationship Type="http://schemas.openxmlformats.org/officeDocument/2006/relationships/hyperlink" Id="rId4446" Target="https://doi.org/10.1080/0028825X.1991.10415545" TargetMode="External" /><Relationship Type="http://schemas.openxmlformats.org/officeDocument/2006/relationships/hyperlink" Id="rId5138" Target="https://doi.org/10.1080/0028825X.2003.9512846" TargetMode="External" /><Relationship Type="http://schemas.openxmlformats.org/officeDocument/2006/relationships/hyperlink" Id="rId3819" Target="https://doi.org/10.1080/0028825X.2004.9512892" TargetMode="External" /><Relationship Type="http://schemas.openxmlformats.org/officeDocument/2006/relationships/hyperlink" Id="rId4232" Target="https://doi.org/10.1080/0028825X.2005.9512968" TargetMode="External" /><Relationship Type="http://schemas.openxmlformats.org/officeDocument/2006/relationships/hyperlink" Id="rId1762" Target="https://doi.org/10.1080/0028825X.2005.9512979" TargetMode="External" /><Relationship Type="http://schemas.openxmlformats.org/officeDocument/2006/relationships/hyperlink" Id="rId7229" Target="https://doi.org/10.1080/0028825X.2013.793202" TargetMode="External" /><Relationship Type="http://schemas.openxmlformats.org/officeDocument/2006/relationships/hyperlink" Id="rId803" Target="https://doi.org/10.1080/0028825X.2016.1147470" TargetMode="External" /><Relationship Type="http://schemas.openxmlformats.org/officeDocument/2006/relationships/hyperlink" Id="rId7964" Target="https://doi.org/10.1080/0028825X.2016.1236735" TargetMode="External" /><Relationship Type="http://schemas.openxmlformats.org/officeDocument/2006/relationships/hyperlink" Id="rId198" Target="https://doi.org/10.1080/0028825X.2017.1380051" TargetMode="External" /><Relationship Type="http://schemas.openxmlformats.org/officeDocument/2006/relationships/hyperlink" Id="rId2300" Target="https://doi.org/10.1080/0028825x.2009.9672712" TargetMode="External" /><Relationship Type="http://schemas.openxmlformats.org/officeDocument/2006/relationships/hyperlink" Id="rId4976" Target="https://doi.org/10.1080/00305316.2022.2164373" TargetMode="External" /><Relationship Type="http://schemas.openxmlformats.org/officeDocument/2006/relationships/hyperlink" Id="rId7678" Target="https://doi.org/10.1080/00379271.2004.10697411" TargetMode="External" /><Relationship Type="http://schemas.openxmlformats.org/officeDocument/2006/relationships/hyperlink" Id="rId6610" Target="https://doi.org/10.1080/00379271.2004.10697425" TargetMode="External" /><Relationship Type="http://schemas.openxmlformats.org/officeDocument/2006/relationships/hyperlink" Id="rId655" Target="https://doi.org/10.1080/00379271.2007.10697513" TargetMode="External" /><Relationship Type="http://schemas.openxmlformats.org/officeDocument/2006/relationships/hyperlink" Id="rId653" Target="https://doi.org/10.1080/00379271.2011.10697697" TargetMode="External" /><Relationship Type="http://schemas.openxmlformats.org/officeDocument/2006/relationships/hyperlink" Id="rId1385" Target="https://doi.org/10.1080/00379271.2011.10697698" TargetMode="External" /><Relationship Type="http://schemas.openxmlformats.org/officeDocument/2006/relationships/hyperlink" Id="rId7257" Target="https://doi.org/10.1080/00379271.2014.933015" TargetMode="External" /><Relationship Type="http://schemas.openxmlformats.org/officeDocument/2006/relationships/hyperlink" Id="rId8162" Target="https://doi.org/10.1080/00379271.2017.1304831" TargetMode="External" /><Relationship Type="http://schemas.openxmlformats.org/officeDocument/2006/relationships/hyperlink" Id="rId4266" Target="https://doi.org/10.1080/01140671.1999.9514086" TargetMode="External" /><Relationship Type="http://schemas.openxmlformats.org/officeDocument/2006/relationships/hyperlink" Id="rId4612" Target="https://doi.org/10.1080/01448765.1991.9754566" TargetMode="External" /><Relationship Type="http://schemas.openxmlformats.org/officeDocument/2006/relationships/hyperlink" Id="rId2638" Target="https://doi.org/10.1080/01650521.1997.9709609" TargetMode="External" /><Relationship Type="http://schemas.openxmlformats.org/officeDocument/2006/relationships/hyperlink" Id="rId6855" Target="https://doi.org/10.1080/01650521.2011.564424" TargetMode="External" /><Relationship Type="http://schemas.openxmlformats.org/officeDocument/2006/relationships/hyperlink" Id="rId6088" Target="https://doi.org/10.1080/01650521.2014.972187" TargetMode="External" /><Relationship Type="http://schemas.openxmlformats.org/officeDocument/2006/relationships/hyperlink" Id="rId7067" Target="https://doi.org/10.1080/01650521.2019.1587212" TargetMode="External" /><Relationship Type="http://schemas.openxmlformats.org/officeDocument/2006/relationships/hyperlink" Id="rId6090" Target="https://doi.org/10.1080/01650521.2020.1842083" TargetMode="External" /><Relationship Type="http://schemas.openxmlformats.org/officeDocument/2006/relationships/hyperlink" Id="rId4785" Target="https://doi.org/10.1080/01916122.2023.2273942" TargetMode="External" /><Relationship Type="http://schemas.openxmlformats.org/officeDocument/2006/relationships/hyperlink" Id="rId4680" Target="https://doi.org/10.1080/01916122.2024.2362465" TargetMode="External" /><Relationship Type="http://schemas.openxmlformats.org/officeDocument/2006/relationships/hyperlink" Id="rId1974" Target="https://doi.org/10.1080/03721426.2024.2376768" TargetMode="External" /><Relationship Type="http://schemas.openxmlformats.org/officeDocument/2006/relationships/hyperlink" Id="rId6698" Target="https://doi.org/10.1080/03949370.2020.1755371" TargetMode="External" /><Relationship Type="http://schemas.openxmlformats.org/officeDocument/2006/relationships/hyperlink" Id="rId8307" Target="https://doi.org/10.1080/07929978.1994.10676566" TargetMode="External" /><Relationship Type="http://schemas.openxmlformats.org/officeDocument/2006/relationships/hyperlink" Id="rId5369" Target="https://doi.org/10.1080/07929978.1995.10676599" TargetMode="External" /><Relationship Type="http://schemas.openxmlformats.org/officeDocument/2006/relationships/hyperlink" Id="rId8453" Target="https://doi.org/10.1080/07929978.1995.10676619" TargetMode="External" /><Relationship Type="http://schemas.openxmlformats.org/officeDocument/2006/relationships/hyperlink" Id="rId5365" Target="https://doi.org/10.1080/07929978.1999.10676768" TargetMode="External" /><Relationship Type="http://schemas.openxmlformats.org/officeDocument/2006/relationships/hyperlink" Id="rId5285" Target="https://doi.org/10.1080/09064710.2011.578075" TargetMode="External" /><Relationship Type="http://schemas.openxmlformats.org/officeDocument/2006/relationships/hyperlink" Id="rId8664" Target="https://doi.org/10.1080/09064710802227072" TargetMode="External" /><Relationship Type="http://schemas.openxmlformats.org/officeDocument/2006/relationships/hyperlink" Id="rId6971" Target="https://doi.org/10.1080/09397140.2015.1069245" TargetMode="External" /><Relationship Type="http://schemas.openxmlformats.org/officeDocument/2006/relationships/hyperlink" Id="rId504" Target="https://doi.org/10.1080/09397140.2018.1484010" TargetMode="External" /><Relationship Type="http://schemas.openxmlformats.org/officeDocument/2006/relationships/hyperlink" Id="rId8086" Target="https://doi.org/10.1080/11263500012331358464" TargetMode="External" /><Relationship Type="http://schemas.openxmlformats.org/officeDocument/2006/relationships/hyperlink" Id="rId6096" Target="https://doi.org/10.1080/11263504.2010.540779" TargetMode="External" /><Relationship Type="http://schemas.openxmlformats.org/officeDocument/2006/relationships/hyperlink" Id="rId2330" Target="https://doi.org/10.1080/11263504.2011.563514" TargetMode="External" /><Relationship Type="http://schemas.openxmlformats.org/officeDocument/2006/relationships/hyperlink" Id="rId1133" Target="https://doi.org/10.1080/11263504.2013.863810" TargetMode="External" /><Relationship Type="http://schemas.openxmlformats.org/officeDocument/2006/relationships/hyperlink" Id="rId1135" Target="https://doi.org/10.1080/11263504.2014.993742" TargetMode="External" /><Relationship Type="http://schemas.openxmlformats.org/officeDocument/2006/relationships/hyperlink" Id="rId1127" Target="https://doi.org/10.1080/11263504.2015.1009190" TargetMode="External" /><Relationship Type="http://schemas.openxmlformats.org/officeDocument/2006/relationships/hyperlink" Id="rId751" Target="https://doi.org/10.1080/11263504.2017.1297336" TargetMode="External" /><Relationship Type="http://schemas.openxmlformats.org/officeDocument/2006/relationships/hyperlink" Id="rId1181" Target="https://doi.org/10.1080/11263504.2019.1610110" TargetMode="External" /><Relationship Type="http://schemas.openxmlformats.org/officeDocument/2006/relationships/hyperlink" Id="rId8110" Target="https://doi.org/10.1080/11263504.2020.1845846" TargetMode="External" /><Relationship Type="http://schemas.openxmlformats.org/officeDocument/2006/relationships/hyperlink" Id="rId2936" Target="https://doi.org/10.1080/11263504.2020.1852328" TargetMode="External" /><Relationship Type="http://schemas.openxmlformats.org/officeDocument/2006/relationships/hyperlink" Id="rId276" Target="https://doi.org/10.1080/11263504.2023.2176942" TargetMode="External" /><Relationship Type="http://schemas.openxmlformats.org/officeDocument/2006/relationships/hyperlink" Id="rId2610" Target="https://doi.org/10.1080/11956860.1998.11682474" TargetMode="External" /><Relationship Type="http://schemas.openxmlformats.org/officeDocument/2006/relationships/hyperlink" Id="rId6688" Target="https://doi.org/10.1080/11956860.1999.11682517" TargetMode="External" /><Relationship Type="http://schemas.openxmlformats.org/officeDocument/2006/relationships/hyperlink" Id="rId2828" Target="https://doi.org/10.1080/11956860.1999.11682524" TargetMode="External" /><Relationship Type="http://schemas.openxmlformats.org/officeDocument/2006/relationships/hyperlink" Id="rId5409" Target="https://doi.org/10.1080/11956860.2000.11682584" TargetMode="External" /><Relationship Type="http://schemas.openxmlformats.org/officeDocument/2006/relationships/hyperlink" Id="rId6670" Target="https://doi.org/10.1080/11956860.2001.11682644" TargetMode="External" /><Relationship Type="http://schemas.openxmlformats.org/officeDocument/2006/relationships/hyperlink" Id="rId2512" Target="https://doi.org/10.1080/12538078.1994.10515167" TargetMode="External" /><Relationship Type="http://schemas.openxmlformats.org/officeDocument/2006/relationships/hyperlink" Id="rId1857" Target="https://doi.org/10.1080/12538078.1997.10515755" TargetMode="External" /><Relationship Type="http://schemas.openxmlformats.org/officeDocument/2006/relationships/hyperlink" Id="rId124" Target="https://doi.org/10.1080/12538078.2012.737146" TargetMode="External" /><Relationship Type="http://schemas.openxmlformats.org/officeDocument/2006/relationships/hyperlink" Id="rId7809" Target="https://doi.org/10.1080/13416979.2018.1542764" TargetMode="External" /><Relationship Type="http://schemas.openxmlformats.org/officeDocument/2006/relationships/hyperlink" Id="rId5060" Target="https://doi.org/10.1080/14620316.2004.11511841" TargetMode="External" /><Relationship Type="http://schemas.openxmlformats.org/officeDocument/2006/relationships/hyperlink" Id="rId6741" Target="https://doi.org/10.1080/14620316.2007.11512278" TargetMode="External" /><Relationship Type="http://schemas.openxmlformats.org/officeDocument/2006/relationships/hyperlink" Id="rId6859" Target="https://doi.org/10.1080/14620316.2015.11513152" TargetMode="External" /><Relationship Type="http://schemas.openxmlformats.org/officeDocument/2006/relationships/hyperlink" Id="rId4520" Target="https://doi.org/10.1080/15230430.2001.12003409" TargetMode="External" /><Relationship Type="http://schemas.openxmlformats.org/officeDocument/2006/relationships/hyperlink" Id="rId4886" Target="https://doi.org/10.1080/15230430.2002.12003490" TargetMode="External" /><Relationship Type="http://schemas.openxmlformats.org/officeDocument/2006/relationships/hyperlink" Id="rId2982" Target="https://doi.org/10.1080/15230430.2018.1548866" TargetMode="External" /><Relationship Type="http://schemas.openxmlformats.org/officeDocument/2006/relationships/hyperlink" Id="rId5896" Target="https://doi.org/10.1080/15627020.2021.1933591" TargetMode="External" /><Relationship Type="http://schemas.openxmlformats.org/officeDocument/2006/relationships/hyperlink" Id="rId3060" Target="https://doi.org/10.1080/17429145.2016.1226437" TargetMode="External" /><Relationship Type="http://schemas.openxmlformats.org/officeDocument/2006/relationships/hyperlink" Id="rId3062" Target="https://doi.org/10.1080/17429145.2020.1754476" TargetMode="External" /><Relationship Type="http://schemas.openxmlformats.org/officeDocument/2006/relationships/hyperlink" Id="rId1411" Target="https://doi.org/10.1080/17550874.2012.702793" TargetMode="External" /><Relationship Type="http://schemas.openxmlformats.org/officeDocument/2006/relationships/hyperlink" Id="rId5936" Target="https://doi.org/10.1080/17550874.2012.755227" TargetMode="External" /><Relationship Type="http://schemas.openxmlformats.org/officeDocument/2006/relationships/hyperlink" Id="rId8776" Target="https://doi.org/10.1080/17550874.2013.771713" TargetMode="External" /><Relationship Type="http://schemas.openxmlformats.org/officeDocument/2006/relationships/hyperlink" Id="rId7845" Target="https://doi.org/10.1080/17550874.2018.1434567" TargetMode="External" /><Relationship Type="http://schemas.openxmlformats.org/officeDocument/2006/relationships/hyperlink" Id="rId6542" Target="https://doi.org/10.1080/17550874.2018.1517395" TargetMode="External" /><Relationship Type="http://schemas.openxmlformats.org/officeDocument/2006/relationships/hyperlink" Id="rId1261" Target="https://doi.org/10.1080/17550874.2019.1615146" TargetMode="External" /><Relationship Type="http://schemas.openxmlformats.org/officeDocument/2006/relationships/hyperlink" Id="rId5926" Target="https://doi.org/10.1080/17550874.2019.1675096" TargetMode="External" /><Relationship Type="http://schemas.openxmlformats.org/officeDocument/2006/relationships/hyperlink" Id="rId1768" Target="https://doi.org/10.1080/17550874.2022.2035839" TargetMode="External" /><Relationship Type="http://schemas.openxmlformats.org/officeDocument/2006/relationships/hyperlink" Id="rId3327" Target="https://doi.org/10.1080/17550874.2022.2103049" TargetMode="External" /><Relationship Type="http://schemas.openxmlformats.org/officeDocument/2006/relationships/hyperlink" Id="rId166" Target="https://doi.org/10.1080/23818107.2017.1340191" TargetMode="External" /><Relationship Type="http://schemas.openxmlformats.org/officeDocument/2006/relationships/hyperlink" Id="rId6282" Target="https://doi.org/10.1080/23818107.2017.1383307" TargetMode="External" /><Relationship Type="http://schemas.openxmlformats.org/officeDocument/2006/relationships/hyperlink" Id="rId4178" Target="https://doi.org/10.1080/23818107.2021.1872041" TargetMode="External" /><Relationship Type="http://schemas.openxmlformats.org/officeDocument/2006/relationships/hyperlink" Id="rId1251" Target="https://doi.org/10.1080/23818107.2021.1893215" TargetMode="External" /><Relationship Type="http://schemas.openxmlformats.org/officeDocument/2006/relationships/hyperlink" Id="rId585" Target="https://doi.org/10.1080/23818107.2021.1909496" TargetMode="External" /><Relationship Type="http://schemas.openxmlformats.org/officeDocument/2006/relationships/hyperlink" Id="rId2612" Target="https://doi.org/10.1080/23818107.2021.1909497" TargetMode="External" /><Relationship Type="http://schemas.openxmlformats.org/officeDocument/2006/relationships/hyperlink" Id="rId3691" Target="https://doi.org/10.1080/23818107.2023.2168751" TargetMode="External" /><Relationship Type="http://schemas.openxmlformats.org/officeDocument/2006/relationships/hyperlink" Id="rId4400" Target="https://doi.org/10.1080/23818107.2023.2238037" TargetMode="External" /><Relationship Type="http://schemas.openxmlformats.org/officeDocument/2006/relationships/hyperlink" Id="rId3026" Target="https://doi.org/10.1086/284922" TargetMode="External" /><Relationship Type="http://schemas.openxmlformats.org/officeDocument/2006/relationships/hyperlink" Id="rId5046" Target="https://doi.org/10.1086/285637" TargetMode="External" /><Relationship Type="http://schemas.openxmlformats.org/officeDocument/2006/relationships/hyperlink" Id="rId1109" Target="https://doi.org/10.1086/285991" TargetMode="External" /><Relationship Type="http://schemas.openxmlformats.org/officeDocument/2006/relationships/hyperlink" Id="rId3587" Target="https://doi.org/10.1086/297044" TargetMode="External" /><Relationship Type="http://schemas.openxmlformats.org/officeDocument/2006/relationships/hyperlink" Id="rId3675" Target="https://doi.org/10.1086/297396" TargetMode="External" /><Relationship Type="http://schemas.openxmlformats.org/officeDocument/2006/relationships/hyperlink" Id="rId6382" Target="https://doi.org/10.1086/297509" TargetMode="External" /><Relationship Type="http://schemas.openxmlformats.org/officeDocument/2006/relationships/hyperlink" Id="rId5052" Target="https://doi.org/10.1086/297554" TargetMode="External" /><Relationship Type="http://schemas.openxmlformats.org/officeDocument/2006/relationships/hyperlink" Id="rId2738" Target="https://doi.org/10.1086/303353" TargetMode="External" /><Relationship Type="http://schemas.openxmlformats.org/officeDocument/2006/relationships/hyperlink" Id="rId70" Target="https://doi.org/10.1086/303374" TargetMode="External" /><Relationship Type="http://schemas.openxmlformats.org/officeDocument/2006/relationships/hyperlink" Id="rId1891" Target="https://doi.org/10.1086/314099" TargetMode="External" /><Relationship Type="http://schemas.openxmlformats.org/officeDocument/2006/relationships/hyperlink" Id="rId2600" Target="https://doi.org/10.1086/314108" TargetMode="External" /><Relationship Type="http://schemas.openxmlformats.org/officeDocument/2006/relationships/hyperlink" Id="rId7017" Target="https://doi.org/10.1086/314179" TargetMode="External" /><Relationship Type="http://schemas.openxmlformats.org/officeDocument/2006/relationships/hyperlink" Id="rId4332" Target="https://doi.org/10.1086/314187" TargetMode="External" /><Relationship Type="http://schemas.openxmlformats.org/officeDocument/2006/relationships/hyperlink" Id="rId2606" Target="https://doi.org/10.1086/314195" TargetMode="External" /><Relationship Type="http://schemas.openxmlformats.org/officeDocument/2006/relationships/hyperlink" Id="rId4146" Target="https://doi.org/10.1086/314244" TargetMode="External" /><Relationship Type="http://schemas.openxmlformats.org/officeDocument/2006/relationships/hyperlink" Id="rId5215" Target="https://doi.org/10.1086/317899" TargetMode="External" /><Relationship Type="http://schemas.openxmlformats.org/officeDocument/2006/relationships/hyperlink" Id="rId7614" Target="https://doi.org/10.1086/319573" TargetMode="External" /><Relationship Type="http://schemas.openxmlformats.org/officeDocument/2006/relationships/hyperlink" Id="rId3944" Target="https://doi.org/10.1086/320781" TargetMode="External" /><Relationship Type="http://schemas.openxmlformats.org/officeDocument/2006/relationships/hyperlink" Id="rId7716" Target="https://doi.org/10.1086/321929" TargetMode="External" /><Relationship Type="http://schemas.openxmlformats.org/officeDocument/2006/relationships/hyperlink" Id="rId2047" Target="https://doi.org/10.1086/324179" TargetMode="External" /><Relationship Type="http://schemas.openxmlformats.org/officeDocument/2006/relationships/hyperlink" Id="rId7158" Target="https://doi.org/10.1086/336852" TargetMode="External" /><Relationship Type="http://schemas.openxmlformats.org/officeDocument/2006/relationships/hyperlink" Id="rId5940" Target="https://doi.org/10.1086/337540" TargetMode="External" /><Relationship Type="http://schemas.openxmlformats.org/officeDocument/2006/relationships/hyperlink" Id="rId2846" Target="https://doi.org/10.1086/337557" TargetMode="External" /><Relationship Type="http://schemas.openxmlformats.org/officeDocument/2006/relationships/hyperlink" Id="rId2095" Target="https://doi.org/10.1086/337645" TargetMode="External" /><Relationship Type="http://schemas.openxmlformats.org/officeDocument/2006/relationships/hyperlink" Id="rId5656" Target="https://doi.org/10.1086/337880" TargetMode="External" /><Relationship Type="http://schemas.openxmlformats.org/officeDocument/2006/relationships/hyperlink" Id="rId1111" Target="https://doi.org/10.1086/339457" TargetMode="External" /><Relationship Type="http://schemas.openxmlformats.org/officeDocument/2006/relationships/hyperlink" Id="rId6827" Target="https://doi.org/10.1086/339513" TargetMode="External" /><Relationship Type="http://schemas.openxmlformats.org/officeDocument/2006/relationships/hyperlink" Id="rId7694" Target="https://doi.org/10.1086/342033" TargetMode="External" /><Relationship Type="http://schemas.openxmlformats.org/officeDocument/2006/relationships/hyperlink" Id="rId2872" Target="https://doi.org/10.1086/342518" TargetMode="External" /><Relationship Type="http://schemas.openxmlformats.org/officeDocument/2006/relationships/hyperlink" Id="rId2714" Target="https://doi.org/10.1086/376574" TargetMode="External" /><Relationship Type="http://schemas.openxmlformats.org/officeDocument/2006/relationships/hyperlink" Id="rId1285" Target="https://doi.org/10.1086/382796" TargetMode="External" /><Relationship Type="http://schemas.openxmlformats.org/officeDocument/2006/relationships/hyperlink" Id="rId2035" Target="https://doi.org/10.1086/382806" TargetMode="External" /><Relationship Type="http://schemas.openxmlformats.org/officeDocument/2006/relationships/hyperlink" Id="rId3687" Target="https://doi.org/10.1086/386558" TargetMode="External" /><Relationship Type="http://schemas.openxmlformats.org/officeDocument/2006/relationships/hyperlink" Id="rId5249" Target="https://doi.org/10.1086/386564" TargetMode="External" /><Relationship Type="http://schemas.openxmlformats.org/officeDocument/2006/relationships/hyperlink" Id="rId8678" Target="https://doi.org/10.1086/423869" TargetMode="External" /><Relationship Type="http://schemas.openxmlformats.org/officeDocument/2006/relationships/hyperlink" Id="rId334" Target="https://doi.org/10.1086/423876" TargetMode="External" /><Relationship Type="http://schemas.openxmlformats.org/officeDocument/2006/relationships/hyperlink" Id="rId1760" Target="https://doi.org/10.1086/428630" TargetMode="External" /><Relationship Type="http://schemas.openxmlformats.org/officeDocument/2006/relationships/hyperlink" Id="rId4652" Target="https://doi.org/10.1086/428703" TargetMode="External" /><Relationship Type="http://schemas.openxmlformats.org/officeDocument/2006/relationships/hyperlink" Id="rId8237" Target="https://doi.org/10.1086/431803" TargetMode="External" /><Relationship Type="http://schemas.openxmlformats.org/officeDocument/2006/relationships/hyperlink" Id="rId2302" Target="https://doi.org/10.1086/467473" TargetMode="External" /><Relationship Type="http://schemas.openxmlformats.org/officeDocument/2006/relationships/hyperlink" Id="rId1023" Target="https://doi.org/10.1086/498322" TargetMode="External" /><Relationship Type="http://schemas.openxmlformats.org/officeDocument/2006/relationships/hyperlink" Id="rId3679" Target="https://doi.org/10.1086/501142" TargetMode="External" /><Relationship Type="http://schemas.openxmlformats.org/officeDocument/2006/relationships/hyperlink" Id="rId6318" Target="https://doi.org/10.1086/502715" TargetMode="External" /><Relationship Type="http://schemas.openxmlformats.org/officeDocument/2006/relationships/hyperlink" Id="rId1333" Target="https://doi.org/10.1086/504924" TargetMode="External" /><Relationship Type="http://schemas.openxmlformats.org/officeDocument/2006/relationships/hyperlink" Id="rId2730" Target="https://doi.org/10.1086/507048" TargetMode="External" /><Relationship Type="http://schemas.openxmlformats.org/officeDocument/2006/relationships/hyperlink" Id="rId8455" Target="https://doi.org/10.1086/507651" TargetMode="External" /><Relationship Type="http://schemas.openxmlformats.org/officeDocument/2006/relationships/hyperlink" Id="rId7001" Target="https://doi.org/10.1086/507685" TargetMode="External" /><Relationship Type="http://schemas.openxmlformats.org/officeDocument/2006/relationships/hyperlink" Id="rId3331" Target="https://doi.org/10.1086/510209" TargetMode="External" /><Relationship Type="http://schemas.openxmlformats.org/officeDocument/2006/relationships/hyperlink" Id="rId7734" Target="https://doi.org/10.1086/513481" TargetMode="External" /><Relationship Type="http://schemas.openxmlformats.org/officeDocument/2006/relationships/hyperlink" Id="rId7982" Target="https://doi.org/10.1086/513482" TargetMode="External" /><Relationship Type="http://schemas.openxmlformats.org/officeDocument/2006/relationships/hyperlink" Id="rId8283" Target="https://doi.org/10.1086/513483" TargetMode="External" /><Relationship Type="http://schemas.openxmlformats.org/officeDocument/2006/relationships/hyperlink" Id="rId6320" Target="https://doi.org/10.1086/521689" TargetMode="External" /><Relationship Type="http://schemas.openxmlformats.org/officeDocument/2006/relationships/hyperlink" Id="rId7522" Target="https://doi.org/10.1086/523953" TargetMode="External" /><Relationship Type="http://schemas.openxmlformats.org/officeDocument/2006/relationships/hyperlink" Id="rId3365" Target="https://doi.org/10.1086/524113" TargetMode="External" /><Relationship Type="http://schemas.openxmlformats.org/officeDocument/2006/relationships/hyperlink" Id="rId4062" Target="https://doi.org/10.1086/528751" TargetMode="External" /><Relationship Type="http://schemas.openxmlformats.org/officeDocument/2006/relationships/hyperlink" Id="rId2524" Target="https://doi.org/10.1086/588068" TargetMode="External" /><Relationship Type="http://schemas.openxmlformats.org/officeDocument/2006/relationships/hyperlink" Id="rId681" Target="https://doi.org/10.1086/589698" TargetMode="External" /><Relationship Type="http://schemas.openxmlformats.org/officeDocument/2006/relationships/hyperlink" Id="rId825" Target="https://doi.org/10.1086/593047" TargetMode="External" /><Relationship Type="http://schemas.openxmlformats.org/officeDocument/2006/relationships/hyperlink" Id="rId3010" Target="https://doi.org/10.1086/593050" TargetMode="External" /><Relationship Type="http://schemas.openxmlformats.org/officeDocument/2006/relationships/hyperlink" Id="rId3583" Target="https://doi.org/10.1086/648990" TargetMode="External" /><Relationship Type="http://schemas.openxmlformats.org/officeDocument/2006/relationships/hyperlink" Id="rId6492" Target="https://doi.org/10.1086/651226" TargetMode="External" /><Relationship Type="http://schemas.openxmlformats.org/officeDocument/2006/relationships/hyperlink" Id="rId4602" Target="https://doi.org/10.1086/654846" TargetMode="External" /><Relationship Type="http://schemas.openxmlformats.org/officeDocument/2006/relationships/hyperlink" Id="rId3585" Target="https://doi.org/10.1086/657280" TargetMode="External" /><Relationship Type="http://schemas.openxmlformats.org/officeDocument/2006/relationships/hyperlink" Id="rId372" Target="https://doi.org/10.1086/660279" TargetMode="External" /><Relationship Type="http://schemas.openxmlformats.org/officeDocument/2006/relationships/hyperlink" Id="rId895" Target="https://doi.org/10.1086/662029" TargetMode="External" /><Relationship Type="http://schemas.openxmlformats.org/officeDocument/2006/relationships/hyperlink" Id="rId931" Target="https://doi.org/10.1086/663167" TargetMode="External" /><Relationship Type="http://schemas.openxmlformats.org/officeDocument/2006/relationships/hyperlink" Id="rId8756" Target="https://doi.org/10.1086/669910" TargetMode="External" /><Relationship Type="http://schemas.openxmlformats.org/officeDocument/2006/relationships/hyperlink" Id="rId5171" Target="https://doi.org/10.1086/670367" TargetMode="External" /><Relationship Type="http://schemas.openxmlformats.org/officeDocument/2006/relationships/hyperlink" Id="rId3343" Target="https://doi.org/10.1086/673247" TargetMode="External" /><Relationship Type="http://schemas.openxmlformats.org/officeDocument/2006/relationships/hyperlink" Id="rId1303" Target="https://doi.org/10.1086/673536" TargetMode="External" /><Relationship Type="http://schemas.openxmlformats.org/officeDocument/2006/relationships/hyperlink" Id="rId8315" Target="https://doi.org/10.1086/674449" TargetMode="External" /><Relationship Type="http://schemas.openxmlformats.org/officeDocument/2006/relationships/hyperlink" Id="rId6640" Target="https://doi.org/10.1086/676817" TargetMode="External" /><Relationship Type="http://schemas.openxmlformats.org/officeDocument/2006/relationships/hyperlink" Id="rId589" Target="https://doi.org/10.1086/677678" TargetMode="External" /><Relationship Type="http://schemas.openxmlformats.org/officeDocument/2006/relationships/hyperlink" Id="rId5742" Target="https://doi.org/10.1086/680402" TargetMode="External" /><Relationship Type="http://schemas.openxmlformats.org/officeDocument/2006/relationships/hyperlink" Id="rId2127" Target="https://doi.org/10.1086/682006" TargetMode="External" /><Relationship Type="http://schemas.openxmlformats.org/officeDocument/2006/relationships/hyperlink" Id="rId6276" Target="https://doi.org/10.1086/686584" TargetMode="External" /><Relationship Type="http://schemas.openxmlformats.org/officeDocument/2006/relationships/hyperlink" Id="rId4436" Target="https://doi.org/10.1086/687994" TargetMode="External" /><Relationship Type="http://schemas.openxmlformats.org/officeDocument/2006/relationships/hyperlink" Id="rId8427" Target="https://doi.org/10.1086/690023" TargetMode="External" /><Relationship Type="http://schemas.openxmlformats.org/officeDocument/2006/relationships/hyperlink" Id="rId4506" Target="https://doi.org/10.1086/690623" TargetMode="External" /><Relationship Type="http://schemas.openxmlformats.org/officeDocument/2006/relationships/hyperlink" Id="rId8126" Target="https://doi.org/10.1086/690910" TargetMode="External" /><Relationship Type="http://schemas.openxmlformats.org/officeDocument/2006/relationships/hyperlink" Id="rId4322" Target="https://doi.org/10.1086/691696" TargetMode="External" /><Relationship Type="http://schemas.openxmlformats.org/officeDocument/2006/relationships/hyperlink" Id="rId7766" Target="https://doi.org/10.1086/692164" TargetMode="External" /><Relationship Type="http://schemas.openxmlformats.org/officeDocument/2006/relationships/hyperlink" Id="rId2540" Target="https://doi.org/10.1086/697115" TargetMode="External" /><Relationship Type="http://schemas.openxmlformats.org/officeDocument/2006/relationships/hyperlink" Id="rId7564" Target="https://doi.org/10.1086/697220" TargetMode="External" /><Relationship Type="http://schemas.openxmlformats.org/officeDocument/2006/relationships/hyperlink" Id="rId8808" Target="https://doi.org/10.1086/697240" TargetMode="External" /><Relationship Type="http://schemas.openxmlformats.org/officeDocument/2006/relationships/hyperlink" Id="rId2358" Target="https://doi.org/10.1086/697433" TargetMode="External" /><Relationship Type="http://schemas.openxmlformats.org/officeDocument/2006/relationships/hyperlink" Id="rId5790" Target="https://doi.org/10.1086/697997" TargetMode="External" /><Relationship Type="http://schemas.openxmlformats.org/officeDocument/2006/relationships/hyperlink" Id="rId2917" Target="https://doi.org/10.1086/699739" TargetMode="External" /><Relationship Type="http://schemas.openxmlformats.org/officeDocument/2006/relationships/hyperlink" Id="rId2440" Target="https://doi.org/10.1086/701734" TargetMode="External" /><Relationship Type="http://schemas.openxmlformats.org/officeDocument/2006/relationships/hyperlink" Id="rId1814" Target="https://doi.org/10.1086/703517" TargetMode="External" /><Relationship Type="http://schemas.openxmlformats.org/officeDocument/2006/relationships/hyperlink" Id="rId2087" Target="https://doi.org/10.1086/705607" TargetMode="External" /><Relationship Type="http://schemas.openxmlformats.org/officeDocument/2006/relationships/hyperlink" Id="rId1089" Target="https://doi.org/10.1086/710219" TargetMode="External" /><Relationship Type="http://schemas.openxmlformats.org/officeDocument/2006/relationships/hyperlink" Id="rId1341" Target="https://doi.org/10.1086/710238" TargetMode="External" /><Relationship Type="http://schemas.openxmlformats.org/officeDocument/2006/relationships/hyperlink" Id="rId3024" Target="https://doi.org/10.1086/712378" TargetMode="External" /><Relationship Type="http://schemas.openxmlformats.org/officeDocument/2006/relationships/hyperlink" Id="rId2010" Target="https://doi.org/10.1086/712646" TargetMode="External" /><Relationship Type="http://schemas.openxmlformats.org/officeDocument/2006/relationships/hyperlink" Id="rId2334" Target="https://doi.org/10.1086/716637" TargetMode="External" /><Relationship Type="http://schemas.openxmlformats.org/officeDocument/2006/relationships/hyperlink" Id="rId1887" Target="https://doi.org/10.1086/722295" TargetMode="External" /><Relationship Type="http://schemas.openxmlformats.org/officeDocument/2006/relationships/hyperlink" Id="rId2770" Target="https://doi.org/10.1086/725107" TargetMode="External" /><Relationship Type="http://schemas.openxmlformats.org/officeDocument/2006/relationships/hyperlink" Id="rId7185" Target="https://doi.org/10.1086/726040" TargetMode="External" /><Relationship Type="http://schemas.openxmlformats.org/officeDocument/2006/relationships/hyperlink" Id="rId1379" Target="https://doi.org/10.1086/733068" TargetMode="External" /><Relationship Type="http://schemas.openxmlformats.org/officeDocument/2006/relationships/hyperlink" Id="rId1159" Target="https://doi.org/10.1093/aesa/86.5.577" TargetMode="External" /><Relationship Type="http://schemas.openxmlformats.org/officeDocument/2006/relationships/hyperlink" Id="rId2980" Target="https://doi.org/10.1093/aesa/86.5.609" TargetMode="External" /><Relationship Type="http://schemas.openxmlformats.org/officeDocument/2006/relationships/hyperlink" Id="rId7618" Target="https://doi.org/10.1093/aesa/saac012" TargetMode="External" /><Relationship Type="http://schemas.openxmlformats.org/officeDocument/2006/relationships/hyperlink" Id="rId3395" Target="https://doi.org/10.1093/aesa/saw101" TargetMode="External" /><Relationship Type="http://schemas.openxmlformats.org/officeDocument/2006/relationships/hyperlink" Id="rId1500" Target="https://doi.org/10.1093/aesa/sax037" TargetMode="External" /><Relationship Type="http://schemas.openxmlformats.org/officeDocument/2006/relationships/hyperlink" Id="rId6084" Target="https://doi.org/10.1093/aesa/say028" TargetMode="External" /><Relationship Type="http://schemas.openxmlformats.org/officeDocument/2006/relationships/hyperlink" Id="rId8636" Target="https://doi.org/10.1093/aesa/say049" TargetMode="External" /><Relationship Type="http://schemas.openxmlformats.org/officeDocument/2006/relationships/hyperlink" Id="rId1724" Target="https://doi.org/10.1093/aob/mcaa048" TargetMode="External" /><Relationship Type="http://schemas.openxmlformats.org/officeDocument/2006/relationships/hyperlink" Id="rId1818" Target="https://doi.org/10.1093/aob/mcaa058" TargetMode="External" /><Relationship Type="http://schemas.openxmlformats.org/officeDocument/2006/relationships/hyperlink" Id="rId524" Target="https://doi.org/10.1093/aob/mcaa132" TargetMode="External" /><Relationship Type="http://schemas.openxmlformats.org/officeDocument/2006/relationships/hyperlink" Id="rId7181" Target="https://doi.org/10.1093/aob/mcaa163" TargetMode="External" /><Relationship Type="http://schemas.openxmlformats.org/officeDocument/2006/relationships/hyperlink" Id="rId7604" Target="https://doi.org/10.1093/aob/mcaa168" TargetMode="External" /><Relationship Type="http://schemas.openxmlformats.org/officeDocument/2006/relationships/hyperlink" Id="rId4791" Target="https://doi.org/10.1093/aob/mcaa204" TargetMode="External" /><Relationship Type="http://schemas.openxmlformats.org/officeDocument/2006/relationships/hyperlink" Id="rId6777" Target="https://doi.org/10.1093/aob/mcab044" TargetMode="External" /><Relationship Type="http://schemas.openxmlformats.org/officeDocument/2006/relationships/hyperlink" Id="rId983" Target="https://doi.org/10.1093/aob/mcab050" TargetMode="External" /><Relationship Type="http://schemas.openxmlformats.org/officeDocument/2006/relationships/hyperlink" Id="rId4748" Target="https://doi.org/10.1093/aob/mcac008" TargetMode="External" /><Relationship Type="http://schemas.openxmlformats.org/officeDocument/2006/relationships/hyperlink" Id="rId879" Target="https://doi.org/10.1093/aob/mcac120" TargetMode="External" /><Relationship Type="http://schemas.openxmlformats.org/officeDocument/2006/relationships/hyperlink" Id="rId1217" Target="https://doi.org/10.1093/aob/mcac140" TargetMode="External" /><Relationship Type="http://schemas.openxmlformats.org/officeDocument/2006/relationships/hyperlink" Id="rId1937" Target="https://doi.org/10.1093/aob/mcac154" TargetMode="External" /><Relationship Type="http://schemas.openxmlformats.org/officeDocument/2006/relationships/hyperlink" Id="rId5078" Target="https://doi.org/10.1093/aob/mcad081" TargetMode="External" /><Relationship Type="http://schemas.openxmlformats.org/officeDocument/2006/relationships/hyperlink" Id="rId3445" Target="https://doi.org/10.1093/aob/mcad111" TargetMode="External" /><Relationship Type="http://schemas.openxmlformats.org/officeDocument/2006/relationships/hyperlink" Id="rId3647" Target="https://doi.org/10.1093/aob/mcad118" TargetMode="External" /><Relationship Type="http://schemas.openxmlformats.org/officeDocument/2006/relationships/hyperlink" Id="rId6038" Target="https://doi.org/10.1093/aob/mcad178" TargetMode="External" /><Relationship Type="http://schemas.openxmlformats.org/officeDocument/2006/relationships/hyperlink" Id="rId617" Target="https://doi.org/10.1093/aob/mcae046" TargetMode="External" /><Relationship Type="http://schemas.openxmlformats.org/officeDocument/2006/relationships/hyperlink" Id="rId8106" Target="https://doi.org/10.1093/aob/mcae164" TargetMode="External" /><Relationship Type="http://schemas.openxmlformats.org/officeDocument/2006/relationships/hyperlink" Id="rId7162" Target="https://doi.org/10.1093/aob/mcf015" TargetMode="External" /><Relationship Type="http://schemas.openxmlformats.org/officeDocument/2006/relationships/hyperlink" Id="rId7104" Target="https://doi.org/10.1093/aob/mcf021" TargetMode="External" /><Relationship Type="http://schemas.openxmlformats.org/officeDocument/2006/relationships/hyperlink" Id="rId4430" Target="https://doi.org/10.1093/aob/mcf169" TargetMode="External" /><Relationship Type="http://schemas.openxmlformats.org/officeDocument/2006/relationships/hyperlink" Id="rId2412" Target="https://doi.org/10.1093/aob/mcg025" TargetMode="External" /><Relationship Type="http://schemas.openxmlformats.org/officeDocument/2006/relationships/hyperlink" Id="rId713" Target="https://doi.org/10.1093/aob/mcg157" TargetMode="External" /><Relationship Type="http://schemas.openxmlformats.org/officeDocument/2006/relationships/hyperlink" Id="rId6793" Target="https://doi.org/10.1093/aob/mcg190" TargetMode="External" /><Relationship Type="http://schemas.openxmlformats.org/officeDocument/2006/relationships/hyperlink" Id="rId1167" Target="https://doi.org/10.1093/aob/mcg192" TargetMode="External" /><Relationship Type="http://schemas.openxmlformats.org/officeDocument/2006/relationships/hyperlink" Id="rId7634" Target="https://doi.org/10.1093/aob/mcg193" TargetMode="External" /><Relationship Type="http://schemas.openxmlformats.org/officeDocument/2006/relationships/hyperlink" Id="rId5626" Target="https://doi.org/10.1093/aob/mcg206" TargetMode="External" /><Relationship Type="http://schemas.openxmlformats.org/officeDocument/2006/relationships/hyperlink" Id="rId220" Target="https://doi.org/10.1093/aob/mch004" TargetMode="External" /><Relationship Type="http://schemas.openxmlformats.org/officeDocument/2006/relationships/hyperlink" Id="rId7781" Target="https://doi.org/10.1093/aob/mch013" TargetMode="External" /><Relationship Type="http://schemas.openxmlformats.org/officeDocument/2006/relationships/hyperlink" Id="rId4552" Target="https://doi.org/10.1093/aob/mch069" TargetMode="External" /><Relationship Type="http://schemas.openxmlformats.org/officeDocument/2006/relationships/hyperlink" Id="rId7112" Target="https://doi.org/10.1093/aob/mch091" TargetMode="External" /><Relationship Type="http://schemas.openxmlformats.org/officeDocument/2006/relationships/hyperlink" Id="rId2552" Target="https://doi.org/10.1093/aob/mch098" TargetMode="External" /><Relationship Type="http://schemas.openxmlformats.org/officeDocument/2006/relationships/hyperlink" Id="rId7021" Target="https://doi.org/10.1093/aob/mch108" TargetMode="External" /><Relationship Type="http://schemas.openxmlformats.org/officeDocument/2006/relationships/hyperlink" Id="rId2472" Target="https://doi.org/10.1093/aob/mch137" TargetMode="External" /><Relationship Type="http://schemas.openxmlformats.org/officeDocument/2006/relationships/hyperlink" Id="rId5299" Target="https://doi.org/10.1093/aob/mch216" TargetMode="External" /><Relationship Type="http://schemas.openxmlformats.org/officeDocument/2006/relationships/hyperlink" Id="rId4771" Target="https://doi.org/10.1093/aob/mci040" TargetMode="External" /><Relationship Type="http://schemas.openxmlformats.org/officeDocument/2006/relationships/hyperlink" Id="rId789" Target="https://doi.org/10.1093/aob/mci090" TargetMode="External" /><Relationship Type="http://schemas.openxmlformats.org/officeDocument/2006/relationships/hyperlink" Id="rId452" Target="https://doi.org/10.1093/aob/mci094" TargetMode="External" /><Relationship Type="http://schemas.openxmlformats.org/officeDocument/2006/relationships/hyperlink" Id="rId6706" Target="https://doi.org/10.1093/aob/mci124" TargetMode="External" /><Relationship Type="http://schemas.openxmlformats.org/officeDocument/2006/relationships/hyperlink" Id="rId6506" Target="https://doi.org/10.1093/aob/mci137" TargetMode="External" /><Relationship Type="http://schemas.openxmlformats.org/officeDocument/2006/relationships/hyperlink" Id="rId6288" Target="https://doi.org/10.1093/aob/mci191" TargetMode="External" /><Relationship Type="http://schemas.openxmlformats.org/officeDocument/2006/relationships/hyperlink" Id="rId6694" Target="https://doi.org/10.1093/aob/mci236" TargetMode="External" /><Relationship Type="http://schemas.openxmlformats.org/officeDocument/2006/relationships/hyperlink" Id="rId76" Target="https://doi.org/10.1093/aob/mcj012" TargetMode="External" /><Relationship Type="http://schemas.openxmlformats.org/officeDocument/2006/relationships/hyperlink" Id="rId1033" Target="https://doi.org/10.1093/aob/mcj032" TargetMode="External" /><Relationship Type="http://schemas.openxmlformats.org/officeDocument/2006/relationships/hyperlink" Id="rId5998" Target="https://doi.org/10.1093/aob/mcj041" TargetMode="External" /><Relationship Type="http://schemas.openxmlformats.org/officeDocument/2006/relationships/hyperlink" Id="rId2500" Target="https://doi.org/10.1093/aob/mcj044" TargetMode="External" /><Relationship Type="http://schemas.openxmlformats.org/officeDocument/2006/relationships/hyperlink" Id="rId1734" Target="https://doi.org/10.1093/aob/mcj045" TargetMode="External" /><Relationship Type="http://schemas.openxmlformats.org/officeDocument/2006/relationships/hyperlink" Id="rId8457" Target="https://doi.org/10.1093/aob/mcl033" TargetMode="External" /><Relationship Type="http://schemas.openxmlformats.org/officeDocument/2006/relationships/hyperlink" Id="rId4496" Target="https://doi.org/10.1093/aob/mcl121" TargetMode="External" /><Relationship Type="http://schemas.openxmlformats.org/officeDocument/2006/relationships/hyperlink" Id="rId56" Target="https://doi.org/10.1093/aob/mcl136" TargetMode="External" /><Relationship Type="http://schemas.openxmlformats.org/officeDocument/2006/relationships/hyperlink" Id="rId6945" Target="https://doi.org/10.1093/aob/mcl201" TargetMode="External" /><Relationship Type="http://schemas.openxmlformats.org/officeDocument/2006/relationships/hyperlink" Id="rId5327" Target="https://doi.org/10.1093/aob/mcl229" TargetMode="External" /><Relationship Type="http://schemas.openxmlformats.org/officeDocument/2006/relationships/hyperlink" Id="rId6692" Target="https://doi.org/10.1093/aob/mcl267" TargetMode="External" /><Relationship Type="http://schemas.openxmlformats.org/officeDocument/2006/relationships/hyperlink" Id="rId8648" Target="https://doi.org/10.1093/aob/mcl287" TargetMode="External" /><Relationship Type="http://schemas.openxmlformats.org/officeDocument/2006/relationships/hyperlink" Id="rId1590" Target="https://doi.org/10.1093/aob/mcm012" TargetMode="External" /><Relationship Type="http://schemas.openxmlformats.org/officeDocument/2006/relationships/hyperlink" Id="rId6362" Target="https://doi.org/10.1093/aob/mcm031" TargetMode="External" /><Relationship Type="http://schemas.openxmlformats.org/officeDocument/2006/relationships/hyperlink" Id="rId8347" Target="https://doi.org/10.1093/aob/mcm036" TargetMode="External" /><Relationship Type="http://schemas.openxmlformats.org/officeDocument/2006/relationships/hyperlink" Id="rId6214" Target="https://doi.org/10.1093/aob/mcm209" TargetMode="External" /><Relationship Type="http://schemas.openxmlformats.org/officeDocument/2006/relationships/hyperlink" Id="rId8000" Target="https://doi.org/10.1093/aob/mcm256" TargetMode="External" /><Relationship Type="http://schemas.openxmlformats.org/officeDocument/2006/relationships/hyperlink" Id="rId2720" Target="https://doi.org/10.1093/aob/mcn053" TargetMode="External" /><Relationship Type="http://schemas.openxmlformats.org/officeDocument/2006/relationships/hyperlink" Id="rId4688" Target="https://doi.org/10.1093/aob/mcn056" TargetMode="External" /><Relationship Type="http://schemas.openxmlformats.org/officeDocument/2006/relationships/hyperlink" Id="rId8134" Target="https://doi.org/10.1093/aob/mcn092" TargetMode="External" /><Relationship Type="http://schemas.openxmlformats.org/officeDocument/2006/relationships/hyperlink" Id="rId2996" Target="https://doi.org/10.1093/aob/mcn102" TargetMode="External" /><Relationship Type="http://schemas.openxmlformats.org/officeDocument/2006/relationships/hyperlink" Id="rId2165" Target="https://doi.org/10.1093/aob/mcn106" TargetMode="External" /><Relationship Type="http://schemas.openxmlformats.org/officeDocument/2006/relationships/hyperlink" Id="rId605" Target="https://doi.org/10.1093/aob/mcn109" TargetMode="External" /><Relationship Type="http://schemas.openxmlformats.org/officeDocument/2006/relationships/hyperlink" Id="rId8740" Target="https://doi.org/10.1093/aob/mcn136" TargetMode="External" /><Relationship Type="http://schemas.openxmlformats.org/officeDocument/2006/relationships/hyperlink" Id="rId2938" Target="https://doi.org/10.1093/aob/mcn152" TargetMode="External" /><Relationship Type="http://schemas.openxmlformats.org/officeDocument/2006/relationships/hyperlink" Id="rId1578" Target="https://doi.org/10.1093/aob/mcn154" TargetMode="External" /><Relationship Type="http://schemas.openxmlformats.org/officeDocument/2006/relationships/hyperlink" Id="rId3906" Target="https://doi.org/10.1093/aob/mcn157" TargetMode="External" /><Relationship Type="http://schemas.openxmlformats.org/officeDocument/2006/relationships/hyperlink" Id="rId1319" Target="https://doi.org/10.1093/aob/mcn184" TargetMode="External" /><Relationship Type="http://schemas.openxmlformats.org/officeDocument/2006/relationships/hyperlink" Id="rId3417" Target="https://doi.org/10.1093/aob/mcn212" TargetMode="External" /><Relationship Type="http://schemas.openxmlformats.org/officeDocument/2006/relationships/hyperlink" Id="rId6002" Target="https://doi.org/10.1093/aob/mcn218" TargetMode="External" /><Relationship Type="http://schemas.openxmlformats.org/officeDocument/2006/relationships/hyperlink" Id="rId7005" Target="https://doi.org/10.1093/aob/mcn261" TargetMode="External" /><Relationship Type="http://schemas.openxmlformats.org/officeDocument/2006/relationships/hyperlink" Id="rId4086" Target="https://doi.org/10.1093/aob/mcn262" TargetMode="External" /><Relationship Type="http://schemas.openxmlformats.org/officeDocument/2006/relationships/hyperlink" Id="rId6897" Target="https://doi.org/10.1093/aob/mcp007" TargetMode="External" /><Relationship Type="http://schemas.openxmlformats.org/officeDocument/2006/relationships/hyperlink" Id="rId3160" Target="https://doi.org/10.1093/aob/mcp026" TargetMode="External" /><Relationship Type="http://schemas.openxmlformats.org/officeDocument/2006/relationships/hyperlink" Id="rId1433" Target="https://doi.org/10.1093/aob/mcp029" TargetMode="External" /><Relationship Type="http://schemas.openxmlformats.org/officeDocument/2006/relationships/hyperlink" Id="rId3745" Target="https://doi.org/10.1093/aob/mcp030" TargetMode="External" /><Relationship Type="http://schemas.openxmlformats.org/officeDocument/2006/relationships/hyperlink" Id="rId3717" Target="https://doi.org/10.1093/aob/mcp037" TargetMode="External" /><Relationship Type="http://schemas.openxmlformats.org/officeDocument/2006/relationships/hyperlink" Id="rId8050" Target="https://doi.org/10.1093/aob/mcp049" TargetMode="External" /><Relationship Type="http://schemas.openxmlformats.org/officeDocument/2006/relationships/hyperlink" Id="rId993" Target="https://doi.org/10.1093/aob/mcp053" TargetMode="External" /><Relationship Type="http://schemas.openxmlformats.org/officeDocument/2006/relationships/hyperlink" Id="rId1534" Target="https://doi.org/10.1093/aob/mcp071" TargetMode="External" /><Relationship Type="http://schemas.openxmlformats.org/officeDocument/2006/relationships/hyperlink" Id="rId6847" Target="https://doi.org/10.1093/aob/mcp075" TargetMode="External" /><Relationship Type="http://schemas.openxmlformats.org/officeDocument/2006/relationships/hyperlink" Id="rId8363" Target="https://doi.org/10.1093/aob/mcp091" TargetMode="External" /><Relationship Type="http://schemas.openxmlformats.org/officeDocument/2006/relationships/hyperlink" Id="rId1019" Target="https://doi.org/10.1093/aob/mcp096" TargetMode="External" /><Relationship Type="http://schemas.openxmlformats.org/officeDocument/2006/relationships/hyperlink" Id="rId4272" Target="https://doi.org/10.1093/aob/mcp106" TargetMode="External" /><Relationship Type="http://schemas.openxmlformats.org/officeDocument/2006/relationships/hyperlink" Id="rId4286" Target="https://doi.org/10.1093/aob/mcp173" TargetMode="External" /><Relationship Type="http://schemas.openxmlformats.org/officeDocument/2006/relationships/hyperlink" Id="rId3695" Target="https://doi.org/10.1093/aob/mcp191" TargetMode="External" /><Relationship Type="http://schemas.openxmlformats.org/officeDocument/2006/relationships/hyperlink" Id="rId3988" Target="https://doi.org/10.1093/aob/mcp196" TargetMode="External" /><Relationship Type="http://schemas.openxmlformats.org/officeDocument/2006/relationships/hyperlink" Id="rId4318" Target="https://doi.org/10.1093/aob/mcp237" TargetMode="External" /><Relationship Type="http://schemas.openxmlformats.org/officeDocument/2006/relationships/hyperlink" Id="rId6092" Target="https://doi.org/10.1093/aob/mcp241" TargetMode="External" /><Relationship Type="http://schemas.openxmlformats.org/officeDocument/2006/relationships/hyperlink" Id="rId4982" Target="https://doi.org/10.1093/aob/mcp299" TargetMode="External" /><Relationship Type="http://schemas.openxmlformats.org/officeDocument/2006/relationships/hyperlink" Id="rId5004" Target="https://doi.org/10.1093/aob/mcq077" TargetMode="External" /><Relationship Type="http://schemas.openxmlformats.org/officeDocument/2006/relationships/hyperlink" Id="rId5317" Target="https://doi.org/10.1093/aob/mcq117" TargetMode="External" /><Relationship Type="http://schemas.openxmlformats.org/officeDocument/2006/relationships/hyperlink" Id="rId8040" Target="https://doi.org/10.1093/aob/mcq149" TargetMode="External" /><Relationship Type="http://schemas.openxmlformats.org/officeDocument/2006/relationships/hyperlink" Id="rId7644" Target="https://doi.org/10.1093/aob/mcq172" TargetMode="External" /><Relationship Type="http://schemas.openxmlformats.org/officeDocument/2006/relationships/hyperlink" Id="rId7520" Target="https://doi.org/10.1093/aob/mcq210" TargetMode="External" /><Relationship Type="http://schemas.openxmlformats.org/officeDocument/2006/relationships/hyperlink" Id="rId5648" Target="https://doi.org/10.1093/aob/mcr008" TargetMode="External" /><Relationship Type="http://schemas.openxmlformats.org/officeDocument/2006/relationships/hyperlink" Id="rId8684" Target="https://doi.org/10.1093/aob/mcr011" TargetMode="External" /><Relationship Type="http://schemas.openxmlformats.org/officeDocument/2006/relationships/hyperlink" Id="rId6524" Target="https://doi.org/10.1093/aob/mcr077" TargetMode="External" /><Relationship Type="http://schemas.openxmlformats.org/officeDocument/2006/relationships/hyperlink" Id="rId1183" Target="https://doi.org/10.1093/aob/mcr084" TargetMode="External" /><Relationship Type="http://schemas.openxmlformats.org/officeDocument/2006/relationships/hyperlink" Id="rId2370" Target="https://doi.org/10.1093/aob/mcr093" TargetMode="External" /><Relationship Type="http://schemas.openxmlformats.org/officeDocument/2006/relationships/hyperlink" Id="rId8640" Target="https://doi.org/10.1093/aob/mcr105" TargetMode="External" /><Relationship Type="http://schemas.openxmlformats.org/officeDocument/2006/relationships/hyperlink" Id="rId4206" Target="https://doi.org/10.1093/aob/mcr152" TargetMode="External" /><Relationship Type="http://schemas.openxmlformats.org/officeDocument/2006/relationships/hyperlink" Id="rId8168" Target="https://doi.org/10.1093/aob/mcr172" TargetMode="External" /><Relationship Type="http://schemas.openxmlformats.org/officeDocument/2006/relationships/hyperlink" Id="rId1558" Target="https://doi.org/10.1093/aob/mcr196" TargetMode="External" /><Relationship Type="http://schemas.openxmlformats.org/officeDocument/2006/relationships/hyperlink" Id="rId4314" Target="https://doi.org/10.1093/aob/mcr216" TargetMode="External" /><Relationship Type="http://schemas.openxmlformats.org/officeDocument/2006/relationships/hyperlink" Id="rId8375" Target="https://doi.org/10.1093/aob/mcr268" TargetMode="External" /><Relationship Type="http://schemas.openxmlformats.org/officeDocument/2006/relationships/hyperlink" Id="rId2209" Target="https://doi.org/10.1093/aob/mcr293" TargetMode="External" /><Relationship Type="http://schemas.openxmlformats.org/officeDocument/2006/relationships/hyperlink" Id="rId3032" Target="https://doi.org/10.1093/aob/mcr324" TargetMode="External" /><Relationship Type="http://schemas.openxmlformats.org/officeDocument/2006/relationships/hyperlink" Id="rId7295" Target="https://doi.org/10.1093/aob/mcs053" TargetMode="External" /><Relationship Type="http://schemas.openxmlformats.org/officeDocument/2006/relationships/hyperlink" Id="rId3639" Target="https://doi.org/10.1093/aob/mcs114" TargetMode="External" /><Relationship Type="http://schemas.openxmlformats.org/officeDocument/2006/relationships/hyperlink" Id="rId1371" Target="https://doi.org/10.1093/aob/mcs132" TargetMode="External" /><Relationship Type="http://schemas.openxmlformats.org/officeDocument/2006/relationships/hyperlink" Id="rId2205" Target="https://doi.org/10.1093/aob/mcs169" TargetMode="External" /><Relationship Type="http://schemas.openxmlformats.org/officeDocument/2006/relationships/hyperlink" Id="rId6364" Target="https://doi.org/10.1093/aob/mcs181" TargetMode="External" /><Relationship Type="http://schemas.openxmlformats.org/officeDocument/2006/relationships/hyperlink" Id="rId6700" Target="https://doi.org/10.1093/aob/mcs221" TargetMode="External" /><Relationship Type="http://schemas.openxmlformats.org/officeDocument/2006/relationships/hyperlink" Id="rId5164" Target="https://doi.org/10.1093/aob/mcs243" TargetMode="External" /><Relationship Type="http://schemas.openxmlformats.org/officeDocument/2006/relationships/hyperlink" Id="rId4138" Target="https://doi.org/10.1093/aob/mcs265" TargetMode="External" /><Relationship Type="http://schemas.openxmlformats.org/officeDocument/2006/relationships/hyperlink" Id="rId8267" Target="https://doi.org/10.1093/aob/mcs292" TargetMode="External" /><Relationship Type="http://schemas.openxmlformats.org/officeDocument/2006/relationships/hyperlink" Id="rId8080" Target="https://doi.org/10.1093/aob/mct081" TargetMode="External" /><Relationship Type="http://schemas.openxmlformats.org/officeDocument/2006/relationships/hyperlink" Id="rId7507" Target="https://doi.org/10.1093/aob/mct159" TargetMode="External" /><Relationship Type="http://schemas.openxmlformats.org/officeDocument/2006/relationships/hyperlink" Id="rId2726" Target="https://doi.org/10.1093/aob/mct186" TargetMode="External" /><Relationship Type="http://schemas.openxmlformats.org/officeDocument/2006/relationships/hyperlink" Id="rId386" Target="https://doi.org/10.1093/aob/mct187" TargetMode="External" /><Relationship Type="http://schemas.openxmlformats.org/officeDocument/2006/relationships/hyperlink" Id="rId212" Target="https://doi.org/10.1093/aob/mct188" TargetMode="External" /><Relationship Type="http://schemas.openxmlformats.org/officeDocument/2006/relationships/hyperlink" Id="rId5389" Target="https://doi.org/10.1093/aob/mct203" TargetMode="External" /><Relationship Type="http://schemas.openxmlformats.org/officeDocument/2006/relationships/hyperlink" Id="rId8583" Target="https://doi.org/10.1093/aob/mct228" TargetMode="External" /><Relationship Type="http://schemas.openxmlformats.org/officeDocument/2006/relationships/hyperlink" Id="rId368" Target="https://doi.org/10.1093/aob/mct261" TargetMode="External" /><Relationship Type="http://schemas.openxmlformats.org/officeDocument/2006/relationships/hyperlink" Id="rId2430" Target="https://doi.org/10.1093/aob/mct278" TargetMode="External" /><Relationship Type="http://schemas.openxmlformats.org/officeDocument/2006/relationships/hyperlink" Id="rId6046" Target="https://doi.org/10.1093/aob/mct295" TargetMode="External" /><Relationship Type="http://schemas.openxmlformats.org/officeDocument/2006/relationships/hyperlink" Id="rId3581" Target="https://doi.org/10.1093/aob/mcu015" TargetMode="External" /><Relationship Type="http://schemas.openxmlformats.org/officeDocument/2006/relationships/hyperlink" Id="rId108" Target="https://doi.org/10.1093/aob/mcu031" TargetMode="External" /><Relationship Type="http://schemas.openxmlformats.org/officeDocument/2006/relationships/hyperlink" Id="rId4246" Target="https://doi.org/10.1093/aob/mcu181" TargetMode="External" /><Relationship Type="http://schemas.openxmlformats.org/officeDocument/2006/relationships/hyperlink" Id="rId1552" Target="https://doi.org/10.1093/aob/mcu195" TargetMode="External" /><Relationship Type="http://schemas.openxmlformats.org/officeDocument/2006/relationships/hyperlink" Id="rId7998" Target="https://doi.org/10.1093/aob/mcu204" TargetMode="External" /><Relationship Type="http://schemas.openxmlformats.org/officeDocument/2006/relationships/hyperlink" Id="rId2913" Target="https://doi.org/10.1093/aob/mcu244" TargetMode="External" /><Relationship Type="http://schemas.openxmlformats.org/officeDocument/2006/relationships/hyperlink" Id="rId7726" Target="https://doi.org/10.1093/aob/mcv028" TargetMode="External" /><Relationship Type="http://schemas.openxmlformats.org/officeDocument/2006/relationships/hyperlink" Id="rId1035" Target="https://doi.org/10.1093/aob/mcv078" TargetMode="External" /><Relationship Type="http://schemas.openxmlformats.org/officeDocument/2006/relationships/hyperlink" Id="rId3739" Target="https://doi.org/10.1093/aob/mcv086" TargetMode="External" /><Relationship Type="http://schemas.openxmlformats.org/officeDocument/2006/relationships/hyperlink" Id="rId7361" Target="https://doi.org/10.1093/aob/mcv163" TargetMode="External" /><Relationship Type="http://schemas.openxmlformats.org/officeDocument/2006/relationships/hyperlink" Id="rId6536" Target="https://doi.org/10.1093/aob/mcv165" TargetMode="External" /><Relationship Type="http://schemas.openxmlformats.org/officeDocument/2006/relationships/hyperlink" Id="rId8611" Target="https://doi.org/10.1093/aob/mcv186" TargetMode="External" /><Relationship Type="http://schemas.openxmlformats.org/officeDocument/2006/relationships/hyperlink" Id="rId8263" Target="https://doi.org/10.1093/aob/mcw114" TargetMode="External" /><Relationship Type="http://schemas.openxmlformats.org/officeDocument/2006/relationships/hyperlink" Id="rId6188" Target="https://doi.org/10.1093/aob/mcw136" TargetMode="External" /><Relationship Type="http://schemas.openxmlformats.org/officeDocument/2006/relationships/hyperlink" Id="rId7363" Target="https://doi.org/10.1093/aob/mcw212" TargetMode="External" /><Relationship Type="http://schemas.openxmlformats.org/officeDocument/2006/relationships/hyperlink" Id="rId8605" Target="https://doi.org/10.1093/aob/mcw285" TargetMode="External" /><Relationship Type="http://schemas.openxmlformats.org/officeDocument/2006/relationships/hyperlink" Id="rId4502" Target="https://doi.org/10.1093/aob/mcx024" TargetMode="External" /><Relationship Type="http://schemas.openxmlformats.org/officeDocument/2006/relationships/hyperlink" Id="rId6743" Target="https://doi.org/10.1093/aob/mcx041" TargetMode="External" /><Relationship Type="http://schemas.openxmlformats.org/officeDocument/2006/relationships/hyperlink" Id="rId356" Target="https://doi.org/10.1093/aob/mcx059" TargetMode="External" /><Relationship Type="http://schemas.openxmlformats.org/officeDocument/2006/relationships/hyperlink" Id="rId3473" Target="https://doi.org/10.1093/aob/mcx177" TargetMode="External" /><Relationship Type="http://schemas.openxmlformats.org/officeDocument/2006/relationships/hyperlink" Id="rId7281" Target="https://doi.org/10.1093/aob/mcx184" TargetMode="External" /><Relationship Type="http://schemas.openxmlformats.org/officeDocument/2006/relationships/hyperlink" Id="rId7215" Target="https://doi.org/10.1093/aob/mcx195" TargetMode="External" /><Relationship Type="http://schemas.openxmlformats.org/officeDocument/2006/relationships/hyperlink" Id="rId5076" Target="https://doi.org/10.1093/aob/mcx196" TargetMode="External" /><Relationship Type="http://schemas.openxmlformats.org/officeDocument/2006/relationships/hyperlink" Id="rId7819" Target="https://doi.org/10.1093/aob/mcy102" TargetMode="External" /><Relationship Type="http://schemas.openxmlformats.org/officeDocument/2006/relationships/hyperlink" Id="rId5812" Target="https://doi.org/10.1093/aob/mcy117" TargetMode="External" /><Relationship Type="http://schemas.openxmlformats.org/officeDocument/2006/relationships/hyperlink" Id="rId2522" Target="https://doi.org/10.1093/aob/mcy122" TargetMode="External" /><Relationship Type="http://schemas.openxmlformats.org/officeDocument/2006/relationships/hyperlink" Id="rId3823" Target="https://doi.org/10.1093/aob/mcy126" TargetMode="External" /><Relationship Type="http://schemas.openxmlformats.org/officeDocument/2006/relationships/hyperlink" Id="rId8828" Target="https://doi.org/10.1093/aob/mcy140" TargetMode="External" /><Relationship Type="http://schemas.openxmlformats.org/officeDocument/2006/relationships/hyperlink" Id="rId8497" Target="https://doi.org/10.1093/aob/mcz003" TargetMode="External" /><Relationship Type="http://schemas.openxmlformats.org/officeDocument/2006/relationships/hyperlink" Id="rId7606" Target="https://doi.org/10.1093/aob/mcz007" TargetMode="External" /><Relationship Type="http://schemas.openxmlformats.org/officeDocument/2006/relationships/hyperlink" Id="rId1800" Target="https://doi.org/10.1093/aob/mcz021" TargetMode="External" /><Relationship Type="http://schemas.openxmlformats.org/officeDocument/2006/relationships/hyperlink" Id="rId2960" Target="https://doi.org/10.1093/aob/mcz087" TargetMode="External" /><Relationship Type="http://schemas.openxmlformats.org/officeDocument/2006/relationships/hyperlink" Id="rId1909" Target="https://doi.org/10.1093/aob/mcz116" TargetMode="External" /><Relationship Type="http://schemas.openxmlformats.org/officeDocument/2006/relationships/hyperlink" Id="rId4440" Target="https://doi.org/10.1093/aob/mcz134" TargetMode="External" /><Relationship Type="http://schemas.openxmlformats.org/officeDocument/2006/relationships/hyperlink" Id="rId540" Target="https://doi.org/10.1093/aob/mcz187" TargetMode="External" /><Relationship Type="http://schemas.openxmlformats.org/officeDocument/2006/relationships/hyperlink" Id="rId6620" Target="https://doi.org/10.1093/aobpla/plab054" TargetMode="External" /><Relationship Type="http://schemas.openxmlformats.org/officeDocument/2006/relationships/hyperlink" Id="rId4278" Target="https://doi.org/10.1093/aobpla/plac004" TargetMode="External" /><Relationship Type="http://schemas.openxmlformats.org/officeDocument/2006/relationships/hyperlink" Id="rId1291" Target="https://doi.org/10.1093/aobpla/plac039" TargetMode="External" /><Relationship Type="http://schemas.openxmlformats.org/officeDocument/2006/relationships/hyperlink" Id="rId526" Target="https://doi.org/10.1093/aobpla/plac067" TargetMode="External" /><Relationship Type="http://schemas.openxmlformats.org/officeDocument/2006/relationships/hyperlink" Id="rId8060" Target="https://doi.org/10.1093/aobpla/plad049" TargetMode="External" /><Relationship Type="http://schemas.openxmlformats.org/officeDocument/2006/relationships/hyperlink" Id="rId1480" Target="https://doi.org/10.1093/aobpla/plad065" TargetMode="External" /><Relationship Type="http://schemas.openxmlformats.org/officeDocument/2006/relationships/hyperlink" Id="rId4276" Target="https://doi.org/10.1093/aobpla/plad067" TargetMode="External" /><Relationship Type="http://schemas.openxmlformats.org/officeDocument/2006/relationships/hyperlink" Id="rId3571" Target="https://doi.org/10.1093/aobpla/plae001" TargetMode="External" /><Relationship Type="http://schemas.openxmlformats.org/officeDocument/2006/relationships/hyperlink" Id="rId5516" Target="https://doi.org/10.1093/aobpla/plae011" TargetMode="External" /><Relationship Type="http://schemas.openxmlformats.org/officeDocument/2006/relationships/hyperlink" Id="rId8541" Target="https://doi.org/10.1093/aobpla/plt037" TargetMode="External" /><Relationship Type="http://schemas.openxmlformats.org/officeDocument/2006/relationships/hyperlink" Id="rId8680" Target="https://doi.org/10.1093/aobpla/plu063" TargetMode="External" /><Relationship Type="http://schemas.openxmlformats.org/officeDocument/2006/relationships/hyperlink" Id="rId5928" Target="https://doi.org/10.1093/aobpla/plu089" TargetMode="External" /><Relationship Type="http://schemas.openxmlformats.org/officeDocument/2006/relationships/hyperlink" Id="rId7528" Target="https://doi.org/10.1093/aobpla/plv019" TargetMode="External" /><Relationship Type="http://schemas.openxmlformats.org/officeDocument/2006/relationships/hyperlink" Id="rId6220" Target="https://doi.org/10.1093/aobpla/plv127" TargetMode="External" /><Relationship Type="http://schemas.openxmlformats.org/officeDocument/2006/relationships/hyperlink" Id="rId593" Target="https://doi.org/10.1093/aobpla/plw001" TargetMode="External" /><Relationship Type="http://schemas.openxmlformats.org/officeDocument/2006/relationships/hyperlink" Id="rId8209" Target="https://doi.org/10.1093/aobpla/plx018" TargetMode="External" /><Relationship Type="http://schemas.openxmlformats.org/officeDocument/2006/relationships/hyperlink" Id="rId6256" Target="https://doi.org/10.1093/aobpla/plx023" TargetMode="External" /><Relationship Type="http://schemas.openxmlformats.org/officeDocument/2006/relationships/hyperlink" Id="rId2544" Target="https://doi.org/10.1093/aobpla/plx031" TargetMode="External" /><Relationship Type="http://schemas.openxmlformats.org/officeDocument/2006/relationships/hyperlink" Id="rId420" Target="https://doi.org/10.1093/aobpla/plx050" TargetMode="External" /><Relationship Type="http://schemas.openxmlformats.org/officeDocument/2006/relationships/hyperlink" Id="rId3357" Target="https://doi.org/10.1093/aobpla/plx062" TargetMode="External" /><Relationship Type="http://schemas.openxmlformats.org/officeDocument/2006/relationships/hyperlink" Id="rId6899" Target="https://doi.org/10.1093/aobpla/ply002" TargetMode="External" /><Relationship Type="http://schemas.openxmlformats.org/officeDocument/2006/relationships/hyperlink" Id="rId6775" Target="https://doi.org/10.1093/aobpla/ply038" TargetMode="External" /><Relationship Type="http://schemas.openxmlformats.org/officeDocument/2006/relationships/hyperlink" Id="rId112" Target="https://doi.org/10.1093/aobpla/plz014" TargetMode="External" /><Relationship Type="http://schemas.openxmlformats.org/officeDocument/2006/relationships/hyperlink" Id="rId3912" Target="https://doi.org/10.1093/aobpla/plz057" TargetMode="External" /><Relationship Type="http://schemas.openxmlformats.org/officeDocument/2006/relationships/hyperlink" Id="rId4210" Target="https://doi.org/10.1093/aobpla/plz078" TargetMode="External" /><Relationship Type="http://schemas.openxmlformats.org/officeDocument/2006/relationships/hyperlink" Id="rId4084" Target="https://doi.org/10.1093/beheco/12.4.447" TargetMode="External" /><Relationship Type="http://schemas.openxmlformats.org/officeDocument/2006/relationships/hyperlink" Id="rId4394" Target="https://doi.org/10.1093/biolinnean/blaa032" TargetMode="External" /><Relationship Type="http://schemas.openxmlformats.org/officeDocument/2006/relationships/hyperlink" Id="rId7692" Target="https://doi.org/10.1093/biolinnean/blaa107" TargetMode="External" /><Relationship Type="http://schemas.openxmlformats.org/officeDocument/2006/relationships/hyperlink" Id="rId5014" Target="https://doi.org/10.1093/biolinnean/blab113" TargetMode="External" /><Relationship Type="http://schemas.openxmlformats.org/officeDocument/2006/relationships/hyperlink" Id="rId3425" Target="https://doi.org/10.1093/biolinnean/blac017" TargetMode="External" /><Relationship Type="http://schemas.openxmlformats.org/officeDocument/2006/relationships/hyperlink" Id="rId8527" Target="https://doi.org/10.1093/biolinnean/blad164" TargetMode="External" /><Relationship Type="http://schemas.openxmlformats.org/officeDocument/2006/relationships/hyperlink" Id="rId1095" Target="https://doi.org/10.1093/biolinnean/blae086" TargetMode="External" /><Relationship Type="http://schemas.openxmlformats.org/officeDocument/2006/relationships/hyperlink" Id="rId7144" Target="https://doi.org/10.1093/biolinnean/bly061" TargetMode="External" /><Relationship Type="http://schemas.openxmlformats.org/officeDocument/2006/relationships/hyperlink" Id="rId7690" Target="https://doi.org/10.1093/biolinnean/bly184" TargetMode="External" /><Relationship Type="http://schemas.openxmlformats.org/officeDocument/2006/relationships/hyperlink" Id="rId4892" Target="https://doi.org/10.1093/biolinnean/blz008" TargetMode="External" /><Relationship Type="http://schemas.openxmlformats.org/officeDocument/2006/relationships/hyperlink" Id="rId1347" Target="https://doi.org/10.1093/biolinnean/blz083" TargetMode="External" /><Relationship Type="http://schemas.openxmlformats.org/officeDocument/2006/relationships/hyperlink" Id="rId3621" Target="https://doi.org/10.1093/biolinnean/blz165" TargetMode="External" /><Relationship Type="http://schemas.openxmlformats.org/officeDocument/2006/relationships/hyperlink" Id="rId5576" Target="https://doi.org/10.1093/biolinnean/blz185" TargetMode="External" /><Relationship Type="http://schemas.openxmlformats.org/officeDocument/2006/relationships/hyperlink" Id="rId1766" Target="https://doi.org/10.1093/biolinnean/blz193" TargetMode="External" /><Relationship Type="http://schemas.openxmlformats.org/officeDocument/2006/relationships/hyperlink" Id="rId1063" Target="https://doi.org/10.1093/botlinnean/boaa016" TargetMode="External" /><Relationship Type="http://schemas.openxmlformats.org/officeDocument/2006/relationships/hyperlink" Id="rId6779" Target="https://doi.org/10.1093/botlinnean/boaa021" TargetMode="External" /><Relationship Type="http://schemas.openxmlformats.org/officeDocument/2006/relationships/hyperlink" Id="rId510" Target="https://doi.org/10.1093/botlinnean/boaa104" TargetMode="External" /><Relationship Type="http://schemas.openxmlformats.org/officeDocument/2006/relationships/hyperlink" Id="rId2452" Target="https://doi.org/10.1093/botlinnean/boab004" TargetMode="External" /><Relationship Type="http://schemas.openxmlformats.org/officeDocument/2006/relationships/hyperlink" Id="rId5502" Target="https://doi.org/10.1093/botlinnean/boab044" TargetMode="External" /><Relationship Type="http://schemas.openxmlformats.org/officeDocument/2006/relationships/hyperlink" Id="rId5846" Target="https://doi.org/10.1093/botlinnean/boab051" TargetMode="External" /><Relationship Type="http://schemas.openxmlformats.org/officeDocument/2006/relationships/hyperlink" Id="rId4376" Target="https://doi.org/10.1093/botlinnean/boab074" TargetMode="External" /><Relationship Type="http://schemas.openxmlformats.org/officeDocument/2006/relationships/hyperlink" Id="rId5094" Target="https://doi.org/10.1093/botlinnean/boac009" TargetMode="External" /><Relationship Type="http://schemas.openxmlformats.org/officeDocument/2006/relationships/hyperlink" Id="rId3070" Target="https://doi.org/10.1093/botlinnean/boac015" TargetMode="External" /><Relationship Type="http://schemas.openxmlformats.org/officeDocument/2006/relationships/hyperlink" Id="rId6472" Target="https://doi.org/10.1093/botlinnean/boad050" TargetMode="External" /><Relationship Type="http://schemas.openxmlformats.org/officeDocument/2006/relationships/hyperlink" Id="rId68" Target="https://doi.org/10.1093/botlinnean/boae021" TargetMode="External" /><Relationship Type="http://schemas.openxmlformats.org/officeDocument/2006/relationships/hyperlink" Id="rId8269" Target="https://doi.org/10.1093/botlinnean/boae024" TargetMode="External" /><Relationship Type="http://schemas.openxmlformats.org/officeDocument/2006/relationships/hyperlink" Id="rId4392" Target="https://doi.org/10.1093/botlinnean/boae030" TargetMode="External" /><Relationship Type="http://schemas.openxmlformats.org/officeDocument/2006/relationships/hyperlink" Id="rId837" Target="https://doi.org/10.1093/botlinnean/boae031" TargetMode="External" /><Relationship Type="http://schemas.openxmlformats.org/officeDocument/2006/relationships/hyperlink" Id="rId2368" Target="https://doi.org/10.1093/botlinnean/boae036" TargetMode="External" /><Relationship Type="http://schemas.openxmlformats.org/officeDocument/2006/relationships/hyperlink" Id="rId2624" Target="https://doi.org/10.1093/botlinnean/boae054" TargetMode="External" /><Relationship Type="http://schemas.openxmlformats.org/officeDocument/2006/relationships/hyperlink" Id="rId8271" Target="https://doi.org/10.1093/botlinnean/boae061" TargetMode="External" /><Relationship Type="http://schemas.openxmlformats.org/officeDocument/2006/relationships/hyperlink" Id="rId1067" Target="https://doi.org/10.1093/botlinnean/boae066" TargetMode="External" /><Relationship Type="http://schemas.openxmlformats.org/officeDocument/2006/relationships/hyperlink" Id="rId8353" Target="https://doi.org/10.1093/botlinnean/box054" TargetMode="External" /><Relationship Type="http://schemas.openxmlformats.org/officeDocument/2006/relationships/hyperlink" Id="rId815" Target="https://doi.org/10.1093/botlinnean/box087" TargetMode="External" /><Relationship Type="http://schemas.openxmlformats.org/officeDocument/2006/relationships/hyperlink" Id="rId2057" Target="https://doi.org/10.1093/botlinnean/boy001" TargetMode="External" /><Relationship Type="http://schemas.openxmlformats.org/officeDocument/2006/relationships/hyperlink" Id="rId5463" Target="https://doi.org/10.1093/botlinnean/boy008" TargetMode="External" /><Relationship Type="http://schemas.openxmlformats.org/officeDocument/2006/relationships/hyperlink" Id="rId579" Target="https://doi.org/10.1093/botlinnean/boy017" TargetMode="External" /><Relationship Type="http://schemas.openxmlformats.org/officeDocument/2006/relationships/hyperlink" Id="rId7662" Target="https://doi.org/10.1093/botlinnean/boy023" TargetMode="External" /><Relationship Type="http://schemas.openxmlformats.org/officeDocument/2006/relationships/hyperlink" Id="rId4378" Target="https://doi.org/10.1093/botlinnean/boy028" TargetMode="External" /><Relationship Type="http://schemas.openxmlformats.org/officeDocument/2006/relationships/hyperlink" Id="rId4604" Target="https://doi.org/10.1093/botlinnean/boy039" TargetMode="External" /><Relationship Type="http://schemas.openxmlformats.org/officeDocument/2006/relationships/hyperlink" Id="rId4582" Target="https://doi.org/10.1093/botlinnean/boy050" TargetMode="External" /><Relationship Type="http://schemas.openxmlformats.org/officeDocument/2006/relationships/hyperlink" Id="rId6354" Target="https://doi.org/10.1093/botlinnean/boy058" TargetMode="External" /><Relationship Type="http://schemas.openxmlformats.org/officeDocument/2006/relationships/hyperlink" Id="rId7783" Target="https://doi.org/10.1093/botlinnean/boy073" TargetMode="External" /><Relationship Type="http://schemas.openxmlformats.org/officeDocument/2006/relationships/hyperlink" Id="rId6352" Target="https://doi.org/10.1093/botlinnean/boy074" TargetMode="External" /><Relationship Type="http://schemas.openxmlformats.org/officeDocument/2006/relationships/hyperlink" Id="rId893" Target="https://doi.org/10.1093/botlinnean/boz012" TargetMode="External" /><Relationship Type="http://schemas.openxmlformats.org/officeDocument/2006/relationships/hyperlink" Id="rId7730" Target="https://doi.org/10.1093/botlinnean/boz041" TargetMode="External" /><Relationship Type="http://schemas.openxmlformats.org/officeDocument/2006/relationships/hyperlink" Id="rId6889" Target="https://doi.org/10.1093/botlinnean/boz082" TargetMode="External" /><Relationship Type="http://schemas.openxmlformats.org/officeDocument/2006/relationships/hyperlink" Id="rId1283" Target="https://doi.org/10.1093/botlinnean/boz083" TargetMode="External" /><Relationship Type="http://schemas.openxmlformats.org/officeDocument/2006/relationships/hyperlink" Id="rId2700" Target="https://doi.org/10.1093/botlinnean/boz104" TargetMode="External" /><Relationship Type="http://schemas.openxmlformats.org/officeDocument/2006/relationships/hyperlink" Id="rId2408" Target="https://doi.org/10.1093/botlinnean/boz110" TargetMode="External" /><Relationship Type="http://schemas.openxmlformats.org/officeDocument/2006/relationships/hyperlink" Id="rId206" Target="https://doi.org/10.1093/cz/zoab083" TargetMode="External" /><Relationship Type="http://schemas.openxmlformats.org/officeDocument/2006/relationships/hyperlink" Id="rId8082" Target="https://doi.org/10.1093/czoolo/57.2.162" TargetMode="External" /><Relationship Type="http://schemas.openxmlformats.org/officeDocument/2006/relationships/hyperlink" Id="rId823" Target="https://doi.org/10.1093/ee/19.3.515" TargetMode="External" /><Relationship Type="http://schemas.openxmlformats.org/officeDocument/2006/relationships/hyperlink" Id="rId8553" Target="https://doi.org/10.1093/ee/22.3.601" TargetMode="External" /><Relationship Type="http://schemas.openxmlformats.org/officeDocument/2006/relationships/hyperlink" Id="rId7417" Target="https://doi.org/10.1093/ee/28.2.178" TargetMode="External" /><Relationship Type="http://schemas.openxmlformats.org/officeDocument/2006/relationships/hyperlink" Id="rId7415" Target="https://doi.org/10.1093/ee/28.6.1067" TargetMode="External" /><Relationship Type="http://schemas.openxmlformats.org/officeDocument/2006/relationships/hyperlink" Id="rId1367" Target="https://doi.org/10.1093/ee/37.3.808" TargetMode="External" /><Relationship Type="http://schemas.openxmlformats.org/officeDocument/2006/relationships/hyperlink" Id="rId1871" Target="https://doi.org/10.1093/ee/nvaa028" TargetMode="External" /><Relationship Type="http://schemas.openxmlformats.org/officeDocument/2006/relationships/hyperlink" Id="rId1873" Target="https://doi.org/10.1093/ee/nvaa029" TargetMode="External" /><Relationship Type="http://schemas.openxmlformats.org/officeDocument/2006/relationships/hyperlink" Id="rId6546" Target="https://doi.org/10.1093/ee/nvaa061" TargetMode="External" /><Relationship Type="http://schemas.openxmlformats.org/officeDocument/2006/relationships/hyperlink" Id="rId1025" Target="https://doi.org/10.1093/ee/nvaa159" TargetMode="External" /><Relationship Type="http://schemas.openxmlformats.org/officeDocument/2006/relationships/hyperlink" Id="rId5634" Target="https://doi.org/10.1093/ee/nvaa186" TargetMode="External" /><Relationship Type="http://schemas.openxmlformats.org/officeDocument/2006/relationships/hyperlink" Id="rId4852" Target="https://doi.org/10.1093/ee/nvab141" TargetMode="External" /><Relationship Type="http://schemas.openxmlformats.org/officeDocument/2006/relationships/hyperlink" Id="rId563" Target="https://doi.org/10.1093/ee/nvab143" TargetMode="External" /><Relationship Type="http://schemas.openxmlformats.org/officeDocument/2006/relationships/hyperlink" Id="rId1732" Target="https://doi.org/10.1093/ee/nvac040" TargetMode="External" /><Relationship Type="http://schemas.openxmlformats.org/officeDocument/2006/relationships/hyperlink" Id="rId326" Target="https://doi.org/10.1093/ee/nvac076" TargetMode="External" /><Relationship Type="http://schemas.openxmlformats.org/officeDocument/2006/relationships/hyperlink" Id="rId5696" Target="https://doi.org/10.1093/ee/nvac090" TargetMode="External" /><Relationship Type="http://schemas.openxmlformats.org/officeDocument/2006/relationships/hyperlink" Id="rId8180" Target="https://doi.org/10.1093/ee/nvad035" TargetMode="External" /><Relationship Type="http://schemas.openxmlformats.org/officeDocument/2006/relationships/hyperlink" Id="rId1055" Target="https://doi.org/10.1093/ee/nvv082" TargetMode="External" /><Relationship Type="http://schemas.openxmlformats.org/officeDocument/2006/relationships/hyperlink" Id="rId8070" Target="https://doi.org/10.1093/ee/nvw041" TargetMode="External" /><Relationship Type="http://schemas.openxmlformats.org/officeDocument/2006/relationships/hyperlink" Id="rId6907" Target="https://doi.org/10.1093/ee/nvw094" TargetMode="External" /><Relationship Type="http://schemas.openxmlformats.org/officeDocument/2006/relationships/hyperlink" Id="rId2316" Target="https://doi.org/10.1093/ee/nvw132" TargetMode="External" /><Relationship Type="http://schemas.openxmlformats.org/officeDocument/2006/relationships/hyperlink" Id="rId1121" Target="https://doi.org/10.1093/ee/nvx044" TargetMode="External" /><Relationship Type="http://schemas.openxmlformats.org/officeDocument/2006/relationships/hyperlink" Id="rId6176" Target="https://doi.org/10.1093/ee/nvx134" TargetMode="External" /><Relationship Type="http://schemas.openxmlformats.org/officeDocument/2006/relationships/hyperlink" Id="rId6100" Target="https://doi.org/10.1093/ee/nvy009" TargetMode="External" /><Relationship Type="http://schemas.openxmlformats.org/officeDocument/2006/relationships/hyperlink" Id="rId5245" Target="https://doi.org/10.1093/ee/nvy090" TargetMode="External" /><Relationship Type="http://schemas.openxmlformats.org/officeDocument/2006/relationships/hyperlink" Id="rId6574" Target="https://doi.org/10.1093/ee/nvy091" TargetMode="External" /><Relationship Type="http://schemas.openxmlformats.org/officeDocument/2006/relationships/hyperlink" Id="rId919" Target="https://doi.org/10.1093/ee/nvy117" TargetMode="External" /><Relationship Type="http://schemas.openxmlformats.org/officeDocument/2006/relationships/hyperlink" Id="rId3244" Target="https://doi.org/10.1093/ee/nvy162" TargetMode="External" /><Relationship Type="http://schemas.openxmlformats.org/officeDocument/2006/relationships/hyperlink" Id="rId4866" Target="https://doi.org/10.1093/ee/nvy190" TargetMode="External" /><Relationship Type="http://schemas.openxmlformats.org/officeDocument/2006/relationships/hyperlink" Id="rId7892" Target="https://doi.org/10.1093/ee/nvz055" TargetMode="External" /><Relationship Type="http://schemas.openxmlformats.org/officeDocument/2006/relationships/hyperlink" Id="rId1976" Target="https://doi.org/10.1093/ee/nvz129" TargetMode="External" /><Relationship Type="http://schemas.openxmlformats.org/officeDocument/2006/relationships/hyperlink" Id="rId7574" Target="https://doi.org/10.1093/g3journal/jkac175" TargetMode="External" /><Relationship Type="http://schemas.openxmlformats.org/officeDocument/2006/relationships/hyperlink" Id="rId4574" Target="https://doi.org/10.1093/icb/icad118" TargetMode="External" /><Relationship Type="http://schemas.openxmlformats.org/officeDocument/2006/relationships/hyperlink" Id="rId7843" Target="https://doi.org/10.1093/jeb/voae115" TargetMode="External" /><Relationship Type="http://schemas.openxmlformats.org/officeDocument/2006/relationships/hyperlink" Id="rId1484" Target="https://doi.org/10.1093/jee/100.1.131" TargetMode="External" /><Relationship Type="http://schemas.openxmlformats.org/officeDocument/2006/relationships/hyperlink" Id="rId6624" Target="https://doi.org/10.1093/jee/97.3.727" TargetMode="External" /><Relationship Type="http://schemas.openxmlformats.org/officeDocument/2006/relationships/hyperlink" Id="rId6680" Target="https://doi.org/10.1093/jee/97.3.735" TargetMode="External" /><Relationship Type="http://schemas.openxmlformats.org/officeDocument/2006/relationships/hyperlink" Id="rId643" Target="https://doi.org/10.1093/jee/99.2.437" TargetMode="External" /><Relationship Type="http://schemas.openxmlformats.org/officeDocument/2006/relationships/hyperlink" Id="rId20" Target="https://doi.org/10.1093/jee/toab075" TargetMode="External" /><Relationship Type="http://schemas.openxmlformats.org/officeDocument/2006/relationships/hyperlink" Id="rId120" Target="https://doi.org/10.1093/jee/toac023" TargetMode="External" /><Relationship Type="http://schemas.openxmlformats.org/officeDocument/2006/relationships/hyperlink" Id="rId22" Target="https://doi.org/10.1093/jee/toad044" TargetMode="External" /><Relationship Type="http://schemas.openxmlformats.org/officeDocument/2006/relationships/hyperlink" Id="rId7896" Target="https://doi.org/10.1093/jee/toae222" TargetMode="External" /><Relationship Type="http://schemas.openxmlformats.org/officeDocument/2006/relationships/hyperlink" Id="rId995" Target="https://doi.org/10.1093/jee/toae267" TargetMode="External" /><Relationship Type="http://schemas.openxmlformats.org/officeDocument/2006/relationships/hyperlink" Id="rId548" Target="https://doi.org/10.1093/jee/tow004" TargetMode="External" /><Relationship Type="http://schemas.openxmlformats.org/officeDocument/2006/relationships/hyperlink" Id="rId8078" Target="https://doi.org/10.1093/jee/tow285" TargetMode="External" /><Relationship Type="http://schemas.openxmlformats.org/officeDocument/2006/relationships/hyperlink" Id="rId2580" Target="https://doi.org/10.1093/jee/tox173" TargetMode="External" /><Relationship Type="http://schemas.openxmlformats.org/officeDocument/2006/relationships/hyperlink" Id="rId2578" Target="https://doi.org/10.1093/jee/tox286" TargetMode="External" /><Relationship Type="http://schemas.openxmlformats.org/officeDocument/2006/relationships/hyperlink" Id="rId797" Target="https://doi.org/10.1093/jee/tox344" TargetMode="External" /><Relationship Type="http://schemas.openxmlformats.org/officeDocument/2006/relationships/hyperlink" Id="rId1115" Target="https://doi.org/10.1093/jee/toy008" TargetMode="External" /><Relationship Type="http://schemas.openxmlformats.org/officeDocument/2006/relationships/hyperlink" Id="rId3122" Target="https://doi.org/10.1093/jee/toy053" TargetMode="External" /><Relationship Type="http://schemas.openxmlformats.org/officeDocument/2006/relationships/hyperlink" Id="rId1119" Target="https://doi.org/10.1093/jee/toy215" TargetMode="External" /><Relationship Type="http://schemas.openxmlformats.org/officeDocument/2006/relationships/hyperlink" Id="rId498" Target="https://doi.org/10.1093/jee/toy290" TargetMode="External" /><Relationship Type="http://schemas.openxmlformats.org/officeDocument/2006/relationships/hyperlink" Id="rId4628" Target="https://doi.org/10.1093/jee/toy322" TargetMode="External" /><Relationship Type="http://schemas.openxmlformats.org/officeDocument/2006/relationships/hyperlink" Id="rId3481" Target="https://doi.org/10.1093/jee/toy353" TargetMode="External" /><Relationship Type="http://schemas.openxmlformats.org/officeDocument/2006/relationships/hyperlink" Id="rId1726" Target="https://doi.org/10.1093/jee/toz005" TargetMode="External" /><Relationship Type="http://schemas.openxmlformats.org/officeDocument/2006/relationships/hyperlink" Id="rId8239" Target="https://doi.org/10.1093/jisesa/ieaa081" TargetMode="External" /><Relationship Type="http://schemas.openxmlformats.org/officeDocument/2006/relationships/hyperlink" Id="rId5309" Target="https://doi.org/10.1093/jisesa/ieab066" TargetMode="External" /><Relationship Type="http://schemas.openxmlformats.org/officeDocument/2006/relationships/hyperlink" Id="rId3112" Target="https://doi.org/10.1093/jisesa/iew088" TargetMode="External" /><Relationship Type="http://schemas.openxmlformats.org/officeDocument/2006/relationships/hyperlink" Id="rId468" Target="https://doi.org/10.1093/jisesa/iex018" TargetMode="External" /><Relationship Type="http://schemas.openxmlformats.org/officeDocument/2006/relationships/hyperlink" Id="rId542" Target="https://doi.org/10.1093/jisesa/iez038" TargetMode="External" /><Relationship Type="http://schemas.openxmlformats.org/officeDocument/2006/relationships/hyperlink" Id="rId3511" Target="https://doi.org/10.1093/jmammal/gyab051" TargetMode="External" /><Relationship Type="http://schemas.openxmlformats.org/officeDocument/2006/relationships/hyperlink" Id="rId8668" Target="https://doi.org/10.1093/jmammal/gyac037" TargetMode="External" /><Relationship Type="http://schemas.openxmlformats.org/officeDocument/2006/relationships/hyperlink" Id="rId1431" Target="https://doi.org/10.1093/jpe/rtaa023" TargetMode="External" /><Relationship Type="http://schemas.openxmlformats.org/officeDocument/2006/relationships/hyperlink" Id="rId591" Target="https://doi.org/10.1093/jpe/rtab012" TargetMode="External" /><Relationship Type="http://schemas.openxmlformats.org/officeDocument/2006/relationships/hyperlink" Id="rId4348" Target="https://doi.org/10.1093/jpe/rtab063" TargetMode="External" /><Relationship Type="http://schemas.openxmlformats.org/officeDocument/2006/relationships/hyperlink" Id="rId6210" Target="https://doi.org/10.1093/jpe/rtad003" TargetMode="External" /><Relationship Type="http://schemas.openxmlformats.org/officeDocument/2006/relationships/hyperlink" Id="rId8503" Target="https://doi.org/10.1093/jpe/rtad036" TargetMode="External" /><Relationship Type="http://schemas.openxmlformats.org/officeDocument/2006/relationships/hyperlink" Id="rId6212" Target="https://doi.org/10.1093/jpe/rtae061" TargetMode="External" /><Relationship Type="http://schemas.openxmlformats.org/officeDocument/2006/relationships/hyperlink" Id="rId8774" Target="https://doi.org/10.1093/jpe/rtq024" TargetMode="External" /><Relationship Type="http://schemas.openxmlformats.org/officeDocument/2006/relationships/hyperlink" Id="rId6967" Target="https://doi.org/10.1093/jpe/rtq029" TargetMode="External" /><Relationship Type="http://schemas.openxmlformats.org/officeDocument/2006/relationships/hyperlink" Id="rId2954" Target="https://doi.org/10.1093/jpe/rtr047" TargetMode="External" /><Relationship Type="http://schemas.openxmlformats.org/officeDocument/2006/relationships/hyperlink" Id="rId7213" Target="https://doi.org/10.1093/jpe/rtv012" TargetMode="External" /><Relationship Type="http://schemas.openxmlformats.org/officeDocument/2006/relationships/hyperlink" Id="rId757" Target="https://doi.org/10.1093/jpe/rtw035" TargetMode="External" /><Relationship Type="http://schemas.openxmlformats.org/officeDocument/2006/relationships/hyperlink" Id="rId4280" Target="https://doi.org/10.1093/jpe/rtw055" TargetMode="External" /><Relationship Type="http://schemas.openxmlformats.org/officeDocument/2006/relationships/hyperlink" Id="rId2636" Target="https://doi.org/10.1093/jpe/rtw064" TargetMode="External" /><Relationship Type="http://schemas.openxmlformats.org/officeDocument/2006/relationships/hyperlink" Id="rId4334" Target="https://doi.org/10.1093/jpe/rtx073" TargetMode="External" /><Relationship Type="http://schemas.openxmlformats.org/officeDocument/2006/relationships/hyperlink" Id="rId6498" Target="https://doi.org/10.1093/jpe/rty008" TargetMode="External" /><Relationship Type="http://schemas.openxmlformats.org/officeDocument/2006/relationships/hyperlink" Id="rId6941" Target="https://doi.org/10.1093/jxb/50.338.1525" TargetMode="External" /><Relationship Type="http://schemas.openxmlformats.org/officeDocument/2006/relationships/hyperlink" Id="rId5520" Target="https://doi.org/10.1093/oxfordjournals.aob.a085120" TargetMode="External" /><Relationship Type="http://schemas.openxmlformats.org/officeDocument/2006/relationships/hyperlink" Id="rId679" Target="https://doi.org/10.1093/oxfordjournals.aob.a088174" TargetMode="External" /><Relationship Type="http://schemas.openxmlformats.org/officeDocument/2006/relationships/hyperlink" Id="rId5323" Target="https://doi.org/10.1093/oxfordjournals.jhered.a023104" TargetMode="External" /><Relationship Type="http://schemas.openxmlformats.org/officeDocument/2006/relationships/hyperlink" Id="rId3198" Target="https://doi.org/10.1094/PHYTO-08-23-0270-R" TargetMode="External" /><Relationship Type="http://schemas.openxmlformats.org/officeDocument/2006/relationships/hyperlink" Id="rId302" Target="https://doi.org/10.1098/rsbl.2003.0111" TargetMode="External" /><Relationship Type="http://schemas.openxmlformats.org/officeDocument/2006/relationships/hyperlink" Id="rId8780" Target="https://doi.org/10.1098/rsbl.2010.0345" TargetMode="External" /><Relationship Type="http://schemas.openxmlformats.org/officeDocument/2006/relationships/hyperlink" Id="rId3104" Target="https://doi.org/10.1098/rsbl.2011.0771" TargetMode="External" /><Relationship Type="http://schemas.openxmlformats.org/officeDocument/2006/relationships/hyperlink" Id="rId4898" Target="https://doi.org/10.1098/rsbl.2018.0132" TargetMode="External" /><Relationship Type="http://schemas.openxmlformats.org/officeDocument/2006/relationships/hyperlink" Id="rId7053" Target="https://doi.org/10.1098/rsos.191196" TargetMode="External" /><Relationship Type="http://schemas.openxmlformats.org/officeDocument/2006/relationships/hyperlink" Id="rId5114" Target="https://doi.org/10.1098/rspb.1996.0009" TargetMode="External" /><Relationship Type="http://schemas.openxmlformats.org/officeDocument/2006/relationships/hyperlink" Id="rId64" Target="https://doi.org/10.1098/rspb.1999.0622" TargetMode="External" /><Relationship Type="http://schemas.openxmlformats.org/officeDocument/2006/relationships/hyperlink" Id="rId3371" Target="https://doi.org/10.1098/rspb.2000.0990" TargetMode="External" /><Relationship Type="http://schemas.openxmlformats.org/officeDocument/2006/relationships/hyperlink" Id="rId3022" Target="https://doi.org/10.1098/rspb.2000.1002" TargetMode="External" /><Relationship Type="http://schemas.openxmlformats.org/officeDocument/2006/relationships/hyperlink" Id="rId8291" Target="https://doi.org/10.1098/rspb.2000.1389" TargetMode="External" /><Relationship Type="http://schemas.openxmlformats.org/officeDocument/2006/relationships/hyperlink" Id="rId7173" Target="https://doi.org/10.1098/rspb.2001.1705" TargetMode="External" /><Relationship Type="http://schemas.openxmlformats.org/officeDocument/2006/relationships/hyperlink" Id="rId8166" Target="https://doi.org/10.1098/rspb.2001.1781" TargetMode="External" /><Relationship Type="http://schemas.openxmlformats.org/officeDocument/2006/relationships/hyperlink" Id="rId7990" Target="https://doi.org/10.1098/rspb.2006.3599" TargetMode="External" /><Relationship Type="http://schemas.openxmlformats.org/officeDocument/2006/relationships/hyperlink" Id="rId665" Target="https://doi.org/10.1098/rspb.2007.0588" TargetMode="External" /><Relationship Type="http://schemas.openxmlformats.org/officeDocument/2006/relationships/hyperlink" Id="rId1359" Target="https://doi.org/10.1098/rspb.2007.1547" TargetMode="External" /><Relationship Type="http://schemas.openxmlformats.org/officeDocument/2006/relationships/hyperlink" Id="rId1235" Target="https://doi.org/10.1098/rspb.2008.0017" TargetMode="External" /><Relationship Type="http://schemas.openxmlformats.org/officeDocument/2006/relationships/hyperlink" Id="rId2722" Target="https://doi.org/10.1098/rspb.2008.0512" TargetMode="External" /><Relationship Type="http://schemas.openxmlformats.org/officeDocument/2006/relationships/hyperlink" Id="rId3150" Target="https://doi.org/10.1098/rspb.2009.1485" TargetMode="External" /><Relationship Type="http://schemas.openxmlformats.org/officeDocument/2006/relationships/hyperlink" Id="rId7011" Target="https://doi.org/10.1098/rspb.2010.0491" TargetMode="External" /><Relationship Type="http://schemas.openxmlformats.org/officeDocument/2006/relationships/hyperlink" Id="rId3625" Target="https://doi.org/10.1098/rspb.2010.2175" TargetMode="External" /><Relationship Type="http://schemas.openxmlformats.org/officeDocument/2006/relationships/hyperlink" Id="rId3483" Target="https://doi.org/10.1098/rspb.2013.2861" TargetMode="External" /><Relationship Type="http://schemas.openxmlformats.org/officeDocument/2006/relationships/hyperlink" Id="rId274" Target="https://doi.org/10.1098/rspb.2014.1420" TargetMode="External" /><Relationship Type="http://schemas.openxmlformats.org/officeDocument/2006/relationships/hyperlink" Id="rId7509" Target="https://doi.org/10.1098/rspb.2015.2053" TargetMode="External" /><Relationship Type="http://schemas.openxmlformats.org/officeDocument/2006/relationships/hyperlink" Id="rId4508" Target="https://doi.org/10.1098/rspb.2017.2365" TargetMode="External" /><Relationship Type="http://schemas.openxmlformats.org/officeDocument/2006/relationships/hyperlink" Id="rId1451" Target="https://doi.org/10.1098/rspb.2020.0559" TargetMode="External" /><Relationship Type="http://schemas.openxmlformats.org/officeDocument/2006/relationships/hyperlink" Id="rId3807" Target="https://doi.org/10.1098/rspb.2020.2593" TargetMode="External" /><Relationship Type="http://schemas.openxmlformats.org/officeDocument/2006/relationships/hyperlink" Id="rId8068" Target="https://doi.org/10.1098/rstb.2009.0242" TargetMode="External" /><Relationship Type="http://schemas.openxmlformats.org/officeDocument/2006/relationships/hyperlink" Id="rId7770" Target="https://doi.org/10.1098/rstb.2010.0115" TargetMode="External" /><Relationship Type="http://schemas.openxmlformats.org/officeDocument/2006/relationships/hyperlink" Id="rId408" Target="https://doi.org/10.1100/2012/381575" TargetMode="External" /><Relationship Type="http://schemas.openxmlformats.org/officeDocument/2006/relationships/hyperlink" Id="rId4108" Target="https://doi.org/10.1111/1365-2435.12062" TargetMode="External" /><Relationship Type="http://schemas.openxmlformats.org/officeDocument/2006/relationships/hyperlink" Id="rId1383" Target="https://doi.org/10.1111/1365-2435.12122" TargetMode="External" /><Relationship Type="http://schemas.openxmlformats.org/officeDocument/2006/relationships/hyperlink" Id="rId6048" Target="https://doi.org/10.1111/1365-2435.12237" TargetMode="External" /><Relationship Type="http://schemas.openxmlformats.org/officeDocument/2006/relationships/hyperlink" Id="rId3701" Target="https://doi.org/10.1111/1365-2435.12408" TargetMode="External" /><Relationship Type="http://schemas.openxmlformats.org/officeDocument/2006/relationships/hyperlink" Id="rId3777" Target="https://doi.org/10.1111/1365-2435.12842" TargetMode="External" /><Relationship Type="http://schemas.openxmlformats.org/officeDocument/2006/relationships/hyperlink" Id="rId4236" Target="https://doi.org/10.1111/1365-2435.13093" TargetMode="External" /><Relationship Type="http://schemas.openxmlformats.org/officeDocument/2006/relationships/hyperlink" Id="rId3242" Target="https://doi.org/10.1111/1365-2435.14233" TargetMode="External" /><Relationship Type="http://schemas.openxmlformats.org/officeDocument/2006/relationships/hyperlink" Id="rId4775" Target="https://doi.org/10.1111/1365-2435.14633" TargetMode="External" /><Relationship Type="http://schemas.openxmlformats.org/officeDocument/2006/relationships/hyperlink" Id="rId6759" Target="https://doi.org/10.1111/1365-2435.14673" TargetMode="External" /><Relationship Type="http://schemas.openxmlformats.org/officeDocument/2006/relationships/hyperlink" Id="rId2556" Target="https://doi.org/10.1111/1365-2656.13135" TargetMode="External" /><Relationship Type="http://schemas.openxmlformats.org/officeDocument/2006/relationships/hyperlink" Id="rId8515" Target="https://doi.org/10.1111/1365-2656.13480" TargetMode="External" /><Relationship Type="http://schemas.openxmlformats.org/officeDocument/2006/relationships/hyperlink" Id="rId6436" Target="https://doi.org/10.1111/1365-2664.12605" TargetMode="External" /><Relationship Type="http://schemas.openxmlformats.org/officeDocument/2006/relationships/hyperlink" Id="rId4134" Target="https://doi.org/10.1111/1365-2664.12860" TargetMode="External" /><Relationship Type="http://schemas.openxmlformats.org/officeDocument/2006/relationships/hyperlink" Id="rId7860" Target="https://doi.org/10.1111/1365-2664.13545" TargetMode="External" /><Relationship Type="http://schemas.openxmlformats.org/officeDocument/2006/relationships/hyperlink" Id="rId729" Target="https://doi.org/10.1111/1365-2664.13745" TargetMode="External" /><Relationship Type="http://schemas.openxmlformats.org/officeDocument/2006/relationships/hyperlink" Id="rId5836" Target="https://doi.org/10.1111/1365-2664.14646" TargetMode="External" /><Relationship Type="http://schemas.openxmlformats.org/officeDocument/2006/relationships/hyperlink" Id="rId2768" Target="https://doi.org/10.1111/1365-2745.12006" TargetMode="External" /><Relationship Type="http://schemas.openxmlformats.org/officeDocument/2006/relationships/hyperlink" Id="rId2012" Target="https://doi.org/10.1111/1365-2745.12104" TargetMode="External" /><Relationship Type="http://schemas.openxmlformats.org/officeDocument/2006/relationships/hyperlink" Id="rId4660" Target="https://doi.org/10.1111/1365-2745.12144" TargetMode="External" /><Relationship Type="http://schemas.openxmlformats.org/officeDocument/2006/relationships/hyperlink" Id="rId8730" Target="https://doi.org/10.1111/1365-2745.12166" TargetMode="External" /><Relationship Type="http://schemas.openxmlformats.org/officeDocument/2006/relationships/hyperlink" Id="rId7088" Target="https://doi.org/10.1111/1365-2745.12179" TargetMode="External" /><Relationship Type="http://schemas.openxmlformats.org/officeDocument/2006/relationships/hyperlink" Id="rId3477" Target="https://doi.org/10.1111/1365-2745.12287" TargetMode="External" /><Relationship Type="http://schemas.openxmlformats.org/officeDocument/2006/relationships/hyperlink" Id="rId8170" Target="https://doi.org/10.1111/1365-2745.12358" TargetMode="External" /><Relationship Type="http://schemas.openxmlformats.org/officeDocument/2006/relationships/hyperlink" Id="rId3411" Target="https://doi.org/10.1111/1365-2745.12476" TargetMode="External" /><Relationship Type="http://schemas.openxmlformats.org/officeDocument/2006/relationships/hyperlink" Id="rId1027" Target="https://doi.org/10.1111/1365-2745.12524" TargetMode="External" /><Relationship Type="http://schemas.openxmlformats.org/officeDocument/2006/relationships/hyperlink" Id="rId8654" Target="https://doi.org/10.1111/1365-2745.12946" TargetMode="External" /><Relationship Type="http://schemas.openxmlformats.org/officeDocument/2006/relationships/hyperlink" Id="rId7251" Target="https://doi.org/10.1111/1365-2745.12995" TargetMode="External" /><Relationship Type="http://schemas.openxmlformats.org/officeDocument/2006/relationships/hyperlink" Id="rId172" Target="https://doi.org/10.1111/1365-2745.13183" TargetMode="External" /><Relationship Type="http://schemas.openxmlformats.org/officeDocument/2006/relationships/hyperlink" Id="rId424" Target="https://doi.org/10.1111/1365-2745.13694" TargetMode="External" /><Relationship Type="http://schemas.openxmlformats.org/officeDocument/2006/relationships/hyperlink" Id="rId3170" Target="https://doi.org/10.1111/1365-2745.14008" TargetMode="External" /><Relationship Type="http://schemas.openxmlformats.org/officeDocument/2006/relationships/hyperlink" Id="rId4388" Target="https://doi.org/10.1111/1365-2745.14446" TargetMode="External" /><Relationship Type="http://schemas.openxmlformats.org/officeDocument/2006/relationships/hyperlink" Id="rId2558" Target="https://doi.org/10.1111/1440-1703.12148" TargetMode="External" /><Relationship Type="http://schemas.openxmlformats.org/officeDocument/2006/relationships/hyperlink" Id="rId6686" Target="https://doi.org/10.1111/1440-1703.12384" TargetMode="External" /><Relationship Type="http://schemas.openxmlformats.org/officeDocument/2006/relationships/hyperlink" Id="rId8559" Target="https://doi.org/10.1111/1442-1984.12002" TargetMode="External" /><Relationship Type="http://schemas.openxmlformats.org/officeDocument/2006/relationships/hyperlink" Id="rId8257" Target="https://doi.org/10.1111/1442-1984.12013" TargetMode="External" /><Relationship Type="http://schemas.openxmlformats.org/officeDocument/2006/relationships/hyperlink" Id="rId5754" Target="https://doi.org/10.1111/1442-1984.12014" TargetMode="External" /><Relationship Type="http://schemas.openxmlformats.org/officeDocument/2006/relationships/hyperlink" Id="rId8563" Target="https://doi.org/10.1111/1442-1984.12015" TargetMode="External" /><Relationship Type="http://schemas.openxmlformats.org/officeDocument/2006/relationships/hyperlink" Id="rId4302" Target="https://doi.org/10.1111/1442-1984.12035" TargetMode="External" /><Relationship Type="http://schemas.openxmlformats.org/officeDocument/2006/relationships/hyperlink" Id="rId8058" Target="https://doi.org/10.1111/1442-1984.12046" TargetMode="External" /><Relationship Type="http://schemas.openxmlformats.org/officeDocument/2006/relationships/hyperlink" Id="rId7487" Target="https://doi.org/10.1111/1442-1984.12055" TargetMode="External" /><Relationship Type="http://schemas.openxmlformats.org/officeDocument/2006/relationships/hyperlink" Id="rId3719" Target="https://doi.org/10.1111/1442-1984.12070" TargetMode="External" /><Relationship Type="http://schemas.openxmlformats.org/officeDocument/2006/relationships/hyperlink" Id="rId7489" Target="https://doi.org/10.1111/1442-1984.12085" TargetMode="External" /><Relationship Type="http://schemas.openxmlformats.org/officeDocument/2006/relationships/hyperlink" Id="rId8577" Target="https://doi.org/10.1111/1442-1984.12092" TargetMode="External" /><Relationship Type="http://schemas.openxmlformats.org/officeDocument/2006/relationships/hyperlink" Id="rId3136" Target="https://doi.org/10.1111/1442-1984.12096" TargetMode="External" /><Relationship Type="http://schemas.openxmlformats.org/officeDocument/2006/relationships/hyperlink" Id="rId6586" Target="https://doi.org/10.1111/1442-1984.12114" TargetMode="External" /><Relationship Type="http://schemas.openxmlformats.org/officeDocument/2006/relationships/hyperlink" Id="rId5778" Target="https://doi.org/10.1111/1442-1984.12140" TargetMode="External" /><Relationship Type="http://schemas.openxmlformats.org/officeDocument/2006/relationships/hyperlink" Id="rId1582" Target="https://doi.org/10.1111/1442-1984.12173" TargetMode="External" /><Relationship Type="http://schemas.openxmlformats.org/officeDocument/2006/relationships/hyperlink" Id="rId8118" Target="https://doi.org/10.1111/1442-1984.12175" TargetMode="External" /><Relationship Type="http://schemas.openxmlformats.org/officeDocument/2006/relationships/hyperlink" Id="rId8469" Target="https://doi.org/10.1111/1442-1984.12178" TargetMode="External" /><Relationship Type="http://schemas.openxmlformats.org/officeDocument/2006/relationships/hyperlink" Id="rId8255" Target="https://doi.org/10.1111/1442-1984.12183" TargetMode="External" /><Relationship Type="http://schemas.openxmlformats.org/officeDocument/2006/relationships/hyperlink" Id="rId5102" Target="https://doi.org/10.1111/1442-1984.12204" TargetMode="External" /><Relationship Type="http://schemas.openxmlformats.org/officeDocument/2006/relationships/hyperlink" Id="rId4168" Target="https://doi.org/10.1111/1442-1984.12210" TargetMode="External" /><Relationship Type="http://schemas.openxmlformats.org/officeDocument/2006/relationships/hyperlink" Id="rId6662" Target="https://doi.org/10.1111/1442-1984.12212" TargetMode="External" /><Relationship Type="http://schemas.openxmlformats.org/officeDocument/2006/relationships/hyperlink" Id="rId7475" Target="https://doi.org/10.1111/1442-1984.12232" TargetMode="External" /><Relationship Type="http://schemas.openxmlformats.org/officeDocument/2006/relationships/hyperlink" Id="rId3545" Target="https://doi.org/10.1111/1442-1984.12234" TargetMode="External" /><Relationship Type="http://schemas.openxmlformats.org/officeDocument/2006/relationships/hyperlink" Id="rId4560" Target="https://doi.org/10.1111/1442-1984.12260" TargetMode="External" /><Relationship Type="http://schemas.openxmlformats.org/officeDocument/2006/relationships/hyperlink" Id="rId4254" Target="https://doi.org/10.1111/1442-1984.12261" TargetMode="External" /><Relationship Type="http://schemas.openxmlformats.org/officeDocument/2006/relationships/hyperlink" Id="rId5293" Target="https://doi.org/10.1111/1442-1984.12262" TargetMode="External" /><Relationship Type="http://schemas.openxmlformats.org/officeDocument/2006/relationships/hyperlink" Id="rId7803" Target="https://doi.org/10.1111/1442-1984.12265" TargetMode="External" /><Relationship Type="http://schemas.openxmlformats.org/officeDocument/2006/relationships/hyperlink" Id="rId1409" Target="https://doi.org/10.1111/1442-1984.12273" TargetMode="External" /><Relationship Type="http://schemas.openxmlformats.org/officeDocument/2006/relationships/hyperlink" Id="rId182" Target="https://doi.org/10.1111/1442-1984.12277" TargetMode="External" /><Relationship Type="http://schemas.openxmlformats.org/officeDocument/2006/relationships/hyperlink" Id="rId7481" Target="https://doi.org/10.1111/1442-1984.12294" TargetMode="External" /><Relationship Type="http://schemas.openxmlformats.org/officeDocument/2006/relationships/hyperlink" Id="rId3934" Target="https://doi.org/10.1111/1442-1984.12298" TargetMode="External" /><Relationship Type="http://schemas.openxmlformats.org/officeDocument/2006/relationships/hyperlink" Id="rId2450" Target="https://doi.org/10.1111/1442-1984.12299" TargetMode="External" /><Relationship Type="http://schemas.openxmlformats.org/officeDocument/2006/relationships/hyperlink" Id="rId8620" Target="https://doi.org/10.1111/1442-1984.12302" TargetMode="External" /><Relationship Type="http://schemas.openxmlformats.org/officeDocument/2006/relationships/hyperlink" Id="rId4720" Target="https://doi.org/10.1111/1442-1984.12303" TargetMode="External" /><Relationship Type="http://schemas.openxmlformats.org/officeDocument/2006/relationships/hyperlink" Id="rId4664" Target="https://doi.org/10.1111/1442-1984.12316" TargetMode="External" /><Relationship Type="http://schemas.openxmlformats.org/officeDocument/2006/relationships/hyperlink" Id="rId6921" Target="https://doi.org/10.1111/1442-1984.12322" TargetMode="External" /><Relationship Type="http://schemas.openxmlformats.org/officeDocument/2006/relationships/hyperlink" Id="rId7019" Target="https://doi.org/10.1111/1442-1984.12328" TargetMode="External" /><Relationship Type="http://schemas.openxmlformats.org/officeDocument/2006/relationships/hyperlink" Id="rId1682" Target="https://doi.org/10.1111/1442-1984.12333" TargetMode="External" /><Relationship Type="http://schemas.openxmlformats.org/officeDocument/2006/relationships/hyperlink" Id="rId7817" Target="https://doi.org/10.1111/1442-1984.12350" TargetMode="External" /><Relationship Type="http://schemas.openxmlformats.org/officeDocument/2006/relationships/hyperlink" Id="rId6933" Target="https://doi.org/10.1111/1442-1984.12351" TargetMode="External" /><Relationship Type="http://schemas.openxmlformats.org/officeDocument/2006/relationships/hyperlink" Id="rId6446" Target="https://doi.org/10.1111/1442-1984.12354" TargetMode="External" /><Relationship Type="http://schemas.openxmlformats.org/officeDocument/2006/relationships/hyperlink" Id="rId1309" Target="https://doi.org/10.1111/1442-1984.12361" TargetMode="External" /><Relationship Type="http://schemas.openxmlformats.org/officeDocument/2006/relationships/hyperlink" Id="rId4658" Target="https://doi.org/10.1111/1442-1984.12364" TargetMode="External" /><Relationship Type="http://schemas.openxmlformats.org/officeDocument/2006/relationships/hyperlink" Id="rId1077" Target="https://doi.org/10.1111/1442-1984.12366" TargetMode="External" /><Relationship Type="http://schemas.openxmlformats.org/officeDocument/2006/relationships/hyperlink" Id="rId102" Target="https://doi.org/10.1111/1442-1984.12371" TargetMode="External" /><Relationship Type="http://schemas.openxmlformats.org/officeDocument/2006/relationships/hyperlink" Id="rId4208" Target="https://doi.org/10.1111/1442-1984.12380" TargetMode="External" /><Relationship Type="http://schemas.openxmlformats.org/officeDocument/2006/relationships/hyperlink" Id="rId3300" Target="https://doi.org/10.1111/1442-1984.12387" TargetMode="External" /><Relationship Type="http://schemas.openxmlformats.org/officeDocument/2006/relationships/hyperlink" Id="rId5453" Target="https://doi.org/10.1111/1442-1984.12389" TargetMode="External" /><Relationship Type="http://schemas.openxmlformats.org/officeDocument/2006/relationships/hyperlink" Id="rId8523" Target="https://doi.org/10.1111/1442-1984.12390" TargetMode="External" /><Relationship Type="http://schemas.openxmlformats.org/officeDocument/2006/relationships/hyperlink" Id="rId5664" Target="https://doi.org/10.1111/1442-1984.12395" TargetMode="External" /><Relationship Type="http://schemas.openxmlformats.org/officeDocument/2006/relationships/hyperlink" Id="rId46" Target="https://doi.org/10.1111/1442-1984.12404" TargetMode="External" /><Relationship Type="http://schemas.openxmlformats.org/officeDocument/2006/relationships/hyperlink" Id="rId7427" Target="https://doi.org/10.1111/1442-1984.12425" TargetMode="External" /><Relationship Type="http://schemas.openxmlformats.org/officeDocument/2006/relationships/hyperlink" Id="rId7582" Target="https://doi.org/10.1111/1442-1984.12429" TargetMode="External" /><Relationship Type="http://schemas.openxmlformats.org/officeDocument/2006/relationships/hyperlink" Id="rId5866" Target="https://doi.org/10.1111/1442-1984.12443" TargetMode="External" /><Relationship Type="http://schemas.openxmlformats.org/officeDocument/2006/relationships/hyperlink" Id="rId4474" Target="https://doi.org/10.1111/1442-1984.12446" TargetMode="External" /><Relationship Type="http://schemas.openxmlformats.org/officeDocument/2006/relationships/hyperlink" Id="rId1207" Target="https://doi.org/10.1111/1442-1984.12448" TargetMode="External" /><Relationship Type="http://schemas.openxmlformats.org/officeDocument/2006/relationships/hyperlink" Id="rId1093" Target="https://doi.org/10.1111/1442-1984.12453" TargetMode="External" /><Relationship Type="http://schemas.openxmlformats.org/officeDocument/2006/relationships/hyperlink" Id="rId5566" Target="https://doi.org/10.1111/1442-1984.12454" TargetMode="External" /><Relationship Type="http://schemas.openxmlformats.org/officeDocument/2006/relationships/hyperlink" Id="rId8607" Target="https://doi.org/10.1111/1442-1984.12474" TargetMode="External" /><Relationship Type="http://schemas.openxmlformats.org/officeDocument/2006/relationships/hyperlink" Id="rId6991" Target="https://doi.org/10.1111/1442-1984.12487" TargetMode="External" /><Relationship Type="http://schemas.openxmlformats.org/officeDocument/2006/relationships/hyperlink" Id="rId7668" Target="https://doi.org/10.1111/1442-1984.12489" TargetMode="External" /><Relationship Type="http://schemas.openxmlformats.org/officeDocument/2006/relationships/hyperlink" Id="rId6558" Target="https://doi.org/10.1111/1744-7917.12602" TargetMode="External" /><Relationship Type="http://schemas.openxmlformats.org/officeDocument/2006/relationships/hyperlink" Id="rId8533" Target="https://doi.org/10.1111/1749-4877.12603" TargetMode="External" /><Relationship Type="http://schemas.openxmlformats.org/officeDocument/2006/relationships/hyperlink" Id="rId5022" Target="https://doi.org/10.1111/2041-210X.13155" TargetMode="External" /><Relationship Type="http://schemas.openxmlformats.org/officeDocument/2006/relationships/hyperlink" Id="rId5640" Target="https://doi.org/10.1111/aab.12808" TargetMode="External" /><Relationship Type="http://schemas.openxmlformats.org/officeDocument/2006/relationships/hyperlink" Id="rId6138" Target="https://doi.org/10.1111/aec.12324" TargetMode="External" /><Relationship Type="http://schemas.openxmlformats.org/officeDocument/2006/relationships/hyperlink" Id="rId5894" Target="https://doi.org/10.1111/aec.12387" TargetMode="External" /><Relationship Type="http://schemas.openxmlformats.org/officeDocument/2006/relationships/hyperlink" Id="rId4942" Target="https://doi.org/10.1111/aec.12401" TargetMode="External" /><Relationship Type="http://schemas.openxmlformats.org/officeDocument/2006/relationships/hyperlink" Id="rId1001" Target="https://doi.org/10.1111/aec.12464" TargetMode="External" /><Relationship Type="http://schemas.openxmlformats.org/officeDocument/2006/relationships/hyperlink" Id="rId3441" Target="https://doi.org/10.1111/aec.12643" TargetMode="External" /><Relationship Type="http://schemas.openxmlformats.org/officeDocument/2006/relationships/hyperlink" Id="rId1636" Target="https://doi.org/10.1111/aec.12652" TargetMode="External" /><Relationship Type="http://schemas.openxmlformats.org/officeDocument/2006/relationships/hyperlink" Id="rId3577" Target="https://doi.org/10.1111/aec.12669" TargetMode="External" /><Relationship Type="http://schemas.openxmlformats.org/officeDocument/2006/relationships/hyperlink" Id="rId7059" Target="https://doi.org/10.1111/aec.13004" TargetMode="External" /><Relationship Type="http://schemas.openxmlformats.org/officeDocument/2006/relationships/hyperlink" Id="rId737" Target="https://doi.org/10.1111/aec.13402" TargetMode="External" /><Relationship Type="http://schemas.openxmlformats.org/officeDocument/2006/relationships/hyperlink" Id="rId5405" Target="https://doi.org/10.1111/aec.13421" TargetMode="External" /><Relationship Type="http://schemas.openxmlformats.org/officeDocument/2006/relationships/hyperlink" Id="rId781" Target="https://doi.org/10.1111/aec.13444" TargetMode="External" /><Relationship Type="http://schemas.openxmlformats.org/officeDocument/2006/relationships/hyperlink" Id="rId741" Target="https://doi.org/10.1111/aec.13494" TargetMode="External" /><Relationship Type="http://schemas.openxmlformats.org/officeDocument/2006/relationships/hyperlink" Id="rId6765" Target="https://doi.org/10.1111/aec.13514" TargetMode="External" /><Relationship Type="http://schemas.openxmlformats.org/officeDocument/2006/relationships/hyperlink" Id="rId344" Target="https://doi.org/10.1111/aec.13529" TargetMode="External" /><Relationship Type="http://schemas.openxmlformats.org/officeDocument/2006/relationships/hyperlink" Id="rId839" Target="https://doi.org/10.1111/aec.13561" TargetMode="External" /><Relationship Type="http://schemas.openxmlformats.org/officeDocument/2006/relationships/hyperlink" Id="rId1935" Target="https://doi.org/10.1111/aec.13587" TargetMode="External" /><Relationship Type="http://schemas.openxmlformats.org/officeDocument/2006/relationships/hyperlink" Id="rId1071" Target="https://doi.org/10.1111/aec.70006" TargetMode="External" /><Relationship Type="http://schemas.openxmlformats.org/officeDocument/2006/relationships/hyperlink" Id="rId2919" Target="https://doi.org/10.1111/aen.12346" TargetMode="External" /><Relationship Type="http://schemas.openxmlformats.org/officeDocument/2006/relationships/hyperlink" Id="rId4360" Target="https://doi.org/10.1111/aen.12691" TargetMode="External" /><Relationship Type="http://schemas.openxmlformats.org/officeDocument/2006/relationships/hyperlink" Id="rId550" Target="https://doi.org/10.1111/afe.12108" TargetMode="External" /><Relationship Type="http://schemas.openxmlformats.org/officeDocument/2006/relationships/hyperlink" Id="rId5239" Target="https://doi.org/10.1111/afe.12175" TargetMode="External" /><Relationship Type="http://schemas.openxmlformats.org/officeDocument/2006/relationships/hyperlink" Id="rId4470" Target="https://doi.org/10.1111/afe.12207" TargetMode="External" /><Relationship Type="http://schemas.openxmlformats.org/officeDocument/2006/relationships/hyperlink" Id="rId5337" Target="https://doi.org/10.1111/afe.12493" TargetMode="External" /><Relationship Type="http://schemas.openxmlformats.org/officeDocument/2006/relationships/hyperlink" Id="rId1574" Target="https://doi.org/10.1111/afe.12533" TargetMode="External" /><Relationship Type="http://schemas.openxmlformats.org/officeDocument/2006/relationships/hyperlink" Id="rId1051" Target="https://doi.org/10.1111/afe.12553" TargetMode="External" /><Relationship Type="http://schemas.openxmlformats.org/officeDocument/2006/relationships/hyperlink" Id="rId7313" Target="https://doi.org/10.1111/aje.12225" TargetMode="External" /><Relationship Type="http://schemas.openxmlformats.org/officeDocument/2006/relationships/hyperlink" Id="rId2338" Target="https://doi.org/10.1111/aje.12352" TargetMode="External" /><Relationship Type="http://schemas.openxmlformats.org/officeDocument/2006/relationships/hyperlink" Id="rId4956" Target="https://doi.org/10.1111/aje.12429" TargetMode="External" /><Relationship Type="http://schemas.openxmlformats.org/officeDocument/2006/relationships/hyperlink" Id="rId5427" Target="https://doi.org/10.1111/aje.13058" TargetMode="External" /><Relationship Type="http://schemas.openxmlformats.org/officeDocument/2006/relationships/hyperlink" Id="rId4742" Target="https://doi.org/10.1111/bij.12107" TargetMode="External" /><Relationship Type="http://schemas.openxmlformats.org/officeDocument/2006/relationships/hyperlink" Id="rId5968" Target="https://doi.org/10.1111/bij.12232" TargetMode="External" /><Relationship Type="http://schemas.openxmlformats.org/officeDocument/2006/relationships/hyperlink" Id="rId3799" Target="https://doi.org/10.1111/bij.12633" TargetMode="External" /><Relationship Type="http://schemas.openxmlformats.org/officeDocument/2006/relationships/hyperlink" Id="rId8301" Target="https://doi.org/10.1111/bij.12841" TargetMode="External" /><Relationship Type="http://schemas.openxmlformats.org/officeDocument/2006/relationships/hyperlink" Id="rId5475" Target="https://doi.org/10.1111/boj.12009" TargetMode="External" /><Relationship Type="http://schemas.openxmlformats.org/officeDocument/2006/relationships/hyperlink" Id="rId6006" Target="https://doi.org/10.1111/boj.12028" TargetMode="External" /><Relationship Type="http://schemas.openxmlformats.org/officeDocument/2006/relationships/hyperlink" Id="rId745" Target="https://doi.org/10.1111/boj.12057" TargetMode="External" /><Relationship Type="http://schemas.openxmlformats.org/officeDocument/2006/relationships/hyperlink" Id="rId8834" Target="https://doi.org/10.1111/boj.12071" TargetMode="External" /><Relationship Type="http://schemas.openxmlformats.org/officeDocument/2006/relationships/hyperlink" Id="rId6366" Target="https://doi.org/10.1111/boj.12101" TargetMode="External" /><Relationship Type="http://schemas.openxmlformats.org/officeDocument/2006/relationships/hyperlink" Id="rId7437" Target="https://doi.org/10.1111/boj.12111" TargetMode="External" /><Relationship Type="http://schemas.openxmlformats.org/officeDocument/2006/relationships/hyperlink" Id="rId3697" Target="https://doi.org/10.1111/boj.12183" TargetMode="External" /><Relationship Type="http://schemas.openxmlformats.org/officeDocument/2006/relationships/hyperlink" Id="rId1259" Target="https://doi.org/10.1111/boj.12201" TargetMode="External" /><Relationship Type="http://schemas.openxmlformats.org/officeDocument/2006/relationships/hyperlink" Id="rId6833" Target="https://doi.org/10.1111/boj.12212" TargetMode="External" /><Relationship Type="http://schemas.openxmlformats.org/officeDocument/2006/relationships/hyperlink" Id="rId7688" Target="https://doi.org/10.1111/boj.12217" TargetMode="External" /><Relationship Type="http://schemas.openxmlformats.org/officeDocument/2006/relationships/hyperlink" Id="rId7996" Target="https://doi.org/10.1111/boj.12229" TargetMode="External" /><Relationship Type="http://schemas.openxmlformats.org/officeDocument/2006/relationships/hyperlink" Id="rId1640" Target="https://doi.org/10.1111/boj.12236" TargetMode="External" /><Relationship Type="http://schemas.openxmlformats.org/officeDocument/2006/relationships/hyperlink" Id="rId2008" Target="https://doi.org/10.1111/boj.12252" TargetMode="External" /><Relationship Type="http://schemas.openxmlformats.org/officeDocument/2006/relationships/hyperlink" Id="rId6735" Target="https://doi.org/10.1111/boj.12255" TargetMode="External" /><Relationship Type="http://schemas.openxmlformats.org/officeDocument/2006/relationships/hyperlink" Id="rId1229" Target="https://doi.org/10.1111/boj.12264" TargetMode="External" /><Relationship Type="http://schemas.openxmlformats.org/officeDocument/2006/relationships/hyperlink" Id="rId2292" Target="https://doi.org/10.1111/boj.12280" TargetMode="External" /><Relationship Type="http://schemas.openxmlformats.org/officeDocument/2006/relationships/hyperlink" Id="rId7217" Target="https://doi.org/10.1111/boj.12312" TargetMode="External" /><Relationship Type="http://schemas.openxmlformats.org/officeDocument/2006/relationships/hyperlink" Id="rId3533" Target="https://doi.org/10.1111/boj.12364" TargetMode="External" /><Relationship Type="http://schemas.openxmlformats.org/officeDocument/2006/relationships/hyperlink" Id="rId829" Target="https://doi.org/10.1111/boj.12380" TargetMode="External" /><Relationship Type="http://schemas.openxmlformats.org/officeDocument/2006/relationships/hyperlink" Id="rId4408" Target="https://doi.org/10.1111/boj.12435" TargetMode="External" /><Relationship Type="http://schemas.openxmlformats.org/officeDocument/2006/relationships/hyperlink" Id="rId6388" Target="https://doi.org/10.1111/boj.12443" TargetMode="External" /><Relationship Type="http://schemas.openxmlformats.org/officeDocument/2006/relationships/hyperlink" Id="rId4294" Target="https://doi.org/10.1111/boj.12468" TargetMode="External" /><Relationship Type="http://schemas.openxmlformats.org/officeDocument/2006/relationships/hyperlink" Id="rId6618" Target="https://doi.org/10.1111/boj.12476" TargetMode="External" /><Relationship Type="http://schemas.openxmlformats.org/officeDocument/2006/relationships/hyperlink" Id="rId7811" Target="https://doi.org/10.1111/btp.12135" TargetMode="External" /><Relationship Type="http://schemas.openxmlformats.org/officeDocument/2006/relationships/hyperlink" Id="rId5716" Target="https://doi.org/10.1111/btp.12345" TargetMode="External" /><Relationship Type="http://schemas.openxmlformats.org/officeDocument/2006/relationships/hyperlink" Id="rId5038" Target="https://doi.org/10.1111/btp.12368" TargetMode="External" /><Relationship Type="http://schemas.openxmlformats.org/officeDocument/2006/relationships/hyperlink" Id="rId7365" Target="https://doi.org/10.1111/btp.12401" TargetMode="External" /><Relationship Type="http://schemas.openxmlformats.org/officeDocument/2006/relationships/hyperlink" Id="rId2576" Target="https://doi.org/10.1111/btp.12574" TargetMode="External" /><Relationship Type="http://schemas.openxmlformats.org/officeDocument/2006/relationships/hyperlink" Id="rId6863" Target="https://doi.org/10.1111/btp.12633" TargetMode="External" /><Relationship Type="http://schemas.openxmlformats.org/officeDocument/2006/relationships/hyperlink" Id="rId5494" Target="https://doi.org/10.1111/btp.12669" TargetMode="External" /><Relationship Type="http://schemas.openxmlformats.org/officeDocument/2006/relationships/hyperlink" Id="rId5385" Target="https://doi.org/10.1111/btp.12891" TargetMode="External" /><Relationship Type="http://schemas.openxmlformats.org/officeDocument/2006/relationships/hyperlink" Id="rId6216" Target="https://doi.org/10.1111/btp.12902" TargetMode="External" /><Relationship Type="http://schemas.openxmlformats.org/officeDocument/2006/relationships/hyperlink" Id="rId6336" Target="https://doi.org/10.1111/btp.12905" TargetMode="External" /><Relationship Type="http://schemas.openxmlformats.org/officeDocument/2006/relationships/hyperlink" Id="rId8261" Target="https://doi.org/10.1111/btp.13034" TargetMode="External" /><Relationship Type="http://schemas.openxmlformats.org/officeDocument/2006/relationships/hyperlink" Id="rId1911" Target="https://doi.org/10.1111/btp.13070" TargetMode="External" /><Relationship Type="http://schemas.openxmlformats.org/officeDocument/2006/relationships/hyperlink" Id="rId256" Target="https://doi.org/10.1111/btp.13090" TargetMode="External" /><Relationship Type="http://schemas.openxmlformats.org/officeDocument/2006/relationships/hyperlink" Id="rId470" Target="https://doi.org/10.1111/btp.13182" TargetMode="External" /><Relationship Type="http://schemas.openxmlformats.org/officeDocument/2006/relationships/hyperlink" Id="rId3613" Target="https://doi.org/10.1111/btp.13293" TargetMode="External" /><Relationship Type="http://schemas.openxmlformats.org/officeDocument/2006/relationships/hyperlink" Id="rId4608" Target="https://doi.org/10.1111/btp.13319" TargetMode="External" /><Relationship Type="http://schemas.openxmlformats.org/officeDocument/2006/relationships/hyperlink" Id="rId2572" Target="https://doi.org/10.1111/btp.13342" TargetMode="External" /><Relationship Type="http://schemas.openxmlformats.org/officeDocument/2006/relationships/hyperlink" Id="rId1970" Target="https://doi.org/10.1111/csp2.12910" TargetMode="External" /><Relationship Type="http://schemas.openxmlformats.org/officeDocument/2006/relationships/hyperlink" Id="rId2968" Target="https://doi.org/10.1111/ddi.12521" TargetMode="External" /><Relationship Type="http://schemas.openxmlformats.org/officeDocument/2006/relationships/hyperlink" Id="rId6853" Target="https://doi.org/10.1111/ecog.01621" TargetMode="External" /><Relationship Type="http://schemas.openxmlformats.org/officeDocument/2006/relationships/hyperlink" Id="rId7511" Target="https://doi.org/10.1111/eea.12108" TargetMode="External" /><Relationship Type="http://schemas.openxmlformats.org/officeDocument/2006/relationships/hyperlink" Id="rId4620" Target="https://doi.org/10.1111/eea.12332" TargetMode="External" /><Relationship Type="http://schemas.openxmlformats.org/officeDocument/2006/relationships/hyperlink" Id="rId2586" Target="https://doi.org/10.1111/eea.12338" TargetMode="External" /><Relationship Type="http://schemas.openxmlformats.org/officeDocument/2006/relationships/hyperlink" Id="rId126" Target="https://doi.org/10.1111/eea.12820" TargetMode="External" /><Relationship Type="http://schemas.openxmlformats.org/officeDocument/2006/relationships/hyperlink" Id="rId6668" Target="https://doi.org/10.1111/eea.13201" TargetMode="External" /><Relationship Type="http://schemas.openxmlformats.org/officeDocument/2006/relationships/hyperlink" Id="rId4306" Target="https://doi.org/10.1111/eea.13504" TargetMode="External" /><Relationship Type="http://schemas.openxmlformats.org/officeDocument/2006/relationships/hyperlink" Id="rId6140" Target="https://doi.org/10.1111/eea.13525" TargetMode="External" /><Relationship Type="http://schemas.openxmlformats.org/officeDocument/2006/relationships/hyperlink" Id="rId1305" Target="https://doi.org/10.1111/een.12003" TargetMode="External" /><Relationship Type="http://schemas.openxmlformats.org/officeDocument/2006/relationships/hyperlink" Id="rId3839" Target="https://doi.org/10.1111/een.12660" TargetMode="External" /><Relationship Type="http://schemas.openxmlformats.org/officeDocument/2006/relationships/hyperlink" Id="rId4516" Target="https://doi.org/10.1111/een.12721" TargetMode="External" /><Relationship Type="http://schemas.openxmlformats.org/officeDocument/2006/relationships/hyperlink" Id="rId2762" Target="https://doi.org/10.1111/een.12933" TargetMode="External" /><Relationship Type="http://schemas.openxmlformats.org/officeDocument/2006/relationships/hyperlink" Id="rId8002" Target="https://doi.org/10.1111/een.12947" TargetMode="External" /><Relationship Type="http://schemas.openxmlformats.org/officeDocument/2006/relationships/hyperlink" Id="rId5632" Target="https://doi.org/10.1111/een.13239" TargetMode="External" /><Relationship Type="http://schemas.openxmlformats.org/officeDocument/2006/relationships/hyperlink" Id="rId851" Target="https://doi.org/10.1111/een.13329" TargetMode="External" /><Relationship Type="http://schemas.openxmlformats.org/officeDocument/2006/relationships/hyperlink" Id="rId8303" Target="https://doi.org/10.1111/ele.12730" TargetMode="External" /><Relationship Type="http://schemas.openxmlformats.org/officeDocument/2006/relationships/hyperlink" Id="rId3916" Target="https://doi.org/10.1111/ele.13204" TargetMode="External" /><Relationship Type="http://schemas.openxmlformats.org/officeDocument/2006/relationships/hyperlink" Id="rId7807" Target="https://doi.org/10.1111/ens.12018" TargetMode="External" /><Relationship Type="http://schemas.openxmlformats.org/officeDocument/2006/relationships/hyperlink" Id="rId7459" Target="https://doi.org/10.1111/ens.12035" TargetMode="External" /><Relationship Type="http://schemas.openxmlformats.org/officeDocument/2006/relationships/hyperlink" Id="rId4032" Target="https://doi.org/10.1111/ens.12078" TargetMode="External" /><Relationship Type="http://schemas.openxmlformats.org/officeDocument/2006/relationships/hyperlink" Id="rId7461" Target="https://doi.org/10.1111/ens.12081" TargetMode="External" /><Relationship Type="http://schemas.openxmlformats.org/officeDocument/2006/relationships/hyperlink" Id="rId6258" Target="https://doi.org/10.1111/ens.12202" TargetMode="External" /><Relationship Type="http://schemas.openxmlformats.org/officeDocument/2006/relationships/hyperlink" Id="rId4490" Target="https://doi.org/10.1111/ens.12386" TargetMode="External" /><Relationship Type="http://schemas.openxmlformats.org/officeDocument/2006/relationships/hyperlink" Id="rId7799" Target="https://doi.org/10.1111/ens.12506" TargetMode="External" /><Relationship Type="http://schemas.openxmlformats.org/officeDocument/2006/relationships/hyperlink" Id="rId7485" Target="https://doi.org/10.1111/ens.12542" TargetMode="External" /><Relationship Type="http://schemas.openxmlformats.org/officeDocument/2006/relationships/hyperlink" Id="rId6737" Target="https://doi.org/10.1111/evo.12087" TargetMode="External" /><Relationship Type="http://schemas.openxmlformats.org/officeDocument/2006/relationships/hyperlink" Id="rId4066" Target="https://doi.org/10.1111/evo.12102" TargetMode="External" /><Relationship Type="http://schemas.openxmlformats.org/officeDocument/2006/relationships/hyperlink" Id="rId763" Target="https://doi.org/10.1111/evo.12558" TargetMode="External" /><Relationship Type="http://schemas.openxmlformats.org/officeDocument/2006/relationships/hyperlink" Id="rId6480" Target="https://doi.org/10.1111/evo.12666" TargetMode="External" /><Relationship Type="http://schemas.openxmlformats.org/officeDocument/2006/relationships/hyperlink" Id="rId1449" Target="https://doi.org/10.1111/evo.13767" TargetMode="External" /><Relationship Type="http://schemas.openxmlformats.org/officeDocument/2006/relationships/hyperlink" Id="rId2089" Target="https://doi.org/10.1111/evo.13960" TargetMode="External" /><Relationship Type="http://schemas.openxmlformats.org/officeDocument/2006/relationships/hyperlink" Id="rId170" Target="https://doi.org/10.1111/evo.14136" TargetMode="External" /><Relationship Type="http://schemas.openxmlformats.org/officeDocument/2006/relationships/hyperlink" Id="rId1806" Target="https://doi.org/10.1111/evo.14260" TargetMode="External" /><Relationship Type="http://schemas.openxmlformats.org/officeDocument/2006/relationships/hyperlink" Id="rId5391" Target="https://doi.org/10.1111/evo.14540" TargetMode="External" /><Relationship Type="http://schemas.openxmlformats.org/officeDocument/2006/relationships/hyperlink" Id="rId5806" Target="https://doi.org/10.1111/gcb.13865" TargetMode="External" /><Relationship Type="http://schemas.openxmlformats.org/officeDocument/2006/relationships/hyperlink" Id="rId2892" Target="https://doi.org/10.1111/gcbb.12122" TargetMode="External" /><Relationship Type="http://schemas.openxmlformats.org/officeDocument/2006/relationships/hyperlink" Id="rId6280" Target="https://doi.org/10.1111/ibi.12988" TargetMode="External" /><Relationship Type="http://schemas.openxmlformats.org/officeDocument/2006/relationships/hyperlink" Id="rId6146" Target="https://doi.org/10.1111/icad.12334" TargetMode="External" /><Relationship Type="http://schemas.openxmlformats.org/officeDocument/2006/relationships/hyperlink" Id="rId8317" Target="https://doi.org/10.1111/icad.12539" TargetMode="External" /><Relationship Type="http://schemas.openxmlformats.org/officeDocument/2006/relationships/hyperlink" Id="rId5401" Target="https://doi.org/10.1111/icad.12624" TargetMode="External" /><Relationship Type="http://schemas.openxmlformats.org/officeDocument/2006/relationships/hyperlink" Id="rId6418" Target="https://doi.org/10.1111/j.0030-1299.2004.12504.x" TargetMode="External" /><Relationship Type="http://schemas.openxmlformats.org/officeDocument/2006/relationships/hyperlink" Id="rId843" Target="https://doi.org/10.1111/j.0030-1299.2004.12625.x" TargetMode="External" /><Relationship Type="http://schemas.openxmlformats.org/officeDocument/2006/relationships/hyperlink" Id="rId1223" Target="https://doi.org/10.1111/j.0030-1299.2004.12641.x" TargetMode="External" /><Relationship Type="http://schemas.openxmlformats.org/officeDocument/2006/relationships/hyperlink" Id="rId1187" Target="https://doi.org/10.1111/j.0030-1299.2004.12863.x" TargetMode="External" /><Relationship Type="http://schemas.openxmlformats.org/officeDocument/2006/relationships/hyperlink" Id="rId8243" Target="https://doi.org/10.1111/j.0030-1299.2005.13468.x" TargetMode="External" /><Relationship Type="http://schemas.openxmlformats.org/officeDocument/2006/relationships/hyperlink" Id="rId5666" Target="https://doi.org/10.1111/j.0030-1299.2005.13877.x" TargetMode="External" /><Relationship Type="http://schemas.openxmlformats.org/officeDocument/2006/relationships/hyperlink" Id="rId5383" Target="https://doi.org/10.1111/j.0030-1299.2005.13884.x" TargetMode="External" /><Relationship Type="http://schemas.openxmlformats.org/officeDocument/2006/relationships/hyperlink" Id="rId6468" Target="https://doi.org/10.1111/j.0030-1299.2005.13903.x" TargetMode="External" /><Relationship Type="http://schemas.openxmlformats.org/officeDocument/2006/relationships/hyperlink" Id="rId2646" Target="https://doi.org/10.1111/j.0030-1299.2007.15644.x" TargetMode="External" /><Relationship Type="http://schemas.openxmlformats.org/officeDocument/2006/relationships/hyperlink" Id="rId6949" Target="https://doi.org/10.1111/j.0269-8463.2004.00918.x" TargetMode="External" /><Relationship Type="http://schemas.openxmlformats.org/officeDocument/2006/relationships/hyperlink" Id="rId6024" Target="https://doi.org/10.1111/j.0906-7590.2006.04546.x" TargetMode="External" /><Relationship Type="http://schemas.openxmlformats.org/officeDocument/2006/relationships/hyperlink" Id="rId324" Target="https://doi.org/10.1111/j.1095-8312.1982.tb02031.x" TargetMode="External" /><Relationship Type="http://schemas.openxmlformats.org/officeDocument/2006/relationships/hyperlink" Id="rId6184" Target="https://doi.org/10.1111/j.1095-8312.1984.tb00369.x" TargetMode="External" /><Relationship Type="http://schemas.openxmlformats.org/officeDocument/2006/relationships/hyperlink" Id="rId3847" Target="https://doi.org/10.1111/j.1095-8312.1985.tb00398.x" TargetMode="External" /><Relationship Type="http://schemas.openxmlformats.org/officeDocument/2006/relationships/hyperlink" Id="rId5439" Target="https://doi.org/10.1111/j.1095-8312.1985.tb01549.x" TargetMode="External" /><Relationship Type="http://schemas.openxmlformats.org/officeDocument/2006/relationships/hyperlink" Id="rId8451" Target="https://doi.org/10.1111/j.1095-8312.1989.tb00498.x" TargetMode="External" /><Relationship Type="http://schemas.openxmlformats.org/officeDocument/2006/relationships/hyperlink" Id="rId3845" Target="https://doi.org/10.1111/j.1095-8312.1990.tb00537.x" TargetMode="External" /><Relationship Type="http://schemas.openxmlformats.org/officeDocument/2006/relationships/hyperlink" Id="rId3144" Target="https://doi.org/10.1111/j.1095-8312.1990.tb00540.x" TargetMode="External" /><Relationship Type="http://schemas.openxmlformats.org/officeDocument/2006/relationships/hyperlink" Id="rId5018" Target="https://doi.org/10.1111/j.1095-8312.1999.tb01933.x" TargetMode="External" /><Relationship Type="http://schemas.openxmlformats.org/officeDocument/2006/relationships/hyperlink" Id="rId2956" Target="https://doi.org/10.1111/j.1095-8312.2001.tb01328.x" TargetMode="External" /><Relationship Type="http://schemas.openxmlformats.org/officeDocument/2006/relationships/hyperlink" Id="rId885" Target="https://doi.org/10.1111/j.1095-8312.2002.tb01716.x" TargetMode="External" /><Relationship Type="http://schemas.openxmlformats.org/officeDocument/2006/relationships/hyperlink" Id="rId2392" Target="https://doi.org/10.1111/j.1095-8312.2003.00293.x" TargetMode="External" /><Relationship Type="http://schemas.openxmlformats.org/officeDocument/2006/relationships/hyperlink" Id="rId7762" Target="https://doi.org/10.1111/j.1095-8312.2004.00338.x" TargetMode="External" /><Relationship Type="http://schemas.openxmlformats.org/officeDocument/2006/relationships/hyperlink" Id="rId8273" Target="https://doi.org/10.1111/j.1095-8312.2004.00399.x" TargetMode="External" /><Relationship Type="http://schemas.openxmlformats.org/officeDocument/2006/relationships/hyperlink" Id="rId4540" Target="https://doi.org/10.1111/j.1095-8312.2004.00406.x" TargetMode="External" /><Relationship Type="http://schemas.openxmlformats.org/officeDocument/2006/relationships/hyperlink" Id="rId7433" Target="https://doi.org/10.1111/j.1095-8312.2005.00473.x" TargetMode="External" /><Relationship Type="http://schemas.openxmlformats.org/officeDocument/2006/relationships/hyperlink" Id="rId3102" Target="https://doi.org/10.1111/j.1095-8312.2005.00477.x" TargetMode="External" /><Relationship Type="http://schemas.openxmlformats.org/officeDocument/2006/relationships/hyperlink" Id="rId3537" Target="https://doi.org/10.1111/j.1095-8312.2005.00480.x" TargetMode="External" /><Relationship Type="http://schemas.openxmlformats.org/officeDocument/2006/relationships/hyperlink" Id="rId5524" Target="https://doi.org/10.1111/j.1095-8312.2006.00582.x" TargetMode="External" /><Relationship Type="http://schemas.openxmlformats.org/officeDocument/2006/relationships/hyperlink" Id="rId1863" Target="https://doi.org/10.1111/j.1095-8312.2006.00612.x" TargetMode="External" /><Relationship Type="http://schemas.openxmlformats.org/officeDocument/2006/relationships/hyperlink" Id="rId5175" Target="https://doi.org/10.1111/j.1095-8312.2006.00644.x" TargetMode="External" /><Relationship Type="http://schemas.openxmlformats.org/officeDocument/2006/relationships/hyperlink" Id="rId8581" Target="https://doi.org/10.1111/j.1095-8312.2007.00709.x" TargetMode="External" /><Relationship Type="http://schemas.openxmlformats.org/officeDocument/2006/relationships/hyperlink" Id="rId7954" Target="https://doi.org/10.1111/j.1095-8312.2007.00796.x" TargetMode="External" /><Relationship Type="http://schemas.openxmlformats.org/officeDocument/2006/relationships/hyperlink" Id="rId8646" Target="https://doi.org/10.1111/j.1095-8312.2007.00897.x" TargetMode="External" /><Relationship Type="http://schemas.openxmlformats.org/officeDocument/2006/relationships/hyperlink" Id="rId5357" Target="https://doi.org/10.1111/j.1095-8312.2008.01146.x" TargetMode="External" /><Relationship Type="http://schemas.openxmlformats.org/officeDocument/2006/relationships/hyperlink" Id="rId7373" Target="https://doi.org/10.1111/j.1095-8312.2009.01279.x" TargetMode="External" /><Relationship Type="http://schemas.openxmlformats.org/officeDocument/2006/relationships/hyperlink" Id="rId7518" Target="https://doi.org/10.1111/j.1095-8312.2009.01369.x" TargetMode="External" /><Relationship Type="http://schemas.openxmlformats.org/officeDocument/2006/relationships/hyperlink" Id="rId8295" Target="https://doi.org/10.1111/j.1095-8312.2010.01419.x" TargetMode="External" /><Relationship Type="http://schemas.openxmlformats.org/officeDocument/2006/relationships/hyperlink" Id="rId7930" Target="https://doi.org/10.1111/j.1095-8312.2010.01537.x" TargetMode="External" /><Relationship Type="http://schemas.openxmlformats.org/officeDocument/2006/relationships/hyperlink" Id="rId1273" Target="https://doi.org/10.1111/j.1095-8312.2010.01587.x" TargetMode="External" /><Relationship Type="http://schemas.openxmlformats.org/officeDocument/2006/relationships/hyperlink" Id="rId5080" Target="https://doi.org/10.1111/j.1095-8312.2011.01669.x" TargetMode="External" /><Relationship Type="http://schemas.openxmlformats.org/officeDocument/2006/relationships/hyperlink" Id="rId2298" Target="https://doi.org/10.1111/j.1095-8312.2011.01680.x" TargetMode="External" /><Relationship Type="http://schemas.openxmlformats.org/officeDocument/2006/relationships/hyperlink" Id="rId6548" Target="https://doi.org/10.1111/j.1095-8312.2011.01705.x" TargetMode="External" /><Relationship Type="http://schemas.openxmlformats.org/officeDocument/2006/relationships/hyperlink" Id="rId2548" Target="https://doi.org/10.1111/j.1095-8312.2012.01902.x" TargetMode="External" /><Relationship Type="http://schemas.openxmlformats.org/officeDocument/2006/relationships/hyperlink" Id="rId4594" Target="https://doi.org/10.1111/j.1095-8312.2012.01985.x" TargetMode="External" /><Relationship Type="http://schemas.openxmlformats.org/officeDocument/2006/relationships/hyperlink" Id="rId8309" Target="https://doi.org/10.1111/j.1095-8339.1981.tb0085.x" TargetMode="External" /><Relationship Type="http://schemas.openxmlformats.org/officeDocument/2006/relationships/hyperlink" Id="rId6879" Target="https://doi.org/10.1111/j.1095-8339.1983.tb00973.x" TargetMode="External" /><Relationship Type="http://schemas.openxmlformats.org/officeDocument/2006/relationships/hyperlink" Id="rId3270" Target="https://doi.org/10.1111/j.1095-8339.1983.tb00987.x" TargetMode="External" /><Relationship Type="http://schemas.openxmlformats.org/officeDocument/2006/relationships/hyperlink" Id="rId5435" Target="https://doi.org/10.1111/j.1095-8339.1983.tb00997.x" TargetMode="External" /><Relationship Type="http://schemas.openxmlformats.org/officeDocument/2006/relationships/hyperlink" Id="rId4118" Target="https://doi.org/10.1111/j.1095-8339.1987.tb01831.x" TargetMode="External" /><Relationship Type="http://schemas.openxmlformats.org/officeDocument/2006/relationships/hyperlink" Id="rId881" Target="https://doi.org/10.1111/j.1095-8339.1992.tb00257.x" TargetMode="External" /><Relationship Type="http://schemas.openxmlformats.org/officeDocument/2006/relationships/hyperlink" Id="rId5447" Target="https://doi.org/10.1111/j.1095-8339.1992.tb00263.x" TargetMode="External" /><Relationship Type="http://schemas.openxmlformats.org/officeDocument/2006/relationships/hyperlink" Id="rId2249" Target="https://doi.org/10.1111/j.1095-8339.1992.tb00290.x" TargetMode="External" /><Relationship Type="http://schemas.openxmlformats.org/officeDocument/2006/relationships/hyperlink" Id="rId80" Target="https://doi.org/10.1111/j.1095-8339.1995.tb00474.x" TargetMode="External" /><Relationship Type="http://schemas.openxmlformats.org/officeDocument/2006/relationships/hyperlink" Id="rId3603" Target="https://doi.org/10.1111/j.1095-8339.1997.tb01415.x" TargetMode="External" /><Relationship Type="http://schemas.openxmlformats.org/officeDocument/2006/relationships/hyperlink" Id="rId2526" Target="https://doi.org/10.1111/j.1095-8339.1997.tb01416.x" TargetMode="External" /><Relationship Type="http://schemas.openxmlformats.org/officeDocument/2006/relationships/hyperlink" Id="rId7116" Target="https://doi.org/10.1111/j.1095-8339.1999.tb00768.x" TargetMode="External" /><Relationship Type="http://schemas.openxmlformats.org/officeDocument/2006/relationships/hyperlink" Id="rId278" Target="https://doi.org/10.1111/j.1095-8339.2000.tb01209.x" TargetMode="External" /><Relationship Type="http://schemas.openxmlformats.org/officeDocument/2006/relationships/hyperlink" Id="rId8146" Target="https://doi.org/10.1111/j.1095-8339.2000.tb01537.x" TargetMode="External" /><Relationship Type="http://schemas.openxmlformats.org/officeDocument/2006/relationships/hyperlink" Id="rId8014" Target="https://doi.org/10.1111/j.1095-8339.2001.tb00563.x" TargetMode="External" /><Relationship Type="http://schemas.openxmlformats.org/officeDocument/2006/relationships/hyperlink" Id="rId2404" Target="https://doi.org/10.1111/j.1095-8339.2001.tb00572.x" TargetMode="External" /><Relationship Type="http://schemas.openxmlformats.org/officeDocument/2006/relationships/hyperlink" Id="rId7636" Target="https://doi.org/10.1111/j.1095-8339.2001.tb01094.x" TargetMode="External" /><Relationship Type="http://schemas.openxmlformats.org/officeDocument/2006/relationships/hyperlink" Id="rId6819" Target="https://doi.org/10.1111/j.1095-8339.2003.00249.x" TargetMode="External" /><Relationship Type="http://schemas.openxmlformats.org/officeDocument/2006/relationships/hyperlink" Id="rId5568" Target="https://doi.org/10.1111/j.1095-8339.2003.00259.x" TargetMode="External" /><Relationship Type="http://schemas.openxmlformats.org/officeDocument/2006/relationships/hyperlink" Id="rId6028" Target="https://doi.org/10.1111/j.1095-8339.2004.00323.x" TargetMode="External" /><Relationship Type="http://schemas.openxmlformats.org/officeDocument/2006/relationships/hyperlink" Id="rId7544" Target="https://doi.org/10.1111/j.1095-8339.2005.00349.x" TargetMode="External" /><Relationship Type="http://schemas.openxmlformats.org/officeDocument/2006/relationships/hyperlink" Id="rId7168" Target="https://doi.org/10.1111/j.1095-8339.2005.00388.x" TargetMode="External" /><Relationship Type="http://schemas.openxmlformats.org/officeDocument/2006/relationships/hyperlink" Id="rId5271" Target="https://doi.org/10.1111/j.1095-8339.2005.00395.x" TargetMode="External" /><Relationship Type="http://schemas.openxmlformats.org/officeDocument/2006/relationships/hyperlink" Id="rId538" Target="https://doi.org/10.1111/j.1095-8339.2005.00400.x" TargetMode="External" /><Relationship Type="http://schemas.openxmlformats.org/officeDocument/2006/relationships/hyperlink" Id="rId897" Target="https://doi.org/10.1111/j.1095-8339.2005.00430.x" TargetMode="External" /><Relationship Type="http://schemas.openxmlformats.org/officeDocument/2006/relationships/hyperlink" Id="rId3649" Target="https://doi.org/10.1111/j.1095-8339.2006.00571.x" TargetMode="External" /><Relationship Type="http://schemas.openxmlformats.org/officeDocument/2006/relationships/hyperlink" Id="rId4854" Target="https://doi.org/10.1111/j.1095-8339.2007.00590.x" TargetMode="External" /><Relationship Type="http://schemas.openxmlformats.org/officeDocument/2006/relationships/hyperlink" Id="rId7393" Target="https://doi.org/10.1111/j.1095-8339.2007.00719.x" TargetMode="External" /><Relationship Type="http://schemas.openxmlformats.org/officeDocument/2006/relationships/hyperlink" Id="rId4292" Target="https://doi.org/10.1111/j.1095-8339.2007.00767.x" TargetMode="External" /><Relationship Type="http://schemas.openxmlformats.org/officeDocument/2006/relationships/hyperlink" Id="rId1752" Target="https://doi.org/10.1111/j.1095-8339.2007.00774.x" TargetMode="External" /><Relationship Type="http://schemas.openxmlformats.org/officeDocument/2006/relationships/hyperlink" Id="rId1321" Target="https://doi.org/10.1111/j.1095-8339.2008.00784.x" TargetMode="External" /><Relationship Type="http://schemas.openxmlformats.org/officeDocument/2006/relationships/hyperlink" Id="rId6963" Target="https://doi.org/10.1111/j.1095-8339.2008.00786.x" TargetMode="External" /><Relationship Type="http://schemas.openxmlformats.org/officeDocument/2006/relationships/hyperlink" Id="rId5788" Target="https://doi.org/10.1111/j.1095-8339.2009.00953.x" TargetMode="External" /><Relationship Type="http://schemas.openxmlformats.org/officeDocument/2006/relationships/hyperlink" Id="rId1289" Target="https://doi.org/10.1111/j.1095-8339.2009.00962.x" TargetMode="External" /><Relationship Type="http://schemas.openxmlformats.org/officeDocument/2006/relationships/hyperlink" Id="rId4856" Target="https://doi.org/10.1111/j.1095-8339.2009.00963.x" TargetMode="External" /><Relationship Type="http://schemas.openxmlformats.org/officeDocument/2006/relationships/hyperlink" Id="rId7079" Target="https://doi.org/10.1111/j.1095-8339.2009.00993.x" TargetMode="External" /><Relationship Type="http://schemas.openxmlformats.org/officeDocument/2006/relationships/hyperlink" Id="rId6030" Target="https://doi.org/10.1111/j.1095-8339.2010.01034.x" TargetMode="External" /><Relationship Type="http://schemas.openxmlformats.org/officeDocument/2006/relationships/hyperlink" Id="rId8130" Target="https://doi.org/10.1111/j.1095-8339.2010.01105.x" TargetMode="External" /><Relationship Type="http://schemas.openxmlformats.org/officeDocument/2006/relationships/hyperlink" Id="rId7904" Target="https://doi.org/10.1111/j.1095-8339.2011.01139.x" TargetMode="External" /><Relationship Type="http://schemas.openxmlformats.org/officeDocument/2006/relationships/hyperlink" Id="rId1958" Target="https://doi.org/10.1111/j.1095-8339.2012.01239.x" TargetMode="External" /><Relationship Type="http://schemas.openxmlformats.org/officeDocument/2006/relationships/hyperlink" Id="rId5918" Target="https://doi.org/10.1111/j.1095-8339.2012.01285.x" TargetMode="External" /><Relationship Type="http://schemas.openxmlformats.org/officeDocument/2006/relationships/hyperlink" Id="rId7471" Target="https://doi.org/10.1111/j.1095-8339.2012.01324.x" TargetMode="External" /><Relationship Type="http://schemas.openxmlformats.org/officeDocument/2006/relationships/hyperlink" Id="rId915" Target="https://doi.org/10.1111/j.1365-2028.2009.01177.x" TargetMode="External" /><Relationship Type="http://schemas.openxmlformats.org/officeDocument/2006/relationships/hyperlink" Id="rId5630" Target="https://doi.org/10.1111/j.1365-2028.2011.01302.x" TargetMode="External" /><Relationship Type="http://schemas.openxmlformats.org/officeDocument/2006/relationships/hyperlink" Id="rId6020" Target="https://doi.org/10.1111/j.1365-2311.1992.tb01039.x" TargetMode="External" /><Relationship Type="http://schemas.openxmlformats.org/officeDocument/2006/relationships/hyperlink" Id="rId6018" Target="https://doi.org/10.1111/j.1365-2311.1992.tb01054.x" TargetMode="External" /><Relationship Type="http://schemas.openxmlformats.org/officeDocument/2006/relationships/hyperlink" Id="rId6905" Target="https://doi.org/10.1111/j.1365-2311.1993.tb01095.x" TargetMode="External" /><Relationship Type="http://schemas.openxmlformats.org/officeDocument/2006/relationships/hyperlink" Id="rId4220" Target="https://doi.org/10.1111/j.1365-2311.2006.00820.x" TargetMode="External" /><Relationship Type="http://schemas.openxmlformats.org/officeDocument/2006/relationships/hyperlink" Id="rId160" Target="https://doi.org/10.1111/j.1365-2311.2008.00996.x" TargetMode="External" /><Relationship Type="http://schemas.openxmlformats.org/officeDocument/2006/relationships/hyperlink" Id="rId3693" Target="https://doi.org/10.1111/j.1365-2311.2010.01237.x" TargetMode="External" /><Relationship Type="http://schemas.openxmlformats.org/officeDocument/2006/relationships/hyperlink" Id="rId6118" Target="https://doi.org/10.1111/j.1365-2311.2011.01271.x" TargetMode="External" /><Relationship Type="http://schemas.openxmlformats.org/officeDocument/2006/relationships/hyperlink" Id="rId7513" Target="https://doi.org/10.1111/j.1365-2311.2011.01284.x" TargetMode="External" /><Relationship Type="http://schemas.openxmlformats.org/officeDocument/2006/relationships/hyperlink" Id="rId6943" Target="https://doi.org/10.1111/j.1365-2435.2003.00802.x" TargetMode="External" /><Relationship Type="http://schemas.openxmlformats.org/officeDocument/2006/relationships/hyperlink" Id="rId5048" Target="https://doi.org/10.1111/j.1365-2435.2004.00812.x" TargetMode="External" /><Relationship Type="http://schemas.openxmlformats.org/officeDocument/2006/relationships/hyperlink" Id="rId4048" Target="https://doi.org/10.1111/j.1365-2435.2005.00961.x" TargetMode="External" /><Relationship Type="http://schemas.openxmlformats.org/officeDocument/2006/relationships/hyperlink" Id="rId4238" Target="https://doi.org/10.1111/j.1365-2435.2005.00986.x" TargetMode="External" /><Relationship Type="http://schemas.openxmlformats.org/officeDocument/2006/relationships/hyperlink" Id="rId2888" Target="https://doi.org/10.1111/j.1365-2435.2005.00988.x" TargetMode="External" /><Relationship Type="http://schemas.openxmlformats.org/officeDocument/2006/relationships/hyperlink" Id="rId4848" Target="https://doi.org/10.1111/j.1365-2435.2005.00990.x" TargetMode="External" /><Relationship Type="http://schemas.openxmlformats.org/officeDocument/2006/relationships/hyperlink" Id="rId134" Target="https://doi.org/10.1111/j.1365-2435.2005.01009.x" TargetMode="External" /><Relationship Type="http://schemas.openxmlformats.org/officeDocument/2006/relationships/hyperlink" Id="rId4618" Target="https://doi.org/10.1111/j.1365-2435.2006.01211.x" TargetMode="External" /><Relationship Type="http://schemas.openxmlformats.org/officeDocument/2006/relationships/hyperlink" Id="rId3401" Target="https://doi.org/10.1111/j.1365-2435.2007.01303.x" TargetMode="External" /><Relationship Type="http://schemas.openxmlformats.org/officeDocument/2006/relationships/hyperlink" Id="rId4514" Target="https://doi.org/10.1111/j.1365-2435.2008.01444.x" TargetMode="External" /><Relationship Type="http://schemas.openxmlformats.org/officeDocument/2006/relationships/hyperlink" Id="rId8038" Target="https://doi.org/10.1111/j.1365-2435.2009.01648.x" TargetMode="External" /><Relationship Type="http://schemas.openxmlformats.org/officeDocument/2006/relationships/hyperlink" Id="rId4106" Target="https://doi.org/10.1111/j.1365-2435.2009.01658.x" TargetMode="External" /><Relationship Type="http://schemas.openxmlformats.org/officeDocument/2006/relationships/hyperlink" Id="rId739" Target="https://doi.org/10.1111/j.1365-2656.2009.01567.x" TargetMode="External" /><Relationship Type="http://schemas.openxmlformats.org/officeDocument/2006/relationships/hyperlink" Id="rId1269" Target="https://doi.org/10.1111/j.1365-2664.2008.01518.x" TargetMode="External" /><Relationship Type="http://schemas.openxmlformats.org/officeDocument/2006/relationships/hyperlink" Id="rId6242" Target="https://doi.org/10.1111/j.1365-2664.2011.02066.x" TargetMode="External" /><Relationship Type="http://schemas.openxmlformats.org/officeDocument/2006/relationships/hyperlink" Id="rId1544" Target="https://doi.org/10.1111/j.1365-2699.1996.tb00010.x" TargetMode="External" /><Relationship Type="http://schemas.openxmlformats.org/officeDocument/2006/relationships/hyperlink" Id="rId4978" Target="https://doi.org/10.1111/j.1365-2699.1996.tb00013.x" TargetMode="External" /><Relationship Type="http://schemas.openxmlformats.org/officeDocument/2006/relationships/hyperlink" Id="rId7968" Target="https://doi.org/10.1111/j.1365-2699.2004.01116.x" TargetMode="External" /><Relationship Type="http://schemas.openxmlformats.org/officeDocument/2006/relationships/hyperlink" Id="rId432" Target="https://doi.org/10.1111/j.1365-2745.2006.01109.x" TargetMode="External" /><Relationship Type="http://schemas.openxmlformats.org/officeDocument/2006/relationships/hyperlink" Id="rId5255" Target="https://doi.org/10.1111/j.1365-2745.2008.01361.x" TargetMode="External" /><Relationship Type="http://schemas.openxmlformats.org/officeDocument/2006/relationships/hyperlink" Id="rId3389" Target="https://doi.org/10.1111/j.1365-2745.2012.02021.x" TargetMode="External" /><Relationship Type="http://schemas.openxmlformats.org/officeDocument/2006/relationships/hyperlink" Id="rId4662" Target="https://doi.org/10.1111/j.1365-294X.2005.02659.x" TargetMode="External" /><Relationship Type="http://schemas.openxmlformats.org/officeDocument/2006/relationships/hyperlink" Id="rId3208" Target="https://doi.org/10.1111/j.1365-294X.2006.02853.x" TargetMode="External" /><Relationship Type="http://schemas.openxmlformats.org/officeDocument/2006/relationships/hyperlink" Id="rId3795" Target="https://doi.org/10.1111/j.1365-294X.2006.03037.x" TargetMode="External" /><Relationship Type="http://schemas.openxmlformats.org/officeDocument/2006/relationships/hyperlink" Id="rId4448" Target="https://doi.org/10.1111/j.1365-294X.2006.03100.x" TargetMode="External" /><Relationship Type="http://schemas.openxmlformats.org/officeDocument/2006/relationships/hyperlink" Id="rId1021" Target="https://doi.org/10.1111/j.1365-294X.2009.04304.x" TargetMode="External" /><Relationship Type="http://schemas.openxmlformats.org/officeDocument/2006/relationships/hyperlink" Id="rId7154" Target="https://doi.org/10.1111/j.1365-294X.2009.04428.x" TargetMode="External" /><Relationship Type="http://schemas.openxmlformats.org/officeDocument/2006/relationships/hyperlink" Id="rId2814" Target="https://doi.org/10.1111/j.1365-3180.2004.00391.x" TargetMode="External" /><Relationship Type="http://schemas.openxmlformats.org/officeDocument/2006/relationships/hyperlink" Id="rId2908" Target="https://doi.org/10.1111/j.1365-3180.2010.00788.x" TargetMode="External" /><Relationship Type="http://schemas.openxmlformats.org/officeDocument/2006/relationships/hyperlink" Id="rId2822" Target="https://doi.org/10.1111/j.1365-3180.2012.00935.x" TargetMode="External" /><Relationship Type="http://schemas.openxmlformats.org/officeDocument/2006/relationships/hyperlink" Id="rId2002" Target="https://doi.org/10.1111/j.1420-9101.2004.00714.x" TargetMode="External" /><Relationship Type="http://schemas.openxmlformats.org/officeDocument/2006/relationships/hyperlink" Id="rId6396" Target="https://doi.org/10.1111/j.1420-9101.2005.00992.x" TargetMode="External" /><Relationship Type="http://schemas.openxmlformats.org/officeDocument/2006/relationships/hyperlink" Id="rId7413" Target="https://doi.org/10.1111/j.1420-9101.2006.01216.x" TargetMode="External" /><Relationship Type="http://schemas.openxmlformats.org/officeDocument/2006/relationships/hyperlink" Id="rId1654" Target="https://doi.org/10.1111/j.1420-9101.2008.01530.x" TargetMode="External" /><Relationship Type="http://schemas.openxmlformats.org/officeDocument/2006/relationships/hyperlink" Id="rId7978" Target="https://doi.org/10.1111/j.1420-9101.2009.01693.x" TargetMode="External" /><Relationship Type="http://schemas.openxmlformats.org/officeDocument/2006/relationships/hyperlink" Id="rId5984" Target="https://doi.org/10.1111/j.1420-9101.2010.01988.x" TargetMode="External" /><Relationship Type="http://schemas.openxmlformats.org/officeDocument/2006/relationships/hyperlink" Id="rId7526" Target="https://doi.org/10.1111/j.1420-9101.2010.02181.x" TargetMode="External" /><Relationship Type="http://schemas.openxmlformats.org/officeDocument/2006/relationships/hyperlink" Id="rId508" Target="https://doi.org/10.1111/j.1420-9101.2012.02455.x" TargetMode="External" /><Relationship Type="http://schemas.openxmlformats.org/officeDocument/2006/relationships/hyperlink" Id="rId929" Target="https://doi.org/10.1111/j.1438-8677.1976.tb00240.x" TargetMode="External" /><Relationship Type="http://schemas.openxmlformats.org/officeDocument/2006/relationships/hyperlink" Id="rId925" Target="https://doi.org/10.1111/j.1438-8677.1981.tb00387.x" TargetMode="External" /><Relationship Type="http://schemas.openxmlformats.org/officeDocument/2006/relationships/hyperlink" Id="rId1698" Target="https://doi.org/10.1111/j.1438-8677.1981.tb00388.x" TargetMode="External" /><Relationship Type="http://schemas.openxmlformats.org/officeDocument/2006/relationships/hyperlink" Id="rId923" Target="https://doi.org/10.1111/j.1438-8677.1981.tb01264.x" TargetMode="External" /><Relationship Type="http://schemas.openxmlformats.org/officeDocument/2006/relationships/hyperlink" Id="rId4228" Target="https://doi.org/10.1111/j.1438-8677.1984.tb01839.x" TargetMode="External" /><Relationship Type="http://schemas.openxmlformats.org/officeDocument/2006/relationships/hyperlink" Id="rId8140" Target="https://doi.org/10.1111/j.1438-8677.1984.tb01842.x" TargetMode="External" /><Relationship Type="http://schemas.openxmlformats.org/officeDocument/2006/relationships/hyperlink" Id="rId6791" Target="https://doi.org/10.1111/j.1438-8677.1988.tb00043.x" TargetMode="External" /><Relationship Type="http://schemas.openxmlformats.org/officeDocument/2006/relationships/hyperlink" Id="rId4100" Target="https://doi.org/10.1111/j.1438-8677.1988.tb02123.x" TargetMode="External" /><Relationship Type="http://schemas.openxmlformats.org/officeDocument/2006/relationships/hyperlink" Id="rId6795" Target="https://doi.org/10.1111/j.1438-8677.1990.tb00130.x" TargetMode="External" /><Relationship Type="http://schemas.openxmlformats.org/officeDocument/2006/relationships/hyperlink" Id="rId2790" Target="https://doi.org/10.1111/j.1438-8677.1990.tb00175.x" TargetMode="External" /><Relationship Type="http://schemas.openxmlformats.org/officeDocument/2006/relationships/hyperlink" Id="rId1482" Target="https://doi.org/10.1111/j.1438-8677.1991.tb00215.x" TargetMode="External" /><Relationship Type="http://schemas.openxmlformats.org/officeDocument/2006/relationships/hyperlink" Id="rId5604" Target="https://doi.org/10.1111/j.1438-8677.1991.tb00247.x" TargetMode="External" /><Relationship Type="http://schemas.openxmlformats.org/officeDocument/2006/relationships/hyperlink" Id="rId4362" Target="https://doi.org/10.1111/j.1438-8677.1993.tb00779.x" TargetMode="External" /><Relationship Type="http://schemas.openxmlformats.org/officeDocument/2006/relationships/hyperlink" Id="rId6783" Target="https://doi.org/10.1111/j.1438-8677.1993.tb00780.x" TargetMode="External" /><Relationship Type="http://schemas.openxmlformats.org/officeDocument/2006/relationships/hyperlink" Id="rId5842" Target="https://doi.org/10.1111/j.1438-8677.1995.tb00499.x" TargetMode="External" /><Relationship Type="http://schemas.openxmlformats.org/officeDocument/2006/relationships/hyperlink" Id="rId6787" Target="https://doi.org/10.1111/j.1438-8677.1996.tb00555.x" TargetMode="External" /><Relationship Type="http://schemas.openxmlformats.org/officeDocument/2006/relationships/hyperlink" Id="rId6937" Target="https://doi.org/10.1111/j.1438-8677.1996.tb00558.x" TargetMode="External" /><Relationship Type="http://schemas.openxmlformats.org/officeDocument/2006/relationships/hyperlink" Id="rId7612" Target="https://doi.org/10.1111/j.1438-8677.1996.tb00581.x" TargetMode="External" /><Relationship Type="http://schemas.openxmlformats.org/officeDocument/2006/relationships/hyperlink" Id="rId1776" Target="https://doi.org/10.1111/j.1438-8677.1997.tb00613.x" TargetMode="External" /><Relationship Type="http://schemas.openxmlformats.org/officeDocument/2006/relationships/hyperlink" Id="rId6835" Target="https://doi.org/10.1111/j.1438-8677.1997.tb00626.x" TargetMode="External" /><Relationship Type="http://schemas.openxmlformats.org/officeDocument/2006/relationships/hyperlink" Id="rId7100" Target="https://doi.org/10.1111/j.1438-8677.1997.tb00648.x" TargetMode="External" /><Relationship Type="http://schemas.openxmlformats.org/officeDocument/2006/relationships/hyperlink" Id="rId7108" Target="https://doi.org/10.1111/j.1438-8677.1997.tb00649.x" TargetMode="External" /><Relationship Type="http://schemas.openxmlformats.org/officeDocument/2006/relationships/hyperlink" Id="rId8253" Target="https://doi.org/10.1111/j.1438-8677.1997.tb00650.x" TargetMode="External" /><Relationship Type="http://schemas.openxmlformats.org/officeDocument/2006/relationships/hyperlink" Id="rId358" Target="https://doi.org/10.1111/j.1438-8677.1997.tb00668.x" TargetMode="External" /><Relationship Type="http://schemas.openxmlformats.org/officeDocument/2006/relationships/hyperlink" Id="rId4428" Target="https://doi.org/10.1111/j.1438-8677.1999.tb00782.x" TargetMode="External" /><Relationship Type="http://schemas.openxmlformats.org/officeDocument/2006/relationships/hyperlink" Id="rId7878" Target="https://doi.org/10.1111/j.1438-8677.1999.tb00783.x" TargetMode="External" /><Relationship Type="http://schemas.openxmlformats.org/officeDocument/2006/relationships/hyperlink" Id="rId4288" Target="https://doi.org/10.1111/j.1438-8677.2007.00020.x" TargetMode="External" /><Relationship Type="http://schemas.openxmlformats.org/officeDocument/2006/relationships/hyperlink" Id="rId5758" Target="https://doi.org/10.1111/j.1438-8677.2007.00025.x" TargetMode="External" /><Relationship Type="http://schemas.openxmlformats.org/officeDocument/2006/relationships/hyperlink" Id="rId5355" Target="https://doi.org/10.1111/j.1438-8677.2008.00059.x" TargetMode="External" /><Relationship Type="http://schemas.openxmlformats.org/officeDocument/2006/relationships/hyperlink" Id="rId5794" Target="https://doi.org/10.1111/j.1438-8677.2008.00060.x" TargetMode="External" /><Relationship Type="http://schemas.openxmlformats.org/officeDocument/2006/relationships/hyperlink" Id="rId168" Target="https://doi.org/10.1111/j.1438-8677.2008.00067.x" TargetMode="External" /><Relationship Type="http://schemas.openxmlformats.org/officeDocument/2006/relationships/hyperlink" Id="rId7684" Target="https://doi.org/10.1111/j.1438-8677.2008.00101.x" TargetMode="External" /><Relationship Type="http://schemas.openxmlformats.org/officeDocument/2006/relationships/hyperlink" Id="rId5002" Target="https://doi.org/10.1111/j.1438-8677.2008.00118.x" TargetMode="External" /><Relationship Type="http://schemas.openxmlformats.org/officeDocument/2006/relationships/hyperlink" Id="rId6979" Target="https://doi.org/10.1111/j.1438-8677.2008.00120.x" TargetMode="External" /><Relationship Type="http://schemas.openxmlformats.org/officeDocument/2006/relationships/hyperlink" Id="rId669" Target="https://doi.org/10.1111/j.1438-8677.2008.00131.x" TargetMode="External" /><Relationship Type="http://schemas.openxmlformats.org/officeDocument/2006/relationships/hyperlink" Id="rId583" Target="https://doi.org/10.1111/j.1438-8677.2009.00192.x" TargetMode="External" /><Relationship Type="http://schemas.openxmlformats.org/officeDocument/2006/relationships/hyperlink" Id="rId1992" Target="https://doi.org/10.1111/j.1438-8677.2009.00195.x" TargetMode="External" /><Relationship Type="http://schemas.openxmlformats.org/officeDocument/2006/relationships/hyperlink" Id="rId6064" Target="https://doi.org/10.1111/j.1438-8677.2009.00215.x" TargetMode="External" /><Relationship Type="http://schemas.openxmlformats.org/officeDocument/2006/relationships/hyperlink" Id="rId2884" Target="https://doi.org/10.1111/j.1438-8677.2009.00222.x" TargetMode="External" /><Relationship Type="http://schemas.openxmlformats.org/officeDocument/2006/relationships/hyperlink" Id="rId5251" Target="https://doi.org/10.1111/j.1438-8677.2009.00254.x" TargetMode="External" /><Relationship Type="http://schemas.openxmlformats.org/officeDocument/2006/relationships/hyperlink" Id="rId3124" Target="https://doi.org/10.1111/j.1438-8677.2009.00256.x" TargetMode="External" /><Relationship Type="http://schemas.openxmlformats.org/officeDocument/2006/relationships/hyperlink" Id="rId8734" Target="https://doi.org/10.1111/j.1438-8677.2009.00279.x" TargetMode="External" /><Relationship Type="http://schemas.openxmlformats.org/officeDocument/2006/relationships/hyperlink" Id="rId3559" Target="https://doi.org/10.1111/j.1438-8677.2009.00298.x" TargetMode="External" /><Relationship Type="http://schemas.openxmlformats.org/officeDocument/2006/relationships/hyperlink" Id="rId346" Target="https://doi.org/10.1111/j.1438-8677.2010.00324.x" TargetMode="External" /><Relationship Type="http://schemas.openxmlformats.org/officeDocument/2006/relationships/hyperlink" Id="rId5662" Target="https://doi.org/10.1111/j.1438-8677.2010.00332.x" TargetMode="External" /><Relationship Type="http://schemas.openxmlformats.org/officeDocument/2006/relationships/hyperlink" Id="rId6857" Target="https://doi.org/10.1111/j.1438-8677.2010.00348.x" TargetMode="External" /><Relationship Type="http://schemas.openxmlformats.org/officeDocument/2006/relationships/hyperlink" Id="rId8601" Target="https://doi.org/10.1111/j.1438-8677.2010.00402.x" TargetMode="External" /><Relationship Type="http://schemas.openxmlformats.org/officeDocument/2006/relationships/hyperlink" Id="rId5772" Target="https://doi.org/10.1111/j.1438-8677.2010.00420.x" TargetMode="External" /><Relationship Type="http://schemas.openxmlformats.org/officeDocument/2006/relationships/hyperlink" Id="rId8738" Target="https://doi.org/10.1111/j.1438-8677.2010.00423.x" TargetMode="External" /><Relationship Type="http://schemas.openxmlformats.org/officeDocument/2006/relationships/hyperlink" Id="rId2006" Target="https://doi.org/10.1111/j.1438-8677.2011.00445.x" TargetMode="External" /><Relationship Type="http://schemas.openxmlformats.org/officeDocument/2006/relationships/hyperlink" Id="rId3228" Target="https://doi.org/10.1111/j.1438-8677.2011.00471.x" TargetMode="External" /><Relationship Type="http://schemas.openxmlformats.org/officeDocument/2006/relationships/hyperlink" Id="rId8832" Target="https://doi.org/10.1111/j.1438-8677.2011.00510.x" TargetMode="External" /><Relationship Type="http://schemas.openxmlformats.org/officeDocument/2006/relationships/hyperlink" Id="rId977" Target="https://doi.org/10.1111/j.1438-8677.2011.00525.x" TargetMode="External" /><Relationship Type="http://schemas.openxmlformats.org/officeDocument/2006/relationships/hyperlink" Id="rId7602" Target="https://doi.org/10.1111/j.1438-8677.2011.00541.x" TargetMode="External" /><Relationship Type="http://schemas.openxmlformats.org/officeDocument/2006/relationships/hyperlink" Id="rId1580" Target="https://doi.org/10.1111/j.1438-8677.2012.00574.x" TargetMode="External" /><Relationship Type="http://schemas.openxmlformats.org/officeDocument/2006/relationships/hyperlink" Id="rId158" Target="https://doi.org/10.1111/j.1438-8677.2012.00621.x" TargetMode="External" /><Relationship Type="http://schemas.openxmlformats.org/officeDocument/2006/relationships/hyperlink" Id="rId254" Target="https://doi.org/10.1111/j.1438-8677.2012.00643.x" TargetMode="External" /><Relationship Type="http://schemas.openxmlformats.org/officeDocument/2006/relationships/hyperlink" Id="rId1447" Target="https://doi.org/10.1111/j.1438-8677.2012.00649.x" TargetMode="External" /><Relationship Type="http://schemas.openxmlformats.org/officeDocument/2006/relationships/hyperlink" Id="rId216" Target="https://doi.org/10.1111/j.1438-8677.2012.00651.x" TargetMode="External" /><Relationship Type="http://schemas.openxmlformats.org/officeDocument/2006/relationships/hyperlink" Id="rId8517" Target="https://doi.org/10.1111/j.1438-8677.2012.00653.x" TargetMode="External" /><Relationship Type="http://schemas.openxmlformats.org/officeDocument/2006/relationships/hyperlink" Id="rId6502" Target="https://doi.org/10.1111/j.1438-8677.2012.00657.x" TargetMode="External" /><Relationship Type="http://schemas.openxmlformats.org/officeDocument/2006/relationships/hyperlink" Id="rId8062" Target="https://doi.org/10.1111/j.1438-8677.2012.00695.x" TargetMode="External" /><Relationship Type="http://schemas.openxmlformats.org/officeDocument/2006/relationships/hyperlink" Id="rId8245" Target="https://doi.org/10.1111/j.1438-8677.2012.00700.x" TargetMode="External" /><Relationship Type="http://schemas.openxmlformats.org/officeDocument/2006/relationships/hyperlink" Id="rId6414" Target="https://doi.org/10.1111/j.1439-0418.1990.tb00150.x" TargetMode="External" /><Relationship Type="http://schemas.openxmlformats.org/officeDocument/2006/relationships/hyperlink" Id="rId4558" Target="https://doi.org/10.1111/j.1439-0418.2009.01399.x" TargetMode="External" /><Relationship Type="http://schemas.openxmlformats.org/officeDocument/2006/relationships/hyperlink" Id="rId6993" Target="https://doi.org/10.1111/j.1440-1703.2003.00591.x" TargetMode="External" /><Relationship Type="http://schemas.openxmlformats.org/officeDocument/2006/relationships/hyperlink" Id="rId6865" Target="https://doi.org/10.1111/j.1440-6055.2010.00805.x" TargetMode="External" /><Relationship Type="http://schemas.openxmlformats.org/officeDocument/2006/relationships/hyperlink" Id="rId5934" Target="https://doi.org/10.1111/j.1442-1984.2005.00121.x" TargetMode="External" /><Relationship Type="http://schemas.openxmlformats.org/officeDocument/2006/relationships/hyperlink" Id="rId5554" Target="https://doi.org/10.1111/j.1442-1984.2005.00126.x" TargetMode="External" /><Relationship Type="http://schemas.openxmlformats.org/officeDocument/2006/relationships/hyperlink" Id="rId4050" Target="https://doi.org/10.1111/j.1442-1984.2005.00129.x" TargetMode="External" /><Relationship Type="http://schemas.openxmlformats.org/officeDocument/2006/relationships/hyperlink" Id="rId4368" Target="https://doi.org/10.1111/j.1442-1984.2005.00137.x" TargetMode="External" /><Relationship Type="http://schemas.openxmlformats.org/officeDocument/2006/relationships/hyperlink" Id="rId5064" Target="https://doi.org/10.1111/j.1442-1984.2005.00139.x" TargetMode="External" /><Relationship Type="http://schemas.openxmlformats.org/officeDocument/2006/relationships/hyperlink" Id="rId5556" Target="https://doi.org/10.1111/j.1442-1984.2006.00151.x" TargetMode="External" /><Relationship Type="http://schemas.openxmlformats.org/officeDocument/2006/relationships/hyperlink" Id="rId6767" Target="https://doi.org/10.1111/j.1442-1984.2006.00153.x" TargetMode="External" /><Relationship Type="http://schemas.openxmlformats.org/officeDocument/2006/relationships/hyperlink" Id="rId7152" Target="https://doi.org/10.1111/j.1442-1984.2006.00154.x" TargetMode="External" /><Relationship Type="http://schemas.openxmlformats.org/officeDocument/2006/relationships/hyperlink" Id="rId4072" Target="https://doi.org/10.1111/j.1442-1984.2006.00163.x" TargetMode="External" /><Relationship Type="http://schemas.openxmlformats.org/officeDocument/2006/relationships/hyperlink" Id="rId7630" Target="https://doi.org/10.1111/j.1442-1984.2006.00165.x" TargetMode="External" /><Relationship Type="http://schemas.openxmlformats.org/officeDocument/2006/relationships/hyperlink" Id="rId3399" Target="https://doi.org/10.1111/j.1442-1984.2007.00179.x" TargetMode="External" /><Relationship Type="http://schemas.openxmlformats.org/officeDocument/2006/relationships/hyperlink" Id="rId7552" Target="https://doi.org/10.1111/j.1442-1984.2007.00187.x" TargetMode="External" /><Relationship Type="http://schemas.openxmlformats.org/officeDocument/2006/relationships/hyperlink" Id="rId3419" Target="https://doi.org/10.1111/j.1442-1984.2007.00189.x" TargetMode="External" /><Relationship Type="http://schemas.openxmlformats.org/officeDocument/2006/relationships/hyperlink" Id="rId5289" Target="https://doi.org/10.1111/j.1442-1984.2007.00194.x" TargetMode="External" /><Relationship Type="http://schemas.openxmlformats.org/officeDocument/2006/relationships/hyperlink" Id="rId1933" Target="https://doi.org/10.1111/j.1442-1984.2007.00195.x" TargetMode="External" /><Relationship Type="http://schemas.openxmlformats.org/officeDocument/2006/relationships/hyperlink" Id="rId5746" Target="https://doi.org/10.1111/j.1442-1984.2008.00210.x" TargetMode="External" /><Relationship Type="http://schemas.openxmlformats.org/officeDocument/2006/relationships/hyperlink" Id="rId5564" Target="https://doi.org/10.1111/j.1442-1984.2008.00222.x" TargetMode="External" /><Relationship Type="http://schemas.openxmlformats.org/officeDocument/2006/relationships/hyperlink" Id="rId1143" Target="https://doi.org/10.1111/j.1442-1984.2008.00224.x" TargetMode="External" /><Relationship Type="http://schemas.openxmlformats.org/officeDocument/2006/relationships/hyperlink" Id="rId3803" Target="https://doi.org/10.1111/j.1442-1984.2008.00226.x" TargetMode="External" /><Relationship Type="http://schemas.openxmlformats.org/officeDocument/2006/relationships/hyperlink" Id="rId3773" Target="https://doi.org/10.1111/j.1442-1984.2009.00231.x" TargetMode="External" /><Relationship Type="http://schemas.openxmlformats.org/officeDocument/2006/relationships/hyperlink" Id="rId5550" Target="https://doi.org/10.1111/j.1442-1984.2009.00235.x" TargetMode="External" /><Relationship Type="http://schemas.openxmlformats.org/officeDocument/2006/relationships/hyperlink" Id="rId5106" Target="https://doi.org/10.1111/j.1442-1984.2009.00238.x" TargetMode="External" /><Relationship Type="http://schemas.openxmlformats.org/officeDocument/2006/relationships/hyperlink" Id="rId2820" Target="https://doi.org/10.1111/j.1442-1984.2009.00240.x" TargetMode="External" /><Relationship Type="http://schemas.openxmlformats.org/officeDocument/2006/relationships/hyperlink" Id="rId2039" Target="https://doi.org/10.1111/j.1442-1984.2009.00242.x" TargetMode="External" /><Relationship Type="http://schemas.openxmlformats.org/officeDocument/2006/relationships/hyperlink" Id="rId6901" Target="https://doi.org/10.1111/j.1442-1984.2009.00244.x" TargetMode="External" /><Relationship Type="http://schemas.openxmlformats.org/officeDocument/2006/relationships/hyperlink" Id="rId3805" Target="https://doi.org/10.1111/j.1442-1984.2009.00249.x" TargetMode="External" /><Relationship Type="http://schemas.openxmlformats.org/officeDocument/2006/relationships/hyperlink" Id="rId4797" Target="https://doi.org/10.1111/j.1442-1984.2009.00258.x" TargetMode="External" /><Relationship Type="http://schemas.openxmlformats.org/officeDocument/2006/relationships/hyperlink" Id="rId6959" Target="https://doi.org/10.1111/j.1442-1984.2009.00262.x" TargetMode="External" /><Relationship Type="http://schemas.openxmlformats.org/officeDocument/2006/relationships/hyperlink" Id="rId512" Target="https://doi.org/10.1111/j.1442-1984.2010.00298.x" TargetMode="External" /><Relationship Type="http://schemas.openxmlformats.org/officeDocument/2006/relationships/hyperlink" Id="rId1538" Target="https://doi.org/10.1111/j.1442-1984.2010.00300.x" TargetMode="External" /><Relationship Type="http://schemas.openxmlformats.org/officeDocument/2006/relationships/hyperlink" Id="rId8102" Target="https://doi.org/10.1111/j.1442-1984.2010.00311.x" TargetMode="External" /><Relationship Type="http://schemas.openxmlformats.org/officeDocument/2006/relationships/hyperlink" Id="rId2191" Target="https://doi.org/10.1111/j.1442-1984.2011.00319.x" TargetMode="External" /><Relationship Type="http://schemas.openxmlformats.org/officeDocument/2006/relationships/hyperlink" Id="rId7958" Target="https://doi.org/10.1111/j.1442-1984.2011.00322.x" TargetMode="External" /><Relationship Type="http://schemas.openxmlformats.org/officeDocument/2006/relationships/hyperlink" Id="rId2414" Target="https://doi.org/10.1111/j.1442-1984.2011.00325.x" TargetMode="External" /><Relationship Type="http://schemas.openxmlformats.org/officeDocument/2006/relationships/hyperlink" Id="rId3262" Target="https://doi.org/10.1111/j.1442-1984.2011.00329.x" TargetMode="External" /><Relationship Type="http://schemas.openxmlformats.org/officeDocument/2006/relationships/hyperlink" Id="rId98" Target="https://doi.org/10.1111/j.1442-1984.2011.00330.x" TargetMode="External" /><Relationship Type="http://schemas.openxmlformats.org/officeDocument/2006/relationships/hyperlink" Id="rId8617" Target="https://doi.org/10.1111/j.1442-1984.2011.00336.x" TargetMode="External" /><Relationship Type="http://schemas.openxmlformats.org/officeDocument/2006/relationships/hyperlink" Id="rId8265" Target="https://doi.org/10.1111/j.1442-1984.2011.00337.x" TargetMode="External" /><Relationship Type="http://schemas.openxmlformats.org/officeDocument/2006/relationships/hyperlink" Id="rId2784" Target="https://doi.org/10.1111/j.1442-1984.2011.00338.x" TargetMode="External" /><Relationship Type="http://schemas.openxmlformats.org/officeDocument/2006/relationships/hyperlink" Id="rId1722" Target="https://doi.org/10.1111/j.1442-1984.2011.00354.x" TargetMode="External" /><Relationship Type="http://schemas.openxmlformats.org/officeDocument/2006/relationships/hyperlink" Id="rId5281" Target="https://doi.org/10.1111/j.1442-1984.2011.00361.x" TargetMode="External" /><Relationship Type="http://schemas.openxmlformats.org/officeDocument/2006/relationships/hyperlink" Id="rId6132" Target="https://doi.org/10.1111/j.1442-1984.2012.00368.x" TargetMode="External" /><Relationship Type="http://schemas.openxmlformats.org/officeDocument/2006/relationships/hyperlink" Id="rId5724" Target="https://doi.org/10.1111/j.1442-1984.2012.00374.x" TargetMode="External" /><Relationship Type="http://schemas.openxmlformats.org/officeDocument/2006/relationships/hyperlink" Id="rId2438" Target="https://doi.org/10.1111/j.1442-1984.2012.00388.x" TargetMode="External" /><Relationship Type="http://schemas.openxmlformats.org/officeDocument/2006/relationships/hyperlink" Id="rId3002" Target="https://doi.org/10.1111/j.1442-1984.2012.00393.x" TargetMode="External" /><Relationship Type="http://schemas.openxmlformats.org/officeDocument/2006/relationships/hyperlink" Id="rId1510" Target="https://doi.org/10.1111/j.1442-9993.1984.tb01373.x" TargetMode="External" /><Relationship Type="http://schemas.openxmlformats.org/officeDocument/2006/relationships/hyperlink" Id="rId1512" Target="https://doi.org/10.1111/j.1442-9993.1987.tb00958.x" TargetMode="External" /><Relationship Type="http://schemas.openxmlformats.org/officeDocument/2006/relationships/hyperlink" Id="rId8028" Target="https://doi.org/10.1111/j.1442-9993.1990.tb01025.x" TargetMode="External" /><Relationship Type="http://schemas.openxmlformats.org/officeDocument/2006/relationships/hyperlink" Id="rId8032" Target="https://doi.org/10.1111/j.1442-9993.1992.tb00779.x" TargetMode="External" /><Relationship Type="http://schemas.openxmlformats.org/officeDocument/2006/relationships/hyperlink" Id="rId1263" Target="https://doi.org/10.1111/j.1442-9993.1993.tb00453.x" TargetMode="External" /><Relationship Type="http://schemas.openxmlformats.org/officeDocument/2006/relationships/hyperlink" Id="rId599" Target="https://doi.org/10.1111/j.1442-9993.1995.tb00537.x" TargetMode="External" /><Relationship Type="http://schemas.openxmlformats.org/officeDocument/2006/relationships/hyperlink" Id="rId2904" Target="https://doi.org/10.1111/j.1442-9993.1996.tb00594.x" TargetMode="External" /><Relationship Type="http://schemas.openxmlformats.org/officeDocument/2006/relationships/hyperlink" Id="rId1764" Target="https://doi.org/10.1111/j.1442-9993.1997.tb00676.x" TargetMode="External" /><Relationship Type="http://schemas.openxmlformats.org/officeDocument/2006/relationships/hyperlink" Id="rId3887" Target="https://doi.org/10.1111/j.1442-9993.2000.tb00065.x" TargetMode="External" /><Relationship Type="http://schemas.openxmlformats.org/officeDocument/2006/relationships/hyperlink" Id="rId1337" Target="https://doi.org/10.1111/j.1442-9993.2003.01328.x" TargetMode="External" /><Relationship Type="http://schemas.openxmlformats.org/officeDocument/2006/relationships/hyperlink" Id="rId8595" Target="https://doi.org/10.1111/j.1442-9993.2004.01336.x" TargetMode="External" /><Relationship Type="http://schemas.openxmlformats.org/officeDocument/2006/relationships/hyperlink" Id="rId3188" Target="https://doi.org/10.1111/j.1442-9993.2004.01397.x" TargetMode="External" /><Relationship Type="http://schemas.openxmlformats.org/officeDocument/2006/relationships/hyperlink" Id="rId6458" Target="https://doi.org/10.1111/j.1442-9993.2005.01474.x" TargetMode="External" /><Relationship Type="http://schemas.openxmlformats.org/officeDocument/2006/relationships/hyperlink" Id="rId3192" Target="https://doi.org/10.1111/j.1442-9993.2005.01476.x" TargetMode="External" /><Relationship Type="http://schemas.openxmlformats.org/officeDocument/2006/relationships/hyperlink" Id="rId1750" Target="https://doi.org/10.1111/j.1442-9993.2007.01757.x" TargetMode="External" /><Relationship Type="http://schemas.openxmlformats.org/officeDocument/2006/relationships/hyperlink" Id="rId4258" Target="https://doi.org/10.1111/j.1442-9993.2008.01925.x" TargetMode="External" /><Relationship Type="http://schemas.openxmlformats.org/officeDocument/2006/relationships/hyperlink" Id="rId6861" Target="https://doi.org/10.1111/j.1442-9993.2009.01949.x" TargetMode="External" /><Relationship Type="http://schemas.openxmlformats.org/officeDocument/2006/relationships/hyperlink" Id="rId5856" Target="https://doi.org/10.1111/j.1442-9993.2012.02381.x" TargetMode="External" /><Relationship Type="http://schemas.openxmlformats.org/officeDocument/2006/relationships/hyperlink" Id="rId761" Target="https://doi.org/10.1111/j.1442-9993.2012.02389.x" TargetMode="External" /><Relationship Type="http://schemas.openxmlformats.org/officeDocument/2006/relationships/hyperlink" Id="rId3535" Target="https://doi.org/10.1111/j.1445-6664.2006.00221.x" TargetMode="External" /><Relationship Type="http://schemas.openxmlformats.org/officeDocument/2006/relationships/hyperlink" Id="rId2428" Target="https://doi.org/10.1111/j.1461-0248.2011.01654.x" TargetMode="External" /><Relationship Type="http://schemas.openxmlformats.org/officeDocument/2006/relationships/hyperlink" Id="rId4918" Target="https://doi.org/10.1111/j.1461-9563.2004.00216.x" TargetMode="External" /><Relationship Type="http://schemas.openxmlformats.org/officeDocument/2006/relationships/hyperlink" Id="rId4070" Target="https://doi.org/10.1111/j.1463-6409.1976.tb00678.x" TargetMode="External" /><Relationship Type="http://schemas.openxmlformats.org/officeDocument/2006/relationships/hyperlink" Id="rId5443" Target="https://doi.org/10.1111/j.1469-7998.1988.tb02854.x" TargetMode="External" /><Relationship Type="http://schemas.openxmlformats.org/officeDocument/2006/relationships/hyperlink" Id="rId3437" Target="https://doi.org/10.1111/j.1469-8137.1977.tb02193.x" TargetMode="External" /><Relationship Type="http://schemas.openxmlformats.org/officeDocument/2006/relationships/hyperlink" Id="rId1692" Target="https://doi.org/10.1111/j.1469-8137.1979.tb00740.x" TargetMode="External" /><Relationship Type="http://schemas.openxmlformats.org/officeDocument/2006/relationships/hyperlink" Id="rId5580" Target="https://doi.org/10.1111/j.1469-8137.1979.tb01670.x" TargetMode="External" /><Relationship Type="http://schemas.openxmlformats.org/officeDocument/2006/relationships/hyperlink" Id="rId759" Target="https://doi.org/10.1111/j.1469-8137.1982.tb03263.x" TargetMode="External" /><Relationship Type="http://schemas.openxmlformats.org/officeDocument/2006/relationships/hyperlink" Id="rId7664" Target="https://doi.org/10.1111/j.1469-8137.1982.tb03282.x" TargetMode="External" /><Relationship Type="http://schemas.openxmlformats.org/officeDocument/2006/relationships/hyperlink" Id="rId1702" Target="https://doi.org/10.1111/j.1469-8137.1982.tb03335.x" TargetMode="External" /><Relationship Type="http://schemas.openxmlformats.org/officeDocument/2006/relationships/hyperlink" Id="rId2658" Target="https://doi.org/10.1111/j.1469-8137.1983.tb03511.x" TargetMode="External" /><Relationship Type="http://schemas.openxmlformats.org/officeDocument/2006/relationships/hyperlink" Id="rId6198" Target="https://doi.org/10.1111/j.1469-8137.1994.tb03954.x" TargetMode="External" /><Relationship Type="http://schemas.openxmlformats.org/officeDocument/2006/relationships/hyperlink" Id="rId416" Target="https://doi.org/10.1111/j.1469-8137.1995.tb03017.x" TargetMode="External" /><Relationship Type="http://schemas.openxmlformats.org/officeDocument/2006/relationships/hyperlink" Id="rId384" Target="https://doi.org/10.1111/j.1469-8137.2006.01749.x" TargetMode="External" /><Relationship Type="http://schemas.openxmlformats.org/officeDocument/2006/relationships/hyperlink" Id="rId3339" Target="https://doi.org/10.1111/j.1469-8137.2006.01766.x" TargetMode="External" /><Relationship Type="http://schemas.openxmlformats.org/officeDocument/2006/relationships/hyperlink" Id="rId5982" Target="https://doi.org/10.1111/j.1469-8137.2006.01819.x" TargetMode="External" /><Relationship Type="http://schemas.openxmlformats.org/officeDocument/2006/relationships/hyperlink" Id="rId1125" Target="https://doi.org/10.1111/j.1469-8137.2007.02045.x" TargetMode="External" /><Relationship Type="http://schemas.openxmlformats.org/officeDocument/2006/relationships/hyperlink" Id="rId7638" Target="https://doi.org/10.1111/j.1469-8137.2007.02115.x" TargetMode="External" /><Relationship Type="http://schemas.openxmlformats.org/officeDocument/2006/relationships/hyperlink" Id="rId4142" Target="https://doi.org/10.1111/j.1469-8137.2007.02228.x" TargetMode="External" /><Relationship Type="http://schemas.openxmlformats.org/officeDocument/2006/relationships/hyperlink" Id="rId7556" Target="https://doi.org/10.1111/j.1469-8137.2010.03227.x" TargetMode="External" /><Relationship Type="http://schemas.openxmlformats.org/officeDocument/2006/relationships/hyperlink" Id="rId5906" Target="https://doi.org/10.1111/j.1469-8137.2010.03308.x" TargetMode="External" /><Relationship Type="http://schemas.openxmlformats.org/officeDocument/2006/relationships/hyperlink" Id="rId8489" Target="https://doi.org/10.1111/j.1469-8137.2011.03762.x" TargetMode="External" /><Relationship Type="http://schemas.openxmlformats.org/officeDocument/2006/relationships/hyperlink" Id="rId3443" Target="https://doi.org/10.1111/j.1469-8137.2011.03892.x" TargetMode="External" /><Relationship Type="http://schemas.openxmlformats.org/officeDocument/2006/relationships/hyperlink" Id="rId603" Target="https://doi.org/10.1111/j.1469-8137.2011.04013.x" TargetMode="External" /><Relationship Type="http://schemas.openxmlformats.org/officeDocument/2006/relationships/hyperlink" Id="rId4112" Target="https://doi.org/10.1111/j.1472-4642.2007.00410.x" TargetMode="External" /><Relationship Type="http://schemas.openxmlformats.org/officeDocument/2006/relationships/hyperlink" Id="rId7608" Target="https://doi.org/10.1111/j.1479-8298.2006.00156.x" TargetMode="External" /><Relationship Type="http://schemas.openxmlformats.org/officeDocument/2006/relationships/hyperlink" Id="rId7540" Target="https://doi.org/10.1111/j.1479-8298.2009.00340.x" TargetMode="External" /><Relationship Type="http://schemas.openxmlformats.org/officeDocument/2006/relationships/hyperlink" Id="rId4811" Target="https://doi.org/10.1111/j.1479-8298.2010.00370.x" TargetMode="External" /><Relationship Type="http://schemas.openxmlformats.org/officeDocument/2006/relationships/hyperlink" Id="rId8652" Target="https://doi.org/10.1111/j.1479-8298.2011.00446.x" TargetMode="External" /><Relationship Type="http://schemas.openxmlformats.org/officeDocument/2006/relationships/hyperlink" Id="rId7797" Target="https://doi.org/10.1111/j.1479-8298.2011.00452.x" TargetMode="External" /><Relationship Type="http://schemas.openxmlformats.org/officeDocument/2006/relationships/hyperlink" Id="rId5307" Target="https://doi.org/10.1111/j.1479-8298.2011.00504.x" TargetMode="External" /><Relationship Type="http://schemas.openxmlformats.org/officeDocument/2006/relationships/hyperlink" Id="rId3521" Target="https://doi.org/10.1111/j.1523-1739.1988.tb00200.x" TargetMode="External" /><Relationship Type="http://schemas.openxmlformats.org/officeDocument/2006/relationships/hyperlink" Id="rId8445" Target="https://doi.org/10.1111/j.1523-1739.2001.99341.x" TargetMode="External" /><Relationship Type="http://schemas.openxmlformats.org/officeDocument/2006/relationships/hyperlink" Id="rId8597" Target="https://doi.org/10.1111/j.1523-1739.2005.00286.x" TargetMode="External" /><Relationship Type="http://schemas.openxmlformats.org/officeDocument/2006/relationships/hyperlink" Id="rId6476" Target="https://doi.org/10.1111/j.1557-9263.2008.00154.x" TargetMode="External" /><Relationship Type="http://schemas.openxmlformats.org/officeDocument/2006/relationships/hyperlink" Id="rId1628" Target="https://doi.org/10.1111/j.1558-5646.1972.tb01943.x" TargetMode="External" /><Relationship Type="http://schemas.openxmlformats.org/officeDocument/2006/relationships/hyperlink" Id="rId5652" Target="https://doi.org/10.1111/j.1558-5646.1975.tb00219.x" TargetMode="External" /><Relationship Type="http://schemas.openxmlformats.org/officeDocument/2006/relationships/hyperlink" Id="rId1387" Target="https://doi.org/10.1111/j.1558-5646.1975.tb00837.x" TargetMode="External" /><Relationship Type="http://schemas.openxmlformats.org/officeDocument/2006/relationships/hyperlink" Id="rId5044" Target="https://doi.org/10.1111/j.1558-5646.1993.tb01196.x" TargetMode="External" /><Relationship Type="http://schemas.openxmlformats.org/officeDocument/2006/relationships/hyperlink" Id="rId7389" Target="https://doi.org/10.1111/j.1558-5646.1994.tb02198.x" TargetMode="External" /><Relationship Type="http://schemas.openxmlformats.org/officeDocument/2006/relationships/hyperlink" Id="rId3663" Target="https://doi.org/10.1111/j.1558-5646.1997.tb02387.x" TargetMode="External" /><Relationship Type="http://schemas.openxmlformats.org/officeDocument/2006/relationships/hyperlink" Id="rId5297" Target="https://doi.org/10.1111/j.1558-5646.1997.tb03654.x" TargetMode="External" /><Relationship Type="http://schemas.openxmlformats.org/officeDocument/2006/relationships/hyperlink" Id="rId6923" Target="https://doi.org/10.1111/j.1558-5646.1999.tb04526.x" TargetMode="External" /><Relationship Type="http://schemas.openxmlformats.org/officeDocument/2006/relationships/hyperlink" Id="rId7976" Target="https://doi.org/10.1111/j.1558-5646.2007.00031.x" TargetMode="External" /><Relationship Type="http://schemas.openxmlformats.org/officeDocument/2006/relationships/hyperlink" Id="rId270" Target="https://doi.org/10.1111/j.1558-5646.2007.00275.x" TargetMode="External" /><Relationship Type="http://schemas.openxmlformats.org/officeDocument/2006/relationships/hyperlink" Id="rId5892" Target="https://doi.org/10.1111/j.1558-5646.2008.00547.x" TargetMode="External" /><Relationship Type="http://schemas.openxmlformats.org/officeDocument/2006/relationships/hyperlink" Id="rId4064" Target="https://doi.org/10.1111/j.1558-5646.2011.01536.x" TargetMode="External" /><Relationship Type="http://schemas.openxmlformats.org/officeDocument/2006/relationships/hyperlink" Id="rId5082" Target="https://doi.org/10.1111/j.1558-5646.2012.01727.x" TargetMode="External" /><Relationship Type="http://schemas.openxmlformats.org/officeDocument/2006/relationships/hyperlink" Id="rId8249" Target="https://doi.org/10.1111/j.1570-7458.1994.tb01859.x" TargetMode="External" /><Relationship Type="http://schemas.openxmlformats.org/officeDocument/2006/relationships/hyperlink" Id="rId8247" Target="https://doi.org/10.1111/j.1570-7458.1994.tb01860.x" TargetMode="External" /><Relationship Type="http://schemas.openxmlformats.org/officeDocument/2006/relationships/hyperlink" Id="rId1015" Target="https://doi.org/10.1111/j.1570-7458.2008.00695.x" TargetMode="External" /><Relationship Type="http://schemas.openxmlformats.org/officeDocument/2006/relationships/hyperlink" Id="rId4372" Target="https://doi.org/10.1111/j.1570-7458.2011.01096.x" TargetMode="External" /><Relationship Type="http://schemas.openxmlformats.org/officeDocument/2006/relationships/hyperlink" Id="rId2027" Target="https://doi.org/10.1111/j.1570-7458.2011.01151.x" TargetMode="External" /><Relationship Type="http://schemas.openxmlformats.org/officeDocument/2006/relationships/hyperlink" Id="rId2948" Target="https://doi.org/10.1111/j.1600-0587.1999.tb00520.x" TargetMode="External" /><Relationship Type="http://schemas.openxmlformats.org/officeDocument/2006/relationships/hyperlink" Id="rId1225" Target="https://doi.org/10.1111/j.1600-0706.2008.16705.x" TargetMode="External" /><Relationship Type="http://schemas.openxmlformats.org/officeDocument/2006/relationships/hyperlink" Id="rId2562" Target="https://doi.org/10.1111/j.1600-0706.2008.17167.x" TargetMode="External" /><Relationship Type="http://schemas.openxmlformats.org/officeDocument/2006/relationships/hyperlink" Id="rId1287" Target="https://doi.org/10.1111/j.1600-0706.2009.17520.x" TargetMode="External" /><Relationship Type="http://schemas.openxmlformats.org/officeDocument/2006/relationships/hyperlink" Id="rId5341" Target="https://doi.org/10.1111/j.1600-0706.2009.17766.x" TargetMode="External" /><Relationship Type="http://schemas.openxmlformats.org/officeDocument/2006/relationships/hyperlink" Id="rId3499" Target="https://doi.org/10.1111/j.1600-0706.2010.18612.x" TargetMode="External" /><Relationship Type="http://schemas.openxmlformats.org/officeDocument/2006/relationships/hyperlink" Id="rId3637" Target="https://doi.org/10.1111/j.1600-0706.2011.19516.x" TargetMode="External" /><Relationship Type="http://schemas.openxmlformats.org/officeDocument/2006/relationships/hyperlink" Id="rId1363" Target="https://doi.org/10.1111/j.1600-0706.2011.19663.x" TargetMode="External" /><Relationship Type="http://schemas.openxmlformats.org/officeDocument/2006/relationships/hyperlink" Id="rId1612" Target="https://doi.org/10.1111/j.1600-0706.2011.19704.x" TargetMode="External" /><Relationship Type="http://schemas.openxmlformats.org/officeDocument/2006/relationships/hyperlink" Id="rId8052" Target="https://doi.org/10.1111/j.1600-0706.2012.20295.x" TargetMode="External" /><Relationship Type="http://schemas.openxmlformats.org/officeDocument/2006/relationships/hyperlink" Id="rId985" Target="https://doi.org/10.1111/j.1600-0706.2012.20458.x" TargetMode="External" /><Relationship Type="http://schemas.openxmlformats.org/officeDocument/2006/relationships/hyperlink" Id="rId3835" Target="https://doi.org/10.1111/j.1744-7429.1997.tb00007.x" TargetMode="External" /><Relationship Type="http://schemas.openxmlformats.org/officeDocument/2006/relationships/hyperlink" Id="rId6532" Target="https://doi.org/10.1111/j.1744-7429.1997.tb00020.x" TargetMode="External" /><Relationship Type="http://schemas.openxmlformats.org/officeDocument/2006/relationships/hyperlink" Id="rId6590" Target="https://doi.org/10.1111/j.1744-7429.1997.tb00041.x" TargetMode="External" /><Relationship Type="http://schemas.openxmlformats.org/officeDocument/2006/relationships/hyperlink" Id="rId6338" Target="https://doi.org/10.1111/j.1744-7429.1997.tb00431.x" TargetMode="External" /><Relationship Type="http://schemas.openxmlformats.org/officeDocument/2006/relationships/hyperlink" Id="rId5830" Target="https://doi.org/10.1111/j.1744-7429.1998.tb00075.x" TargetMode="External" /><Relationship Type="http://schemas.openxmlformats.org/officeDocument/2006/relationships/hyperlink" Id="rId5118" Target="https://doi.org/10.1111/j.1744-7429.1998.tb00078.x" TargetMode="External" /><Relationship Type="http://schemas.openxmlformats.org/officeDocument/2006/relationships/hyperlink" Id="rId4974" Target="https://doi.org/10.1111/j.1744-7429.1998.tb00101.x" TargetMode="External" /><Relationship Type="http://schemas.openxmlformats.org/officeDocument/2006/relationships/hyperlink" Id="rId5347" Target="https://doi.org/10.1111/j.1744-7429.1999.tb00410.x" TargetMode="External" /><Relationship Type="http://schemas.openxmlformats.org/officeDocument/2006/relationships/hyperlink" Id="rId8333" Target="https://doi.org/10.1111/j.1744-7429.1999.tb00412.x" TargetMode="External" /><Relationship Type="http://schemas.openxmlformats.org/officeDocument/2006/relationships/hyperlink" Id="rId8090" Target="https://doi.org/10.1111/j.1744-7429.1999.tb00419.x" TargetMode="External" /><Relationship Type="http://schemas.openxmlformats.org/officeDocument/2006/relationships/hyperlink" Id="rId6588" Target="https://doi.org/10.1111/j.1744-7429.2000.tb00486.x" TargetMode="External" /><Relationship Type="http://schemas.openxmlformats.org/officeDocument/2006/relationships/hyperlink" Id="rId3172" Target="https://doi.org/10.1111/j.1744-7429.2000.tb00487.x" TargetMode="External" /><Relationship Type="http://schemas.openxmlformats.org/officeDocument/2006/relationships/hyperlink" Id="rId1075" Target="https://doi.org/10.1111/j.1744-7429.2000.tb00621.x" TargetMode="External" /><Relationship Type="http://schemas.openxmlformats.org/officeDocument/2006/relationships/hyperlink" Id="rId7391" Target="https://doi.org/10.1111/j.1744-7429.2002.tb00562.x" TargetMode="External" /><Relationship Type="http://schemas.openxmlformats.org/officeDocument/2006/relationships/hyperlink" Id="rId3809" Target="https://doi.org/10.1111/j.1744-7429.2003.tb00279.x" TargetMode="External" /><Relationship Type="http://schemas.openxmlformats.org/officeDocument/2006/relationships/hyperlink" Id="rId1169" Target="https://doi.org/10.1111/j.1744-7429.2003.tb00287.x" TargetMode="External" /><Relationship Type="http://schemas.openxmlformats.org/officeDocument/2006/relationships/hyperlink" Id="rId6224" Target="https://doi.org/10.1111/j.1744-7429.2004.tb00305.x" TargetMode="External" /><Relationship Type="http://schemas.openxmlformats.org/officeDocument/2006/relationships/hyperlink" Id="rId7207" Target="https://doi.org/10.1111/j.1744-7429.2004.tb00306.x" TargetMode="External" /><Relationship Type="http://schemas.openxmlformats.org/officeDocument/2006/relationships/hyperlink" Id="rId3627" Target="https://doi.org/10.1111/j.1744-7429.2004.tb00307.x" TargetMode="External" /><Relationship Type="http://schemas.openxmlformats.org/officeDocument/2006/relationships/hyperlink" Id="rId7872" Target="https://doi.org/10.1111/j.1744-7429.2004.tb00330.x" TargetMode="External" /><Relationship Type="http://schemas.openxmlformats.org/officeDocument/2006/relationships/hyperlink" Id="rId1830" Target="https://doi.org/10.1111/j.1744-7429.2004.tb00357.x" TargetMode="External" /><Relationship Type="http://schemas.openxmlformats.org/officeDocument/2006/relationships/hyperlink" Id="rId3469" Target="https://doi.org/10.1111/j.1744-7429.2005.00047.x" TargetMode="External" /><Relationship Type="http://schemas.openxmlformats.org/officeDocument/2006/relationships/hyperlink" Id="rId2534" Target="https://doi.org/10.1111/j.1744-7429.2005.00049.x" TargetMode="External" /><Relationship Type="http://schemas.openxmlformats.org/officeDocument/2006/relationships/hyperlink" Id="rId1738" Target="https://doi.org/10.1111/j.1744-7429.2005.00050.x" TargetMode="External" /><Relationship Type="http://schemas.openxmlformats.org/officeDocument/2006/relationships/hyperlink" Id="rId2536" Target="https://doi.org/10.1111/j.1744-7429.2005.00082.x" TargetMode="External" /><Relationship Type="http://schemas.openxmlformats.org/officeDocument/2006/relationships/hyperlink" Id="rId2760" Target="https://doi.org/10.1111/j.1744-7429.2005.00088.x" TargetMode="External" /><Relationship Type="http://schemas.openxmlformats.org/officeDocument/2006/relationships/hyperlink" Id="rId2163" Target="https://doi.org/10.1111/j.1744-7429.2005.03053.x" TargetMode="External" /><Relationship Type="http://schemas.openxmlformats.org/officeDocument/2006/relationships/hyperlink" Id="rId3900" Target="https://doi.org/10.1111/j.1744-7429.2006.00119.x" TargetMode="External" /><Relationship Type="http://schemas.openxmlformats.org/officeDocument/2006/relationships/hyperlink" Id="rId6290" Target="https://doi.org/10.1111/j.1744-7429.2006.00152.x" TargetMode="External" /><Relationship Type="http://schemas.openxmlformats.org/officeDocument/2006/relationships/hyperlink" Id="rId82" Target="https://doi.org/10.1111/j.1744-7429.2006.00191.x" TargetMode="External" /><Relationship Type="http://schemas.openxmlformats.org/officeDocument/2006/relationships/hyperlink" Id="rId3132" Target="https://doi.org/10.1111/j.1744-7429.2007.00277.x" TargetMode="External" /><Relationship Type="http://schemas.openxmlformats.org/officeDocument/2006/relationships/hyperlink" Id="rId6460" Target="https://doi.org/10.1111/j.1744-7429.2007.00329.x" TargetMode="External" /><Relationship Type="http://schemas.openxmlformats.org/officeDocument/2006/relationships/hyperlink" Id="rId7387" Target="https://doi.org/10.1111/j.1744-7429.2007.00339.x" TargetMode="External" /><Relationship Type="http://schemas.openxmlformats.org/officeDocument/2006/relationships/hyperlink" Id="rId3709" Target="https://doi.org/10.1111/j.1744-7429.2007.00345.x" TargetMode="External" /><Relationship Type="http://schemas.openxmlformats.org/officeDocument/2006/relationships/hyperlink" Id="rId5235" Target="https://doi.org/10.1111/j.1744-7429.2007.00381.x" TargetMode="External" /><Relationship Type="http://schemas.openxmlformats.org/officeDocument/2006/relationships/hyperlink" Id="rId3894" Target="https://doi.org/10.1111/j.1744-7429.2008.00410.x" TargetMode="External" /><Relationship Type="http://schemas.openxmlformats.org/officeDocument/2006/relationships/hyperlink" Id="rId7003" Target="https://doi.org/10.1111/j.1744-7429.2008.00418.x" TargetMode="External" /><Relationship Type="http://schemas.openxmlformats.org/officeDocument/2006/relationships/hyperlink" Id="rId5956" Target="https://doi.org/10.1111/j.1744-7429.2008.00428.x" TargetMode="External" /><Relationship Type="http://schemas.openxmlformats.org/officeDocument/2006/relationships/hyperlink" Id="rId3008" Target="https://doi.org/10.1111/j.1744-7429.2008.00473.x" TargetMode="External" /><Relationship Type="http://schemas.openxmlformats.org/officeDocument/2006/relationships/hyperlink" Id="rId350" Target="https://doi.org/10.1111/j.1744-7429.2009.00502.x" TargetMode="External" /><Relationship Type="http://schemas.openxmlformats.org/officeDocument/2006/relationships/hyperlink" Id="rId2025" Target="https://doi.org/10.1111/j.1744-7429.2009.00524.x" TargetMode="External" /><Relationship Type="http://schemas.openxmlformats.org/officeDocument/2006/relationships/hyperlink" Id="rId1185" Target="https://doi.org/10.1111/j.1744-7429.2009.00529.x" TargetMode="External" /><Relationship Type="http://schemas.openxmlformats.org/officeDocument/2006/relationships/hyperlink" Id="rId3323" Target="https://doi.org/10.1111/j.1744-7429.2009.00536.x" TargetMode="External" /><Relationship Type="http://schemas.openxmlformats.org/officeDocument/2006/relationships/hyperlink" Id="rId2921" Target="https://doi.org/10.1111/j.1744-7429.2009.00585.x" TargetMode="External" /><Relationship Type="http://schemas.openxmlformats.org/officeDocument/2006/relationships/hyperlink" Id="rId2237" Target="https://doi.org/10.1111/j.1744-7429.2011.00845.x" TargetMode="External" /><Relationship Type="http://schemas.openxmlformats.org/officeDocument/2006/relationships/hyperlink" Id="rId1205" Target="https://doi.org/10.1111/j.1744-7429.2012.00901.x" TargetMode="External" /><Relationship Type="http://schemas.openxmlformats.org/officeDocument/2006/relationships/hyperlink" Id="rId8599" Target="https://doi.org/10.1111/j.1744-7909.2006.00260.x" TargetMode="External" /><Relationship Type="http://schemas.openxmlformats.org/officeDocument/2006/relationships/hyperlink" Id="rId2502" Target="https://doi.org/10.1111/j.1744-7909.2006.00359.x" TargetMode="External" /><Relationship Type="http://schemas.openxmlformats.org/officeDocument/2006/relationships/hyperlink" Id="rId8712" Target="https://doi.org/10.1111/j.1744-7909.2008.00800.x" TargetMode="External" /><Relationship Type="http://schemas.openxmlformats.org/officeDocument/2006/relationships/hyperlink" Id="rId1986" Target="https://doi.org/10.1111/j.1744-7909.2010.00951.x" TargetMode="External" /><Relationship Type="http://schemas.openxmlformats.org/officeDocument/2006/relationships/hyperlink" Id="rId4538" Target="https://doi.org/10.1111/j.1744-7909.2010.00970.x" TargetMode="External" /><Relationship Type="http://schemas.openxmlformats.org/officeDocument/2006/relationships/hyperlink" Id="rId4862" Target="https://doi.org/10.1111/j.1745-5871.2005.00329.x" TargetMode="External" /><Relationship Type="http://schemas.openxmlformats.org/officeDocument/2006/relationships/hyperlink" Id="rId5740" Target="https://doi.org/10.1111/j.1748-5967.2011.00334.x" TargetMode="External" /><Relationship Type="http://schemas.openxmlformats.org/officeDocument/2006/relationships/hyperlink" Id="rId5938" Target="https://doi.org/10.1111/j.1756-1051.1984.tb02044.x" TargetMode="External" /><Relationship Type="http://schemas.openxmlformats.org/officeDocument/2006/relationships/hyperlink" Id="rId5944" Target="https://doi.org/10.1111/j.1756-1051.1986.tb00472.x" TargetMode="External" /><Relationship Type="http://schemas.openxmlformats.org/officeDocument/2006/relationships/hyperlink" Id="rId5942" Target="https://doi.org/10.1111/j.1756-1051.1986.tb00868.x" TargetMode="External" /><Relationship Type="http://schemas.openxmlformats.org/officeDocument/2006/relationships/hyperlink" Id="rId5441" Target="https://doi.org/10.1111/j.1756-1051.1986.tb00897.x" TargetMode="External" /><Relationship Type="http://schemas.openxmlformats.org/officeDocument/2006/relationships/hyperlink" Id="rId2422" Target="https://doi.org/10.1111/j.1756-1051.1990.tb00548.x" TargetMode="External" /><Relationship Type="http://schemas.openxmlformats.org/officeDocument/2006/relationships/hyperlink" Id="rId5104" Target="https://doi.org/10.1111/j.1756-1051.1993.tb00025.x" TargetMode="External" /><Relationship Type="http://schemas.openxmlformats.org/officeDocument/2006/relationships/hyperlink" Id="rId3659" Target="https://doi.org/10.1111/j.1756-1051.1994.tb00637.x" TargetMode="External" /><Relationship Type="http://schemas.openxmlformats.org/officeDocument/2006/relationships/hyperlink" Id="rId3595" Target="https://doi.org/10.1111/j.1756-1051.1995.tb00128.x" TargetMode="External" /><Relationship Type="http://schemas.openxmlformats.org/officeDocument/2006/relationships/hyperlink" Id="rId3641" Target="https://doi.org/10.1111/j.1756-1051.1997.tb00286.x" TargetMode="External" /><Relationship Type="http://schemas.openxmlformats.org/officeDocument/2006/relationships/hyperlink" Id="rId2946" Target="https://doi.org/10.1111/j.1756-1051.1998.tb01870.x" TargetMode="External" /><Relationship Type="http://schemas.openxmlformats.org/officeDocument/2006/relationships/hyperlink" Id="rId2075" Target="https://doi.org/10.1111/j.1756-1051.1999.tb00675.x" TargetMode="External" /><Relationship Type="http://schemas.openxmlformats.org/officeDocument/2006/relationships/hyperlink" Id="rId2033" Target="https://doi.org/10.1111/j.1756-1051.1999.tb00680.x" TargetMode="External" /><Relationship Type="http://schemas.openxmlformats.org/officeDocument/2006/relationships/hyperlink" Id="rId2139" Target="https://doi.org/10.1111/j.1756-1051.1999.tb01128.x" TargetMode="External" /><Relationship Type="http://schemas.openxmlformats.org/officeDocument/2006/relationships/hyperlink" Id="rId7793" Target="https://doi.org/10.1111/j.1756-1051.2000.tb00729.x" TargetMode="External" /><Relationship Type="http://schemas.openxmlformats.org/officeDocument/2006/relationships/hyperlink" Id="rId6026" Target="https://doi.org/10.1111/j.1756-1051.2000.tb01556.x" TargetMode="External" /><Relationship Type="http://schemas.openxmlformats.org/officeDocument/2006/relationships/hyperlink" Id="rId6306" Target="https://doi.org/10.1111/j.1756-1051.2001.tb00768.x" TargetMode="External" /><Relationship Type="http://schemas.openxmlformats.org/officeDocument/2006/relationships/hyperlink" Id="rId6062" Target="https://doi.org/10.1111/j.1756-1051.2001.tb00787.x" TargetMode="External" /><Relationship Type="http://schemas.openxmlformats.org/officeDocument/2006/relationships/hyperlink" Id="rId3605" Target="https://doi.org/10.1111/j.1756-1051.2001.tb00819.x" TargetMode="External" /><Relationship Type="http://schemas.openxmlformats.org/officeDocument/2006/relationships/hyperlink" Id="rId3950" Target="https://doi.org/10.1111/j.1756-1051.2002.tb01621.x" TargetMode="External" /><Relationship Type="http://schemas.openxmlformats.org/officeDocument/2006/relationships/hyperlink" Id="rId6572" Target="https://doi.org/10.1111/j.1756-1051.2002.tb01936.x" TargetMode="External" /><Relationship Type="http://schemas.openxmlformats.org/officeDocument/2006/relationships/hyperlink" Id="rId3992" Target="https://doi.org/10.1111/j.1756-1051.2003.tb00407.x" TargetMode="External" /><Relationship Type="http://schemas.openxmlformats.org/officeDocument/2006/relationships/hyperlink" Id="rId8285" Target="https://doi.org/10.1111/j.1756-1051.2009.00137.x" TargetMode="External" /><Relationship Type="http://schemas.openxmlformats.org/officeDocument/2006/relationships/hyperlink" Id="rId2398" Target="https://doi.org/10.1111/j.1756-1051.2009.00348.x" TargetMode="External" /><Relationship Type="http://schemas.openxmlformats.org/officeDocument/2006/relationships/hyperlink" Id="rId6985" Target="https://doi.org/10.1111/j.1756-1051.2010.00658.x" TargetMode="External" /><Relationship Type="http://schemas.openxmlformats.org/officeDocument/2006/relationships/hyperlink" Id="rId8732" Target="https://doi.org/10.1111/j.1756-1051.2010.00798.x" TargetMode="External" /><Relationship Type="http://schemas.openxmlformats.org/officeDocument/2006/relationships/hyperlink" Id="rId827" Target="https://doi.org/10.1111/j.1756-1051.2012.00731.x" TargetMode="External" /><Relationship Type="http://schemas.openxmlformats.org/officeDocument/2006/relationships/hyperlink" Id="rId933" Target="https://doi.org/10.1111/j.1756-1051.2012.01256.x" TargetMode="External" /><Relationship Type="http://schemas.openxmlformats.org/officeDocument/2006/relationships/hyperlink" Id="rId1664" Target="https://doi.org/10.1111/j.1756-1051.2012.01437.x" TargetMode="External" /><Relationship Type="http://schemas.openxmlformats.org/officeDocument/2006/relationships/hyperlink" Id="rId7309" Target="https://doi.org/10.1111/j.1756-1051.2012.01574.x" TargetMode="External" /><Relationship Type="http://schemas.openxmlformats.org/officeDocument/2006/relationships/hyperlink" Id="rId2962" Target="https://doi.org/10.1111/j.1756-1051.2013.00105.x" TargetMode="External" /><Relationship Type="http://schemas.openxmlformats.org/officeDocument/2006/relationships/hyperlink" Id="rId3016" Target="https://doi.org/10.1111/j.1759-6831.2009.00019.x" TargetMode="External" /><Relationship Type="http://schemas.openxmlformats.org/officeDocument/2006/relationships/hyperlink" Id="rId8507" Target="https://doi.org/10.1111/j.1759-6831.2010.00069.x" TargetMode="External" /><Relationship Type="http://schemas.openxmlformats.org/officeDocument/2006/relationships/hyperlink" Id="rId2201" Target="https://doi.org/10.1111/j.1759-6831.2011.00125.x" TargetMode="External" /><Relationship Type="http://schemas.openxmlformats.org/officeDocument/2006/relationships/hyperlink" Id="rId1982" Target="https://doi.org/10.1111/j.1759-6831.2011.00171.x" TargetMode="External" /><Relationship Type="http://schemas.openxmlformats.org/officeDocument/2006/relationships/hyperlink" Id="rId8642" Target="https://doi.org/10.1111/j.1759-6831.2012.00180.x" TargetMode="External" /><Relationship Type="http://schemas.openxmlformats.org/officeDocument/2006/relationships/hyperlink" Id="rId8537" Target="https://doi.org/10.1111/j.1759-6831.2012.00191.x" TargetMode="External" /><Relationship Type="http://schemas.openxmlformats.org/officeDocument/2006/relationships/hyperlink" Id="rId4212" Target="https://doi.org/10.1111/j.2005.0906-7590.04228.x" TargetMode="External" /><Relationship Type="http://schemas.openxmlformats.org/officeDocument/2006/relationships/hyperlink" Id="rId5994" Target="https://doi.org/10.1111/j.2006.0030-1299.14487.x" TargetMode="External" /><Relationship Type="http://schemas.openxmlformats.org/officeDocument/2006/relationships/hyperlink" Id="rId5237" Target="https://doi.org/10.1111/jac.12406" TargetMode="External" /><Relationship Type="http://schemas.openxmlformats.org/officeDocument/2006/relationships/hyperlink" Id="rId4572" Target="https://doi.org/10.1111/jbi.13795" TargetMode="External" /><Relationship Type="http://schemas.openxmlformats.org/officeDocument/2006/relationships/hyperlink" Id="rId316" Target="https://doi.org/10.1111/jeb.12083" TargetMode="External" /><Relationship Type="http://schemas.openxmlformats.org/officeDocument/2006/relationships/hyperlink" Id="rId4092" Target="https://doi.org/10.1111/jeb.12693" TargetMode="External" /><Relationship Type="http://schemas.openxmlformats.org/officeDocument/2006/relationships/hyperlink" Id="rId272" Target="https://doi.org/10.1111/jeb.12899" TargetMode="External" /><Relationship Type="http://schemas.openxmlformats.org/officeDocument/2006/relationships/hyperlink" Id="rId6260" Target="https://doi.org/10.1111/jeb.13153" TargetMode="External" /><Relationship Type="http://schemas.openxmlformats.org/officeDocument/2006/relationships/hyperlink" Id="rId7381" Target="https://doi.org/10.1111/jeb.13203" TargetMode="External" /><Relationship Type="http://schemas.openxmlformats.org/officeDocument/2006/relationships/hyperlink" Id="rId5862" Target="https://doi.org/10.1111/jeb.13670" TargetMode="External" /><Relationship Type="http://schemas.openxmlformats.org/officeDocument/2006/relationships/hyperlink" Id="rId1600" Target="https://doi.org/10.1111/jen.12059" TargetMode="External" /><Relationship Type="http://schemas.openxmlformats.org/officeDocument/2006/relationships/hyperlink" Id="rId4968" Target="https://doi.org/10.1111/jen.12237" TargetMode="External" /><Relationship Type="http://schemas.openxmlformats.org/officeDocument/2006/relationships/hyperlink" Id="rId8724" Target="https://doi.org/10.1111/jen.12481" TargetMode="External" /><Relationship Type="http://schemas.openxmlformats.org/officeDocument/2006/relationships/hyperlink" Id="rId4598" Target="https://doi.org/10.1111/jen.12699" TargetMode="External" /><Relationship Type="http://schemas.openxmlformats.org/officeDocument/2006/relationships/hyperlink" Id="rId4468" Target="https://doi.org/10.1111/jen.12871" TargetMode="External" /><Relationship Type="http://schemas.openxmlformats.org/officeDocument/2006/relationships/hyperlink" Id="rId2380" Target="https://doi.org/10.1111/jen.12951" TargetMode="External" /><Relationship Type="http://schemas.openxmlformats.org/officeDocument/2006/relationships/hyperlink" Id="rId5988" Target="https://doi.org/10.1111/jen.13157" TargetMode="External" /><Relationship Type="http://schemas.openxmlformats.org/officeDocument/2006/relationships/hyperlink" Id="rId2376" Target="https://doi.org/10.1111/jen.13210" TargetMode="External" /><Relationship Type="http://schemas.openxmlformats.org/officeDocument/2006/relationships/hyperlink" Id="rId5972" Target="https://doi.org/10.1111/jen.13335" TargetMode="External" /><Relationship Type="http://schemas.openxmlformats.org/officeDocument/2006/relationships/hyperlink" Id="rId5622" Target="https://doi.org/10.1111/jen.13345" TargetMode="External" /><Relationship Type="http://schemas.openxmlformats.org/officeDocument/2006/relationships/hyperlink" Id="rId6116" Target="https://doi.org/10.1111/jen.13379" TargetMode="External" /><Relationship Type="http://schemas.openxmlformats.org/officeDocument/2006/relationships/hyperlink" Id="rId1427" Target="https://doi.org/10.1111/jipb.12140" TargetMode="External" /><Relationship Type="http://schemas.openxmlformats.org/officeDocument/2006/relationships/hyperlink" Id="rId3341" Target="https://doi.org/10.1111/jipb.12460" TargetMode="External" /><Relationship Type="http://schemas.openxmlformats.org/officeDocument/2006/relationships/hyperlink" Id="rId8573" Target="https://doi.org/10.1111/jipb.12718" TargetMode="External" /><Relationship Type="http://schemas.openxmlformats.org/officeDocument/2006/relationships/hyperlink" Id="rId7534" Target="https://doi.org/10.1111/jse.12002" TargetMode="External" /><Relationship Type="http://schemas.openxmlformats.org/officeDocument/2006/relationships/hyperlink" Id="rId4636" Target="https://doi.org/10.1111/jse.12029" TargetMode="External" /><Relationship Type="http://schemas.openxmlformats.org/officeDocument/2006/relationships/hyperlink" Id="rId1425" Target="https://doi.org/10.1111/jse.12031" TargetMode="External" /><Relationship Type="http://schemas.openxmlformats.org/officeDocument/2006/relationships/hyperlink" Id="rId2402" Target="https://doi.org/10.1111/jse.12040" TargetMode="External" /><Relationship Type="http://schemas.openxmlformats.org/officeDocument/2006/relationships/hyperlink" Id="rId2958" Target="https://doi.org/10.1111/jse.12056" TargetMode="External" /><Relationship Type="http://schemas.openxmlformats.org/officeDocument/2006/relationships/hyperlink" Id="rId4532" Target="https://doi.org/10.1111/jse.12077" TargetMode="External" /><Relationship Type="http://schemas.openxmlformats.org/officeDocument/2006/relationships/hyperlink" Id="rId4534" Target="https://doi.org/10.1111/jse.12114" TargetMode="External" /><Relationship Type="http://schemas.openxmlformats.org/officeDocument/2006/relationships/hyperlink" Id="rId1399" Target="https://doi.org/10.1111/jse.12123" TargetMode="External" /><Relationship Type="http://schemas.openxmlformats.org/officeDocument/2006/relationships/hyperlink" Id="rId3565" Target="https://doi.org/10.1111/jse.12137" TargetMode="External" /><Relationship Type="http://schemas.openxmlformats.org/officeDocument/2006/relationships/hyperlink" Id="rId8750" Target="https://doi.org/10.1111/jse.12210" TargetMode="External" /><Relationship Type="http://schemas.openxmlformats.org/officeDocument/2006/relationships/hyperlink" Id="rId1708" Target="https://doi.org/10.1111/jse.12240" TargetMode="External" /><Relationship Type="http://schemas.openxmlformats.org/officeDocument/2006/relationships/hyperlink" Id="rId3355" Target="https://doi.org/10.1111/jse.12311" TargetMode="External" /><Relationship Type="http://schemas.openxmlformats.org/officeDocument/2006/relationships/hyperlink" Id="rId4380" Target="https://doi.org/10.1111/jse.12419" TargetMode="External" /><Relationship Type="http://schemas.openxmlformats.org/officeDocument/2006/relationships/hyperlink" Id="rId8543" Target="https://doi.org/10.1111/jse.12485" TargetMode="External" /><Relationship Type="http://schemas.openxmlformats.org/officeDocument/2006/relationships/hyperlink" Id="rId2620" Target="https://doi.org/10.1111/jse.12637" TargetMode="External" /><Relationship Type="http://schemas.openxmlformats.org/officeDocument/2006/relationships/hyperlink" Id="rId6050" Target="https://doi.org/10.1111/jse.12685" TargetMode="External" /><Relationship Type="http://schemas.openxmlformats.org/officeDocument/2006/relationships/hyperlink" Id="rId8547" Target="https://doi.org/10.1111/jse.12729" TargetMode="External" /><Relationship Type="http://schemas.openxmlformats.org/officeDocument/2006/relationships/hyperlink" Id="rId5040" Target="https://doi.org/10.1111/jzo.12539" TargetMode="External" /><Relationship Type="http://schemas.openxmlformats.org/officeDocument/2006/relationships/hyperlink" Id="rId6406" Target="https://doi.org/10.1111/mec.14115" TargetMode="External" /><Relationship Type="http://schemas.openxmlformats.org/officeDocument/2006/relationships/hyperlink" Id="rId7795" Target="https://doi.org/10.1111/mec.14932" TargetMode="External" /><Relationship Type="http://schemas.openxmlformats.org/officeDocument/2006/relationships/hyperlink" Id="rId733" Target="https://doi.org/10.1111/mec.15264" TargetMode="External" /><Relationship Type="http://schemas.openxmlformats.org/officeDocument/2006/relationships/hyperlink" Id="rId3881" Target="https://doi.org/10.1111/mec.16943" TargetMode="External" /><Relationship Type="http://schemas.openxmlformats.org/officeDocument/2006/relationships/hyperlink" Id="rId8475" Target="https://doi.org/10.1111/njb.01589" TargetMode="External" /><Relationship Type="http://schemas.openxmlformats.org/officeDocument/2006/relationships/hyperlink" Id="rId7405" Target="https://doi.org/10.1111/njb.01967" TargetMode="External" /><Relationship Type="http://schemas.openxmlformats.org/officeDocument/2006/relationships/hyperlink" Id="rId4298" Target="https://doi.org/10.1111/njb.01999" TargetMode="External" /><Relationship Type="http://schemas.openxmlformats.org/officeDocument/2006/relationships/hyperlink" Id="rId3110" Target="https://doi.org/10.1111/njb.02308" TargetMode="External" /><Relationship Type="http://schemas.openxmlformats.org/officeDocument/2006/relationships/hyperlink" Id="rId1455" Target="https://doi.org/10.1111/njb.02594" TargetMode="External" /><Relationship Type="http://schemas.openxmlformats.org/officeDocument/2006/relationships/hyperlink" Id="rId7245" Target="https://doi.org/10.1111/njb.02924" TargetMode="External" /><Relationship Type="http://schemas.openxmlformats.org/officeDocument/2006/relationships/hyperlink" Id="rId1614" Target="https://doi.org/10.1111/njb.03708" TargetMode="External" /><Relationship Type="http://schemas.openxmlformats.org/officeDocument/2006/relationships/hyperlink" Id="rId5678" Target="https://doi.org/10.1111/njb.03806" TargetMode="External" /><Relationship Type="http://schemas.openxmlformats.org/officeDocument/2006/relationships/hyperlink" Id="rId2442" Target="https://doi.org/10.1111/njb.04121" TargetMode="External" /><Relationship Type="http://schemas.openxmlformats.org/officeDocument/2006/relationships/hyperlink" Id="rId3333" Target="https://doi.org/10.1111/nph.12327" TargetMode="External" /><Relationship Type="http://schemas.openxmlformats.org/officeDocument/2006/relationships/hyperlink" Id="rId4638" Target="https://doi.org/10.1111/nph.12525" TargetMode="External" /><Relationship Type="http://schemas.openxmlformats.org/officeDocument/2006/relationships/hyperlink" Id="rId5542" Target="https://doi.org/10.1111/nph.13210" TargetMode="External" /><Relationship Type="http://schemas.openxmlformats.org/officeDocument/2006/relationships/hyperlink" Id="rId4750" Target="https://doi.org/10.1111/nph.13350" TargetMode="External" /><Relationship Type="http://schemas.openxmlformats.org/officeDocument/2006/relationships/hyperlink" Id="rId8311" Target="https://doi.org/10.1111/nph.14254" TargetMode="External" /><Relationship Type="http://schemas.openxmlformats.org/officeDocument/2006/relationships/hyperlink" Id="rId2480" Target="https://doi.org/10.1111/nph.14602" TargetMode="External" /><Relationship Type="http://schemas.openxmlformats.org/officeDocument/2006/relationships/hyperlink" Id="rId8138" Target="https://doi.org/10.1111/nph.14677" TargetMode="External" /><Relationship Type="http://schemas.openxmlformats.org/officeDocument/2006/relationships/hyperlink" Id="rId7221" Target="https://doi.org/10.1111/nph.15391" TargetMode="External" /><Relationship Type="http://schemas.openxmlformats.org/officeDocument/2006/relationships/hyperlink" Id="rId8355" Target="https://doi.org/10.1111/nph.15671" TargetMode="External" /><Relationship Type="http://schemas.openxmlformats.org/officeDocument/2006/relationships/hyperlink" Id="rId5024" Target="https://doi.org/10.1111/nph.15971" TargetMode="External" /><Relationship Type="http://schemas.openxmlformats.org/officeDocument/2006/relationships/hyperlink" Id="rId7241" Target="https://doi.org/10.1111/nph.16192" TargetMode="External" /><Relationship Type="http://schemas.openxmlformats.org/officeDocument/2006/relationships/hyperlink" Id="rId3541" Target="https://doi.org/10.1111/nph.16623" TargetMode="External" /><Relationship Type="http://schemas.openxmlformats.org/officeDocument/2006/relationships/hyperlink" Id="rId3657" Target="https://doi.org/10.1111/nph.16791" TargetMode="External" /><Relationship Type="http://schemas.openxmlformats.org/officeDocument/2006/relationships/hyperlink" Id="rId1812" Target="https://doi.org/10.1111/nph.17390" TargetMode="External" /><Relationship Type="http://schemas.openxmlformats.org/officeDocument/2006/relationships/hyperlink" Id="rId3086" Target="https://doi.org/10.1111/nph.18888" TargetMode="External" /><Relationship Type="http://schemas.openxmlformats.org/officeDocument/2006/relationships/hyperlink" Id="rId1137" Target="https://doi.org/10.1111/oik.01353" TargetMode="External" /><Relationship Type="http://schemas.openxmlformats.org/officeDocument/2006/relationships/hyperlink" Id="rId7984" Target="https://doi.org/10.1111/oik.02661" TargetMode="External" /><Relationship Type="http://schemas.openxmlformats.org/officeDocument/2006/relationships/hyperlink" Id="rId6538" Target="https://doi.org/10.1111/oik.02685" TargetMode="External" /><Relationship Type="http://schemas.openxmlformats.org/officeDocument/2006/relationships/hyperlink" Id="rId3246" Target="https://doi.org/10.1111/oik.02988" TargetMode="External" /><Relationship Type="http://schemas.openxmlformats.org/officeDocument/2006/relationships/hyperlink" Id="rId3072" Target="https://doi.org/10.1111/oik.03195" TargetMode="External" /><Relationship Type="http://schemas.openxmlformats.org/officeDocument/2006/relationships/hyperlink" Id="rId6424" Target="https://doi.org/10.1111/oik.04229" TargetMode="External" /><Relationship Type="http://schemas.openxmlformats.org/officeDocument/2006/relationships/hyperlink" Id="rId5227" Target="https://doi.org/10.1111/oik.04711" TargetMode="External" /><Relationship Type="http://schemas.openxmlformats.org/officeDocument/2006/relationships/hyperlink" Id="rId3100" Target="https://doi.org/10.1111/oik.05440" TargetMode="External" /><Relationship Type="http://schemas.openxmlformats.org/officeDocument/2006/relationships/hyperlink" Id="rId2458" Target="https://doi.org/10.1111/oik.06659" TargetMode="External" /><Relationship Type="http://schemas.openxmlformats.org/officeDocument/2006/relationships/hyperlink" Id="rId8024" Target="https://doi.org/10.1111/oik.06988" TargetMode="External" /><Relationship Type="http://schemas.openxmlformats.org/officeDocument/2006/relationships/hyperlink" Id="rId7572" Target="https://doi.org/10.1111/oik.08445" TargetMode="External" /><Relationship Type="http://schemas.openxmlformats.org/officeDocument/2006/relationships/hyperlink" Id="rId8112" Target="https://doi.org/10.1111/oik.08788" TargetMode="External" /><Relationship Type="http://schemas.openxmlformats.org/officeDocument/2006/relationships/hyperlink" Id="rId1490" Target="https://doi.org/10.1111/oik.10688" TargetMode="External" /><Relationship Type="http://schemas.openxmlformats.org/officeDocument/2006/relationships/hyperlink" Id="rId1816" Target="https://doi.org/10.1111/plb.12039" TargetMode="External" /><Relationship Type="http://schemas.openxmlformats.org/officeDocument/2006/relationships/hyperlink" Id="rId2702" Target="https://doi.org/10.1111/plb.12063" TargetMode="External" /><Relationship Type="http://schemas.openxmlformats.org/officeDocument/2006/relationships/hyperlink" Id="rId2504" Target="https://doi.org/10.1111/plb.12080" TargetMode="External" /><Relationship Type="http://schemas.openxmlformats.org/officeDocument/2006/relationships/hyperlink" Id="rId973" Target="https://doi.org/10.1111/plb.12081" TargetMode="External" /><Relationship Type="http://schemas.openxmlformats.org/officeDocument/2006/relationships/hyperlink" Id="rId1488" Target="https://doi.org/10.1111/plb.12091" TargetMode="External" /><Relationship Type="http://schemas.openxmlformats.org/officeDocument/2006/relationships/hyperlink" Id="rId6440" Target="https://doi.org/10.1111/plb.12119" TargetMode="External" /><Relationship Type="http://schemas.openxmlformats.org/officeDocument/2006/relationships/hyperlink" Id="rId1355" Target="https://doi.org/10.1111/plb.12142" TargetMode="External" /><Relationship Type="http://schemas.openxmlformats.org/officeDocument/2006/relationships/hyperlink" Id="rId2926" Target="https://doi.org/10.1111/plb.12146" TargetMode="External" /><Relationship Type="http://schemas.openxmlformats.org/officeDocument/2006/relationships/hyperlink" Id="rId342" Target="https://doi.org/10.1111/plb.12152" TargetMode="External" /><Relationship Type="http://schemas.openxmlformats.org/officeDocument/2006/relationships/hyperlink" Id="rId5774" Target="https://doi.org/10.1111/plb.12160" TargetMode="External" /><Relationship Type="http://schemas.openxmlformats.org/officeDocument/2006/relationships/hyperlink" Id="rId1650" Target="https://doi.org/10.1111/plb.12161" TargetMode="External" /><Relationship Type="http://schemas.openxmlformats.org/officeDocument/2006/relationships/hyperlink" Id="rId4068" Target="https://doi.org/10.1111/plb.12163" TargetMode="External" /><Relationship Type="http://schemas.openxmlformats.org/officeDocument/2006/relationships/hyperlink" Id="rId2750" Target="https://doi.org/10.1111/plb.12176" TargetMode="External" /><Relationship Type="http://schemas.openxmlformats.org/officeDocument/2006/relationships/hyperlink" Id="rId5429" Target="https://doi.org/10.1111/plb.12196" TargetMode="External" /><Relationship Type="http://schemas.openxmlformats.org/officeDocument/2006/relationships/hyperlink" Id="rId482" Target="https://doi.org/10.1111/plb.12291" TargetMode="External" /><Relationship Type="http://schemas.openxmlformats.org/officeDocument/2006/relationships/hyperlink" Id="rId304" Target="https://doi.org/10.1111/plb.12293" TargetMode="External" /><Relationship Type="http://schemas.openxmlformats.org/officeDocument/2006/relationships/hyperlink" Id="rId2778" Target="https://doi.org/10.1111/plb.12297" TargetMode="External" /><Relationship Type="http://schemas.openxmlformats.org/officeDocument/2006/relationships/hyperlink" Id="rId5498" Target="https://doi.org/10.1111/plb.12312" TargetMode="External" /><Relationship Type="http://schemas.openxmlformats.org/officeDocument/2006/relationships/hyperlink" Id="rId104" Target="https://doi.org/10.1111/plb.12319" TargetMode="External" /><Relationship Type="http://schemas.openxmlformats.org/officeDocument/2006/relationships/hyperlink" Id="rId4460" Target="https://doi.org/10.1111/plb.12320" TargetMode="External" /><Relationship Type="http://schemas.openxmlformats.org/officeDocument/2006/relationships/hyperlink" Id="rId5142" Target="https://doi.org/10.1111/plb.12334" TargetMode="External" /><Relationship Type="http://schemas.openxmlformats.org/officeDocument/2006/relationships/hyperlink" Id="rId4606" Target="https://doi.org/10.1111/plb.12364" TargetMode="External" /><Relationship Type="http://schemas.openxmlformats.org/officeDocument/2006/relationships/hyperlink" Id="rId5986" Target="https://doi.org/10.1111/plb.12365" TargetMode="External" /><Relationship Type="http://schemas.openxmlformats.org/officeDocument/2006/relationships/hyperlink" Id="rId2284" Target="https://doi.org/10.1111/plb.12395" TargetMode="External" /><Relationship Type="http://schemas.openxmlformats.org/officeDocument/2006/relationships/hyperlink" Id="rId3232" Target="https://doi.org/10.1111/plb.12431" TargetMode="External" /><Relationship Type="http://schemas.openxmlformats.org/officeDocument/2006/relationships/hyperlink" Id="rId955" Target="https://doi.org/10.1111/plb.12432" TargetMode="External" /><Relationship Type="http://schemas.openxmlformats.org/officeDocument/2006/relationships/hyperlink" Id="rId1736" Target="https://doi.org/10.1111/plb.12437" TargetMode="External" /><Relationship Type="http://schemas.openxmlformats.org/officeDocument/2006/relationships/hyperlink" Id="rId4758" Target="https://doi.org/10.1111/plb.12492" TargetMode="External" /><Relationship Type="http://schemas.openxmlformats.org/officeDocument/2006/relationships/hyperlink" Id="rId5784" Target="https://doi.org/10.1111/plb.12496" TargetMode="External" /><Relationship Type="http://schemas.openxmlformats.org/officeDocument/2006/relationships/hyperlink" Id="rId5544" Target="https://doi.org/10.1111/plb.12503" TargetMode="External" /><Relationship Type="http://schemas.openxmlformats.org/officeDocument/2006/relationships/hyperlink" Id="rId1802" Target="https://doi.org/10.1111/plb.12507" TargetMode="External" /><Relationship Type="http://schemas.openxmlformats.org/officeDocument/2006/relationships/hyperlink" Id="rId7239" Target="https://doi.org/10.1111/plb.12518" TargetMode="External" /><Relationship Type="http://schemas.openxmlformats.org/officeDocument/2006/relationships/hyperlink" Id="rId1556" Target="https://doi.org/10.1111/plb.12520" TargetMode="External" /><Relationship Type="http://schemas.openxmlformats.org/officeDocument/2006/relationships/hyperlink" Id="rId5756" Target="https://doi.org/10.1111/plb.12525" TargetMode="External" /><Relationship Type="http://schemas.openxmlformats.org/officeDocument/2006/relationships/hyperlink" Id="rId1674" Target="https://doi.org/10.1111/plb.12554" TargetMode="External" /><Relationship Type="http://schemas.openxmlformats.org/officeDocument/2006/relationships/hyperlink" Id="rId2444" Target="https://doi.org/10.1111/plb.12579" TargetMode="External" /><Relationship Type="http://schemas.openxmlformats.org/officeDocument/2006/relationships/hyperlink" Id="rId3222" Target="https://doi.org/10.1111/plb.12580" TargetMode="External" /><Relationship Type="http://schemas.openxmlformats.org/officeDocument/2006/relationships/hyperlink" Id="rId8603" Target="https://doi.org/10.1111/plb.12581" TargetMode="External" /><Relationship Type="http://schemas.openxmlformats.org/officeDocument/2006/relationships/hyperlink" Id="rId1562" Target="https://doi.org/10.1111/plb.12585" TargetMode="External" /><Relationship Type="http://schemas.openxmlformats.org/officeDocument/2006/relationships/hyperlink" Id="rId8022" Target="https://doi.org/10.1111/plb.12588" TargetMode="External" /><Relationship Type="http://schemas.openxmlformats.org/officeDocument/2006/relationships/hyperlink" Id="rId264" Target="https://doi.org/10.1111/plb.12607" TargetMode="External" /><Relationship Type="http://schemas.openxmlformats.org/officeDocument/2006/relationships/hyperlink" Id="rId4964" Target="https://doi.org/10.1111/plb.12609" TargetMode="External" /><Relationship Type="http://schemas.openxmlformats.org/officeDocument/2006/relationships/hyperlink" Id="rId5890" Target="https://doi.org/10.1111/plb.12635" TargetMode="External" /><Relationship Type="http://schemas.openxmlformats.org/officeDocument/2006/relationships/hyperlink" Id="rId2282" Target="https://doi.org/10.1111/plb.12641" TargetMode="External" /><Relationship Type="http://schemas.openxmlformats.org/officeDocument/2006/relationships/hyperlink" Id="rId5762" Target="https://doi.org/10.1111/plb.12650" TargetMode="External" /><Relationship Type="http://schemas.openxmlformats.org/officeDocument/2006/relationships/hyperlink" Id="rId8114" Target="https://doi.org/10.1111/plb.12652" TargetMode="External" /><Relationship Type="http://schemas.openxmlformats.org/officeDocument/2006/relationships/hyperlink" Id="rId440" Target="https://doi.org/10.1111/plb.12669" TargetMode="External" /><Relationship Type="http://schemas.openxmlformats.org/officeDocument/2006/relationships/hyperlink" Id="rId332" Target="https://doi.org/10.1111/plb.12683" TargetMode="External" /><Relationship Type="http://schemas.openxmlformats.org/officeDocument/2006/relationships/hyperlink" Id="rId3234" Target="https://doi.org/10.1111/plb.12687" TargetMode="External" /><Relationship Type="http://schemas.openxmlformats.org/officeDocument/2006/relationships/hyperlink" Id="rId565" Target="https://doi.org/10.1111/plb.12690" TargetMode="External" /><Relationship Type="http://schemas.openxmlformats.org/officeDocument/2006/relationships/hyperlink" Id="rId8471" Target="https://doi.org/10.1111/plb.12699" TargetMode="External" /><Relationship Type="http://schemas.openxmlformats.org/officeDocument/2006/relationships/hyperlink" Id="rId5852" Target="https://doi.org/10.1111/plb.12724" TargetMode="External" /><Relationship Type="http://schemas.openxmlformats.org/officeDocument/2006/relationships/hyperlink" Id="rId4308" Target="https://doi.org/10.1111/plb.12833" TargetMode="External" /><Relationship Type="http://schemas.openxmlformats.org/officeDocument/2006/relationships/hyperlink" Id="rId5128" Target="https://doi.org/10.1111/plb.12847" TargetMode="External" /><Relationship Type="http://schemas.openxmlformats.org/officeDocument/2006/relationships/hyperlink" Id="rId2227" Target="https://doi.org/10.1111/plb.12853" TargetMode="External" /><Relationship Type="http://schemas.openxmlformats.org/officeDocument/2006/relationships/hyperlink" Id="rId6584" Target="https://doi.org/10.1111/plb.12924" TargetMode="External" /><Relationship Type="http://schemas.openxmlformats.org/officeDocument/2006/relationships/hyperlink" Id="rId3449" Target="https://doi.org/10.1111/plb.12926" TargetMode="External" /><Relationship Type="http://schemas.openxmlformats.org/officeDocument/2006/relationships/hyperlink" Id="rId8136" Target="https://doi.org/10.1111/plb.12956" TargetMode="External" /><Relationship Type="http://schemas.openxmlformats.org/officeDocument/2006/relationships/hyperlink" Id="rId4686" Target="https://doi.org/10.1111/plb.12974" TargetMode="External" /><Relationship Type="http://schemas.openxmlformats.org/officeDocument/2006/relationships/hyperlink" Id="rId4230" Target="https://doi.org/10.1111/plb.12976" TargetMode="External" /><Relationship Type="http://schemas.openxmlformats.org/officeDocument/2006/relationships/hyperlink" Id="rId2850" Target="https://doi.org/10.1111/plb.13026" TargetMode="External" /><Relationship Type="http://schemas.openxmlformats.org/officeDocument/2006/relationships/hyperlink" Id="rId6034" Target="https://doi.org/10.1111/plb.13069" TargetMode="External" /><Relationship Type="http://schemas.openxmlformats.org/officeDocument/2006/relationships/hyperlink" Id="rId7138" Target="https://doi.org/10.1111/plb.13072" TargetMode="External" /><Relationship Type="http://schemas.openxmlformats.org/officeDocument/2006/relationships/hyperlink" Id="rId2189" Target="https://doi.org/10.1111/plb.13077" TargetMode="External" /><Relationship Type="http://schemas.openxmlformats.org/officeDocument/2006/relationships/hyperlink" Id="rId5160" Target="https://doi.org/10.1111/plb.13091" TargetMode="External" /><Relationship Type="http://schemas.openxmlformats.org/officeDocument/2006/relationships/hyperlink" Id="rId3960" Target="https://doi.org/10.1111/plb.13102" TargetMode="External" /><Relationship Type="http://schemas.openxmlformats.org/officeDocument/2006/relationships/hyperlink" Id="rId639" Target="https://doi.org/10.1111/plb.13138" TargetMode="External" /><Relationship Type="http://schemas.openxmlformats.org/officeDocument/2006/relationships/hyperlink" Id="rId5888" Target="https://doi.org/10.1111/plb.13145" TargetMode="External" /><Relationship Type="http://schemas.openxmlformats.org/officeDocument/2006/relationships/hyperlink" Id="rId557" Target="https://doi.org/10.1111/plb.13162" TargetMode="External" /><Relationship Type="http://schemas.openxmlformats.org/officeDocument/2006/relationships/hyperlink" Id="rId1179" Target="https://doi.org/10.1111/plb.13179" TargetMode="External" /><Relationship Type="http://schemas.openxmlformats.org/officeDocument/2006/relationships/hyperlink" Id="rId8201" Target="https://doi.org/10.1111/plb.13180" TargetMode="External" /><Relationship Type="http://schemas.openxmlformats.org/officeDocument/2006/relationships/hyperlink" Id="rId8644" Target="https://doi.org/10.1111/plb.13197" TargetMode="External" /><Relationship Type="http://schemas.openxmlformats.org/officeDocument/2006/relationships/hyperlink" Id="rId3292" Target="https://doi.org/10.1111/plb.13236" TargetMode="External" /><Relationship Type="http://schemas.openxmlformats.org/officeDocument/2006/relationships/hyperlink" Id="rId799" Target="https://doi.org/10.1111/plb.13244" TargetMode="External" /><Relationship Type="http://schemas.openxmlformats.org/officeDocument/2006/relationships/hyperlink" Id="rId5295" Target="https://doi.org/10.1111/plb.13248" TargetMode="External" /><Relationship Type="http://schemas.openxmlformats.org/officeDocument/2006/relationships/hyperlink" Id="rId262" Target="https://doi.org/10.1111/plb.13283" TargetMode="External" /><Relationship Type="http://schemas.openxmlformats.org/officeDocument/2006/relationships/hyperlink" Id="rId6036" Target="https://doi.org/10.1111/plb.13286" TargetMode="External" /><Relationship Type="http://schemas.openxmlformats.org/officeDocument/2006/relationships/hyperlink" Id="rId176" Target="https://doi.org/10.1111/plb.13297" TargetMode="External" /><Relationship Type="http://schemas.openxmlformats.org/officeDocument/2006/relationships/hyperlink" Id="rId66" Target="https://doi.org/10.1111/plb.13300" TargetMode="External" /><Relationship Type="http://schemas.openxmlformats.org/officeDocument/2006/relationships/hyperlink" Id="rId4466" Target="https://doi.org/10.1111/plb.13305" TargetMode="External" /><Relationship Type="http://schemas.openxmlformats.org/officeDocument/2006/relationships/hyperlink" Id="rId8760" Target="https://doi.org/10.1111/plb.13336" TargetMode="External" /><Relationship Type="http://schemas.openxmlformats.org/officeDocument/2006/relationships/hyperlink" Id="rId1570" Target="https://doi.org/10.1111/plb.13354" TargetMode="External" /><Relationship Type="http://schemas.openxmlformats.org/officeDocument/2006/relationships/hyperlink" Id="rId5770" Target="https://doi.org/10.1111/plb.13356" TargetMode="External" /><Relationship Type="http://schemas.openxmlformats.org/officeDocument/2006/relationships/hyperlink" Id="rId7948" Target="https://doi.org/10.1111/plb.13359" TargetMode="External" /><Relationship Type="http://schemas.openxmlformats.org/officeDocument/2006/relationships/hyperlink" Id="rId1091" Target="https://doi.org/10.1111/plb.13398" TargetMode="External" /><Relationship Type="http://schemas.openxmlformats.org/officeDocument/2006/relationships/hyperlink" Id="rId3871" Target="https://doi.org/10.1111/plb.13433" TargetMode="External" /><Relationship Type="http://schemas.openxmlformats.org/officeDocument/2006/relationships/hyperlink" Id="rId5886" Target="https://doi.org/10.1111/plb.13461" TargetMode="External" /><Relationship Type="http://schemas.openxmlformats.org/officeDocument/2006/relationships/hyperlink" Id="rId3048" Target="https://doi.org/10.1111/plb.13493" TargetMode="External" /><Relationship Type="http://schemas.openxmlformats.org/officeDocument/2006/relationships/hyperlink" Id="rId5750" Target="https://doi.org/10.1111/plb.13523" TargetMode="External" /><Relationship Type="http://schemas.openxmlformats.org/officeDocument/2006/relationships/hyperlink" Id="rId4831" Target="https://doi.org/10.1111/plb.13575" TargetMode="External" /><Relationship Type="http://schemas.openxmlformats.org/officeDocument/2006/relationships/hyperlink" Id="rId1325" Target="https://doi.org/10.1111/plb.13584" TargetMode="External" /><Relationship Type="http://schemas.openxmlformats.org/officeDocument/2006/relationships/hyperlink" Id="rId1215" Target="https://doi.org/10.1111/plb.13587" TargetMode="External" /><Relationship Type="http://schemas.openxmlformats.org/officeDocument/2006/relationships/hyperlink" Id="rId5752" Target="https://doi.org/10.1111/plb.13606" TargetMode="External" /><Relationship Type="http://schemas.openxmlformats.org/officeDocument/2006/relationships/hyperlink" Id="rId4773" Target="https://doi.org/10.1111/plb.13649" TargetMode="External" /><Relationship Type="http://schemas.openxmlformats.org/officeDocument/2006/relationships/hyperlink" Id="rId6344" Target="https://doi.org/10.1111/plb.13673" TargetMode="External" /><Relationship Type="http://schemas.openxmlformats.org/officeDocument/2006/relationships/hyperlink" Id="rId3619" Target="https://doi.org/10.1111/plb.13696" TargetMode="External" /><Relationship Type="http://schemas.openxmlformats.org/officeDocument/2006/relationships/hyperlink" Id="rId7451" Target="https://doi.org/10.1111/plb.13714" TargetMode="External" /><Relationship Type="http://schemas.openxmlformats.org/officeDocument/2006/relationships/hyperlink" Id="rId1231" Target="https://doi.org/10.1111/plb.13728" TargetMode="External" /><Relationship Type="http://schemas.openxmlformats.org/officeDocument/2006/relationships/hyperlink" Id="rId6622" Target="https://doi.org/10.1111/plb.13744" TargetMode="External" /><Relationship Type="http://schemas.openxmlformats.org/officeDocument/2006/relationships/hyperlink" Id="rId2418" Target="https://doi.org/10.1111/rec.12152" TargetMode="External" /><Relationship Type="http://schemas.openxmlformats.org/officeDocument/2006/relationships/hyperlink" Id="rId6448" Target="https://doi.org/10.1111/rec.13157" TargetMode="External" /><Relationship Type="http://schemas.openxmlformats.org/officeDocument/2006/relationships/hyperlink" Id="rId2270" Target="https://doi.org/10.1111/rec.13609" TargetMode="External" /><Relationship Type="http://schemas.openxmlformats.org/officeDocument/2006/relationships/hyperlink" Id="rId2147" Target="https://doi.org/10.1111/syen.12126" TargetMode="External" /><Relationship Type="http://schemas.openxmlformats.org/officeDocument/2006/relationships/hyperlink" Id="rId6931" Target="https://doi.org/10.11110/kjpt.2022.52.4.207" TargetMode="External" /><Relationship Type="http://schemas.openxmlformats.org/officeDocument/2006/relationships/hyperlink" Id="rId6434" Target="https://doi.org/10.1126/sciadv.adp5574" TargetMode="External" /><Relationship Type="http://schemas.openxmlformats.org/officeDocument/2006/relationships/hyperlink" Id="rId7750" Target="https://doi.org/10.1126/science.227.4686.540" TargetMode="External" /><Relationship Type="http://schemas.openxmlformats.org/officeDocument/2006/relationships/hyperlink" Id="rId5876" Target="https://doi.org/10.1127/entomologia/2018/0650" TargetMode="External" /><Relationship Type="http://schemas.openxmlformats.org/officeDocument/2006/relationships/hyperlink" Id="rId3347" Target="https://doi.org/10.1127/entomologia/2023/2096" TargetMode="External" /><Relationship Type="http://schemas.openxmlformats.org/officeDocument/2006/relationships/hyperlink" Id="rId6206" Target="https://doi.org/10.1134/S1062359023606341" TargetMode="External" /><Relationship Type="http://schemas.openxmlformats.org/officeDocument/2006/relationships/hyperlink" Id="rId8531" Target="https://doi.org/10.1134/S1067413616030152" TargetMode="External" /><Relationship Type="http://schemas.openxmlformats.org/officeDocument/2006/relationships/hyperlink" Id="rId8575" Target="https://doi.org/10.1134/S1995425510060135" TargetMode="External" /><Relationship Type="http://schemas.openxmlformats.org/officeDocument/2006/relationships/hyperlink" Id="rId783" Target="https://doi.org/10.1139/B07-025" TargetMode="External" /><Relationship Type="http://schemas.openxmlformats.org/officeDocument/2006/relationships/hyperlink" Id="rId6658" Target="https://doi.org/10.1139/B07-121" TargetMode="External" /><Relationship Type="http://schemas.openxmlformats.org/officeDocument/2006/relationships/hyperlink" Id="rId5970" Target="https://doi.org/10.1139/B07-136" TargetMode="External" /><Relationship Type="http://schemas.openxmlformats.org/officeDocument/2006/relationships/hyperlink" Id="rId587" Target="https://doi.org/10.1139/B08-132" TargetMode="External" /><Relationship Type="http://schemas.openxmlformats.org/officeDocument/2006/relationships/hyperlink" Id="rId8423" Target="https://doi.org/10.1139/B08-140" TargetMode="External" /><Relationship Type="http://schemas.openxmlformats.org/officeDocument/2006/relationships/hyperlink" Id="rId6470" Target="https://doi.org/10.1139/B10-003" TargetMode="External" /><Relationship Type="http://schemas.openxmlformats.org/officeDocument/2006/relationships/hyperlink" Id="rId4386" Target="https://doi.org/10.1139/B10-017" TargetMode="External" /><Relationship Type="http://schemas.openxmlformats.org/officeDocument/2006/relationships/hyperlink" Id="rId3174" Target="https://doi.org/10.1139/b01-095" TargetMode="External" /><Relationship Type="http://schemas.openxmlformats.org/officeDocument/2006/relationships/hyperlink" Id="rId2604" Target="https://doi.org/10.1139/b02-006" TargetMode="External" /><Relationship Type="http://schemas.openxmlformats.org/officeDocument/2006/relationships/hyperlink" Id="rId5726" Target="https://doi.org/10.1139/b02-019" TargetMode="External" /><Relationship Type="http://schemas.openxmlformats.org/officeDocument/2006/relationships/hyperlink" Id="rId5518" Target="https://doi.org/10.1139/b02-079" TargetMode="External" /><Relationship Type="http://schemas.openxmlformats.org/officeDocument/2006/relationships/hyperlink" Id="rId450" Target="https://doi.org/10.1139/b02-110" TargetMode="External" /><Relationship Type="http://schemas.openxmlformats.org/officeDocument/2006/relationships/hyperlink" Id="rId7855" Target="https://doi.org/10.1139/b03-014" TargetMode="External" /><Relationship Type="http://schemas.openxmlformats.org/officeDocument/2006/relationships/hyperlink" Id="rId3439" Target="https://doi.org/10.1139/b04-013" TargetMode="External" /><Relationship Type="http://schemas.openxmlformats.org/officeDocument/2006/relationships/hyperlink" Id="rId4542" Target="https://doi.org/10.1139/b04-124" TargetMode="External" /><Relationship Type="http://schemas.openxmlformats.org/officeDocument/2006/relationships/hyperlink" Id="rId5642" Target="https://doi.org/10.1139/b04-166" TargetMode="External" /><Relationship Type="http://schemas.openxmlformats.org/officeDocument/2006/relationships/hyperlink" Id="rId3429" Target="https://doi.org/10.1139/b05-040" TargetMode="External" /><Relationship Type="http://schemas.openxmlformats.org/officeDocument/2006/relationships/hyperlink" Id="rId7868" Target="https://doi.org/10.1139/b05-131" TargetMode="External" /><Relationship Type="http://schemas.openxmlformats.org/officeDocument/2006/relationships/hyperlink" Id="rId5195" Target="https://doi.org/10.1139/b05-158" TargetMode="External" /><Relationship Type="http://schemas.openxmlformats.org/officeDocument/2006/relationships/hyperlink" Id="rId3014" Target="https://doi.org/10.1139/b06-012" TargetMode="External" /><Relationship Type="http://schemas.openxmlformats.org/officeDocument/2006/relationships/hyperlink" Id="rId5140" Target="https://doi.org/10.1139/b06-081" TargetMode="External" /><Relationship Type="http://schemas.openxmlformats.org/officeDocument/2006/relationships/hyperlink" Id="rId4668" Target="https://doi.org/10.1139/b11-110" TargetMode="External" /><Relationship Type="http://schemas.openxmlformats.org/officeDocument/2006/relationships/hyperlink" Id="rId4450" Target="https://doi.org/10.1139/b11-112" TargetMode="External" /><Relationship Type="http://schemas.openxmlformats.org/officeDocument/2006/relationships/hyperlink" Id="rId3206" Target="https://doi.org/10.1139/b2012-047" TargetMode="External" /><Relationship Type="http://schemas.openxmlformats.org/officeDocument/2006/relationships/hyperlink" Id="rId6328" Target="https://doi.org/10.1139/b77-259" TargetMode="External" /><Relationship Type="http://schemas.openxmlformats.org/officeDocument/2006/relationships/hyperlink" Id="rId1327" Target="https://doi.org/10.1139/b83-116" TargetMode="External" /><Relationship Type="http://schemas.openxmlformats.org/officeDocument/2006/relationships/hyperlink" Id="rId3248" Target="https://doi.org/10.1139/b83-202" TargetMode="External" /><Relationship Type="http://schemas.openxmlformats.org/officeDocument/2006/relationships/hyperlink" Id="rId2468" Target="https://doi.org/10.1139/b85-060" TargetMode="External" /><Relationship Type="http://schemas.openxmlformats.org/officeDocument/2006/relationships/hyperlink" Id="rId250" Target="https://doi.org/10.1139/b85-272" TargetMode="External" /><Relationship Type="http://schemas.openxmlformats.org/officeDocument/2006/relationships/hyperlink" Id="rId4844" Target="https://doi.org/10.1139/b89-004" TargetMode="External" /><Relationship Type="http://schemas.openxmlformats.org/officeDocument/2006/relationships/hyperlink" Id="rId5267" Target="https://doi.org/10.1139/b95-134" TargetMode="External" /><Relationship Type="http://schemas.openxmlformats.org/officeDocument/2006/relationships/hyperlink" Id="rId2265" Target="https://doi.org/10.1139/b96-023" TargetMode="External" /><Relationship Type="http://schemas.openxmlformats.org/officeDocument/2006/relationships/hyperlink" Id="rId3821" Target="https://doi.org/10.1139/b97-106" TargetMode="External" /><Relationship Type="http://schemas.openxmlformats.org/officeDocument/2006/relationships/hyperlink" Id="rId8415" Target="https://doi.org/10.1139/b97-113" TargetMode="External" /><Relationship Type="http://schemas.openxmlformats.org/officeDocument/2006/relationships/hyperlink" Id="rId1966" Target="https://doi.org/10.1139/b97-831" TargetMode="External" /><Relationship Type="http://schemas.openxmlformats.org/officeDocument/2006/relationships/hyperlink" Id="rId1867" Target="https://doi.org/10.1139/b97-897" TargetMode="External" /><Relationship Type="http://schemas.openxmlformats.org/officeDocument/2006/relationships/hyperlink" Id="rId1869" Target="https://doi.org/10.1139/b97-898" TargetMode="External" /><Relationship Type="http://schemas.openxmlformats.org/officeDocument/2006/relationships/hyperlink" Id="rId5066" Target="https://doi.org/10.1139/b98-119" TargetMode="External" /><Relationship Type="http://schemas.openxmlformats.org/officeDocument/2006/relationships/hyperlink" Id="rId8104" Target="https://doi.org/10.1139/b98-130" TargetMode="External" /><Relationship Type="http://schemas.openxmlformats.org/officeDocument/2006/relationships/hyperlink" Id="rId4588" Target="https://doi.org/10.1139/b98-133" TargetMode="External" /><Relationship Type="http://schemas.openxmlformats.org/officeDocument/2006/relationships/hyperlink" Id="rId6710" Target="https://doi.org/10.1139/b99-015" TargetMode="External" /><Relationship Type="http://schemas.openxmlformats.org/officeDocument/2006/relationships/hyperlink" Id="rId6510" Target="https://doi.org/10.1139/b99-032" TargetMode="External" /><Relationship Type="http://schemas.openxmlformats.org/officeDocument/2006/relationships/hyperlink" Id="rId6142" Target="https://doi.org/10.1139/b99-139" TargetMode="External" /><Relationship Type="http://schemas.openxmlformats.org/officeDocument/2006/relationships/hyperlink" Id="rId777" Target="https://doi.org/10.1139/cjb-2012-0133" TargetMode="External" /><Relationship Type="http://schemas.openxmlformats.org/officeDocument/2006/relationships/hyperlink" Id="rId4670" Target="https://doi.org/10.1139/cjb-2013-0197" TargetMode="External" /><Relationship Type="http://schemas.openxmlformats.org/officeDocument/2006/relationships/hyperlink" Id="rId4779" Target="https://doi.org/10.1139/cjb-2013-0211" TargetMode="External" /><Relationship Type="http://schemas.openxmlformats.org/officeDocument/2006/relationships/hyperlink" Id="rId3178" Target="https://doi.org/10.1139/cjb-2015-0084" TargetMode="External" /><Relationship Type="http://schemas.openxmlformats.org/officeDocument/2006/relationships/hyperlink" Id="rId58" Target="https://doi.org/10.1139/cjb-2015-0114" TargetMode="External" /><Relationship Type="http://schemas.openxmlformats.org/officeDocument/2006/relationships/hyperlink" Id="rId2780" Target="https://doi.org/10.1139/cjb-2016-0120" TargetMode="External" /><Relationship Type="http://schemas.openxmlformats.org/officeDocument/2006/relationships/hyperlink" Id="rId474" Target="https://doi.org/10.1139/cjb-2018-0045" TargetMode="External" /><Relationship Type="http://schemas.openxmlformats.org/officeDocument/2006/relationships/hyperlink" Id="rId6066" Target="https://doi.org/10.1139/cjb-2018-0095" TargetMode="External" /><Relationship Type="http://schemas.openxmlformats.org/officeDocument/2006/relationships/hyperlink" Id="rId4714" Target="https://doi.org/10.1139/cjb-2019-0154" TargetMode="External" /><Relationship Type="http://schemas.openxmlformats.org/officeDocument/2006/relationships/hyperlink" Id="rId8473" Target="https://doi.org/10.1139/cjb-2020-0163" TargetMode="External" /><Relationship Type="http://schemas.openxmlformats.org/officeDocument/2006/relationships/hyperlink" Id="rId1885" Target="https://doi.org/10.1139/cjb-2021-0110" TargetMode="External" /><Relationship Type="http://schemas.openxmlformats.org/officeDocument/2006/relationships/hyperlink" Id="rId7670" Target="https://doi.org/10.1139/cjb-2022-0083" TargetMode="External" /><Relationship Type="http://schemas.openxmlformats.org/officeDocument/2006/relationships/hyperlink" Id="rId6749" Target="https://doi.org/10.1139/cjb-2022-0091" TargetMode="External" /><Relationship Type="http://schemas.openxmlformats.org/officeDocument/2006/relationships/hyperlink" Id="rId7946" Target="https://doi.org/10.1139/cjb-2022-0114" TargetMode="External" /><Relationship Type="http://schemas.openxmlformats.org/officeDocument/2006/relationships/hyperlink" Id="rId4282" Target="https://doi.org/10.1139/cjps-2015-0131" TargetMode="External" /><Relationship Type="http://schemas.openxmlformats.org/officeDocument/2006/relationships/hyperlink" Id="rId2466" Target="https://doi.org/10.1139/z83-164" TargetMode="External" /><Relationship Type="http://schemas.openxmlformats.org/officeDocument/2006/relationships/hyperlink" Id="rId3507" Target="https://doi.org/10.1163/156853968X00072" TargetMode="External" /><Relationship Type="http://schemas.openxmlformats.org/officeDocument/2006/relationships/hyperlink" Id="rId3575" Target="https://doi.org/10.11646/phytotaxa.172.1.4" TargetMode="External" /><Relationship Type="http://schemas.openxmlformats.org/officeDocument/2006/relationships/hyperlink" Id="rId3118" Target="https://doi.org/10.11646/phytotaxa.236.2.9" TargetMode="External" /><Relationship Type="http://schemas.openxmlformats.org/officeDocument/2006/relationships/hyperlink" Id="rId3551" Target="https://doi.org/10.11646/phytotaxa.437.1.5" TargetMode="External" /><Relationship Type="http://schemas.openxmlformats.org/officeDocument/2006/relationships/hyperlink" Id="rId7043" Target="https://doi.org/10.11646/phytotaxa.545.2.4" TargetMode="External" /><Relationship Type="http://schemas.openxmlformats.org/officeDocument/2006/relationships/hyperlink" Id="rId8708" Target="https://doi.org/10.11646/phytotaxa.637.2.7" TargetMode="External" /><Relationship Type="http://schemas.openxmlformats.org/officeDocument/2006/relationships/hyperlink" Id="rId4890" Target="https://doi.org/10.11646/zootaxa.3636.2.10" TargetMode="External" /><Relationship Type="http://schemas.openxmlformats.org/officeDocument/2006/relationships/hyperlink" Id="rId3775" Target="https://doi.org/10.11646/zootaxa.4471.1.2" TargetMode="External" /><Relationship Type="http://schemas.openxmlformats.org/officeDocument/2006/relationships/hyperlink" Id="rId575" Target="https://doi.org/10.11646/zootaxa.4497.3.5" TargetMode="External" /><Relationship Type="http://schemas.openxmlformats.org/officeDocument/2006/relationships/hyperlink" Id="rId7962" Target="https://doi.org/10.11646/zootaxa.4576.3.3" TargetMode="External" /><Relationship Type="http://schemas.openxmlformats.org/officeDocument/2006/relationships/hyperlink" Id="rId5393" Target="https://doi.org/10.11646/zootaxa.4695.4.9" TargetMode="External" /><Relationship Type="http://schemas.openxmlformats.org/officeDocument/2006/relationships/hyperlink" Id="rId7600" Target="https://doi.org/10.11646/zootaxa.5079.1.1" TargetMode="External" /><Relationship Type="http://schemas.openxmlformats.org/officeDocument/2006/relationships/hyperlink" Id="rId8790" Target="https://doi.org/10.11646/zootaxa.5264.3.8" TargetMode="External" /><Relationship Type="http://schemas.openxmlformats.org/officeDocument/2006/relationships/hyperlink" Id="rId8698" Target="https://doi.org/10.11646/zootaxa.5278.2.1" TargetMode="External" /><Relationship Type="http://schemas.openxmlformats.org/officeDocument/2006/relationships/hyperlink" Id="rId7142" Target="https://doi.org/10.11646/zootaxa.5404.1.14" TargetMode="External" /><Relationship Type="http://schemas.openxmlformats.org/officeDocument/2006/relationships/hyperlink" Id="rId6961" Target="https://doi.org/10.1177/194008291300600502" TargetMode="External" /><Relationship Type="http://schemas.openxmlformats.org/officeDocument/2006/relationships/hyperlink" Id="rId4586" Target="https://doi.org/10.1177/1940082916674288" TargetMode="External" /><Relationship Type="http://schemas.openxmlformats.org/officeDocument/2006/relationships/hyperlink" Id="rId7291" Target="https://doi.org/10.1177/1940082919879318" TargetMode="External" /><Relationship Type="http://schemas.openxmlformats.org/officeDocument/2006/relationships/hyperlink" Id="rId4716" Target="https://doi.org/10.1177/1940082920973830" TargetMode="External" /><Relationship Type="http://schemas.openxmlformats.org/officeDocument/2006/relationships/hyperlink" Id="rId3319" Target="https://doi.org/10.1186/1471-2148-14-144" TargetMode="External" /><Relationship Type="http://schemas.openxmlformats.org/officeDocument/2006/relationships/hyperlink" Id="rId8172" Target="https://doi.org/10.1186/1471-2148-9-190" TargetMode="External" /><Relationship Type="http://schemas.openxmlformats.org/officeDocument/2006/relationships/hyperlink" Id="rId8535" Target="https://doi.org/10.1186/1471-2229-12-67" TargetMode="External" /><Relationship Type="http://schemas.openxmlformats.org/officeDocument/2006/relationships/hyperlink" Id="rId128" Target="https://doi.org/10.1186/1471-2229-13-195" TargetMode="External" /><Relationship Type="http://schemas.openxmlformats.org/officeDocument/2006/relationships/hyperlink" Id="rId2492" Target="https://doi.org/10.1186/1999-3110-54-50" TargetMode="External" /><Relationship Type="http://schemas.openxmlformats.org/officeDocument/2006/relationships/hyperlink" Id="rId2772" Target="https://doi.org/10.1186/1999-3110-55-15" TargetMode="External" /><Relationship Type="http://schemas.openxmlformats.org/officeDocument/2006/relationships/hyperlink" Id="rId2320" Target="https://doi.org/10.1186/s12862-018-1314-y" TargetMode="External" /><Relationship Type="http://schemas.openxmlformats.org/officeDocument/2006/relationships/hyperlink" Id="rId7801" Target="https://doi.org/10.1186/s12862-021-01796-8" TargetMode="External" /><Relationship Type="http://schemas.openxmlformats.org/officeDocument/2006/relationships/hyperlink" Id="rId2322" Target="https://doi.org/10.1186/s12862-021-01889-4" TargetMode="External" /><Relationship Type="http://schemas.openxmlformats.org/officeDocument/2006/relationships/hyperlink" Id="rId1826" Target="https://doi.org/10.1186/s12862-022-02055-0" TargetMode="External" /><Relationship Type="http://schemas.openxmlformats.org/officeDocument/2006/relationships/hyperlink" Id="rId1441" Target="https://doi.org/10.1186/s12862-024-02301-7" TargetMode="External" /><Relationship Type="http://schemas.openxmlformats.org/officeDocument/2006/relationships/hyperlink" Id="rId8682" Target="https://doi.org/10.1186/s12870-019-1972-y" TargetMode="External" /><Relationship Type="http://schemas.openxmlformats.org/officeDocument/2006/relationships/hyperlink" Id="rId8718" Target="https://doi.org/10.1186/s12870-021-02968-w" TargetMode="External" /><Relationship Type="http://schemas.openxmlformats.org/officeDocument/2006/relationships/hyperlink" Id="rId1419" Target="https://doi.org/10.1186/s12870-021-03211-2" TargetMode="External" /><Relationship Type="http://schemas.openxmlformats.org/officeDocument/2006/relationships/hyperlink" Id="rId8227" Target="https://doi.org/10.1186/s12870-022-03659-w" TargetMode="External" /><Relationship Type="http://schemas.openxmlformats.org/officeDocument/2006/relationships/hyperlink" Id="rId2998" Target="https://doi.org/10.1186/s12870-022-03816-1" TargetMode="External" /><Relationship Type="http://schemas.openxmlformats.org/officeDocument/2006/relationships/hyperlink" Id="rId3054" Target="https://doi.org/10.1186/s12870-023-04437-y" TargetMode="External" /><Relationship Type="http://schemas.openxmlformats.org/officeDocument/2006/relationships/hyperlink" Id="rId1554" Target="https://doi.org/10.1186/s12870-023-04564-6" TargetMode="External" /><Relationship Type="http://schemas.openxmlformats.org/officeDocument/2006/relationships/hyperlink" Id="rId4512" Target="https://doi.org/10.1186/s40462-024-00483-9" TargetMode="External" /><Relationship Type="http://schemas.openxmlformats.org/officeDocument/2006/relationships/hyperlink" Id="rId7851" Target="https://doi.org/10.1186/s40529-018-0243-9" TargetMode="External" /><Relationship Type="http://schemas.openxmlformats.org/officeDocument/2006/relationships/hyperlink" Id="rId7122" Target="https://doi.org/10.1186/s40529-024-00412-4" TargetMode="External" /><Relationship Type="http://schemas.openxmlformats.org/officeDocument/2006/relationships/hyperlink" Id="rId6951" Target="https://doi.org/10.1242/jeb.032763" TargetMode="External" /><Relationship Type="http://schemas.openxmlformats.org/officeDocument/2006/relationships/hyperlink" Id="rId1079" Target="https://doi.org/10.1242/jeb.092213" TargetMode="External" /><Relationship Type="http://schemas.openxmlformats.org/officeDocument/2006/relationships/hyperlink" Id="rId1043" Target="https://doi.org/10.1242/jeb.246156" TargetMode="External" /><Relationship Type="http://schemas.openxmlformats.org/officeDocument/2006/relationships/hyperlink" Id="rId3859" Target="https://doi.org/10.12657/denbio.085.011" TargetMode="External" /><Relationship Type="http://schemas.openxmlformats.org/officeDocument/2006/relationships/hyperlink" Id="rId3926" Target="https://doi.org/10.1270/jsbbs.60.203" TargetMode="External" /><Relationship Type="http://schemas.openxmlformats.org/officeDocument/2006/relationships/hyperlink" Id="rId5092" Target="https://doi.org/10.12775/EQ.2024.012" TargetMode="External" /><Relationship Type="http://schemas.openxmlformats.org/officeDocument/2006/relationships/hyperlink" Id="rId7710" Target="https://doi.org/10.12905/0380.phyton57-2018-0129" TargetMode="External" /><Relationship Type="http://schemas.openxmlformats.org/officeDocument/2006/relationships/hyperlink" Id="rId4350" Target="https://doi.org/10.12905/0380.phyton59-2019-0027" TargetMode="External" /><Relationship Type="http://schemas.openxmlformats.org/officeDocument/2006/relationships/hyperlink" Id="rId2796" Target="https://doi.org/10.12905/0380.phyton60-2020-0021" TargetMode="External" /><Relationship Type="http://schemas.openxmlformats.org/officeDocument/2006/relationships/hyperlink" Id="rId7886" Target="https://doi.org/10.1303/aez.2005.317" TargetMode="External" /><Relationship Type="http://schemas.openxmlformats.org/officeDocument/2006/relationships/hyperlink" Id="rId8839" Target="https://doi.org/10.1303/jjaez.2006.25" TargetMode="External" /><Relationship Type="http://schemas.openxmlformats.org/officeDocument/2006/relationships/hyperlink" Id="rId1907" Target="https://doi.org/10.13102/sociobiology.v63i3.982" TargetMode="External" /><Relationship Type="http://schemas.openxmlformats.org/officeDocument/2006/relationships/hyperlink" Id="rId2746" Target="https://doi.org/10.13102/sociobiology.v64i1.1192" TargetMode="External" /><Relationship Type="http://schemas.openxmlformats.org/officeDocument/2006/relationships/hyperlink" Id="rId94" Target="https://doi.org/10.13102/sociobiology.v64i1.1210" TargetMode="External" /><Relationship Type="http://schemas.openxmlformats.org/officeDocument/2006/relationships/hyperlink" Id="rId92" Target="https://doi.org/10.13102/sociobiology.v64i1.1250" TargetMode="External" /><Relationship Type="http://schemas.openxmlformats.org/officeDocument/2006/relationships/hyperlink" Id="rId1486" Target="https://doi.org/10.13102/sociobiology.v64i2.1364" TargetMode="External" /><Relationship Type="http://schemas.openxmlformats.org/officeDocument/2006/relationships/hyperlink" Id="rId7329" Target="https://doi.org/10.13102/sociobiology.v64i3.1270" TargetMode="External" /><Relationship Type="http://schemas.openxmlformats.org/officeDocument/2006/relationships/hyperlink" Id="rId5900" Target="https://doi.org/10.13102/sociobiology.v65i2.2076" TargetMode="External" /><Relationship Type="http://schemas.openxmlformats.org/officeDocument/2006/relationships/hyperlink" Id="rId7918" Target="https://doi.org/10.13102/sociobiology.v65i3.2837" TargetMode="External" /><Relationship Type="http://schemas.openxmlformats.org/officeDocument/2006/relationships/hyperlink" Id="rId6310" Target="https://doi.org/10.13102/sociobiology.v65i4.3370" TargetMode="External" /><Relationship Type="http://schemas.openxmlformats.org/officeDocument/2006/relationships/hyperlink" Id="rId1201" Target="https://doi.org/10.13102/sociobiology.v65i4.3393" TargetMode="External" /><Relationship Type="http://schemas.openxmlformats.org/officeDocument/2006/relationships/hyperlink" Id="rId116" Target="https://doi.org/10.13102/sociobiology.v65i4.3466" TargetMode="External" /><Relationship Type="http://schemas.openxmlformats.org/officeDocument/2006/relationships/hyperlink" Id="rId6638" Target="https://doi.org/10.13102/sociobiology.v66i3.4345" TargetMode="External" /><Relationship Type="http://schemas.openxmlformats.org/officeDocument/2006/relationships/hyperlink" Id="rId7247" Target="https://doi.org/10.13102/sociobiology.v67i2.4846" TargetMode="External" /><Relationship Type="http://schemas.openxmlformats.org/officeDocument/2006/relationships/hyperlink" Id="rId7501" Target="https://doi.org/10.13102/sociobiology.v68i1.5451" TargetMode="External" /><Relationship Type="http://schemas.openxmlformats.org/officeDocument/2006/relationships/hyperlink" Id="rId2642" Target="https://doi.org/10.13102/sociobiology.v68i4.5906" TargetMode="External" /><Relationship Type="http://schemas.openxmlformats.org/officeDocument/2006/relationships/hyperlink" Id="rId5467" Target="https://doi.org/10.13102/sociobiology.v68i4.7259" TargetMode="External" /><Relationship Type="http://schemas.openxmlformats.org/officeDocument/2006/relationships/hyperlink" Id="rId7920" Target="https://doi.org/10.13102/sociobiology.v69i1.7202" TargetMode="External" /><Relationship Type="http://schemas.openxmlformats.org/officeDocument/2006/relationships/hyperlink" Id="rId152" Target="https://doi.org/10.13102/sociobiology.v69i1.7300" TargetMode="External" /><Relationship Type="http://schemas.openxmlformats.org/officeDocument/2006/relationships/hyperlink" Id="rId7916" Target="https://doi.org/10.13102/sociobiology.v70i2.8262" TargetMode="External" /><Relationship Type="http://schemas.openxmlformats.org/officeDocument/2006/relationships/hyperlink" Id="rId1634" Target="https://doi.org/10.13102/sociobiology.v71i1.9222" TargetMode="External" /><Relationship Type="http://schemas.openxmlformats.org/officeDocument/2006/relationships/hyperlink" Id="rId7201" Target="https://doi.org/10.13133/2239-3129/14628" TargetMode="External" /><Relationship Type="http://schemas.openxmlformats.org/officeDocument/2006/relationships/hyperlink" Id="rId6674" Target="https://doi.org/10.13133/2239-3129/16891" TargetMode="External" /><Relationship Type="http://schemas.openxmlformats.org/officeDocument/2006/relationships/hyperlink" Id="rId8714" Target="https://doi.org/10.1360/aps050146" TargetMode="External" /><Relationship Type="http://schemas.openxmlformats.org/officeDocument/2006/relationships/hyperlink" Id="rId3557" Target="https://doi.org/10.1360/aps06018" TargetMode="External" /><Relationship Type="http://schemas.openxmlformats.org/officeDocument/2006/relationships/hyperlink" Id="rId6977" Target="https://doi.org/10.1360/aps07025" TargetMode="External" /><Relationship Type="http://schemas.openxmlformats.org/officeDocument/2006/relationships/hyperlink" Id="rId6410" Target="https://doi.org/10.1371/journal.pcbi.1009426" TargetMode="External" /><Relationship Type="http://schemas.openxmlformats.org/officeDocument/2006/relationships/hyperlink" Id="rId3843" Target="https://doi.org/10.1371/journal.pone.0016111" TargetMode="External" /><Relationship Type="http://schemas.openxmlformats.org/officeDocument/2006/relationships/hyperlink" Id="rId2732" Target="https://doi.org/10.1371/journal.pone.0016143" TargetMode="External" /><Relationship Type="http://schemas.openxmlformats.org/officeDocument/2006/relationships/hyperlink" Id="rId1794" Target="https://doi.org/10.1371/journal.pone.0018071" TargetMode="External" /><Relationship Type="http://schemas.openxmlformats.org/officeDocument/2006/relationships/hyperlink" Id="rId4494" Target="https://doi.org/10.1371/journal.pone.0019219" TargetMode="External" /><Relationship Type="http://schemas.openxmlformats.org/officeDocument/2006/relationships/hyperlink" Id="rId7839" Target="https://doi.org/10.1371/journal.pone.0019497" TargetMode="External" /><Relationship Type="http://schemas.openxmlformats.org/officeDocument/2006/relationships/hyperlink" Id="rId2432" Target="https://doi.org/10.1371/journal.pone.0032790" TargetMode="External" /><Relationship Type="http://schemas.openxmlformats.org/officeDocument/2006/relationships/hyperlink" Id="rId6660" Target="https://doi.org/10.1371/journal.pone.0033803" TargetMode="External" /><Relationship Type="http://schemas.openxmlformats.org/officeDocument/2006/relationships/hyperlink" Id="rId3120" Target="https://doi.org/10.1371/journal.pone.0041121" TargetMode="External" /><Relationship Type="http://schemas.openxmlformats.org/officeDocument/2006/relationships/hyperlink" Id="rId8702" Target="https://doi.org/10.1371/journal.pone.0041657" TargetMode="External" /><Relationship Type="http://schemas.openxmlformats.org/officeDocument/2006/relationships/hyperlink" Id="rId2514" Target="https://doi.org/10.1371/journal.pone.0044657" TargetMode="External" /><Relationship Type="http://schemas.openxmlformats.org/officeDocument/2006/relationships/hyperlink" Id="rId4819" Target="https://doi.org/10.1371/journal.pone.0050353" TargetMode="External" /><Relationship Type="http://schemas.openxmlformats.org/officeDocument/2006/relationships/hyperlink" Id="rId4950" Target="https://doi.org/10.1371/journal.pone.0059111" TargetMode="External" /><Relationship Type="http://schemas.openxmlformats.org/officeDocument/2006/relationships/hyperlink" Id="rId5714" Target="https://doi.org/10.1371/journal.pone.0059299" TargetMode="External" /><Relationship Type="http://schemas.openxmlformats.org/officeDocument/2006/relationships/hyperlink" Id="rId5744" Target="https://doi.org/10.1371/journal.pone.0059951" TargetMode="External" /><Relationship Type="http://schemas.openxmlformats.org/officeDocument/2006/relationships/hyperlink" Id="rId30" Target="https://doi.org/10.1371/journal.pone.0062696" TargetMode="External" /><Relationship Type="http://schemas.openxmlformats.org/officeDocument/2006/relationships/hyperlink" Id="rId4622" Target="https://doi.org/10.1371/journal.pone.0075482" TargetMode="External" /><Relationship Type="http://schemas.openxmlformats.org/officeDocument/2006/relationships/hyperlink" Id="rId3210" Target="https://doi.org/10.1371/journal.pone.0085601" TargetMode="External" /><Relationship Type="http://schemas.openxmlformats.org/officeDocument/2006/relationships/hyperlink" Id="rId8726" Target="https://doi.org/10.1371/journal.pone.0086735" TargetMode="External" /><Relationship Type="http://schemas.openxmlformats.org/officeDocument/2006/relationships/hyperlink" Id="rId5722" Target="https://doi.org/10.1371/journal.pone.0098755" TargetMode="External" /><Relationship Type="http://schemas.openxmlformats.org/officeDocument/2006/relationships/hyperlink" Id="rId7211" Target="https://doi.org/10.1371/journal.pone.0099295" TargetMode="External" /><Relationship Type="http://schemas.openxmlformats.org/officeDocument/2006/relationships/hyperlink" Id="rId8219" Target="https://doi.org/10.1371/journal.pone.0099356" TargetMode="External" /><Relationship Type="http://schemas.openxmlformats.org/officeDocument/2006/relationships/hyperlink" Id="rId7124" Target="https://doi.org/10.1371/journal.pone.0102607" TargetMode="External" /><Relationship Type="http://schemas.openxmlformats.org/officeDocument/2006/relationships/hyperlink" Id="rId6807" Target="https://doi.org/10.1371/journal.pone.0108214" TargetMode="External" /><Relationship Type="http://schemas.openxmlformats.org/officeDocument/2006/relationships/hyperlink" Id="rId5457" Target="https://doi.org/10.1371/journal.pone.0117149" TargetMode="External" /><Relationship Type="http://schemas.openxmlformats.org/officeDocument/2006/relationships/hyperlink" Id="rId8758" Target="https://doi.org/10.1371/journal.pone.0118299" TargetMode="External" /><Relationship Type="http://schemas.openxmlformats.org/officeDocument/2006/relationships/hyperlink" Id="rId1740" Target="https://doi.org/10.1371/journal.pone.0121275" TargetMode="External" /><Relationship Type="http://schemas.openxmlformats.org/officeDocument/2006/relationships/hyperlink" Id="rId4990" Target="https://doi.org/10.1371/journal.pone.0128577" TargetMode="External" /><Relationship Type="http://schemas.openxmlformats.org/officeDocument/2006/relationships/hyperlink" Id="rId6843" Target="https://doi.org/10.1371/journal.pone.0135928" TargetMode="External" /><Relationship Type="http://schemas.openxmlformats.org/officeDocument/2006/relationships/hyperlink" Id="rId2203" Target="https://doi.org/10.1371/journal.pone.0143812" TargetMode="External" /><Relationship Type="http://schemas.openxmlformats.org/officeDocument/2006/relationships/hyperlink" Id="rId1828" Target="https://doi.org/10.1371/journal.pone.0144585" TargetMode="External" /><Relationship Type="http://schemas.openxmlformats.org/officeDocument/2006/relationships/hyperlink" Id="rId8694" Target="https://doi.org/10.1371/journal.pone.0154381" TargetMode="External" /><Relationship Type="http://schemas.openxmlformats.org/officeDocument/2006/relationships/hyperlink" Id="rId2766" Target="https://doi.org/10.1371/journal.pone.0163122" TargetMode="External" /><Relationship Type="http://schemas.openxmlformats.org/officeDocument/2006/relationships/hyperlink" Id="rId5960" Target="https://doi.org/10.1371/journal.pone.0164177" TargetMode="External" /><Relationship Type="http://schemas.openxmlformats.org/officeDocument/2006/relationships/hyperlink" Id="rId4684" Target="https://doi.org/10.1371/journal.pone.0165896" TargetMode="External" /><Relationship Type="http://schemas.openxmlformats.org/officeDocument/2006/relationships/hyperlink" Id="rId8549" Target="https://doi.org/10.1371/journal.pone.0170107" TargetMode="External" /><Relationship Type="http://schemas.openxmlformats.org/officeDocument/2006/relationships/hyperlink" Id="rId1594" Target="https://doi.org/10.1371/journal.pone.0171092" TargetMode="External" /><Relationship Type="http://schemas.openxmlformats.org/officeDocument/2006/relationships/hyperlink" Id="rId5864" Target="https://doi.org/10.1371/journal.pone.0180460" TargetMode="External" /><Relationship Type="http://schemas.openxmlformats.org/officeDocument/2006/relationships/hyperlink" Id="rId154" Target="https://doi.org/10.1371/journal.pone.0187976" TargetMode="External" /><Relationship Type="http://schemas.openxmlformats.org/officeDocument/2006/relationships/hyperlink" Id="rId1393" Target="https://doi.org/10.1371/journal.pone.0188408" TargetMode="External" /><Relationship Type="http://schemas.openxmlformats.org/officeDocument/2006/relationships/hyperlink" Id="rId8716" Target="https://doi.org/10.1371/journal.pone.0188594" TargetMode="External" /><Relationship Type="http://schemas.openxmlformats.org/officeDocument/2006/relationships/hyperlink" Id="rId3801" Target="https://doi.org/10.1371/journal.pone.0210727" TargetMode="External" /><Relationship Type="http://schemas.openxmlformats.org/officeDocument/2006/relationships/hyperlink" Id="rId7255" Target="https://doi.org/10.1371/journal.pone.0225252" TargetMode="External" /><Relationship Type="http://schemas.openxmlformats.org/officeDocument/2006/relationships/hyperlink" Id="rId2247" Target="https://doi.org/10.1371/journal.pone.0235028" TargetMode="External" /><Relationship Type="http://schemas.openxmlformats.org/officeDocument/2006/relationships/hyperlink" Id="rId6014" Target="https://doi.org/10.1371/journal.pone.0262985" TargetMode="External" /><Relationship Type="http://schemas.openxmlformats.org/officeDocument/2006/relationships/hyperlink" Id="rId6486" Target="https://doi.org/10.1371/journal.pone.0280875" TargetMode="External" /><Relationship Type="http://schemas.openxmlformats.org/officeDocument/2006/relationships/hyperlink" Id="rId3549" Target="https://doi.org/10.1371/journal.pone.0292565" TargetMode="External" /><Relationship Type="http://schemas.openxmlformats.org/officeDocument/2006/relationships/hyperlink" Id="rId1550" Target="https://doi.org/10.1371/journal.pone.0292929" TargetMode="External" /><Relationship Type="http://schemas.openxmlformats.org/officeDocument/2006/relationships/hyperlink" Id="rId1875" Target="https://doi.org/10.1371/journal.pone.0294749" TargetMode="External" /><Relationship Type="http://schemas.openxmlformats.org/officeDocument/2006/relationships/hyperlink" Id="rId6394" Target="https://doi.org/10.1371/journal.pone.0302283" TargetMode="External" /><Relationship Type="http://schemas.openxmlformats.org/officeDocument/2006/relationships/hyperlink" Id="rId2103" Target="https://doi.org/10.1371/journal.pone.0309000" TargetMode="External" /><Relationship Type="http://schemas.openxmlformats.org/officeDocument/2006/relationships/hyperlink" Id="rId2235" Target="https://doi.org/10.14258/turczaninowia.25.1.5" TargetMode="External" /><Relationship Type="http://schemas.openxmlformats.org/officeDocument/2006/relationships/hyperlink" Id="rId7493" Target="https://doi.org/10.14411/eje.2008.021" TargetMode="External" /><Relationship Type="http://schemas.openxmlformats.org/officeDocument/2006/relationships/hyperlink" Id="rId7457" Target="https://doi.org/10.14411/eje.2013.074" TargetMode="External" /><Relationship Type="http://schemas.openxmlformats.org/officeDocument/2006/relationships/hyperlink" Id="rId7465" Target="https://doi.org/10.14411/eje.2015.031" TargetMode="External" /><Relationship Type="http://schemas.openxmlformats.org/officeDocument/2006/relationships/hyperlink" Id="rId3264" Target="https://doi.org/10.14411/eje.2016.021" TargetMode="External" /><Relationship Type="http://schemas.openxmlformats.org/officeDocument/2006/relationships/hyperlink" Id="rId2446" Target="https://doi.org/10.14411/eje.2016.065" TargetMode="External" /><Relationship Type="http://schemas.openxmlformats.org/officeDocument/2006/relationships/hyperlink" Id="rId6981" Target="https://doi.org/10.14411/eje.2019.037" TargetMode="External" /><Relationship Type="http://schemas.openxmlformats.org/officeDocument/2006/relationships/hyperlink" Id="rId8555" Target="https://doi.org/10.14411/eje.2024.037" TargetMode="External" /><Relationship Type="http://schemas.openxmlformats.org/officeDocument/2006/relationships/hyperlink" Id="rId308" Target="https://doi.org/10.14719/pst.2392" TargetMode="External" /><Relationship Type="http://schemas.openxmlformats.org/officeDocument/2006/relationships/hyperlink" Id="rId6070" Target="https://doi.org/10.14719/pst.2397" TargetMode="External" /><Relationship Type="http://schemas.openxmlformats.org/officeDocument/2006/relationships/hyperlink" Id="rId6919" Target="https://doi.org/10.1515/BOT.2011.062" TargetMode="External" /><Relationship Type="http://schemas.openxmlformats.org/officeDocument/2006/relationships/hyperlink" Id="rId3505" Target="https://doi.org/10.1515/biolog-2015-0020" TargetMode="External" /><Relationship Type="http://schemas.openxmlformats.org/officeDocument/2006/relationships/hyperlink" Id="rId4576" Target="https://doi.org/10.1515/botcro-2016-0039" TargetMode="External" /><Relationship Type="http://schemas.openxmlformats.org/officeDocument/2006/relationships/hyperlink" Id="rId917" Target="https://doi.org/10.1515/jas-2015-0021" TargetMode="External" /><Relationship Type="http://schemas.openxmlformats.org/officeDocument/2006/relationships/hyperlink" Id="rId8495" Target="https://doi.org/10.1515/jas-2016-0031" TargetMode="External" /><Relationship Type="http://schemas.openxmlformats.org/officeDocument/2006/relationships/hyperlink" Id="rId4260" Target="https://doi.org/10.1515/opag-2019-0067" TargetMode="External" /><Relationship Type="http://schemas.openxmlformats.org/officeDocument/2006/relationships/hyperlink" Id="rId6202" Target="https://doi.org/10.15244/pjoes/91942" TargetMode="External" /><Relationship Type="http://schemas.openxmlformats.org/officeDocument/2006/relationships/hyperlink" Id="rId6913" Target="https://doi.org/10.15421/012027" TargetMode="External" /><Relationship Type="http://schemas.openxmlformats.org/officeDocument/2006/relationships/hyperlink" Id="rId5514" Target="https://doi.org/10.15446/abc.v22n2.58925" TargetMode="External" /><Relationship Type="http://schemas.openxmlformats.org/officeDocument/2006/relationships/hyperlink" Id="rId8098" Target="https://doi.org/10.15446/abc.v22n3.61556" TargetMode="External" /><Relationship Type="http://schemas.openxmlformats.org/officeDocument/2006/relationships/hyperlink" Id="rId1191" Target="https://doi.org/10.15446/caldasia.v42n1.77136" TargetMode="External" /><Relationship Type="http://schemas.openxmlformats.org/officeDocument/2006/relationships/hyperlink" Id="rId945" Target="https://doi.org/10.15446/caldasia.v42n2.75595" TargetMode="External" /><Relationship Type="http://schemas.openxmlformats.org/officeDocument/2006/relationships/hyperlink" Id="rId5181" Target="https://doi.org/10.15446/caldasia.v44n1.89347" TargetMode="External" /><Relationship Type="http://schemas.openxmlformats.org/officeDocument/2006/relationships/hyperlink" Id="rId5510" Target="https://doi.org/10.15517/rbt.v63i1.13030" TargetMode="External" /><Relationship Type="http://schemas.openxmlformats.org/officeDocument/2006/relationships/hyperlink" Id="rId2378" Target="https://doi.org/10.15517/rbt.v63i2.14160" TargetMode="External" /><Relationship Type="http://schemas.openxmlformats.org/officeDocument/2006/relationships/hyperlink" Id="rId5688" Target="https://doi.org/10.15517/rbt.v63i3.15507" TargetMode="External" /><Relationship Type="http://schemas.openxmlformats.org/officeDocument/2006/relationships/hyperlink" Id="rId2598" Target="https://doi.org/10.15517/rbt.v65i3.29450" TargetMode="External" /><Relationship Type="http://schemas.openxmlformats.org/officeDocument/2006/relationships/hyperlink" Id="rId4410" Target="https://doi.org/10.15517/rbt.v69i2.44076" TargetMode="External" /><Relationship Type="http://schemas.openxmlformats.org/officeDocument/2006/relationships/hyperlink" Id="rId1299" Target="https://doi.org/10.1554/03-215" TargetMode="External" /><Relationship Type="http://schemas.openxmlformats.org/officeDocument/2006/relationships/hyperlink" Id="rId5090" Target="https://doi.org/10.1554/04-656" TargetMode="External" /><Relationship Type="http://schemas.openxmlformats.org/officeDocument/2006/relationships/hyperlink" Id="rId4328" Target="https://doi.org/10.15628/holos.2021.10760" TargetMode="External" /><Relationship Type="http://schemas.openxmlformats.org/officeDocument/2006/relationships/hyperlink" Id="rId5146" Target="https://doi.org/10.15666/aeer/1504_651659" TargetMode="External" /><Relationship Type="http://schemas.openxmlformats.org/officeDocument/2006/relationships/hyperlink" Id="rId4970" Target="https://doi.org/10.15666/aeer/1605_70457062" TargetMode="External" /><Relationship Type="http://schemas.openxmlformats.org/officeDocument/2006/relationships/hyperlink" Id="rId136" Target="https://doi.org/10.15666/aeer/2204_34373451" TargetMode="External" /><Relationship Type="http://schemas.openxmlformats.org/officeDocument/2006/relationships/hyperlink" Id="rId8744" Target="https://doi.org/10.15835/nbha47411596" TargetMode="External" /><Relationship Type="http://schemas.openxmlformats.org/officeDocument/2006/relationships/hyperlink" Id="rId6781" Target="https://doi.org/10.1590/0001-3765201420130049" TargetMode="External" /><Relationship Type="http://schemas.openxmlformats.org/officeDocument/2006/relationships/hyperlink" Id="rId5042" Target="https://doi.org/10.1590/0001-3765201420130134" TargetMode="External" /><Relationship Type="http://schemas.openxmlformats.org/officeDocument/2006/relationships/hyperlink" Id="rId3879" Target="https://doi.org/10.1590/0001-3765201420130376" TargetMode="External" /><Relationship Type="http://schemas.openxmlformats.org/officeDocument/2006/relationships/hyperlink" Id="rId1369" Target="https://doi.org/10.1590/0001-3765201420140134" TargetMode="External" /><Relationship Type="http://schemas.openxmlformats.org/officeDocument/2006/relationships/hyperlink" Id="rId7081" Target="https://doi.org/10.1590/0001-3765201520130365" TargetMode="External" /><Relationship Type="http://schemas.openxmlformats.org/officeDocument/2006/relationships/hyperlink" Id="rId3238" Target="https://doi.org/10.1590/0001-3765201820160273" TargetMode="External" /><Relationship Type="http://schemas.openxmlformats.org/officeDocument/2006/relationships/hyperlink" Id="rId7265" Target="https://doi.org/10.1590/0001-3765202120191446" TargetMode="External" /><Relationship Type="http://schemas.openxmlformats.org/officeDocument/2006/relationships/hyperlink" Id="rId180" Target="https://doi.org/10.1590/0001-3765202320220460" TargetMode="External" /><Relationship Type="http://schemas.openxmlformats.org/officeDocument/2006/relationships/hyperlink" Id="rId3875" Target="https://doi.org/10.1590/0100-29452016531" TargetMode="External" /><Relationship Type="http://schemas.openxmlformats.org/officeDocument/2006/relationships/hyperlink" Id="rId1311" Target="https://doi.org/10.1590/0100-29452021469" TargetMode="External" /><Relationship Type="http://schemas.openxmlformats.org/officeDocument/2006/relationships/hyperlink" Id="rId5592" Target="https://doi.org/10.1590/0100-29452021618" TargetMode="External" /><Relationship Type="http://schemas.openxmlformats.org/officeDocument/2006/relationships/hyperlink" Id="rId7039" Target="https://doi.org/10.1590/0100-67622015000500001" TargetMode="External" /><Relationship Type="http://schemas.openxmlformats.org/officeDocument/2006/relationships/hyperlink" Id="rId2217" Target="https://doi.org/10.1590/0102-33062014abb0006" TargetMode="External" /><Relationship Type="http://schemas.openxmlformats.org/officeDocument/2006/relationships/hyperlink" Id="rId4762" Target="https://doi.org/10.1590/0102-33062014abb3590" TargetMode="External" /><Relationship Type="http://schemas.openxmlformats.org/officeDocument/2006/relationships/hyperlink" Id="rId2794" Target="https://doi.org/10.1590/0102-33062015abb0311" TargetMode="External" /><Relationship Type="http://schemas.openxmlformats.org/officeDocument/2006/relationships/hyperlink" Id="rId3040" Target="https://doi.org/10.1590/0102-33062016abb0381" TargetMode="External" /><Relationship Type="http://schemas.openxmlformats.org/officeDocument/2006/relationships/hyperlink" Id="rId4938" Target="https://doi.org/10.1590/0102-33062017abb0083" TargetMode="External" /><Relationship Type="http://schemas.openxmlformats.org/officeDocument/2006/relationships/hyperlink" Id="rId619" Target="https://doi.org/10.1590/0102-33062017abb0102" TargetMode="External" /><Relationship Type="http://schemas.openxmlformats.org/officeDocument/2006/relationships/hyperlink" Id="rId4732" Target="https://doi.org/10.1590/0102-33062017abb0335" TargetMode="External" /><Relationship Type="http://schemas.openxmlformats.org/officeDocument/2006/relationships/hyperlink" Id="rId6080" Target="https://doi.org/10.1590/0102-33062018abb0078" TargetMode="External" /><Relationship Type="http://schemas.openxmlformats.org/officeDocument/2006/relationships/hyperlink" Id="rId4632" Target="https://doi.org/10.1590/0102-33062018abb0103" TargetMode="External" /><Relationship Type="http://schemas.openxmlformats.org/officeDocument/2006/relationships/hyperlink" Id="rId8012" Target="https://doi.org/10.1590/0102-33062018abb0142" TargetMode="External" /><Relationship Type="http://schemas.openxmlformats.org/officeDocument/2006/relationships/hyperlink" Id="rId4760" Target="https://doi.org/10.1590/0102-33062018abb0143" TargetMode="External" /><Relationship Type="http://schemas.openxmlformats.org/officeDocument/2006/relationships/hyperlink" Id="rId5500" Target="https://doi.org/10.1590/0102-33062018abb0241" TargetMode="External" /><Relationship Type="http://schemas.openxmlformats.org/officeDocument/2006/relationships/hyperlink" Id="rId7261" Target="https://doi.org/10.1590/0102-33062018abb0243" TargetMode="External" /><Relationship Type="http://schemas.openxmlformats.org/officeDocument/2006/relationships/hyperlink" Id="rId2280" Target="https://doi.org/10.1590/0102-33062019abb0209" TargetMode="External" /><Relationship Type="http://schemas.openxmlformats.org/officeDocument/2006/relationships/hyperlink" Id="rId4734" Target="https://doi.org/10.1590/0102-33062019abb0219" TargetMode="External" /><Relationship Type="http://schemas.openxmlformats.org/officeDocument/2006/relationships/hyperlink" Id="rId2806" Target="https://doi.org/10.1590/0102-33062020abb0013" TargetMode="External" /><Relationship Type="http://schemas.openxmlformats.org/officeDocument/2006/relationships/hyperlink" Id="rId6086" Target="https://doi.org/10.1590/0102-33062020abb0257" TargetMode="External" /><Relationship Type="http://schemas.openxmlformats.org/officeDocument/2006/relationships/hyperlink" Id="rId266" Target="https://doi.org/10.1590/0102-33062020abb0478" TargetMode="External" /><Relationship Type="http://schemas.openxmlformats.org/officeDocument/2006/relationships/hyperlink" Id="rId110" Target="https://doi.org/10.1590/0102-33062020abb0503" TargetMode="External" /><Relationship Type="http://schemas.openxmlformats.org/officeDocument/2006/relationships/hyperlink" Id="rId178" Target="https://doi.org/10.1590/0102-33062021abb0121" TargetMode="External" /><Relationship Type="http://schemas.openxmlformats.org/officeDocument/2006/relationships/hyperlink" Id="rId7271" Target="https://doi.org/10.1590/0102-33062021abb0209" TargetMode="External" /><Relationship Type="http://schemas.openxmlformats.org/officeDocument/2006/relationships/hyperlink" Id="rId1498" Target="https://doi.org/10.1590/1519-6984.01516" TargetMode="External" /><Relationship Type="http://schemas.openxmlformats.org/officeDocument/2006/relationships/hyperlink" Id="rId7033" Target="https://doi.org/10.1590/1519-6984.15512" TargetMode="External" /><Relationship Type="http://schemas.openxmlformats.org/officeDocument/2006/relationships/hyperlink" Id="rId7073" Target="https://doi.org/10.1590/1519-6984.17515" TargetMode="External" /><Relationship Type="http://schemas.openxmlformats.org/officeDocument/2006/relationships/hyperlink" Id="rId4744" Target="https://doi.org/10.1590/1519-6984.189025" TargetMode="External" /><Relationship Type="http://schemas.openxmlformats.org/officeDocument/2006/relationships/hyperlink" Id="rId4746" Target="https://doi.org/10.1590/1519-6984.229848" TargetMode="External" /><Relationship Type="http://schemas.openxmlformats.org/officeDocument/2006/relationships/hyperlink" Id="rId5730" Target="https://doi.org/10.1590/1676-0611-bn-2020-1109" TargetMode="External" /><Relationship Type="http://schemas.openxmlformats.org/officeDocument/2006/relationships/hyperlink" Id="rId5345" Target="https://doi.org/10.1590/1677-941x-abb-2023-0128" TargetMode="External" /><Relationship Type="http://schemas.openxmlformats.org/officeDocument/2006/relationships/hyperlink" Id="rId6733" Target="https://doi.org/10.1590/1678-4766e2016025" TargetMode="External" /><Relationship Type="http://schemas.openxmlformats.org/officeDocument/2006/relationships/hyperlink" Id="rId338" Target="https://doi.org/10.1590/1678-4766e2018012" TargetMode="External" /><Relationship Type="http://schemas.openxmlformats.org/officeDocument/2006/relationships/hyperlink" Id="rId5920" Target="https://doi.org/10.1590/1678-4766e2018022" TargetMode="External" /><Relationship Type="http://schemas.openxmlformats.org/officeDocument/2006/relationships/hyperlink" Id="rId5840" Target="https://doi.org/10.1590/1678-4766e2022006" TargetMode="External" /><Relationship Type="http://schemas.openxmlformats.org/officeDocument/2006/relationships/hyperlink" Id="rId5590" Target="https://doi.org/10.1590/1809-4392201504853" TargetMode="External" /><Relationship Type="http://schemas.openxmlformats.org/officeDocument/2006/relationships/hyperlink" Id="rId805" Target="https://doi.org/10.1590/1809-4392201703932" TargetMode="External" /><Relationship Type="http://schemas.openxmlformats.org/officeDocument/2006/relationships/hyperlink" Id="rId7243" Target="https://doi.org/10.1590/2179-8087-floram-2022-0009" TargetMode="External" /><Relationship Type="http://schemas.openxmlformats.org/officeDocument/2006/relationships/hyperlink" Id="rId6714" Target="https://doi.org/10.1590/2179-8087.030616" TargetMode="External" /><Relationship Type="http://schemas.openxmlformats.org/officeDocument/2006/relationships/hyperlink" Id="rId4934" Target="https://doi.org/10.1590/S0001-37652006000100006" TargetMode="External" /><Relationship Type="http://schemas.openxmlformats.org/officeDocument/2006/relationships/hyperlink" Id="rId2221" Target="https://doi.org/10.1590/S0001-37652010000400006" TargetMode="External" /><Relationship Type="http://schemas.openxmlformats.org/officeDocument/2006/relationships/hyperlink" Id="rId4548" Target="https://doi.org/10.1590/S0001-37652010000400010" TargetMode="External" /><Relationship Type="http://schemas.openxmlformats.org/officeDocument/2006/relationships/hyperlink" Id="rId7047" Target="https://doi.org/10.1590/S0073-47212007000100013" TargetMode="External" /><Relationship Type="http://schemas.openxmlformats.org/officeDocument/2006/relationships/hyperlink" Id="rId5361" Target="https://doi.org/10.1590/S0073-47212007000400013" TargetMode="External" /><Relationship Type="http://schemas.openxmlformats.org/officeDocument/2006/relationships/hyperlink" Id="rId5826" Target="https://doi.org/10.1590/S0073-47212008000100015" TargetMode="External" /><Relationship Type="http://schemas.openxmlformats.org/officeDocument/2006/relationships/hyperlink" Id="rId5828" Target="https://doi.org/10.1590/S0073-47212010000200001" TargetMode="External" /><Relationship Type="http://schemas.openxmlformats.org/officeDocument/2006/relationships/hyperlink" Id="rId3130" Target="https://doi.org/10.1590/S0085-56262006000200008" TargetMode="External" /><Relationship Type="http://schemas.openxmlformats.org/officeDocument/2006/relationships/hyperlink" Id="rId2640" Target="https://doi.org/10.1590/S0085-56262007000400010" TargetMode="External" /><Relationship Type="http://schemas.openxmlformats.org/officeDocument/2006/relationships/hyperlink" Id="rId100" Target="https://doi.org/10.1590/S0085-56262008000200007" TargetMode="External" /><Relationship Type="http://schemas.openxmlformats.org/officeDocument/2006/relationships/hyperlink" Id="rId88" Target="https://doi.org/10.1590/S0085-56262009000100033" TargetMode="External" /><Relationship Type="http://schemas.openxmlformats.org/officeDocument/2006/relationships/hyperlink" Id="rId1596" Target="https://doi.org/10.1590/S0085-56262010000400026" TargetMode="External" /><Relationship Type="http://schemas.openxmlformats.org/officeDocument/2006/relationships/hyperlink" Id="rId5431" Target="https://doi.org/10.1590/S0085-56262011005000031" TargetMode="External" /><Relationship Type="http://schemas.openxmlformats.org/officeDocument/2006/relationships/hyperlink" Id="rId2384" Target="https://doi.org/10.1590/S0085-56262011005000040" TargetMode="External" /><Relationship Type="http://schemas.openxmlformats.org/officeDocument/2006/relationships/hyperlink" Id="rId8435" Target="https://doi.org/10.1590/S0100-204X2003001200006" TargetMode="External" /><Relationship Type="http://schemas.openxmlformats.org/officeDocument/2006/relationships/hyperlink" Id="rId1492" Target="https://doi.org/10.1590/S0100-204X2015000100006" TargetMode="External" /><Relationship Type="http://schemas.openxmlformats.org/officeDocument/2006/relationships/hyperlink" Id="rId7136" Target="https://doi.org/10.1590/S0100-29452009000100003" TargetMode="External" /><Relationship Type="http://schemas.openxmlformats.org/officeDocument/2006/relationships/hyperlink" Id="rId5321" Target="https://doi.org/10.1590/S0100-29452011005000048" TargetMode="External" /><Relationship Type="http://schemas.openxmlformats.org/officeDocument/2006/relationships/hyperlink" Id="rId4920" Target="https://doi.org/10.1590/S0100-29452011005000096" TargetMode="External" /><Relationship Type="http://schemas.openxmlformats.org/officeDocument/2006/relationships/hyperlink" Id="rId2792" Target="https://doi.org/10.1590/S0100-29452014000500004" TargetMode="External" /><Relationship Type="http://schemas.openxmlformats.org/officeDocument/2006/relationships/hyperlink" Id="rId5874" Target="https://doi.org/10.1590/S0100-29452014000500016" TargetMode="External" /><Relationship Type="http://schemas.openxmlformats.org/officeDocument/2006/relationships/hyperlink" Id="rId2306" Target="https://doi.org/10.1590/S0100-67622008000600004" TargetMode="External" /><Relationship Type="http://schemas.openxmlformats.org/officeDocument/2006/relationships/hyperlink" Id="rId6126" Target="https://doi.org/10.1590/S0100-67622009000200010" TargetMode="External" /><Relationship Type="http://schemas.openxmlformats.org/officeDocument/2006/relationships/hyperlink" Id="rId238" Target="https://doi.org/10.1590/S0100-67622009000300006" TargetMode="External" /><Relationship Type="http://schemas.openxmlformats.org/officeDocument/2006/relationships/hyperlink" Id="rId2400" Target="https://doi.org/10.1590/S0100-67622011000700009" TargetMode="External" /><Relationship Type="http://schemas.openxmlformats.org/officeDocument/2006/relationships/hyperlink" Id="rId5992" Target="https://doi.org/10.1590/S0100-67622013000600004" TargetMode="External" /><Relationship Type="http://schemas.openxmlformats.org/officeDocument/2006/relationships/hyperlink" Id="rId3877" Target="https://doi.org/10.1590/S0100-67622014000600006" TargetMode="External" /><Relationship Type="http://schemas.openxmlformats.org/officeDocument/2006/relationships/hyperlink" Id="rId4610" Target="https://doi.org/10.1590/S0100-83582007000100004" TargetMode="External" /><Relationship Type="http://schemas.openxmlformats.org/officeDocument/2006/relationships/hyperlink" Id="rId7057" Target="https://doi.org/10.1590/S0100-83582011000500007" TargetMode="External" /><Relationship Type="http://schemas.openxmlformats.org/officeDocument/2006/relationships/hyperlink" Id="rId4936" Target="https://doi.org/10.1590/S0101-81752006000100002" TargetMode="External" /><Relationship Type="http://schemas.openxmlformats.org/officeDocument/2006/relationships/hyperlink" Id="rId2356" Target="https://doi.org/10.1590/S0102-33062008000100008" TargetMode="External" /><Relationship Type="http://schemas.openxmlformats.org/officeDocument/2006/relationships/hyperlink" Id="rId6412" Target="https://doi.org/10.1590/S0102-33062008000100017" TargetMode="External" /><Relationship Type="http://schemas.openxmlformats.org/officeDocument/2006/relationships/hyperlink" Id="rId6727" Target="https://doi.org/10.1590/S0102-33062008000100025" TargetMode="External" /><Relationship Type="http://schemas.openxmlformats.org/officeDocument/2006/relationships/hyperlink" Id="rId2211" Target="https://doi.org/10.1590/S0102-33062010000100028" TargetMode="External" /><Relationship Type="http://schemas.openxmlformats.org/officeDocument/2006/relationships/hyperlink" Id="rId7035" Target="https://doi.org/10.1590/S0102-33062010000200017" TargetMode="External" /><Relationship Type="http://schemas.openxmlformats.org/officeDocument/2006/relationships/hyperlink" Id="rId5492" Target="https://doi.org/10.1590/S0102-33062010000200029" TargetMode="External" /><Relationship Type="http://schemas.openxmlformats.org/officeDocument/2006/relationships/hyperlink" Id="rId4544" Target="https://doi.org/10.1590/S0102-33062010000300012" TargetMode="External" /><Relationship Type="http://schemas.openxmlformats.org/officeDocument/2006/relationships/hyperlink" Id="rId2288" Target="https://doi.org/10.1590/S0102-33062010000400012" TargetMode="External" /><Relationship Type="http://schemas.openxmlformats.org/officeDocument/2006/relationships/hyperlink" Id="rId5217" Target="https://doi.org/10.1590/S0102-33062011000200014" TargetMode="External" /><Relationship Type="http://schemas.openxmlformats.org/officeDocument/2006/relationships/hyperlink" Id="rId340" Target="https://doi.org/10.1590/S0102-33062011000200015" TargetMode="External" /><Relationship Type="http://schemas.openxmlformats.org/officeDocument/2006/relationships/hyperlink" Id="rId6334" Target="https://doi.org/10.1590/S0102-33062011000200024" TargetMode="External" /><Relationship Type="http://schemas.openxmlformats.org/officeDocument/2006/relationships/hyperlink" Id="rId6911" Target="https://doi.org/10.1590/S0102-33062011000300009" TargetMode="External" /><Relationship Type="http://schemas.openxmlformats.org/officeDocument/2006/relationships/hyperlink" Id="rId258" Target="https://doi.org/10.1590/S0102-33062011000400006" TargetMode="External" /><Relationship Type="http://schemas.openxmlformats.org/officeDocument/2006/relationships/hyperlink" Id="rId4756" Target="https://doi.org/10.1590/S0102-33062012000100007" TargetMode="External" /><Relationship Type="http://schemas.openxmlformats.org/officeDocument/2006/relationships/hyperlink" Id="rId6342" Target="https://doi.org/10.1590/S0102-33062012000100023" TargetMode="External" /><Relationship Type="http://schemas.openxmlformats.org/officeDocument/2006/relationships/hyperlink" Id="rId8016" Target="https://doi.org/10.1590/S0102-33062012000100024" TargetMode="External" /><Relationship Type="http://schemas.openxmlformats.org/officeDocument/2006/relationships/hyperlink" Id="rId7259" Target="https://doi.org/10.1590/S0102-33062012000200019" TargetMode="External" /><Relationship Type="http://schemas.openxmlformats.org/officeDocument/2006/relationships/hyperlink" Id="rId6494" Target="https://doi.org/10.1590/S0102-33062013000100016" TargetMode="External" /><Relationship Type="http://schemas.openxmlformats.org/officeDocument/2006/relationships/hyperlink" Id="rId240" Target="https://doi.org/10.1590/S0102-33062013000400010" TargetMode="External" /><Relationship Type="http://schemas.openxmlformats.org/officeDocument/2006/relationships/hyperlink" Id="rId1588" Target="https://doi.org/10.1590/S0103-84782008000200039" TargetMode="External" /><Relationship Type="http://schemas.openxmlformats.org/officeDocument/2006/relationships/hyperlink" Id="rId4486" Target="https://doi.org/10.1590/S0103-84782011001200011" TargetMode="External" /><Relationship Type="http://schemas.openxmlformats.org/officeDocument/2006/relationships/hyperlink" Id="rId2896" Target="https://doi.org/10.1590/S0103-90162004000200010" TargetMode="External" /><Relationship Type="http://schemas.openxmlformats.org/officeDocument/2006/relationships/hyperlink" Id="rId5728" Target="https://doi.org/10.1590/S1413-70542010000300005" TargetMode="External" /><Relationship Type="http://schemas.openxmlformats.org/officeDocument/2006/relationships/hyperlink" Id="rId8579" Target="https://doi.org/10.1590/S1516-89132007000700015" TargetMode="External" /><Relationship Type="http://schemas.openxmlformats.org/officeDocument/2006/relationships/hyperlink" Id="rId7037" Target="https://doi.org/10.1590/S1516-89132008000500017" TargetMode="External" /><Relationship Type="http://schemas.openxmlformats.org/officeDocument/2006/relationships/hyperlink" Id="rId1526" Target="https://doi.org/10.1590/S1519-566X2004000600004" TargetMode="External" /><Relationship Type="http://schemas.openxmlformats.org/officeDocument/2006/relationships/hyperlink" Id="rId322" Target="https://doi.org/10.1590/S1519-566X2005000400004" TargetMode="External" /><Relationship Type="http://schemas.openxmlformats.org/officeDocument/2006/relationships/hyperlink" Id="rId6350" Target="https://doi.org/10.1590/S1519-566X2006000500003" TargetMode="External" /><Relationship Type="http://schemas.openxmlformats.org/officeDocument/2006/relationships/hyperlink" Id="rId7041" Target="https://doi.org/10.1590/S1519-566X2007000300002" TargetMode="External" /><Relationship Type="http://schemas.openxmlformats.org/officeDocument/2006/relationships/hyperlink" Id="rId5319" Target="https://doi.org/10.1590/S1519-566X2007000400024" TargetMode="External" /><Relationship Type="http://schemas.openxmlformats.org/officeDocument/2006/relationships/hyperlink" Id="rId6068" Target="https://doi.org/10.1590/S1519-566X2007000500003" TargetMode="External" /><Relationship Type="http://schemas.openxmlformats.org/officeDocument/2006/relationships/hyperlink" Id="rId4894" Target="https://doi.org/10.1590/S1519-566X2008000300015" TargetMode="External" /><Relationship Type="http://schemas.openxmlformats.org/officeDocument/2006/relationships/hyperlink" Id="rId6124" Target="https://doi.org/10.1590/S1519-566X2008000400006" TargetMode="External" /><Relationship Type="http://schemas.openxmlformats.org/officeDocument/2006/relationships/hyperlink" Id="rId6731" Target="https://doi.org/10.1590/S1519-566X2008000500002" TargetMode="External" /><Relationship Type="http://schemas.openxmlformats.org/officeDocument/2006/relationships/hyperlink" Id="rId6935" Target="https://doi.org/10.1590/S1519-566X2010000200002" TargetMode="External" /><Relationship Type="http://schemas.openxmlformats.org/officeDocument/2006/relationships/hyperlink" Id="rId5132" Target="https://doi.org/10.1590/S1519-566X2010000400009" TargetMode="External" /><Relationship Type="http://schemas.openxmlformats.org/officeDocument/2006/relationships/hyperlink" Id="rId6717" Target="https://doi.org/10.1590/S1519-566X2010000600002" TargetMode="External" /><Relationship Type="http://schemas.openxmlformats.org/officeDocument/2006/relationships/hyperlink" Id="rId218" Target="https://doi.org/10.1590/S1519-566X2010000600015" TargetMode="External" /><Relationship Type="http://schemas.openxmlformats.org/officeDocument/2006/relationships/hyperlink" Id="rId6246" Target="https://doi.org/10.1590/S1519-69842002000500018" TargetMode="External" /><Relationship Type="http://schemas.openxmlformats.org/officeDocument/2006/relationships/hyperlink" Id="rId7045" Target="https://doi.org/10.1590/S1519-69842010000300027" TargetMode="External" /><Relationship Type="http://schemas.openxmlformats.org/officeDocument/2006/relationships/hyperlink" Id="rId6550" Target="https://doi.org/10.1590/S1519-69842010000500024" TargetMode="External" /><Relationship Type="http://schemas.openxmlformats.org/officeDocument/2006/relationships/hyperlink" Id="rId5381" Target="https://doi.org/10.1590/S1519-69842011000100016" TargetMode="External" /><Relationship Type="http://schemas.openxmlformats.org/officeDocument/2006/relationships/hyperlink" Id="rId5618" Target="https://doi.org/10.1590/S1519-69842011000300002" TargetMode="External" /><Relationship Type="http://schemas.openxmlformats.org/officeDocument/2006/relationships/hyperlink" Id="rId6821" Target="https://doi.org/10.1590/S1519-69842013000300018" TargetMode="External" /><Relationship Type="http://schemas.openxmlformats.org/officeDocument/2006/relationships/hyperlink" Id="rId6182" Target="https://doi.org/10.1590/S1519-69842013000400008" TargetMode="External" /><Relationship Type="http://schemas.openxmlformats.org/officeDocument/2006/relationships/hyperlink" Id="rId965" Target="https://doi.org/10.1590/S1676-06032010000100019" TargetMode="External" /><Relationship Type="http://schemas.openxmlformats.org/officeDocument/2006/relationships/hyperlink" Id="rId4928" Target="https://doi.org/10.1590/S1676-06032011000400011" TargetMode="External" /><Relationship Type="http://schemas.openxmlformats.org/officeDocument/2006/relationships/hyperlink" Id="rId1097" Target="https://doi.org/10.1590/S1676-06032011000400013" TargetMode="External" /><Relationship Type="http://schemas.openxmlformats.org/officeDocument/2006/relationships/hyperlink" Id="rId7714" Target="https://doi.org/10.1590/S1676-06032012000400010" TargetMode="External" /><Relationship Type="http://schemas.openxmlformats.org/officeDocument/2006/relationships/hyperlink" Id="rId561" Target="https://doi.org/10.1590/S1676-06032013000400001" TargetMode="External" /><Relationship Type="http://schemas.openxmlformats.org/officeDocument/2006/relationships/hyperlink" Id="rId809" Target="https://doi.org/10.1590/S1676-06032013000400005" TargetMode="External" /><Relationship Type="http://schemas.openxmlformats.org/officeDocument/2006/relationships/hyperlink" Id="rId4730" Target="https://doi.org/10.1590/S1676-06032013000400008" TargetMode="External" /><Relationship Type="http://schemas.openxmlformats.org/officeDocument/2006/relationships/hyperlink" Id="rId5034" Target="https://doi.org/10.1590/S1984-46702015000300010" TargetMode="External" /><Relationship Type="http://schemas.openxmlformats.org/officeDocument/2006/relationships/hyperlink" Id="rId6496" Target="https://doi.org/10.1590/bjb.2014.0097" TargetMode="External" /><Relationship Type="http://schemas.openxmlformats.org/officeDocument/2006/relationships/hyperlink" Id="rId7425" Target="https://doi.org/10.1600/0363644054782189" TargetMode="External" /><Relationship Type="http://schemas.openxmlformats.org/officeDocument/2006/relationships/hyperlink" Id="rId4000" Target="https://doi.org/10.1600/036364414X680744" TargetMode="External" /><Relationship Type="http://schemas.openxmlformats.org/officeDocument/2006/relationships/hyperlink" Id="rId3689" Target="https://doi.org/10.1600/036364423X16758877666039" TargetMode="External" /><Relationship Type="http://schemas.openxmlformats.org/officeDocument/2006/relationships/hyperlink" Id="rId2396" Target="https://doi.org/10.1603/0013-8746(2001)094[0835:GANGOD]2.0.CO;2" TargetMode="External" /><Relationship Type="http://schemas.openxmlformats.org/officeDocument/2006/relationships/hyperlink" Id="rId7821" Target="https://doi.org/10.1603/0013-8746(2002)095[0084:NSODFL]2.0.CO;2" TargetMode="External" /><Relationship Type="http://schemas.openxmlformats.org/officeDocument/2006/relationships/hyperlink" Id="rId3513" Target="https://doi.org/10.1603/0013-8746(2002)095[0345:CPEABH]2.0.CO;2" TargetMode="External" /><Relationship Type="http://schemas.openxmlformats.org/officeDocument/2006/relationships/hyperlink" Id="rId5948" Target="https://doi.org/10.1603/0013-8746(2003)096[0716:PDWAOM]2.0.CO;2" TargetMode="External" /><Relationship Type="http://schemas.openxmlformats.org/officeDocument/2006/relationships/hyperlink" Id="rId3771" Target="https://doi.org/10.1603/0013-8746(2006)99[851:PASACI]2.0.CO;2" TargetMode="External" /><Relationship Type="http://schemas.openxmlformats.org/officeDocument/2006/relationships/hyperlink" Id="rId7744" Target="https://doi.org/10.1603/0013-8746(2007)100[596:NBSAMB]2.0.CO;2" TargetMode="External" /><Relationship Type="http://schemas.openxmlformats.org/officeDocument/2006/relationships/hyperlink" Id="rId5734" Target="https://doi.org/10.1603/0022-0493(2008)101[132:CEONPB]2.0.CO;2" TargetMode="External" /><Relationship Type="http://schemas.openxmlformats.org/officeDocument/2006/relationships/hyperlink" Id="rId4120" Target="https://doi.org/10.1603/0022-0493(2008)101[647:FANBOO]2.0.CO;2" TargetMode="External" /><Relationship Type="http://schemas.openxmlformats.org/officeDocument/2006/relationships/hyperlink" Id="rId5167" Target="https://doi.org/10.1603/0022-0493-94.1.172" TargetMode="External" /><Relationship Type="http://schemas.openxmlformats.org/officeDocument/2006/relationships/hyperlink" Id="rId8369" Target="https://doi.org/10.1603/0022-0493-97.4.1384" TargetMode="External" /><Relationship Type="http://schemas.openxmlformats.org/officeDocument/2006/relationships/hyperlink" Id="rId787" Target="https://doi.org/10.1603/0022-0493-98.4.1193" TargetMode="External" /><Relationship Type="http://schemas.openxmlformats.org/officeDocument/2006/relationships/hyperlink" Id="rId3645" Target="https://doi.org/10.1603/0046-225X-30.5.861" TargetMode="External" /><Relationship Type="http://schemas.openxmlformats.org/officeDocument/2006/relationships/hyperlink" Id="rId2314" Target="https://doi.org/10.1603/0046-225X-33.2.297" TargetMode="External" /><Relationship Type="http://schemas.openxmlformats.org/officeDocument/2006/relationships/hyperlink" Id="rId7894" Target="https://doi.org/10.1603/008.102.0209" TargetMode="External" /><Relationship Type="http://schemas.openxmlformats.org/officeDocument/2006/relationships/hyperlink" Id="rId8696" Target="https://doi.org/10.1603/008.102.0328" TargetMode="External" /><Relationship Type="http://schemas.openxmlformats.org/officeDocument/2006/relationships/hyperlink" Id="rId7007" Target="https://doi.org/10.1603/022.038.0326" TargetMode="External" /><Relationship Type="http://schemas.openxmlformats.org/officeDocument/2006/relationships/hyperlink" Id="rId5608" Target="https://doi.org/10.1603/029.102.0136" TargetMode="External" /><Relationship Type="http://schemas.openxmlformats.org/officeDocument/2006/relationships/hyperlink" Id="rId8615" Target="https://doi.org/10.1603/AN10053" TargetMode="External" /><Relationship Type="http://schemas.openxmlformats.org/officeDocument/2006/relationships/hyperlink" Id="rId2832" Target="https://doi.org/10.1603/AN11120" TargetMode="External" /><Relationship Type="http://schemas.openxmlformats.org/officeDocument/2006/relationships/hyperlink" Id="rId228" Target="https://doi.org/10.1603/AN13165" TargetMode="External" /><Relationship Type="http://schemas.openxmlformats.org/officeDocument/2006/relationships/hyperlink" Id="rId4488" Target="https://doi.org/10.1603/EC10265" TargetMode="External" /><Relationship Type="http://schemas.openxmlformats.org/officeDocument/2006/relationships/hyperlink" Id="rId7841" Target="https://doi.org/10.1603/EC12171" TargetMode="External" /><Relationship Type="http://schemas.openxmlformats.org/officeDocument/2006/relationships/hyperlink" Id="rId3517" Target="https://doi.org/10.1603/EC12316" TargetMode="External" /><Relationship Type="http://schemas.openxmlformats.org/officeDocument/2006/relationships/hyperlink" Id="rId6098" Target="https://doi.org/10.1603/EC12416" TargetMode="External" /><Relationship Type="http://schemas.openxmlformats.org/officeDocument/2006/relationships/hyperlink" Id="rId2630" Target="https://doi.org/10.1603/EC13044" TargetMode="External" /><Relationship Type="http://schemas.openxmlformats.org/officeDocument/2006/relationships/hyperlink" Id="rId8433" Target="https://doi.org/10.1603/EC13049" TargetMode="External" /><Relationship Type="http://schemas.openxmlformats.org/officeDocument/2006/relationships/hyperlink" Id="rId6712" Target="https://doi.org/10.1603/EC13378" TargetMode="External" /><Relationship Type="http://schemas.openxmlformats.org/officeDocument/2006/relationships/hyperlink" Id="rId1161" Target="https://doi.org/10.1603/EN10084" TargetMode="External" /><Relationship Type="http://schemas.openxmlformats.org/officeDocument/2006/relationships/hyperlink" Id="rId5201" Target="https://doi.org/10.1603/EN11234" TargetMode="External" /><Relationship Type="http://schemas.openxmlformats.org/officeDocument/2006/relationships/hyperlink" Id="rId6530" Target="https://doi.org/10.1603/EN12303" TargetMode="External" /><Relationship Type="http://schemas.openxmlformats.org/officeDocument/2006/relationships/hyperlink" Id="rId5026" Target="https://doi.org/10.1603/EN13076" TargetMode="External" /><Relationship Type="http://schemas.openxmlformats.org/officeDocument/2006/relationships/hyperlink" Id="rId7787" Target="https://doi.org/10.1603/EN13175" TargetMode="External" /><Relationship Type="http://schemas.openxmlformats.org/officeDocument/2006/relationships/hyperlink" Id="rId2318" Target="https://doi.org/10.1603/EN13232" TargetMode="External" /><Relationship Type="http://schemas.openxmlformats.org/officeDocument/2006/relationships/hyperlink" Id="rId2542" Target="https://doi.org/10.1603/EN13292" TargetMode="External" /><Relationship Type="http://schemas.openxmlformats.org/officeDocument/2006/relationships/hyperlink" Id="rId330" Target="https://doi.org/10.1636/0161-8202(2000)028[0185:PSSAHU]2.0.CO;2" TargetMode="External" /><Relationship Type="http://schemas.openxmlformats.org/officeDocument/2006/relationships/hyperlink" Id="rId7880" Target="https://doi.org/10.1644/07-MAMM-A-038.1" TargetMode="External" /><Relationship Type="http://schemas.openxmlformats.org/officeDocument/2006/relationships/hyperlink" Id="rId6314" Target="https://doi.org/10.1646/0006-3606(2001)033[0330:PAPLFS]2.0.CO;2" TargetMode="External" /><Relationship Type="http://schemas.openxmlformats.org/officeDocument/2006/relationships/hyperlink" Id="rId1598" Target="https://doi.org/10.1646/0006-3606(2001)033[0662:TBAIOB]2.0.CO;2" TargetMode="External" /><Relationship Type="http://schemas.openxmlformats.org/officeDocument/2006/relationships/hyperlink" Id="rId8419" Target="https://doi.org/10.1646/0006-3606(2002)034[0438:IPITCG]2.0.CO;2" TargetMode="External" /><Relationship Type="http://schemas.openxmlformats.org/officeDocument/2006/relationships/hyperlink" Id="rId855" Target="https://doi.org/10.1646/0006-3606(2002)034[0603:SFIFSV]2.0.CO;2" TargetMode="External" /><Relationship Type="http://schemas.openxmlformats.org/officeDocument/2006/relationships/hyperlink" Id="rId1239" Target="https://doi.org/10.1646/03094" TargetMode="External" /><Relationship Type="http://schemas.openxmlformats.org/officeDocument/2006/relationships/hyperlink" Id="rId4840" Target="https://doi.org/10.1646/03105-Q1560" TargetMode="External" /><Relationship Type="http://schemas.openxmlformats.org/officeDocument/2006/relationships/hyperlink" Id="rId2590" Target="https://doi.org/10.1646/Q1570" TargetMode="External" /><Relationship Type="http://schemas.openxmlformats.org/officeDocument/2006/relationships/hyperlink" Id="rId3892" Target="https://doi.org/10.1649/0010-065X-73.1.149" TargetMode="External" /><Relationship Type="http://schemas.openxmlformats.org/officeDocument/2006/relationships/hyperlink" Id="rId4813" Target="https://doi.org/10.1649/541" TargetMode="External" /><Relationship Type="http://schemas.openxmlformats.org/officeDocument/2006/relationships/hyperlink" Id="rId6102" Target="https://doi.org/10.1653/0015-4040(2002)085[0308:IPOTRP]2.0.CO;2" TargetMode="External" /><Relationship Type="http://schemas.openxmlformats.org/officeDocument/2006/relationships/hyperlink" Id="rId5954" Target="https://doi.org/10.1653/0015-4040(2008)091[0101:NOTOCB]2.0.CO;2" TargetMode="External" /><Relationship Type="http://schemas.openxmlformats.org/officeDocument/2006/relationships/hyperlink" Id="rId1853" Target="https://doi.org/10.1653/0015-4040(2008)91[504:FVBASF]2.0.CO;2" TargetMode="External" /><Relationship Type="http://schemas.openxmlformats.org/officeDocument/2006/relationships/hyperlink" Id="rId8397" Target="https://doi.org/10.1653/024.093.0217" TargetMode="External" /><Relationship Type="http://schemas.openxmlformats.org/officeDocument/2006/relationships/hyperlink" Id="rId1855" Target="https://doi.org/10.1653/024.095.0322" TargetMode="External" /><Relationship Type="http://schemas.openxmlformats.org/officeDocument/2006/relationships/hyperlink" Id="rId1131" Target="https://doi.org/10.1653/024.097.0128" TargetMode="External" /><Relationship Type="http://schemas.openxmlformats.org/officeDocument/2006/relationships/hyperlink" Id="rId1129" Target="https://doi.org/10.1653/024.098.0102" TargetMode="External" /><Relationship Type="http://schemas.openxmlformats.org/officeDocument/2006/relationships/hyperlink" Id="rId7051" Target="https://doi.org/10.1653/024.098.0129" TargetMode="External" /><Relationship Type="http://schemas.openxmlformats.org/officeDocument/2006/relationships/hyperlink" Id="rId8650" Target="https://doi.org/10.1653/024.098.0217" TargetMode="External" /><Relationship Type="http://schemas.openxmlformats.org/officeDocument/2006/relationships/hyperlink" Id="rId6430" Target="https://doi.org/10.1653/024.099.0108" TargetMode="External" /><Relationship Type="http://schemas.openxmlformats.org/officeDocument/2006/relationships/hyperlink" Id="rId196" Target="https://doi.org/10.1653/024.099.0116" TargetMode="External" /><Relationship Type="http://schemas.openxmlformats.org/officeDocument/2006/relationships/hyperlink" Id="rId8499" Target="https://doi.org/10.1653/024.099.0202" TargetMode="External" /><Relationship Type="http://schemas.openxmlformats.org/officeDocument/2006/relationships/hyperlink" Id="rId1117" Target="https://doi.org/10.1653/024.099.0216" TargetMode="External" /><Relationship Type="http://schemas.openxmlformats.org/officeDocument/2006/relationships/hyperlink" Id="rId310" Target="https://doi.org/10.1653/024.100.0242" TargetMode="External" /><Relationship Type="http://schemas.openxmlformats.org/officeDocument/2006/relationships/hyperlink" Id="rId3673" Target="https://doi.org/10.1653/024.100.0308" TargetMode="External" /><Relationship Type="http://schemas.openxmlformats.org/officeDocument/2006/relationships/hyperlink" Id="rId1716" Target="https://doi.org/10.1653/024.100.0311" TargetMode="External" /><Relationship Type="http://schemas.openxmlformats.org/officeDocument/2006/relationships/hyperlink" Id="rId559" Target="https://doi.org/10.1653/024.102.0121" TargetMode="External" /><Relationship Type="http://schemas.openxmlformats.org/officeDocument/2006/relationships/hyperlink" Id="rId6326" Target="https://doi.org/10.1653/024.102.0125" TargetMode="External" /><Relationship Type="http://schemas.openxmlformats.org/officeDocument/2006/relationships/hyperlink" Id="rId1718" Target="https://doi.org/10.1653/024.102.0401" TargetMode="External" /><Relationship Type="http://schemas.openxmlformats.org/officeDocument/2006/relationships/hyperlink" Id="rId2838" Target="https://doi.org/10.1656/058.009.0301" TargetMode="External" /><Relationship Type="http://schemas.openxmlformats.org/officeDocument/2006/relationships/hyperlink" Id="rId5796" Target="https://doi.org/10.1656/058.020.0123" TargetMode="External" /><Relationship Type="http://schemas.openxmlformats.org/officeDocument/2006/relationships/hyperlink" Id="rId8184" Target="https://doi.org/10.1656/1528-7092(2003)002[0011:CIOCVO]2.0.CO;2" TargetMode="External" /><Relationship Type="http://schemas.openxmlformats.org/officeDocument/2006/relationships/hyperlink" Id="rId7648" Target="https://doi.org/10.1657/1523-0430(06-008)[TANG]2.0.CO;2" TargetMode="External" /><Relationship Type="http://schemas.openxmlformats.org/officeDocument/2006/relationships/hyperlink" Id="rId7646" Target="https://doi.org/10.1657/1523-0430(2006)38[446:APESOP]2.0.CO;2" TargetMode="External" /><Relationship Type="http://schemas.openxmlformats.org/officeDocument/2006/relationships/hyperlink" Id="rId5225" Target="https://doi.org/10.1657/1938-4246-46.3.548" TargetMode="External" /><Relationship Type="http://schemas.openxmlformats.org/officeDocument/2006/relationships/hyperlink" Id="rId6823" Target="https://doi.org/10.1672/0277-5212(2000)020[0386:TEODDI]2.0.CO;2" TargetMode="External" /><Relationship Type="http://schemas.openxmlformats.org/officeDocument/2006/relationships/hyperlink" Id="rId5421" Target="https://doi.org/10.1674/0003-0031(1999)141[0059:DFCCIA]2.0.CO;2" TargetMode="External" /><Relationship Type="http://schemas.openxmlformats.org/officeDocument/2006/relationships/hyperlink" Id="rId5540" Target="https://doi.org/10.1674/0003-0031(1999)142[0257:BFRTVI]2.0.CO;2" TargetMode="External" /><Relationship Type="http://schemas.openxmlformats.org/officeDocument/2006/relationships/hyperlink" Id="rId6895" Target="https://doi.org/10.1674/0003-0031(2002)147[0001:VAFTOA]2.0.CO;2" TargetMode="External" /><Relationship Type="http://schemas.openxmlformats.org/officeDocument/2006/relationships/hyperlink" Id="rId8399" Target="https://doi.org/10.1674/0003-0031(2005)154[0042:PIATVI]2.0.CO;2" TargetMode="External" /><Relationship Type="http://schemas.openxmlformats.org/officeDocument/2006/relationships/hyperlink" Id="rId1141" Target="https://doi.org/10.1674/0003-0031(2006)156[193:AEOPMF]2.0.CO;2" TargetMode="External" /><Relationship Type="http://schemas.openxmlformats.org/officeDocument/2006/relationships/hyperlink" Id="rId5136" Target="https://doi.org/10.1674/0003-0031-162.2.239" TargetMode="External" /><Relationship Type="http://schemas.openxmlformats.org/officeDocument/2006/relationships/hyperlink" Id="rId6773" Target="https://doi.org/10.1674/0003-0031-163.1.146" TargetMode="External" /><Relationship Type="http://schemas.openxmlformats.org/officeDocument/2006/relationships/hyperlink" Id="rId1720" Target="https://doi.org/10.1674/0003-0031-163.1.234" TargetMode="External" /><Relationship Type="http://schemas.openxmlformats.org/officeDocument/2006/relationships/hyperlink" Id="rId5700" Target="https://doi.org/10.1674/0003-0031-164.2.337" TargetMode="External" /><Relationship Type="http://schemas.openxmlformats.org/officeDocument/2006/relationships/hyperlink" Id="rId1151" Target="https://doi.org/10.1674/0003-0031-171.2.365" TargetMode="External" /><Relationship Type="http://schemas.openxmlformats.org/officeDocument/2006/relationships/hyperlink" Id="rId4614" Target="https://doi.org/10.1674/amid-173-02-191-207.1" TargetMode="External" /><Relationship Type="http://schemas.openxmlformats.org/officeDocument/2006/relationships/hyperlink" Id="rId164" Target="https://doi.org/10.17129/botsci.1019" TargetMode="External" /><Relationship Type="http://schemas.openxmlformats.org/officeDocument/2006/relationships/hyperlink" Id="rId2350" Target="https://doi.org/10.17129/botsci.1022" TargetMode="External" /><Relationship Type="http://schemas.openxmlformats.org/officeDocument/2006/relationships/hyperlink" Id="rId3423" Target="https://doi.org/10.17129/botsci.2515" TargetMode="External" /><Relationship Type="http://schemas.openxmlformats.org/officeDocument/2006/relationships/hyperlink" Id="rId8676" Target="https://doi.org/10.17129/botsci.2642" TargetMode="External" /><Relationship Type="http://schemas.openxmlformats.org/officeDocument/2006/relationships/hyperlink" Id="rId1804" Target="https://doi.org/10.17129/botsci.2798" TargetMode="External" /><Relationship Type="http://schemas.openxmlformats.org/officeDocument/2006/relationships/hyperlink" Id="rId1861" Target="https://doi.org/10.17129/botsci.2977" TargetMode="External" /><Relationship Type="http://schemas.openxmlformats.org/officeDocument/2006/relationships/hyperlink" Id="rId6270" Target="https://doi.org/10.17129/botsci.301" TargetMode="External" /><Relationship Type="http://schemas.openxmlformats.org/officeDocument/2006/relationships/hyperlink" Id="rId8064" Target="https://doi.org/10.17129/botsci.3393" TargetMode="External" /><Relationship Type="http://schemas.openxmlformats.org/officeDocument/2006/relationships/hyperlink" Id="rId4710" Target="https://doi.org/10.17129/botsci.3489" TargetMode="External" /><Relationship Type="http://schemas.openxmlformats.org/officeDocument/2006/relationships/hyperlink" Id="rId1566" Target="https://doi.org/10.17129/botsci.3509" TargetMode="External" /><Relationship Type="http://schemas.openxmlformats.org/officeDocument/2006/relationships/hyperlink" Id="rId4777" Target="https://doi.org/10.17129/botsci.780" TargetMode="External" /><Relationship Type="http://schemas.openxmlformats.org/officeDocument/2006/relationships/hyperlink" Id="rId4801" Target="https://doi.org/10.17660/ActaHortic.1997.437.29" TargetMode="External" /><Relationship Type="http://schemas.openxmlformats.org/officeDocument/2006/relationships/hyperlink" Id="rId8074" Target="https://doi.org/10.17660/ActaHortic.1997.437.4" TargetMode="External" /><Relationship Type="http://schemas.openxmlformats.org/officeDocument/2006/relationships/hyperlink" Id="rId3475" Target="https://doi.org/10.17660/ActaHortic.1997.437.52" TargetMode="External" /><Relationship Type="http://schemas.openxmlformats.org/officeDocument/2006/relationships/hyperlink" Id="rId1996" Target="https://doi.org/10.17660/ActaHortic.1997.452.5" TargetMode="External" /><Relationship Type="http://schemas.openxmlformats.org/officeDocument/2006/relationships/hyperlink" Id="rId4522" Target="https://doi.org/10.17660/ActaHortic.2000.541.16" TargetMode="External" /><Relationship Type="http://schemas.openxmlformats.org/officeDocument/2006/relationships/hyperlink" Id="rId6614" Target="https://doi.org/10.17660/ActaHortic.2001.561.24" TargetMode="External" /><Relationship Type="http://schemas.openxmlformats.org/officeDocument/2006/relationships/hyperlink" Id="rId4416" Target="https://doi.org/10.17660/ActaHortic.2001.561.48" TargetMode="External" /><Relationship Type="http://schemas.openxmlformats.org/officeDocument/2006/relationships/hyperlink" Id="rId2161" Target="https://doi.org/10.17660/ActaHortic.2001.561.52" TargetMode="External" /><Relationship Type="http://schemas.openxmlformats.org/officeDocument/2006/relationships/hyperlink" Id="rId659" Target="https://doi.org/10.17660/ActaHortic.2012.955.38" TargetMode="External" /><Relationship Type="http://schemas.openxmlformats.org/officeDocument/2006/relationships/hyperlink" Id="rId3224" Target="https://doi.org/10.17660/ActaHortic.2013.1000.9" TargetMode="External" /><Relationship Type="http://schemas.openxmlformats.org/officeDocument/2006/relationships/hyperlink" Id="rId4020" Target="https://doi.org/10.17660/ActaHortic.2017.1158.8" TargetMode="External" /><Relationship Type="http://schemas.openxmlformats.org/officeDocument/2006/relationships/hyperlink" Id="rId8439" Target="https://doi.org/10.17660/ActaHortic.2019.1264.34" TargetMode="External" /><Relationship Type="http://schemas.openxmlformats.org/officeDocument/2006/relationships/hyperlink" Id="rId7862" Target="https://doi.org/10.17660/ActaHortic.2020.1293.5" TargetMode="External" /><Relationship Type="http://schemas.openxmlformats.org/officeDocument/2006/relationships/hyperlink" Id="rId36" Target="https://doi.org/10.18474/0749-8004-38.4.545" TargetMode="External" /><Relationship Type="http://schemas.openxmlformats.org/officeDocument/2006/relationships/hyperlink" Id="rId4094" Target="https://doi.org/10.18502/kls.v2i1.211" TargetMode="External" /><Relationship Type="http://schemas.openxmlformats.org/officeDocument/2006/relationships/hyperlink" Id="rId5471" Target="https://doi.org/10.18520/cs/v121/i8/1099-1106" TargetMode="External" /><Relationship Type="http://schemas.openxmlformats.org/officeDocument/2006/relationships/hyperlink" Id="rId6266" Target="https://doi.org/10.18520/cs/v123/i5/703-707" TargetMode="External" /><Relationship Type="http://schemas.openxmlformats.org/officeDocument/2006/relationships/hyperlink" Id="rId5313" Target="https://doi.org/10.18520/cs/v127/i1/96-97" TargetMode="External" /><Relationship Type="http://schemas.openxmlformats.org/officeDocument/2006/relationships/hyperlink" Id="rId1373" Target="https://doi.org/10.18671/scifor.v50.11" TargetMode="External" /><Relationship Type="http://schemas.openxmlformats.org/officeDocument/2006/relationships/hyperlink" Id="rId981" Target="https://doi.org/10.1890/0012-9658(1997)078[1624:EOPHAS]2.0.CO;2" TargetMode="External" /><Relationship Type="http://schemas.openxmlformats.org/officeDocument/2006/relationships/hyperlink" Id="rId3256" Target="https://doi.org/10.1890/0012-9658(1999)080[2074:MIBUVP]2.0.CO;2" TargetMode="External" /><Relationship Type="http://schemas.openxmlformats.org/officeDocument/2006/relationships/hyperlink" Id="rId6464" Target="https://doi.org/10.1890/0012-9658(1999)080[2594:BBSOMG]2.0.CO;2" TargetMode="External" /><Relationship Type="http://schemas.openxmlformats.org/officeDocument/2006/relationships/hyperlink" Id="rId3148" Target="https://doi.org/10.1890/0012-9658(2000)081[2170:MTEOPA]2.0.CO;2" TargetMode="External" /><Relationship Type="http://schemas.openxmlformats.org/officeDocument/2006/relationships/hyperlink" Id="rId444" Target="https://doi.org/10.1890/0012-9658(2000)081[2577:PSAIIF]2.0.CO;2" TargetMode="External" /><Relationship Type="http://schemas.openxmlformats.org/officeDocument/2006/relationships/hyperlink" Id="rId3409" Target="https://doi.org/10.1890/0012-9658(2000)081[2637:CONRFR]2.0.CO;2" TargetMode="External" /><Relationship Type="http://schemas.openxmlformats.org/officeDocument/2006/relationships/hyperlink" Id="rId5848" Target="https://doi.org/10.1890/0012-9658(2000)081[2850:CORSIT]2.0.CO;2" TargetMode="External" /><Relationship Type="http://schemas.openxmlformats.org/officeDocument/2006/relationships/hyperlink" Id="rId72" Target="https://doi.org/10.1890/0012-9658(2002)083[2700:HEOHAP]2.0.CO;2" TargetMode="External" /><Relationship Type="http://schemas.openxmlformats.org/officeDocument/2006/relationships/hyperlink" Id="rId5680" Target="https://doi.org/10.1890/0012-9658(2002)083[3073:TRBCAI]2.0.CO;2" TargetMode="External" /><Relationship Type="http://schemas.openxmlformats.org/officeDocument/2006/relationships/hyperlink" Id="rId5088" Target="https://doi.org/10.1890/0012-9658(2006)87[1510:GSOPCR]2.0.CO;2" TargetMode="External" /><Relationship Type="http://schemas.openxmlformats.org/officeDocument/2006/relationships/hyperlink" Id="rId7325" Target="https://doi.org/10.1890/0012-9658(2006)87[2717:COVHFM]2.0.CO;2" TargetMode="External" /><Relationship Type="http://schemas.openxmlformats.org/officeDocument/2006/relationships/hyperlink" Id="rId4896" Target="https://doi.org/10.1890/01-0688" TargetMode="External" /><Relationship Type="http://schemas.openxmlformats.org/officeDocument/2006/relationships/hyperlink" Id="rId6544" Target="https://doi.org/10.1890/02-0327" TargetMode="External" /><Relationship Type="http://schemas.openxmlformats.org/officeDocument/2006/relationships/hyperlink" Id="rId3715" Target="https://doi.org/10.1890/02-0519" TargetMode="External" /><Relationship Type="http://schemas.openxmlformats.org/officeDocument/2006/relationships/hyperlink" Id="rId8044" Target="https://doi.org/10.1890/02-4055" TargetMode="External" /><Relationship Type="http://schemas.openxmlformats.org/officeDocument/2006/relationships/hyperlink" Id="rId5084" Target="https://doi.org/10.1890/03-0810" TargetMode="External" /><Relationship Type="http://schemas.openxmlformats.org/officeDocument/2006/relationships/hyperlink" Id="rId130" Target="https://doi.org/10.1890/03-0815" TargetMode="External" /><Relationship Type="http://schemas.openxmlformats.org/officeDocument/2006/relationships/hyperlink" Id="rId641" Target="https://doi.org/10.1890/04-0694" TargetMode="External" /><Relationship Type="http://schemas.openxmlformats.org/officeDocument/2006/relationships/hyperlink" Id="rId232" Target="https://doi.org/10.1890/04-1454" TargetMode="External" /><Relationship Type="http://schemas.openxmlformats.org/officeDocument/2006/relationships/hyperlink" Id="rId366" Target="https://doi.org/10.1890/04-1873" TargetMode="External" /><Relationship Type="http://schemas.openxmlformats.org/officeDocument/2006/relationships/hyperlink" Id="rId74" Target="https://doi.org/10.1890/05-0118" TargetMode="External" /><Relationship Type="http://schemas.openxmlformats.org/officeDocument/2006/relationships/hyperlink" Id="rId7758" Target="https://doi.org/10.1890/05-0123" TargetMode="External" /><Relationship Type="http://schemas.openxmlformats.org/officeDocument/2006/relationships/hyperlink" Id="rId3254" Target="https://doi.org/10.1890/06-1283" TargetMode="External" /><Relationship Type="http://schemas.openxmlformats.org/officeDocument/2006/relationships/hyperlink" Id="rId4110" Target="https://doi.org/10.1890/06-1767.1" TargetMode="External" /><Relationship Type="http://schemas.openxmlformats.org/officeDocument/2006/relationships/hyperlink" Id="rId5800" Target="https://doi.org/10.1890/07-0555.1" TargetMode="External" /><Relationship Type="http://schemas.openxmlformats.org/officeDocument/2006/relationships/hyperlink" Id="rId6000" Target="https://doi.org/10.1890/07-1098.1" TargetMode="External" /><Relationship Type="http://schemas.openxmlformats.org/officeDocument/2006/relationships/hyperlink" Id="rId7760" Target="https://doi.org/10.1890/07-1432.1" TargetMode="External" /><Relationship Type="http://schemas.openxmlformats.org/officeDocument/2006/relationships/hyperlink" Id="rId2728" Target="https://doi.org/10.1890/08-0511.1" TargetMode="External" /><Relationship Type="http://schemas.openxmlformats.org/officeDocument/2006/relationships/hyperlink" Id="rId6400" Target="https://doi.org/10.1890/08-1141.1" TargetMode="External" /><Relationship Type="http://schemas.openxmlformats.org/officeDocument/2006/relationships/hyperlink" Id="rId8174" Target="https://doi.org/10.1890/08-1375.1" TargetMode="External" /><Relationship Type="http://schemas.openxmlformats.org/officeDocument/2006/relationships/hyperlink" Id="rId4690" Target="https://doi.org/10.1890/08-2115.1" TargetMode="External" /><Relationship Type="http://schemas.openxmlformats.org/officeDocument/2006/relationships/hyperlink" Id="rId6244" Target="https://doi.org/10.1890/11-0967.1" TargetMode="External" /><Relationship Type="http://schemas.openxmlformats.org/officeDocument/2006/relationships/hyperlink" Id="rId544" Target="https://doi.org/10.1890/11-1691.1" TargetMode="External" /><Relationship Type="http://schemas.openxmlformats.org/officeDocument/2006/relationships/hyperlink" Id="rId3156" Target="https://doi.org/10.1890/12-0595.1" TargetMode="External" /><Relationship Type="http://schemas.openxmlformats.org/officeDocument/2006/relationships/hyperlink" Id="rId3980" Target="https://doi.org/10.1890/15-0242.1" TargetMode="External" /><Relationship Type="http://schemas.openxmlformats.org/officeDocument/2006/relationships/hyperlink" Id="rId5548" Target="https://doi.org/10.1890/15-0903.1" TargetMode="External" /><Relationship Type="http://schemas.openxmlformats.org/officeDocument/2006/relationships/hyperlink" Id="rId2434" Target="https://doi.org/10.1890/ES15-00148.1" TargetMode="External" /><Relationship Type="http://schemas.openxmlformats.org/officeDocument/2006/relationships/hyperlink" Id="rId5534" Target="https://doi.org/10.1894/0038-4909(2004)049&lt;0068:FROLCV&gt;2.0.CO;2" TargetMode="External" /><Relationship Type="http://schemas.openxmlformats.org/officeDocument/2006/relationships/hyperlink" Id="rId7407" Target="https://doi.org/10.1894/0038-4909(2005)050[0291:PBOFSS]2.0.CO;2" TargetMode="External" /><Relationship Type="http://schemas.openxmlformats.org/officeDocument/2006/relationships/hyperlink" Id="rId4704" Target="https://doi.org/10.1894/FMO-12.1" TargetMode="External" /><Relationship Type="http://schemas.openxmlformats.org/officeDocument/2006/relationships/hyperlink" Id="rId6636" Target="https://doi.org/10.18942/apg.202101" TargetMode="External" /><Relationship Type="http://schemas.openxmlformats.org/officeDocument/2006/relationships/hyperlink" Id="rId4765" Target="https://doi.org/10.18942/apg.202414" TargetMode="External" /><Relationship Type="http://schemas.openxmlformats.org/officeDocument/2006/relationships/hyperlink" Id="rId4930" Target="https://doi.org/10.19136/era.a6n17.1922" TargetMode="External" /><Relationship Type="http://schemas.openxmlformats.org/officeDocument/2006/relationships/hyperlink" Id="rId1069" Target="https://doi.org/10.20417/nzjecol.42.11" TargetMode="External" /><Relationship Type="http://schemas.openxmlformats.org/officeDocument/2006/relationships/hyperlink" Id="rId3703" Target="https://doi.org/10.21273/HORTSCI.29.2.117" TargetMode="External" /><Relationship Type="http://schemas.openxmlformats.org/officeDocument/2006/relationships/hyperlink" Id="rId8042" Target="https://doi.org/10.21273/HORTSCI.33.7.1157" TargetMode="External" /><Relationship Type="http://schemas.openxmlformats.org/officeDocument/2006/relationships/hyperlink" Id="rId1792" Target="https://doi.org/10.21273/HORTSCI.38.7.1433" TargetMode="External" /><Relationship Type="http://schemas.openxmlformats.org/officeDocument/2006/relationships/hyperlink" Id="rId1139" Target="https://doi.org/10.21273/HORTSCI.40.6.1705" TargetMode="External" /><Relationship Type="http://schemas.openxmlformats.org/officeDocument/2006/relationships/hyperlink" Id="rId941" Target="https://doi.org/10.21273/HORTSCI.40.7.2002" TargetMode="External" /><Relationship Type="http://schemas.openxmlformats.org/officeDocument/2006/relationships/hyperlink" Id="rId939" Target="https://doi.org/10.21273/HORTSCI.40.7.2007" TargetMode="External" /><Relationship Type="http://schemas.openxmlformats.org/officeDocument/2006/relationships/hyperlink" Id="rId7524" Target="https://doi.org/10.21273/HORTSCI15714-21" TargetMode="External" /><Relationship Type="http://schemas.openxmlformats.org/officeDocument/2006/relationships/hyperlink" Id="rId5221" Target="https://doi.org/10.21273/HORTTECH05379-23" TargetMode="External" /><Relationship Type="http://schemas.openxmlformats.org/officeDocument/2006/relationships/hyperlink" Id="rId7303" Target="https://doi.org/10.21273/JASHS.127.5.729" TargetMode="External" /><Relationship Type="http://schemas.openxmlformats.org/officeDocument/2006/relationships/hyperlink" Id="rId6927" Target="https://doi.org/10.21315/tlsr2024.35.3.9" TargetMode="External" /><Relationship Type="http://schemas.openxmlformats.org/officeDocument/2006/relationships/hyperlink" Id="rId7333" Target="https://doi.org/10.2135/cropsci1992.0011183X003200010016x" TargetMode="External" /><Relationship Type="http://schemas.openxmlformats.org/officeDocument/2006/relationships/hyperlink" Id="rId1772" Target="https://doi.org/10.21577/1984-6835.20210068" TargetMode="External" /><Relationship Type="http://schemas.openxmlformats.org/officeDocument/2006/relationships/hyperlink" Id="rId2754" Target="https://doi.org/10.21704/rea.v18i1.1302" TargetMode="External" /><Relationship Type="http://schemas.openxmlformats.org/officeDocument/2006/relationships/hyperlink" Id="rId3361" Target="https://doi.org/10.2179/0008-7475.84.1.70" TargetMode="External" /><Relationship Type="http://schemas.openxmlformats.org/officeDocument/2006/relationships/hyperlink" Id="rId3974" Target="https://doi.org/10.2179/0008-7475.86.1.100" TargetMode="External" /><Relationship Type="http://schemas.openxmlformats.org/officeDocument/2006/relationships/hyperlink" Id="rId3180" Target="https://doi.org/10.2179/0008-7475.87.2.153" TargetMode="External" /><Relationship Type="http://schemas.openxmlformats.org/officeDocument/2006/relationships/hyperlink" Id="rId6074" Target="https://doi.org/10.2179/0008-7475.89.1.35" TargetMode="External" /><Relationship Type="http://schemas.openxmlformats.org/officeDocument/2006/relationships/hyperlink" Id="rId1859" Target="https://doi.org/10.2179/05-20.1" TargetMode="External" /><Relationship Type="http://schemas.openxmlformats.org/officeDocument/2006/relationships/hyperlink" Id="rId911" Target="https://doi.org/10.2179/11-006.1" TargetMode="External" /><Relationship Type="http://schemas.openxmlformats.org/officeDocument/2006/relationships/hyperlink" Id="rId1968" Target="https://doi.org/10.2179/12-031" TargetMode="External" /><Relationship Type="http://schemas.openxmlformats.org/officeDocument/2006/relationships/hyperlink" Id="rId609" Target="https://doi.org/10.2179/18-170" TargetMode="External" /><Relationship Type="http://schemas.openxmlformats.org/officeDocument/2006/relationships/hyperlink" Id="rId352" Target="https://doi.org/10.21826/2446-82312021v76e2021004" TargetMode="External" /><Relationship Type="http://schemas.openxmlformats.org/officeDocument/2006/relationships/hyperlink" Id="rId1658" Target="https://doi.org/10.21829/abm128.2021.1785" TargetMode="External" /><Relationship Type="http://schemas.openxmlformats.org/officeDocument/2006/relationships/hyperlink" Id="rId6534" Target="https://doi.org/10.21829/abm129.2022.2048" TargetMode="External" /><Relationship Type="http://schemas.openxmlformats.org/officeDocument/2006/relationships/hyperlink" Id="rId1648" Target="https://doi.org/10.21829/abm129.2022.2054" TargetMode="External" /><Relationship Type="http://schemas.openxmlformats.org/officeDocument/2006/relationships/hyperlink" Id="rId3140" Target="https://doi.org/10.21829/abm129.2022.2065" TargetMode="External" /><Relationship Type="http://schemas.openxmlformats.org/officeDocument/2006/relationships/hyperlink" Id="rId6376" Target="https://doi.org/10.21829/abm129.2022.2077" TargetMode="External" /><Relationship Type="http://schemas.openxmlformats.org/officeDocument/2006/relationships/hyperlink" Id="rId3138" Target="https://doi.org/10.22201/ib.20078706e.2018.2.2369" TargetMode="External" /><Relationship Type="http://schemas.openxmlformats.org/officeDocument/2006/relationships/hyperlink" Id="rId7676" Target="https://doi.org/10.22201/ib.20078706e.2023.94.5139" TargetMode="External" /><Relationship Type="http://schemas.openxmlformats.org/officeDocument/2006/relationships/hyperlink" Id="rId5802" Target="https://doi.org/10.22621/cfn.v119i2.113" TargetMode="External" /><Relationship Type="http://schemas.openxmlformats.org/officeDocument/2006/relationships/hyperlink" Id="rId3491" Target="https://doi.org/10.2298/ABS1403989B" TargetMode="External" /><Relationship Type="http://schemas.openxmlformats.org/officeDocument/2006/relationships/hyperlink" Id="rId4096" Target="https://doi.org/10.2307/1220235" TargetMode="External" /><Relationship Type="http://schemas.openxmlformats.org/officeDocument/2006/relationships/hyperlink" Id="rId4098" Target="https://doi.org/10.2307/1220333" TargetMode="External" /><Relationship Type="http://schemas.openxmlformats.org/officeDocument/2006/relationships/hyperlink" Id="rId7156" Target="https://doi.org/10.2307/1222814" TargetMode="External" /><Relationship Type="http://schemas.openxmlformats.org/officeDocument/2006/relationships/hyperlink" Id="rId6010" Target="https://doi.org/10.2307/1550582" TargetMode="External" /><Relationship Type="http://schemas.openxmlformats.org/officeDocument/2006/relationships/hyperlink" Id="rId4262" Target="https://doi.org/10.2307/1551110" TargetMode="External" /><Relationship Type="http://schemas.openxmlformats.org/officeDocument/2006/relationships/hyperlink" Id="rId7379" Target="https://doi.org/10.2307/176518" TargetMode="External" /><Relationship Type="http://schemas.openxmlformats.org/officeDocument/2006/relationships/hyperlink" Id="rId532" Target="https://doi.org/10.2307/176701" TargetMode="External" /><Relationship Type="http://schemas.openxmlformats.org/officeDocument/2006/relationships/hyperlink" Id="rId2706" Target="https://doi.org/10.2307/177018" TargetMode="External" /><Relationship Type="http://schemas.openxmlformats.org/officeDocument/2006/relationships/hyperlink" Id="rId5205" Target="https://doi.org/10.2307/177131" TargetMode="External" /><Relationship Type="http://schemas.openxmlformats.org/officeDocument/2006/relationships/hyperlink" Id="rId1247" Target="https://doi.org/10.2307/1935040" TargetMode="External" /><Relationship Type="http://schemas.openxmlformats.org/officeDocument/2006/relationships/hyperlink" Id="rId6562" Target="https://doi.org/10.2307/1936792" TargetMode="External" /><Relationship Type="http://schemas.openxmlformats.org/officeDocument/2006/relationships/hyperlink" Id="rId6809" Target="https://doi.org/10.2307/1936872" TargetMode="External" /><Relationship Type="http://schemas.openxmlformats.org/officeDocument/2006/relationships/hyperlink" Id="rId6815" Target="https://doi.org/10.2307/1936993" TargetMode="External" /><Relationship Type="http://schemas.openxmlformats.org/officeDocument/2006/relationships/hyperlink" Id="rId8251" Target="https://doi.org/10.2307/1937253" TargetMode="External" /><Relationship Type="http://schemas.openxmlformats.org/officeDocument/2006/relationships/hyperlink" Id="rId8794" Target="https://doi.org/10.2307/1937415" TargetMode="External" /><Relationship Type="http://schemas.openxmlformats.org/officeDocument/2006/relationships/hyperlink" Id="rId5020" Target="https://doi.org/10.2307/1937464" TargetMode="External" /><Relationship Type="http://schemas.openxmlformats.org/officeDocument/2006/relationships/hyperlink" Id="rId472" Target="https://doi.org/10.2307/1937745" TargetMode="External" /><Relationship Type="http://schemas.openxmlformats.org/officeDocument/2006/relationships/hyperlink" Id="rId6560" Target="https://doi.org/10.2307/1938953" TargetMode="External" /><Relationship Type="http://schemas.openxmlformats.org/officeDocument/2006/relationships/hyperlink" Id="rId2253" Target="https://doi.org/10.2307/1939214" TargetMode="External" /><Relationship Type="http://schemas.openxmlformats.org/officeDocument/2006/relationships/hyperlink" Id="rId5199" Target="https://doi.org/10.2307/1939310" TargetMode="External" /><Relationship Type="http://schemas.openxmlformats.org/officeDocument/2006/relationships/hyperlink" Id="rId370" Target="https://doi.org/10.2307/1939537" TargetMode="External" /><Relationship Type="http://schemas.openxmlformats.org/officeDocument/2006/relationships/hyperlink" Id="rId142" Target="https://doi.org/10.2307/1939538" TargetMode="External" /><Relationship Type="http://schemas.openxmlformats.org/officeDocument/2006/relationships/hyperlink" Id="rId7764" Target="https://doi.org/10.2307/1940029" TargetMode="External" /><Relationship Type="http://schemas.openxmlformats.org/officeDocument/2006/relationships/hyperlink" Id="rId2974" Target="https://doi.org/10.2307/1940116" TargetMode="External" /><Relationship Type="http://schemas.openxmlformats.org/officeDocument/2006/relationships/hyperlink" Id="rId8634" Target="https://doi.org/10.2307/1940307" TargetMode="External" /><Relationship Type="http://schemas.openxmlformats.org/officeDocument/2006/relationships/hyperlink" Id="rId2342" Target="https://doi.org/10.2307/1940530" TargetMode="External" /><Relationship Type="http://schemas.openxmlformats.org/officeDocument/2006/relationships/hyperlink" Id="rId446" Target="https://doi.org/10.2307/1940599" TargetMode="External" /><Relationship Type="http://schemas.openxmlformats.org/officeDocument/2006/relationships/hyperlink" Id="rId1998" Target="https://doi.org/10.2307/1940600" TargetMode="External" /><Relationship Type="http://schemas.openxmlformats.org/officeDocument/2006/relationships/hyperlink" Id="rId3146" Target="https://doi.org/10.2307/1940644" TargetMode="External" /><Relationship Type="http://schemas.openxmlformats.org/officeDocument/2006/relationships/hyperlink" Id="rId5056" Target="https://doi.org/10.2307/1940769" TargetMode="External" /><Relationship Type="http://schemas.openxmlformats.org/officeDocument/2006/relationships/hyperlink" Id="rId4078" Target="https://doi.org/10.2307/1940859" TargetMode="External" /><Relationship Type="http://schemas.openxmlformats.org/officeDocument/2006/relationships/hyperlink" Id="rId8626" Target="https://doi.org/10.2307/1941033" TargetMode="External" /><Relationship Type="http://schemas.openxmlformats.org/officeDocument/2006/relationships/hyperlink" Id="rId2259" Target="https://doi.org/10.2307/1941549" TargetMode="External" /><Relationship Type="http://schemas.openxmlformats.org/officeDocument/2006/relationships/hyperlink" Id="rId2261" Target="https://doi.org/10.2307/1941550" TargetMode="External" /><Relationship Type="http://schemas.openxmlformats.org/officeDocument/2006/relationships/hyperlink" Id="rId4116" Target="https://doi.org/10.2307/2259193" TargetMode="External" /><Relationship Type="http://schemas.openxmlformats.org/officeDocument/2006/relationships/hyperlink" Id="rId3272" Target="https://doi.org/10.2307/2260003" TargetMode="External" /><Relationship Type="http://schemas.openxmlformats.org/officeDocument/2006/relationships/hyperlink" Id="rId3523" Target="https://doi.org/10.2307/2260638" TargetMode="External" /><Relationship Type="http://schemas.openxmlformats.org/officeDocument/2006/relationships/hyperlink" Id="rId6016" Target="https://doi.org/10.2307/2260655" TargetMode="External" /><Relationship Type="http://schemas.openxmlformats.org/officeDocument/2006/relationships/hyperlink" Id="rId8030" Target="https://doi.org/10.2307/2260721" TargetMode="External" /><Relationship Type="http://schemas.openxmlformats.org/officeDocument/2006/relationships/hyperlink" Id="rId2704" Target="https://doi.org/10.2307/2261659" TargetMode="External" /><Relationship Type="http://schemas.openxmlformats.org/officeDocument/2006/relationships/hyperlink" Id="rId5263" Target="https://doi.org/10.2307/2265629" TargetMode="External" /><Relationship Type="http://schemas.openxmlformats.org/officeDocument/2006/relationships/hyperlink" Id="rId6576" Target="https://doi.org/10.2307/2265745" TargetMode="External" /><Relationship Type="http://schemas.openxmlformats.org/officeDocument/2006/relationships/hyperlink" Id="rId597" Target="https://doi.org/10.2307/2387669" TargetMode="External" /><Relationship Type="http://schemas.openxmlformats.org/officeDocument/2006/relationships/hyperlink" Id="rId5990" Target="https://doi.org/10.2307/2387702" TargetMode="External" /><Relationship Type="http://schemas.openxmlformats.org/officeDocument/2006/relationships/hyperlink" Id="rId3509" Target="https://doi.org/10.2307/2387789" TargetMode="External" /><Relationship Type="http://schemas.openxmlformats.org/officeDocument/2006/relationships/hyperlink" Id="rId2812" Target="https://doi.org/10.2307/2387904" TargetMode="External" /><Relationship Type="http://schemas.openxmlformats.org/officeDocument/2006/relationships/hyperlink" Id="rId7815" Target="https://doi.org/10.2307/2387918" TargetMode="External" /><Relationship Type="http://schemas.openxmlformats.org/officeDocument/2006/relationships/hyperlink" Id="rId390" Target="https://doi.org/10.2307/2387919" TargetMode="External" /><Relationship Type="http://schemas.openxmlformats.org/officeDocument/2006/relationships/hyperlink" Id="rId2972" Target="https://doi.org/10.2307/2387935" TargetMode="External" /><Relationship Type="http://schemas.openxmlformats.org/officeDocument/2006/relationships/hyperlink" Id="rId1031" Target="https://doi.org/10.2307/2388066" TargetMode="External" /><Relationship Type="http://schemas.openxmlformats.org/officeDocument/2006/relationships/hyperlink" Id="rId6330" Target="https://doi.org/10.2307/2388072" TargetMode="External" /><Relationship Type="http://schemas.openxmlformats.org/officeDocument/2006/relationships/hyperlink" Id="rId2856" Target="https://doi.org/10.2307/2388094" TargetMode="External" /><Relationship Type="http://schemas.openxmlformats.org/officeDocument/2006/relationships/hyperlink" Id="rId7341" Target="https://doi.org/10.2307/2388222" TargetMode="External" /><Relationship Type="http://schemas.openxmlformats.org/officeDocument/2006/relationships/hyperlink" Id="rId2870" Target="https://doi.org/10.2307/2388329" TargetMode="External" /><Relationship Type="http://schemas.openxmlformats.org/officeDocument/2006/relationships/hyperlink" Id="rId396" Target="https://doi.org/10.2307/2388359" TargetMode="External" /><Relationship Type="http://schemas.openxmlformats.org/officeDocument/2006/relationships/hyperlink" Id="rId382" Target="https://doi.org/10.2307/2388461" TargetMode="External" /><Relationship Type="http://schemas.openxmlformats.org/officeDocument/2006/relationships/hyperlink" Id="rId2073" Target="https://doi.org/10.2307/2388462" TargetMode="External" /><Relationship Type="http://schemas.openxmlformats.org/officeDocument/2006/relationships/hyperlink" Id="rId2113" Target="https://doi.org/10.2307/2388469" TargetMode="External" /><Relationship Type="http://schemas.openxmlformats.org/officeDocument/2006/relationships/hyperlink" Id="rId4250" Target="https://doi.org/10.2307/2388502" TargetMode="External" /><Relationship Type="http://schemas.openxmlformats.org/officeDocument/2006/relationships/hyperlink" Id="rId5488" Target="https://doi.org/10.2307/2388573" TargetMode="External" /><Relationship Type="http://schemas.openxmlformats.org/officeDocument/2006/relationships/hyperlink" Id="rId4478" Target="https://doi.org/10.2307/2388584" TargetMode="External" /><Relationship Type="http://schemas.openxmlformats.org/officeDocument/2006/relationships/hyperlink" Id="rId2802" Target="https://doi.org/10.2307/2388684" TargetMode="External" /><Relationship Type="http://schemas.openxmlformats.org/officeDocument/2006/relationships/hyperlink" Id="rId1622" Target="https://doi.org/10.2307/2388754" TargetMode="External" /><Relationship Type="http://schemas.openxmlformats.org/officeDocument/2006/relationships/hyperlink" Id="rId8094" Target="https://doi.org/10.2307/2388771" TargetMode="External" /><Relationship Type="http://schemas.openxmlformats.org/officeDocument/2006/relationships/hyperlink" Id="rId3403" Target="https://doi.org/10.2307/2388786" TargetMode="External" /><Relationship Type="http://schemas.openxmlformats.org/officeDocument/2006/relationships/hyperlink" Id="rId4014" Target="https://doi.org/10.2307/2388787" TargetMode="External" /><Relationship Type="http://schemas.openxmlformats.org/officeDocument/2006/relationships/hyperlink" Id="rId1524" Target="https://doi.org/10.2307/2388807" TargetMode="External" /><Relationship Type="http://schemas.openxmlformats.org/officeDocument/2006/relationships/hyperlink" Id="rId2902" Target="https://doi.org/10.2307/2388870" TargetMode="External" /><Relationship Type="http://schemas.openxmlformats.org/officeDocument/2006/relationships/hyperlink" Id="rId1518" Target="https://doi.org/10.2307/2388996" TargetMode="External" /><Relationship Type="http://schemas.openxmlformats.org/officeDocument/2006/relationships/hyperlink" Id="rId2326" Target="https://doi.org/10.2307/2389025" TargetMode="External" /><Relationship Type="http://schemas.openxmlformats.org/officeDocument/2006/relationships/hyperlink" Id="rId671" Target="https://doi.org/10.2307/2389054" TargetMode="External" /><Relationship Type="http://schemas.openxmlformats.org/officeDocument/2006/relationships/hyperlink" Id="rId2970" Target="https://doi.org/10.2307/2389430" TargetMode="External" /><Relationship Type="http://schemas.openxmlformats.org/officeDocument/2006/relationships/hyperlink" Id="rId2628" Target="https://doi.org/10.2307/2389553" TargetMode="External" /><Relationship Type="http://schemas.openxmlformats.org/officeDocument/2006/relationships/hyperlink" Id="rId6108" Target="https://doi.org/10.2307/2389557" TargetMode="External" /><Relationship Type="http://schemas.openxmlformats.org/officeDocument/2006/relationships/hyperlink" Id="rId3020" Target="https://doi.org/10.2307/2389759" TargetMode="External" /><Relationship Type="http://schemas.openxmlformats.org/officeDocument/2006/relationships/hyperlink" Id="rId4438" Target="https://doi.org/10.2307/2390032" TargetMode="External" /><Relationship Type="http://schemas.openxmlformats.org/officeDocument/2006/relationships/hyperlink" Id="rId3948" Target="https://doi.org/10.2307/2390057" TargetMode="External" /><Relationship Type="http://schemas.openxmlformats.org/officeDocument/2006/relationships/hyperlink" Id="rId581" Target="https://doi.org/10.2307/2390078" TargetMode="External" /><Relationship Type="http://schemas.openxmlformats.org/officeDocument/2006/relationships/hyperlink" Id="rId7849" Target="https://doi.org/10.2307/2395236" TargetMode="External" /><Relationship Type="http://schemas.openxmlformats.org/officeDocument/2006/relationships/hyperlink" Id="rId7335" Target="https://doi.org/10.2307/2398841" TargetMode="External" /><Relationship Type="http://schemas.openxmlformats.org/officeDocument/2006/relationships/hyperlink" Id="rId7337" Target="https://doi.org/10.2307/2398884" TargetMode="External" /><Relationship Type="http://schemas.openxmlformats.org/officeDocument/2006/relationships/hyperlink" Id="rId5650" Target="https://doi.org/10.2307/2398885" TargetMode="External" /><Relationship Type="http://schemas.openxmlformats.org/officeDocument/2006/relationships/hyperlink" Id="rId374" Target="https://doi.org/10.2307/2399053" TargetMode="External" /><Relationship Type="http://schemas.openxmlformats.org/officeDocument/2006/relationships/hyperlink" Id="rId709" Target="https://doi.org/10.2307/2399054" TargetMode="External" /><Relationship Type="http://schemas.openxmlformats.org/officeDocument/2006/relationships/hyperlink" Id="rId6811" Target="https://doi.org/10.2307/2399102" TargetMode="External" /><Relationship Type="http://schemas.openxmlformats.org/officeDocument/2006/relationships/hyperlink" Id="rId5373" Target="https://doi.org/10.2307/2399259" TargetMode="External" /><Relationship Type="http://schemas.openxmlformats.org/officeDocument/2006/relationships/hyperlink" Id="rId693" Target="https://doi.org/10.2307/2399260" TargetMode="External" /><Relationship Type="http://schemas.openxmlformats.org/officeDocument/2006/relationships/hyperlink" Id="rId1329" Target="https://doi.org/10.2307/2399262" TargetMode="External" /><Relationship Type="http://schemas.openxmlformats.org/officeDocument/2006/relationships/hyperlink" Id="rId1003" Target="https://doi.org/10.2307/2399406" TargetMode="External" /><Relationship Type="http://schemas.openxmlformats.org/officeDocument/2006/relationships/hyperlink" Id="rId3250" Target="https://doi.org/10.2307/2399520" TargetMode="External" /><Relationship Type="http://schemas.openxmlformats.org/officeDocument/2006/relationships/hyperlink" Id="rId2682" Target="https://doi.org/10.2307/2399833" TargetMode="External" /><Relationship Type="http://schemas.openxmlformats.org/officeDocument/2006/relationships/hyperlink" Id="rId4650" Target="https://doi.org/10.2307/2399969" TargetMode="External" /><Relationship Type="http://schemas.openxmlformats.org/officeDocument/2006/relationships/hyperlink" Id="rId2844" Target="https://doi.org/10.2307/2405454" TargetMode="External" /><Relationship Type="http://schemas.openxmlformats.org/officeDocument/2006/relationships/hyperlink" Id="rId518" Target="https://doi.org/10.2307/2406065" TargetMode="External" /><Relationship Type="http://schemas.openxmlformats.org/officeDocument/2006/relationships/hyperlink" Id="rId4838" Target="https://doi.org/10.2307/2408000" TargetMode="External" /><Relationship Type="http://schemas.openxmlformats.org/officeDocument/2006/relationships/hyperlink" Id="rId3968" Target="https://doi.org/10.2307/2408445" TargetMode="External" /><Relationship Type="http://schemas.openxmlformats.org/officeDocument/2006/relationships/hyperlink" Id="rId1295" Target="https://doi.org/10.2307/2408552" TargetMode="External" /><Relationship Type="http://schemas.openxmlformats.org/officeDocument/2006/relationships/hyperlink" Id="rId1105" Target="https://doi.org/10.2307/2409210" TargetMode="External" /><Relationship Type="http://schemas.openxmlformats.org/officeDocument/2006/relationships/hyperlink" Id="rId2774" Target="https://doi.org/10.2307/2409314" TargetMode="External" /><Relationship Type="http://schemas.openxmlformats.org/officeDocument/2006/relationships/hyperlink" Id="rId7305" Target="https://doi.org/10.2307/2409662" TargetMode="External" /><Relationship Type="http://schemas.openxmlformats.org/officeDocument/2006/relationships/hyperlink" Id="rId7175" Target="https://doi.org/10.2307/2411148" TargetMode="External" /><Relationship Type="http://schemas.openxmlformats.org/officeDocument/2006/relationships/hyperlink" Id="rId7357" Target="https://doi.org/10.2307/2418262" TargetMode="External" /><Relationship Type="http://schemas.openxmlformats.org/officeDocument/2006/relationships/hyperlink" Id="rId4464" Target="https://doi.org/10.2307/2418323" TargetMode="External" /><Relationship Type="http://schemas.openxmlformats.org/officeDocument/2006/relationships/hyperlink" Id="rId3966" Target="https://doi.org/10.2307/2418355" TargetMode="External" /><Relationship Type="http://schemas.openxmlformats.org/officeDocument/2006/relationships/hyperlink" Id="rId7339" Target="https://doi.org/10.2307/2418687" TargetMode="External" /><Relationship Type="http://schemas.openxmlformats.org/officeDocument/2006/relationships/hyperlink" Id="rId8367" Target="https://doi.org/10.2307/2418960" TargetMode="External" /><Relationship Type="http://schemas.openxmlformats.org/officeDocument/2006/relationships/hyperlink" Id="rId1626" Target="https://doi.org/10.2307/2423097" TargetMode="External" /><Relationship Type="http://schemas.openxmlformats.org/officeDocument/2006/relationships/hyperlink" Id="rId2464" Target="https://doi.org/10.2307/2424867" TargetMode="External" /><Relationship Type="http://schemas.openxmlformats.org/officeDocument/2006/relationships/hyperlink" Id="rId909" Target="https://doi.org/10.2307/2425209" TargetMode="External" /><Relationship Type="http://schemas.openxmlformats.org/officeDocument/2006/relationships/hyperlink" Id="rId7090" Target="https://doi.org/10.2307/2425266" TargetMode="External" /><Relationship Type="http://schemas.openxmlformats.org/officeDocument/2006/relationships/hyperlink" Id="rId1153" Target="https://doi.org/10.2307/2425267" TargetMode="External" /><Relationship Type="http://schemas.openxmlformats.org/officeDocument/2006/relationships/hyperlink" Id="rId6999" Target="https://doi.org/10.2307/2425450" TargetMode="External" /><Relationship Type="http://schemas.openxmlformats.org/officeDocument/2006/relationships/hyperlink" Id="rId402" Target="https://doi.org/10.2307/2425492" TargetMode="External" /><Relationship Type="http://schemas.openxmlformats.org/officeDocument/2006/relationships/hyperlink" Id="rId392" Target="https://doi.org/10.2307/2425493" TargetMode="External" /><Relationship Type="http://schemas.openxmlformats.org/officeDocument/2006/relationships/hyperlink" Id="rId5485" Target="https://doi.org/10.2307/2426005" TargetMode="External" /><Relationship Type="http://schemas.openxmlformats.org/officeDocument/2006/relationships/hyperlink" Id="rId3527" Target="https://doi.org/10.2307/2426365" TargetMode="External" /><Relationship Type="http://schemas.openxmlformats.org/officeDocument/2006/relationships/hyperlink" Id="rId4944" Target="https://doi.org/10.2307/2426388" TargetMode="External" /><Relationship Type="http://schemas.openxmlformats.org/officeDocument/2006/relationships/hyperlink" Id="rId8429" Target="https://doi.org/10.2307/2426515" TargetMode="External" /><Relationship Type="http://schemas.openxmlformats.org/officeDocument/2006/relationships/hyperlink" Id="rId8449" Target="https://doi.org/10.2307/2426522" TargetMode="External" /><Relationship Type="http://schemas.openxmlformats.org/officeDocument/2006/relationships/hyperlink" Id="rId3006" Target="https://doi.org/10.2307/2426731" TargetMode="External" /><Relationship Type="http://schemas.openxmlformats.org/officeDocument/2006/relationships/hyperlink" Id="rId4420" Target="https://doi.org/10.2307/2426744" TargetMode="External" /><Relationship Type="http://schemas.openxmlformats.org/officeDocument/2006/relationships/hyperlink" Id="rId3200" Target="https://doi.org/10.2307/2441756" TargetMode="External" /><Relationship Type="http://schemas.openxmlformats.org/officeDocument/2006/relationships/hyperlink" Id="rId7423" Target="https://doi.org/10.2307/2442899" TargetMode="External" /><Relationship Type="http://schemas.openxmlformats.org/officeDocument/2006/relationships/hyperlink" Id="rId2424" Target="https://doi.org/10.2307/2443899" TargetMode="External" /><Relationship Type="http://schemas.openxmlformats.org/officeDocument/2006/relationships/hyperlink" Id="rId1103" Target="https://doi.org/10.2307/2444029" TargetMode="External" /><Relationship Type="http://schemas.openxmlformats.org/officeDocument/2006/relationships/hyperlink" Id="rId717" Target="https://doi.org/10.2307/2444398" TargetMode="External" /><Relationship Type="http://schemas.openxmlformats.org/officeDocument/2006/relationships/hyperlink" Id="rId1848" Target="https://doi.org/10.2307/2444480" TargetMode="External" /><Relationship Type="http://schemas.openxmlformats.org/officeDocument/2006/relationships/hyperlink" Id="rId5818" Target="https://doi.org/10.2307/2445034" TargetMode="External" /><Relationship Type="http://schemas.openxmlformats.org/officeDocument/2006/relationships/hyperlink" Id="rId7924" Target="https://doi.org/10.2307/2445433" TargetMode="External" /><Relationship Type="http://schemas.openxmlformats.org/officeDocument/2006/relationships/hyperlink" Id="rId3920" Target="https://doi.org/10.2307/2445510" TargetMode="External" /><Relationship Type="http://schemas.openxmlformats.org/officeDocument/2006/relationships/hyperlink" Id="rId1943" Target="https://doi.org/10.2307/2445899" TargetMode="External" /><Relationship Type="http://schemas.openxmlformats.org/officeDocument/2006/relationships/hyperlink" Id="rId5483" Target="https://doi.org/10.2307/2445901" TargetMode="External" /><Relationship Type="http://schemas.openxmlformats.org/officeDocument/2006/relationships/hyperlink" Id="rId3643" Target="https://doi.org/10.2307/2446018" TargetMode="External" /><Relationship Type="http://schemas.openxmlformats.org/officeDocument/2006/relationships/hyperlink" Id="rId7972" Target="https://doi.org/10.2307/2446020" TargetMode="External" /><Relationship Type="http://schemas.openxmlformats.org/officeDocument/2006/relationships/hyperlink" Id="rId394" Target="https://doi.org/10.2307/2446051" TargetMode="External" /><Relationship Type="http://schemas.openxmlformats.org/officeDocument/2006/relationships/hyperlink" Id="rId5287" Target="https://doi.org/10.2307/2446082" TargetMode="External" /><Relationship Type="http://schemas.openxmlformats.org/officeDocument/2006/relationships/hyperlink" Id="rId52" Target="https://doi.org/10.2307/2446136" TargetMode="External" /><Relationship Type="http://schemas.openxmlformats.org/officeDocument/2006/relationships/hyperlink" Id="rId1945" Target="https://doi.org/10.2307/2446138" TargetMode="External" /><Relationship Type="http://schemas.openxmlformats.org/officeDocument/2006/relationships/hyperlink" Id="rId5329" Target="https://doi.org/10.2307/2446282" TargetMode="External" /><Relationship Type="http://schemas.openxmlformats.org/officeDocument/2006/relationships/hyperlink" Id="rId5558" Target="https://doi.org/10.2307/2446309" TargetMode="External" /><Relationship Type="http://schemas.openxmlformats.org/officeDocument/2006/relationships/hyperlink" Id="rId4224" Target="https://doi.org/10.2307/2446325" TargetMode="External" /><Relationship Type="http://schemas.openxmlformats.org/officeDocument/2006/relationships/hyperlink" Id="rId442" Target="https://doi.org/10.2307/2446349" TargetMode="External" /><Relationship Type="http://schemas.openxmlformats.org/officeDocument/2006/relationships/hyperlink" Id="rId5120" Target="https://doi.org/10.2307/2446404" TargetMode="External" /><Relationship Type="http://schemas.openxmlformats.org/officeDocument/2006/relationships/hyperlink" Id="rId4226" Target="https://doi.org/10.2307/2446433" TargetMode="External" /><Relationship Type="http://schemas.openxmlformats.org/officeDocument/2006/relationships/hyperlink" Id="rId1947" Target="https://doi.org/10.2307/2446490" TargetMode="External" /><Relationship Type="http://schemas.openxmlformats.org/officeDocument/2006/relationships/hyperlink" Id="rId6626" Target="https://doi.org/10.2307/2446620" TargetMode="External" /><Relationship Type="http://schemas.openxmlformats.org/officeDocument/2006/relationships/hyperlink" Id="rId3591" Target="https://doi.org/10.2307/2446641" TargetMode="External" /><Relationship Type="http://schemas.openxmlformats.org/officeDocument/2006/relationships/hyperlink" Id="rId683" Target="https://doi.org/10.2307/2484189" TargetMode="External" /><Relationship Type="http://schemas.openxmlformats.org/officeDocument/2006/relationships/hyperlink" Id="rId536" Target="https://doi.org/10.2307/2484223" TargetMode="External" /><Relationship Type="http://schemas.openxmlformats.org/officeDocument/2006/relationships/hyperlink" Id="rId6877" Target="https://doi.org/10.2307/2484303" TargetMode="External" /><Relationship Type="http://schemas.openxmlformats.org/officeDocument/2006/relationships/hyperlink" Id="rId7779" Target="https://doi.org/10.2307/2484333" TargetMode="External" /><Relationship Type="http://schemas.openxmlformats.org/officeDocument/2006/relationships/hyperlink" Id="rId4562" Target="https://doi.org/10.2307/2484360" TargetMode="External" /><Relationship Type="http://schemas.openxmlformats.org/officeDocument/2006/relationships/hyperlink" Id="rId2866" Target="https://doi.org/10.2307/2484428" TargetMode="External" /><Relationship Type="http://schemas.openxmlformats.org/officeDocument/2006/relationships/hyperlink" Id="rId705" Target="https://doi.org/10.2307/2484446" TargetMode="External" /><Relationship Type="http://schemas.openxmlformats.org/officeDocument/2006/relationships/hyperlink" Id="rId2157" Target="https://doi.org/10.2307/2484768" TargetMode="External" /><Relationship Type="http://schemas.openxmlformats.org/officeDocument/2006/relationships/hyperlink" Id="rId6608" Target="https://doi.org/10.2307/2484781" TargetMode="External" /><Relationship Type="http://schemas.openxmlformats.org/officeDocument/2006/relationships/hyperlink" Id="rId703" Target="https://doi.org/10.2307/2484901" TargetMode="External" /><Relationship Type="http://schemas.openxmlformats.org/officeDocument/2006/relationships/hyperlink" Id="rId8142" Target="https://doi.org/10.2307/25065426" TargetMode="External" /><Relationship Type="http://schemas.openxmlformats.org/officeDocument/2006/relationships/hyperlink" Id="rId2328" Target="https://doi.org/10.2307/2640435" TargetMode="External" /><Relationship Type="http://schemas.openxmlformats.org/officeDocument/2006/relationships/hyperlink" Id="rId6650" Target="https://doi.org/10.2307/2656573" TargetMode="External" /><Relationship Type="http://schemas.openxmlformats.org/officeDocument/2006/relationships/hyperlink" Id="rId8431" Target="https://doi.org/10.2307/2656596" TargetMode="External" /><Relationship Type="http://schemas.openxmlformats.org/officeDocument/2006/relationships/hyperlink" Id="rId2696" Target="https://doi.org/10.2307/2656612" TargetMode="External" /><Relationship Type="http://schemas.openxmlformats.org/officeDocument/2006/relationships/hyperlink" Id="rId7385" Target="https://doi.org/10.2307/2656630" TargetMode="External" /><Relationship Type="http://schemas.openxmlformats.org/officeDocument/2006/relationships/hyperlink" Id="rId6652" Target="https://doi.org/10.2307/2656640" TargetMode="External" /><Relationship Type="http://schemas.openxmlformats.org/officeDocument/2006/relationships/hyperlink" Id="rId8658" Target="https://doi.org/10.2307/2656655" TargetMode="External" /><Relationship Type="http://schemas.openxmlformats.org/officeDocument/2006/relationships/hyperlink" Id="rId6763" Target="https://doi.org/10.2307/2656668" TargetMode="External" /><Relationship Type="http://schemas.openxmlformats.org/officeDocument/2006/relationships/hyperlink" Id="rId360" Target="https://doi.org/10.2307/2656669" TargetMode="External" /><Relationship Type="http://schemas.openxmlformats.org/officeDocument/2006/relationships/hyperlink" Id="rId6022" Target="https://doi.org/10.2307/2656684" TargetMode="External" /><Relationship Type="http://schemas.openxmlformats.org/officeDocument/2006/relationships/hyperlink" Id="rId887" Target="https://doi.org/10.2307/2656707" TargetMode="External" /><Relationship Type="http://schemas.openxmlformats.org/officeDocument/2006/relationships/hyperlink" Id="rId7934" Target="https://doi.org/10.2307/2656764" TargetMode="External" /><Relationship Type="http://schemas.openxmlformats.org/officeDocument/2006/relationships/hyperlink" Id="rId4170" Target="https://doi.org/10.2307/2656811" TargetMode="External" /><Relationship Type="http://schemas.openxmlformats.org/officeDocument/2006/relationships/hyperlink" Id="rId1279" Target="https://doi.org/10.2307/2656814" TargetMode="External" /><Relationship Type="http://schemas.openxmlformats.org/officeDocument/2006/relationships/hyperlink" Id="rId8403" Target="https://doi.org/10.2307/2656852" TargetMode="External" /><Relationship Type="http://schemas.openxmlformats.org/officeDocument/2006/relationships/hyperlink" Id="rId4674" Target="https://doi.org/10.2307/2656853" TargetMode="External" /><Relationship Type="http://schemas.openxmlformats.org/officeDocument/2006/relationships/hyperlink" Id="rId8176" Target="https://doi.org/10.2307/2656857" TargetMode="External" /><Relationship Type="http://schemas.openxmlformats.org/officeDocument/2006/relationships/hyperlink" Id="rId7150" Target="https://doi.org/10.2307/2656890" TargetMode="External" /><Relationship Type="http://schemas.openxmlformats.org/officeDocument/2006/relationships/hyperlink" Id="rId4356" Target="https://doi.org/10.2307/2656897" TargetMode="External" /><Relationship Type="http://schemas.openxmlformats.org/officeDocument/2006/relationships/hyperlink" Id="rId3405" Target="https://doi.org/10.2307/2656907" TargetMode="External" /><Relationship Type="http://schemas.openxmlformats.org/officeDocument/2006/relationships/hyperlink" Id="rId3671" Target="https://doi.org/10.2307/2656943" TargetMode="External" /><Relationship Type="http://schemas.openxmlformats.org/officeDocument/2006/relationships/hyperlink" Id="rId6648" Target="https://doi.org/10.2307/2656954" TargetMode="External" /><Relationship Type="http://schemas.openxmlformats.org/officeDocument/2006/relationships/hyperlink" Id="rId6656" Target="https://doi.org/10.2307/2656955" TargetMode="External" /><Relationship Type="http://schemas.openxmlformats.org/officeDocument/2006/relationships/hyperlink" Id="rId5349" Target="https://doi.org/10.2307/2656997" TargetMode="External" /><Relationship Type="http://schemas.openxmlformats.org/officeDocument/2006/relationships/hyperlink" Id="rId364" Target="https://doi.org/10.2307/2657000" TargetMode="External" /><Relationship Type="http://schemas.openxmlformats.org/officeDocument/2006/relationships/hyperlink" Id="rId362" Target="https://doi.org/10.2307/2657001" TargetMode="External" /><Relationship Type="http://schemas.openxmlformats.org/officeDocument/2006/relationships/hyperlink" Id="rId8447" Target="https://doi.org/10.2307/2657012" TargetMode="External" /><Relationship Type="http://schemas.openxmlformats.org/officeDocument/2006/relationships/hyperlink" Id="rId284" Target="https://doi.org/10.2307/2657013" TargetMode="External" /><Relationship Type="http://schemas.openxmlformats.org/officeDocument/2006/relationships/hyperlink" Id="rId3302" Target="https://doi.org/10.2307/2657069" TargetMode="External" /><Relationship Type="http://schemas.openxmlformats.org/officeDocument/2006/relationships/hyperlink" Id="rId3158" Target="https://doi.org/10.2307/2657084" TargetMode="External" /><Relationship Type="http://schemas.openxmlformats.org/officeDocument/2006/relationships/hyperlink" Id="rId5449" Target="https://doi.org/10.2307/2657109" TargetMode="External" /><Relationship Type="http://schemas.openxmlformats.org/officeDocument/2006/relationships/hyperlink" Id="rId2670" Target="https://doi.org/10.2307/2666146" TargetMode="External" /><Relationship Type="http://schemas.openxmlformats.org/officeDocument/2006/relationships/hyperlink" Id="rId2676" Target="https://doi.org/10.2307/2666153" TargetMode="External" /><Relationship Type="http://schemas.openxmlformats.org/officeDocument/2006/relationships/hyperlink" Id="rId2474" Target="https://doi.org/10.2307/2666157" TargetMode="External" /><Relationship Type="http://schemas.openxmlformats.org/officeDocument/2006/relationships/hyperlink" Id="rId2664" Target="https://doi.org/10.2307/2666217" TargetMode="External" /><Relationship Type="http://schemas.openxmlformats.org/officeDocument/2006/relationships/hyperlink" Id="rId3106" Target="https://doi.org/10.2307/2666507" TargetMode="External" /><Relationship Type="http://schemas.openxmlformats.org/officeDocument/2006/relationships/hyperlink" Id="rId6174" Target="https://doi.org/10.2307/2805791" TargetMode="External" /><Relationship Type="http://schemas.openxmlformats.org/officeDocument/2006/relationships/hyperlink" Id="rId4476" Target="https://doi.org/10.2307/2806163" TargetMode="External" /><Relationship Type="http://schemas.openxmlformats.org/officeDocument/2006/relationships/hyperlink" Id="rId7193" Target="https://doi.org/10.2307/2806274" TargetMode="External" /><Relationship Type="http://schemas.openxmlformats.org/officeDocument/2006/relationships/hyperlink" Id="rId3274" Target="https://doi.org/10.2307/2806382" TargetMode="External" /><Relationship Type="http://schemas.openxmlformats.org/officeDocument/2006/relationships/hyperlink" Id="rId5187" Target="https://doi.org/10.2307/2806638" TargetMode="External" /><Relationship Type="http://schemas.openxmlformats.org/officeDocument/2006/relationships/hyperlink" Id="rId711" Target="https://doi.org/10.2307/2806674" TargetMode="External" /><Relationship Type="http://schemas.openxmlformats.org/officeDocument/2006/relationships/hyperlink" Id="rId2830" Target="https://doi.org/10.2307/2806859" TargetMode="External" /><Relationship Type="http://schemas.openxmlformats.org/officeDocument/2006/relationships/hyperlink" Id="rId3918" Target="https://doi.org/10.2307/2807848" TargetMode="External" /><Relationship Type="http://schemas.openxmlformats.org/officeDocument/2006/relationships/hyperlink" Id="rId5247" Target="https://doi.org/10.2307/2963476" TargetMode="External" /><Relationship Type="http://schemas.openxmlformats.org/officeDocument/2006/relationships/hyperlink" Id="rId6172" Target="https://doi.org/10.2307/2989715" TargetMode="External" /><Relationship Type="http://schemas.openxmlformats.org/officeDocument/2006/relationships/hyperlink" Id="rId6813" Target="https://doi.org/10.2307/2989718" TargetMode="External" /><Relationship Type="http://schemas.openxmlformats.org/officeDocument/2006/relationships/hyperlink" Id="rId2668" Target="https://doi.org/10.2307/2992006" TargetMode="External" /><Relationship Type="http://schemas.openxmlformats.org/officeDocument/2006/relationships/hyperlink" Id="rId2684" Target="https://doi.org/10.2307/2992045" TargetMode="External" /><Relationship Type="http://schemas.openxmlformats.org/officeDocument/2006/relationships/hyperlink" Id="rId4566" Target="https://doi.org/10.2307/2995932" TargetMode="External" /><Relationship Type="http://schemas.openxmlformats.org/officeDocument/2006/relationships/hyperlink" Id="rId7092" Target="https://doi.org/10.2307/2995939" TargetMode="External" /><Relationship Type="http://schemas.openxmlformats.org/officeDocument/2006/relationships/hyperlink" Id="rId1756" Target="https://doi.org/10.2307/2996122" TargetMode="External" /><Relationship Type="http://schemas.openxmlformats.org/officeDocument/2006/relationships/hyperlink" Id="rId6875" Target="https://doi.org/10.2307/2996204" TargetMode="External" /><Relationship Type="http://schemas.openxmlformats.org/officeDocument/2006/relationships/hyperlink" Id="rId5479" Target="https://doi.org/10.2307/2996229" TargetMode="External" /><Relationship Type="http://schemas.openxmlformats.org/officeDocument/2006/relationships/hyperlink" Id="rId4480" Target="https://doi.org/10.2307/2996399" TargetMode="External" /><Relationship Type="http://schemas.openxmlformats.org/officeDocument/2006/relationships/hyperlink" Id="rId400" Target="https://doi.org/10.2307/2996610" TargetMode="External" /><Relationship Type="http://schemas.openxmlformats.org/officeDocument/2006/relationships/hyperlink" Id="rId4528" Target="https://doi.org/10.2307/2996724" TargetMode="External" /><Relationship Type="http://schemas.openxmlformats.org/officeDocument/2006/relationships/hyperlink" Id="rId1630" Target="https://doi.org/10.2307/2996775" TargetMode="External" /><Relationship Type="http://schemas.openxmlformats.org/officeDocument/2006/relationships/hyperlink" Id="rId8194" Target="https://doi.org/10.2307/2996793" TargetMode="External" /><Relationship Type="http://schemas.openxmlformats.org/officeDocument/2006/relationships/hyperlink" Id="rId6094" Target="https://doi.org/10.2307/2996814" TargetMode="External" /><Relationship Type="http://schemas.openxmlformats.org/officeDocument/2006/relationships/hyperlink" Id="rId5481" Target="https://doi.org/10.2307/2996913" TargetMode="External" /><Relationship Type="http://schemas.openxmlformats.org/officeDocument/2006/relationships/hyperlink" Id="rId5654" Target="https://doi.org/10.2307/2996969" TargetMode="External" /><Relationship Type="http://schemas.openxmlformats.org/officeDocument/2006/relationships/hyperlink" Id="rId1897" Target="https://doi.org/10.2307/2997166" TargetMode="External" /><Relationship Type="http://schemas.openxmlformats.org/officeDocument/2006/relationships/hyperlink" Id="rId1895" Target="https://doi.org/10.2307/2997167" TargetMode="External" /><Relationship Type="http://schemas.openxmlformats.org/officeDocument/2006/relationships/hyperlink" Id="rId4148" Target="https://doi.org/10.2307/2997285" TargetMode="External" /><Relationship Type="http://schemas.openxmlformats.org/officeDocument/2006/relationships/hyperlink" Id="rId1881" Target="https://doi.org/10.2307/2997312" TargetMode="External" /><Relationship Type="http://schemas.openxmlformats.org/officeDocument/2006/relationships/hyperlink" Id="rId5096" Target="https://doi.org/10.2307/3088654" TargetMode="External" /><Relationship Type="http://schemas.openxmlformats.org/officeDocument/2006/relationships/hyperlink" Id="rId5098" Target="https://doi.org/10.2307/3088769" TargetMode="External" /><Relationship Type="http://schemas.openxmlformats.org/officeDocument/2006/relationships/hyperlink" Id="rId7752" Target="https://doi.org/10.2307/3298537" TargetMode="External" /><Relationship Type="http://schemas.openxmlformats.org/officeDocument/2006/relationships/hyperlink" Id="rId2674" Target="https://doi.org/10.2307/3392185" TargetMode="External" /><Relationship Type="http://schemas.openxmlformats.org/officeDocument/2006/relationships/hyperlink" Id="rId8128" Target="https://doi.org/10.2307/3392198" TargetMode="External" /><Relationship Type="http://schemas.openxmlformats.org/officeDocument/2006/relationships/hyperlink" Id="rId4823" Target="https://doi.org/10.2307/3495947" TargetMode="External" /><Relationship Type="http://schemas.openxmlformats.org/officeDocument/2006/relationships/hyperlink" Id="rId6973" Target="https://doi.org/10.2307/3496153" TargetMode="External" /><Relationship Type="http://schemas.openxmlformats.org/officeDocument/2006/relationships/hyperlink" Id="rId8796" Target="https://doi.org/10.2307/3544346" TargetMode="External" /><Relationship Type="http://schemas.openxmlformats.org/officeDocument/2006/relationships/hyperlink" Id="rId3529" Target="https://doi.org/10.2307/3544841" TargetMode="External" /><Relationship Type="http://schemas.openxmlformats.org/officeDocument/2006/relationships/hyperlink" Id="rId2694" Target="https://doi.org/10.2307/3544918" TargetMode="External" /><Relationship Type="http://schemas.openxmlformats.org/officeDocument/2006/relationships/hyperlink" Id="rId2055" Target="https://doi.org/10.2307/3545177" TargetMode="External" /><Relationship Type="http://schemas.openxmlformats.org/officeDocument/2006/relationships/hyperlink" Id="rId1265" Target="https://doi.org/10.2307/3545293" TargetMode="External" /><Relationship Type="http://schemas.openxmlformats.org/officeDocument/2006/relationships/hyperlink" Id="rId3375" Target="https://doi.org/10.2307/3545620" TargetMode="External" /><Relationship Type="http://schemas.openxmlformats.org/officeDocument/2006/relationships/hyperlink" Id="rId6296" Target="https://doi.org/10.2307/3545656" TargetMode="External" /><Relationship Type="http://schemas.openxmlformats.org/officeDocument/2006/relationships/hyperlink" Id="rId6298" Target="https://doi.org/10.2307/3545724" TargetMode="External" /><Relationship Type="http://schemas.openxmlformats.org/officeDocument/2006/relationships/hyperlink" Id="rId4042" Target="https://doi.org/10.2307/3546032" TargetMode="External" /><Relationship Type="http://schemas.openxmlformats.org/officeDocument/2006/relationships/hyperlink" Id="rId6462" Target="https://doi.org/10.2307/3546044" TargetMode="External" /><Relationship Type="http://schemas.openxmlformats.org/officeDocument/2006/relationships/hyperlink" Id="rId2818" Target="https://doi.org/10.2307/3546096" TargetMode="External" /><Relationship Type="http://schemas.openxmlformats.org/officeDocument/2006/relationships/hyperlink" Id="rId3497" Target="https://doi.org/10.2307/3546140" TargetMode="External" /><Relationship Type="http://schemas.openxmlformats.org/officeDocument/2006/relationships/hyperlink" Id="rId1616" Target="https://doi.org/10.2307/3546151" TargetMode="External" /><Relationship Type="http://schemas.openxmlformats.org/officeDocument/2006/relationships/hyperlink" Id="rId2724" Target="https://doi.org/10.2307/3546176" TargetMode="External" /><Relationship Type="http://schemas.openxmlformats.org/officeDocument/2006/relationships/hyperlink" Id="rId8359" Target="https://doi.org/10.2307/3546269" TargetMode="External" /><Relationship Type="http://schemas.openxmlformats.org/officeDocument/2006/relationships/hyperlink" Id="rId3837" Target="https://doi.org/10.2307/3546315" TargetMode="External" /><Relationship Type="http://schemas.openxmlformats.org/officeDocument/2006/relationships/hyperlink" Id="rId6300" Target="https://doi.org/10.2307/3546340" TargetMode="External" /><Relationship Type="http://schemas.openxmlformats.org/officeDocument/2006/relationships/hyperlink" Id="rId8425" Target="https://doi.org/10.2307/3546473" TargetMode="External" /><Relationship Type="http://schemas.openxmlformats.org/officeDocument/2006/relationships/hyperlink" Id="rId62" Target="https://doi.org/10.2307/3546474" TargetMode="External" /><Relationship Type="http://schemas.openxmlformats.org/officeDocument/2006/relationships/hyperlink" Id="rId2894" Target="https://doi.org/10.2307/3546753" TargetMode="External" /><Relationship Type="http://schemas.openxmlformats.org/officeDocument/2006/relationships/hyperlink" Id="rId5798" Target="https://doi.org/10.2307/3546822" TargetMode="External" /><Relationship Type="http://schemas.openxmlformats.org/officeDocument/2006/relationships/hyperlink" Id="rId7359" Target="https://doi.org/10.2307/3557522" TargetMode="External" /><Relationship Type="http://schemas.openxmlformats.org/officeDocument/2006/relationships/hyperlink" Id="rId8323" Target="https://doi.org/10.2307/3558350" TargetMode="External" /><Relationship Type="http://schemas.openxmlformats.org/officeDocument/2006/relationships/hyperlink" Id="rId3655" Target="https://doi.org/10.2307/3558351" TargetMode="External" /><Relationship Type="http://schemas.openxmlformats.org/officeDocument/2006/relationships/hyperlink" Id="rId2239" Target="https://doi.org/10.2307/3558355" TargetMode="External" /><Relationship Type="http://schemas.openxmlformats.org/officeDocument/2006/relationships/hyperlink" Id="rId743" Target="https://doi.org/10.2307/3558382" TargetMode="External" /><Relationship Type="http://schemas.openxmlformats.org/officeDocument/2006/relationships/hyperlink" Id="rId6644" Target="https://doi.org/10.2307/3558396" TargetMode="External" /><Relationship Type="http://schemas.openxmlformats.org/officeDocument/2006/relationships/hyperlink" Id="rId8405" Target="https://doi.org/10.2307/3558407" TargetMode="External" /><Relationship Type="http://schemas.openxmlformats.org/officeDocument/2006/relationships/hyperlink" Id="rId3519" Target="https://doi.org/10.2307/3565205" TargetMode="External" /><Relationship Type="http://schemas.openxmlformats.org/officeDocument/2006/relationships/hyperlink" Id="rId3910" Target="https://doi.org/10.2307/3565970" TargetMode="External" /><Relationship Type="http://schemas.openxmlformats.org/officeDocument/2006/relationships/hyperlink" Id="rId5477" Target="https://doi.org/10.2307/3647453" TargetMode="External" /><Relationship Type="http://schemas.openxmlformats.org/officeDocument/2006/relationships/hyperlink" Id="rId5010" Target="https://doi.org/10.2307/3670658" TargetMode="External" /><Relationship Type="http://schemas.openxmlformats.org/officeDocument/2006/relationships/hyperlink" Id="rId8467" Target="https://doi.org/10.2307/3670765" TargetMode="External" /><Relationship Type="http://schemas.openxmlformats.org/officeDocument/2006/relationships/hyperlink" Id="rId7914" Target="https://doi.org/10.2307/3670988" TargetMode="External" /><Relationship Type="http://schemas.openxmlformats.org/officeDocument/2006/relationships/hyperlink" Id="rId7926" Target="https://doi.org/10.2307/3670995" TargetMode="External" /><Relationship Type="http://schemas.openxmlformats.org/officeDocument/2006/relationships/hyperlink" Id="rId6871" Target="https://doi.org/10.2307/3671112" TargetMode="External" /><Relationship Type="http://schemas.openxmlformats.org/officeDocument/2006/relationships/hyperlink" Id="rId5012" Target="https://doi.org/10.2307/3671384" TargetMode="External" /><Relationship Type="http://schemas.openxmlformats.org/officeDocument/2006/relationships/hyperlink" Id="rId2071" Target="https://doi.org/10.2307/3671560" TargetMode="External" /><Relationship Type="http://schemas.openxmlformats.org/officeDocument/2006/relationships/hyperlink" Id="rId6632" Target="https://doi.org/10.2307/3672422" TargetMode="External" /><Relationship Type="http://schemas.openxmlformats.org/officeDocument/2006/relationships/hyperlink" Id="rId84" Target="https://doi.org/10.2307/3672545" TargetMode="External" /><Relationship Type="http://schemas.openxmlformats.org/officeDocument/2006/relationships/hyperlink" Id="rId8144" Target="https://doi.org/10.2307/4135488" TargetMode="External" /><Relationship Type="http://schemas.openxmlformats.org/officeDocument/2006/relationships/hyperlink" Id="rId8076" Target="https://doi.org/10.2317/0022-8567-90.2.131" TargetMode="External" /><Relationship Type="http://schemas.openxmlformats.org/officeDocument/2006/relationships/hyperlink" Id="rId5148" Target="https://doi.org/10.2317/0022-8567-93.4.327" TargetMode="External" /><Relationship Type="http://schemas.openxmlformats.org/officeDocument/2006/relationships/hyperlink" Id="rId4214" Target="https://doi.org/10.2317/0022-8567-94.4.277" TargetMode="External" /><Relationship Type="http://schemas.openxmlformats.org/officeDocument/2006/relationships/hyperlink" Id="rId5530" Target="https://doi.org/10.2317/E-24.1" TargetMode="External" /><Relationship Type="http://schemas.openxmlformats.org/officeDocument/2006/relationships/hyperlink" Id="rId8395" Target="https://doi.org/10.2317/JKES-705-15.1" TargetMode="External" /><Relationship Type="http://schemas.openxmlformats.org/officeDocument/2006/relationships/hyperlink" Id="rId8377" Target="https://doi.org/10.2317/JKES0911.30.1" TargetMode="External" /><Relationship Type="http://schemas.openxmlformats.org/officeDocument/2006/relationships/hyperlink" Id="rId8441" Target="https://doi.org/10.2317/JKES101124.1" TargetMode="External" /><Relationship Type="http://schemas.openxmlformats.org/officeDocument/2006/relationships/hyperlink" Id="rId6404" Target="https://doi.org/10.2317/JKES110418.1" TargetMode="External" /><Relationship Type="http://schemas.openxmlformats.org/officeDocument/2006/relationships/hyperlink" Id="rId2386" Target="https://doi.org/10.2317/JKES121222.1" TargetMode="External" /><Relationship Type="http://schemas.openxmlformats.org/officeDocument/2006/relationships/hyperlink" Id="rId3459" Target="https://doi.org/10.2478/botcro-2018-0018" TargetMode="External" /><Relationship Type="http://schemas.openxmlformats.org/officeDocument/2006/relationships/hyperlink" Id="rId1838" Target="https://doi.org/10.2478/botcro-2019-0019" TargetMode="External" /><Relationship Type="http://schemas.openxmlformats.org/officeDocument/2006/relationships/hyperlink" Id="rId7421" Target="https://doi.org/10.2478/fhort-2019-0015" TargetMode="External" /><Relationship Type="http://schemas.openxmlformats.org/officeDocument/2006/relationships/hyperlink" Id="rId2660" Target="https://doi.org/10.2478/hacq-2022-0018" TargetMode="External" /><Relationship Type="http://schemas.openxmlformats.org/officeDocument/2006/relationships/hyperlink" Id="rId1834" Target="https://doi.org/10.2478/jas-2013-0011" TargetMode="External" /><Relationship Type="http://schemas.openxmlformats.org/officeDocument/2006/relationships/hyperlink" Id="rId657" Target="https://doi.org/10.2478/jas-2013-0017" TargetMode="External" /><Relationship Type="http://schemas.openxmlformats.org/officeDocument/2006/relationships/hyperlink" Id="rId1836" Target="https://doi.org/10.2478/jas-2014-0009" TargetMode="External" /><Relationship Type="http://schemas.openxmlformats.org/officeDocument/2006/relationships/hyperlink" Id="rId3990" Target="https://doi.org/10.2478/jas-2018-0005" TargetMode="External" /><Relationship Type="http://schemas.openxmlformats.org/officeDocument/2006/relationships/hyperlink" Id="rId1786" Target="https://doi.org/10.25085/rsea.800304" TargetMode="External" /><Relationship Type="http://schemas.openxmlformats.org/officeDocument/2006/relationships/hyperlink" Id="rId5496" Target="https://doi.org/10.25100/socolen.v43i1.6657" TargetMode="External" /><Relationship Type="http://schemas.openxmlformats.org/officeDocument/2006/relationships/hyperlink" Id="rId438" Target="https://doi.org/10.25223/brad.n36.2018.a13" TargetMode="External" /><Relationship Type="http://schemas.openxmlformats.org/officeDocument/2006/relationships/hyperlink" Id="rId7497" Target="https://doi.org/10.26525/jtfs2018.30.4.497508" TargetMode="External" /><Relationship Type="http://schemas.openxmlformats.org/officeDocument/2006/relationships/hyperlink" Id="rId6058" Target="https://doi.org/10.2980/1195-6860(2007)14[205:FPAFRS]2.0.CO;2" TargetMode="External" /><Relationship Type="http://schemas.openxmlformats.org/officeDocument/2006/relationships/hyperlink" Id="rId7833" Target="https://doi.org/10.2980/1195-6860(2008)15[65:AATEIA]2.0.CO;2" TargetMode="External" /><Relationship Type="http://schemas.openxmlformats.org/officeDocument/2006/relationships/hyperlink" Id="rId6110" Target="https://doi.org/10.2984/64.1.045" TargetMode="External" /><Relationship Type="http://schemas.openxmlformats.org/officeDocument/2006/relationships/hyperlink" Id="rId791" Target="https://doi.org/10.2984/65.3.291" TargetMode="External" /><Relationship Type="http://schemas.openxmlformats.org/officeDocument/2006/relationships/hyperlink" Id="rId3940" Target="https://doi.org/10.2984/67.2.8" TargetMode="External" /><Relationship Type="http://schemas.openxmlformats.org/officeDocument/2006/relationships/hyperlink" Id="rId6969" Target="https://doi.org/10.2984/72.4.8" TargetMode="External" /><Relationship Type="http://schemas.openxmlformats.org/officeDocument/2006/relationships/hyperlink" Id="rId2854" Target="https://doi.org/10.2984/75.3.1" TargetMode="External" /><Relationship Type="http://schemas.openxmlformats.org/officeDocument/2006/relationships/hyperlink" Id="rId3555" Target="https://doi.org/10.2985/026.019.0104" TargetMode="External" /><Relationship Type="http://schemas.openxmlformats.org/officeDocument/2006/relationships/hyperlink" Id="rId2069" Target="https://doi.org/10.2985/026.020.0103" TargetMode="External" /><Relationship Type="http://schemas.openxmlformats.org/officeDocument/2006/relationships/hyperlink" Id="rId1203" Target="https://doi.org/10.2985/026.025.0101" TargetMode="External" /><Relationship Type="http://schemas.openxmlformats.org/officeDocument/2006/relationships/hyperlink" Id="rId1474" Target="https://doi.org/10.2985/026.028.0109" TargetMode="External" /><Relationship Type="http://schemas.openxmlformats.org/officeDocument/2006/relationships/hyperlink" Id="rId8339" Target="https://doi.org/10.2989/00306525.2013.774300" TargetMode="External" /><Relationship Type="http://schemas.openxmlformats.org/officeDocument/2006/relationships/hyperlink" Id="rId4456" Target="https://doi.org/10.30843/nzpp.1992.45.11256" TargetMode="External" /><Relationship Type="http://schemas.openxmlformats.org/officeDocument/2006/relationships/hyperlink" Id="rId8591" Target="https://doi.org/10.30848/PJB2019-5(21)" TargetMode="External" /><Relationship Type="http://schemas.openxmlformats.org/officeDocument/2006/relationships/hyperlink" Id="rId38" Target="https://doi.org/10.30848/PJB2022-3(38)" TargetMode="External" /><Relationship Type="http://schemas.openxmlformats.org/officeDocument/2006/relationships/hyperlink" Id="rId40" Target="https://doi.org/10.30848/PJB2023-4(23)" TargetMode="External" /><Relationship Type="http://schemas.openxmlformats.org/officeDocument/2006/relationships/hyperlink" Id="rId8662" Target="https://doi.org/10.30848/PJB2023-5(37)" TargetMode="External" /><Relationship Type="http://schemas.openxmlformats.org/officeDocument/2006/relationships/hyperlink" Id="rId8018" Target="https://doi.org/10.31055/1851.2372.v51.n1.14420" TargetMode="External" /><Relationship Type="http://schemas.openxmlformats.org/officeDocument/2006/relationships/hyperlink" Id="rId1099" Target="https://doi.org/10.31055/1851.2372.v54.n1.23577" TargetMode="External" /><Relationship Type="http://schemas.openxmlformats.org/officeDocument/2006/relationships/hyperlink" Id="rId2518" Target="https://doi.org/10.31055/1851.2372.v54.n1.23578" TargetMode="External" /><Relationship Type="http://schemas.openxmlformats.org/officeDocument/2006/relationships/hyperlink" Id="rId8660" Target="https://doi.org/10.31055/1851.2372.v56.n4.33707" TargetMode="External" /><Relationship Type="http://schemas.openxmlformats.org/officeDocument/2006/relationships/hyperlink" Id="rId2354" Target="https://doi.org/10.31055/1851.2372.v57.n2.35857" TargetMode="External" /><Relationship Type="http://schemas.openxmlformats.org/officeDocument/2006/relationships/hyperlink" Id="rId8160" Target="https://doi.org/10.31055/1851.2372.v58.n3.40471" TargetMode="External" /><Relationship Type="http://schemas.openxmlformats.org/officeDocument/2006/relationships/hyperlink" Id="rId2862" Target="https://doi.org/10.3119/07-21.1" TargetMode="External" /><Relationship Type="http://schemas.openxmlformats.org/officeDocument/2006/relationships/hyperlink" Id="rId3296" Target="https://doi.org/10.3119/08-09.1" TargetMode="External" /><Relationship Type="http://schemas.openxmlformats.org/officeDocument/2006/relationships/hyperlink" Id="rId1463" Target="https://doi.org/10.3119/09-14.1" TargetMode="External" /><Relationship Type="http://schemas.openxmlformats.org/officeDocument/2006/relationships/hyperlink" Id="rId6672" Target="https://doi.org/10.31285/AGRO.24.101" TargetMode="External" /><Relationship Type="http://schemas.openxmlformats.org/officeDocument/2006/relationships/hyperlink" Id="rId3387" Target="https://doi.org/10.3157/021.125.0103" TargetMode="External" /><Relationship Type="http://schemas.openxmlformats.org/officeDocument/2006/relationships/hyperlink" Id="rId7674" Target="https://doi.org/10.3157/021.127.0410" TargetMode="External" /><Relationship Type="http://schemas.openxmlformats.org/officeDocument/2006/relationships/hyperlink" Id="rId7447" Target="https://doi.org/10.3157/021.128.0113" TargetMode="External" /><Relationship Type="http://schemas.openxmlformats.org/officeDocument/2006/relationships/hyperlink" Id="rId7463" Target="https://doi.org/10.3157/021.129.0210" TargetMode="External" /><Relationship Type="http://schemas.openxmlformats.org/officeDocument/2006/relationships/hyperlink" Id="rId7441" Target="https://doi.org/10.3157/021.129.0511" TargetMode="External" /><Relationship Type="http://schemas.openxmlformats.org/officeDocument/2006/relationships/hyperlink" Id="rId6252" Target="https://doi.org/10.3159/08-RA-027.1" TargetMode="External" /><Relationship Type="http://schemas.openxmlformats.org/officeDocument/2006/relationships/hyperlink" Id="rId1053" Target="https://doi.org/10.3159/08-RA-119.1" TargetMode="External" /><Relationship Type="http://schemas.openxmlformats.org/officeDocument/2006/relationships/hyperlink" Id="rId1508" Target="https://doi.org/10.3159/09-RA-030.1" TargetMode="External" /><Relationship Type="http://schemas.openxmlformats.org/officeDocument/2006/relationships/hyperlink" Id="rId6997" Target="https://doi.org/10.3159/1095-5674(2005)132[197:VOASPF]2.0.CO;2" TargetMode="External" /><Relationship Type="http://schemas.openxmlformats.org/officeDocument/2006/relationships/hyperlink" Id="rId6254" Target="https://doi.org/10.3159/1095-5674(2005)132[581:PREOGS]2.0.CO;2" TargetMode="External" /><Relationship Type="http://schemas.openxmlformats.org/officeDocument/2006/relationships/hyperlink" Id="rId2390" Target="https://doi.org/10.3159/1095-5674(2006)133[403:LTFASP]2.0.CO;2" TargetMode="External" /><Relationship Type="http://schemas.openxmlformats.org/officeDocument/2006/relationships/hyperlink" Id="rId7132" Target="https://doi.org/10.3159/1095-5674(2006)133[412:PSACFO]2.0.CO;2" TargetMode="External" /><Relationship Type="http://schemas.openxmlformats.org/officeDocument/2006/relationships/hyperlink" Id="rId502" Target="https://doi.org/10.3159/1095-5674(2006)133[429:RBAPOT]2.0.CO;2" TargetMode="External" /><Relationship Type="http://schemas.openxmlformats.org/officeDocument/2006/relationships/hyperlink" Id="rId1710" Target="https://doi.org/10.3159/1095-5674(2006)133[535:SNSFSB]2.0.CO;2" TargetMode="External" /><Relationship Type="http://schemas.openxmlformats.org/officeDocument/2006/relationships/hyperlink" Id="rId7696" Target="https://doi.org/10.3159/1095-5674(2006)133[548:PBOTEB]2.0.CO;2" TargetMode="External" /><Relationship Type="http://schemas.openxmlformats.org/officeDocument/2006/relationships/hyperlink" Id="rId8788" Target="https://doi.org/10.3159/1095-5674(2006)133[593:TSOICB]2.0.CO;2" TargetMode="External" /><Relationship Type="http://schemas.openxmlformats.org/officeDocument/2006/relationships/hyperlink" Id="rId6903" Target="https://doi.org/10.3159/1095-5674(2007)134[362:REORFA]2.0.CO;2" TargetMode="External" /><Relationship Type="http://schemas.openxmlformats.org/officeDocument/2006/relationships/hyperlink" Id="rId2061" Target="https://doi.org/10.3159/TORREY-D-11-00024.1" TargetMode="External" /><Relationship Type="http://schemas.openxmlformats.org/officeDocument/2006/relationships/hyperlink" Id="rId2878" Target="https://doi.org/10.3159/TORREY-D-11-00080.1" TargetMode="External" /><Relationship Type="http://schemas.openxmlformats.org/officeDocument/2006/relationships/hyperlink" Id="rId348" Target="https://doi.org/10.3159/TORREY-D-12-00005.1" TargetMode="External" /><Relationship Type="http://schemas.openxmlformats.org/officeDocument/2006/relationships/hyperlink" Id="rId3038" Target="https://doi.org/10.3159/TORREY-D-15-00025" TargetMode="External" /><Relationship Type="http://schemas.openxmlformats.org/officeDocument/2006/relationships/hyperlink" Id="rId2067" Target="https://doi.org/10.3159/TORREY-D-15-00069" TargetMode="External" /><Relationship Type="http://schemas.openxmlformats.org/officeDocument/2006/relationships/hyperlink" Id="rId1472" Target="https://doi.org/10.3159/TORREY-D-17-00030.1" TargetMode="External" /><Relationship Type="http://schemas.openxmlformats.org/officeDocument/2006/relationships/hyperlink" Id="rId7724" Target="https://doi.org/10.3159/TORREY-D-17-00039.1" TargetMode="External" /><Relationship Type="http://schemas.openxmlformats.org/officeDocument/2006/relationships/hyperlink" Id="rId5808" Target="https://doi.org/10.3159/TORREY-D-17-00042.1" TargetMode="External" /><Relationship Type="http://schemas.openxmlformats.org/officeDocument/2006/relationships/hyperlink" Id="rId949" Target="https://doi.org/10.3159/TORREY-D-18-00055.1" TargetMode="External" /><Relationship Type="http://schemas.openxmlformats.org/officeDocument/2006/relationships/hyperlink" Id="rId8299" Target="https://doi.org/10.3159/TORREY-D-20-00011.1" TargetMode="External" /><Relationship Type="http://schemas.openxmlformats.org/officeDocument/2006/relationships/hyperlink" Id="rId935" Target="https://doi.org/10.3159/TORREY-D-20-00023.1" TargetMode="External" /><Relationship Type="http://schemas.openxmlformats.org/officeDocument/2006/relationships/hyperlink" Id="rId2059" Target="https://doi.org/10.3159/TORREY-D-20-00033.1" TargetMode="External" /><Relationship Type="http://schemas.openxmlformats.org/officeDocument/2006/relationships/hyperlink" Id="rId8511" Target="https://doi.org/10.3159/TORREY-D-21-00005" TargetMode="External" /><Relationship Type="http://schemas.openxmlformats.org/officeDocument/2006/relationships/hyperlink" Id="rId6528" Target="https://doi.org/10.3159/TORREY-D-21-00035.1" TargetMode="External" /><Relationship Type="http://schemas.openxmlformats.org/officeDocument/2006/relationships/hyperlink" Id="rId2276" Target="https://doi.org/10.3161/00034541ANZ2016.66.3.006" TargetMode="External" /><Relationship Type="http://schemas.openxmlformats.org/officeDocument/2006/relationships/hyperlink" Id="rId90" Target="https://doi.org/10.3161/00034541ANZ2020.70.4.006" TargetMode="External" /><Relationship Type="http://schemas.openxmlformats.org/officeDocument/2006/relationships/hyperlink" Id="rId3855" Target="https://doi.org/10.3161/15052249PJE2020.70.2.005" TargetMode="External" /><Relationship Type="http://schemas.openxmlformats.org/officeDocument/2006/relationships/hyperlink" Id="rId5335" Target="https://doi.org/10.3161/150811009X485657" TargetMode="External" /><Relationship Type="http://schemas.openxmlformats.org/officeDocument/2006/relationships/hyperlink" Id="rId8836" Target="https://doi.org/10.31857/S004445962005005X" TargetMode="External" /><Relationship Type="http://schemas.openxmlformats.org/officeDocument/2006/relationships/hyperlink" Id="rId4492" Target="https://doi.org/10.32604/phyton.2023.028232" TargetMode="External" /><Relationship Type="http://schemas.openxmlformats.org/officeDocument/2006/relationships/hyperlink" Id="rId1415" Target="https://doi.org/10.32604/phyton.2024.048103" TargetMode="External" /><Relationship Type="http://schemas.openxmlformats.org/officeDocument/2006/relationships/hyperlink" Id="rId6120" Target="https://doi.org/10.33338/ef.83851" TargetMode="External" /><Relationship Type="http://schemas.openxmlformats.org/officeDocument/2006/relationships/hyperlink" Id="rId7698" Target="https://doi.org/10.3375/043.032.0202" TargetMode="External" /><Relationship Type="http://schemas.openxmlformats.org/officeDocument/2006/relationships/hyperlink" Id="rId7890" Target="https://doi.org/10.3375/043.034.0209" TargetMode="External" /><Relationship Type="http://schemas.openxmlformats.org/officeDocument/2006/relationships/hyperlink" Id="rId1123" Target="https://doi.org/10.3375/043.034.0316" TargetMode="External" /><Relationship Type="http://schemas.openxmlformats.org/officeDocument/2006/relationships/hyperlink" Id="rId3972" Target="https://doi.org/10.3375/043.038.0104" TargetMode="External" /><Relationship Type="http://schemas.openxmlformats.org/officeDocument/2006/relationships/hyperlink" Id="rId3970" Target="https://doi.org/10.3375/043.040.0205" TargetMode="External" /><Relationship Type="http://schemas.openxmlformats.org/officeDocument/2006/relationships/hyperlink" Id="rId5100" Target="https://doi.org/10.3375/043.040.0407" TargetMode="External" /><Relationship Type="http://schemas.openxmlformats.org/officeDocument/2006/relationships/hyperlink" Id="rId7249" Target="https://doi.org/10.3375/22-3" TargetMode="External" /><Relationship Type="http://schemas.openxmlformats.org/officeDocument/2006/relationships/hyperlink" Id="rId3096" Target="https://doi.org/10.3389/fevo.2015.00066" TargetMode="External" /><Relationship Type="http://schemas.openxmlformats.org/officeDocument/2006/relationships/hyperlink" Id="rId673" Target="https://doi.org/10.3389/fevo.2020.564653" TargetMode="External" /><Relationship Type="http://schemas.openxmlformats.org/officeDocument/2006/relationships/hyperlink" Id="rId2484" Target="https://doi.org/10.3389/fevo.2021.641693" TargetMode="External" /><Relationship Type="http://schemas.openxmlformats.org/officeDocument/2006/relationships/hyperlink" Id="rId6602" Target="https://doi.org/10.3389/fevo.2021.658441" TargetMode="External" /><Relationship Type="http://schemas.openxmlformats.org/officeDocument/2006/relationships/hyperlink" Id="rId5924" Target="https://doi.org/10.3389/fevo.2021.679045" TargetMode="External" /><Relationship Type="http://schemas.openxmlformats.org/officeDocument/2006/relationships/hyperlink" Id="rId1049" Target="https://doi.org/10.3389/fevo.2022.1012809" TargetMode="External" /><Relationship Type="http://schemas.openxmlformats.org/officeDocument/2006/relationships/hyperlink" Id="rId8188" Target="https://doi.org/10.3389/fevo.2023.1085938" TargetMode="External" /><Relationship Type="http://schemas.openxmlformats.org/officeDocument/2006/relationships/hyperlink" Id="rId3735" Target="https://doi.org/10.3389/fmicb.2023.1122489" TargetMode="External" /><Relationship Type="http://schemas.openxmlformats.org/officeDocument/2006/relationships/hyperlink" Id="rId546" Target="https://doi.org/10.3389/fpls.2013.00338" TargetMode="External" /><Relationship Type="http://schemas.openxmlformats.org/officeDocument/2006/relationships/hyperlink" Id="rId959" Target="https://doi.org/10.3389/fpls.2015.00362" TargetMode="External" /><Relationship Type="http://schemas.openxmlformats.org/officeDocument/2006/relationships/hyperlink" Id="rId3563" Target="https://doi.org/10.3389/fpls.2017.00783" TargetMode="External" /><Relationship Type="http://schemas.openxmlformats.org/officeDocument/2006/relationships/hyperlink" Id="rId4198" Target="https://doi.org/10.3389/fpls.2017.01119" TargetMode="External" /><Relationship Type="http://schemas.openxmlformats.org/officeDocument/2006/relationships/hyperlink" Id="rId4300" Target="https://doi.org/10.3389/fpls.2018.00033" TargetMode="External" /><Relationship Type="http://schemas.openxmlformats.org/officeDocument/2006/relationships/hyperlink" Id="rId6232" Target="https://doi.org/10.3389/fpls.2018.01031" TargetMode="External" /><Relationship Type="http://schemas.openxmlformats.org/officeDocument/2006/relationships/hyperlink" Id="rId4030" Target="https://doi.org/10.3389/fpls.2018.01072" TargetMode="External" /><Relationship Type="http://schemas.openxmlformats.org/officeDocument/2006/relationships/hyperlink" Id="rId1421" Target="https://doi.org/10.3389/fpls.2019.00327" TargetMode="External" /><Relationship Type="http://schemas.openxmlformats.org/officeDocument/2006/relationships/hyperlink" Id="rId6578" Target="https://doi.org/10.3389/fpls.2020.00640" TargetMode="External" /><Relationship Type="http://schemas.openxmlformats.org/officeDocument/2006/relationships/hyperlink" Id="rId6166" Target="https://doi.org/10.3389/fpls.2020.01116" TargetMode="External" /><Relationship Type="http://schemas.openxmlformats.org/officeDocument/2006/relationships/hyperlink" Id="rId3240" Target="https://doi.org/10.3389/fpls.2020.564802" TargetMode="External" /><Relationship Type="http://schemas.openxmlformats.org/officeDocument/2006/relationships/hyperlink" Id="rId3669" Target="https://doi.org/10.3389/fpls.2020.606259" TargetMode="External" /><Relationship Type="http://schemas.openxmlformats.org/officeDocument/2006/relationships/hyperlink" Id="rId2085" Target="https://doi.org/10.3389/fpls.2020.611877" TargetMode="External" /><Relationship Type="http://schemas.openxmlformats.org/officeDocument/2006/relationships/hyperlink" Id="rId2109" Target="https://doi.org/10.3389/fpls.2021.617761" TargetMode="External" /><Relationship Type="http://schemas.openxmlformats.org/officeDocument/2006/relationships/hyperlink" Id="rId8525" Target="https://doi.org/10.3389/fpls.2021.635310" TargetMode="External" /><Relationship Type="http://schemas.openxmlformats.org/officeDocument/2006/relationships/hyperlink" Id="rId2584" Target="https://doi.org/10.3389/fpls.2022.1046532" TargetMode="External" /><Relationship Type="http://schemas.openxmlformats.org/officeDocument/2006/relationships/hyperlink" Id="rId4124" Target="https://doi.org/10.3389/fpls.2022.838391" TargetMode="External" /><Relationship Type="http://schemas.openxmlformats.org/officeDocument/2006/relationships/hyperlink" Id="rId8700" Target="https://doi.org/10.3389/fpls.2022.908852" TargetMode="External" /><Relationship Type="http://schemas.openxmlformats.org/officeDocument/2006/relationships/hyperlink" Id="rId1564" Target="https://doi.org/10.3389/fpls.2022.927498" TargetMode="External" /><Relationship Type="http://schemas.openxmlformats.org/officeDocument/2006/relationships/hyperlink" Id="rId8124" Target="https://doi.org/10.3389/fpls.2023.1237665" TargetMode="External" /><Relationship Type="http://schemas.openxmlformats.org/officeDocument/2006/relationships/hyperlink" Id="rId7562" Target="https://doi.org/10.3389/fpls.2024.1281797" TargetMode="External" /><Relationship Type="http://schemas.openxmlformats.org/officeDocument/2006/relationships/hyperlink" Id="rId7233" Target="https://doi.org/10.3389/fpls.2024.1355680" TargetMode="External" /><Relationship Type="http://schemas.openxmlformats.org/officeDocument/2006/relationships/hyperlink" Id="rId1572" Target="https://doi.org/10.3389/fsufs.2023.1142623" TargetMode="External" /><Relationship Type="http://schemas.openxmlformats.org/officeDocument/2006/relationships/hyperlink" Id="rId3982" Target="https://doi.org/10.3390/agriculture13112138" TargetMode="External" /><Relationship Type="http://schemas.openxmlformats.org/officeDocument/2006/relationships/hyperlink" Id="rId1057" Target="https://doi.org/10.3390/agronomy10091413" TargetMode="External" /><Relationship Type="http://schemas.openxmlformats.org/officeDocument/2006/relationships/hyperlink" Id="rId3725" Target="https://doi.org/10.3390/agronomy13102568" TargetMode="External" /><Relationship Type="http://schemas.openxmlformats.org/officeDocument/2006/relationships/hyperlink" Id="rId2286" Target="https://doi.org/10.3390/biology10020114" TargetMode="External" /><Relationship Type="http://schemas.openxmlformats.org/officeDocument/2006/relationships/hyperlink" Id="rId3310" Target="https://doi.org/10.3390/biology10090903" TargetMode="External" /><Relationship Type="http://schemas.openxmlformats.org/officeDocument/2006/relationships/hyperlink" Id="rId2324" Target="https://doi.org/10.3390/biology11060887" TargetMode="External" /><Relationship Type="http://schemas.openxmlformats.org/officeDocument/2006/relationships/hyperlink" Id="rId3308" Target="https://doi.org/10.3390/biology11081203" TargetMode="External" /><Relationship Type="http://schemas.openxmlformats.org/officeDocument/2006/relationships/hyperlink" Id="rId4136" Target="https://doi.org/10.3390/d10010003" TargetMode="External" /><Relationship Type="http://schemas.openxmlformats.org/officeDocument/2006/relationships/hyperlink" Id="rId6803" Target="https://doi.org/10.3390/d12080286" TargetMode="External" /><Relationship Type="http://schemas.openxmlformats.org/officeDocument/2006/relationships/hyperlink" Id="rId1949" Target="https://doi.org/10.3390/d13120608" TargetMode="External" /><Relationship Type="http://schemas.openxmlformats.org/officeDocument/2006/relationships/hyperlink" Id="rId6082" Target="https://doi.org/10.3390/d13120661" TargetMode="External" /><Relationship Type="http://schemas.openxmlformats.org/officeDocument/2006/relationships/hyperlink" Id="rId8613" Target="https://doi.org/10.3390/d14121052" TargetMode="External" /><Relationship Type="http://schemas.openxmlformats.org/officeDocument/2006/relationships/hyperlink" Id="rId188" Target="https://doi.org/10.3390/d15020207" TargetMode="External" /><Relationship Type="http://schemas.openxmlformats.org/officeDocument/2006/relationships/hyperlink" Id="rId458" Target="https://doi.org/10.3390/d15030414" TargetMode="External" /><Relationship Type="http://schemas.openxmlformats.org/officeDocument/2006/relationships/hyperlink" Id="rId8609" Target="https://doi.org/10.3390/d16080455" TargetMode="External" /><Relationship Type="http://schemas.openxmlformats.org/officeDocument/2006/relationships/hyperlink" Id="rId3954" Target="https://doi.org/10.3390/f12040452" TargetMode="External" /><Relationship Type="http://schemas.openxmlformats.org/officeDocument/2006/relationships/hyperlink" Id="rId8585" Target="https://doi.org/10.3390/f8100404" TargetMode="External" /><Relationship Type="http://schemas.openxmlformats.org/officeDocument/2006/relationships/hyperlink" Id="rId3487" Target="https://doi.org/10.3390/ijms242417259" TargetMode="External" /><Relationship Type="http://schemas.openxmlformats.org/officeDocument/2006/relationships/hyperlink" Id="rId6682" Target="https://doi.org/10.3390/insects11010026" TargetMode="External" /><Relationship Type="http://schemas.openxmlformats.org/officeDocument/2006/relationships/hyperlink" Id="rId224" Target="https://doi.org/10.3390/insects11040254" TargetMode="External" /><Relationship Type="http://schemas.openxmlformats.org/officeDocument/2006/relationships/hyperlink" Id="rId8666" Target="https://doi.org/10.3390/insects11110773" TargetMode="External" /><Relationship Type="http://schemas.openxmlformats.org/officeDocument/2006/relationships/hyperlink" Id="rId835" Target="https://doi.org/10.3390/insects11120881" TargetMode="External" /><Relationship Type="http://schemas.openxmlformats.org/officeDocument/2006/relationships/hyperlink" Id="rId4010" Target="https://doi.org/10.3390/insects12040371" TargetMode="External" /><Relationship Type="http://schemas.openxmlformats.org/officeDocument/2006/relationships/hyperlink" Id="rId2155" Target="https://doi.org/10.3390/insects12060488" TargetMode="External" /><Relationship Type="http://schemas.openxmlformats.org/officeDocument/2006/relationships/hyperlink" Id="rId1842" Target="https://doi.org/10.3390/insects12060493" TargetMode="External" /><Relationship Type="http://schemas.openxmlformats.org/officeDocument/2006/relationships/hyperlink" Id="rId5016" Target="https://doi.org/10.3390/insects12070595" TargetMode="External" /><Relationship Type="http://schemas.openxmlformats.org/officeDocument/2006/relationships/hyperlink" Id="rId833" Target="https://doi.org/10.3390/insects13040393" TargetMode="External" /><Relationship Type="http://schemas.openxmlformats.org/officeDocument/2006/relationships/hyperlink" Id="rId3489" Target="https://doi.org/10.3390/insects13100904" TargetMode="External" /><Relationship Type="http://schemas.openxmlformats.org/officeDocument/2006/relationships/hyperlink" Id="rId528" Target="https://doi.org/10.3390/insects14020130" TargetMode="External" /><Relationship Type="http://schemas.openxmlformats.org/officeDocument/2006/relationships/hyperlink" Id="rId2233" Target="https://doi.org/10.3390/insects14050408" TargetMode="External" /><Relationship Type="http://schemas.openxmlformats.org/officeDocument/2006/relationships/hyperlink" Id="rId1978" Target="https://doi.org/10.3390/insects15080567" TargetMode="External" /><Relationship Type="http://schemas.openxmlformats.org/officeDocument/2006/relationships/hyperlink" Id="rId268" Target="https://doi.org/10.3390/insects9030114" TargetMode="External" /><Relationship Type="http://schemas.openxmlformats.org/officeDocument/2006/relationships/hyperlink" Id="rId5804" Target="https://doi.org/10.3390/land12020362" TargetMode="External" /><Relationship Type="http://schemas.openxmlformats.org/officeDocument/2006/relationships/hyperlink" Id="rId1528" Target="https://doi.org/10.3390/plants10010169" TargetMode="External" /><Relationship Type="http://schemas.openxmlformats.org/officeDocument/2006/relationships/hyperlink" Id="rId5353" Target="https://doi.org/10.3390/plants10040648" TargetMode="External" /><Relationship Type="http://schemas.openxmlformats.org/officeDocument/2006/relationships/hyperlink" Id="rId3757" Target="https://doi.org/10.3390/plants10051003" TargetMode="External" /><Relationship Type="http://schemas.openxmlformats.org/officeDocument/2006/relationships/hyperlink" Id="rId3098" Target="https://doi.org/10.3390/plants10081564" TargetMode="External" /><Relationship Type="http://schemas.openxmlformats.org/officeDocument/2006/relationships/hyperlink" Id="rId4164" Target="https://doi.org/10.3390/plants10102195" TargetMode="External" /><Relationship Type="http://schemas.openxmlformats.org/officeDocument/2006/relationships/hyperlink" Id="rId3573" Target="https://doi.org/10.3390/plants10112402" TargetMode="External" /><Relationship Type="http://schemas.openxmlformats.org/officeDocument/2006/relationships/hyperlink" Id="rId2490" Target="https://doi.org/10.3390/plants11070974" TargetMode="External" /><Relationship Type="http://schemas.openxmlformats.org/officeDocument/2006/relationships/hyperlink" Id="rId3349" Target="https://doi.org/10.3390/plants11111488" TargetMode="External" /><Relationship Type="http://schemas.openxmlformats.org/officeDocument/2006/relationships/hyperlink" Id="rId7083" Target="https://doi.org/10.3390/plants11151976" TargetMode="External" /><Relationship Type="http://schemas.openxmlformats.org/officeDocument/2006/relationships/hyperlink" Id="rId3313" Target="https://doi.org/10.3390/plants11172319" TargetMode="External" /><Relationship Type="http://schemas.openxmlformats.org/officeDocument/2006/relationships/hyperlink" Id="rId4346" Target="https://doi.org/10.3390/plants11182423" TargetMode="External" /><Relationship Type="http://schemas.openxmlformats.org/officeDocument/2006/relationships/hyperlink" Id="rId6072" Target="https://doi.org/10.3390/plants11202799" TargetMode="External" /><Relationship Type="http://schemas.openxmlformats.org/officeDocument/2006/relationships/hyperlink" Id="rId967" Target="https://doi.org/10.3390/plants11243535" TargetMode="External" /><Relationship Type="http://schemas.openxmlformats.org/officeDocument/2006/relationships/hyperlink" Id="rId5000" Target="https://doi.org/10.3390/plants12010017" TargetMode="External" /><Relationship Type="http://schemas.openxmlformats.org/officeDocument/2006/relationships/hyperlink" Id="rId7077" Target="https://doi.org/10.3390/plants12030679" TargetMode="External" /><Relationship Type="http://schemas.openxmlformats.org/officeDocument/2006/relationships/hyperlink" Id="rId1746" Target="https://doi.org/10.3390/plants12040921" TargetMode="External" /><Relationship Type="http://schemas.openxmlformats.org/officeDocument/2006/relationships/hyperlink" Id="rId631" Target="https://doi.org/10.3390/plants12061298" TargetMode="External" /><Relationship Type="http://schemas.openxmlformats.org/officeDocument/2006/relationships/hyperlink" Id="rId8233" Target="https://doi.org/10.3390/plants12101954" TargetMode="External" /><Relationship Type="http://schemas.openxmlformats.org/officeDocument/2006/relationships/hyperlink" Id="rId242" Target="https://doi.org/10.3390/plants12193347" TargetMode="External" /><Relationship Type="http://schemas.openxmlformats.org/officeDocument/2006/relationships/hyperlink" Id="rId1219" Target="https://doi.org/10.3390/plants12213688" TargetMode="External" /><Relationship Type="http://schemas.openxmlformats.org/officeDocument/2006/relationships/hyperlink" Id="rId7827" Target="https://doi.org/10.3390/plants13040493" TargetMode="External" /><Relationship Type="http://schemas.openxmlformats.org/officeDocument/2006/relationships/hyperlink" Id="rId6500" Target="https://doi.org/10.3390/plants13040547" TargetMode="External" /><Relationship Type="http://schemas.openxmlformats.org/officeDocument/2006/relationships/hyperlink" Id="rId7658" Target="https://doi.org/10.3390/plants13091228" TargetMode="External" /><Relationship Type="http://schemas.openxmlformats.org/officeDocument/2006/relationships/hyperlink" Id="rId5964" Target="https://doi.org/10.3390/plants13111562" TargetMode="External" /><Relationship Type="http://schemas.openxmlformats.org/officeDocument/2006/relationships/hyperlink" Id="rId953" Target="https://doi.org/10.3390/plants13172497" TargetMode="External" /><Relationship Type="http://schemas.openxmlformats.org/officeDocument/2006/relationships/hyperlink" Id="rId991" Target="https://doi.org/10.3390/plants13172507" TargetMode="External" /><Relationship Type="http://schemas.openxmlformats.org/officeDocument/2006/relationships/hyperlink" Id="rId633" Target="https://doi.org/10.3390/plants13202890" TargetMode="External" /><Relationship Type="http://schemas.openxmlformats.org/officeDocument/2006/relationships/hyperlink" Id="rId1700" Target="https://doi.org/10.3390/plants9030397" TargetMode="External" /><Relationship Type="http://schemas.openxmlformats.org/officeDocument/2006/relationships/hyperlink" Id="rId422" Target="https://doi.org/10.3390/plants9111553" TargetMode="External" /><Relationship Type="http://schemas.openxmlformats.org/officeDocument/2006/relationships/hyperlink" Id="rId2650" Target="https://doi.org/10.3390/plants9121645" TargetMode="External" /><Relationship Type="http://schemas.openxmlformats.org/officeDocument/2006/relationships/hyperlink" Id="rId5598" Target="https://doi.org/10.3390/plants9121685" TargetMode="External" /><Relationship Type="http://schemas.openxmlformats.org/officeDocument/2006/relationships/hyperlink" Id="rId1980" Target="https://doi.org/10.3390/su16083242" TargetMode="External" /><Relationship Type="http://schemas.openxmlformats.org/officeDocument/2006/relationships/hyperlink" Id="rId1824" Target="https://doi.org/10.3391/bir.2023.12.2.20" TargetMode="External" /><Relationship Type="http://schemas.openxmlformats.org/officeDocument/2006/relationships/hyperlink" Id="rId7700" Target="https://doi.org/10.3398/064.070.0310" TargetMode="External" /><Relationship Type="http://schemas.openxmlformats.org/officeDocument/2006/relationships/hyperlink" Id="rId7702" Target="https://doi.org/10.3398/064.071.0410" TargetMode="External" /><Relationship Type="http://schemas.openxmlformats.org/officeDocument/2006/relationships/hyperlink" Id="rId1165" Target="https://doi.org/10.3398/064.072.0102" TargetMode="External" /><Relationship Type="http://schemas.openxmlformats.org/officeDocument/2006/relationships/hyperlink" Id="rId1157" Target="https://doi.org/10.3398/064.072.0412" TargetMode="External" /><Relationship Type="http://schemas.openxmlformats.org/officeDocument/2006/relationships/hyperlink" Id="rId7656" Target="https://doi.org/10.3398/064.073.0310" TargetMode="External" /><Relationship Type="http://schemas.openxmlformats.org/officeDocument/2006/relationships/hyperlink" Id="rId7704" Target="https://doi.org/10.3398/064.074.0306" TargetMode="External" /><Relationship Type="http://schemas.openxmlformats.org/officeDocument/2006/relationships/hyperlink" Id="rId8381" Target="https://doi.org/10.3398/064.075.0207" TargetMode="External" /><Relationship Type="http://schemas.openxmlformats.org/officeDocument/2006/relationships/hyperlink" Id="rId8383" Target="https://doi.org/10.3398/064.076.0112" TargetMode="External" /><Relationship Type="http://schemas.openxmlformats.org/officeDocument/2006/relationships/hyperlink" Id="rId8385" Target="https://doi.org/10.3398/064.076.0302" TargetMode="External" /><Relationship Type="http://schemas.openxmlformats.org/officeDocument/2006/relationships/hyperlink" Id="rId8387" Target="https://doi.org/10.3398/064.077.0408" TargetMode="External" /><Relationship Type="http://schemas.openxmlformats.org/officeDocument/2006/relationships/hyperlink" Id="rId8389" Target="https://doi.org/10.3398/064.078.0204" TargetMode="External" /><Relationship Type="http://schemas.openxmlformats.org/officeDocument/2006/relationships/hyperlink" Id="rId8391" Target="https://doi.org/10.3398/064.079.0206" TargetMode="External" /><Relationship Type="http://schemas.openxmlformats.org/officeDocument/2006/relationships/hyperlink" Id="rId8393" Target="https://doi.org/10.3398/064.080.0308" TargetMode="External" /><Relationship Type="http://schemas.openxmlformats.org/officeDocument/2006/relationships/hyperlink" Id="rId3863" Target="https://doi.org/10.3398/064.080.0408" TargetMode="External" /><Relationship Type="http://schemas.openxmlformats.org/officeDocument/2006/relationships/hyperlink" Id="rId4264" Target="https://doi.org/10.3398/1527-0904(2007)67[232:BBAFVO]2.0.CO;2" TargetMode="External" /><Relationship Type="http://schemas.openxmlformats.org/officeDocument/2006/relationships/hyperlink" Id="rId6248" Target="https://doi.org/10.3417/0026-6493(2007)94[236:FBONAO]2.0.CO;2" TargetMode="External" /><Relationship Type="http://schemas.openxmlformats.org/officeDocument/2006/relationships/hyperlink" Id="rId7736" Target="https://doi.org/10.3417/0026-6493(2007)94[505:PEOCMA]2.0.CO;2" TargetMode="External" /><Relationship Type="http://schemas.openxmlformats.org/officeDocument/2006/relationships/hyperlink" Id="rId7164" Target="https://doi.org/10.3417/2007037" TargetMode="External" /><Relationship Type="http://schemas.openxmlformats.org/officeDocument/2006/relationships/hyperlink" Id="rId7516" Target="https://doi.org/10.3417/2008015" TargetMode="External" /><Relationship Type="http://schemas.openxmlformats.org/officeDocument/2006/relationships/hyperlink" Id="rId2219" Target="https://doi.org/10.3417/2013019" TargetMode="External" /><Relationship Type="http://schemas.openxmlformats.org/officeDocument/2006/relationships/hyperlink" Id="rId3166" Target="https://doi.org/10.3417/2014035" TargetMode="External" /><Relationship Type="http://schemas.openxmlformats.org/officeDocument/2006/relationships/hyperlink" Id="rId1620" Target="https://doi.org/10.3417/2020449" TargetMode="External" /><Relationship Type="http://schemas.openxmlformats.org/officeDocument/2006/relationships/hyperlink" Id="rId1255" Target="https://doi.org/10.3417/2020590" TargetMode="External" /><Relationship Type="http://schemas.openxmlformats.org/officeDocument/2006/relationships/hyperlink" Id="rId2478" Target="https://doi.org/10.3417/2021674" TargetMode="External" /><Relationship Type="http://schemas.openxmlformats.org/officeDocument/2006/relationships/hyperlink" Id="rId707" Target="https://doi.org/10.3417/D-16-00005A" TargetMode="External" /><Relationship Type="http://schemas.openxmlformats.org/officeDocument/2006/relationships/hyperlink" Id="rId8020" Target="https://doi.org/10.35249/rche.49.2.23.25" TargetMode="External" /><Relationship Type="http://schemas.openxmlformats.org/officeDocument/2006/relationships/hyperlink" Id="rId500" Target="https://doi.org/10.35495/ajab.2021.02.062" TargetMode="External" /><Relationship Type="http://schemas.openxmlformats.org/officeDocument/2006/relationships/hyperlink" Id="rId4504" Target="https://doi.org/10.3724/SP.J.1002.2008.08076" TargetMode="External" /><Relationship Type="http://schemas.openxmlformats.org/officeDocument/2006/relationships/hyperlink" Id="rId8690" Target="https://doi.org/10.3724/SP.J.1227.2011.00231" TargetMode="External" /><Relationship Type="http://schemas.openxmlformats.org/officeDocument/2006/relationships/hyperlink" Id="rId5736" Target="https://doi.org/10.3724/SP.J.1227.2012.00019" TargetMode="External" /><Relationship Type="http://schemas.openxmlformats.org/officeDocument/2006/relationships/hyperlink" Id="rId7748" Target="https://doi.org/10.3732/ajb.0800016" TargetMode="External" /><Relationship Type="http://schemas.openxmlformats.org/officeDocument/2006/relationships/hyperlink" Id="rId4789" Target="https://doi.org/10.3732/ajb.0800036" TargetMode="External" /><Relationship Type="http://schemas.openxmlformats.org/officeDocument/2006/relationships/hyperlink" Id="rId6520" Target="https://doi.org/10.3732/ajb.0800055" TargetMode="External" /><Relationship Type="http://schemas.openxmlformats.org/officeDocument/2006/relationships/hyperlink" Id="rId294" Target="https://doi.org/10.3732/ajb.0800087" TargetMode="External" /><Relationship Type="http://schemas.openxmlformats.org/officeDocument/2006/relationships/hyperlink" Id="rId999" Target="https://doi.org/10.3732/ajb.0800102" TargetMode="External" /><Relationship Type="http://schemas.openxmlformats.org/officeDocument/2006/relationships/hyperlink" Id="rId6226" Target="https://doi.org/10.3732/ajb.0800106" TargetMode="External" /><Relationship Type="http://schemas.openxmlformats.org/officeDocument/2006/relationships/hyperlink" Id="rId2107" Target="https://doi.org/10.3732/ajb.0800260" TargetMode="External" /><Relationship Type="http://schemas.openxmlformats.org/officeDocument/2006/relationships/hyperlink" Id="rId3914" Target="https://doi.org/10.3732/ajb.0800319" TargetMode="External" /><Relationship Type="http://schemas.openxmlformats.org/officeDocument/2006/relationships/hyperlink" Id="rId3633" Target="https://doi.org/10.3732/ajb.0800362" TargetMode="External" /><Relationship Type="http://schemas.openxmlformats.org/officeDocument/2006/relationships/hyperlink" Id="rId6194" Target="https://doi.org/10.3732/ajb.0800377" TargetMode="External" /><Relationship Type="http://schemas.openxmlformats.org/officeDocument/2006/relationships/hyperlink" Id="rId6540" Target="https://doi.org/10.3732/ajb.0900026" TargetMode="External" /><Relationship Type="http://schemas.openxmlformats.org/officeDocument/2006/relationships/hyperlink" Id="rId7351" Target="https://doi.org/10.3732/ajb.0900239" TargetMode="External" /><Relationship Type="http://schemas.openxmlformats.org/officeDocument/2006/relationships/hyperlink" Id="rId4666" Target="https://doi.org/10.3732/ajb.0900251" TargetMode="External" /><Relationship Type="http://schemas.openxmlformats.org/officeDocument/2006/relationships/hyperlink" Id="rId5315" Target="https://doi.org/10.3732/ajb.0900259" TargetMode="External" /><Relationship Type="http://schemas.openxmlformats.org/officeDocument/2006/relationships/hyperlink" Id="rId8235" Target="https://doi.org/10.3732/ajb.1000010" TargetMode="External" /><Relationship Type="http://schemas.openxmlformats.org/officeDocument/2006/relationships/hyperlink" Id="rId1059" Target="https://doi.org/10.3732/ajb.1000071" TargetMode="External" /><Relationship Type="http://schemas.openxmlformats.org/officeDocument/2006/relationships/hyperlink" Id="rId4500" Target="https://doi.org/10.3732/ajb.1000077" TargetMode="External" /><Relationship Type="http://schemas.openxmlformats.org/officeDocument/2006/relationships/hyperlink" Id="rId430" Target="https://doi.org/10.3732/ajb.1000086" TargetMode="External" /><Relationship Type="http://schemas.openxmlformats.org/officeDocument/2006/relationships/hyperlink" Id="rId7431" Target="https://doi.org/10.3732/ajb.1000306" TargetMode="External" /><Relationship Type="http://schemas.openxmlformats.org/officeDocument/2006/relationships/hyperlink" Id="rId2000" Target="https://doi.org/10.3732/ajb.1000350" TargetMode="External" /><Relationship Type="http://schemas.openxmlformats.org/officeDocument/2006/relationships/hyperlink" Id="rId637" Target="https://doi.org/10.3732/ajb.1000450" TargetMode="External" /><Relationship Type="http://schemas.openxmlformats.org/officeDocument/2006/relationships/hyperlink" Id="rId3447" Target="https://doi.org/10.3732/ajb.1000515" TargetMode="External" /><Relationship Type="http://schemas.openxmlformats.org/officeDocument/2006/relationships/hyperlink" Id="rId6522" Target="https://doi.org/10.3732/ajb.1100146" TargetMode="External" /><Relationship Type="http://schemas.openxmlformats.org/officeDocument/2006/relationships/hyperlink" Id="rId7369" Target="https://doi.org/10.3732/ajb.1100272" TargetMode="External" /><Relationship Type="http://schemas.openxmlformats.org/officeDocument/2006/relationships/hyperlink" Id="rId7323" Target="https://doi.org/10.3732/ajb.1100535" TargetMode="External" /><Relationship Type="http://schemas.openxmlformats.org/officeDocument/2006/relationships/hyperlink" Id="rId6598" Target="https://doi.org/10.3732/ajb.1100588" TargetMode="External" /><Relationship Type="http://schemas.openxmlformats.org/officeDocument/2006/relationships/hyperlink" Id="rId5331" Target="https://doi.org/10.3732/ajb.1200085" TargetMode="External" /><Relationship Type="http://schemas.openxmlformats.org/officeDocument/2006/relationships/hyperlink" Id="rId6654" Target="https://doi.org/10.3732/ajb.1200359" TargetMode="External" /><Relationship Type="http://schemas.openxmlformats.org/officeDocument/2006/relationships/hyperlink" Id="rId6554" Target="https://doi.org/10.3732/ajb.1200446" TargetMode="External" /><Relationship Type="http://schemas.openxmlformats.org/officeDocument/2006/relationships/hyperlink" Id="rId7225" Target="https://doi.org/10.3732/ajb.1200460" TargetMode="External" /><Relationship Type="http://schemas.openxmlformats.org/officeDocument/2006/relationships/hyperlink" Id="rId2014" Target="https://doi.org/10.3732/ajb.1200531" TargetMode="External" /><Relationship Type="http://schemas.openxmlformats.org/officeDocument/2006/relationships/hyperlink" Id="rId8567" Target="https://doi.org/10.3732/ajb.1200600" TargetMode="External" /><Relationship Type="http://schemas.openxmlformats.org/officeDocument/2006/relationships/hyperlink" Id="rId8054" Target="https://doi.org/10.3732/ajb.1200626" TargetMode="External" /><Relationship Type="http://schemas.openxmlformats.org/officeDocument/2006/relationships/hyperlink" Id="rId647" Target="https://doi.org/10.3732/ajb.1200627" TargetMode="External" /><Relationship Type="http://schemas.openxmlformats.org/officeDocument/2006/relationships/hyperlink" Id="rId4060" Target="https://doi.org/10.3732/ajb.1200636" TargetMode="External" /><Relationship Type="http://schemas.openxmlformats.org/officeDocument/2006/relationships/hyperlink" Id="rId1893" Target="https://doi.org/10.3732/ajb.1300370" TargetMode="External" /><Relationship Type="http://schemas.openxmlformats.org/officeDocument/2006/relationships/hyperlink" Id="rId6370" Target="https://doi.org/10.3732/ajb.1400075" TargetMode="External" /><Relationship Type="http://schemas.openxmlformats.org/officeDocument/2006/relationships/hyperlink" Id="rId7732" Target="https://doi.org/10.3732/ajb.1400171" TargetMode="External" /><Relationship Type="http://schemas.openxmlformats.org/officeDocument/2006/relationships/hyperlink" Id="rId8305" Target="https://doi.org/10.3732/ajb.1400271" TargetMode="External" /><Relationship Type="http://schemas.openxmlformats.org/officeDocument/2006/relationships/hyperlink" Id="rId6384" Target="https://doi.org/10.3732/ajb.1400351" TargetMode="External" /><Relationship Type="http://schemas.openxmlformats.org/officeDocument/2006/relationships/hyperlink" Id="rId8120" Target="https://doi.org/10.3732/ajb.1400359" TargetMode="External" /><Relationship Type="http://schemas.openxmlformats.org/officeDocument/2006/relationships/hyperlink" Id="rId1744" Target="https://doi.org/10.3732/ajb.1400404" TargetMode="External" /><Relationship Type="http://schemas.openxmlformats.org/officeDocument/2006/relationships/hyperlink" Id="rId1822" Target="https://doi.org/10.3732/ajb.1400415" TargetMode="External" /><Relationship Type="http://schemas.openxmlformats.org/officeDocument/2006/relationships/hyperlink" Id="rId1339" Target="https://doi.org/10.3732/ajb.1400422" TargetMode="External" /><Relationship Type="http://schemas.openxmlformats.org/officeDocument/2006/relationships/hyperlink" Id="rId4906" Target="https://doi.org/10.3732/ajb.1400468" TargetMode="External" /><Relationship Type="http://schemas.openxmlformats.org/officeDocument/2006/relationships/hyperlink" Id="rId723" Target="https://doi.org/10.3732/ajb.1400544" TargetMode="External" /><Relationship Type="http://schemas.openxmlformats.org/officeDocument/2006/relationships/hyperlink" Id="rId6606" Target="https://doi.org/10.3732/ajb.1500043" TargetMode="External" /><Relationship Type="http://schemas.openxmlformats.org/officeDocument/2006/relationships/hyperlink" Id="rId4787" Target="https://doi.org/10.3732/ajb.1500073" TargetMode="External" /><Relationship Type="http://schemas.openxmlformats.org/officeDocument/2006/relationships/hyperlink" Id="rId1301" Target="https://doi.org/10.3732/ajb.1500167" TargetMode="External" /><Relationship Type="http://schemas.openxmlformats.org/officeDocument/2006/relationships/hyperlink" Id="rId8178" Target="https://doi.org/10.3732/ajb.1500214" TargetMode="External" /><Relationship Type="http://schemas.openxmlformats.org/officeDocument/2006/relationships/hyperlink" Id="rId7738" Target="https://doi.org/10.3732/ajb.1500416" TargetMode="External" /><Relationship Type="http://schemas.openxmlformats.org/officeDocument/2006/relationships/hyperlink" Id="rId230" Target="https://doi.org/10.3732/ajb.1600053" TargetMode="External" /><Relationship Type="http://schemas.openxmlformats.org/officeDocument/2006/relationships/hyperlink" Id="rId3373" Target="https://doi.org/10.3732/ajb.1600097" TargetMode="External" /><Relationship Type="http://schemas.openxmlformats.org/officeDocument/2006/relationships/hyperlink" Id="rId78" Target="https://doi.org/10.3732/ajb.1600114" TargetMode="External" /><Relationship Type="http://schemas.openxmlformats.org/officeDocument/2006/relationships/hyperlink" Id="rId1249" Target="https://doi.org/10.3732/ajb.1600144" TargetMode="External" /><Relationship Type="http://schemas.openxmlformats.org/officeDocument/2006/relationships/hyperlink" Id="rId1013" Target="https://doi.org/10.3732/ajb.1600153" TargetMode="External" /><Relationship Type="http://schemas.openxmlformats.org/officeDocument/2006/relationships/hyperlink" Id="rId4914" Target="https://doi.org/10.3732/ajb.1600193" TargetMode="External" /><Relationship Type="http://schemas.openxmlformats.org/officeDocument/2006/relationships/hyperlink" Id="rId7146" Target="https://doi.org/10.3732/ajb.1600302" TargetMode="External" /><Relationship Type="http://schemas.openxmlformats.org/officeDocument/2006/relationships/hyperlink" Id="rId3956" Target="https://doi.org/10.3732/ajb.1600316" TargetMode="External" /><Relationship Type="http://schemas.openxmlformats.org/officeDocument/2006/relationships/hyperlink" Id="rId7530" Target="https://doi.org/10.3732/ajb.1600428" TargetMode="External" /><Relationship Type="http://schemas.openxmlformats.org/officeDocument/2006/relationships/hyperlink" Id="rId6286" Target="https://doi.org/10.3732/ajb.1700040" TargetMode="External" /><Relationship Type="http://schemas.openxmlformats.org/officeDocument/2006/relationships/hyperlink" Id="rId5074" Target="https://doi.org/10.3732/ajb.1700078" TargetMode="External" /><Relationship Type="http://schemas.openxmlformats.org/officeDocument/2006/relationships/hyperlink" Id="rId5152" Target="https://doi.org/10.3732/ajb.1700090" TargetMode="External" /><Relationship Type="http://schemas.openxmlformats.org/officeDocument/2006/relationships/hyperlink" Id="rId2272" Target="https://doi.org/10.3732/ajb.1700204" TargetMode="External" /><Relationship Type="http://schemas.openxmlformats.org/officeDocument/2006/relationships/hyperlink" Id="rId5144" Target="https://doi.org/10.3732/ajb.89.1.50" TargetMode="External" /><Relationship Type="http://schemas.openxmlformats.org/officeDocument/2006/relationships/hyperlink" Id="rId286" Target="https://doi.org/10.3732/ajb.89.1.67" TargetMode="External" /><Relationship Type="http://schemas.openxmlformats.org/officeDocument/2006/relationships/hyperlink" Id="rId3335" Target="https://doi.org/10.3732/ajb.89.10.1599" TargetMode="External" /><Relationship Type="http://schemas.openxmlformats.org/officeDocument/2006/relationships/hyperlink" Id="rId6761" Target="https://doi.org/10.3732/ajb.89.2.263" TargetMode="External" /><Relationship Type="http://schemas.openxmlformats.org/officeDocument/2006/relationships/hyperlink" Id="rId8628" Target="https://doi.org/10.3732/ajb.89.3.433" TargetMode="External" /><Relationship Type="http://schemas.openxmlformats.org/officeDocument/2006/relationships/hyperlink" Id="rId6646" Target="https://doi.org/10.3732/ajb.89.3.527" TargetMode="External" /><Relationship Type="http://schemas.openxmlformats.org/officeDocument/2006/relationships/hyperlink" Id="rId1883" Target="https://doi.org/10.3732/ajb.89.6.991" TargetMode="External" /><Relationship Type="http://schemas.openxmlformats.org/officeDocument/2006/relationships/hyperlink" Id="rId3789" Target="https://doi.org/10.3732/ajb.89.7.1164" TargetMode="External" /><Relationship Type="http://schemas.openxmlformats.org/officeDocument/2006/relationships/hyperlink" Id="rId7831" Target="https://doi.org/10.3732/ajb.89.7.1171" TargetMode="External" /><Relationship Type="http://schemas.openxmlformats.org/officeDocument/2006/relationships/hyperlink" Id="rId8632" Target="https://doi.org/10.3732/ajb.89.8.1237" TargetMode="External" /><Relationship Type="http://schemas.openxmlformats.org/officeDocument/2006/relationships/hyperlink" Id="rId6690" Target="https://doi.org/10.3732/ajb.89.8.1260" TargetMode="External" /><Relationship Type="http://schemas.openxmlformats.org/officeDocument/2006/relationships/hyperlink" Id="rId3904" Target="https://doi.org/10.3732/ajb.90.1.153" TargetMode="External" /><Relationship Type="http://schemas.openxmlformats.org/officeDocument/2006/relationships/hyperlink" Id="rId1163" Target="https://doi.org/10.3732/ajb.90.10.1425" TargetMode="External" /><Relationship Type="http://schemas.openxmlformats.org/officeDocument/2006/relationships/hyperlink" Id="rId1335" Target="https://doi.org/10.3732/ajb.90.11.1612" TargetMode="External" /><Relationship Type="http://schemas.openxmlformats.org/officeDocument/2006/relationships/hyperlink" Id="rId3383" Target="https://doi.org/10.3732/ajb.90.12.1751" TargetMode="External" /><Relationship Type="http://schemas.openxmlformats.org/officeDocument/2006/relationships/hyperlink" Id="rId3435" Target="https://doi.org/10.3732/ajb.90.2.214" TargetMode="External" /><Relationship Type="http://schemas.openxmlformats.org/officeDocument/2006/relationships/hyperlink" Id="rId4158" Target="https://doi.org/10.3732/ajb.90.2.262" TargetMode="External" /><Relationship Type="http://schemas.openxmlformats.org/officeDocument/2006/relationships/hyperlink" Id="rId5062" Target="https://doi.org/10.3732/ajb.90.3.370" TargetMode="External" /><Relationship Type="http://schemas.openxmlformats.org/officeDocument/2006/relationships/hyperlink" Id="rId7071" Target="https://doi.org/10.3732/ajb.90.3.377" TargetMode="External" /><Relationship Type="http://schemas.openxmlformats.org/officeDocument/2006/relationships/hyperlink" Id="rId2550" Target="https://doi.org/10.3732/ajb.90.5.716" TargetMode="External" /><Relationship Type="http://schemas.openxmlformats.org/officeDocument/2006/relationships/hyperlink" Id="rId2105" Target="https://doi.org/10.3732/ajb.90.6.888" TargetMode="External" /><Relationship Type="http://schemas.openxmlformats.org/officeDocument/2006/relationships/hyperlink" Id="rId5108" Target="https://doi.org/10.3732/ajb.90.7.1016" TargetMode="External" /><Relationship Type="http://schemas.openxmlformats.org/officeDocument/2006/relationships/hyperlink" Id="rId4414" Target="https://doi.org/10.3732/ajb.90.7.1054" TargetMode="External" /><Relationship Type="http://schemas.openxmlformats.org/officeDocument/2006/relationships/hyperlink" Id="rId5197" Target="https://doi.org/10.3732/ajb.90.8.1153" TargetMode="External" /><Relationship Type="http://schemas.openxmlformats.org/officeDocument/2006/relationships/hyperlink" Id="rId4384" Target="https://doi.org/10.3732/ajb.90.8.1180" TargetMode="External" /><Relationship Type="http://schemas.openxmlformats.org/officeDocument/2006/relationships/hyperlink" Id="rId3755" Target="https://doi.org/10.3732/ajb.90.9.1321" TargetMode="External" /><Relationship Type="http://schemas.openxmlformats.org/officeDocument/2006/relationships/hyperlink" Id="rId6316" Target="https://doi.org/10.3732/ajb.90.9.1328" TargetMode="External" /><Relationship Type="http://schemas.openxmlformats.org/officeDocument/2006/relationships/hyperlink" Id="rId907" Target="https://doi.org/10.3732/ajb.91.11.1809" TargetMode="External" /><Relationship Type="http://schemas.openxmlformats.org/officeDocument/2006/relationships/hyperlink" Id="rId3765" Target="https://doi.org/10.3732/ajb.91.11.1814" TargetMode="External" /><Relationship Type="http://schemas.openxmlformats.org/officeDocument/2006/relationships/hyperlink" Id="rId1931" Target="https://doi.org/10.3732/ajb.91.12.2051" TargetMode="External" /><Relationship Type="http://schemas.openxmlformats.org/officeDocument/2006/relationships/hyperlink" Id="rId8004" Target="https://doi.org/10.3732/ajb.91.12.2060" TargetMode="External" /><Relationship Type="http://schemas.openxmlformats.org/officeDocument/2006/relationships/hyperlink" Id="rId675" Target="https://doi.org/10.3732/ajb.91.2.198" TargetMode="External" /><Relationship Type="http://schemas.openxmlformats.org/officeDocument/2006/relationships/hyperlink" Id="rId2498" Target="https://doi.org/10.3732/ajb.91.2.289" TargetMode="External" /><Relationship Type="http://schemas.openxmlformats.org/officeDocument/2006/relationships/hyperlink" Id="rId3791" Target="https://doi.org/10.3732/ajb.91.3.410" TargetMode="External" /><Relationship Type="http://schemas.openxmlformats.org/officeDocument/2006/relationships/hyperlink" Id="rId969" Target="https://doi.org/10.3732/ajb.91.5.656" TargetMode="External" /><Relationship Type="http://schemas.openxmlformats.org/officeDocument/2006/relationships/hyperlink" Id="rId6883" Target="https://doi.org/10.3732/ajb.91.5.672" TargetMode="External" /><Relationship Type="http://schemas.openxmlformats.org/officeDocument/2006/relationships/hyperlink" Id="rId5658" Target="https://doi.org/10.3732/ajb.91.7.1061" TargetMode="External" /><Relationship Type="http://schemas.openxmlformats.org/officeDocument/2006/relationships/hyperlink" Id="rId3793" Target="https://doi.org/10.3732/ajb.91.9.1319" TargetMode="External" /><Relationship Type="http://schemas.openxmlformats.org/officeDocument/2006/relationships/hyperlink" Id="rId3433" Target="https://doi.org/10.3732/ajb.92.10.1641" TargetMode="External" /><Relationship Type="http://schemas.openxmlformats.org/officeDocument/2006/relationships/hyperlink" Id="rId4418" Target="https://doi.org/10.3732/ajb.92.10.1691" TargetMode="External" /><Relationship Type="http://schemas.openxmlformats.org/officeDocument/2006/relationships/hyperlink" Id="rId2614" Target="https://doi.org/10.3732/ajb.92.10.1714" TargetMode="External" /><Relationship Type="http://schemas.openxmlformats.org/officeDocument/2006/relationships/hyperlink" Id="rId5882" Target="https://doi.org/10.3732/ajb.92.11.1878" TargetMode="External" /><Relationship Type="http://schemas.openxmlformats.org/officeDocument/2006/relationships/hyperlink" Id="rId4412" Target="https://doi.org/10.3732/ajb.92.2.370" TargetMode="External" /><Relationship Type="http://schemas.openxmlformats.org/officeDocument/2006/relationships/hyperlink" Id="rId3377" Target="https://doi.org/10.3732/ajb.92.3.503" TargetMode="External" /><Relationship Type="http://schemas.openxmlformats.org/officeDocument/2006/relationships/hyperlink" Id="rId8704" Target="https://doi.org/10.3732/ajb.92.3.517" TargetMode="External" /><Relationship Type="http://schemas.openxmlformats.org/officeDocument/2006/relationships/hyperlink" Id="rId4192" Target="https://doi.org/10.3732/ajb.92.3.525" TargetMode="External" /><Relationship Type="http://schemas.openxmlformats.org/officeDocument/2006/relationships/hyperlink" Id="rId5050" Target="https://doi.org/10.3732/ajb.92.5.885" TargetMode="External" /><Relationship Type="http://schemas.openxmlformats.org/officeDocument/2006/relationships/hyperlink" Id="rId7722" Target="https://doi.org/10.3732/ajb.92.6.931" TargetMode="External" /><Relationship Type="http://schemas.openxmlformats.org/officeDocument/2006/relationships/hyperlink" Id="rId5455" Target="https://doi.org/10.3732/ajb.92.7.1114" TargetMode="External" /><Relationship Type="http://schemas.openxmlformats.org/officeDocument/2006/relationships/hyperlink" Id="rId6490" Target="https://doi.org/10.3732/ajb.92.8.1330" TargetMode="External" /><Relationship Type="http://schemas.openxmlformats.org/officeDocument/2006/relationships/hyperlink" Id="rId3407" Target="https://doi.org/10.3732/ajb.93.1.64" TargetMode="External" /><Relationship Type="http://schemas.openxmlformats.org/officeDocument/2006/relationships/hyperlink" Id="rId5367" Target="https://doi.org/10.3732/ajb.93.11.1660" TargetMode="External" /><Relationship Type="http://schemas.openxmlformats.org/officeDocument/2006/relationships/hyperlink" Id="rId354" Target="https://doi.org/10.3732/ajb.93.11.1675" TargetMode="External" /><Relationship Type="http://schemas.openxmlformats.org/officeDocument/2006/relationships/hyperlink" Id="rId2263" Target="https://doi.org/10.3732/ajb.93.12.1800" TargetMode="External" /><Relationship Type="http://schemas.openxmlformats.org/officeDocument/2006/relationships/hyperlink" Id="rId8281" Target="https://doi.org/10.3732/ajb.93.2.245" TargetMode="External" /><Relationship Type="http://schemas.openxmlformats.org/officeDocument/2006/relationships/hyperlink" Id="rId997" Target="https://doi.org/10.3732/ajb.93.6.910" TargetMode="External" /><Relationship Type="http://schemas.openxmlformats.org/officeDocument/2006/relationships/hyperlink" Id="rId5884" Target="https://doi.org/10.3732/ajb.93.6.917" TargetMode="External" /><Relationship Type="http://schemas.openxmlformats.org/officeDocument/2006/relationships/hyperlink" Id="rId5233" Target="https://doi.org/10.3732/ajb.93.8.1081" TargetMode="External" /><Relationship Type="http://schemas.openxmlformats.org/officeDocument/2006/relationships/hyperlink" Id="rId280" Target="https://doi.org/10.3732/ajb.93.9.1295" TargetMode="External" /><Relationship Type="http://schemas.openxmlformats.org/officeDocument/2006/relationships/hyperlink" Id="rId3747" Target="https://doi.org/10.3732/ajb.93.9.1306" TargetMode="External" /><Relationship Type="http://schemas.openxmlformats.org/officeDocument/2006/relationships/hyperlink" Id="rId3631" Target="https://doi.org/10.3732/ajb.94.1.47" TargetMode="External" /><Relationship Type="http://schemas.openxmlformats.org/officeDocument/2006/relationships/hyperlink" Id="rId8820" Target="https://doi.org/10.3732/ajb.94.10.1594" TargetMode="External" /><Relationship Type="http://schemas.openxmlformats.org/officeDocument/2006/relationships/hyperlink" Id="rId6634" Target="https://doi.org/10.3732/ajb.94.2.203" TargetMode="External" /><Relationship Type="http://schemas.openxmlformats.org/officeDocument/2006/relationships/hyperlink" Id="rId7938" Target="https://doi.org/10.3732/ajb.94.2.249" TargetMode="External" /><Relationship Type="http://schemas.openxmlformats.org/officeDocument/2006/relationships/hyperlink" Id="rId4498" Target="https://doi.org/10.3732/ajb.94.2.260" TargetMode="External" /><Relationship Type="http://schemas.openxmlformats.org/officeDocument/2006/relationships/hyperlink" Id="rId2436" Target="https://doi.org/10.3732/ajb.94.3.419" TargetMode="External" /><Relationship Type="http://schemas.openxmlformats.org/officeDocument/2006/relationships/hyperlink" Id="rId5832" Target="https://doi.org/10.3732/ajb.94.3.468" TargetMode="External" /><Relationship Type="http://schemas.openxmlformats.org/officeDocument/2006/relationships/hyperlink" Id="rId4740" Target="https://doi.org/10.3732/ajb.94.4.650" TargetMode="External" /><Relationship Type="http://schemas.openxmlformats.org/officeDocument/2006/relationships/hyperlink" Id="rId1233" Target="https://doi.org/10.3732/ajb.94.4.674" TargetMode="External" /><Relationship Type="http://schemas.openxmlformats.org/officeDocument/2006/relationships/hyperlink" Id="rId3958" Target="https://doi.org/10.3732/ajb.94.5.847" TargetMode="External" /><Relationship Type="http://schemas.openxmlformats.org/officeDocument/2006/relationships/hyperlink" Id="rId8630" Target="https://doi.org/10.3732/ajb.94.7.1267" TargetMode="External" /><Relationship Type="http://schemas.openxmlformats.org/officeDocument/2006/relationships/hyperlink" Id="rId8279" Target="https://doi.org/10.3732/ajb.94.8.1338" TargetMode="External" /><Relationship Type="http://schemas.openxmlformats.org/officeDocument/2006/relationships/hyperlink" Id="rId4672" Target="https://doi.org/10.3732/ajb.94.8.1352" TargetMode="External" /><Relationship Type="http://schemas.openxmlformats.org/officeDocument/2006/relationships/hyperlink" Id="rId1175" Target="https://doi.org/10.3732/ajb.95.3.315" TargetMode="External" /><Relationship Type="http://schemas.openxmlformats.org/officeDocument/2006/relationships/hyperlink" Id="rId7371" Target="https://doi.org/10.3732/ajb.95.4.472" TargetMode="External" /><Relationship Type="http://schemas.openxmlformats.org/officeDocument/2006/relationships/hyperlink" Id="rId4578" Target="https://doi.org/10.37427/botcro-2023-003" TargetMode="External" /><Relationship Type="http://schemas.openxmlformats.org/officeDocument/2006/relationships/hyperlink" Id="rId1397" Target="https://doi.org/10.3767/blumea.2019.64.02.06" TargetMode="External" /><Relationship Type="http://schemas.openxmlformats.org/officeDocument/2006/relationships/hyperlink" Id="rId5834" Target="https://doi.org/10.3896/IBRA.1.49.2.05" TargetMode="External" /><Relationship Type="http://schemas.openxmlformats.org/officeDocument/2006/relationships/hyperlink" Id="rId4946" Target="https://doi.org/10.3896/IBRA.1.49.2.08" TargetMode="External" /><Relationship Type="http://schemas.openxmlformats.org/officeDocument/2006/relationships/hyperlink" Id="rId4580" Target="https://doi.org/10.3896/IBRA.1.50.2.01" TargetMode="External" /><Relationship Type="http://schemas.openxmlformats.org/officeDocument/2006/relationships/hyperlink" Id="rId5275" Target="https://doi.org/10.3896/IBRA.1.51.4.02" TargetMode="External" /><Relationship Type="http://schemas.openxmlformats.org/officeDocument/2006/relationships/hyperlink" Id="rId2372" Target="https://doi.org/10.3896/IBRA.1.53.3.08" TargetMode="External" /><Relationship Type="http://schemas.openxmlformats.org/officeDocument/2006/relationships/hyperlink" Id="rId5704" Target="https://doi.org/10.3897/BDJ.8.e52057" TargetMode="External" /><Relationship Type="http://schemas.openxmlformats.org/officeDocument/2006/relationships/hyperlink" Id="rId3329" Target="https://doi.org/10.3897/BDJ.9.e60315" TargetMode="External" /><Relationship Type="http://schemas.openxmlformats.org/officeDocument/2006/relationships/hyperlink" Id="rId595" Target="https://doi.org/10.3897/JHR.48.6427" TargetMode="External" /><Relationship Type="http://schemas.openxmlformats.org/officeDocument/2006/relationships/hyperlink" Id="rId4803" Target="https://doi.org/10.3897/JHR.48.6884" TargetMode="External" /><Relationship Type="http://schemas.openxmlformats.org/officeDocument/2006/relationships/hyperlink" Id="rId4807" Target="https://doi.org/10.3897/JHR.50.6870" TargetMode="External" /><Relationship Type="http://schemas.openxmlformats.org/officeDocument/2006/relationships/hyperlink" Id="rId414" Target="https://doi.org/10.3897/dez.65.26261" TargetMode="External" /><Relationship Type="http://schemas.openxmlformats.org/officeDocument/2006/relationships/hyperlink" Id="rId6200" Target="https://doi.org/10.3897/jhr.52.10441" TargetMode="External" /><Relationship Type="http://schemas.openxmlformats.org/officeDocument/2006/relationships/hyperlink" Id="rId4809" Target="https://doi.org/10.3897/jhr.62.22879" TargetMode="External" /><Relationship Type="http://schemas.openxmlformats.org/officeDocument/2006/relationships/hyperlink" Id="rId24" Target="https://doi.org/10.3897/jhr.81.60528" TargetMode="External" /><Relationship Type="http://schemas.openxmlformats.org/officeDocument/2006/relationships/hyperlink" Id="rId4805" Target="https://doi.org/10.3897/jhr.89.79832" TargetMode="External" /><Relationship Type="http://schemas.openxmlformats.org/officeDocument/2006/relationships/hyperlink" Id="rId434" Target="https://doi.org/10.3897/jhr.90.79930" TargetMode="External" /><Relationship Type="http://schemas.openxmlformats.org/officeDocument/2006/relationships/hyperlink" Id="rId2231" Target="https://doi.org/10.3897/jhr.92.87218" TargetMode="External" /><Relationship Type="http://schemas.openxmlformats.org/officeDocument/2006/relationships/hyperlink" Id="rId6180" Target="https://doi.org/10.3897/jhr.93.85685" TargetMode="External" /><Relationship Type="http://schemas.openxmlformats.org/officeDocument/2006/relationships/hyperlink" Id="rId8371" Target="https://doi.org/10.3897/neobiota.81.95849" TargetMode="External" /><Relationship Type="http://schemas.openxmlformats.org/officeDocument/2006/relationships/hyperlink" Id="rId817" Target="https://doi.org/10.3897/neobiota.86.100625" TargetMode="External" /><Relationship Type="http://schemas.openxmlformats.org/officeDocument/2006/relationships/hyperlink" Id="rId4724" Target="https://doi.org/10.3897/phytokeys.227.102279" TargetMode="External" /><Relationship Type="http://schemas.openxmlformats.org/officeDocument/2006/relationships/hyperlink" Id="rId5425" Target="https://doi.org/10.3897/phytokeys.246.126310" TargetMode="External" /><Relationship Type="http://schemas.openxmlformats.org/officeDocument/2006/relationships/hyperlink" Id="rId6769" Target="https://doi.org/10.3897/phytokeys.46.8963" TargetMode="External" /><Relationship Type="http://schemas.openxmlformats.org/officeDocument/2006/relationships/hyperlink" Id="rId3797" Target="https://doi.org/10.3897/zookeys.568.6721" TargetMode="External" /><Relationship Type="http://schemas.openxmlformats.org/officeDocument/2006/relationships/hyperlink" Id="rId8589" Target="https://doi.org/10.3897/zookeys.846.30391" TargetMode="External" /><Relationship Type="http://schemas.openxmlformats.org/officeDocument/2006/relationships/hyperlink" Id="rId5343" Target="https://doi.org/10.3906/bot-0805-8" TargetMode="External" /><Relationship Type="http://schemas.openxmlformats.org/officeDocument/2006/relationships/hyperlink" Id="rId6915" Target="https://doi.org/10.3906/bot-0907-135" TargetMode="External" /><Relationship Type="http://schemas.openxmlformats.org/officeDocument/2006/relationships/hyperlink" Id="rId6953" Target="https://doi.org/10.3906/bot-1209-10" TargetMode="External" /><Relationship Type="http://schemas.openxmlformats.org/officeDocument/2006/relationships/hyperlink" Id="rId5684" Target="https://doi.org/10.3906/bot-1603-9" TargetMode="External" /><Relationship Type="http://schemas.openxmlformats.org/officeDocument/2006/relationships/hyperlink" Id="rId6208" Target="https://doi.org/10.3906/bot-1610-48" TargetMode="External" /><Relationship Type="http://schemas.openxmlformats.org/officeDocument/2006/relationships/hyperlink" Id="rId144" Target="https://doi.org/10.3906/bot-1808-52" TargetMode="External" /><Relationship Type="http://schemas.openxmlformats.org/officeDocument/2006/relationships/hyperlink" Id="rId50" Target="https://doi.org/10.3906/bot-1812-36" TargetMode="External" /><Relationship Type="http://schemas.openxmlformats.org/officeDocument/2006/relationships/hyperlink" Id="rId1357" Target="https://doi.org/10.3906/tar-1804-71" TargetMode="External" /><Relationship Type="http://schemas.openxmlformats.org/officeDocument/2006/relationships/hyperlink" Id="rId5702" Target="https://doi.org/10.3906/zoo-1309-5" TargetMode="External" /><Relationship Type="http://schemas.openxmlformats.org/officeDocument/2006/relationships/hyperlink" Id="rId2267" Target="https://doi.org/10.3955/046.094.0105" TargetMode="External" /><Relationship Type="http://schemas.openxmlformats.org/officeDocument/2006/relationships/hyperlink" Id="rId8379" Target="https://doi.org/10.3956/2015-91.2.148" TargetMode="External" /><Relationship Type="http://schemas.openxmlformats.org/officeDocument/2006/relationships/hyperlink" Id="rId873" Target="https://doi.org/10.3956/2020-96.2.79" TargetMode="External" /><Relationship Type="http://schemas.openxmlformats.org/officeDocument/2006/relationships/hyperlink" Id="rId4960" Target="https://doi.org/10.3956/2022-99.3.192" TargetMode="External" /><Relationship Type="http://schemas.openxmlformats.org/officeDocument/2006/relationships/hyperlink" Id="rId34" Target="https://doi.org/10.3958/059.044.0110" TargetMode="External" /><Relationship Type="http://schemas.openxmlformats.org/officeDocument/2006/relationships/hyperlink" Id="rId2520" Target="https://doi.org/10.3989/ajbm.2360" TargetMode="External" /><Relationship Type="http://schemas.openxmlformats.org/officeDocument/2006/relationships/hyperlink" Id="rId6757" Target="https://doi.org/10.4001/003.023.0130" TargetMode="External" /><Relationship Type="http://schemas.openxmlformats.org/officeDocument/2006/relationships/hyperlink" Id="rId651" Target="https://doi.org/10.4001/003.025.0435" TargetMode="External" /><Relationship Type="http://schemas.openxmlformats.org/officeDocument/2006/relationships/hyperlink" Id="rId4008" Target="https://doi.org/10.4001/003.028.0008" TargetMode="External" /><Relationship Type="http://schemas.openxmlformats.org/officeDocument/2006/relationships/hyperlink" Id="rId2864" Target="https://doi.org/10.4039/Ent128355-3" TargetMode="External" /><Relationship Type="http://schemas.openxmlformats.org/officeDocument/2006/relationships/hyperlink" Id="rId1927" Target="https://doi.org/10.4039/Ent131757-6" TargetMode="External" /><Relationship Type="http://schemas.openxmlformats.org/officeDocument/2006/relationships/hyperlink" Id="rId5169" Target="https://doi.org/10.4039/Ent133883-6" TargetMode="External" /><Relationship Type="http://schemas.openxmlformats.org/officeDocument/2006/relationships/hyperlink" Id="rId8287" Target="https://doi.org/10.4039/Ent134369-3" TargetMode="External" /><Relationship Type="http://schemas.openxmlformats.org/officeDocument/2006/relationships/hyperlink" Id="rId875" Target="https://doi.org/10.4039/n05-087" TargetMode="External" /><Relationship Type="http://schemas.openxmlformats.org/officeDocument/2006/relationships/hyperlink" Id="rId877" Target="https://doi.org/10.4039/n07-061" TargetMode="External" /><Relationship Type="http://schemas.openxmlformats.org/officeDocument/2006/relationships/hyperlink" Id="rId6324" Target="https://doi.org/10.4039/n07-065" TargetMode="External" /><Relationship Type="http://schemas.openxmlformats.org/officeDocument/2006/relationships/hyperlink" Id="rId2632" Target="https://doi.org/10.4039/tce.2016.67" TargetMode="External" /><Relationship Type="http://schemas.openxmlformats.org/officeDocument/2006/relationships/hyperlink" Id="rId4034" Target="https://doi.org/10.4039/tce.2017.2" TargetMode="External" /><Relationship Type="http://schemas.openxmlformats.org/officeDocument/2006/relationships/hyperlink" Id="rId6284" Target="https://doi.org/10.4039/tce.2018.58" TargetMode="External" /><Relationship Type="http://schemas.openxmlformats.org/officeDocument/2006/relationships/hyperlink" Id="rId3685" Target="https://doi.org/10.4039/tce.2019.54" TargetMode="External" /><Relationship Type="http://schemas.openxmlformats.org/officeDocument/2006/relationships/hyperlink" Id="rId6570" Target="https://doi.org/10.4067/S0716-078X2006000200008" TargetMode="External" /><Relationship Type="http://schemas.openxmlformats.org/officeDocument/2006/relationships/hyperlink" Id="rId7837" Target="https://doi.org/10.4067/S0716-078X2007000400007" TargetMode="External" /><Relationship Type="http://schemas.openxmlformats.org/officeDocument/2006/relationships/hyperlink" Id="rId2153" Target="https://doi.org/10.4067/S0716-078X2012000400012" TargetMode="External" /><Relationship Type="http://schemas.openxmlformats.org/officeDocument/2006/relationships/hyperlink" Id="rId1221" Target="https://doi.org/10.4067/S0717-66432011000200007" TargetMode="External" /><Relationship Type="http://schemas.openxmlformats.org/officeDocument/2006/relationships/hyperlink" Id="rId2742" Target="https://doi.org/10.4067/S0717-66432012000200008" TargetMode="External" /><Relationship Type="http://schemas.openxmlformats.org/officeDocument/2006/relationships/hyperlink" Id="rId194" Target="https://doi.org/10.4081/ijas.2009.65" TargetMode="External" /><Relationship Type="http://schemas.openxmlformats.org/officeDocument/2006/relationships/hyperlink" Id="rId1522" Target="https://doi.org/10.4102/abc.v22i1.823" TargetMode="External" /><Relationship Type="http://schemas.openxmlformats.org/officeDocument/2006/relationships/hyperlink" Id="rId2688" Target="https://doi.org/10.4102/abc.v43i2.97" TargetMode="External" /><Relationship Type="http://schemas.openxmlformats.org/officeDocument/2006/relationships/hyperlink" Id="rId3501" Target="https://doi.org/10.4102/koedoe.v61i1.1562" TargetMode="External" /><Relationship Type="http://schemas.openxmlformats.org/officeDocument/2006/relationships/hyperlink" Id="rId8593" Target="https://doi.org/10.4161/fly.21583" TargetMode="External" /><Relationship Type="http://schemas.openxmlformats.org/officeDocument/2006/relationships/hyperlink" Id="rId2115" Target="https://doi.org/10.4289/0013-8797.124.3.499" TargetMode="External" /><Relationship Type="http://schemas.openxmlformats.org/officeDocument/2006/relationships/hyperlink" Id="rId7835" Target="https://doi.org/10.4289/0013-8797.125.2.246" TargetMode="External" /><Relationship Type="http://schemas.openxmlformats.org/officeDocument/2006/relationships/hyperlink" Id="rId3731" Target="https://doi.org/10.4322/natcon.2011.005" TargetMode="External" /><Relationship Type="http://schemas.openxmlformats.org/officeDocument/2006/relationships/hyperlink" Id="rId3463" Target="https://doi.org/10.4462/annbotrm-13158" TargetMode="External" /><Relationship Type="http://schemas.openxmlformats.org/officeDocument/2006/relationships/hyperlink" Id="rId3461" Target="https://doi.org/10.4462/annbotrm-13160" TargetMode="External" /><Relationship Type="http://schemas.openxmlformats.org/officeDocument/2006/relationships/hyperlink" Id="rId7205" Target="https://doi.org/10.4462/annbotrm-13285" TargetMode="External" /><Relationship Type="http://schemas.openxmlformats.org/officeDocument/2006/relationships/hyperlink" Id="rId7203" Target="https://doi.org/10.4462/annbotrm-13847" TargetMode="External" /><Relationship Type="http://schemas.openxmlformats.org/officeDocument/2006/relationships/hyperlink" Id="rId6332" Target="https://doi.org/10.47163/agrociencia.v57i8.3028" TargetMode="External" /><Relationship Type="http://schemas.openxmlformats.org/officeDocument/2006/relationships/hyperlink" Id="rId2786" Target="https://doi.org/10.5073/JFK.2023.03-04.02" TargetMode="External" /><Relationship Type="http://schemas.openxmlformats.org/officeDocument/2006/relationships/hyperlink" Id="rId8008" Target="https://doi.org/10.5091/plecevo.2011.434" TargetMode="External" /><Relationship Type="http://schemas.openxmlformats.org/officeDocument/2006/relationships/hyperlink" Id="rId7952" Target="https://doi.org/10.5091/plecevo.2011.487" TargetMode="External" /><Relationship Type="http://schemas.openxmlformats.org/officeDocument/2006/relationships/hyperlink" Id="rId4940" Target="https://doi.org/10.5091/plecevo.2012.684" TargetMode="External" /><Relationship Type="http://schemas.openxmlformats.org/officeDocument/2006/relationships/hyperlink" Id="rId3351" Target="https://doi.org/10.5091/plecevo.2015.867" TargetMode="External" /><Relationship Type="http://schemas.openxmlformats.org/officeDocument/2006/relationships/hyperlink" Id="rId2183" Target="https://doi.org/10.5091/plecevo.2015.998" TargetMode="External" /><Relationship Type="http://schemas.openxmlformats.org/officeDocument/2006/relationships/hyperlink" Id="rId1113" Target="https://doi.org/10.5091/plecevo.2016.1232" TargetMode="External" /><Relationship Type="http://schemas.openxmlformats.org/officeDocument/2006/relationships/hyperlink" Id="rId8349" Target="https://doi.org/10.5091/plecevo.2016.1258" TargetMode="External" /><Relationship Type="http://schemas.openxmlformats.org/officeDocument/2006/relationships/hyperlink" Id="rId2988" Target="https://doi.org/10.5091/plecevo.2017.1167" TargetMode="External" /><Relationship Type="http://schemas.openxmlformats.org/officeDocument/2006/relationships/hyperlink" Id="rId4344" Target="https://doi.org/10.5091/plecevo.2017.1274" TargetMode="External" /><Relationship Type="http://schemas.openxmlformats.org/officeDocument/2006/relationships/hyperlink" Id="rId8341" Target="https://doi.org/10.5091/plecevo.2019.1513" TargetMode="External" /><Relationship Type="http://schemas.openxmlformats.org/officeDocument/2006/relationships/hyperlink" Id="rId4781" Target="https://doi.org/10.5091/plecevo.2019.1537" TargetMode="External" /><Relationship Type="http://schemas.openxmlformats.org/officeDocument/2006/relationships/hyperlink" Id="rId8229" Target="https://doi.org/10.5091/plecevo.2020.1757" TargetMode="External" /><Relationship Type="http://schemas.openxmlformats.org/officeDocument/2006/relationships/hyperlink" Id="rId426" Target="https://doi.org/10.5091/plecevo.2021.1544" TargetMode="External" /><Relationship Type="http://schemas.openxmlformats.org/officeDocument/2006/relationships/hyperlink" Id="rId3064" Target="https://doi.org/10.5091/plecevo.2021.1642" TargetMode="External" /><Relationship Type="http://schemas.openxmlformats.org/officeDocument/2006/relationships/hyperlink" Id="rId7429" Target="https://doi.org/10.5091/plecevo.2021.1676" TargetMode="External" /><Relationship Type="http://schemas.openxmlformats.org/officeDocument/2006/relationships/hyperlink" Id="rId7263" Target="https://doi.org/10.5091/plecevo.2021.1715" TargetMode="External" /><Relationship Type="http://schemas.openxmlformats.org/officeDocument/2006/relationships/hyperlink" Id="rId5311" Target="https://doi.org/10.5091/plecevo.2021.1747" TargetMode="External" /><Relationship Type="http://schemas.openxmlformats.org/officeDocument/2006/relationships/hyperlink" Id="rId494" Target="https://doi.org/10.5091/plecevo.2021.1823" TargetMode="External" /><Relationship Type="http://schemas.openxmlformats.org/officeDocument/2006/relationships/hyperlink" Id="rId1962" Target="https://doi.org/10.5091/plecevo.2021.1860" TargetMode="External" /><Relationship Type="http://schemas.openxmlformats.org/officeDocument/2006/relationships/hyperlink" Id="rId7061" Target="https://doi.org/10.5091/plecevo.84464" TargetMode="External" /><Relationship Type="http://schemas.openxmlformats.org/officeDocument/2006/relationships/hyperlink" Id="rId2944" Target="https://doi.org/10.5091/plecevo.85658" TargetMode="External" /><Relationship Type="http://schemas.openxmlformats.org/officeDocument/2006/relationships/hyperlink" Id="rId5134" Target="https://doi.org/10.5194/we-14-79-2014" TargetMode="External" /><Relationship Type="http://schemas.openxmlformats.org/officeDocument/2006/relationships/hyperlink" Id="rId3851" Target="https://doi.org/10.51963/jers.2023.86" TargetMode="External" /><Relationship Type="http://schemas.openxmlformats.org/officeDocument/2006/relationships/hyperlink" Id="rId2528" Target="https://doi.org/10.5209/mbot.71171" TargetMode="External" /><Relationship Type="http://schemas.openxmlformats.org/officeDocument/2006/relationships/hyperlink" Id="rId1465" Target="https://doi.org/10.5209/mbot.73718" TargetMode="External" /><Relationship Type="http://schemas.openxmlformats.org/officeDocument/2006/relationships/hyperlink" Id="rId1796" Target="https://doi.org/10.5252/a2017n1a6" TargetMode="External" /><Relationship Type="http://schemas.openxmlformats.org/officeDocument/2006/relationships/hyperlink" Id="rId2538" Target="https://doi.org/10.5252/adansonia2018v40a14" TargetMode="External" /><Relationship Type="http://schemas.openxmlformats.org/officeDocument/2006/relationships/hyperlink" Id="rId496" Target="https://doi.org/10.55730/1300-008X.2814" TargetMode="External" /><Relationship Type="http://schemas.openxmlformats.org/officeDocument/2006/relationships/hyperlink" Id="rId8822" Target="https://doi.org/10.5586/asbp.2002.019" TargetMode="External" /><Relationship Type="http://schemas.openxmlformats.org/officeDocument/2006/relationships/hyperlink" Id="rId3493" Target="https://doi.org/10.5586/asbp.2011.007" TargetMode="External" /><Relationship Type="http://schemas.openxmlformats.org/officeDocument/2006/relationships/hyperlink" Id="rId1678" Target="https://doi.org/10.5586/asbp.2014.002" TargetMode="External" /><Relationship Type="http://schemas.openxmlformats.org/officeDocument/2006/relationships/hyperlink" Id="rId5473" Target="https://doi.org/10.5733/afin.054.0208" TargetMode="External" /><Relationship Type="http://schemas.openxmlformats.org/officeDocument/2006/relationships/hyperlink" Id="rId7287" Target="https://doi.org/10.5735/085.047.0603" TargetMode="External" /><Relationship Type="http://schemas.openxmlformats.org/officeDocument/2006/relationships/hyperlink" Id="rId8686" Target="https://doi.org/10.5735/085.051.0505" TargetMode="External" /><Relationship Type="http://schemas.openxmlformats.org/officeDocument/2006/relationships/hyperlink" Id="rId7956" Target="https://doi.org/10.5735/085.055.0403" TargetMode="External" /><Relationship Type="http://schemas.openxmlformats.org/officeDocument/2006/relationships/hyperlink" Id="rId6987" Target="https://doi.org/10.5958/j.2229-4473.26.1.001" TargetMode="External" /><Relationship Type="http://schemas.openxmlformats.org/officeDocument/2006/relationships/hyperlink" Id="rId3984" Target="https://doi.org/10.6165/tai.2019.64.195" TargetMode="External" /><Relationship Type="http://schemas.openxmlformats.org/officeDocument/2006/relationships/hyperlink" Id="rId516" Target="https://doi.org/10.6165/tai.2021.66.298" TargetMode="External" /><Relationship Type="http://schemas.openxmlformats.org/officeDocument/2006/relationships/hyperlink" Id="rId7098" Target="https://doi.org/10.6165/tai.2022.67.55" TargetMode="External" /><Relationship Type="http://schemas.openxmlformats.org/officeDocument/2006/relationships/hyperlink" Id="rId7950" Target="https://doi.org/10.7546/CRABS.2022.04.07" TargetMode="External" /><Relationship Type="http://schemas.openxmlformats.org/officeDocument/2006/relationships/hyperlink" Id="rId6450" Target="https://doi.org/10.7550/rmb.44620" TargetMode="External" /><Relationship Type="http://schemas.openxmlformats.org/officeDocument/2006/relationships/hyperlink" Id="rId5692" Target="https://doi.org/10.7717/peerj.10473" TargetMode="External" /><Relationship Type="http://schemas.openxmlformats.org/officeDocument/2006/relationships/hyperlink" Id="rId2842" Target="https://doi.org/10.7717/peerj.11634" TargetMode="External" /><Relationship Type="http://schemas.openxmlformats.org/officeDocument/2006/relationships/hyperlink" Id="rId8259" Target="https://doi.org/10.7717/peerj.12318" TargetMode="External" /><Relationship Type="http://schemas.openxmlformats.org/officeDocument/2006/relationships/hyperlink" Id="rId156" Target="https://doi.org/10.7717/peerj.13009" TargetMode="External" /><Relationship Type="http://schemas.openxmlformats.org/officeDocument/2006/relationships/hyperlink" Id="rId8156" Target="https://doi.org/10.7717/peerj.13191" TargetMode="External" /><Relationship Type="http://schemas.openxmlformats.org/officeDocument/2006/relationships/hyperlink" Id="rId1029" Target="https://doi.org/10.7717/peerj.13362" TargetMode="External" /><Relationship Type="http://schemas.openxmlformats.org/officeDocument/2006/relationships/hyperlink" Id="rId3569" Target="https://doi.org/10.7717/peerj.17866" TargetMode="External" /><Relationship Type="http://schemas.openxmlformats.org/officeDocument/2006/relationships/hyperlink" Id="rId3397" Target="https://doi.org/10.7717/peerj.2491" TargetMode="External" /><Relationship Type="http://schemas.openxmlformats.org/officeDocument/2006/relationships/hyperlink" Id="rId2952" Target="https://doi.org/10.7717/peerj.2882" TargetMode="External" /><Relationship Type="http://schemas.openxmlformats.org/officeDocument/2006/relationships/hyperlink" Id="rId6392" Target="https://doi.org/10.7717/peerj.3159" TargetMode="External" /><Relationship Type="http://schemas.openxmlformats.org/officeDocument/2006/relationships/hyperlink" Id="rId6664" Target="https://doi.org/10.7717/peerj.3636" TargetMode="External" /><Relationship Type="http://schemas.openxmlformats.org/officeDocument/2006/relationships/hyperlink" Id="rId8587" Target="https://doi.org/10.7717/peerj.7066" TargetMode="External" /><Relationship Type="http://schemas.openxmlformats.org/officeDocument/2006/relationships/hyperlink" Id="rId2932" Target="https://doi.org/10.7717/peerj.7865" TargetMode="External" /><Relationship Type="http://schemas.openxmlformats.org/officeDocument/2006/relationships/hyperlink" Id="rId4218" Target="https://doi.org/10.7717/peerj.8836" TargetMode="External" /><Relationship Type="http://schemas.openxmlformats.org/officeDocument/2006/relationships/hyperlink" Id="rId2063" Target="https://doi.org/10.7751/telopea2013020" TargetMode="External" /><Relationship Type="http://schemas.openxmlformats.org/officeDocument/2006/relationships/hyperlink" Id="rId905" Target="https://doi.org/10.7751/telopea8127" TargetMode="External" /><Relationship Type="http://schemas.openxmlformats.org/officeDocument/2006/relationships/hyperlink" Id="rId903" Target="https://doi.org/10.7751/telopea8762" TargetMode="External" /><Relationship Type="http://schemas.openxmlformats.org/officeDocument/2006/relationships/hyperlink" Id="rId306" Target="https://journals.pan.pl/dlibra/publication/94739/edition/81760" TargetMode="External" /><Relationship Type="http://schemas.openxmlformats.org/officeDocument/2006/relationships/hyperlink" Id="rId2065" Target="https://openjournals.library.sydney.edu.au/TEL/article/view/7123" TargetMode="External" /><Relationship Type="http://schemas.openxmlformats.org/officeDocument/2006/relationships/hyperlink" Id="rId6054" Target="https://www.biotaxa.org/RSEA/article/view/71483" TargetMode="External" /><Relationship Type="http://schemas.openxmlformats.org/officeDocument/2006/relationships/hyperlink" Id="rId6488" Target="https://www.biotaxa.org/RSEA/article/view/71886" TargetMode="External" /><Relationship Type="http://schemas.openxmlformats.org/officeDocument/2006/relationships/hyperlink" Id="rId2596" Target="https://www.biotaxa.org/RSEA/article/view/82222" TargetMode="External" /><Relationship Type="http://schemas.openxmlformats.org/officeDocument/2006/relationships/hyperlink" Id="rId7235" Target="https://www.biotaxa.org/rce/article/view/85996" TargetMode="External" /><Relationship Type="http://schemas.openxmlformats.org/officeDocument/2006/relationships/hyperlink" Id="rId2374" Target="https://www.jstor.org/stable/35931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66" Target="http://www.jstor.org/stable/10.2307/2388772" TargetMode="External" /><Relationship Type="http://schemas.openxmlformats.org/officeDocument/2006/relationships/hyperlink" Id="rId6422" Target="https://doi.org/10.1002/ajb2.1082" TargetMode="External" /><Relationship Type="http://schemas.openxmlformats.org/officeDocument/2006/relationships/hyperlink" Id="rId5030" Target="https://doi.org/10.1002/ajb2.1099" TargetMode="External" /><Relationship Type="http://schemas.openxmlformats.org/officeDocument/2006/relationships/hyperlink" Id="rId3164" Target="https://doi.org/10.1002/ajb2.1122" TargetMode="External" /><Relationship Type="http://schemas.openxmlformats.org/officeDocument/2006/relationships/hyperlink" Id="rId4442" Target="https://doi.org/10.1002/ajb2.1129" TargetMode="External" /><Relationship Type="http://schemas.openxmlformats.org/officeDocument/2006/relationships/hyperlink" Id="rId8764" Target="https://doi.org/10.1002/ajb2.1158" TargetMode="External" /><Relationship Type="http://schemas.openxmlformats.org/officeDocument/2006/relationships/hyperlink" Id="rId7227" Target="https://doi.org/10.1002/ajb2.1182" TargetMode="External" /><Relationship Type="http://schemas.openxmlformats.org/officeDocument/2006/relationships/hyperlink" Id="rId456" Target="https://doi.org/10.1002/ajb2.1233" TargetMode="External" /><Relationship Type="http://schemas.openxmlformats.org/officeDocument/2006/relationships/hyperlink" Id="rId1345" Target="https://doi.org/10.1002/ajb2.1238" TargetMode="External" /><Relationship Type="http://schemas.openxmlformats.org/officeDocument/2006/relationships/hyperlink" Id="rId4374" Target="https://doi.org/10.1002/ajb2.1275" TargetMode="External" /><Relationship Type="http://schemas.openxmlformats.org/officeDocument/2006/relationships/hyperlink" Id="rId4122" Target="https://doi.org/10.1002/ajb2.1276" TargetMode="External" /><Relationship Type="http://schemas.openxmlformats.org/officeDocument/2006/relationships/hyperlink" Id="rId6278" Target="https://doi.org/10.1002/ajb2.1324" TargetMode="External" /><Relationship Type="http://schemas.openxmlformats.org/officeDocument/2006/relationships/hyperlink" Id="rId1453" Target="https://doi.org/10.1002/ajb2.1336" TargetMode="External" /><Relationship Type="http://schemas.openxmlformats.org/officeDocument/2006/relationships/hyperlink" Id="rId5720" Target="https://doi.org/10.1002/ajb2.1383" TargetMode="External" /><Relationship Type="http://schemas.openxmlformats.org/officeDocument/2006/relationships/hyperlink" Id="rId4793" Target="https://doi.org/10.1002/ajb2.1389" TargetMode="External" /><Relationship Type="http://schemas.openxmlformats.org/officeDocument/2006/relationships/hyperlink" Id="rId4524" Target="https://doi.org/10.1002/ajb2.1428" TargetMode="External" /><Relationship Type="http://schemas.openxmlformats.org/officeDocument/2006/relationships/hyperlink" Id="rId2482" Target="https://doi.org/10.1002/ajb2.1439" TargetMode="External" /><Relationship Type="http://schemas.openxmlformats.org/officeDocument/2006/relationships/hyperlink" Id="rId7789" Target="https://doi.org/10.1002/ajb2.1453" TargetMode="External" /><Relationship Type="http://schemas.openxmlformats.org/officeDocument/2006/relationships/hyperlink" Id="rId6150" Target="https://doi.org/10.1002/ajb2.1466" TargetMode="External" /><Relationship Type="http://schemas.openxmlformats.org/officeDocument/2006/relationships/hyperlink" Id="rId2456" Target="https://doi.org/10.1002/ajb2.1499" TargetMode="External" /><Relationship Type="http://schemas.openxmlformats.org/officeDocument/2006/relationships/hyperlink" Id="rId8505" Target="https://doi.org/10.1002/ajb2.1524" TargetMode="External" /><Relationship Type="http://schemas.openxmlformats.org/officeDocument/2006/relationships/hyperlink" Id="rId8539" Target="https://doi.org/10.1002/ajb2.1545" TargetMode="External" /><Relationship Type="http://schemas.openxmlformats.org/officeDocument/2006/relationships/hyperlink" Id="rId2332" Target="https://doi.org/10.1002/ajb2.1559" TargetMode="External" /><Relationship Type="http://schemas.openxmlformats.org/officeDocument/2006/relationships/hyperlink" Id="rId3737" Target="https://doi.org/10.1002/ajb2.1594" TargetMode="External" /><Relationship Type="http://schemas.openxmlformats.org/officeDocument/2006/relationships/hyperlink" Id="rId4152" Target="https://doi.org/10.1002/ajb2.1605" TargetMode="External" /><Relationship Type="http://schemas.openxmlformats.org/officeDocument/2006/relationships/hyperlink" Id="rId6696" Target="https://doi.org/10.1002/ajb2.16075" TargetMode="External" /><Relationship Type="http://schemas.openxmlformats.org/officeDocument/2006/relationships/hyperlink" Id="rId5379" Target="https://doi.org/10.1002/ajb2.16078" TargetMode="External" /><Relationship Type="http://schemas.openxmlformats.org/officeDocument/2006/relationships/hyperlink" Id="rId3733" Target="https://doi.org/10.1002/ajb2.16098" TargetMode="External" /><Relationship Type="http://schemas.openxmlformats.org/officeDocument/2006/relationships/hyperlink" Id="rId7936" Target="https://doi.org/10.1002/ajb2.16148" TargetMode="External" /><Relationship Type="http://schemas.openxmlformats.org/officeDocument/2006/relationships/hyperlink" Id="rId2652" Target="https://doi.org/10.1002/ajb2.16170" TargetMode="External" /><Relationship Type="http://schemas.openxmlformats.org/officeDocument/2006/relationships/hyperlink" Id="rId1047" Target="https://doi.org/10.1002/ajb2.16172" TargetMode="External" /><Relationship Type="http://schemas.openxmlformats.org/officeDocument/2006/relationships/hyperlink" Id="rId5980" Target="https://doi.org/10.1002/ajb2.16181" TargetMode="External" /><Relationship Type="http://schemas.openxmlformats.org/officeDocument/2006/relationships/hyperlink" Id="rId1808" Target="https://doi.org/10.1002/ajb2.16183" TargetMode="External" /><Relationship Type="http://schemas.openxmlformats.org/officeDocument/2006/relationships/hyperlink" Id="rId5908" Target="https://doi.org/10.1002/ajb2.16190" TargetMode="External" /><Relationship Type="http://schemas.openxmlformats.org/officeDocument/2006/relationships/hyperlink" Id="rId2454" Target="https://doi.org/10.1002/ajb2.16194" TargetMode="External" /><Relationship Type="http://schemas.openxmlformats.org/officeDocument/2006/relationships/hyperlink" Id="rId555" Target="https://doi.org/10.1002/ajb2.16236" TargetMode="External" /><Relationship Type="http://schemas.openxmlformats.org/officeDocument/2006/relationships/hyperlink" Id="rId8545" Target="https://doi.org/10.1002/ajb2.16237" TargetMode="External" /><Relationship Type="http://schemas.openxmlformats.org/officeDocument/2006/relationships/hyperlink" Id="rId6989" Target="https://doi.org/10.1002/ajb2.16239" TargetMode="External" /><Relationship Type="http://schemas.openxmlformats.org/officeDocument/2006/relationships/hyperlink" Id="rId2990" Target="https://doi.org/10.1002/ajb2.16279" TargetMode="External" /><Relationship Type="http://schemas.openxmlformats.org/officeDocument/2006/relationships/hyperlink" Id="rId7742" Target="https://doi.org/10.1002/ajb2.16303" TargetMode="External" /><Relationship Type="http://schemas.openxmlformats.org/officeDocument/2006/relationships/hyperlink" Id="rId5054" Target="https://doi.org/10.1002/ajb2.16375" TargetMode="External" /><Relationship Type="http://schemas.openxmlformats.org/officeDocument/2006/relationships/hyperlink" Id="rId4126" Target="https://doi.org/10.1002/ajb2.16417" TargetMode="External" /><Relationship Type="http://schemas.openxmlformats.org/officeDocument/2006/relationships/hyperlink" Id="rId4104" Target="https://doi.org/10.1002/ajb2.16440" TargetMode="External" /><Relationship Type="http://schemas.openxmlformats.org/officeDocument/2006/relationships/hyperlink" Id="rId4458" Target="https://doi.org/10.1002/ajb2.1655" TargetMode="External" /><Relationship Type="http://schemas.openxmlformats.org/officeDocument/2006/relationships/hyperlink" Id="rId4966" Target="https://doi.org/10.1002/ajb2.1681" TargetMode="External" /><Relationship Type="http://schemas.openxmlformats.org/officeDocument/2006/relationships/hyperlink" Id="rId7160" Target="https://doi.org/10.1002/ajb2.1720" TargetMode="External" /><Relationship Type="http://schemas.openxmlformats.org/officeDocument/2006/relationships/hyperlink" Id="rId3182" Target="https://doi.org/10.1002/ajb2.1784" TargetMode="External" /><Relationship Type="http://schemas.openxmlformats.org/officeDocument/2006/relationships/hyperlink" Id="rId5710" Target="https://doi.org/10.1002/cbdv.202200001" TargetMode="External" /><Relationship Type="http://schemas.openxmlformats.org/officeDocument/2006/relationships/hyperlink" Id="rId3018" Target="https://doi.org/10.1002/ece3.10228" TargetMode="External" /><Relationship Type="http://schemas.openxmlformats.org/officeDocument/2006/relationships/hyperlink" Id="rId1267" Target="https://doi.org/10.1002/ece3.10418" TargetMode="External" /><Relationship Type="http://schemas.openxmlformats.org/officeDocument/2006/relationships/hyperlink" Id="rId3385" Target="https://doi.org/10.1002/ece3.10651" TargetMode="External" /><Relationship Type="http://schemas.openxmlformats.org/officeDocument/2006/relationships/hyperlink" Id="rId8674" Target="https://doi.org/10.1002/ece3.10696" TargetMode="External" /><Relationship Type="http://schemas.openxmlformats.org/officeDocument/2006/relationships/hyperlink" Id="rId8231" Target="https://doi.org/10.1002/ece3.10714" TargetMode="External" /><Relationship Type="http://schemas.openxmlformats.org/officeDocument/2006/relationships/hyperlink" Id="rId3547" Target="https://doi.org/10.1002/ece3.11284" TargetMode="External" /><Relationship Type="http://schemas.openxmlformats.org/officeDocument/2006/relationships/hyperlink" Id="rId8710" Target="https://doi.org/10.1002/ece3.11295" TargetMode="External" /><Relationship Type="http://schemas.openxmlformats.org/officeDocument/2006/relationships/hyperlink" Id="rId4058" Target="https://doi.org/10.1002/ece3.1134" TargetMode="External" /><Relationship Type="http://schemas.openxmlformats.org/officeDocument/2006/relationships/hyperlink" Id="rId7805" Target="https://doi.org/10.1002/ece3.1431" TargetMode="External" /><Relationship Type="http://schemas.openxmlformats.org/officeDocument/2006/relationships/hyperlink" Id="rId3539" Target="https://doi.org/10.1002/ece3.1807" TargetMode="External" /><Relationship Type="http://schemas.openxmlformats.org/officeDocument/2006/relationships/hyperlink" Id="rId8211" Target="https://doi.org/10.1002/ece3.1849" TargetMode="External" /><Relationship Type="http://schemas.openxmlformats.org/officeDocument/2006/relationships/hyperlink" Id="rId1901" Target="https://doi.org/10.1002/ece3.2268" TargetMode="External" /><Relationship Type="http://schemas.openxmlformats.org/officeDocument/2006/relationships/hyperlink" Id="rId8213" Target="https://doi.org/10.1002/ece3.2636" TargetMode="External" /><Relationship Type="http://schemas.openxmlformats.org/officeDocument/2006/relationships/hyperlink" Id="rId5229" Target="https://doi.org/10.1002/ece3.2899" TargetMode="External" /><Relationship Type="http://schemas.openxmlformats.org/officeDocument/2006/relationships/hyperlink" Id="rId1964" Target="https://doi.org/10.1002/ece3.3014" TargetMode="External" /><Relationship Type="http://schemas.openxmlformats.org/officeDocument/2006/relationships/hyperlink" Id="rId5932" Target="https://doi.org/10.1002/ece3.3264" TargetMode="External" /><Relationship Type="http://schemas.openxmlformats.org/officeDocument/2006/relationships/hyperlink" Id="rId8205" Target="https://doi.org/10.1002/ece3.3391" TargetMode="External" /><Relationship Type="http://schemas.openxmlformats.org/officeDocument/2006/relationships/hyperlink" Id="rId4568" Target="https://doi.org/10.1002/ece3.3394" TargetMode="External" /><Relationship Type="http://schemas.openxmlformats.org/officeDocument/2006/relationships/hyperlink" Id="rId2911" Target="https://doi.org/10.1002/ece3.3441" TargetMode="External" /><Relationship Type="http://schemas.openxmlformats.org/officeDocument/2006/relationships/hyperlink" Id="rId4222" Target="https://doi.org/10.1002/ece3.3683" TargetMode="External" /><Relationship Type="http://schemas.openxmlformats.org/officeDocument/2006/relationships/hyperlink" Id="rId8223" Target="https://doi.org/10.1002/ece3.3838" TargetMode="External" /><Relationship Type="http://schemas.openxmlformats.org/officeDocument/2006/relationships/hyperlink" Id="rId1844" Target="https://doi.org/10.1002/ece3.3914" TargetMode="External" /><Relationship Type="http://schemas.openxmlformats.org/officeDocument/2006/relationships/hyperlink" Id="rId7660" Target="https://doi.org/10.1002/ece3.4067" TargetMode="External" /><Relationship Type="http://schemas.openxmlformats.org/officeDocument/2006/relationships/hyperlink" Id="rId3928" Target="https://doi.org/10.1002/ece3.4404" TargetMode="External" /><Relationship Type="http://schemas.openxmlformats.org/officeDocument/2006/relationships/hyperlink" Id="rId4006" Target="https://doi.org/10.1002/ece3.4438" TargetMode="External" /><Relationship Type="http://schemas.openxmlformats.org/officeDocument/2006/relationships/hyperlink" Id="rId3930" Target="https://doi.org/10.1002/ece3.5201" TargetMode="External" /><Relationship Type="http://schemas.openxmlformats.org/officeDocument/2006/relationships/hyperlink" Id="rId7740" Target="https://doi.org/10.1002/ece3.5457" TargetMode="External" /><Relationship Type="http://schemas.openxmlformats.org/officeDocument/2006/relationships/hyperlink" Id="rId5032" Target="https://doi.org/10.1002/ece3.6396" TargetMode="External" /><Relationship Type="http://schemas.openxmlformats.org/officeDocument/2006/relationships/hyperlink" Id="rId3833" Target="https://doi.org/10.1002/ece3.6992" TargetMode="External" /><Relationship Type="http://schemas.openxmlformats.org/officeDocument/2006/relationships/hyperlink" Id="rId2860" Target="https://doi.org/10.1002/ece3.70279" TargetMode="External" /><Relationship Type="http://schemas.openxmlformats.org/officeDocument/2006/relationships/hyperlink" Id="rId8321" Target="https://doi.org/10.1002/ece3.70380" TargetMode="External" /><Relationship Type="http://schemas.openxmlformats.org/officeDocument/2006/relationships/hyperlink" Id="rId1429" Target="https://doi.org/10.1002/ece3.7242" TargetMode="External" /><Relationship Type="http://schemas.openxmlformats.org/officeDocument/2006/relationships/hyperlink" Id="rId7086" Target="https://doi.org/10.1002/ece3.7369" TargetMode="External" /><Relationship Type="http://schemas.openxmlformats.org/officeDocument/2006/relationships/hyperlink" Id="rId1608" Target="https://doi.org/10.1002/ece3.7432" TargetMode="External" /><Relationship Type="http://schemas.openxmlformats.org/officeDocument/2006/relationships/hyperlink" Id="rId4002" Target="https://doi.org/10.1002/ece3.7623" TargetMode="External" /><Relationship Type="http://schemas.openxmlformats.org/officeDocument/2006/relationships/hyperlink" Id="rId4382" Target="https://doi.org/10.1002/ece3.7747" TargetMode="External" /><Relationship Type="http://schemas.openxmlformats.org/officeDocument/2006/relationships/hyperlink" Id="rId2840" Target="https://doi.org/10.1002/ece3.7850" TargetMode="External" /><Relationship Type="http://schemas.openxmlformats.org/officeDocument/2006/relationships/hyperlink" Id="rId7988" Target="https://doi.org/10.1002/ece3.8140" TargetMode="External" /><Relationship Type="http://schemas.openxmlformats.org/officeDocument/2006/relationships/hyperlink" Id="rId3938" Target="https://doi.org/10.1002/ece3.8361" TargetMode="External" /><Relationship Type="http://schemas.openxmlformats.org/officeDocument/2006/relationships/hyperlink" Id="rId3825" Target="https://doi.org/10.1002/ece3.8784" TargetMode="External" /><Relationship Type="http://schemas.openxmlformats.org/officeDocument/2006/relationships/hyperlink" Id="rId807" Target="https://doi.org/10.1002/ece3.8988" TargetMode="External" /><Relationship Type="http://schemas.openxmlformats.org/officeDocument/2006/relationships/hyperlink" Id="rId1568" Target="https://doi.org/10.1002/ece3.9164" TargetMode="External" /><Relationship Type="http://schemas.openxmlformats.org/officeDocument/2006/relationships/hyperlink" Id="rId1644" Target="https://doi.org/10.1002/ece3.9231" TargetMode="External" /><Relationship Type="http://schemas.openxmlformats.org/officeDocument/2006/relationships/hyperlink" Id="rId8748" Target="https://doi.org/10.1002/ece3.9836" TargetMode="External" /><Relationship Type="http://schemas.openxmlformats.org/officeDocument/2006/relationships/hyperlink" Id="rId8225" Target="https://doi.org/10.1002/ece3.9920" TargetMode="External" /><Relationship Type="http://schemas.openxmlformats.org/officeDocument/2006/relationships/hyperlink" Id="rId6841" Target="https://doi.org/10.1002/ecs2.1529" TargetMode="External" /><Relationship Type="http://schemas.openxmlformats.org/officeDocument/2006/relationships/hyperlink" Id="rId2852" Target="https://doi.org/10.1002/ecs2.2106" TargetMode="External" /><Relationship Type="http://schemas.openxmlformats.org/officeDocument/2006/relationships/hyperlink" Id="rId2362" Target="https://doi.org/10.1002/ecs2.2485" TargetMode="External" /><Relationship Type="http://schemas.openxmlformats.org/officeDocument/2006/relationships/hyperlink" Id="rId5860" Target="https://doi.org/10.1002/ecs2.2943" TargetMode="External" /><Relationship Type="http://schemas.openxmlformats.org/officeDocument/2006/relationships/hyperlink" Id="rId3946" Target="https://doi.org/10.1002/ecs2.4077" TargetMode="External" /><Relationship Type="http://schemas.openxmlformats.org/officeDocument/2006/relationships/hyperlink" Id="rId514" Target="https://doi.org/10.1002/ecs2.4154" TargetMode="External" /><Relationship Type="http://schemas.openxmlformats.org/officeDocument/2006/relationships/hyperlink" Id="rId4150" Target="https://doi.org/10.1002/ecs2.4425" TargetMode="External" /><Relationship Type="http://schemas.openxmlformats.org/officeDocument/2006/relationships/hyperlink" Id="rId6849" Target="https://doi.org/10.1002/ecy.1565" TargetMode="External" /><Relationship Type="http://schemas.openxmlformats.org/officeDocument/2006/relationships/hyperlink" Id="rId6518" Target="https://doi.org/10.1002/ecy.1756" TargetMode="External" /><Relationship Type="http://schemas.openxmlformats.org/officeDocument/2006/relationships/hyperlink" Id="rId5570" Target="https://doi.org/10.1002/ecy.2364" TargetMode="External" /><Relationship Type="http://schemas.openxmlformats.org/officeDocument/2006/relationships/hyperlink" Id="rId7453" Target="https://doi.org/10.1002/ecy.3242" TargetMode="External" /><Relationship Type="http://schemas.openxmlformats.org/officeDocument/2006/relationships/hyperlink" Id="rId5259" Target="https://doi.org/10.1002/ecy.3797" TargetMode="External" /><Relationship Type="http://schemas.openxmlformats.org/officeDocument/2006/relationships/hyperlink" Id="rId2488" Target="https://doi.org/10.1002/ecy.3845" TargetMode="External" /><Relationship Type="http://schemas.openxmlformats.org/officeDocument/2006/relationships/hyperlink" Id="rId252" Target="https://doi.org/10.1002/ecy.3935" TargetMode="External" /><Relationship Type="http://schemas.openxmlformats.org/officeDocument/2006/relationships/hyperlink" Id="rId3479" Target="https://doi.org/10.1002/ecy.3977" TargetMode="External" /><Relationship Type="http://schemas.openxmlformats.org/officeDocument/2006/relationships/hyperlink" Id="rId2915" Target="https://doi.org/10.1002/ecy.4043" TargetMode="External" /><Relationship Type="http://schemas.openxmlformats.org/officeDocument/2006/relationships/hyperlink" Id="rId7538" Target="https://doi.org/10.1002/ecy.4293" TargetMode="External" /><Relationship Type="http://schemas.openxmlformats.org/officeDocument/2006/relationships/hyperlink" Id="rId6454" Target="https://doi.org/10.1002/ecy.4306" TargetMode="External" /><Relationship Type="http://schemas.openxmlformats.org/officeDocument/2006/relationships/hyperlink" Id="rId5072" Target="https://doi.org/10.1002/ecy.4311" TargetMode="External" /><Relationship Type="http://schemas.openxmlformats.org/officeDocument/2006/relationships/hyperlink" Id="rId4676" Target="https://doi.org/10.1002/edn3.271" TargetMode="External" /><Relationship Type="http://schemas.openxmlformats.org/officeDocument/2006/relationships/hyperlink" Id="rId6222" Target="https://doi.org/10.1002/edn3.421" TargetMode="External" /><Relationship Type="http://schemas.openxmlformats.org/officeDocument/2006/relationships/hyperlink" Id="rId7928" Target="https://doi.org/10.1002/j.1537-2197.1927.tb05916.x" TargetMode="External" /><Relationship Type="http://schemas.openxmlformats.org/officeDocument/2006/relationships/hyperlink" Id="rId4256" Target="https://doi.org/10.1002/j.1537-2197.1955.tb11147.x" TargetMode="External" /><Relationship Type="http://schemas.openxmlformats.org/officeDocument/2006/relationships/hyperlink" Id="rId7746" Target="https://doi.org/10.1002/j.1537-2197.1969.tb07528.x" TargetMode="External" /><Relationship Type="http://schemas.openxmlformats.org/officeDocument/2006/relationships/hyperlink" Id="rId2079" Target="https://doi.org/10.1002/j.1537-2197.1976.tb11828.x" TargetMode="External" /><Relationship Type="http://schemas.openxmlformats.org/officeDocument/2006/relationships/hyperlink" Id="rId6845" Target="https://doi.org/10.1002/j.1537-2197.1976.tb13194.x" TargetMode="External" /><Relationship Type="http://schemas.openxmlformats.org/officeDocument/2006/relationships/hyperlink" Id="rId5008" Target="https://doi.org/10.1002/j.1537-2197.1978.tb06086.x" TargetMode="External" /><Relationship Type="http://schemas.openxmlformats.org/officeDocument/2006/relationships/hyperlink" Id="rId54" Target="https://doi.org/10.1002/j.1537-2197.1979.tb06288.x" TargetMode="External" /><Relationship Type="http://schemas.openxmlformats.org/officeDocument/2006/relationships/hyperlink" Id="rId6869" Target="https://doi.org/10.1002/j.1537-2197.1980.tb07640.x" TargetMode="External" /><Relationship Type="http://schemas.openxmlformats.org/officeDocument/2006/relationships/hyperlink" Id="rId6192" Target="https://doi.org/10.1002/j.1537-2197.1980.tb07661.x" TargetMode="External" /><Relationship Type="http://schemas.openxmlformats.org/officeDocument/2006/relationships/hyperlink" Id="rId8365" Target="https://doi.org/10.1002/j.1537-2197.1980.tb07683.x" TargetMode="External" /><Relationship Type="http://schemas.openxmlformats.org/officeDocument/2006/relationships/hyperlink" Id="rId4958" Target="https://doi.org/10.1002/j.1537-2197.1980.tb07685.x" TargetMode="External" /><Relationship Type="http://schemas.openxmlformats.org/officeDocument/2006/relationships/hyperlink" Id="rId60" Target="https://doi.org/10.1002/j.1537-2197.1981.tb06376.x" TargetMode="External" /><Relationship Type="http://schemas.openxmlformats.org/officeDocument/2006/relationships/hyperlink" Id="rId8509" Target="https://doi.org/10.1002/j.1537-2197.1981.tb07827.x" TargetMode="External" /><Relationship Type="http://schemas.openxmlformats.org/officeDocument/2006/relationships/hyperlink" Id="rId5028" Target="https://doi.org/10.1002/j.1537-2197.1981.tb07840.x" TargetMode="External" /><Relationship Type="http://schemas.openxmlformats.org/officeDocument/2006/relationships/hyperlink" Id="rId1953" Target="https://doi.org/10.1002/j.1537-2197.1981.tb07843.x" TargetMode="External" /><Relationship Type="http://schemas.openxmlformats.org/officeDocument/2006/relationships/hyperlink" Id="rId2018" Target="https://doi.org/10.1002/j.1537-2197.1981.tb07846.x" TargetMode="External" /><Relationship Type="http://schemas.openxmlformats.org/officeDocument/2006/relationships/hyperlink" Id="rId3004" Target="https://doi.org/10.1002/j.1537-2197.1981.tb12383.x" TargetMode="External" /><Relationship Type="http://schemas.openxmlformats.org/officeDocument/2006/relationships/hyperlink" Id="rId3815" Target="https://doi.org/10.1002/j.1537-2197.1981.tb12389.x" TargetMode="External" /><Relationship Type="http://schemas.openxmlformats.org/officeDocument/2006/relationships/hyperlink" Id="rId721" Target="https://doi.org/10.1002/j.1537-2197.1982.tb13241.x" TargetMode="External" /><Relationship Type="http://schemas.openxmlformats.org/officeDocument/2006/relationships/hyperlink" Id="rId625" Target="https://doi.org/10.1002/j.1537-2197.1982.tb13352.x" TargetMode="External" /><Relationship Type="http://schemas.openxmlformats.org/officeDocument/2006/relationships/hyperlink" Id="rId5209" Target="https://doi.org/10.1002/j.1537-2197.1982.tb13375.x" TargetMode="External" /><Relationship Type="http://schemas.openxmlformats.org/officeDocument/2006/relationships/hyperlink" Id="rId6873" Target="https://doi.org/10.1002/j.1537-2197.1982.tb13389.x" TargetMode="External" /><Relationship Type="http://schemas.openxmlformats.org/officeDocument/2006/relationships/hyperlink" Id="rId3000" Target="https://doi.org/10.1002/j.1537-2197.1982.tb13405.x" TargetMode="External" /><Relationship Type="http://schemas.openxmlformats.org/officeDocument/2006/relationships/hyperlink" Id="rId288" Target="https://doi.org/10.1002/j.1537-2197.1983.tb06408.x" TargetMode="External" /><Relationship Type="http://schemas.openxmlformats.org/officeDocument/2006/relationships/hyperlink" Id="rId4564" Target="https://doi.org/10.1002/j.1537-2197.1983.tb06422.x" TargetMode="External" /><Relationship Type="http://schemas.openxmlformats.org/officeDocument/2006/relationships/hyperlink" Id="rId841" Target="https://doi.org/10.1002/j.1537-2197.1983.tb06428.x" TargetMode="External" /><Relationship Type="http://schemas.openxmlformats.org/officeDocument/2006/relationships/hyperlink" Id="rId6268" Target="https://doi.org/10.1002/j.1537-2197.1984.tb12514.x" TargetMode="External" /><Relationship Type="http://schemas.openxmlformats.org/officeDocument/2006/relationships/hyperlink" Id="rId4338" Target="https://doi.org/10.1002/j.1537-2197.1984.tb12524.x" TargetMode="External" /><Relationship Type="http://schemas.openxmlformats.org/officeDocument/2006/relationships/hyperlink" Id="rId1155" Target="https://doi.org/10.1002/j.1537-2197.1985.tb05351.x" TargetMode="External" /><Relationship Type="http://schemas.openxmlformats.org/officeDocument/2006/relationships/hyperlink" Id="rId7777" Target="https://doi.org/10.1002/j.1537-2197.1985.tb05366.x" TargetMode="External" /><Relationship Type="http://schemas.openxmlformats.org/officeDocument/2006/relationships/hyperlink" Id="rId4340" Target="https://doi.org/10.1002/j.1537-2197.1985.tb08288.x" TargetMode="External" /><Relationship Type="http://schemas.openxmlformats.org/officeDocument/2006/relationships/hyperlink" Id="rId7343" Target="https://doi.org/10.1002/j.1537-2197.1985.tb08417.x" TargetMode="External" /><Relationship Type="http://schemas.openxmlformats.org/officeDocument/2006/relationships/hyperlink" Id="rId7177" Target="https://doi.org/10.1002/j.1537-2197.1986.tb09689.x" TargetMode="External" /><Relationship Type="http://schemas.openxmlformats.org/officeDocument/2006/relationships/hyperlink" Id="rId5130" Target="https://doi.org/10.1002/j.1537-2197.1986.tb09697.x" TargetMode="External" /><Relationship Type="http://schemas.openxmlformats.org/officeDocument/2006/relationships/hyperlink" Id="rId7467" Target="https://doi.org/10.1002/j.1537-2197.1986.tb12132.x" TargetMode="External" /><Relationship Type="http://schemas.openxmlformats.org/officeDocument/2006/relationships/hyperlink" Id="rId7642" Target="https://doi.org/10.1002/j.1537-2197.1987.tb08582.x" TargetMode="External" /><Relationship Type="http://schemas.openxmlformats.org/officeDocument/2006/relationships/hyperlink" Id="rId1467" Target="https://doi.org/10.1002/j.1537-2197.1987.tb08698.x" TargetMode="External" /><Relationship Type="http://schemas.openxmlformats.org/officeDocument/2006/relationships/hyperlink" Id="rId627" Target="https://doi.org/10.1002/j.1537-2197.1988.tb08828.x" TargetMode="External" /><Relationship Type="http://schemas.openxmlformats.org/officeDocument/2006/relationships/hyperlink" Id="rId4817" Target="https://doi.org/10.1002/j.1537-2197.1988.tb11263.x" TargetMode="External" /><Relationship Type="http://schemas.openxmlformats.org/officeDocument/2006/relationships/hyperlink" Id="rId1017" Target="https://doi.org/10.1002/j.1537-2197.1988.tb11268.x" TargetMode="External" /><Relationship Type="http://schemas.openxmlformats.org/officeDocument/2006/relationships/hyperlink" Id="rId7307" Target="https://doi.org/10.1002/j.1537-2197.1988.tb13471.x" TargetMode="External" /><Relationship Type="http://schemas.openxmlformats.org/officeDocument/2006/relationships/hyperlink" Id="rId398" Target="https://doi.org/10.1002/j.1537-2197.1989.tb11288.x" TargetMode="External" /><Relationship Type="http://schemas.openxmlformats.org/officeDocument/2006/relationships/hyperlink" Id="rId6420" Target="https://doi.org/10.1002/j.1537-2197.1989.tb11344.x" TargetMode="External" /><Relationship Type="http://schemas.openxmlformats.org/officeDocument/2006/relationships/hyperlink" Id="rId7775" Target="https://doi.org/10.1002/j.1537-2197.1989.tb15086.x" TargetMode="External" /><Relationship Type="http://schemas.openxmlformats.org/officeDocument/2006/relationships/hyperlink" Id="rId5854" Target="https://doi.org/10.1002/j.1537-2197.1989.tb15093.x" TargetMode="External" /><Relationship Type="http://schemas.openxmlformats.org/officeDocument/2006/relationships/hyperlink" Id="rId378" Target="https://doi.org/10.1002/j.1537-2197.1989.tb15109.x" TargetMode="External" /><Relationship Type="http://schemas.openxmlformats.org/officeDocument/2006/relationships/hyperlink" Id="rId380" Target="https://doi.org/10.1002/j.1537-2197.1991.tb12611.x" TargetMode="External" /><Relationship Type="http://schemas.openxmlformats.org/officeDocument/2006/relationships/hyperlink" Id="rId2868" Target="https://doi.org/10.1002/j.1537-2197.1991.tb15197.x" TargetMode="External" /><Relationship Type="http://schemas.openxmlformats.org/officeDocument/2006/relationships/hyperlink" Id="rId1877" Target="https://doi.org/10.1002/j.1537-2197.1991.tb15216.x" TargetMode="External" /><Relationship Type="http://schemas.openxmlformats.org/officeDocument/2006/relationships/hyperlink" Id="rId2940" Target="https://doi.org/10.1002/j.1537-2197.1991.tb15748.x" TargetMode="External" /><Relationship Type="http://schemas.openxmlformats.org/officeDocument/2006/relationships/hyperlink" Id="rId7015" Target="https://doi.org/10.1002/j.1537-2197.1992.tb13630.x" TargetMode="External" /><Relationship Type="http://schemas.openxmlformats.org/officeDocument/2006/relationships/hyperlink" Id="rId6516" Target="https://doi.org/10.1002/j.1537-2197.1992.tb13690.x" TargetMode="External" /><Relationship Type="http://schemas.openxmlformats.org/officeDocument/2006/relationships/hyperlink" Id="rId1879" Target="https://doi.org/10.1002/j.1537-2197.1992.tb13691.x" TargetMode="External" /><Relationship Type="http://schemas.openxmlformats.org/officeDocument/2006/relationships/hyperlink" Id="rId376" Target="https://doi.org/10.1002/j.1537-2197.1992.tb13747.x" TargetMode="External" /><Relationship Type="http://schemas.openxmlformats.org/officeDocument/2006/relationships/hyperlink" Id="rId388" Target="https://doi.org/10.1002/j.1537-2197.1992.tb14553.x" TargetMode="External" /><Relationship Type="http://schemas.openxmlformats.org/officeDocument/2006/relationships/hyperlink" Id="rId5213" Target="https://doi.org/10.1002/j.1537-2197.1992.tb14569.x" TargetMode="External" /><Relationship Type="http://schemas.openxmlformats.org/officeDocument/2006/relationships/hyperlink" Id="rId7285" Target="https://doi.org/10.1002/j.1537-2197.1992.tb14570.x" TargetMode="External" /><Relationship Type="http://schemas.openxmlformats.org/officeDocument/2006/relationships/hyperlink" Id="rId460" Target="https://doi.org/10.1002/j.1537-2197.1992.tb14583.x" TargetMode="External" /><Relationship Type="http://schemas.openxmlformats.org/officeDocument/2006/relationships/hyperlink" Id="rId5419" Target="https://doi.org/10.1002/j.1537-2197.1992.tb14584.x" TargetMode="External" /><Relationship Type="http://schemas.openxmlformats.org/officeDocument/2006/relationships/hyperlink" Id="rId6312" Target="https://doi.org/10.1002/j.1537-2197.1993.tb13781.x" TargetMode="External" /><Relationship Type="http://schemas.openxmlformats.org/officeDocument/2006/relationships/hyperlink" Id="rId4846" Target="https://doi.org/10.1002/j.1537-2197.1993.tb13782.x" TargetMode="External" /><Relationship Type="http://schemas.openxmlformats.org/officeDocument/2006/relationships/hyperlink" Id="rId3759" Target="https://doi.org/10.1002/j.1537-2197.1993.tb15313.x" TargetMode="External" /><Relationship Type="http://schemas.openxmlformats.org/officeDocument/2006/relationships/hyperlink" Id="rId4040" Target="https://doi.org/10.1002/j.1537-2197.1993.tb15368.x" TargetMode="External" /><Relationship Type="http://schemas.openxmlformats.org/officeDocument/2006/relationships/hyperlink" Id="rId2942" Target="https://doi.org/10.1002/j.1537-2197.1993.tb15369.x" TargetMode="External" /><Relationship Type="http://schemas.openxmlformats.org/officeDocument/2006/relationships/hyperlink" Id="rId4012" Target="https://doi.org/10.1002/j.1537-2197.1994.tb15483.x" TargetMode="External" /><Relationship Type="http://schemas.openxmlformats.org/officeDocument/2006/relationships/hyperlink" Id="rId5241" Target="https://doi.org/10.1002/j.1537-2197.1994.tb15486.x" TargetMode="External" /><Relationship Type="http://schemas.openxmlformats.org/officeDocument/2006/relationships/hyperlink" Id="rId1925" Target="https://doi.org/10.1002/j.1537-2197.1994.tb15562.x" TargetMode="External" /><Relationship Type="http://schemas.openxmlformats.org/officeDocument/2006/relationships/hyperlink" Id="rId2346" Target="https://doi.org/10.1002/j.1537-2197.1994.tb15567.x" TargetMode="External" /><Relationship Type="http://schemas.openxmlformats.org/officeDocument/2006/relationships/hyperlink" Id="rId3811" Target="https://doi.org/10.1002/j.1537-2197.1994.tb15602.x" TargetMode="External" /><Relationship Type="http://schemas.openxmlformats.org/officeDocument/2006/relationships/hyperlink" Id="rId3230" Target="https://doi.org/10.1002/j.1537-2197.1995.tb11488.x" TargetMode="External" /><Relationship Type="http://schemas.openxmlformats.org/officeDocument/2006/relationships/hyperlink" Id="rId5814" Target="https://doi.org/10.1002/j.1537-2197.1995.tb11565.x" TargetMode="External" /><Relationship Type="http://schemas.openxmlformats.org/officeDocument/2006/relationships/hyperlink" Id="rId6196" Target="https://doi.org/10.1002/j.1537-2197.1995.tb11584.x" TargetMode="External" /><Relationship Type="http://schemas.openxmlformats.org/officeDocument/2006/relationships/hyperlink" Id="rId6604" Target="https://doi.org/10.1002/j.1537-2197.1995.tb13854.x" TargetMode="External" /><Relationship Type="http://schemas.openxmlformats.org/officeDocument/2006/relationships/hyperlink" Id="rId1660" Target="https://doi.org/10.1002/j.1537-2197.1995.tb13855.x" TargetMode="External" /><Relationship Type="http://schemas.openxmlformats.org/officeDocument/2006/relationships/hyperlink" Id="rId5265" Target="https://doi.org/10.1002/j.1537-2197.1995.tb15646.x" TargetMode="External" /><Relationship Type="http://schemas.openxmlformats.org/officeDocument/2006/relationships/hyperlink" Id="rId3763" Target="https://doi.org/10.1002/j.1537-2197.1995.tb15702.x" TargetMode="External" /><Relationship Type="http://schemas.openxmlformats.org/officeDocument/2006/relationships/hyperlink" Id="rId7847" Target="https://doi.org/10.1002/j.1537-2197.1996.tb12726.x" TargetMode="External" /><Relationship Type="http://schemas.openxmlformats.org/officeDocument/2006/relationships/hyperlink" Id="rId2736" Target="https://doi.org/10.1002/j.1537-2197.1996.tb12742.x" TargetMode="External" /><Relationship Type="http://schemas.openxmlformats.org/officeDocument/2006/relationships/hyperlink" Id="rId3761" Target="https://doi.org/10.1002/j.1537-2197.1996.tb12762.x" TargetMode="External" /><Relationship Type="http://schemas.openxmlformats.org/officeDocument/2006/relationships/hyperlink" Id="rId8289" Target="https://doi.org/10.1002/j.1537-2197.1996.tb12784.x" TargetMode="External" /><Relationship Type="http://schemas.openxmlformats.org/officeDocument/2006/relationships/hyperlink" Id="rId8413" Target="https://doi.org/10.1002/j.1537-2197.1996.tb12802.x" TargetMode="External" /><Relationship Type="http://schemas.openxmlformats.org/officeDocument/2006/relationships/hyperlink" Id="rId1011" Target="https://doi.org/10.1002/j.1537-2197.1996.tb12816.x" TargetMode="External" /><Relationship Type="http://schemas.openxmlformats.org/officeDocument/2006/relationships/hyperlink" Id="rId4642" Target="https://doi.org/10.1002/j.1537-2197.1996.tb13875.x" TargetMode="External" /><Relationship Type="http://schemas.openxmlformats.org/officeDocument/2006/relationships/hyperlink" Id="rId6630" Target="https://doi.org/10.1002/j.1537-2197.1996.tb13918.x" TargetMode="External" /><Relationship Type="http://schemas.openxmlformats.org/officeDocument/2006/relationships/hyperlink" Id="rId208" Target="https://doi.org/10.1002/jemt.24296" TargetMode="External" /><Relationship Type="http://schemas.openxmlformats.org/officeDocument/2006/relationships/hyperlink" Id="rId7449" Target="https://doi.org/10.1002/ppp3.10494" TargetMode="External" /><Relationship Type="http://schemas.openxmlformats.org/officeDocument/2006/relationships/hyperlink" Id="rId5706" Target="https://doi.org/10.1002/tax.12034" TargetMode="External" /><Relationship Type="http://schemas.openxmlformats.org/officeDocument/2006/relationships/hyperlink" Id="rId7195" Target="https://doi.org/10.1002/tax.13173" TargetMode="External" /><Relationship Type="http://schemas.openxmlformats.org/officeDocument/2006/relationships/hyperlink" Id="rId3126" Target="https://doi.org/10.1002/tax.593015" TargetMode="External" /><Relationship Type="http://schemas.openxmlformats.org/officeDocument/2006/relationships/hyperlink" Id="rId3817" Target="https://doi.org/10.1006/anbo.1996.0042" TargetMode="External" /><Relationship Type="http://schemas.openxmlformats.org/officeDocument/2006/relationships/hyperlink" Id="rId7654" Target="https://doi.org/10.1006/anbo.1996.0317" TargetMode="External" /><Relationship Type="http://schemas.openxmlformats.org/officeDocument/2006/relationships/hyperlink" Id="rId7231" Target="https://doi.org/10.1006/anbo.1998.0607" TargetMode="External" /><Relationship Type="http://schemas.openxmlformats.org/officeDocument/2006/relationships/hyperlink" Id="rId2308" Target="https://doi.org/10.1006/anbo.1999.1087" TargetMode="External" /><Relationship Type="http://schemas.openxmlformats.org/officeDocument/2006/relationships/hyperlink" Id="rId4546" Target="https://doi.org/10.1006/anbo.2000.1120" TargetMode="External" /><Relationship Type="http://schemas.openxmlformats.org/officeDocument/2006/relationships/hyperlink" Id="rId4644" Target="https://doi.org/10.1006/anbo.2000.1241" TargetMode="External" /><Relationship Type="http://schemas.openxmlformats.org/officeDocument/2006/relationships/hyperlink" Id="rId2195" Target="https://doi.org/10.1006/anbo.2000.1287" TargetMode="External" /><Relationship Type="http://schemas.openxmlformats.org/officeDocument/2006/relationships/hyperlink" Id="rId7632" Target="https://doi.org/10.1006/anbo.2001.1421" TargetMode="External" /><Relationship Type="http://schemas.openxmlformats.org/officeDocument/2006/relationships/hyperlink" Id="rId847" Target="https://doi.org/10.1006/anbo.2001.1434" TargetMode="External" /><Relationship Type="http://schemas.openxmlformats.org/officeDocument/2006/relationships/hyperlink" Id="rId2602" Target="https://doi.org/10.1006/anbo.2001.1439" TargetMode="External" /><Relationship Type="http://schemas.openxmlformats.org/officeDocument/2006/relationships/hyperlink" Id="rId298" Target="https://doi.org/10.1006/anbo.2001.1485" TargetMode="External" /><Relationship Type="http://schemas.openxmlformats.org/officeDocument/2006/relationships/hyperlink" Id="rId4825" Target="https://doi.org/10.1006/anbo.2001.1500" TargetMode="External" /><Relationship Type="http://schemas.openxmlformats.org/officeDocument/2006/relationships/hyperlink" Id="rId7120" Target="https://doi.org/10.1006/anbo.2001.1535" TargetMode="External" /><Relationship Type="http://schemas.openxmlformats.org/officeDocument/2006/relationships/hyperlink" Id="rId8421" Target="https://doi.org/10.1006/bijl.1995.0047" TargetMode="External" /><Relationship Type="http://schemas.openxmlformats.org/officeDocument/2006/relationships/hyperlink" Id="rId3589" Target="https://doi.org/10.1006/bijl.1999.0430" TargetMode="External" /><Relationship Type="http://schemas.openxmlformats.org/officeDocument/2006/relationships/hyperlink" Id="rId4510" Target="https://doi.org/10.1006/bojl.1999.0245" TargetMode="External" /><Relationship Type="http://schemas.openxmlformats.org/officeDocument/2006/relationships/hyperlink" Id="rId2708" Target="https://doi.org/10.1006/jare.1996.0078" TargetMode="External" /><Relationship Type="http://schemas.openxmlformats.org/officeDocument/2006/relationships/hyperlink" Id="rId2185" Target="https://doi.org/10.1006/jare.2001.0923" TargetMode="External" /><Relationship Type="http://schemas.openxmlformats.org/officeDocument/2006/relationships/hyperlink" Id="rId1790" Target="https://doi.org/10.1006/jare.2001.0924" TargetMode="External" /><Relationship Type="http://schemas.openxmlformats.org/officeDocument/2006/relationships/hyperlink" Id="rId4046" Target="https://doi.org/10.1007/978-4-431-55954-2_3" TargetMode="External" /><Relationship Type="http://schemas.openxmlformats.org/officeDocument/2006/relationships/hyperlink" Id="rId3084" Target="https://doi.org/10.1007/BF00033780" TargetMode="External" /><Relationship Type="http://schemas.openxmlformats.org/officeDocument/2006/relationships/hyperlink" Id="rId4364" Target="https://doi.org/10.1007/BF00055101" TargetMode="External" /><Relationship Type="http://schemas.openxmlformats.org/officeDocument/2006/relationships/hyperlink" Id="rId6308" Target="https://doi.org/10.1007/BF00317228" TargetMode="External" /><Relationship Type="http://schemas.openxmlformats.org/officeDocument/2006/relationships/hyperlink" Id="rId979" Target="https://doi.org/10.1007/BF00317241" TargetMode="External" /><Relationship Type="http://schemas.openxmlformats.org/officeDocument/2006/relationships/hyperlink" Id="rId2083" Target="https://doi.org/10.1007/BF00317288" TargetMode="External" /><Relationship Type="http://schemas.openxmlformats.org/officeDocument/2006/relationships/hyperlink" Id="rId2752" Target="https://doi.org/10.1007/BF00317292" TargetMode="External" /><Relationship Type="http://schemas.openxmlformats.org/officeDocument/2006/relationships/hyperlink" Id="rId3525" Target="https://doi.org/10.1007/BF00317394" TargetMode="External" /><Relationship Type="http://schemas.openxmlformats.org/officeDocument/2006/relationships/hyperlink" Id="rId4102" Target="https://doi.org/10.1007/BF00317395" TargetMode="External" /><Relationship Type="http://schemas.openxmlformats.org/officeDocument/2006/relationships/hyperlink" Id="rId2734" Target="https://doi.org/10.1007/BF00317631" TargetMode="External" /><Relationship Type="http://schemas.openxmlformats.org/officeDocument/2006/relationships/hyperlink" Id="rId3623" Target="https://doi.org/10.1007/BF00317637" TargetMode="External" /><Relationship Type="http://schemas.openxmlformats.org/officeDocument/2006/relationships/hyperlink" Id="rId8373" Target="https://doi.org/10.1007/BF00317751" TargetMode="External" /><Relationship Type="http://schemas.openxmlformats.org/officeDocument/2006/relationships/hyperlink" Id="rId3705" Target="https://doi.org/10.1007/BF00317848" TargetMode="External" /><Relationship Type="http://schemas.openxmlformats.org/officeDocument/2006/relationships/hyperlink" Id="rId5552" Target="https://doi.org/10.1007/BF00326086" TargetMode="External" /><Relationship Type="http://schemas.openxmlformats.org/officeDocument/2006/relationships/hyperlink" Id="rId6294" Target="https://doi.org/10.1007/BF00328430" TargetMode="External" /><Relationship Type="http://schemas.openxmlformats.org/officeDocument/2006/relationships/hyperlink" Id="rId7283" Target="https://doi.org/10.1007/BF00328551" TargetMode="External" /><Relationship Type="http://schemas.openxmlformats.org/officeDocument/2006/relationships/hyperlink" Id="rId2740" Target="https://doi.org/10.1007/BF00328552" TargetMode="External" /><Relationship Type="http://schemas.openxmlformats.org/officeDocument/2006/relationships/hyperlink" Id="rId1530" Target="https://doi.org/10.1007/BF00328586" TargetMode="External" /><Relationship Type="http://schemas.openxmlformats.org/officeDocument/2006/relationships/hyperlink" Id="rId4850" Target="https://doi.org/10.1007/BF00328902" TargetMode="External" /><Relationship Type="http://schemas.openxmlformats.org/officeDocument/2006/relationships/hyperlink" Id="rId3495" Target="https://doi.org/10.1007/BF00328959" TargetMode="External" /><Relationship Type="http://schemas.openxmlformats.org/officeDocument/2006/relationships/hyperlink" Id="rId4130" Target="https://doi.org/10.1007/BF00329430" TargetMode="External" /><Relationship Type="http://schemas.openxmlformats.org/officeDocument/2006/relationships/hyperlink" Id="rId1532" Target="https://doi.org/10.1007/BF00330014" TargetMode="External" /><Relationship Type="http://schemas.openxmlformats.org/officeDocument/2006/relationships/hyperlink" Id="rId2626" Target="https://doi.org/10.1007/BF00333724" TargetMode="External" /><Relationship Type="http://schemas.openxmlformats.org/officeDocument/2006/relationships/hyperlink" Id="rId7383" Target="https://doi.org/10.1007/BF00333942" TargetMode="External" /><Relationship Type="http://schemas.openxmlformats.org/officeDocument/2006/relationships/hyperlink" Id="rId5952" Target="https://doi.org/10.1007/BF00333953" TargetMode="External" /><Relationship Type="http://schemas.openxmlformats.org/officeDocument/2006/relationships/hyperlink" Id="rId7912" Target="https://doi.org/10.1007/BF00341314" TargetMode="External" /><Relationship Type="http://schemas.openxmlformats.org/officeDocument/2006/relationships/hyperlink" Id="rId2125" Target="https://doi.org/10.1007/BF00341330" TargetMode="External" /><Relationship Type="http://schemas.openxmlformats.org/officeDocument/2006/relationships/hyperlink" Id="rId4526" Target="https://doi.org/10.1007/BF00344725" TargetMode="External" /><Relationship Type="http://schemas.openxmlformats.org/officeDocument/2006/relationships/hyperlink" Id="rId947" Target="https://doi.org/10.1007/BF00346814" TargetMode="External" /><Relationship Type="http://schemas.openxmlformats.org/officeDocument/2006/relationships/hyperlink" Id="rId2426" Target="https://doi.org/10.1007/BF00347603" TargetMode="External" /><Relationship Type="http://schemas.openxmlformats.org/officeDocument/2006/relationships/hyperlink" Id="rId1694" Target="https://doi.org/10.1007/BF00349193" TargetMode="External" /><Relationship Type="http://schemas.openxmlformats.org/officeDocument/2006/relationships/hyperlink" Id="rId1923" Target="https://doi.org/10.1007/BF00376878" TargetMode="External" /><Relationship Type="http://schemas.openxmlformats.org/officeDocument/2006/relationships/hyperlink" Id="rId150" Target="https://doi.org/10.1007/BF00376905" TargetMode="External" /><Relationship Type="http://schemas.openxmlformats.org/officeDocument/2006/relationships/hyperlink" Id="rId1610" Target="https://doi.org/10.1007/BF00377001" TargetMode="External" /><Relationship Type="http://schemas.openxmlformats.org/officeDocument/2006/relationships/hyperlink" Id="rId8624" Target="https://doi.org/10.1007/BF00377043" TargetMode="External" /><Relationship Type="http://schemas.openxmlformats.org/officeDocument/2006/relationships/hyperlink" Id="rId2257" Target="https://doi.org/10.1007/BF00377045" TargetMode="External" /><Relationship Type="http://schemas.openxmlformats.org/officeDocument/2006/relationships/hyperlink" Id="rId2255" Target="https://doi.org/10.1007/BF00377512" TargetMode="External" /><Relationship Type="http://schemas.openxmlformats.org/officeDocument/2006/relationships/hyperlink" Id="rId4912" Target="https://doi.org/10.1007/BF00377521" TargetMode="External" /><Relationship Type="http://schemas.openxmlformats.org/officeDocument/2006/relationships/hyperlink" Id="rId4836" Target="https://doi.org/10.1007/BF00377544" TargetMode="External" /><Relationship Type="http://schemas.openxmlformats.org/officeDocument/2006/relationships/hyperlink" Id="rId7558" Target="https://doi.org/10.1007/BF00378301" TargetMode="External" /><Relationship Type="http://schemas.openxmlformats.org/officeDocument/2006/relationships/hyperlink" Id="rId148" Target="https://doi.org/10.1007/BF00378399" TargetMode="External" /><Relationship Type="http://schemas.openxmlformats.org/officeDocument/2006/relationships/hyperlink" Id="rId1293" Target="https://doi.org/10.1007/BF00378846" TargetMode="External" /><Relationship Type="http://schemas.openxmlformats.org/officeDocument/2006/relationships/hyperlink" Id="rId5211" Target="https://doi.org/10.1007/BF00378861" TargetMode="External" /><Relationship Type="http://schemas.openxmlformats.org/officeDocument/2006/relationships/hyperlink" Id="rId6564" Target="https://doi.org/10.1007/BF00379082" TargetMode="External" /><Relationship Type="http://schemas.openxmlformats.org/officeDocument/2006/relationships/hyperlink" Id="rId1037" Target="https://doi.org/10.1007/BF00379114" TargetMode="External" /><Relationship Type="http://schemas.openxmlformats.org/officeDocument/2006/relationships/hyperlink" Id="rId5203" Target="https://doi.org/10.1007/BF00379521" TargetMode="External" /><Relationship Type="http://schemas.openxmlformats.org/officeDocument/2006/relationships/hyperlink" Id="rId6304" Target="https://doi.org/10.1007/BF00379609" TargetMode="External" /><Relationship Type="http://schemas.openxmlformats.org/officeDocument/2006/relationships/hyperlink" Id="rId292" Target="https://doi.org/10.1007/BF00379610" TargetMode="External" /><Relationship Type="http://schemas.openxmlformats.org/officeDocument/2006/relationships/hyperlink" Id="rId6566" Target="https://doi.org/10.1007/BF00379850" TargetMode="External" /><Relationship Type="http://schemas.openxmlformats.org/officeDocument/2006/relationships/hyperlink" Id="rId7560" Target="https://doi.org/10.1007/BF00379916" TargetMode="External" /><Relationship Type="http://schemas.openxmlformats.org/officeDocument/2006/relationships/hyperlink" Id="rId7773" Target="https://doi.org/10.1007/BF00380001" TargetMode="External" /><Relationship Type="http://schemas.openxmlformats.org/officeDocument/2006/relationships/hyperlink" Id="rId3028" Target="https://doi.org/10.1007/BF00384301" TargetMode="External" /><Relationship Type="http://schemas.openxmlformats.org/officeDocument/2006/relationships/hyperlink" Id="rId913" Target="https://doi.org/10.1007/BF00384485" TargetMode="External" /><Relationship Type="http://schemas.openxmlformats.org/officeDocument/2006/relationships/hyperlink" Id="rId4452" Target="https://doi.org/10.1007/BF00384486" TargetMode="External" /><Relationship Type="http://schemas.openxmlformats.org/officeDocument/2006/relationships/hyperlink" Id="rId4833" Target="https://doi.org/10.1007/BF00384790" TargetMode="External" /><Relationship Type="http://schemas.openxmlformats.org/officeDocument/2006/relationships/hyperlink" Id="rId2016" Target="https://doi.org/10.1007/BF00935985" TargetMode="External" /><Relationship Type="http://schemas.openxmlformats.org/officeDocument/2006/relationships/hyperlink" Id="rId3068" Target="https://doi.org/10.1007/BF00936102" TargetMode="External" /><Relationship Type="http://schemas.openxmlformats.org/officeDocument/2006/relationships/hyperlink" Id="rId1686" Target="https://doi.org/10.1007/BF00936140" TargetMode="External" /><Relationship Type="http://schemas.openxmlformats.org/officeDocument/2006/relationships/hyperlink" Id="rId6380" Target="https://doi.org/10.1007/BF00936149" TargetMode="External" /><Relationship Type="http://schemas.openxmlformats.org/officeDocument/2006/relationships/hyperlink" Id="rId1690" Target="https://doi.org/10.1007/BF00936196" TargetMode="External" /><Relationship Type="http://schemas.openxmlformats.org/officeDocument/2006/relationships/hyperlink" Id="rId5904" Target="https://doi.org/10.1007/BF00936402" TargetMode="External" /><Relationship Type="http://schemas.openxmlformats.org/officeDocument/2006/relationships/hyperlink" Id="rId2788" Target="https://doi.org/10.1007/BF00936404" TargetMode="External" /><Relationship Type="http://schemas.openxmlformats.org/officeDocument/2006/relationships/hyperlink" Id="rId2666" Target="https://doi.org/10.1007/BF00936515" TargetMode="External" /><Relationship Type="http://schemas.openxmlformats.org/officeDocument/2006/relationships/hyperlink" Id="rId5682" Target="https://doi.org/10.1007/BF00937427" TargetMode="External" /><Relationship Type="http://schemas.openxmlformats.org/officeDocument/2006/relationships/hyperlink" Id="rId5620" Target="https://doi.org/10.1007/BF00937432" TargetMode="External" /><Relationship Type="http://schemas.openxmlformats.org/officeDocument/2006/relationships/hyperlink" Id="rId1073" Target="https://doi.org/10.1007/BF00937450" TargetMode="External" /><Relationship Type="http://schemas.openxmlformats.org/officeDocument/2006/relationships/hyperlink" Id="rId2137" Target="https://doi.org/10.1007/BF00937579" TargetMode="External" /><Relationship Type="http://schemas.openxmlformats.org/officeDocument/2006/relationships/hyperlink" Id="rId4402" Target="https://doi.org/10.1007/BF00937588" TargetMode="External" /><Relationship Type="http://schemas.openxmlformats.org/officeDocument/2006/relationships/hyperlink" Id="rId5602" Target="https://doi.org/10.1007/BF00937597" TargetMode="External" /><Relationship Type="http://schemas.openxmlformats.org/officeDocument/2006/relationships/hyperlink" Id="rId2950" Target="https://doi.org/10.1007/BF00937654" TargetMode="External" /><Relationship Type="http://schemas.openxmlformats.org/officeDocument/2006/relationships/hyperlink" Id="rId5880" Target="https://doi.org/10.1007/BF00937674" TargetMode="External" /><Relationship Type="http://schemas.openxmlformats.org/officeDocument/2006/relationships/hyperlink" Id="rId1494" Target="https://doi.org/10.1007/BF00937691" TargetMode="External" /><Relationship Type="http://schemas.openxmlformats.org/officeDocument/2006/relationships/hyperlink" Id="rId719" Target="https://doi.org/10.1007/BF00937697" TargetMode="External" /><Relationship Type="http://schemas.openxmlformats.org/officeDocument/2006/relationships/hyperlink" Id="rId5445" Target="https://doi.org/10.1007/BF00937701" TargetMode="External" /><Relationship Type="http://schemas.openxmlformats.org/officeDocument/2006/relationships/hyperlink" Id="rId695" Target="https://doi.org/10.1007/BF00937708" TargetMode="External" /><Relationship Type="http://schemas.openxmlformats.org/officeDocument/2006/relationships/hyperlink" Id="rId775" Target="https://doi.org/10.1007/BF00937716" TargetMode="External" /><Relationship Type="http://schemas.openxmlformats.org/officeDocument/2006/relationships/hyperlink" Id="rId7347" Target="https://doi.org/10.1007/BF00937717" TargetMode="External" /><Relationship Type="http://schemas.openxmlformats.org/officeDocument/2006/relationships/hyperlink" Id="rId1624" Target="https://doi.org/10.1007/BF00937846" TargetMode="External" /><Relationship Type="http://schemas.openxmlformats.org/officeDocument/2006/relationships/hyperlink" Id="rId2131" Target="https://doi.org/10.1007/BF00937854" TargetMode="External" /><Relationship Type="http://schemas.openxmlformats.org/officeDocument/2006/relationships/hyperlink" Id="rId3266" Target="https://doi.org/10.1007/BF00937948" TargetMode="External" /><Relationship Type="http://schemas.openxmlformats.org/officeDocument/2006/relationships/hyperlink" Id="rId4082" Target="https://doi.org/10.1007/BF00937984" TargetMode="External" /><Relationship Type="http://schemas.openxmlformats.org/officeDocument/2006/relationships/hyperlink" Id="rId3831" Target="https://doi.org/10.1007/BF00939180" TargetMode="External" /><Relationship Type="http://schemas.openxmlformats.org/officeDocument/2006/relationships/hyperlink" Id="rId697" Target="https://doi.org/10.1007/BF00940602" TargetMode="External" /><Relationship Type="http://schemas.openxmlformats.org/officeDocument/2006/relationships/hyperlink" Id="rId7616" Target="https://doi.org/10.1007/BF00940792" TargetMode="External" /><Relationship Type="http://schemas.openxmlformats.org/officeDocument/2006/relationships/hyperlink" Id="rId5950" Target="https://doi.org/10.1007/BF00940859" TargetMode="External" /><Relationship Type="http://schemas.openxmlformats.org/officeDocument/2006/relationships/hyperlink" Id="rId7094" Target="https://doi.org/10.1007/BF00940864" TargetMode="External" /><Relationship Type="http://schemas.openxmlformats.org/officeDocument/2006/relationships/hyperlink" Id="rId2133" Target="https://doi.org/10.1007/BF00982316" TargetMode="External" /><Relationship Type="http://schemas.openxmlformats.org/officeDocument/2006/relationships/hyperlink" Id="rId3883" Target="https://doi.org/10.1007/BF00982750" TargetMode="External" /><Relationship Type="http://schemas.openxmlformats.org/officeDocument/2006/relationships/hyperlink" Id="rId1696" Target="https://doi.org/10.1007/BF00982788" TargetMode="External" /><Relationship Type="http://schemas.openxmlformats.org/officeDocument/2006/relationships/hyperlink" Id="rId5878" Target="https://doi.org/10.1007/BF00982789" TargetMode="External" /><Relationship Type="http://schemas.openxmlformats.org/officeDocument/2006/relationships/hyperlink" Id="rId2808" Target="https://doi.org/10.1007/BF00983005" TargetMode="External" /><Relationship Type="http://schemas.openxmlformats.org/officeDocument/2006/relationships/hyperlink" Id="rId6452" Target="https://doi.org/10.1007/BF00983212" TargetMode="External" /><Relationship Type="http://schemas.openxmlformats.org/officeDocument/2006/relationships/hyperlink" Id="rId4870" Target="https://doi.org/10.1007/BF00983549" TargetMode="External" /><Relationship Type="http://schemas.openxmlformats.org/officeDocument/2006/relationships/hyperlink" Id="rId1606" Target="https://doi.org/10.1007/BF00984138" TargetMode="External" /><Relationship Type="http://schemas.openxmlformats.org/officeDocument/2006/relationships/hyperlink" Id="rId5437" Target="https://doi.org/10.1007/BF00984198" TargetMode="External" /><Relationship Type="http://schemas.openxmlformats.org/officeDocument/2006/relationships/hyperlink" Id="rId845" Target="https://doi.org/10.1007/BF00984365" TargetMode="External" /><Relationship Type="http://schemas.openxmlformats.org/officeDocument/2006/relationships/hyperlink" Id="rId2145" Target="https://doi.org/10.1007/BF00984371" TargetMode="External" /><Relationship Type="http://schemas.openxmlformats.org/officeDocument/2006/relationships/hyperlink" Id="rId3994" Target="https://doi.org/10.1007/BF00984374" TargetMode="External" /><Relationship Type="http://schemas.openxmlformats.org/officeDocument/2006/relationships/hyperlink" Id="rId4358" Target="https://doi.org/10.1007/BF00984392" TargetMode="External" /><Relationship Type="http://schemas.openxmlformats.org/officeDocument/2006/relationships/hyperlink" Id="rId6797" Target="https://doi.org/10.1007/BF00984668" TargetMode="External" /><Relationship Type="http://schemas.openxmlformats.org/officeDocument/2006/relationships/hyperlink" Id="rId8034" Target="https://doi.org/10.1007/BF00984750" TargetMode="External" /><Relationship Type="http://schemas.openxmlformats.org/officeDocument/2006/relationships/hyperlink" Id="rId773" Target="https://doi.org/10.1007/BF00984751" TargetMode="External" /><Relationship Type="http://schemas.openxmlformats.org/officeDocument/2006/relationships/hyperlink" Id="rId1688" Target="https://doi.org/10.1007/BF00984864" TargetMode="External" /><Relationship Type="http://schemas.openxmlformats.org/officeDocument/2006/relationships/hyperlink" Id="rId1496" Target="https://doi.org/10.1007/BF00984916" TargetMode="External" /><Relationship Type="http://schemas.openxmlformats.org/officeDocument/2006/relationships/hyperlink" Id="rId4268" Target="https://doi.org/10.1007/BF00984921" TargetMode="External" /><Relationship Type="http://schemas.openxmlformats.org/officeDocument/2006/relationships/hyperlink" Id="rId7110" Target="https://doi.org/10.1007/BF00984924" TargetMode="External" /><Relationship Type="http://schemas.openxmlformats.org/officeDocument/2006/relationships/hyperlink" Id="rId5916" Target="https://doi.org/10.1007/BF00985098" TargetMode="External" /><Relationship Type="http://schemas.openxmlformats.org/officeDocument/2006/relationships/hyperlink" Id="rId2510" Target="https://doi.org/10.1007/BF00985105" TargetMode="External" /><Relationship Type="http://schemas.openxmlformats.org/officeDocument/2006/relationships/hyperlink" Id="rId4556" Target="https://doi.org/10.1007/BF00985230" TargetMode="External" /><Relationship Type="http://schemas.openxmlformats.org/officeDocument/2006/relationships/hyperlink" Id="rId3599" Target="https://doi.org/10.1007/BF00985239" TargetMode="External" /><Relationship Type="http://schemas.openxmlformats.org/officeDocument/2006/relationships/hyperlink" Id="rId7118" Target="https://doi.org/10.1007/BF00985281" TargetMode="External" /><Relationship Type="http://schemas.openxmlformats.org/officeDocument/2006/relationships/hyperlink" Id="rId2470" Target="https://doi.org/10.1007/BF00985338" TargetMode="External" /><Relationship Type="http://schemas.openxmlformats.org/officeDocument/2006/relationships/hyperlink" Id="rId853" Target="https://doi.org/10.1007/BF00985441" TargetMode="External" /><Relationship Type="http://schemas.openxmlformats.org/officeDocument/2006/relationships/hyperlink" Id="rId8084" Target="https://doi.org/10.1007/BF00985456" TargetMode="External" /><Relationship Type="http://schemas.openxmlformats.org/officeDocument/2006/relationships/hyperlink" Id="rId2111" Target="https://doi.org/10.1007/BF00985575" TargetMode="External" /><Relationship Type="http://schemas.openxmlformats.org/officeDocument/2006/relationships/hyperlink" Id="rId8158" Target="https://doi.org/10.1007/BF00985903" TargetMode="External" /><Relationship Type="http://schemas.openxmlformats.org/officeDocument/2006/relationships/hyperlink" Id="rId4972" Target="https://doi.org/10.1007/BF00985911" TargetMode="External" /><Relationship Type="http://schemas.openxmlformats.org/officeDocument/2006/relationships/hyperlink" Id="rId1632" Target="https://doi.org/10.1007/BF00986292" TargetMode="External" /><Relationship Type="http://schemas.openxmlformats.org/officeDocument/2006/relationships/hyperlink" Id="rId6829" Target="https://doi.org/10.1007/BF00986342" TargetMode="External" /><Relationship Type="http://schemas.openxmlformats.org/officeDocument/2006/relationships/hyperlink" Id="rId4038" Target="https://doi.org/10.1007/BF00987942" TargetMode="External" /><Relationship Type="http://schemas.openxmlformats.org/officeDocument/2006/relationships/hyperlink" Id="rId2123" Target="https://doi.org/10.1007/BF00987943" TargetMode="External" /><Relationship Type="http://schemas.openxmlformats.org/officeDocument/2006/relationships/hyperlink" Id="rId4426" Target="https://doi.org/10.1007/BF00988909" TargetMode="External" /><Relationship Type="http://schemas.openxmlformats.org/officeDocument/2006/relationships/hyperlink" Id="rId7353" Target="https://doi.org/10.1007/BF00989056" TargetMode="External" /><Relationship Type="http://schemas.openxmlformats.org/officeDocument/2006/relationships/hyperlink" Id="rId6837" Target="https://doi.org/10.1007/BF00989204" TargetMode="External" /><Relationship Type="http://schemas.openxmlformats.org/officeDocument/2006/relationships/hyperlink" Id="rId3601" Target="https://doi.org/10.1007/BF00989205" TargetMode="External" /><Relationship Type="http://schemas.openxmlformats.org/officeDocument/2006/relationships/hyperlink" Id="rId3661" Target="https://doi.org/10.1007/BF00989293" TargetMode="External" /><Relationship Type="http://schemas.openxmlformats.org/officeDocument/2006/relationships/hyperlink" Id="rId687" Target="https://doi.org/10.1007/BF00989388" TargetMode="External" /><Relationship Type="http://schemas.openxmlformats.org/officeDocument/2006/relationships/hyperlink" Id="rId701" Target="https://doi.org/10.1007/BF00989418" TargetMode="External" /><Relationship Type="http://schemas.openxmlformats.org/officeDocument/2006/relationships/hyperlink" Id="rId2093" Target="https://doi.org/10.1007/BF00989426" TargetMode="External" /><Relationship Type="http://schemas.openxmlformats.org/officeDocument/2006/relationships/hyperlink" Id="rId691" Target="https://doi.org/10.1007/BF00989430" TargetMode="External" /><Relationship Type="http://schemas.openxmlformats.org/officeDocument/2006/relationships/hyperlink" Id="rId8148" Target="https://doi.org/10.1007/BF00989548" TargetMode="External" /><Relationship Type="http://schemas.openxmlformats.org/officeDocument/2006/relationships/hyperlink" Id="rId3082" Target="https://doi.org/10.1007/BF00990129" TargetMode="External" /><Relationship Type="http://schemas.openxmlformats.org/officeDocument/2006/relationships/hyperlink" Id="rId7349" Target="https://doi.org/10.1007/BF00991523" TargetMode="External" /><Relationship Type="http://schemas.openxmlformats.org/officeDocument/2006/relationships/hyperlink" Id="rId6799" Target="https://doi.org/10.1007/BF00994091" TargetMode="External" /><Relationship Type="http://schemas.openxmlformats.org/officeDocument/2006/relationships/hyperlink" Id="rId927" Target="https://doi.org/10.1007/BF01006478" TargetMode="External" /><Relationship Type="http://schemas.openxmlformats.org/officeDocument/2006/relationships/hyperlink" Id="rId869" Target="https://doi.org/10.1007/BF01041856" TargetMode="External" /><Relationship Type="http://schemas.openxmlformats.org/officeDocument/2006/relationships/hyperlink" Id="rId6156" Target="https://doi.org/10.1007/BF01087038" TargetMode="External" /><Relationship Type="http://schemas.openxmlformats.org/officeDocument/2006/relationships/hyperlink" Id="rId4876" Target="https://doi.org/10.1007/BF01089232" TargetMode="External" /><Relationship Type="http://schemas.openxmlformats.org/officeDocument/2006/relationships/hyperlink" Id="rId6134" Target="https://doi.org/10.1007/BF01089290" TargetMode="External" /><Relationship Type="http://schemas.openxmlformats.org/officeDocument/2006/relationships/hyperlink" Id="rId2366" Target="https://doi.org/10.1007/BF01089736" TargetMode="External" /><Relationship Type="http://schemas.openxmlformats.org/officeDocument/2006/relationships/hyperlink" Id="rId5584" Target="https://doi.org/10.1007/BF01089737" TargetMode="External" /><Relationship Type="http://schemas.openxmlformats.org/officeDocument/2006/relationships/hyperlink" Id="rId7706" Target="https://doi.org/10.1007/BF01090298" TargetMode="External" /><Relationship Type="http://schemas.openxmlformats.org/officeDocument/2006/relationships/hyperlink" Id="rId8810" Target="https://doi.org/10.1007/BF01239347" TargetMode="External" /><Relationship Type="http://schemas.openxmlformats.org/officeDocument/2006/relationships/hyperlink" Id="rId8401" Target="https://doi.org/10.1007/BF01279077" TargetMode="External" /><Relationship Type="http://schemas.openxmlformats.org/officeDocument/2006/relationships/hyperlink" Id="rId410" Target="https://doi.org/10.1007/BF01280232" TargetMode="External" /><Relationship Type="http://schemas.openxmlformats.org/officeDocument/2006/relationships/hyperlink" Id="rId6785" Target="https://doi.org/10.1007/BF01651241" TargetMode="External" /><Relationship Type="http://schemas.openxmlformats.org/officeDocument/2006/relationships/hyperlink" Id="rId8622" Target="https://doi.org/10.1007/BF02036201" TargetMode="External" /><Relationship Type="http://schemas.openxmlformats.org/officeDocument/2006/relationships/hyperlink" Id="rId2053" Target="https://doi.org/10.1007/BF02214154" TargetMode="External" /><Relationship Type="http://schemas.openxmlformats.org/officeDocument/2006/relationships/hyperlink" Id="rId3707" Target="https://doi.org/10.1007/BF02270708" TargetMode="External" /><Relationship Type="http://schemas.openxmlformats.org/officeDocument/2006/relationships/hyperlink" Id="rId7594" Target="https://doi.org/10.1007/BF02344587" TargetMode="External" /><Relationship Type="http://schemas.openxmlformats.org/officeDocument/2006/relationships/hyperlink" Id="rId7469" Target="https://doi.org/10.1007/BF02347939" TargetMode="External" /><Relationship Type="http://schemas.openxmlformats.org/officeDocument/2006/relationships/hyperlink" Id="rId6881" Target="https://doi.org/10.1007/BF02407291" TargetMode="External" /><Relationship Type="http://schemas.openxmlformats.org/officeDocument/2006/relationships/hyperlink" Id="rId699" Target="https://doi.org/10.1007/BF02430274" TargetMode="External" /><Relationship Type="http://schemas.openxmlformats.org/officeDocument/2006/relationships/hyperlink" Id="rId7592" Target="https://doi.org/10.1007/BF02488323" TargetMode="External" /><Relationship Type="http://schemas.openxmlformats.org/officeDocument/2006/relationships/hyperlink" Id="rId7942" Target="https://doi.org/10.1007/BF02488339" TargetMode="External" /><Relationship Type="http://schemas.openxmlformats.org/officeDocument/2006/relationships/hyperlink" Id="rId7548" Target="https://doi.org/10.1007/BF02488670" TargetMode="External" /><Relationship Type="http://schemas.openxmlformats.org/officeDocument/2006/relationships/hyperlink" Id="rId7590" Target="https://doi.org/10.1007/BF02488694" TargetMode="External" /><Relationship Type="http://schemas.openxmlformats.org/officeDocument/2006/relationships/hyperlink" Id="rId7888" Target="https://doi.org/10.1007/BF02489435" TargetMode="External" /><Relationship Type="http://schemas.openxmlformats.org/officeDocument/2006/relationships/hyperlink" Id="rId2476" Target="https://doi.org/10.1007/BF02506798" TargetMode="External" /><Relationship Type="http://schemas.openxmlformats.org/officeDocument/2006/relationships/hyperlink" Id="rId1375" Target="https://doi.org/10.1007/BF02509316" TargetMode="External" /><Relationship Type="http://schemas.openxmlformats.org/officeDocument/2006/relationships/hyperlink" Id="rId5068" Target="https://doi.org/10.1007/BF02512170" TargetMode="External" /><Relationship Type="http://schemas.openxmlformats.org/officeDocument/2006/relationships/hyperlink" Id="rId3711" Target="https://doi.org/10.1007/BF02513213" TargetMode="External" /><Relationship Type="http://schemas.openxmlformats.org/officeDocument/2006/relationships/hyperlink" Id="rId5116" Target="https://doi.org/10.1007/BF02515647" TargetMode="External" /><Relationship Type="http://schemas.openxmlformats.org/officeDocument/2006/relationships/hyperlink" Id="rId677" Target="https://doi.org/10.1007/BF02858097" TargetMode="External" /><Relationship Type="http://schemas.openxmlformats.org/officeDocument/2006/relationships/hyperlink" Id="rId4634" Target="https://doi.org/10.1007/BF02859777" TargetMode="External" /><Relationship Type="http://schemas.openxmlformats.org/officeDocument/2006/relationships/hyperlink" Id="rId2251" Target="https://doi.org/10.1007/BF02861051" TargetMode="External" /><Relationship Type="http://schemas.openxmlformats.org/officeDocument/2006/relationships/hyperlink" Id="rId5375" Target="https://doi.org/10.1007/BF02861204" TargetMode="External" /><Relationship Type="http://schemas.openxmlformats.org/officeDocument/2006/relationships/hyperlink" Id="rId8221" Target="https://doi.org/10.1007/BF03182290" TargetMode="External" /><Relationship Type="http://schemas.openxmlformats.org/officeDocument/2006/relationships/hyperlink" Id="rId2710" Target="https://doi.org/10.1007/PL00008840" TargetMode="External" /><Relationship Type="http://schemas.openxmlformats.org/officeDocument/2006/relationships/hyperlink" Id="rId3729" Target="https://doi.org/10.1007/PL00013923" TargetMode="External" /><Relationship Type="http://schemas.openxmlformats.org/officeDocument/2006/relationships/hyperlink" Id="rId7550" Target="https://doi.org/10.1007/PL00013925" TargetMode="External" /><Relationship Type="http://schemas.openxmlformats.org/officeDocument/2006/relationships/hyperlink" Id="rId7477" Target="https://doi.org/10.1007/PL00013980" TargetMode="External" /><Relationship Type="http://schemas.openxmlformats.org/officeDocument/2006/relationships/hyperlink" Id="rId2410" Target="https://doi.org/10.1007/PL00013982" TargetMode="External" /><Relationship Type="http://schemas.openxmlformats.org/officeDocument/2006/relationships/hyperlink" Id="rId6817" Target="https://doi.org/10.1007/s00035-011-0098-0" TargetMode="External" /><Relationship Type="http://schemas.openxmlformats.org/officeDocument/2006/relationships/hyperlink" Id="rId5006" Target="https://doi.org/10.1007/s00035-018-0206-5" TargetMode="External" /><Relationship Type="http://schemas.openxmlformats.org/officeDocument/2006/relationships/hyperlink" Id="rId615" Target="https://doi.org/10.1007/s00035-019-00225-3" TargetMode="External" /><Relationship Type="http://schemas.openxmlformats.org/officeDocument/2006/relationships/hyperlink" Id="rId2930" Target="https://doi.org/10.1007/s00040-010-0091-4" TargetMode="External" /><Relationship Type="http://schemas.openxmlformats.org/officeDocument/2006/relationships/hyperlink" Id="rId1502" Target="https://doi.org/10.1007/s000400050056" TargetMode="External" /><Relationship Type="http://schemas.openxmlformats.org/officeDocument/2006/relationships/hyperlink" Id="rId8182" Target="https://doi.org/10.1007/s00049-019-00297-x" TargetMode="External" /><Relationship Type="http://schemas.openxmlformats.org/officeDocument/2006/relationships/hyperlink" Id="rId6975" Target="https://doi.org/10.1007/s00114-007-0289-0" TargetMode="External" /><Relationship Type="http://schemas.openxmlformats.org/officeDocument/2006/relationships/hyperlink" Id="rId5624" Target="https://doi.org/10.1007/s00114-008-0467-8" TargetMode="External" /><Relationship Type="http://schemas.openxmlformats.org/officeDocument/2006/relationships/hyperlink" Id="rId8335" Target="https://doi.org/10.1007/s00114-010-0723-6" TargetMode="External" /><Relationship Type="http://schemas.openxmlformats.org/officeDocument/2006/relationships/hyperlink" Id="rId3226" Target="https://doi.org/10.1007/s00114-012-0888-2" TargetMode="External" /><Relationship Type="http://schemas.openxmlformats.org/officeDocument/2006/relationships/hyperlink" Id="rId1546" Target="https://doi.org/10.1007/s00114-012-0932-2" TargetMode="External" /><Relationship Type="http://schemas.openxmlformats.org/officeDocument/2006/relationships/hyperlink" Id="rId260" Target="https://doi.org/10.1007/s00114-014-1230-y" TargetMode="External" /><Relationship Type="http://schemas.openxmlformats.org/officeDocument/2006/relationships/hyperlink" Id="rId6512" Target="https://doi.org/10.1007/s00114-015-1284-5" TargetMode="External" /><Relationship Type="http://schemas.openxmlformats.org/officeDocument/2006/relationships/hyperlink" Id="rId5504" Target="https://doi.org/10.1007/s00114-017-1511-3" TargetMode="External" /><Relationship Type="http://schemas.openxmlformats.org/officeDocument/2006/relationships/hyperlink" Id="rId4922" Target="https://doi.org/10.1007/s00114-018-1572-y" TargetMode="External" /><Relationship Type="http://schemas.openxmlformats.org/officeDocument/2006/relationships/hyperlink" Id="rId1237" Target="https://doi.org/10.1007/s00114-018-1595-4" TargetMode="External" /><Relationship Type="http://schemas.openxmlformats.org/officeDocument/2006/relationships/hyperlink" Id="rId6642" Target="https://doi.org/10.1007/s00114-019-1652-7" TargetMode="External" /><Relationship Type="http://schemas.openxmlformats.org/officeDocument/2006/relationships/hyperlink" Id="rId4590" Target="https://doi.org/10.1007/s00114-021-01731-3" TargetMode="External" /><Relationship Type="http://schemas.openxmlformats.org/officeDocument/2006/relationships/hyperlink" Id="rId2043" Target="https://doi.org/10.1007/s00114-021-01783-5" TargetMode="External" /><Relationship Type="http://schemas.openxmlformats.org/officeDocument/2006/relationships/hyperlink" Id="rId2245" Target="https://doi.org/10.1007/s00114-023-01831-2" TargetMode="External" /><Relationship Type="http://schemas.openxmlformats.org/officeDocument/2006/relationships/hyperlink" Id="rId8092" Target="https://doi.org/10.1007/s00114-024-01912-w" TargetMode="External" /><Relationship Type="http://schemas.openxmlformats.org/officeDocument/2006/relationships/hyperlink" Id="rId428" Target="https://doi.org/10.1007/s00114-024-01924-6" TargetMode="External" /><Relationship Type="http://schemas.openxmlformats.org/officeDocument/2006/relationships/hyperlink" Id="rId5786" Target="https://doi.org/10.1007/s00114-024-01941-5" TargetMode="External" /><Relationship Type="http://schemas.openxmlformats.org/officeDocument/2006/relationships/hyperlink" Id="rId7209" Target="https://doi.org/10.1007/s00359-007-0291-1" TargetMode="External" /><Relationship Type="http://schemas.openxmlformats.org/officeDocument/2006/relationships/hyperlink" Id="rId1960" Target="https://doi.org/10.1007/s00359-011-0673-2" TargetMode="External" /><Relationship Type="http://schemas.openxmlformats.org/officeDocument/2006/relationships/hyperlink" Id="rId3094" Target="https://doi.org/10.1007/s00359-019-01318-4" TargetMode="External" /><Relationship Type="http://schemas.openxmlformats.org/officeDocument/2006/relationships/hyperlink" Id="rId7411" Target="https://doi.org/10.1007/s00359-019-01360-2" TargetMode="External" /><Relationship Type="http://schemas.openxmlformats.org/officeDocument/2006/relationships/hyperlink" Id="rId8150" Target="https://doi.org/10.1007/s00360-004-0442-4" TargetMode="External" /><Relationship Type="http://schemas.openxmlformats.org/officeDocument/2006/relationships/hyperlink" Id="rId32" Target="https://doi.org/10.1007/s00425-009-0921-7" TargetMode="External" /><Relationship Type="http://schemas.openxmlformats.org/officeDocument/2006/relationships/hyperlink" Id="rId8782" Target="https://doi.org/10.1007/s00425-009-1018-z" TargetMode="External" /><Relationship Type="http://schemas.openxmlformats.org/officeDocument/2006/relationships/hyperlink" Id="rId320" Target="https://doi.org/10.1007/s00425-017-2748-y" TargetMode="External" /><Relationship Type="http://schemas.openxmlformats.org/officeDocument/2006/relationships/hyperlink" Id="rId6909" Target="https://doi.org/10.1007/s00425-019-03176-5" TargetMode="External" /><Relationship Type="http://schemas.openxmlformats.org/officeDocument/2006/relationships/hyperlink" Id="rId5850" Target="https://doi.org/10.1007/s00442-001-0824-1" TargetMode="External" /><Relationship Type="http://schemas.openxmlformats.org/officeDocument/2006/relationships/hyperlink" Id="rId1504" Target="https://doi.org/10.1007/s00442-001-0854-8" TargetMode="External" /><Relationship Type="http://schemas.openxmlformats.org/officeDocument/2006/relationships/hyperlink" Id="rId2340" Target="https://doi.org/10.1007/s00442-002-0921-9" TargetMode="External" /><Relationship Type="http://schemas.openxmlformats.org/officeDocument/2006/relationships/hyperlink" Id="rId3413" Target="https://doi.org/10.1007/s00442-002-1060-z" TargetMode="External" /><Relationship Type="http://schemas.openxmlformats.org/officeDocument/2006/relationships/hyperlink" Id="rId5231" Target="https://doi.org/10.1007/s00442-002-1132-0" TargetMode="External" /><Relationship Type="http://schemas.openxmlformats.org/officeDocument/2006/relationships/hyperlink" Id="rId6753" Target="https://doi.org/10.1007/s00442-003-1187-6" TargetMode="External" /><Relationship Type="http://schemas.openxmlformats.org/officeDocument/2006/relationships/hyperlink" Id="rId4202" Target="https://doi.org/10.1007/s00442-003-1216-5" TargetMode="External" /><Relationship Type="http://schemas.openxmlformats.org/officeDocument/2006/relationships/hyperlink" Id="rId867" Target="https://doi.org/10.1007/s00442-003-1336-y" TargetMode="External" /><Relationship Type="http://schemas.openxmlformats.org/officeDocument/2006/relationships/hyperlink" Id="rId5253" Target="https://doi.org/10.1007/s00442-003-1405-2" TargetMode="External" /><Relationship Type="http://schemas.openxmlformats.org/officeDocument/2006/relationships/hyperlink" Id="rId3034" Target="https://doi.org/10.1007/s00442-004-1495-5" TargetMode="External" /><Relationship Type="http://schemas.openxmlformats.org/officeDocument/2006/relationships/hyperlink" Id="rId4196" Target="https://doi.org/10.1007/s00442-004-1677-1" TargetMode="External" /><Relationship Type="http://schemas.openxmlformats.org/officeDocument/2006/relationships/hyperlink" Id="rId5086" Target="https://doi.org/10.1007/s00442-004-1693-1" TargetMode="External" /><Relationship Type="http://schemas.openxmlformats.org/officeDocument/2006/relationships/hyperlink" Id="rId3359" Target="https://doi.org/10.1007/s00442-004-1750-9" TargetMode="External" /><Relationship Type="http://schemas.openxmlformats.org/officeDocument/2006/relationships/hyperlink" Id="rId2716" Target="https://doi.org/10.1007/s00442-004-1809-7" TargetMode="External" /><Relationship Type="http://schemas.openxmlformats.org/officeDocument/2006/relationships/hyperlink" Id="rId2992" Target="https://doi.org/10.1007/s00442-004-1811-0" TargetMode="External" /><Relationship Type="http://schemas.openxmlformats.org/officeDocument/2006/relationships/hyperlink" Id="rId4174" Target="https://doi.org/10.1007/s00442-005-0217-y" TargetMode="External" /><Relationship Type="http://schemas.openxmlformats.org/officeDocument/2006/relationships/hyperlink" Id="rId6747" Target="https://doi.org/10.1007/s00442-005-0246-6" TargetMode="External" /><Relationship Type="http://schemas.openxmlformats.org/officeDocument/2006/relationships/hyperlink" Id="rId3829" Target="https://doi.org/10.1007/s00442-006-0536-7" TargetMode="External" /><Relationship Type="http://schemas.openxmlformats.org/officeDocument/2006/relationships/hyperlink" Id="rId5628" Target="https://doi.org/10.1007/s00442-006-0605-y" TargetMode="External" /><Relationship Type="http://schemas.openxmlformats.org/officeDocument/2006/relationships/hyperlink" Id="rId2718" Target="https://doi.org/10.1007/s00442-007-0758-3" TargetMode="External" /><Relationship Type="http://schemas.openxmlformats.org/officeDocument/2006/relationships/hyperlink" Id="rId4432" Target="https://doi.org/10.1007/s00442-007-0830-z" TargetMode="External" /><Relationship Type="http://schemas.openxmlformats.org/officeDocument/2006/relationships/hyperlink" Id="rId987" Target="https://doi.org/10.1007/s00442-007-0879-8" TargetMode="External" /><Relationship Type="http://schemas.openxmlformats.org/officeDocument/2006/relationships/hyperlink" Id="rId4028" Target="https://doi.org/10.1007/s00442-007-0919-4" TargetMode="External" /><Relationship Type="http://schemas.openxmlformats.org/officeDocument/2006/relationships/hyperlink" Id="rId4829" Target="https://doi.org/10.1007/s00442-007-0934-5" TargetMode="External" /><Relationship Type="http://schemas.openxmlformats.org/officeDocument/2006/relationships/hyperlink" Id="rId7932" Target="https://doi.org/10.1007/s00442-009-1334-9" TargetMode="External" /><Relationship Type="http://schemas.openxmlformats.org/officeDocument/2006/relationships/hyperlink" Id="rId971" Target="https://doi.org/10.1007/s00442-009-1383-0" TargetMode="External" /><Relationship Type="http://schemas.openxmlformats.org/officeDocument/2006/relationships/hyperlink" Id="rId1646" Target="https://doi.org/10.1007/s00442-009-1424-8" TargetMode="External" /><Relationship Type="http://schemas.openxmlformats.org/officeDocument/2006/relationships/hyperlink" Id="rId7148" Target="https://doi.org/10.1007/s00442-009-1429-3" TargetMode="External" /><Relationship Type="http://schemas.openxmlformats.org/officeDocument/2006/relationships/hyperlink" Id="rId7864" Target="https://doi.org/10.1007/s00442-009-1478-7" TargetMode="External" /><Relationship Type="http://schemas.openxmlformats.org/officeDocument/2006/relationships/hyperlink" Id="rId5269" Target="https://doi.org/10.1007/s00442-010-1587-3" TargetMode="External" /><Relationship Type="http://schemas.openxmlformats.org/officeDocument/2006/relationships/hyperlink" Id="rId2336" Target="https://doi.org/10.1007/s00442-010-1693-2" TargetMode="External" /><Relationship Type="http://schemas.openxmlformats.org/officeDocument/2006/relationships/hyperlink" Id="rId1145" Target="https://doi.org/10.1007/s00442-011-1977-1" TargetMode="External" /><Relationship Type="http://schemas.openxmlformats.org/officeDocument/2006/relationships/hyperlink" Id="rId1899" Target="https://doi.org/10.1007/s00442-011-1987-z" TargetMode="External" /><Relationship Type="http://schemas.openxmlformats.org/officeDocument/2006/relationships/hyperlink" Id="rId6398" Target="https://doi.org/10.1007/s00442-011-2095-9" TargetMode="External" /><Relationship Type="http://schemas.openxmlformats.org/officeDocument/2006/relationships/hyperlink" Id="rId5333" Target="https://doi.org/10.1007/s00442-012-2346-4" TargetMode="External" /><Relationship Type="http://schemas.openxmlformats.org/officeDocument/2006/relationships/hyperlink" Id="rId4248" Target="https://doi.org/10.1007/s00442-012-2500-z" TargetMode="External" /><Relationship Type="http://schemas.openxmlformats.org/officeDocument/2006/relationships/hyperlink" Id="rId7219" Target="https://doi.org/10.1007/s00442-012-2518-2" TargetMode="External" /><Relationship Type="http://schemas.openxmlformats.org/officeDocument/2006/relationships/hyperlink" Id="rId1782" Target="https://doi.org/10.1007/s00442-012-2535-1" TargetMode="External" /><Relationship Type="http://schemas.openxmlformats.org/officeDocument/2006/relationships/hyperlink" Id="rId5732" Target="https://doi.org/10.1007/s00442-012-2556-9" TargetMode="External" /><Relationship Type="http://schemas.openxmlformats.org/officeDocument/2006/relationships/hyperlink" Id="rId234" Target="https://doi.org/10.1007/s00442-013-2694-8" TargetMode="External" /><Relationship Type="http://schemas.openxmlformats.org/officeDocument/2006/relationships/hyperlink" Id="rId4908" Target="https://doi.org/10.1007/s00442-013-2711-y" TargetMode="External" /><Relationship Type="http://schemas.openxmlformats.org/officeDocument/2006/relationships/hyperlink" Id="rId3415" Target="https://doi.org/10.1007/s00442-013-2797-2" TargetMode="External" /><Relationship Type="http://schemas.openxmlformats.org/officeDocument/2006/relationships/hyperlink" Id="rId7170" Target="https://doi.org/10.1007/s00442-014-3000-0" TargetMode="External" /><Relationship Type="http://schemas.openxmlformats.org/officeDocument/2006/relationships/hyperlink" Id="rId4706" Target="https://doi.org/10.1007/s00442-014-3215-0" TargetMode="External" /><Relationship Type="http://schemas.openxmlformats.org/officeDocument/2006/relationships/hyperlink" Id="rId7275" Target="https://doi.org/10.1007/s00442-015-3364-9" TargetMode="External" /><Relationship Type="http://schemas.openxmlformats.org/officeDocument/2006/relationships/hyperlink" Id="rId1381" Target="https://doi.org/10.1007/s00442-015-3498-9" TargetMode="External" /><Relationship Type="http://schemas.openxmlformats.org/officeDocument/2006/relationships/hyperlink" Id="rId314" Target="https://doi.org/10.1007/s00442-016-3564-y" TargetMode="External" /><Relationship Type="http://schemas.openxmlformats.org/officeDocument/2006/relationships/hyperlink" Id="rId5718" Target="https://doi.org/10.1007/s00442-017-3817-4" TargetMode="External" /><Relationship Type="http://schemas.openxmlformats.org/officeDocument/2006/relationships/hyperlink" Id="rId8656" Target="https://doi.org/10.1007/s00442-017-4038-6" TargetMode="External" /><Relationship Type="http://schemas.openxmlformats.org/officeDocument/2006/relationships/hyperlink" Id="rId3379" Target="https://doi.org/10.1007/s00442-017-4045-7" TargetMode="External" /><Relationship Type="http://schemas.openxmlformats.org/officeDocument/2006/relationships/hyperlink" Id="rId8513" Target="https://doi.org/10.1007/s00442-018-4095-5" TargetMode="External" /><Relationship Type="http://schemas.openxmlformats.org/officeDocument/2006/relationships/hyperlink" Id="rId3841" Target="https://doi.org/10.1007/s00442-021-04906-x" TargetMode="External" /><Relationship Type="http://schemas.openxmlformats.org/officeDocument/2006/relationships/hyperlink" Id="rId6262" Target="https://doi.org/10.1007/s00442-023-05473-z" TargetMode="External" /><Relationship Type="http://schemas.openxmlformats.org/officeDocument/2006/relationships/hyperlink" Id="rId7756" Target="https://doi.org/10.1007/s004420000531" TargetMode="External" /><Relationship Type="http://schemas.openxmlformats.org/officeDocument/2006/relationships/hyperlink" Id="rId5946" Target="https://doi.org/10.1007/s004420050083" TargetMode="External" /><Relationship Type="http://schemas.openxmlformats.org/officeDocument/2006/relationships/hyperlink" Id="rId989" Target="https://doi.org/10.1007/s004420050136" TargetMode="External" /><Relationship Type="http://schemas.openxmlformats.org/officeDocument/2006/relationships/hyperlink" Id="rId4234" Target="https://doi.org/10.1007/s004420050251" TargetMode="External" /><Relationship Type="http://schemas.openxmlformats.org/officeDocument/2006/relationships/hyperlink" Id="rId138" Target="https://doi.org/10.1007/s004420050252" TargetMode="External" /><Relationship Type="http://schemas.openxmlformats.org/officeDocument/2006/relationships/hyperlink" Id="rId3936" Target="https://doi.org/10.1007/s004420050268" TargetMode="External" /><Relationship Type="http://schemas.openxmlformats.org/officeDocument/2006/relationships/hyperlink" Id="rId2824" Target="https://doi.org/10.1007/s004420050402" TargetMode="External" /><Relationship Type="http://schemas.openxmlformats.org/officeDocument/2006/relationships/hyperlink" Id="rId2344" Target="https://doi.org/10.1007/s004420050459" TargetMode="External" /><Relationship Type="http://schemas.openxmlformats.org/officeDocument/2006/relationships/hyperlink" Id="rId8036" Target="https://doi.org/10.1007/s004420050495" TargetMode="External" /><Relationship Type="http://schemas.openxmlformats.org/officeDocument/2006/relationships/hyperlink" Id="rId4054" Target="https://doi.org/10.1007/s004420050633" TargetMode="External" /><Relationship Type="http://schemas.openxmlformats.org/officeDocument/2006/relationships/hyperlink" Id="rId3677" Target="https://doi.org/10.1007/s004420050644" TargetMode="External" /><Relationship Type="http://schemas.openxmlformats.org/officeDocument/2006/relationships/hyperlink" Id="rId236" Target="https://doi.org/10.1007/s004420050825" TargetMode="External" /><Relationship Type="http://schemas.openxmlformats.org/officeDocument/2006/relationships/hyperlink" Id="rId5536" Target="https://doi.org/10.1007/s004420050943" TargetMode="External" /><Relationship Type="http://schemas.openxmlformats.org/officeDocument/2006/relationships/hyperlink" Id="rId3258" Target="https://doi.org/10.1007/s004420050945" TargetMode="External" /><Relationship Type="http://schemas.openxmlformats.org/officeDocument/2006/relationships/hyperlink" Id="rId4154" Target="https://doi.org/10.1007/s004420100640" TargetMode="External" /><Relationship Type="http://schemas.openxmlformats.org/officeDocument/2006/relationships/hyperlink" Id="rId1728" Target="https://doi.org/10.1007/s00468-021-02095-x" TargetMode="External" /><Relationship Type="http://schemas.openxmlformats.org/officeDocument/2006/relationships/hyperlink" Id="rId114" Target="https://doi.org/10.1007/s00468-024-02524-7" TargetMode="External" /><Relationship Type="http://schemas.openxmlformats.org/officeDocument/2006/relationships/hyperlink" Id="rId1405" Target="https://doi.org/10.1007/s00497-012-0203-6" TargetMode="External" /><Relationship Type="http://schemas.openxmlformats.org/officeDocument/2006/relationships/hyperlink" Id="rId1758" Target="https://doi.org/10.1007/s004970050101" TargetMode="External" /><Relationship Type="http://schemas.openxmlformats.org/officeDocument/2006/relationships/hyperlink" Id="rId4370" Target="https://doi.org/10.1007/s00606-002-0200-6" TargetMode="External" /><Relationship Type="http://schemas.openxmlformats.org/officeDocument/2006/relationships/hyperlink" Id="rId7355" Target="https://doi.org/10.1007/s00606-002-0216-y" TargetMode="External" /><Relationship Type="http://schemas.openxmlformats.org/officeDocument/2006/relationships/hyperlink" Id="rId7479" Target="https://doi.org/10.1007/s00606-002-0229-6" TargetMode="External" /><Relationship Type="http://schemas.openxmlformats.org/officeDocument/2006/relationships/hyperlink" Id="rId3741" Target="https://doi.org/10.1007/s00606-002-0231-z" TargetMode="External" /><Relationship Type="http://schemas.openxmlformats.org/officeDocument/2006/relationships/hyperlink" Id="rId4888" Target="https://doi.org/10.1007/s00606-002-0241-x" TargetMode="External" /><Relationship Type="http://schemas.openxmlformats.org/officeDocument/2006/relationships/hyperlink" Id="rId2486" Target="https://doi.org/10.1007/s00606-002-0270-5" TargetMode="External" /><Relationship Type="http://schemas.openxmlformats.org/officeDocument/2006/relationships/hyperlink" Id="rId5976" Target="https://doi.org/10.1007/s00606-003-0004-3" TargetMode="External" /><Relationship Type="http://schemas.openxmlformats.org/officeDocument/2006/relationships/hyperlink" Id="rId8706" Target="https://doi.org/10.1007/s00606-003-0021-2" TargetMode="External" /><Relationship Type="http://schemas.openxmlformats.org/officeDocument/2006/relationships/hyperlink" Id="rId5339" Target="https://doi.org/10.1007/s00606-003-0027-9" TargetMode="External" /><Relationship Type="http://schemas.openxmlformats.org/officeDocument/2006/relationships/hyperlink" Id="rId1536" Target="https://doi.org/10.1007/s00606-003-0029-7" TargetMode="External" /><Relationship Type="http://schemas.openxmlformats.org/officeDocument/2006/relationships/hyperlink" Id="rId1209" Target="https://doi.org/10.1007/s00606-003-0036-8" TargetMode="External" /><Relationship Type="http://schemas.openxmlformats.org/officeDocument/2006/relationships/hyperlink" Id="rId2686" Target="https://doi.org/10.1007/s00606-003-0067-1" TargetMode="External" /><Relationship Type="http://schemas.openxmlformats.org/officeDocument/2006/relationships/hyperlink" Id="rId7542" Target="https://doi.org/10.1007/s00606-003-0095-x" TargetMode="External" /><Relationship Type="http://schemas.openxmlformats.org/officeDocument/2006/relationships/hyperlink" Id="rId1476" Target="https://doi.org/10.1007/s00606-003-0118-7" TargetMode="External" /><Relationship Type="http://schemas.openxmlformats.org/officeDocument/2006/relationships/hyperlink" Id="rId767" Target="https://doi.org/10.1007/s00606-004-0142-2" TargetMode="External" /><Relationship Type="http://schemas.openxmlformats.org/officeDocument/2006/relationships/hyperlink" Id="rId5325" Target="https://doi.org/10.1007/s00606-004-0193-4" TargetMode="External" /><Relationship Type="http://schemas.openxmlformats.org/officeDocument/2006/relationships/hyperlink" Id="rId8487" Target="https://doi.org/10.1007/s00606-004-0226-z" TargetMode="External" /><Relationship Type="http://schemas.openxmlformats.org/officeDocument/2006/relationships/hyperlink" Id="rId3607" Target="https://doi.org/10.1007/s00606-004-0234-z" TargetMode="External" /><Relationship Type="http://schemas.openxmlformats.org/officeDocument/2006/relationships/hyperlink" Id="rId6839" Target="https://doi.org/10.1007/s00606-004-0246-8" TargetMode="External" /><Relationship Type="http://schemas.openxmlformats.org/officeDocument/2006/relationships/hyperlink" Id="rId7598" Target="https://doi.org/10.1007/s00606-004-0258-4" TargetMode="External" /><Relationship Type="http://schemas.openxmlformats.org/officeDocument/2006/relationships/hyperlink" Id="rId8293" Target="https://doi.org/10.1007/s00606-004-0273-5" TargetMode="External" /><Relationship Type="http://schemas.openxmlformats.org/officeDocument/2006/relationships/hyperlink" Id="rId3561" Target="https://doi.org/10.1007/s00606-005-0310-z" TargetMode="External" /><Relationship Type="http://schemas.openxmlformats.org/officeDocument/2006/relationships/hyperlink" Id="rId4880" Target="https://doi.org/10.1007/s00606-005-0335-3" TargetMode="External" /><Relationship Type="http://schemas.openxmlformats.org/officeDocument/2006/relationships/hyperlink" Id="rId5512" Target="https://doi.org/10.1007/s00606-005-0340-6" TargetMode="External" /><Relationship Type="http://schemas.openxmlformats.org/officeDocument/2006/relationships/hyperlink" Id="rId3665" Target="https://doi.org/10.1007/s00606-005-0343-3" TargetMode="External" /><Relationship Type="http://schemas.openxmlformats.org/officeDocument/2006/relationships/hyperlink" Id="rId3076" Target="https://doi.org/10.1007/s00606-005-0345-1" TargetMode="External" /><Relationship Type="http://schemas.openxmlformats.org/officeDocument/2006/relationships/hyperlink" Id="rId7536" Target="https://doi.org/10.1007/s00606-005-0348-y" TargetMode="External" /><Relationship Type="http://schemas.openxmlformats.org/officeDocument/2006/relationships/hyperlink" Id="rId8343" Target="https://doi.org/10.1007/s00606-005-0366-9" TargetMode="External" /><Relationship Type="http://schemas.openxmlformats.org/officeDocument/2006/relationships/hyperlink" Id="rId534" Target="https://doi.org/10.1007/s00606-005-0380-y" TargetMode="External" /><Relationship Type="http://schemas.openxmlformats.org/officeDocument/2006/relationships/hyperlink" Id="rId7483" Target="https://doi.org/10.1007/s00606-005-0391-8" TargetMode="External" /><Relationship Type="http://schemas.openxmlformats.org/officeDocument/2006/relationships/hyperlink" Id="rId2406" Target="https://doi.org/10.1007/s00606-005-0392-7" TargetMode="External" /><Relationship Type="http://schemas.openxmlformats.org/officeDocument/2006/relationships/hyperlink" Id="rId3353" Target="https://doi.org/10.1007/s00606-006-0430-0" TargetMode="External" /><Relationship Type="http://schemas.openxmlformats.org/officeDocument/2006/relationships/hyperlink" Id="rId4290" Target="https://doi.org/10.1007/s00606-006-0456-3" TargetMode="External" /><Relationship Type="http://schemas.openxmlformats.org/officeDocument/2006/relationships/hyperlink" Id="rId4932" Target="https://doi.org/10.1007/s00606-006-0462-5" TargetMode="External" /><Relationship Type="http://schemas.openxmlformats.org/officeDocument/2006/relationships/hyperlink" Id="rId8824" Target="https://doi.org/10.1007/s00606-006-0493-y" TargetMode="External" /><Relationship Type="http://schemas.openxmlformats.org/officeDocument/2006/relationships/hyperlink" Id="rId8766" Target="https://doi.org/10.1007/s00606-006-0496-8" TargetMode="External" /><Relationship Type="http://schemas.openxmlformats.org/officeDocument/2006/relationships/hyperlink" Id="rId7273" Target="https://doi.org/10.1007/s00606-006-0503-0" TargetMode="External" /><Relationship Type="http://schemas.openxmlformats.org/officeDocument/2006/relationships/hyperlink" Id="rId1990" Target="https://doi.org/10.1007/s00606-007-0553-y" TargetMode="External" /><Relationship Type="http://schemas.openxmlformats.org/officeDocument/2006/relationships/hyperlink" Id="rId6368" Target="https://doi.org/10.1007/s00606-007-0554-x" TargetMode="External" /><Relationship Type="http://schemas.openxmlformats.org/officeDocument/2006/relationships/hyperlink" Id="rId2462" Target="https://doi.org/10.1007/s00606-007-0570-x" TargetMode="External" /><Relationship Type="http://schemas.openxmlformats.org/officeDocument/2006/relationships/hyperlink" Id="rId7640" Target="https://doi.org/10.1007/s00606-007-0574-6" TargetMode="External" /><Relationship Type="http://schemas.openxmlformats.org/officeDocument/2006/relationships/hyperlink" Id="rId7075" Target="https://doi.org/10.1007/s00606-007-0583-5" TargetMode="External" /><Relationship Type="http://schemas.openxmlformats.org/officeDocument/2006/relationships/hyperlink" Id="rId2394" Target="https://doi.org/10.1007/s00606-007-0595-1" TargetMode="External" /><Relationship Type="http://schemas.openxmlformats.org/officeDocument/2006/relationships/hyperlink" Id="rId4160" Target="https://doi.org/10.1007/s00606-007-0624-0" TargetMode="External" /><Relationship Type="http://schemas.openxmlformats.org/officeDocument/2006/relationships/hyperlink" Id="rId8812" Target="https://doi.org/10.1007/s00606-007-0628-9" TargetMode="External" /><Relationship Type="http://schemas.openxmlformats.org/officeDocument/2006/relationships/hyperlink" Id="rId4320" Target="https://doi.org/10.1007/s00606-008-0010-6" TargetMode="External" /><Relationship Type="http://schemas.openxmlformats.org/officeDocument/2006/relationships/hyperlink" Id="rId2364" Target="https://doi.org/10.1007/s00606-008-0016-0" TargetMode="External" /><Relationship Type="http://schemas.openxmlformats.org/officeDocument/2006/relationships/hyperlink" Id="rId6582" Target="https://doi.org/10.1007/s00606-008-0127-7" TargetMode="External" /><Relationship Type="http://schemas.openxmlformats.org/officeDocument/2006/relationships/hyperlink" Id="rId2672" Target="https://doi.org/10.1007/s00606-008-0132-x" TargetMode="External" /><Relationship Type="http://schemas.openxmlformats.org/officeDocument/2006/relationships/hyperlink" Id="rId6482" Target="https://doi.org/10.1007/s00606-009-0144-1" TargetMode="External" /><Relationship Type="http://schemas.openxmlformats.org/officeDocument/2006/relationships/hyperlink" Id="rId4304" Target="https://doi.org/10.1007/s00606-009-0145-0" TargetMode="External" /><Relationship Type="http://schemas.openxmlformats.org/officeDocument/2006/relationships/hyperlink" Id="rId7009" Target="https://doi.org/10.1007/s00606-009-0171-y" TargetMode="External" /><Relationship Type="http://schemas.openxmlformats.org/officeDocument/2006/relationships/hyperlink" Id="rId6789" Target="https://doi.org/10.1007/s00606-009-0193-5" TargetMode="External" /><Relationship Type="http://schemas.openxmlformats.org/officeDocument/2006/relationships/hyperlink" Id="rId553" Target="https://doi.org/10.1007/s00606-009-0212-6" TargetMode="External" /><Relationship Type="http://schemas.openxmlformats.org/officeDocument/2006/relationships/hyperlink" Id="rId6228" Target="https://doi.org/10.1007/s00606-010-0312-3" TargetMode="External" /><Relationship Type="http://schemas.openxmlformats.org/officeDocument/2006/relationships/hyperlink" Id="rId8557" Target="https://doi.org/10.1007/s00606-010-0317-y" TargetMode="External" /><Relationship Type="http://schemas.openxmlformats.org/officeDocument/2006/relationships/hyperlink" Id="rId1423" Target="https://doi.org/10.1007/s00606-010-0318-x" TargetMode="External" /><Relationship Type="http://schemas.openxmlformats.org/officeDocument/2006/relationships/hyperlink" Id="rId6272" Target="https://doi.org/10.1007/s00606-010-0340-z" TargetMode="External" /><Relationship Type="http://schemas.openxmlformats.org/officeDocument/2006/relationships/hyperlink" Id="rId7680" Target="https://doi.org/10.1007/s00606-010-0367-1" TargetMode="External" /><Relationship Type="http://schemas.openxmlformats.org/officeDocument/2006/relationships/hyperlink" Id="rId2654" Target="https://doi.org/10.1007/s00606-010-0379-x" TargetMode="External" /><Relationship Type="http://schemas.openxmlformats.org/officeDocument/2006/relationships/hyperlink" Id="rId2294" Target="https://doi.org/10.1007/s00606-010-0387-x" TargetMode="External" /><Relationship Type="http://schemas.openxmlformats.org/officeDocument/2006/relationships/hyperlink" Id="rId4858" Target="https://doi.org/10.1007/s00606-010-0395-x" TargetMode="External" /><Relationship Type="http://schemas.openxmlformats.org/officeDocument/2006/relationships/hyperlink" Id="rId6060" Target="https://doi.org/10.1007/s00606-011-0432-4" TargetMode="External" /><Relationship Type="http://schemas.openxmlformats.org/officeDocument/2006/relationships/hyperlink" Id="rId1670" Target="https://doi.org/10.1007/s00606-011-0436-0" TargetMode="External" /><Relationship Type="http://schemas.openxmlformats.org/officeDocument/2006/relationships/hyperlink" Id="rId4924" Target="https://doi.org/10.1007/s00606-011-0437-z" TargetMode="External" /><Relationship Type="http://schemas.openxmlformats.org/officeDocument/2006/relationships/hyperlink" Id="rId1009" Target="https://doi.org/10.1007/s00606-011-0443-1" TargetMode="External" /><Relationship Type="http://schemas.openxmlformats.org/officeDocument/2006/relationships/hyperlink" Id="rId5417" Target="https://doi.org/10.1007/s00606-011-0454-y" TargetMode="External" /><Relationship Type="http://schemas.openxmlformats.org/officeDocument/2006/relationships/hyperlink" Id="rId4700" Target="https://doi.org/10.1007/s00606-011-0463-x" TargetMode="External" /><Relationship Type="http://schemas.openxmlformats.org/officeDocument/2006/relationships/hyperlink" Id="rId5922" Target="https://doi.org/10.1007/s00606-011-0474-7" TargetMode="External" /><Relationship Type="http://schemas.openxmlformats.org/officeDocument/2006/relationships/hyperlink" Id="rId1548" Target="https://doi.org/10.1007/s00606-011-0483-6" TargetMode="External" /><Relationship Type="http://schemas.openxmlformats.org/officeDocument/2006/relationships/hyperlink" Id="rId4166" Target="https://doi.org/10.1007/s00606-011-0485-4" TargetMode="External" /><Relationship Type="http://schemas.openxmlformats.org/officeDocument/2006/relationships/hyperlink" Id="rId2758" Target="https://doi.org/10.1007/s00606-011-0510-7" TargetMode="External" /><Relationship Type="http://schemas.openxmlformats.org/officeDocument/2006/relationships/hyperlink" Id="rId6957" Target="https://doi.org/10.1007/s00606-011-0523-2" TargetMode="External" /><Relationship Type="http://schemas.openxmlformats.org/officeDocument/2006/relationships/hyperlink" Id="rId4860" Target="https://doi.org/10.1007/s00606-011-0567-3" TargetMode="External" /><Relationship Type="http://schemas.openxmlformats.org/officeDocument/2006/relationships/hyperlink" Id="rId1666" Target="https://doi.org/10.1007/s00606-011-0568-2" TargetMode="External" /><Relationship Type="http://schemas.openxmlformats.org/officeDocument/2006/relationships/hyperlink" Id="rId7315" Target="https://doi.org/10.1007/s00606-012-0589-5" TargetMode="External" /><Relationship Type="http://schemas.openxmlformats.org/officeDocument/2006/relationships/hyperlink" Id="rId1662" Target="https://doi.org/10.1007/s00606-012-0602-z" TargetMode="External" /><Relationship Type="http://schemas.openxmlformats.org/officeDocument/2006/relationships/hyperlink" Id="rId957" Target="https://doi.org/10.1007/s00606-012-0633-5" TargetMode="External" /><Relationship Type="http://schemas.openxmlformats.org/officeDocument/2006/relationships/hyperlink" Id="rId865" Target="https://doi.org/10.1007/s00606-012-0643-3" TargetMode="External" /><Relationship Type="http://schemas.openxmlformats.org/officeDocument/2006/relationships/hyperlink" Id="rId4874" Target="https://doi.org/10.1007/s00606-012-0646-0" TargetMode="External" /><Relationship Type="http://schemas.openxmlformats.org/officeDocument/2006/relationships/hyperlink" Id="rId222" Target="https://doi.org/10.1007/s00606-012-0668-7" TargetMode="External" /><Relationship Type="http://schemas.openxmlformats.org/officeDocument/2006/relationships/hyperlink" Id="rId3567" Target="https://doi.org/10.1007/s00606-012-0701-x" TargetMode="External" /><Relationship Type="http://schemas.openxmlformats.org/officeDocument/2006/relationships/hyperlink" Id="rId6478" Target="https://doi.org/10.1007/s00606-012-0706-5" TargetMode="External" /><Relationship Type="http://schemas.openxmlformats.org/officeDocument/2006/relationships/hyperlink" Id="rId5914" Target="https://doi.org/10.1007/s00606-012-0713-6" TargetMode="External" /><Relationship Type="http://schemas.openxmlformats.org/officeDocument/2006/relationships/hyperlink" Id="rId8122" Target="https://doi.org/10.1007/s00606-012-0725-2" TargetMode="External" /><Relationship Type="http://schemas.openxmlformats.org/officeDocument/2006/relationships/hyperlink" Id="rId5660" Target="https://doi.org/10.1007/s00606-013-0761-6" TargetMode="External" /><Relationship Type="http://schemas.openxmlformats.org/officeDocument/2006/relationships/hyperlink" Id="rId2804" Target="https://doi.org/10.1007/s00606-013-0763-4" TargetMode="External" /><Relationship Type="http://schemas.openxmlformats.org/officeDocument/2006/relationships/hyperlink" Id="rId4396" Target="https://doi.org/10.1007/s00606-013-0764-3" TargetMode="External" /><Relationship Type="http://schemas.openxmlformats.org/officeDocument/2006/relationships/hyperlink" Id="rId7596" Target="https://doi.org/10.1007/s00606-013-0768-z" TargetMode="External" /><Relationship Type="http://schemas.openxmlformats.org/officeDocument/2006/relationships/hyperlink" Id="rId8217" Target="https://doi.org/10.1007/s00606-013-0794-x" TargetMode="External" /><Relationship Type="http://schemas.openxmlformats.org/officeDocument/2006/relationships/hyperlink" Id="rId4216" Target="https://doi.org/10.1007/s00606-013-0833-7" TargetMode="External" /><Relationship Type="http://schemas.openxmlformats.org/officeDocument/2006/relationships/hyperlink" Id="rId192" Target="https://doi.org/10.1007/s00606-013-0869-8" TargetMode="External" /><Relationship Type="http://schemas.openxmlformats.org/officeDocument/2006/relationships/hyperlink" Id="rId8830" Target="https://doi.org/10.1007/s00606-013-0870-2" TargetMode="External" /><Relationship Type="http://schemas.openxmlformats.org/officeDocument/2006/relationships/hyperlink" Id="rId5776" Target="https://doi.org/10.1007/s00606-013-0884-9" TargetMode="External" /><Relationship Type="http://schemas.openxmlformats.org/officeDocument/2006/relationships/hyperlink" Id="rId8196" Target="https://doi.org/10.1007/s00606-013-0948-x" TargetMode="External" /><Relationship Type="http://schemas.openxmlformats.org/officeDocument/2006/relationships/hyperlink" Id="rId2978" Target="https://doi.org/10.1007/s00606-014-1069-x" TargetMode="External" /><Relationship Type="http://schemas.openxmlformats.org/officeDocument/2006/relationships/hyperlink" Id="rId1353" Target="https://doi.org/10.1007/s00606-014-1097-6" TargetMode="External" /><Relationship Type="http://schemas.openxmlformats.org/officeDocument/2006/relationships/hyperlink" Id="rId7023" Target="https://doi.org/10.1007/s00606-014-1131-8" TargetMode="External" /><Relationship Type="http://schemas.openxmlformats.org/officeDocument/2006/relationships/hyperlink" Id="rId282" Target="https://doi.org/10.1007/s00606-014-1143-4" TargetMode="External" /><Relationship Type="http://schemas.openxmlformats.org/officeDocument/2006/relationships/hyperlink" Id="rId3681" Target="https://doi.org/10.1007/s00606-014-1169-7" TargetMode="External" /><Relationship Type="http://schemas.openxmlformats.org/officeDocument/2006/relationships/hyperlink" Id="rId8026" Target="https://doi.org/10.1007/s00606-014-1188-4" TargetMode="External" /><Relationship Type="http://schemas.openxmlformats.org/officeDocument/2006/relationships/hyperlink" Id="rId3252" Target="https://doi.org/10.1007/s00606-014-1191-9" TargetMode="External" /><Relationship Type="http://schemas.openxmlformats.org/officeDocument/2006/relationships/hyperlink" Id="rId246" Target="https://doi.org/10.1007/s00606-015-1221-2" TargetMode="External" /><Relationship Type="http://schemas.openxmlformats.org/officeDocument/2006/relationships/hyperlink" Id="rId4324" Target="https://doi.org/10.1007/s00606-015-1247-5" TargetMode="External" /><Relationship Type="http://schemas.openxmlformats.org/officeDocument/2006/relationships/hyperlink" Id="rId4783" Target="https://doi.org/10.1007/s00606-016-1327-1" TargetMode="External" /><Relationship Type="http://schemas.openxmlformats.org/officeDocument/2006/relationships/hyperlink" Id="rId3236" Target="https://doi.org/10.1007/s00606-016-1329-z" TargetMode="External" /><Relationship Type="http://schemas.openxmlformats.org/officeDocument/2006/relationships/hyperlink" Id="rId6594" Target="https://doi.org/10.1007/s00606-016-1351-1" TargetMode="External" /><Relationship Type="http://schemas.openxmlformats.org/officeDocument/2006/relationships/hyperlink" Id="rId963" Target="https://doi.org/10.1007/s00606-017-1405-z" TargetMode="External" /><Relationship Type="http://schemas.openxmlformats.org/officeDocument/2006/relationships/hyperlink" Id="rId4882" Target="https://doi.org/10.1007/s00606-017-1417-8" TargetMode="External" /><Relationship Type="http://schemas.openxmlformats.org/officeDocument/2006/relationships/hyperlink" Id="rId1211" Target="https://doi.org/10.1007/s00606-017-1473-0" TargetMode="External" /><Relationship Type="http://schemas.openxmlformats.org/officeDocument/2006/relationships/hyperlink" Id="rId6114" Target="https://doi.org/10.1007/s00606-017-1481-0" TargetMode="External" /><Relationship Type="http://schemas.openxmlformats.org/officeDocument/2006/relationships/hyperlink" Id="rId7682" Target="https://doi.org/10.1007/s00606-018-1513-4" TargetMode="External" /><Relationship Type="http://schemas.openxmlformats.org/officeDocument/2006/relationships/hyperlink" Id="rId5912" Target="https://doi.org/10.1007/s00606-018-1520-5" TargetMode="External" /><Relationship Type="http://schemas.openxmlformats.org/officeDocument/2006/relationships/hyperlink" Id="rId4962" Target="https://doi.org/10.1007/s00606-018-1527-y" TargetMode="External" /><Relationship Type="http://schemas.openxmlformats.org/officeDocument/2006/relationships/hyperlink" Id="rId86" Target="https://doi.org/10.1007/s00606-018-1531-2" TargetMode="External" /><Relationship Type="http://schemas.openxmlformats.org/officeDocument/2006/relationships/hyperlink" Id="rId7106" Target="https://doi.org/10.1007/s00606-018-1538-8" TargetMode="External" /><Relationship Type="http://schemas.openxmlformats.org/officeDocument/2006/relationships/hyperlink" Id="rId318" Target="https://doi.org/10.1007/s00606-018-1543-y" TargetMode="External" /><Relationship Type="http://schemas.openxmlformats.org/officeDocument/2006/relationships/hyperlink" Id="rId1941" Target="https://doi.org/10.1007/s00606-018-1555-7" TargetMode="External" /><Relationship Type="http://schemas.openxmlformats.org/officeDocument/2006/relationships/hyperlink" Id="rId3996" Target="https://doi.org/10.1007/s00606-019-01571-9" TargetMode="External" /><Relationship Type="http://schemas.openxmlformats.org/officeDocument/2006/relationships/hyperlink" Id="rId5179" Target="https://doi.org/10.1007/s00606-019-01577-3" TargetMode="External" /><Relationship Type="http://schemas.openxmlformats.org/officeDocument/2006/relationships/hyperlink" Id="rId3667" Target="https://doi.org/10.1007/s00606-019-01587-1" TargetMode="External" /><Relationship Type="http://schemas.openxmlformats.org/officeDocument/2006/relationships/hyperlink" Id="rId8806" Target="https://doi.org/10.1007/s00606-019-01601-6" TargetMode="External" /><Relationship Type="http://schemas.openxmlformats.org/officeDocument/2006/relationships/hyperlink" Id="rId4986" Target="https://doi.org/10.1007/s00606-019-01603-4" TargetMode="External" /><Relationship Type="http://schemas.openxmlformats.org/officeDocument/2006/relationships/hyperlink" Id="rId3942" Target="https://doi.org/10.1007/s00606-019-01623-0" TargetMode="External" /><Relationship Type="http://schemas.openxmlformats.org/officeDocument/2006/relationships/hyperlink" Id="rId5162" Target="https://doi.org/10.1007/s00606-020-01627-1" TargetMode="External" /><Relationship Type="http://schemas.openxmlformats.org/officeDocument/2006/relationships/hyperlink" Id="rId6154" Target="https://doi.org/10.1007/s00606-020-01646-y" TargetMode="External" /><Relationship Type="http://schemas.openxmlformats.org/officeDocument/2006/relationships/hyperlink" Id="rId8046" Target="https://doi.org/10.1007/s00606-020-01710-7" TargetMode="External" /><Relationship Type="http://schemas.openxmlformats.org/officeDocument/2006/relationships/hyperlink" Id="rId3052" Target="https://doi.org/10.1007/s00606-020-01716-1" TargetMode="External" /><Relationship Type="http://schemas.openxmlformats.org/officeDocument/2006/relationships/hyperlink" Id="rId3867" Target="https://doi.org/10.1007/s00606-020-01723-2" TargetMode="External" /><Relationship Type="http://schemas.openxmlformats.org/officeDocument/2006/relationships/hyperlink" Id="rId1061" Target="https://doi.org/10.1007/s00606-021-01798-5" TargetMode="External" /><Relationship Type="http://schemas.openxmlformats.org/officeDocument/2006/relationships/hyperlink" Id="rId5594" Target="https://doi.org/10.1007/s00606-022-01808-0" TargetMode="External" /><Relationship Type="http://schemas.openxmlformats.org/officeDocument/2006/relationships/hyperlink" Id="rId1656" Target="https://doi.org/10.1007/s00606-022-01817-z" TargetMode="External" /><Relationship Type="http://schemas.openxmlformats.org/officeDocument/2006/relationships/hyperlink" Id="rId6372" Target="https://doi.org/10.1007/s00606-023-01845-3" TargetMode="External" /><Relationship Type="http://schemas.openxmlformats.org/officeDocument/2006/relationships/hyperlink" Id="rId3611" Target="https://doi.org/10.1007/s00606-024-01895-1" TargetMode="External" /><Relationship Type="http://schemas.openxmlformats.org/officeDocument/2006/relationships/hyperlink" Id="rId5261" Target="https://doi.org/10.1007/s00606-024-01911-4" TargetMode="External" /><Relationship Type="http://schemas.openxmlformats.org/officeDocument/2006/relationships/hyperlink" Id="rId5686" Target="https://doi.org/10.1007/s00606-024-01924-z" TargetMode="External" /><Relationship Type="http://schemas.openxmlformats.org/officeDocument/2006/relationships/hyperlink" Id="rId4878" Target="https://doi.org/10.1007/s006060170019" TargetMode="External" /><Relationship Type="http://schemas.openxmlformats.org/officeDocument/2006/relationships/hyperlink" Id="rId4518" Target="https://doi.org/10.1007/s006060170036" TargetMode="External" /><Relationship Type="http://schemas.openxmlformats.org/officeDocument/2006/relationships/hyperlink" Id="rId6801" Target="https://doi.org/10.1007/s006060170048" TargetMode="External" /><Relationship Type="http://schemas.openxmlformats.org/officeDocument/2006/relationships/hyperlink" Id="rId5191" Target="https://doi.org/10.1007/s006060170055" TargetMode="External" /><Relationship Type="http://schemas.openxmlformats.org/officeDocument/2006/relationships/hyperlink" Id="rId2712" Target="https://doi.org/10.1007/s006060200027" TargetMode="External" /><Relationship Type="http://schemas.openxmlformats.org/officeDocument/2006/relationships/hyperlink" Id="rId4296" Target="https://doi.org/10.1007/s006060200031" TargetMode="External" /><Relationship Type="http://schemas.openxmlformats.org/officeDocument/2006/relationships/hyperlink" Id="rId8325" Target="https://doi.org/10.1007/s006060200043" TargetMode="External" /><Relationship Type="http://schemas.openxmlformats.org/officeDocument/2006/relationships/hyperlink" Id="rId8818" Target="https://doi.org/10.1007/s006060200052" TargetMode="External" /><Relationship Type="http://schemas.openxmlformats.org/officeDocument/2006/relationships/hyperlink" Id="rId6106" Target="https://doi.org/10.1007/s00709-017-1097-9" TargetMode="External" /><Relationship Type="http://schemas.openxmlformats.org/officeDocument/2006/relationships/hyperlink" Id="rId6104" Target="https://doi.org/10.1007/s00709-018-1216-2" TargetMode="External" /><Relationship Type="http://schemas.openxmlformats.org/officeDocument/2006/relationships/hyperlink" Id="rId3457" Target="https://doi.org/10.1007/s00709-018-1269-2" TargetMode="External" /><Relationship Type="http://schemas.openxmlformats.org/officeDocument/2006/relationships/hyperlink" Id="rId202" Target="https://doi.org/10.1007/s00709-019-01373-3" TargetMode="External" /><Relationship Type="http://schemas.openxmlformats.org/officeDocument/2006/relationships/hyperlink" Id="rId6386" Target="https://doi.org/10.1007/s00709-021-01625-1" TargetMode="External" /><Relationship Type="http://schemas.openxmlformats.org/officeDocument/2006/relationships/hyperlink" Id="rId200" Target="https://doi.org/10.1007/s00709-021-01699-x" TargetMode="External" /><Relationship Type="http://schemas.openxmlformats.org/officeDocument/2006/relationships/hyperlink" Id="rId2782" Target="https://doi.org/10.1007/s00709-022-01829-z" TargetMode="External" /><Relationship Type="http://schemas.openxmlformats.org/officeDocument/2006/relationships/hyperlink" Id="rId5193" Target="https://doi.org/10.1007/s10144-008-0097-1" TargetMode="External" /><Relationship Type="http://schemas.openxmlformats.org/officeDocument/2006/relationships/hyperlink" Id="rId5189" Target="https://doi.org/10.1007/s10144-008-0099-z" TargetMode="External" /><Relationship Type="http://schemas.openxmlformats.org/officeDocument/2006/relationships/hyperlink" Id="rId2564" Target="https://doi.org/10.1007/s10144-010-0245-2" TargetMode="External" /><Relationship Type="http://schemas.openxmlformats.org/officeDocument/2006/relationships/hyperlink" Id="rId1313" Target="https://doi.org/10.1007/s10144-014-0458-x" TargetMode="External" /><Relationship Type="http://schemas.openxmlformats.org/officeDocument/2006/relationships/hyperlink" Id="rId2029" Target="https://doi.org/10.1007/s101440200033" TargetMode="External" /><Relationship Type="http://schemas.openxmlformats.org/officeDocument/2006/relationships/hyperlink" Id="rId6130" Target="https://doi.org/10.1007/s10211-011-0116-7" TargetMode="External" /><Relationship Type="http://schemas.openxmlformats.org/officeDocument/2006/relationships/hyperlink" Id="rId6128" Target="https://doi.org/10.1007/s10211-021-00383-w" TargetMode="External" /><Relationship Type="http://schemas.openxmlformats.org/officeDocument/2006/relationships/hyperlink" Id="rId1929" Target="https://doi.org/10.1007/s10265-002-0046-6" TargetMode="External" /><Relationship Type="http://schemas.openxmlformats.org/officeDocument/2006/relationships/hyperlink" Id="rId7114" Target="https://doi.org/10.1007/s10265-002-0064-4" TargetMode="External" /><Relationship Type="http://schemas.openxmlformats.org/officeDocument/2006/relationships/hyperlink" Id="rId7495" Target="https://doi.org/10.1007/s10265-005-0216-4" TargetMode="External" /><Relationship Type="http://schemas.openxmlformats.org/officeDocument/2006/relationships/hyperlink" Id="rId3431" Target="https://doi.org/10.1007/s10265-007-0129-5" TargetMode="External" /><Relationship Type="http://schemas.openxmlformats.org/officeDocument/2006/relationships/hyperlink" Id="rId5636" Target="https://doi.org/10.1007/s10265-008-0155-y" TargetMode="External" /><Relationship Type="http://schemas.openxmlformats.org/officeDocument/2006/relationships/hyperlink" Id="rId4074" Target="https://doi.org/10.1007/s10265-008-0204-6" TargetMode="External" /><Relationship Type="http://schemas.openxmlformats.org/officeDocument/2006/relationships/hyperlink" Id="rId6508" Target="https://doi.org/10.1007/s10265-010-0373-y" TargetMode="External" /><Relationship Type="http://schemas.openxmlformats.org/officeDocument/2006/relationships/hyperlink" Id="rId1257" Target="https://doi.org/10.1007/s10265-012-0507-5" TargetMode="External" /><Relationship Type="http://schemas.openxmlformats.org/officeDocument/2006/relationships/hyperlink" Id="rId7473" Target="https://doi.org/10.1007/s10265-013-0587-x" TargetMode="External" /><Relationship Type="http://schemas.openxmlformats.org/officeDocument/2006/relationships/hyperlink" Id="rId7439" Target="https://doi.org/10.1007/s10265-014-0669-4" TargetMode="External" /><Relationship Type="http://schemas.openxmlformats.org/officeDocument/2006/relationships/hyperlink" Id="rId5768" Target="https://doi.org/10.1007/s10265-015-0707-x" TargetMode="External" /><Relationship Type="http://schemas.openxmlformats.org/officeDocument/2006/relationships/hyperlink" Id="rId7445" Target="https://doi.org/10.1007/s10265-015-0716-9" TargetMode="External" /><Relationship Type="http://schemas.openxmlformats.org/officeDocument/2006/relationships/hyperlink" Id="rId2934" Target="https://doi.org/10.1007/s10265-016-0796-1" TargetMode="External" /><Relationship Type="http://schemas.openxmlformats.org/officeDocument/2006/relationships/hyperlink" Id="rId5930" Target="https://doi.org/10.1007/s10265-016-0853-9" TargetMode="External" /><Relationship Type="http://schemas.openxmlformats.org/officeDocument/2006/relationships/hyperlink" Id="rId7455" Target="https://doi.org/10.1007/s10265-017-1007-4" TargetMode="External" /><Relationship Type="http://schemas.openxmlformats.org/officeDocument/2006/relationships/hyperlink" Id="rId1389" Target="https://doi.org/10.1007/s10265-018-1016-y" TargetMode="External" /><Relationship Type="http://schemas.openxmlformats.org/officeDocument/2006/relationships/hyperlink" Id="rId1281" Target="https://doi.org/10.1007/s10265-018-1019-8" TargetMode="External" /><Relationship Type="http://schemas.openxmlformats.org/officeDocument/2006/relationships/hyperlink" Id="rId6556" Target="https://doi.org/10.1007/s10265-018-1073-2" TargetMode="External" /><Relationship Type="http://schemas.openxmlformats.org/officeDocument/2006/relationships/hyperlink" Id="rId1680" Target="https://doi.org/10.1007/s10265-019-01090-1" TargetMode="External" /><Relationship Type="http://schemas.openxmlformats.org/officeDocument/2006/relationships/hyperlink" Id="rId6995" Target="https://doi.org/10.1007/s10265-020-01205-z" TargetMode="External" /><Relationship Type="http://schemas.openxmlformats.org/officeDocument/2006/relationships/hyperlink" Id="rId5612" Target="https://doi.org/10.1007/s10265-022-01373-0" TargetMode="External" /><Relationship Type="http://schemas.openxmlformats.org/officeDocument/2006/relationships/hyperlink" Id="rId6444" Target="https://doi.org/10.1007/s10265-023-01466-4" TargetMode="External" /><Relationship Type="http://schemas.openxmlformats.org/officeDocument/2006/relationships/hyperlink" Id="rId727" Target="https://doi.org/10.1007/s10265-023-01492-2" TargetMode="External" /><Relationship Type="http://schemas.openxmlformats.org/officeDocument/2006/relationships/hyperlink" Id="rId184" Target="https://doi.org/10.1007/s10265-023-01508-x" TargetMode="External" /><Relationship Type="http://schemas.openxmlformats.org/officeDocument/2006/relationships/hyperlink" Id="rId2077" Target="https://doi.org/10.1007/s10265-024-01536-1" TargetMode="External" /><Relationship Type="http://schemas.openxmlformats.org/officeDocument/2006/relationships/hyperlink" Id="rId635" Target="https://doi.org/10.1007/s10265-024-01555-y" TargetMode="External" /><Relationship Type="http://schemas.openxmlformats.org/officeDocument/2006/relationships/hyperlink" Id="rId7223" Target="https://doi.org/10.1007/s10336-015-1287-1" TargetMode="External" /><Relationship Type="http://schemas.openxmlformats.org/officeDocument/2006/relationships/hyperlink" Id="rId8329" Target="https://doi.org/10.1007/s10341-018-00413-1" TargetMode="External" /><Relationship Type="http://schemas.openxmlformats.org/officeDocument/2006/relationships/hyperlink" Id="rId3857" Target="https://doi.org/10.1007/s10453-016-9446-2" TargetMode="External" /><Relationship Type="http://schemas.openxmlformats.org/officeDocument/2006/relationships/hyperlink" Id="rId4182" Target="https://doi.org/10.1007/s10457-011-9409-0" TargetMode="External" /><Relationship Type="http://schemas.openxmlformats.org/officeDocument/2006/relationships/hyperlink" Id="rId1742" Target="https://doi.org/10.1007/s10457-012-9489-5" TargetMode="External" /><Relationship Type="http://schemas.openxmlformats.org/officeDocument/2006/relationships/hyperlink" Id="rId4180" Target="https://doi.org/10.1007/s10457-016-0007-z" TargetMode="External" /><Relationship Type="http://schemas.openxmlformats.org/officeDocument/2006/relationships/hyperlink" Id="rId1457" Target="https://doi.org/10.1007/s10457-016-0019-8" TargetMode="External" /><Relationship Type="http://schemas.openxmlformats.org/officeDocument/2006/relationships/hyperlink" Id="rId8066" Target="https://doi.org/10.1007/s10493-009-9309-4" TargetMode="External" /><Relationship Type="http://schemas.openxmlformats.org/officeDocument/2006/relationships/hyperlink" Id="rId5411" Target="https://doi.org/10.1007/s10530-007-9210-1" TargetMode="External" /><Relationship Type="http://schemas.openxmlformats.org/officeDocument/2006/relationships/hyperlink" Id="rId8479" Target="https://doi.org/10.1007/s10530-008-9369-0" TargetMode="External" /><Relationship Type="http://schemas.openxmlformats.org/officeDocument/2006/relationships/hyperlink" Id="rId6164" Target="https://doi.org/10.1007/s10530-010-9878-5" TargetMode="External" /><Relationship Type="http://schemas.openxmlformats.org/officeDocument/2006/relationships/hyperlink" Id="rId7754" Target="https://doi.org/10.1007/s10530-011-0067-y" TargetMode="External" /><Relationship Type="http://schemas.openxmlformats.org/officeDocument/2006/relationships/hyperlink" Id="rId3885" Target="https://doi.org/10.1007/s10530-012-0191-3" TargetMode="External" /><Relationship Type="http://schemas.openxmlformats.org/officeDocument/2006/relationships/hyperlink" Id="rId7532" Target="https://doi.org/10.1007/s10530-013-0440-0" TargetMode="External" /><Relationship Type="http://schemas.openxmlformats.org/officeDocument/2006/relationships/hyperlink" Id="rId1227" Target="https://doi.org/10.1007/s10530-013-0638-1" TargetMode="External" /><Relationship Type="http://schemas.openxmlformats.org/officeDocument/2006/relationships/hyperlink" Id="rId5243" Target="https://doi.org/10.1007/s10530-015-0886-3" TargetMode="External" /><Relationship Type="http://schemas.openxmlformats.org/officeDocument/2006/relationships/hyperlink" Id="rId6148" Target="https://doi.org/10.1007/s10530-017-1559-1" TargetMode="External" /><Relationship Type="http://schemas.openxmlformats.org/officeDocument/2006/relationships/hyperlink" Id="rId3451" Target="https://doi.org/10.1007/s10530-019-02040-7" TargetMode="External" /><Relationship Type="http://schemas.openxmlformats.org/officeDocument/2006/relationships/hyperlink" Id="rId765" Target="https://doi.org/10.1007/s10530-020-02272-y" TargetMode="External" /><Relationship Type="http://schemas.openxmlformats.org/officeDocument/2006/relationships/hyperlink" Id="rId7588" Target="https://doi.org/10.1007/s10530-021-02465-z" TargetMode="External" /><Relationship Type="http://schemas.openxmlformats.org/officeDocument/2006/relationships/hyperlink" Id="rId7401" Target="https://doi.org/10.1007/s10531-004-1065-5" TargetMode="External" /><Relationship Type="http://schemas.openxmlformats.org/officeDocument/2006/relationships/hyperlink" Id="rId1988" Target="https://doi.org/10.1007/s10531-006-9076-z" TargetMode="External" /><Relationship Type="http://schemas.openxmlformats.org/officeDocument/2006/relationships/hyperlink" Id="rId6939" Target="https://doi.org/10.1007/s10531-010-9897-7" TargetMode="External" /><Relationship Type="http://schemas.openxmlformats.org/officeDocument/2006/relationships/hyperlink" Id="rId2274" Target="https://doi.org/10.1007/s10531-012-0316-0" TargetMode="External" /><Relationship Type="http://schemas.openxmlformats.org/officeDocument/2006/relationships/hyperlink" Id="rId5150" Target="https://doi.org/10.1007/s10531-016-1266-8" TargetMode="External" /><Relationship Type="http://schemas.openxmlformats.org/officeDocument/2006/relationships/hyperlink" Id="rId6891" Target="https://doi.org/10.1007/s10531-019-01729-4" TargetMode="External" /><Relationship Type="http://schemas.openxmlformats.org/officeDocument/2006/relationships/hyperlink" Id="rId2622" Target="https://doi.org/10.1007/s10592-014-0626-8" TargetMode="External" /><Relationship Type="http://schemas.openxmlformats.org/officeDocument/2006/relationships/hyperlink" Id="rId7992" Target="https://doi.org/10.1007/s10658-015-0766-9" TargetMode="External" /><Relationship Type="http://schemas.openxmlformats.org/officeDocument/2006/relationships/hyperlink" Id="rId5816" Target="https://doi.org/10.1007/s10661-013-3543-2" TargetMode="External" /><Relationship Type="http://schemas.openxmlformats.org/officeDocument/2006/relationships/hyperlink" Id="rId1714" Target="https://doi.org/10.1007/s10661-023-12161-1" TargetMode="External" /><Relationship Type="http://schemas.openxmlformats.org/officeDocument/2006/relationships/hyperlink" Id="rId6428" Target="https://doi.org/10.1007/s10681-013-0938-7" TargetMode="External" /><Relationship Type="http://schemas.openxmlformats.org/officeDocument/2006/relationships/hyperlink" Id="rId4752" Target="https://doi.org/10.1007/s10681-023-03243-9" TargetMode="External" /><Relationship Type="http://schemas.openxmlformats.org/officeDocument/2006/relationships/hyperlink" Id="rId6568" Target="https://doi.org/10.1007/s10682-006-0005-0" TargetMode="External" /><Relationship Type="http://schemas.openxmlformats.org/officeDocument/2006/relationships/hyperlink" Id="rId3683" Target="https://doi.org/10.1007/s10682-006-0008-x" TargetMode="External" /><Relationship Type="http://schemas.openxmlformats.org/officeDocument/2006/relationships/hyperlink" Id="rId7435" Target="https://doi.org/10.1007/s10682-006-0013-0" TargetMode="External" /><Relationship Type="http://schemas.openxmlformats.org/officeDocument/2006/relationships/hyperlink" Id="rId6885" Target="https://doi.org/10.1007/s10682-006-9125-9" TargetMode="External" /><Relationship Type="http://schemas.openxmlformats.org/officeDocument/2006/relationships/hyperlink" Id="rId3531" Target="https://doi.org/10.1007/s10682-010-9356-7" TargetMode="External" /><Relationship Type="http://schemas.openxmlformats.org/officeDocument/2006/relationships/hyperlink" Id="rId7906" Target="https://doi.org/10.1007/s10682-012-9600-4" TargetMode="External" /><Relationship Type="http://schemas.openxmlformats.org/officeDocument/2006/relationships/hyperlink" Id="rId3168" Target="https://doi.org/10.1007/s10682-014-9693-z" TargetMode="External" /><Relationship Type="http://schemas.openxmlformats.org/officeDocument/2006/relationships/hyperlink" Id="rId3579" Target="https://doi.org/10.1007/s10682-014-9712-0" TargetMode="External" /><Relationship Type="http://schemas.openxmlformats.org/officeDocument/2006/relationships/hyperlink" Id="rId5407" Target="https://doi.org/10.1007/s10682-014-9718-7" TargetMode="External" /><Relationship Type="http://schemas.openxmlformats.org/officeDocument/2006/relationships/hyperlink" Id="rId1470" Target="https://doi.org/10.1007/s10682-014-9729-4" TargetMode="External" /><Relationship Type="http://schemas.openxmlformats.org/officeDocument/2006/relationships/hyperlink" Id="rId1445" Target="https://doi.org/10.1007/s10682-016-9858-z" TargetMode="External" /><Relationship Type="http://schemas.openxmlformats.org/officeDocument/2006/relationships/hyperlink" Id="rId5532" Target="https://doi.org/10.1007/s10722-004-6147-4" TargetMode="External" /><Relationship Type="http://schemas.openxmlformats.org/officeDocument/2006/relationships/hyperlink" Id="rId8804" Target="https://doi.org/10.1007/s10722-018-0616-7" TargetMode="External" /><Relationship Type="http://schemas.openxmlformats.org/officeDocument/2006/relationships/hyperlink" Id="rId2698" Target="https://doi.org/10.1007/s10841-009-9248-8" TargetMode="External" /><Relationship Type="http://schemas.openxmlformats.org/officeDocument/2006/relationships/hyperlink" Id="rId530" Target="https://doi.org/10.1007/s10841-014-9680-2" TargetMode="External" /><Relationship Type="http://schemas.openxmlformats.org/officeDocument/2006/relationships/hyperlink" Id="rId4948" Target="https://doi.org/10.1007/s10841-015-9793-2" TargetMode="External" /><Relationship Type="http://schemas.openxmlformats.org/officeDocument/2006/relationships/hyperlink" Id="rId5154" Target="https://doi.org/10.1007/s10841-015-9802-5" TargetMode="External" /><Relationship Type="http://schemas.openxmlformats.org/officeDocument/2006/relationships/hyperlink" Id="rId2744" Target="https://doi.org/10.1007/s10841-016-9945-z" TargetMode="External" /><Relationship Type="http://schemas.openxmlformats.org/officeDocument/2006/relationships/hyperlink" Id="rId5399" Target="https://doi.org/10.1007/s10841-019-00180-8" TargetMode="External" /><Relationship Type="http://schemas.openxmlformats.org/officeDocument/2006/relationships/hyperlink" Id="rId3114" Target="https://doi.org/10.1007/s10841-020-00266-8" TargetMode="External" /><Relationship Type="http://schemas.openxmlformats.org/officeDocument/2006/relationships/hyperlink" Id="rId3116" Target="https://doi.org/10.1007/s10841-020-00272-w" TargetMode="External" /><Relationship Type="http://schemas.openxmlformats.org/officeDocument/2006/relationships/hyperlink" Id="rId6929" Target="https://doi.org/10.1007/s10841-021-00351-6" TargetMode="External" /><Relationship Type="http://schemas.openxmlformats.org/officeDocument/2006/relationships/hyperlink" Id="rId6408" Target="https://doi.org/10.1007/s10841-022-00382-7" TargetMode="External" /><Relationship Type="http://schemas.openxmlformats.org/officeDocument/2006/relationships/hyperlink" Id="rId4472" Target="https://doi.org/10.1007/s10841-023-00516-5" TargetMode="External" /><Relationship Type="http://schemas.openxmlformats.org/officeDocument/2006/relationships/hyperlink" Id="rId3827" Target="https://doi.org/10.1007/s10886-005-2023-8" TargetMode="External" /><Relationship Type="http://schemas.openxmlformats.org/officeDocument/2006/relationships/hyperlink" Id="rId7626" Target="https://doi.org/10.1007/s10886-006-9154-4" TargetMode="External" /><Relationship Type="http://schemas.openxmlformats.org/officeDocument/2006/relationships/hyperlink" Id="rId5562" Target="https://doi.org/10.1007/s10886-007-9287-0" TargetMode="External" /><Relationship Type="http://schemas.openxmlformats.org/officeDocument/2006/relationships/hyperlink" Id="rId4592" Target="https://doi.org/10.1007/s10886-012-0173-z" TargetMode="External" /><Relationship Type="http://schemas.openxmlformats.org/officeDocument/2006/relationships/hyperlink" Id="rId1956" Target="https://doi.org/10.1007/s10886-012-0210-y" TargetMode="External" /><Relationship Type="http://schemas.openxmlformats.org/officeDocument/2006/relationships/hyperlink" Id="rId7319" Target="https://doi.org/10.1007/s10886-013-0259-2" TargetMode="External" /><Relationship Type="http://schemas.openxmlformats.org/officeDocument/2006/relationships/hyperlink" Id="rId4904" Target="https://doi.org/10.1007/s10886-014-0380-x" TargetMode="External" /><Relationship Type="http://schemas.openxmlformats.org/officeDocument/2006/relationships/hyperlink" Id="rId2416" Target="https://doi.org/10.1007/s10886-014-0497-y" TargetMode="External" /><Relationship Type="http://schemas.openxmlformats.org/officeDocument/2006/relationships/hyperlink" Id="rId1271" Target="https://doi.org/10.1007/s10886-014-0510-5" TargetMode="External" /><Relationship Type="http://schemas.openxmlformats.org/officeDocument/2006/relationships/hyperlink" Id="rId1401" Target="https://doi.org/10.1007/s10886-015-0563-0" TargetMode="External" /><Relationship Type="http://schemas.openxmlformats.org/officeDocument/2006/relationships/hyperlink" Id="rId8798" Target="https://doi.org/10.1007/s10886-015-0568-8" TargetMode="External" /><Relationship Type="http://schemas.openxmlformats.org/officeDocument/2006/relationships/hyperlink" Id="rId1403" Target="https://doi.org/10.1007/s10886-015-0618-2" TargetMode="External" /><Relationship Type="http://schemas.openxmlformats.org/officeDocument/2006/relationships/hyperlink" Id="rId2171" Target="https://doi.org/10.1007/s10886-016-0688-9" TargetMode="External" /><Relationship Type="http://schemas.openxmlformats.org/officeDocument/2006/relationships/hyperlink" Id="rId7197" Target="https://doi.org/10.1007/s10886-018-1014-5" TargetMode="External" /><Relationship Type="http://schemas.openxmlformats.org/officeDocument/2006/relationships/hyperlink" Id="rId406" Target="https://doi.org/10.1007/s10886-019-01118-9" TargetMode="External" /><Relationship Type="http://schemas.openxmlformats.org/officeDocument/2006/relationships/hyperlink" Id="rId5560" Target="https://doi.org/10.1007/s10886-020-01235-w" TargetMode="External" /><Relationship Type="http://schemas.openxmlformats.org/officeDocument/2006/relationships/hyperlink" Id="rId2173" Target="https://doi.org/10.1007/s10886-022-01349-3" TargetMode="External" /><Relationship Type="http://schemas.openxmlformats.org/officeDocument/2006/relationships/hyperlink" Id="rId731" Target="https://doi.org/10.1007/s10980-021-01261-3" TargetMode="External" /><Relationship Type="http://schemas.openxmlformats.org/officeDocument/2006/relationships/hyperlink" Id="rId3849" Target="https://doi.org/10.1007/s10980-023-01728-5" TargetMode="External" /><Relationship Type="http://schemas.openxmlformats.org/officeDocument/2006/relationships/hyperlink" Id="rId290" Target="https://doi.org/10.1007/s10980-024-01893-1" TargetMode="External" /><Relationship Type="http://schemas.openxmlformats.org/officeDocument/2006/relationships/hyperlink" Id="rId7128" Target="https://doi.org/10.1007/s11056-010-9239-3" TargetMode="External" /><Relationship Type="http://schemas.openxmlformats.org/officeDocument/2006/relationships/hyperlink" Id="rId1361" Target="https://doi.org/10.1007/s11252-019-00919-w" TargetMode="External" /><Relationship Type="http://schemas.openxmlformats.org/officeDocument/2006/relationships/hyperlink" Id="rId1915" Target="https://doi.org/10.1007/s11252-019-0825-7" TargetMode="External" /><Relationship Type="http://schemas.openxmlformats.org/officeDocument/2006/relationships/hyperlink" Id="rId1672" Target="https://doi.org/10.1007/s11252-020-01032-z" TargetMode="External" /><Relationship Type="http://schemas.openxmlformats.org/officeDocument/2006/relationships/hyperlink" Id="rId5305" Target="https://doi.org/10.1007/s11252-023-01346-8" TargetMode="External" /><Relationship Type="http://schemas.openxmlformats.org/officeDocument/2006/relationships/hyperlink" Id="rId5273" Target="https://doi.org/10.1007/s11258-005-9050-y" TargetMode="External" /><Relationship Type="http://schemas.openxmlformats.org/officeDocument/2006/relationships/hyperlink" Id="rId5978" Target="https://doi.org/10.1007/s11258-006-9233-1" TargetMode="External" /><Relationship Type="http://schemas.openxmlformats.org/officeDocument/2006/relationships/hyperlink" Id="rId8728" Target="https://doi.org/10.1007/s11258-006-9244-y" TargetMode="External" /><Relationship Type="http://schemas.openxmlformats.org/officeDocument/2006/relationships/hyperlink" Id="rId7708" Target="https://doi.org/10.1007/s11258-006-9248-7" TargetMode="External" /><Relationship Type="http://schemas.openxmlformats.org/officeDocument/2006/relationships/hyperlink" Id="rId8752" Target="https://doi.org/10.1007/s11258-006-9262-9" TargetMode="External" /><Relationship Type="http://schemas.openxmlformats.org/officeDocument/2006/relationships/hyperlink" Id="rId6076" Target="https://doi.org/10.1007/s11258-007-9269-x" TargetMode="External" /><Relationship Type="http://schemas.openxmlformats.org/officeDocument/2006/relationships/hyperlink" Id="rId1177" Target="https://doi.org/10.1007/s11258-007-9277-x" TargetMode="External" /><Relationship Type="http://schemas.openxmlformats.org/officeDocument/2006/relationships/hyperlink" Id="rId6012" Target="https://doi.org/10.1007/s11258-007-9388-4" TargetMode="External" /><Relationship Type="http://schemas.openxmlformats.org/officeDocument/2006/relationships/hyperlink" Id="rId1317" Target="https://doi.org/10.1007/s11258-008-9424-z" TargetMode="External" /><Relationship Type="http://schemas.openxmlformats.org/officeDocument/2006/relationships/hyperlink" Id="rId5451" Target="https://doi.org/10.1007/s11258-008-9493-z" TargetMode="External" /><Relationship Type="http://schemas.openxmlformats.org/officeDocument/2006/relationships/hyperlink" Id="rId7882" Target="https://doi.org/10.1007/s11258-009-9599-y" TargetMode="External" /><Relationship Type="http://schemas.openxmlformats.org/officeDocument/2006/relationships/hyperlink" Id="rId1506" Target="https://doi.org/10.1007/s11258-009-9620-5" TargetMode="External" /><Relationship Type="http://schemas.openxmlformats.org/officeDocument/2006/relationships/hyperlink" Id="rId7853" Target="https://doi.org/10.1007/s11258-010-9752-7" TargetMode="External" /><Relationship Type="http://schemas.openxmlformats.org/officeDocument/2006/relationships/hyperlink" Id="rId4698" Target="https://doi.org/10.1007/s11258-010-9785-y" TargetMode="External" /><Relationship Type="http://schemas.openxmlformats.org/officeDocument/2006/relationships/hyperlink" Id="rId248" Target="https://doi.org/10.1007/s11258-010-9887-6" TargetMode="External" /><Relationship Type="http://schemas.openxmlformats.org/officeDocument/2006/relationships/hyperlink" Id="rId8132" Target="https://doi.org/10.1007/s11258-011-9908-0" TargetMode="External" /><Relationship Type="http://schemas.openxmlformats.org/officeDocument/2006/relationships/hyperlink" Id="rId1081" Target="https://doi.org/10.1007/s11258-013-0195-9" TargetMode="External" /><Relationship Type="http://schemas.openxmlformats.org/officeDocument/2006/relationships/hyperlink" Id="rId5459" Target="https://doi.org/10.1007/s11258-013-0204-z" TargetMode="External" /><Relationship Type="http://schemas.openxmlformats.org/officeDocument/2006/relationships/hyperlink" Id="rId1315" Target="https://doi.org/10.1007/s11258-013-0247-1" TargetMode="External" /><Relationship Type="http://schemas.openxmlformats.org/officeDocument/2006/relationships/hyperlink" Id="rId8207" Target="https://doi.org/10.1007/s11258-014-0379-y" TargetMode="External" /><Relationship Type="http://schemas.openxmlformats.org/officeDocument/2006/relationships/hyperlink" Id="rId28" Target="https://doi.org/10.1007/s11258-014-0393-0" TargetMode="External" /><Relationship Type="http://schemas.openxmlformats.org/officeDocument/2006/relationships/hyperlink" Id="rId4462" Target="https://doi.org/10.1007/s11258-015-0495-3" TargetMode="External" /><Relationship Type="http://schemas.openxmlformats.org/officeDocument/2006/relationships/hyperlink" Id="rId4336" Target="https://doi.org/10.1007/s11258-015-0502-8" TargetMode="External" /><Relationship Type="http://schemas.openxmlformats.org/officeDocument/2006/relationships/hyperlink" Id="rId5223" Target="https://doi.org/10.1007/s11258-016-0646-1" TargetMode="External" /><Relationship Type="http://schemas.openxmlformats.org/officeDocument/2006/relationships/hyperlink" Id="rId1195" Target="https://doi.org/10.1007/s11258-017-0768-0" TargetMode="External" /><Relationship Type="http://schemas.openxmlformats.org/officeDocument/2006/relationships/hyperlink" Id="rId1584" Target="https://doi.org/10.1007/s11258-018-0792-8" TargetMode="External" /><Relationship Type="http://schemas.openxmlformats.org/officeDocument/2006/relationships/hyperlink" Id="rId849" Target="https://doi.org/10.1007/s11258-018-0847-x" TargetMode="External" /><Relationship Type="http://schemas.openxmlformats.org/officeDocument/2006/relationships/hyperlink" Id="rId4024" Target="https://doi.org/10.1007/s11258-018-0875-6" TargetMode="External" /><Relationship Type="http://schemas.openxmlformats.org/officeDocument/2006/relationships/hyperlink" Id="rId5207" Target="https://doi.org/10.1007/s11258-018-0882-7" TargetMode="External" /><Relationship Type="http://schemas.openxmlformats.org/officeDocument/2006/relationships/hyperlink" Id="rId3932" Target="https://doi.org/10.1007/s11258-019-00927-y" TargetMode="External" /><Relationship Type="http://schemas.openxmlformats.org/officeDocument/2006/relationships/hyperlink" Id="rId1780" Target="https://doi.org/10.1007/s11258-019-00946-9" TargetMode="External" /><Relationship Type="http://schemas.openxmlformats.org/officeDocument/2006/relationships/hyperlink" Id="rId5183" Target="https://doi.org/10.1007/s11258-020-01013-4" TargetMode="External" /><Relationship Type="http://schemas.openxmlformats.org/officeDocument/2006/relationships/hyperlink" Id="rId3427" Target="https://doi.org/10.1007/s11258-020-01017-0" TargetMode="External" /><Relationship Type="http://schemas.openxmlformats.org/officeDocument/2006/relationships/hyperlink" Id="rId753" Target="https://doi.org/10.1007/s11258-021-01123-7" TargetMode="External" /><Relationship Type="http://schemas.openxmlformats.org/officeDocument/2006/relationships/hyperlink" Id="rId48" Target="https://doi.org/10.1007/s11258-021-01129-1" TargetMode="External" /><Relationship Type="http://schemas.openxmlformats.org/officeDocument/2006/relationships/hyperlink" Id="rId4584" Target="https://doi.org/10.1007/s11258-021-01154-0" TargetMode="External" /><Relationship Type="http://schemas.openxmlformats.org/officeDocument/2006/relationships/hyperlink" Id="rId480" Target="https://doi.org/10.1007/s11258-021-01176-8" TargetMode="External" /><Relationship Type="http://schemas.openxmlformats.org/officeDocument/2006/relationships/hyperlink" Id="rId2290" Target="https://doi.org/10.1007/s11258-021-01206-5" TargetMode="External" /><Relationship Type="http://schemas.openxmlformats.org/officeDocument/2006/relationships/hyperlink" Id="rId951" Target="https://doi.org/10.1007/s11258-022-01267-0" TargetMode="External" /><Relationship Type="http://schemas.openxmlformats.org/officeDocument/2006/relationships/hyperlink" Id="rId2213" Target="https://doi.org/10.1007/s11258-022-01271-4" TargetMode="External" /><Relationship Type="http://schemas.openxmlformats.org/officeDocument/2006/relationships/hyperlink" Id="rId4795" Target="https://doi.org/10.1007/s11258-022-01278-x" TargetMode="External" /><Relationship Type="http://schemas.openxmlformats.org/officeDocument/2006/relationships/hyperlink" Id="rId2460" Target="https://doi.org/10.1007/s11258-023-01292-7" TargetMode="External" /><Relationship Type="http://schemas.openxmlformats.org/officeDocument/2006/relationships/hyperlink" Id="rId6358" Target="https://doi.org/10.1007/s11258-023-01334-0" TargetMode="External" /><Relationship Type="http://schemas.openxmlformats.org/officeDocument/2006/relationships/hyperlink" Id="rId6666" Target="https://doi.org/10.1007/s11258-024-01408-7" TargetMode="External" /><Relationship Type="http://schemas.openxmlformats.org/officeDocument/2006/relationships/hyperlink" Id="rId5588" Target="https://doi.org/10.1007/s11258-024-01410-z" TargetMode="External" /><Relationship Type="http://schemas.openxmlformats.org/officeDocument/2006/relationships/hyperlink" Id="rId1889" Target="https://doi.org/10.1007/s11258-024-01476-9" TargetMode="External" /><Relationship Type="http://schemas.openxmlformats.org/officeDocument/2006/relationships/hyperlink" Id="rId5070" Target="https://doi.org/10.1007/s11284-004-0035-4" TargetMode="External" /><Relationship Type="http://schemas.openxmlformats.org/officeDocument/2006/relationships/hyperlink" Id="rId26" Target="https://doi.org/10.1007/s11284-007-0345-4" TargetMode="External" /><Relationship Type="http://schemas.openxmlformats.org/officeDocument/2006/relationships/hyperlink" Id="rId1323" Target="https://doi.org/10.1007/s11284-008-0481-5" TargetMode="External" /><Relationship Type="http://schemas.openxmlformats.org/officeDocument/2006/relationships/hyperlink" Id="rId3785" Target="https://doi.org/10.1007/s11284-008-0500-6" TargetMode="External" /><Relationship Type="http://schemas.openxmlformats.org/officeDocument/2006/relationships/hyperlink" Id="rId8762" Target="https://doi.org/10.1007/s11284-010-0798-8" TargetMode="External" /><Relationship Type="http://schemas.openxmlformats.org/officeDocument/2006/relationships/hyperlink" Id="rId4624" Target="https://doi.org/10.1007/s11284-011-0908-2" TargetMode="External" /><Relationship Type="http://schemas.openxmlformats.org/officeDocument/2006/relationships/hyperlink" Id="rId7331" Target="https://doi.org/10.1007/s11284-013-1050-0" TargetMode="External" /><Relationship Type="http://schemas.openxmlformats.org/officeDocument/2006/relationships/hyperlink" Id="rId2634" Target="https://doi.org/10.1007/s11284-013-1117-y" TargetMode="External" /><Relationship Type="http://schemas.openxmlformats.org/officeDocument/2006/relationships/hyperlink" Id="rId7586" Target="https://doi.org/10.1007/s11284-018-1572-6" TargetMode="External" /><Relationship Type="http://schemas.openxmlformats.org/officeDocument/2006/relationships/hyperlink" Id="rId1706" Target="https://doi.org/10.1007/s11629-017-4481-1" TargetMode="External" /><Relationship Type="http://schemas.openxmlformats.org/officeDocument/2006/relationships/hyperlink" Id="rId3325" Target="https://doi.org/10.1007/s11629-018-5245-2" TargetMode="External" /><Relationship Type="http://schemas.openxmlformats.org/officeDocument/2006/relationships/hyperlink" Id="rId8565" Target="https://doi.org/10.1007/s11692-015-9365-0" TargetMode="External" /><Relationship Type="http://schemas.openxmlformats.org/officeDocument/2006/relationships/hyperlink" Id="rId4398" Target="https://doi.org/10.1007/s11756-023-01481-9" TargetMode="External" /><Relationship Type="http://schemas.openxmlformats.org/officeDocument/2006/relationships/hyperlink" Id="rId3813" Target="https://doi.org/10.1007/s11829-008-9040-9" TargetMode="External" /><Relationship Type="http://schemas.openxmlformats.org/officeDocument/2006/relationships/hyperlink" Id="rId8672" Target="https://doi.org/10.1007/s11829-009-9071-x" TargetMode="External" /><Relationship Type="http://schemas.openxmlformats.org/officeDocument/2006/relationships/hyperlink" Id="rId3471" Target="https://doi.org/10.1007/s11829-009-9080-9" TargetMode="External" /><Relationship Type="http://schemas.openxmlformats.org/officeDocument/2006/relationships/hyperlink" Id="rId2129" Target="https://doi.org/10.1007/s11829-010-9090-7" TargetMode="External" /><Relationship Type="http://schemas.openxmlformats.org/officeDocument/2006/relationships/hyperlink" Id="rId921" Target="https://doi.org/10.1007/s11829-011-9122-y" TargetMode="External" /><Relationship Type="http://schemas.openxmlformats.org/officeDocument/2006/relationships/hyperlink" Id="rId5698" Target="https://doi.org/10.1007/s11829-011-9133-8" TargetMode="External" /><Relationship Type="http://schemas.openxmlformats.org/officeDocument/2006/relationships/hyperlink" Id="rId6466" Target="https://doi.org/10.1007/s11829-011-9142-7" TargetMode="External" /><Relationship Type="http://schemas.openxmlformats.org/officeDocument/2006/relationships/hyperlink" Id="rId8313" Target="https://doi.org/10.1007/s11829-011-9149-0" TargetMode="External" /><Relationship Type="http://schemas.openxmlformats.org/officeDocument/2006/relationships/hyperlink" Id="rId7491" Target="https://doi.org/10.1007/s11829-012-9187-2" TargetMode="External" /><Relationship Type="http://schemas.openxmlformats.org/officeDocument/2006/relationships/hyperlink" Id="rId3503" Target="https://doi.org/10.1007/s11829-012-9203-6" TargetMode="External" /><Relationship Type="http://schemas.openxmlformats.org/officeDocument/2006/relationships/hyperlink" Id="rId4114" Target="https://doi.org/10.1007/s11829-012-9231-2" TargetMode="External" /><Relationship Type="http://schemas.openxmlformats.org/officeDocument/2006/relationships/hyperlink" Id="rId8826" Target="https://doi.org/10.1007/s11829-013-9246-3" TargetMode="External" /><Relationship Type="http://schemas.openxmlformats.org/officeDocument/2006/relationships/hyperlink" Id="rId5371" Target="https://doi.org/10.1007/s11829-013-9247-2" TargetMode="External" /><Relationship Type="http://schemas.openxmlformats.org/officeDocument/2006/relationships/hyperlink" Id="rId8800" Target="https://doi.org/10.1007/s11829-013-9270-3" TargetMode="External" /><Relationship Type="http://schemas.openxmlformats.org/officeDocument/2006/relationships/hyperlink" Id="rId3515" Target="https://doi.org/10.1007/s11829-013-9274-z" TargetMode="External" /><Relationship Type="http://schemas.openxmlformats.org/officeDocument/2006/relationships/hyperlink" Id="rId4244" Target="https://doi.org/10.1007/s11829-014-9308-1" TargetMode="External" /><Relationship Type="http://schemas.openxmlformats.org/officeDocument/2006/relationships/hyperlink" Id="rId8108" Target="https://doi.org/10.1007/s11829-014-9328-x" TargetMode="External" /><Relationship Type="http://schemas.openxmlformats.org/officeDocument/2006/relationships/hyperlink" Id="rId5546" Target="https://doi.org/10.1007/s11829-015-9368-x" TargetMode="External" /><Relationship Type="http://schemas.openxmlformats.org/officeDocument/2006/relationships/hyperlink" Id="rId611" Target="https://doi.org/10.1007/s11829-015-9378-8" TargetMode="External" /><Relationship Type="http://schemas.openxmlformats.org/officeDocument/2006/relationships/hyperlink" Id="rId621" Target="https://doi.org/10.1007/s11829-015-9379-7" TargetMode="External" /><Relationship Type="http://schemas.openxmlformats.org/officeDocument/2006/relationships/hyperlink" Id="rId7199" Target="https://doi.org/10.1007/s11829-015-9397-5" TargetMode="External" /><Relationship Type="http://schemas.openxmlformats.org/officeDocument/2006/relationships/hyperlink" Id="rId1905" Target="https://doi.org/10.1007/s11829-015-9400-1" TargetMode="External" /><Relationship Type="http://schemas.openxmlformats.org/officeDocument/2006/relationships/hyperlink" Id="rId3381" Target="https://doi.org/10.1007/s11829-016-9429-9" TargetMode="External" /><Relationship Type="http://schemas.openxmlformats.org/officeDocument/2006/relationships/hyperlink" Id="rId1213" Target="https://doi.org/10.1007/s11829-016-9443-y" TargetMode="External" /><Relationship Type="http://schemas.openxmlformats.org/officeDocument/2006/relationships/hyperlink" Id="rId5902" Target="https://doi.org/10.1007/s11829-016-9445-9" TargetMode="External" /><Relationship Type="http://schemas.openxmlformats.org/officeDocument/2006/relationships/hyperlink" Id="rId663" Target="https://doi.org/10.1007/s11829-016-9488-y" TargetMode="External" /><Relationship Type="http://schemas.openxmlformats.org/officeDocument/2006/relationships/hyperlink" Id="rId7267" Target="https://doi.org/10.1007/s11829-017-9498-4" TargetMode="External" /><Relationship Type="http://schemas.openxmlformats.org/officeDocument/2006/relationships/hyperlink" Id="rId1939" Target="https://doi.org/10.1007/s11829-017-9499-3" TargetMode="External" /><Relationship Type="http://schemas.openxmlformats.org/officeDocument/2006/relationships/hyperlink" Id="rId1560" Target="https://doi.org/10.1007/s11829-017-9505-9" TargetMode="External" /><Relationship Type="http://schemas.openxmlformats.org/officeDocument/2006/relationships/hyperlink" Id="rId7960" Target="https://doi.org/10.1007/s11829-017-9511-y" TargetMode="External" /><Relationship Type="http://schemas.openxmlformats.org/officeDocument/2006/relationships/hyperlink" Id="rId861" Target="https://doi.org/10.1007/s11829-017-9514-8" TargetMode="External" /><Relationship Type="http://schemas.openxmlformats.org/officeDocument/2006/relationships/hyperlink" Id="rId2312" Target="https://doi.org/10.1007/s11829-017-9515-7" TargetMode="External" /><Relationship Type="http://schemas.openxmlformats.org/officeDocument/2006/relationships/hyperlink" Id="rId2756" Target="https://doi.org/10.1007/s11829-017-9526-4" TargetMode="External" /><Relationship Type="http://schemas.openxmlformats.org/officeDocument/2006/relationships/hyperlink" Id="rId5822" Target="https://doi.org/10.1007/s11829-017-9529-1" TargetMode="External" /><Relationship Type="http://schemas.openxmlformats.org/officeDocument/2006/relationships/hyperlink" Id="rId6078" Target="https://doi.org/10.1007/s11829-017-9532-6" TargetMode="External" /><Relationship Type="http://schemas.openxmlformats.org/officeDocument/2006/relationships/hyperlink" Id="rId569" Target="https://doi.org/10.1007/s11829-017-9573-x" TargetMode="External" /><Relationship Type="http://schemas.openxmlformats.org/officeDocument/2006/relationships/hyperlink" Id="rId975" Target="https://doi.org/10.1007/s11829-018-9607-z" TargetMode="External" /><Relationship Type="http://schemas.openxmlformats.org/officeDocument/2006/relationships/hyperlink" Id="rId4088" Target="https://doi.org/10.1007/s11829-018-9613-1" TargetMode="External" /><Relationship Type="http://schemas.openxmlformats.org/officeDocument/2006/relationships/hyperlink" Id="rId7134" Target="https://doi.org/10.1007/s11829-018-9623-z" TargetMode="External" /><Relationship Type="http://schemas.openxmlformats.org/officeDocument/2006/relationships/hyperlink" Id="rId1149" Target="https://doi.org/10.1007/s11829-018-9626-9" TargetMode="External" /><Relationship Type="http://schemas.openxmlformats.org/officeDocument/2006/relationships/hyperlink" Id="rId5173" Target="https://doi.org/10.1007/s11829-018-9640-y" TargetMode="External" /><Relationship Type="http://schemas.openxmlformats.org/officeDocument/2006/relationships/hyperlink" Id="rId1439" Target="https://doi.org/10.1007/s11829-019-09675-2" TargetMode="External" /><Relationship Type="http://schemas.openxmlformats.org/officeDocument/2006/relationships/hyperlink" Id="rId7311" Target="https://doi.org/10.1007/s11829-019-09682-3" TargetMode="External" /><Relationship Type="http://schemas.openxmlformats.org/officeDocument/2006/relationships/hyperlink" Id="rId1243" Target="https://doi.org/10.1007/s11829-019-09689-w" TargetMode="External" /><Relationship Type="http://schemas.openxmlformats.org/officeDocument/2006/relationships/hyperlink" Id="rId5578" Target="https://doi.org/10.1007/s11829-019-09699-8" TargetMode="External" /><Relationship Type="http://schemas.openxmlformats.org/officeDocument/2006/relationships/hyperlink" Id="rId2656" Target="https://doi.org/10.1007/s11829-019-09705-z" TargetMode="External" /><Relationship Type="http://schemas.openxmlformats.org/officeDocument/2006/relationships/hyperlink" Id="rId1253" Target="https://doi.org/10.1007/s11829-019-09711-1" TargetMode="External" /><Relationship Type="http://schemas.openxmlformats.org/officeDocument/2006/relationships/hyperlink" Id="rId4954" Target="https://doi.org/10.1007/s11829-020-09741-0" TargetMode="External" /><Relationship Type="http://schemas.openxmlformats.org/officeDocument/2006/relationships/hyperlink" Id="rId801" Target="https://doi.org/10.1007/s11829-020-09755-8" TargetMode="External" /><Relationship Type="http://schemas.openxmlformats.org/officeDocument/2006/relationships/hyperlink" Id="rId567" Target="https://doi.org/10.1007/s11829-020-09770-9" TargetMode="External" /><Relationship Type="http://schemas.openxmlformats.org/officeDocument/2006/relationships/hyperlink" Id="rId7940" Target="https://doi.org/10.1007/s11829-020-09780-7" TargetMode="External" /><Relationship Type="http://schemas.openxmlformats.org/officeDocument/2006/relationships/hyperlink" Id="rId336" Target="https://doi.org/10.1007/s11829-020-09784-3" TargetMode="External" /><Relationship Type="http://schemas.openxmlformats.org/officeDocument/2006/relationships/hyperlink" Id="rId961" Target="https://doi.org/10.1007/s11829-020-09794-1" TargetMode="External" /><Relationship Type="http://schemas.openxmlformats.org/officeDocument/2006/relationships/hyperlink" Id="rId2223" Target="https://doi.org/10.1007/s11829-021-09811-x" TargetMode="External" /><Relationship Type="http://schemas.openxmlformats.org/officeDocument/2006/relationships/hyperlink" Id="rId3873" Target="https://doi.org/10.1007/s11829-021-09813-9" TargetMode="External" /><Relationship Type="http://schemas.openxmlformats.org/officeDocument/2006/relationships/hyperlink" Id="rId8670" Target="https://doi.org/10.1007/s11829-021-09836-2" TargetMode="External" /><Relationship Type="http://schemas.openxmlformats.org/officeDocument/2006/relationships/hyperlink" Id="rId6348" Target="https://doi.org/10.1007/s11829-021-09841-5" TargetMode="External" /><Relationship Type="http://schemas.openxmlformats.org/officeDocument/2006/relationships/hyperlink" Id="rId1437" Target="https://doi.org/10.1007/s11829-021-09851-3" TargetMode="External" /><Relationship Type="http://schemas.openxmlformats.org/officeDocument/2006/relationships/hyperlink" Id="rId1846" Target="https://doi.org/10.1007/s11829-021-09867-9" TargetMode="External" /><Relationship Type="http://schemas.openxmlformats.org/officeDocument/2006/relationships/hyperlink" Id="rId7055" Target="https://doi.org/10.1007/s11829-022-09899-9" TargetMode="External" /><Relationship Type="http://schemas.openxmlformats.org/officeDocument/2006/relationships/hyperlink" Id="rId5638" Target="https://doi.org/10.1007/s11829-023-09977-6" TargetMode="External" /><Relationship Type="http://schemas.openxmlformats.org/officeDocument/2006/relationships/hyperlink" Id="rId1652" Target="https://doi.org/10.1007/s11829-023-09984-7" TargetMode="External" /><Relationship Type="http://schemas.openxmlformats.org/officeDocument/2006/relationships/hyperlink" Id="rId7624" Target="https://doi.org/10.1007/s11829-023-09987-4" TargetMode="External" /><Relationship Type="http://schemas.openxmlformats.org/officeDocument/2006/relationships/hyperlink" Id="rId7884" Target="https://doi.org/10.1007/s11829-023-09991-8" TargetMode="External" /><Relationship Type="http://schemas.openxmlformats.org/officeDocument/2006/relationships/hyperlink" Id="rId1275" Target="https://doi.org/10.1007/s11829-024-10049-6" TargetMode="External" /><Relationship Type="http://schemas.openxmlformats.org/officeDocument/2006/relationships/hyperlink" Id="rId7910" Target="https://doi.org/10.1007/s11829-024-10059-4" TargetMode="External" /><Relationship Type="http://schemas.openxmlformats.org/officeDocument/2006/relationships/hyperlink" Id="rId1087" Target="https://doi.org/10.1007/s11829-024-10065-6" TargetMode="External" /><Relationship Type="http://schemas.openxmlformats.org/officeDocument/2006/relationships/hyperlink" Id="rId1173" Target="https://doi.org/10.1007/s11829-024-10096-z" TargetMode="External" /><Relationship Type="http://schemas.openxmlformats.org/officeDocument/2006/relationships/hyperlink" Id="rId7140" Target="https://doi.org/10.1007/s11829-024-10102-4" TargetMode="External" /><Relationship Type="http://schemas.openxmlformats.org/officeDocument/2006/relationships/hyperlink" Id="rId715" Target="https://doi.org/10.1007/s12038-021-00159-1" TargetMode="External" /><Relationship Type="http://schemas.openxmlformats.org/officeDocument/2006/relationships/hyperlink" Id="rId2097" Target="https://doi.org/10.1007/s12042-015-9151-2" TargetMode="External" /><Relationship Type="http://schemas.openxmlformats.org/officeDocument/2006/relationships/hyperlink" Id="rId7686" Target="https://doi.org/10.1007/s12224-018-9315-6" TargetMode="External" /><Relationship Type="http://schemas.openxmlformats.org/officeDocument/2006/relationships/hyperlink" Id="rId2119" Target="https://doi.org/10.1007/s12224-019-09343-6" TargetMode="External" /><Relationship Type="http://schemas.openxmlformats.org/officeDocument/2006/relationships/hyperlink" Id="rId6484" Target="https://doi.org/10.1007/s12224-019-09357-0" TargetMode="External" /><Relationship Type="http://schemas.openxmlformats.org/officeDocument/2006/relationships/hyperlink" Id="rId6526" Target="https://doi.org/10.1007/s12224-022-09416-z" TargetMode="External" /><Relationship Type="http://schemas.openxmlformats.org/officeDocument/2006/relationships/hyperlink" Id="rId3276" Target="https://doi.org/10.1007/s12225-014-9546-5" TargetMode="External" /><Relationship Type="http://schemas.openxmlformats.org/officeDocument/2006/relationships/hyperlink" Id="rId4712" Target="https://doi.org/10.1007/s12225-024-10209-0" TargetMode="External" /><Relationship Type="http://schemas.openxmlformats.org/officeDocument/2006/relationships/hyperlink" Id="rId5156" Target="https://doi.org/10.1007/s12228-013-9314-0" TargetMode="External" /><Relationship Type="http://schemas.openxmlformats.org/officeDocument/2006/relationships/hyperlink" Id="rId4018" Target="https://doi.org/10.1007/s12228-014-9337-1" TargetMode="External" /><Relationship Type="http://schemas.openxmlformats.org/officeDocument/2006/relationships/hyperlink" Id="rId4926" Target="https://doi.org/10.1007/s12228-016-9444-2" TargetMode="External" /><Relationship Type="http://schemas.openxmlformats.org/officeDocument/2006/relationships/hyperlink" Id="rId6719" Target="https://doi.org/10.1007/s12228-018-09565-6" TargetMode="External" /><Relationship Type="http://schemas.openxmlformats.org/officeDocument/2006/relationships/hyperlink" Id="rId3128" Target="https://doi.org/10.1007/s12237-013-9711-3" TargetMode="External" /><Relationship Type="http://schemas.openxmlformats.org/officeDocument/2006/relationships/hyperlink" Id="rId4640" Target="https://doi.org/10.1007/s12374-024-09436-6" TargetMode="External" /><Relationship Type="http://schemas.openxmlformats.org/officeDocument/2006/relationships/hyperlink" Id="rId7825" Target="https://doi.org/10.1007/s13127-011-0038-2" TargetMode="External" /><Relationship Type="http://schemas.openxmlformats.org/officeDocument/2006/relationships/hyperlink" Id="rId6136" Target="https://doi.org/10.1007/s13127-022-00558-8" TargetMode="External" /><Relationship Type="http://schemas.openxmlformats.org/officeDocument/2006/relationships/hyperlink" Id="rId186" Target="https://doi.org/10.1007/s13127-023-00634-7" TargetMode="External" /><Relationship Type="http://schemas.openxmlformats.org/officeDocument/2006/relationships/hyperlink" Id="rId4530" Target="https://doi.org/10.1007/s13199-009-0018-x" TargetMode="External" /><Relationship Type="http://schemas.openxmlformats.org/officeDocument/2006/relationships/hyperlink" Id="rId328" Target="https://doi.org/10.1007/s13355-016-0396-5" TargetMode="External" /><Relationship Type="http://schemas.openxmlformats.org/officeDocument/2006/relationships/hyperlink" Id="rId5433" Target="https://doi.org/10.1007/s13355-019-00637-x" TargetMode="External" /><Relationship Type="http://schemas.openxmlformats.org/officeDocument/2006/relationships/hyperlink" Id="rId3779" Target="https://doi.org/10.1007/s13355-019-00653-x" TargetMode="External" /><Relationship Type="http://schemas.openxmlformats.org/officeDocument/2006/relationships/hyperlink" Id="rId5303" Target="https://doi.org/10.1007/s13355-020-00696-5" TargetMode="External" /><Relationship Type="http://schemas.openxmlformats.org/officeDocument/2006/relationships/hyperlink" Id="rId3723" Target="https://doi.org/10.1007/s13355-022-00784-8" TargetMode="External" /><Relationship Type="http://schemas.openxmlformats.org/officeDocument/2006/relationships/hyperlink" Id="rId106" Target="https://doi.org/10.1007/s13364-013-0164-7" TargetMode="External" /><Relationship Type="http://schemas.openxmlformats.org/officeDocument/2006/relationships/hyperlink" Id="rId6552" Target="https://doi.org/10.1007/s13592-011-0075-z" TargetMode="External" /><Relationship Type="http://schemas.openxmlformats.org/officeDocument/2006/relationships/hyperlink" Id="rId1245" Target="https://doi.org/10.1007/s13592-011-0116-7" TargetMode="External" /><Relationship Type="http://schemas.openxmlformats.org/officeDocument/2006/relationships/hyperlink" Id="rId8561" Target="https://doi.org/10.1007/s13592-012-0120-6" TargetMode="External" /><Relationship Type="http://schemas.openxmlformats.org/officeDocument/2006/relationships/hyperlink" Id="rId5508" Target="https://doi.org/10.1007/s13592-013-0204-y" TargetMode="External" /><Relationship Type="http://schemas.openxmlformats.org/officeDocument/2006/relationships/hyperlink" Id="rId1147" Target="https://doi.org/10.1007/s13592-014-0286-1" TargetMode="External" /><Relationship Type="http://schemas.openxmlformats.org/officeDocument/2006/relationships/hyperlink" Id="rId811" Target="https://doi.org/10.1007/s13592-014-0305-2" TargetMode="External" /><Relationship Type="http://schemas.openxmlformats.org/officeDocument/2006/relationships/hyperlink" Id="rId4484" Target="https://doi.org/10.1007/s13592-014-0310-5" TargetMode="External" /><Relationship Type="http://schemas.openxmlformats.org/officeDocument/2006/relationships/hyperlink" Id="rId5277" Target="https://doi.org/10.1007/s13592-014-0326-x" TargetMode="External" /><Relationship Type="http://schemas.openxmlformats.org/officeDocument/2006/relationships/hyperlink" Id="rId6236" Target="https://doi.org/10.1007/s13592-014-0336-8" TargetMode="External" /><Relationship Type="http://schemas.openxmlformats.org/officeDocument/2006/relationships/hyperlink" Id="rId3363" Target="https://doi.org/10.1007/s13592-015-0366-x" TargetMode="External" /><Relationship Type="http://schemas.openxmlformats.org/officeDocument/2006/relationships/hyperlink" Id="rId8100" Target="https://doi.org/10.1007/s13592-015-0422-6" TargetMode="External" /><Relationship Type="http://schemas.openxmlformats.org/officeDocument/2006/relationships/hyperlink" Id="rId573" Target="https://doi.org/10.1007/s13592-016-0462-6" TargetMode="External" /><Relationship Type="http://schemas.openxmlformats.org/officeDocument/2006/relationships/hyperlink" Id="rId6346" Target="https://doi.org/10.1007/s13592-017-0552-0" TargetMode="External" /><Relationship Type="http://schemas.openxmlformats.org/officeDocument/2006/relationships/hyperlink" Id="rId813" Target="https://doi.org/10.1007/s13592-018-0598-7" TargetMode="External" /><Relationship Type="http://schemas.openxmlformats.org/officeDocument/2006/relationships/hyperlink" Id="rId3962" Target="https://doi.org/10.1007/s13592-019-00700-0" TargetMode="External" /><Relationship Type="http://schemas.openxmlformats.org/officeDocument/2006/relationships/hyperlink" Id="rId4799" Target="https://doi.org/10.1007/s13592-020-00755-4" TargetMode="External" /><Relationship Type="http://schemas.openxmlformats.org/officeDocument/2006/relationships/hyperlink" Id="rId4708" Target="https://doi.org/10.1007/s13592-021-00898-y" TargetMode="External" /><Relationship Type="http://schemas.openxmlformats.org/officeDocument/2006/relationships/hyperlink" Id="rId6264" Target="https://doi.org/10.1007/s13592-024-01065-9" TargetMode="External" /><Relationship Type="http://schemas.openxmlformats.org/officeDocument/2006/relationships/hyperlink" Id="rId1638" Target="https://doi.org/10.1007/s13744-014-0252-7" TargetMode="External" /><Relationship Type="http://schemas.openxmlformats.org/officeDocument/2006/relationships/hyperlink" Id="rId5810" Target="https://doi.org/10.1007/s13744-018-0647-y" TargetMode="External" /><Relationship Type="http://schemas.openxmlformats.org/officeDocument/2006/relationships/hyperlink" Id="rId3202" Target="https://doi.org/10.1007/s13744-020-00785-8" TargetMode="External" /><Relationship Type="http://schemas.openxmlformats.org/officeDocument/2006/relationships/hyperlink" Id="rId3066" Target="https://doi.org/10.1007/s13744-020-00786-7" TargetMode="External" /><Relationship Type="http://schemas.openxmlformats.org/officeDocument/2006/relationships/hyperlink" Id="rId2352" Target="https://doi.org/10.1007/s13744-020-00804-8" TargetMode="External" /><Relationship Type="http://schemas.openxmlformats.org/officeDocument/2006/relationships/hyperlink" Id="rId4682" Target="https://doi.org/10.1007/s13744-020-00846-y" TargetMode="External" /><Relationship Type="http://schemas.openxmlformats.org/officeDocument/2006/relationships/hyperlink" Id="rId2764" Target="https://doi.org/10.1007/s13744-021-00867-1" TargetMode="External" /><Relationship Type="http://schemas.openxmlformats.org/officeDocument/2006/relationships/hyperlink" Id="rId3986" Target="https://doi.org/10.1007/s40009-012-0099-6" TargetMode="External" /><Relationship Type="http://schemas.openxmlformats.org/officeDocument/2006/relationships/hyperlink" Id="rId4076" Target="https://doi.org/10.1007/s40009-020-00954-8" TargetMode="External" /><Relationship Type="http://schemas.openxmlformats.org/officeDocument/2006/relationships/hyperlink" Id="rId1417" Target="https://doi.org/10.1007/s40333-015-0042-z" TargetMode="External" /><Relationship Type="http://schemas.openxmlformats.org/officeDocument/2006/relationships/hyperlink" Id="rId5377" Target="https://doi.org/10.1007/s40415-013-0011-8" TargetMode="External" /><Relationship Type="http://schemas.openxmlformats.org/officeDocument/2006/relationships/hyperlink" Id="rId3204" Target="https://doi.org/10.1007/s40415-013-0023-4" TargetMode="External" /><Relationship Type="http://schemas.openxmlformats.org/officeDocument/2006/relationships/hyperlink" Id="rId1994" Target="https://doi.org/10.1007/s40415-013-0041-2" TargetMode="External" /><Relationship Type="http://schemas.openxmlformats.org/officeDocument/2006/relationships/hyperlink" Id="rId4242" Target="https://doi.org/10.1007/s40415-016-0258-y" TargetMode="External" /><Relationship Type="http://schemas.openxmlformats.org/officeDocument/2006/relationships/hyperlink" Id="rId2099" Target="https://doi.org/10.1007/s40415-016-0285-8" TargetMode="External" /><Relationship Type="http://schemas.openxmlformats.org/officeDocument/2006/relationships/hyperlink" Id="rId5036" Target="https://doi.org/10.1007/s40415-016-0303-x" TargetMode="External" /><Relationship Type="http://schemas.openxmlformats.org/officeDocument/2006/relationships/hyperlink" Id="rId1586" Target="https://doi.org/10.1007/s40415-017-0406-z" TargetMode="External" /><Relationship Type="http://schemas.openxmlformats.org/officeDocument/2006/relationships/hyperlink" Id="rId7025" Target="https://doi.org/10.1007/s40415-017-0433-9" TargetMode="External" /><Relationship Type="http://schemas.openxmlformats.org/officeDocument/2006/relationships/hyperlink" Id="rId1951" Target="https://doi.org/10.1007/s40415-018-0454-z" TargetMode="External" /><Relationship Type="http://schemas.openxmlformats.org/officeDocument/2006/relationships/hyperlink" Id="rId7409" Target="https://doi.org/10.1007/s40415-018-0463-y" TargetMode="External" /><Relationship Type="http://schemas.openxmlformats.org/officeDocument/2006/relationships/hyperlink" Id="rId4252" Target="https://doi.org/10.1007/s40415-020-00611-w" TargetMode="External" /><Relationship Type="http://schemas.openxmlformats.org/officeDocument/2006/relationships/hyperlink" Id="rId4718" Target="https://doi.org/10.1007/s40415-022-00787-3" TargetMode="External" /><Relationship Type="http://schemas.openxmlformats.org/officeDocument/2006/relationships/hyperlink" Id="rId6442" Target="https://doi.org/10.1007/s40415-022-00816-1" TargetMode="External" /><Relationship Type="http://schemas.openxmlformats.org/officeDocument/2006/relationships/hyperlink" Id="rId6721" Target="https://doi.org/10.1007/s40415-022-00865-6" TargetMode="External" /><Relationship Type="http://schemas.openxmlformats.org/officeDocument/2006/relationships/hyperlink" Id="rId2506" Target="https://doi.org/10.1007/s40415-023-00921-9" TargetMode="External" /><Relationship Type="http://schemas.openxmlformats.org/officeDocument/2006/relationships/hyperlink" Id="rId486" Target="https://doi.org/10.1007/s40415-023-00929-1" TargetMode="External" /><Relationship Type="http://schemas.openxmlformats.org/officeDocument/2006/relationships/hyperlink" Id="rId1788" Target="https://doi.org/10.1007/s40415-023-00961-1" TargetMode="External" /><Relationship Type="http://schemas.openxmlformats.org/officeDocument/2006/relationships/hyperlink" Id="rId667" Target="https://doi.org/10.1007/s40415-024-00994-0" TargetMode="External" /><Relationship Type="http://schemas.openxmlformats.org/officeDocument/2006/relationships/hyperlink" Id="rId859" Target="https://doi.org/10.1007/s40415-024-01025-8" TargetMode="External" /><Relationship Type="http://schemas.openxmlformats.org/officeDocument/2006/relationships/hyperlink" Id="rId5868" Target="https://doi.org/10.1007/s40415-024-01032-9" TargetMode="External" /><Relationship Type="http://schemas.openxmlformats.org/officeDocument/2006/relationships/hyperlink" Id="rId6402" Target="https://doi.org/10.1007/s40995-017-0338-2" TargetMode="External" /><Relationship Type="http://schemas.openxmlformats.org/officeDocument/2006/relationships/hyperlink" Id="rId1189" Target="https://doi.org/10.1007/s42690-021-00475-x" TargetMode="External" /><Relationship Type="http://schemas.openxmlformats.org/officeDocument/2006/relationships/hyperlink" Id="rId5126" Target="https://doi.org/10.1007/s42690-021-00653-x" TargetMode="External" /><Relationship Type="http://schemas.openxmlformats.org/officeDocument/2006/relationships/hyperlink" Id="rId1730" Target="https://doi.org/10.1007/s42690-023-01041-3" TargetMode="External" /><Relationship Type="http://schemas.openxmlformats.org/officeDocument/2006/relationships/hyperlink" Id="rId5363" Target="https://doi.org/10.1007/s42690-023-01138-9" TargetMode="External" /><Relationship Type="http://schemas.openxmlformats.org/officeDocument/2006/relationships/hyperlink" Id="rId6122" Target="https://doi.org/10.1007/s42965-019-00049-6" TargetMode="External" /><Relationship Type="http://schemas.openxmlformats.org/officeDocument/2006/relationships/hyperlink" Id="rId3743" Target="https://doi.org/10.1016/0006-3207(87)90033-4" TargetMode="External" /><Relationship Type="http://schemas.openxmlformats.org/officeDocument/2006/relationships/hyperlink" Id="rId8154" Target="https://doi.org/10.1016/0006-3207(90)90121-5" TargetMode="External" /><Relationship Type="http://schemas.openxmlformats.org/officeDocument/2006/relationships/hyperlink" Id="rId871" Target="https://doi.org/10.1016/0031-9422(95)00801-2" TargetMode="External" /><Relationship Type="http://schemas.openxmlformats.org/officeDocument/2006/relationships/hyperlink" Id="rId6162" Target="https://doi.org/10.1016/0169-5347(92)90191-D" TargetMode="External" /><Relationship Type="http://schemas.openxmlformats.org/officeDocument/2006/relationships/hyperlink" Id="rId1542" Target="https://doi.org/10.1016/0304-3770(81)90005-X" TargetMode="External" /><Relationship Type="http://schemas.openxmlformats.org/officeDocument/2006/relationships/hyperlink" Id="rId6867" Target="https://doi.org/10.1016/0304-3770(82)90014-6" TargetMode="External" /><Relationship Type="http://schemas.openxmlformats.org/officeDocument/2006/relationships/hyperlink" Id="rId5124" Target="https://doi.org/10.1016/0304-4238(86)90098-1" TargetMode="External" /><Relationship Type="http://schemas.openxmlformats.org/officeDocument/2006/relationships/hyperlink" Id="rId1704" Target="https://doi.org/10.1016/0305-1978(90)90053-I" TargetMode="External" /><Relationship Type="http://schemas.openxmlformats.org/officeDocument/2006/relationships/hyperlink" Id="rId5586" Target="https://doi.org/10.1016/0305-1978(94)90096-5" TargetMode="External" /><Relationship Type="http://schemas.openxmlformats.org/officeDocument/2006/relationships/hyperlink" Id="rId3898" Target="https://doi.org/10.1016/0305-1978(95)00026-Q" TargetMode="External" /><Relationship Type="http://schemas.openxmlformats.org/officeDocument/2006/relationships/hyperlink" Id="rId8443" Target="https://doi.org/10.1016/S0006-3207(00)00205-6" TargetMode="External" /><Relationship Type="http://schemas.openxmlformats.org/officeDocument/2006/relationships/hyperlink" Id="rId2898" Target="https://doi.org/10.1016/S0006-3207(00)00207-X" TargetMode="External" /><Relationship Type="http://schemas.openxmlformats.org/officeDocument/2006/relationships/hyperlink" Id="rId2906" Target="https://doi.org/10.1016/S0006-3207(01)00088-X" TargetMode="External" /><Relationship Type="http://schemas.openxmlformats.org/officeDocument/2006/relationships/hyperlink" Id="rId2826" Target="https://doi.org/10.1016/S0006-3207(01)00194-X" TargetMode="External" /><Relationship Type="http://schemas.openxmlformats.org/officeDocument/2006/relationships/hyperlink" Id="rId7399" Target="https://doi.org/10.1016/S0006-3207(02)00046-0" TargetMode="External" /><Relationship Type="http://schemas.openxmlformats.org/officeDocument/2006/relationships/hyperlink" Id="rId2179" Target="https://doi.org/10.1016/S0006-3207(02)00293-8" TargetMode="External" /><Relationship Type="http://schemas.openxmlformats.org/officeDocument/2006/relationships/hyperlink" Id="rId132" Target="https://doi.org/10.1016/S0006-3207(03)00170-8" TargetMode="External" /><Relationship Type="http://schemas.openxmlformats.org/officeDocument/2006/relationships/hyperlink" Id="rId5962" Target="https://doi.org/10.1016/S0006-3207(96)00130-9" TargetMode="External" /><Relationship Type="http://schemas.openxmlformats.org/officeDocument/2006/relationships/hyperlink" Id="rId883" Target="https://doi.org/10.1016/S0006-3207(97)00177-8" TargetMode="External" /><Relationship Type="http://schemas.openxmlformats.org/officeDocument/2006/relationships/hyperlink" Id="rId5824" Target="https://doi.org/10.1016/S0006-3207(99)00187-1" TargetMode="External" /><Relationship Type="http://schemas.openxmlformats.org/officeDocument/2006/relationships/hyperlink" Id="rId3699" Target="https://doi.org/10.1016/S0031-9422(00)00241-7" TargetMode="External" /><Relationship Type="http://schemas.openxmlformats.org/officeDocument/2006/relationships/hyperlink" Id="rId5465" Target="https://doi.org/10.1016/S0031-9422(97)01046-7" TargetMode="External" /><Relationship Type="http://schemas.openxmlformats.org/officeDocument/2006/relationships/hyperlink" Id="rId5110" Target="https://doi.org/10.1016/S0140-1963(02)00323-3" TargetMode="External" /><Relationship Type="http://schemas.openxmlformats.org/officeDocument/2006/relationships/hyperlink" Id="rId2382" Target="https://doi.org/10.1016/S0140-1963(02)90971-7" TargetMode="External" /><Relationship Type="http://schemas.openxmlformats.org/officeDocument/2006/relationships/hyperlink" Id="rId2582" Target="https://doi.org/10.1016/S0140-1963(03)00093-4" TargetMode="External" /><Relationship Type="http://schemas.openxmlformats.org/officeDocument/2006/relationships/hyperlink" Id="rId7419" Target="https://doi.org/10.1016/S0140-1963(05)80021-7" TargetMode="External" /><Relationship Type="http://schemas.openxmlformats.org/officeDocument/2006/relationships/hyperlink" Id="rId4648" Target="https://doi.org/10.1016/S0254-6299(15)30416-6" TargetMode="External" /><Relationship Type="http://schemas.openxmlformats.org/officeDocument/2006/relationships/hyperlink" Id="rId6322" Target="https://doi.org/10.1016/S0254-6299(15)30531-7" TargetMode="External" /><Relationship Type="http://schemas.openxmlformats.org/officeDocument/2006/relationships/hyperlink" Id="rId7126" Target="https://doi.org/10.1016/S0254-6299(15)30614-1" TargetMode="External" /><Relationship Type="http://schemas.openxmlformats.org/officeDocument/2006/relationships/hyperlink" Id="rId3593" Target="https://doi.org/10.1016/S0254-6299(16)30807-9" TargetMode="External" /><Relationship Type="http://schemas.openxmlformats.org/officeDocument/2006/relationships/hyperlink" Id="rId4842" Target="https://doi.org/10.1016/S0254-6299(16)30826-2" TargetMode="External" /><Relationship Type="http://schemas.openxmlformats.org/officeDocument/2006/relationships/hyperlink" Id="rId7345" Target="https://doi.org/10.1016/S0254-6299(16)30867-5" TargetMode="External" /><Relationship Type="http://schemas.openxmlformats.org/officeDocument/2006/relationships/hyperlink" Id="rId8786" Target="https://doi.org/10.1016/S0254-6299(16)30914-0" TargetMode="External" /><Relationship Type="http://schemas.openxmlformats.org/officeDocument/2006/relationships/hyperlink" Id="rId8491" Target="https://doi.org/10.1016/S0254-6299(16)30927-9" TargetMode="External" /><Relationship Type="http://schemas.openxmlformats.org/officeDocument/2006/relationships/hyperlink" Id="rId8784" Target="https://doi.org/10.1016/S0254-6299(16)31064-X" TargetMode="External" /><Relationship Type="http://schemas.openxmlformats.org/officeDocument/2006/relationships/hyperlink" Id="rId3058" Target="https://doi.org/10.1016/S0254-6299(16)31160-7" TargetMode="External" /><Relationship Type="http://schemas.openxmlformats.org/officeDocument/2006/relationships/hyperlink" Id="rId8493" Target="https://doi.org/10.1016/S0254-6299(16)31175-9" TargetMode="External" /><Relationship Type="http://schemas.openxmlformats.org/officeDocument/2006/relationships/hyperlink" Id="rId8096" Target="https://doi.org/10.1016/S0304-3770(97)00019-3" TargetMode="External" /><Relationship Type="http://schemas.openxmlformats.org/officeDocument/2006/relationships/hyperlink" Id="rId8203" Target="https://doi.org/10.1016/S0304-3770(98)00076-X" TargetMode="External" /><Relationship Type="http://schemas.openxmlformats.org/officeDocument/2006/relationships/hyperlink" Id="rId4270" Target="https://doi.org/10.1016/S0305-1978(03)00045-0" TargetMode="External" /><Relationship Type="http://schemas.openxmlformats.org/officeDocument/2006/relationships/hyperlink" Id="rId3597" Target="https://doi.org/10.1016/S0367-2530(17)30638-2" TargetMode="External" /><Relationship Type="http://schemas.openxmlformats.org/officeDocument/2006/relationships/hyperlink" Id="rId2143" Target="https://doi.org/10.1016/S0367-2530(17)30639-4" TargetMode="External" /><Relationship Type="http://schemas.openxmlformats.org/officeDocument/2006/relationships/hyperlink" Id="rId5538" Target="https://doi.org/10.1016/S0367-2530(17)30645-X" TargetMode="External" /><Relationship Type="http://schemas.openxmlformats.org/officeDocument/2006/relationships/hyperlink" Id="rId7191" Target="https://doi.org/10.1016/S0378-1127(00)00610-1" TargetMode="External" /><Relationship Type="http://schemas.openxmlformats.org/officeDocument/2006/relationships/hyperlink" Id="rId7397" Target="https://doi.org/10.1016/S1146-609X(00)01085-7" TargetMode="External" /><Relationship Type="http://schemas.openxmlformats.org/officeDocument/2006/relationships/hyperlink" Id="rId312" Target="https://doi.org/10.1016/S1146-609X(00)86622-9" TargetMode="External" /><Relationship Type="http://schemas.openxmlformats.org/officeDocument/2006/relationships/hyperlink" Id="rId7966" Target="https://doi.org/10.1016/S1146-609X(02)01167-0" TargetMode="External" /><Relationship Type="http://schemas.openxmlformats.org/officeDocument/2006/relationships/hyperlink" Id="rId1984" Target="https://doi.org/10.1016/j.actao.2005.01.003" TargetMode="External" /><Relationship Type="http://schemas.openxmlformats.org/officeDocument/2006/relationships/hyperlink" Id="rId785" Target="https://doi.org/10.1016/j.actao.2005.02.004" TargetMode="External" /><Relationship Type="http://schemas.openxmlformats.org/officeDocument/2006/relationships/hyperlink" Id="rId6056" Target="https://doi.org/10.1016/j.actao.2005.08.005" TargetMode="External" /><Relationship Type="http://schemas.openxmlformats.org/officeDocument/2006/relationships/hyperlink" Id="rId418" Target="https://doi.org/10.1016/j.actao.2006.05.006" TargetMode="External" /><Relationship Type="http://schemas.openxmlformats.org/officeDocument/2006/relationships/hyperlink" Id="rId8010" Target="https://doi.org/10.1016/j.actao.2008.06.008" TargetMode="External" /><Relationship Type="http://schemas.openxmlformats.org/officeDocument/2006/relationships/hyperlink" Id="rId300" Target="https://doi.org/10.1016/j.actao.2008.07.002" TargetMode="External" /><Relationship Type="http://schemas.openxmlformats.org/officeDocument/2006/relationships/hyperlink" Id="rId464" Target="https://doi.org/10.1016/j.actao.2010.06.001" TargetMode="External" /><Relationship Type="http://schemas.openxmlformats.org/officeDocument/2006/relationships/hyperlink" Id="rId4404" Target="https://doi.org/10.1016/j.actao.2011.05.006" TargetMode="External" /><Relationship Type="http://schemas.openxmlformats.org/officeDocument/2006/relationships/hyperlink" Id="rId3294" Target="https://doi.org/10.1016/j.actao.2013.05.010" TargetMode="External" /><Relationship Type="http://schemas.openxmlformats.org/officeDocument/2006/relationships/hyperlink" Id="rId8638" Target="https://doi.org/10.1016/j.actao.2017.11.009" TargetMode="External" /><Relationship Type="http://schemas.openxmlformats.org/officeDocument/2006/relationships/hyperlink" Id="rId6725" Target="https://doi.org/10.1016/j.actao.2020.103547" TargetMode="External" /><Relationship Type="http://schemas.openxmlformats.org/officeDocument/2006/relationships/hyperlink" Id="rId8006" Target="https://doi.org/10.1016/j.actao.2020.103557" TargetMode="External" /><Relationship Type="http://schemas.openxmlformats.org/officeDocument/2006/relationships/hyperlink" Id="rId5359" Target="https://doi.org/10.1016/j.agee.2014.08.016" TargetMode="External" /><Relationship Type="http://schemas.openxmlformats.org/officeDocument/2006/relationships/hyperlink" Id="rId2420" Target="https://doi.org/10.1016/j.agee.2015.12.011" TargetMode="External" /><Relationship Type="http://schemas.openxmlformats.org/officeDocument/2006/relationships/hyperlink" Id="rId5403" Target="https://doi.org/10.1016/j.agee.2017.08.030" TargetMode="External" /><Relationship Type="http://schemas.openxmlformats.org/officeDocument/2006/relationships/hyperlink" Id="rId404" Target="https://doi.org/10.1016/j.agee.2017.11.013" TargetMode="External" /><Relationship Type="http://schemas.openxmlformats.org/officeDocument/2006/relationships/hyperlink" Id="rId2037" Target="https://doi.org/10.1016/j.agee.2018.04.014" TargetMode="External" /><Relationship Type="http://schemas.openxmlformats.org/officeDocument/2006/relationships/hyperlink" Id="rId4696" Target="https://doi.org/10.1016/j.agee.2019.04.007" TargetMode="External" /><Relationship Type="http://schemas.openxmlformats.org/officeDocument/2006/relationships/hyperlink" Id="rId1101" Target="https://doi.org/10.1016/j.agee.2021.107777" TargetMode="External" /><Relationship Type="http://schemas.openxmlformats.org/officeDocument/2006/relationships/hyperlink" Id="rId6250" Target="https://doi.org/10.1016/j.anbehav.2004.04.015" TargetMode="External" /><Relationship Type="http://schemas.openxmlformats.org/officeDocument/2006/relationships/hyperlink" Id="rId5610" Target="https://doi.org/10.1016/j.anbehav.2010.04.024" TargetMode="External" /><Relationship Type="http://schemas.openxmlformats.org/officeDocument/2006/relationships/hyperlink" Id="rId162" Target="https://doi.org/10.1016/j.anbehav.2010.05.007" TargetMode="External" /><Relationship Type="http://schemas.openxmlformats.org/officeDocument/2006/relationships/hyperlink" Id="rId4022" Target="https://doi.org/10.1016/j.anbehav.2019.06.028" TargetMode="External" /><Relationship Type="http://schemas.openxmlformats.org/officeDocument/2006/relationships/hyperlink" Id="rId5748" Target="https://doi.org/10.1016/j.aquabot.2008.04.004" TargetMode="External" /><Relationship Type="http://schemas.openxmlformats.org/officeDocument/2006/relationships/hyperlink" Id="rId7189" Target="https://doi.org/10.1016/j.aquabot.2011.03.010" TargetMode="External" /><Relationship Type="http://schemas.openxmlformats.org/officeDocument/2006/relationships/hyperlink" Id="rId4284" Target="https://doi.org/10.1016/j.aquabot.2012.01.003" TargetMode="External" /><Relationship Type="http://schemas.openxmlformats.org/officeDocument/2006/relationships/hyperlink" Id="rId5283" Target="https://doi.org/10.1016/j.aquabot.2013.12.003" TargetMode="External" /><Relationship Type="http://schemas.openxmlformats.org/officeDocument/2006/relationships/hyperlink" Id="rId2243" Target="https://doi.org/10.1016/j.aquabot.2017.04.001" TargetMode="External" /><Relationship Type="http://schemas.openxmlformats.org/officeDocument/2006/relationships/hyperlink" Id="rId4988" Target="https://doi.org/10.1016/j.aquabot.2019.06.002" TargetMode="External" /><Relationship Type="http://schemas.openxmlformats.org/officeDocument/2006/relationships/hyperlink" Id="rId1365" Target="https://doi.org/10.1016/j.aquabot.2020.103267" TargetMode="External" /><Relationship Type="http://schemas.openxmlformats.org/officeDocument/2006/relationships/hyperlink" Id="rId1913" Target="https://doi.org/10.1016/j.aquabot.2022.103526" TargetMode="External" /><Relationship Type="http://schemas.openxmlformats.org/officeDocument/2006/relationships/hyperlink" Id="rId4406" Target="https://doi.org/10.1016/j.aquabot.2022.103573" TargetMode="External" /><Relationship Type="http://schemas.openxmlformats.org/officeDocument/2006/relationships/hyperlink" Id="rId623" Target="https://doi.org/10.1016/j.asd.2010.11.002" TargetMode="External" /><Relationship Type="http://schemas.openxmlformats.org/officeDocument/2006/relationships/hyperlink" Id="rId4184" Target="https://doi.org/10.1016/j.aspen.2016.04.010" TargetMode="External" /><Relationship Type="http://schemas.openxmlformats.org/officeDocument/2006/relationships/hyperlink" Id="rId8736" Target="https://doi.org/10.1016/j.aspen.2017.05.003" TargetMode="External" /><Relationship Type="http://schemas.openxmlformats.org/officeDocument/2006/relationships/hyperlink" Id="rId7584" Target="https://doi.org/10.1016/j.aspen.2018.07.014" TargetMode="External" /><Relationship Type="http://schemas.openxmlformats.org/officeDocument/2006/relationships/hyperlink" Id="rId7580" Target="https://doi.org/10.1016/j.aspen.2018.09.006" TargetMode="External" /><Relationship Type="http://schemas.openxmlformats.org/officeDocument/2006/relationships/hyperlink" Id="rId4186" Target="https://doi.org/10.1016/j.aspen.2019.03.009" TargetMode="External" /><Relationship Type="http://schemas.openxmlformats.org/officeDocument/2006/relationships/hyperlink" Id="rId1919" Target="https://doi.org/10.1016/j.aspen.2022.101909" TargetMode="External" /><Relationship Type="http://schemas.openxmlformats.org/officeDocument/2006/relationships/hyperlink" Id="rId8463" Target="https://doi.org/10.1016/j.baae.2007.06.013" TargetMode="External" /><Relationship Type="http://schemas.openxmlformats.org/officeDocument/2006/relationships/hyperlink" Id="rId4240" Target="https://doi.org/10.1016/j.baae.2008.08.003" TargetMode="External" /><Relationship Type="http://schemas.openxmlformats.org/officeDocument/2006/relationships/hyperlink" Id="rId7187" Target="https://doi.org/10.1016/j.baae.2009.06.003" TargetMode="External" /><Relationship Type="http://schemas.openxmlformats.org/officeDocument/2006/relationships/hyperlink" Id="rId7610" Target="https://doi.org/10.1016/j.baae.2010.08.004" TargetMode="External" /><Relationship Type="http://schemas.openxmlformats.org/officeDocument/2006/relationships/hyperlink" Id="rId2530" Target="https://doi.org/10.1016/j.baae.2012.08.011" TargetMode="External" /><Relationship Type="http://schemas.openxmlformats.org/officeDocument/2006/relationships/hyperlink" Id="rId1395" Target="https://doi.org/10.1016/j.baae.2012.08.013" TargetMode="External" /><Relationship Type="http://schemas.openxmlformats.org/officeDocument/2006/relationships/hyperlink" Id="rId1676" Target="https://doi.org/10.1016/j.baae.2014.11.005" TargetMode="External" /><Relationship Type="http://schemas.openxmlformats.org/officeDocument/2006/relationships/hyperlink" Id="rId1851" Target="https://doi.org/10.1016/j.baae.2020.05.005" TargetMode="External" /><Relationship Type="http://schemas.openxmlformats.org/officeDocument/2006/relationships/hyperlink" Id="rId1085" Target="https://doi.org/10.1016/j.baae.2021.04.013" TargetMode="External" /><Relationship Type="http://schemas.openxmlformats.org/officeDocument/2006/relationships/hyperlink" Id="rId735" Target="https://doi.org/10.1016/j.baae.2022.07.006" TargetMode="External" /><Relationship Type="http://schemas.openxmlformats.org/officeDocument/2006/relationships/hyperlink" Id="rId2049" Target="https://doi.org/10.1016/j.baae.2022.09.005" TargetMode="External" /><Relationship Type="http://schemas.openxmlformats.org/officeDocument/2006/relationships/hyperlink" Id="rId6676" Target="https://doi.org/10.1016/j.baae.2023.06.002" TargetMode="External" /><Relationship Type="http://schemas.openxmlformats.org/officeDocument/2006/relationships/hyperlink" Id="rId2834" Target="https://doi.org/10.1016/j.beproc.2017.08.005" TargetMode="External" /><Relationship Type="http://schemas.openxmlformats.org/officeDocument/2006/relationships/hyperlink" Id="rId2031" Target="https://doi.org/10.1016/j.biocon.2003.09.010" TargetMode="External" /><Relationship Type="http://schemas.openxmlformats.org/officeDocument/2006/relationships/hyperlink" Id="rId3651" Target="https://doi.org/10.1016/j.biocon.2004.01.028" TargetMode="External" /><Relationship Type="http://schemas.openxmlformats.org/officeDocument/2006/relationships/hyperlink" Id="rId2816" Target="https://doi.org/10.1016/j.biocon.2004.06.017" TargetMode="External" /><Relationship Type="http://schemas.openxmlformats.org/officeDocument/2006/relationships/hyperlink" Id="rId5158" Target="https://doi.org/10.1016/j.biocon.2004.09.015" TargetMode="External" /><Relationship Type="http://schemas.openxmlformats.org/officeDocument/2006/relationships/hyperlink" Id="rId6616" Target="https://doi.org/10.1016/j.biocon.2005.01.002" TargetMode="External" /><Relationship Type="http://schemas.openxmlformats.org/officeDocument/2006/relationships/hyperlink" Id="rId4176" Target="https://doi.org/10.1016/j.biocon.2006.08.030" TargetMode="External" /><Relationship Type="http://schemas.openxmlformats.org/officeDocument/2006/relationships/hyperlink" Id="rId3485" Target="https://doi.org/10.1016/j.biocon.2007.09.005" TargetMode="External" /><Relationship Type="http://schemas.openxmlformats.org/officeDocument/2006/relationships/hyperlink" Id="rId5958" Target="https://doi.org/10.1016/j.biocon.2008.04.016" TargetMode="External" /><Relationship Type="http://schemas.openxmlformats.org/officeDocument/2006/relationships/hyperlink" Id="rId3952" Target="https://doi.org/10.1016/j.biocon.2008.07.015" TargetMode="External" /><Relationship Type="http://schemas.openxmlformats.org/officeDocument/2006/relationships/hyperlink" Id="rId2616" Target="https://doi.org/10.1016/j.biocon.2012.07.011" TargetMode="External" /><Relationship Type="http://schemas.openxmlformats.org/officeDocument/2006/relationships/hyperlink" Id="rId2546" Target="https://doi.org/10.1016/j.biocon.2013.11.001" TargetMode="External" /><Relationship Type="http://schemas.openxmlformats.org/officeDocument/2006/relationships/hyperlink" Id="rId6044" Target="https://doi.org/10.1016/j.biocon.2013.11.027" TargetMode="External" /><Relationship Type="http://schemas.openxmlformats.org/officeDocument/2006/relationships/hyperlink" Id="rId6702" Target="https://doi.org/10.1016/j.biocon.2014.04.011" TargetMode="External" /><Relationship Type="http://schemas.openxmlformats.org/officeDocument/2006/relationships/hyperlink" Id="rId1820" Target="https://doi.org/10.1016/j.biocon.2020.108824" TargetMode="External" /><Relationship Type="http://schemas.openxmlformats.org/officeDocument/2006/relationships/hyperlink" Id="rId1618" Target="https://doi.org/10.1016/j.biocon.2021.109007" TargetMode="External" /><Relationship Type="http://schemas.openxmlformats.org/officeDocument/2006/relationships/hyperlink" Id="rId1604" Target="https://doi.org/10.1016/j.biocontrol.2016.11.012" TargetMode="External" /><Relationship Type="http://schemas.openxmlformats.org/officeDocument/2006/relationships/hyperlink" Id="rId7622" Target="https://doi.org/10.1016/j.bse.2007.01.013" TargetMode="External" /><Relationship Type="http://schemas.openxmlformats.org/officeDocument/2006/relationships/hyperlink" Id="rId937" Target="https://doi.org/10.1016/j.cropro.2017.12.019" TargetMode="External" /><Relationship Type="http://schemas.openxmlformats.org/officeDocument/2006/relationships/hyperlink" Id="rId8411" Target="https://doi.org/10.1016/j.cub.2009.03.070" TargetMode="External" /><Relationship Type="http://schemas.openxmlformats.org/officeDocument/2006/relationships/hyperlink" Id="rId1810" Target="https://doi.org/10.1016/j.cub.2014.05.056" TargetMode="External" /><Relationship Type="http://schemas.openxmlformats.org/officeDocument/2006/relationships/hyperlink" Id="rId3090" Target="https://doi.org/10.1016/j.cub.2016.07.085" TargetMode="External" /><Relationship Type="http://schemas.openxmlformats.org/officeDocument/2006/relationships/hyperlink" Id="rId4992" Target="https://doi.org/10.1016/j.cub.2020.11.012" TargetMode="External" /><Relationship Type="http://schemas.openxmlformats.org/officeDocument/2006/relationships/hyperlink" Id="rId2177" Target="https://doi.org/10.1016/j.cub.2022.09.013" TargetMode="External" /><Relationship Type="http://schemas.openxmlformats.org/officeDocument/2006/relationships/hyperlink" Id="rId8477" Target="https://doi.org/10.1016/j.cub.2024.07.044" TargetMode="External" /><Relationship Type="http://schemas.openxmlformats.org/officeDocument/2006/relationships/hyperlink" Id="rId5614" Target="https://doi.org/10.1016/j.dib.2019.104177" TargetMode="External" /><Relationship Type="http://schemas.openxmlformats.org/officeDocument/2006/relationships/hyperlink" Id="rId8551" Target="https://doi.org/10.1016/j.ecoenv.2017.07.045" TargetMode="External" /><Relationship Type="http://schemas.openxmlformats.org/officeDocument/2006/relationships/hyperlink" Id="rId5301" Target="https://doi.org/10.1016/j.envexpbot.2020.104103" TargetMode="External" /><Relationship Type="http://schemas.openxmlformats.org/officeDocument/2006/relationships/hyperlink" Id="rId4902" Target="https://doi.org/10.1016/j.envpol.2013.02.017" TargetMode="External" /><Relationship Type="http://schemas.openxmlformats.org/officeDocument/2006/relationships/hyperlink" Id="rId6771" Target="https://doi.org/10.1016/j.envpol.2022.120573" TargetMode="External" /><Relationship Type="http://schemas.openxmlformats.org/officeDocument/2006/relationships/hyperlink" Id="rId4884" Target="https://doi.org/10.1016/j.flora.2004.12.003" TargetMode="External" /><Relationship Type="http://schemas.openxmlformats.org/officeDocument/2006/relationships/hyperlink" Id="rId6831" Target="https://doi.org/10.1016/j.flora.2005.07.002" TargetMode="External" /><Relationship Type="http://schemas.openxmlformats.org/officeDocument/2006/relationships/hyperlink" Id="rId8437" Target="https://doi.org/10.1016/j.flora.2005.07.008" TargetMode="External" /><Relationship Type="http://schemas.openxmlformats.org/officeDocument/2006/relationships/hyperlink" Id="rId8465" Target="https://doi.org/10.1016/j.flora.2005.07.010" TargetMode="External" /><Relationship Type="http://schemas.openxmlformats.org/officeDocument/2006/relationships/hyperlink" Id="rId6893" Target="https://doi.org/10.1016/j.flora.2005.07.011" TargetMode="External" /><Relationship Type="http://schemas.openxmlformats.org/officeDocument/2006/relationships/hyperlink" Id="rId1461" Target="https://doi.org/10.1016/j.flora.2005.07.012" TargetMode="External" /><Relationship Type="http://schemas.openxmlformats.org/officeDocument/2006/relationships/hyperlink" Id="rId7866" Target="https://doi.org/10.1016/j.flora.2005.07.013" TargetMode="External" /><Relationship Type="http://schemas.openxmlformats.org/officeDocument/2006/relationships/hyperlink" Id="rId7874" Target="https://doi.org/10.1016/j.flora.2005.07.014" TargetMode="External" /><Relationship Type="http://schemas.openxmlformats.org/officeDocument/2006/relationships/hyperlink" Id="rId8345" Target="https://doi.org/10.1016/j.flora.2005.07.016" TargetMode="External" /><Relationship Type="http://schemas.openxmlformats.org/officeDocument/2006/relationships/hyperlink" Id="rId1774" Target="https://doi.org/10.1016/j.flora.2005.12.005" TargetMode="External" /><Relationship Type="http://schemas.openxmlformats.org/officeDocument/2006/relationships/hyperlink" Id="rId6474" Target="https://doi.org/10.1016/j.flora.2006.02.001" TargetMode="External" /><Relationship Type="http://schemas.openxmlformats.org/officeDocument/2006/relationships/hyperlink" Id="rId7650" Target="https://doi.org/10.1016/j.flora.2006.09.001" TargetMode="External" /><Relationship Type="http://schemas.openxmlformats.org/officeDocument/2006/relationships/hyperlink" Id="rId6596" Target="https://doi.org/10.1016/j.flora.2007.02.006" TargetMode="External" /><Relationship Type="http://schemas.openxmlformats.org/officeDocument/2006/relationships/hyperlink" Id="rId5766" Target="https://doi.org/10.1016/j.flora.2007.07.004" TargetMode="External" /><Relationship Type="http://schemas.openxmlformats.org/officeDocument/2006/relationships/hyperlink" Id="rId3367" Target="https://doi.org/10.1016/j.flora.2007.08.004" TargetMode="External" /><Relationship Type="http://schemas.openxmlformats.org/officeDocument/2006/relationships/hyperlink" Id="rId4550" Target="https://doi.org/10.1016/j.flora.2007.09.003" TargetMode="External" /><Relationship Type="http://schemas.openxmlformats.org/officeDocument/2006/relationships/hyperlink" Id="rId6178" Target="https://doi.org/10.1016/j.flora.2007.10.002" TargetMode="External" /><Relationship Type="http://schemas.openxmlformats.org/officeDocument/2006/relationships/hyperlink" Id="rId863" Target="https://doi.org/10.1016/j.flora.2008.01.003" TargetMode="External" /><Relationship Type="http://schemas.openxmlformats.org/officeDocument/2006/relationships/hyperlink" Id="rId5760" Target="https://doi.org/10.1016/j.flora.2008.01.014" TargetMode="External" /><Relationship Type="http://schemas.openxmlformats.org/officeDocument/2006/relationships/hyperlink" Id="rId8746" Target="https://doi.org/10.1016/j.flora.2008.07.001" TargetMode="External" /><Relationship Type="http://schemas.openxmlformats.org/officeDocument/2006/relationships/hyperlink" Id="rId5646" Target="https://doi.org/10.1016/j.flora.2008.07.003" TargetMode="External" /><Relationship Type="http://schemas.openxmlformats.org/officeDocument/2006/relationships/hyperlink" Id="rId2151" Target="https://doi.org/10.1016/j.flora.2008.10.002" TargetMode="External" /><Relationship Type="http://schemas.openxmlformats.org/officeDocument/2006/relationships/hyperlink" Id="rId6628" Target="https://doi.org/10.1016/j.flora.2008.11.005" TargetMode="External" /><Relationship Type="http://schemas.openxmlformats.org/officeDocument/2006/relationships/hyperlink" Id="rId2215" Target="https://doi.org/10.1016/j.flora.2008.11.008" TargetMode="External" /><Relationship Type="http://schemas.openxmlformats.org/officeDocument/2006/relationships/hyperlink" Id="rId5668" Target="https://doi.org/10.1016/j.flora.2009.04.005" TargetMode="External" /><Relationship Type="http://schemas.openxmlformats.org/officeDocument/2006/relationships/hyperlink" Id="rId8088" Target="https://doi.org/10.1016/j.flora.2009.10.002" TargetMode="External" /><Relationship Type="http://schemas.openxmlformats.org/officeDocument/2006/relationships/hyperlink" Id="rId6204" Target="https://doi.org/10.1016/j.flora.2009.12.024" TargetMode="External" /><Relationship Type="http://schemas.openxmlformats.org/officeDocument/2006/relationships/hyperlink" Id="rId8192" Target="https://doi.org/10.1016/j.flora.2009.12.038" TargetMode="External" /><Relationship Type="http://schemas.openxmlformats.org/officeDocument/2006/relationships/hyperlink" Id="rId4754" Target="https://doi.org/10.1016/j.flora.2010.01.004" TargetMode="External" /><Relationship Type="http://schemas.openxmlformats.org/officeDocument/2006/relationships/hyperlink" Id="rId8327" Target="https://doi.org/10.1016/j.flora.2010.03.002" TargetMode="External" /><Relationship Type="http://schemas.openxmlformats.org/officeDocument/2006/relationships/hyperlink" Id="rId2800" Target="https://doi.org/10.1016/j.flora.2010.08.005" TargetMode="External" /><Relationship Type="http://schemas.openxmlformats.org/officeDocument/2006/relationships/hyperlink" Id="rId4722" Target="https://doi.org/10.1016/j.flora.2010.11.006" TargetMode="External" /><Relationship Type="http://schemas.openxmlformats.org/officeDocument/2006/relationships/hyperlink" Id="rId3721" Target="https://doi.org/10.1016/j.flora.2010.12.004" TargetMode="External" /><Relationship Type="http://schemas.openxmlformats.org/officeDocument/2006/relationships/hyperlink" Id="rId5966" Target="https://doi.org/10.1016/j.flora.2011.01.004" TargetMode="External" /><Relationship Type="http://schemas.openxmlformats.org/officeDocument/2006/relationships/hyperlink" Id="rId8742" Target="https://doi.org/10.1016/j.flora.2011.01.008" TargetMode="External" /><Relationship Type="http://schemas.openxmlformats.org/officeDocument/2006/relationships/hyperlink" Id="rId2241" Target="https://doi.org/10.1016/j.flora.2011.02.001" TargetMode="External" /><Relationship Type="http://schemas.openxmlformats.org/officeDocument/2006/relationships/hyperlink" Id="rId5708" Target="https://doi.org/10.1016/j.flora.2011.02.002" TargetMode="External" /><Relationship Type="http://schemas.openxmlformats.org/officeDocument/2006/relationships/hyperlink" Id="rId769" Target="https://doi.org/10.1016/j.flora.2011.05.004" TargetMode="External" /><Relationship Type="http://schemas.openxmlformats.org/officeDocument/2006/relationships/hyperlink" Id="rId8337" Target="https://doi.org/10.1016/j.flora.2011.05.010" TargetMode="External" /><Relationship Type="http://schemas.openxmlformats.org/officeDocument/2006/relationships/hyperlink" Id="rId2810" Target="https://doi.org/10.1016/j.flora.2011.11.003" TargetMode="External" /><Relationship Type="http://schemas.openxmlformats.org/officeDocument/2006/relationships/hyperlink" Id="rId5461" Target="https://doi.org/10.1016/j.flora.2012.01.004" TargetMode="External" /><Relationship Type="http://schemas.openxmlformats.org/officeDocument/2006/relationships/hyperlink" Id="rId1668" Target="https://doi.org/10.1016/j.flora.2012.07.004" TargetMode="External" /><Relationship Type="http://schemas.openxmlformats.org/officeDocument/2006/relationships/hyperlink" Id="rId6887" Target="https://doi.org/10.1016/j.flora.2012.07.007" TargetMode="External" /><Relationship Type="http://schemas.openxmlformats.org/officeDocument/2006/relationships/hyperlink" Id="rId4330" Target="https://doi.org/10.1016/j.flora.2012.10.001" TargetMode="External" /><Relationship Type="http://schemas.openxmlformats.org/officeDocument/2006/relationships/hyperlink" Id="rId2964" Target="https://doi.org/10.1016/j.flora.2012.12.008" TargetMode="External" /><Relationship Type="http://schemas.openxmlformats.org/officeDocument/2006/relationships/hyperlink" Id="rId1684" Target="https://doi.org/10.1016/j.flora.2013.02.007" TargetMode="External" /><Relationship Type="http://schemas.openxmlformats.org/officeDocument/2006/relationships/hyperlink" Id="rId7829" Target="https://doi.org/10.1016/j.flora.2013.03.008" TargetMode="External" /><Relationship Type="http://schemas.openxmlformats.org/officeDocument/2006/relationships/hyperlink" Id="rId795" Target="https://doi.org/10.1016/j.flora.2013.05.003" TargetMode="External" /><Relationship Type="http://schemas.openxmlformats.org/officeDocument/2006/relationships/hyperlink" Id="rId4728" Target="https://doi.org/10.1016/j.flora.2013.07.001" TargetMode="External" /><Relationship Type="http://schemas.openxmlformats.org/officeDocument/2006/relationships/hyperlink" Id="rId4316" Target="https://doi.org/10.1016/j.flora.2013.08.007" TargetMode="External" /><Relationship Type="http://schemas.openxmlformats.org/officeDocument/2006/relationships/hyperlink" Id="rId4998" Target="https://doi.org/10.1016/j.flora.2013.09.005" TargetMode="External" /><Relationship Type="http://schemas.openxmlformats.org/officeDocument/2006/relationships/hyperlink" Id="rId5712" Target="https://doi.org/10.1016/j.flora.2014.02.001" TargetMode="External" /><Relationship Type="http://schemas.openxmlformats.org/officeDocument/2006/relationships/hyperlink" Id="rId462" Target="https://doi.org/10.1016/j.flora.2014.03.003" TargetMode="External" /><Relationship Type="http://schemas.openxmlformats.org/officeDocument/2006/relationships/hyperlink" Id="rId3214" Target="https://doi.org/10.1016/j.flora.2014.03.004" TargetMode="External" /><Relationship Type="http://schemas.openxmlformats.org/officeDocument/2006/relationships/hyperlink" Id="rId4274" Target="https://doi.org/10.1016/j.flora.2014.05.002" TargetMode="External" /><Relationship Type="http://schemas.openxmlformats.org/officeDocument/2006/relationships/hyperlink" Id="rId8241" Target="https://doi.org/10.1016/j.flora.2014.11.002" TargetMode="External" /><Relationship Type="http://schemas.openxmlformats.org/officeDocument/2006/relationships/hyperlink" Id="rId1351" Target="https://doi.org/10.1016/j.flora.2014.12.002" TargetMode="External" /><Relationship Type="http://schemas.openxmlformats.org/officeDocument/2006/relationships/hyperlink" Id="rId6152" Target="https://doi.org/10.1016/j.flora.2015.01.002" TargetMode="External" /><Relationship Type="http://schemas.openxmlformats.org/officeDocument/2006/relationships/hyperlink" Id="rId1241" Target="https://doi.org/10.1016/j.flora.2015.06.002" TargetMode="External" /><Relationship Type="http://schemas.openxmlformats.org/officeDocument/2006/relationships/hyperlink" Id="rId210" Target="https://doi.org/10.1016/j.flora.2015.06.003" TargetMode="External" /><Relationship Type="http://schemas.openxmlformats.org/officeDocument/2006/relationships/hyperlink" Id="rId5058" Target="https://doi.org/10.1016/j.flora.2015.08.004" TargetMode="External" /><Relationship Type="http://schemas.openxmlformats.org/officeDocument/2006/relationships/hyperlink" Id="rId5780" Target="https://doi.org/10.1016/j.flora.2015.09.008" TargetMode="External" /><Relationship Type="http://schemas.openxmlformats.org/officeDocument/2006/relationships/hyperlink" Id="rId122" Target="https://doi.org/10.1016/j.flora.2015.10.001" TargetMode="External" /><Relationship Type="http://schemas.openxmlformats.org/officeDocument/2006/relationships/hyperlink" Id="rId4736" Target="https://doi.org/10.1016/j.flora.2015.11.010" TargetMode="External" /><Relationship Type="http://schemas.openxmlformats.org/officeDocument/2006/relationships/hyperlink" Id="rId2101" Target="https://doi.org/10.1016/j.flora.2015.12.006" TargetMode="External" /><Relationship Type="http://schemas.openxmlformats.org/officeDocument/2006/relationships/hyperlink" Id="rId5694" Target="https://doi.org/10.1016/j.flora.2015.12.008" TargetMode="External" /><Relationship Type="http://schemas.openxmlformats.org/officeDocument/2006/relationships/hyperlink" Id="rId6678" Target="https://doi.org/10.1016/j.flora.2016.04.009" TargetMode="External" /><Relationship Type="http://schemas.openxmlformats.org/officeDocument/2006/relationships/hyperlink" Id="rId5606" Target="https://doi.org/10.1016/j.flora.2016.07.014" TargetMode="External" /><Relationship Type="http://schemas.openxmlformats.org/officeDocument/2006/relationships/hyperlink" Id="rId2197" Target="https://doi.org/10.1016/j.flora.2016.08.001" TargetMode="External" /><Relationship Type="http://schemas.openxmlformats.org/officeDocument/2006/relationships/hyperlink" Id="rId6230" Target="https://doi.org/10.1016/j.flora.2016.08.005" TargetMode="External" /><Relationship Type="http://schemas.openxmlformats.org/officeDocument/2006/relationships/hyperlink" Id="rId7013" Target="https://doi.org/10.1016/j.flora.2016.09.003" TargetMode="External" /><Relationship Type="http://schemas.openxmlformats.org/officeDocument/2006/relationships/hyperlink" Id="rId3154" Target="https://doi.org/10.1016/j.flora.2016.10.003" TargetMode="External" /><Relationship Type="http://schemas.openxmlformats.org/officeDocument/2006/relationships/hyperlink" Id="rId6723" Target="https://doi.org/10.1016/j.flora.2016.11.008" TargetMode="External" /><Relationship Type="http://schemas.openxmlformats.org/officeDocument/2006/relationships/hyperlink" Id="rId6008" Target="https://doi.org/10.1016/j.flora.2016.11.014" TargetMode="External" /><Relationship Type="http://schemas.openxmlformats.org/officeDocument/2006/relationships/hyperlink" Id="rId6234" Target="https://doi.org/10.1016/j.flora.2016.11.015" TargetMode="External" /><Relationship Type="http://schemas.openxmlformats.org/officeDocument/2006/relationships/hyperlink" Id="rId7183" Target="https://doi.org/10.1016/j.flora.2016.12.005" TargetMode="External" /><Relationship Type="http://schemas.openxmlformats.org/officeDocument/2006/relationships/hyperlink" Id="rId3260" Target="https://doi.org/10.1016/j.flora.2016.12.006" TargetMode="External" /><Relationship Type="http://schemas.openxmlformats.org/officeDocument/2006/relationships/hyperlink" Id="rId7253" Target="https://doi.org/10.1016/j.flora.2016.12.007" TargetMode="External" /><Relationship Type="http://schemas.openxmlformats.org/officeDocument/2006/relationships/hyperlink" Id="rId3092" Target="https://doi.org/10.1016/j.flora.2017.02.001" TargetMode="External" /><Relationship Type="http://schemas.openxmlformats.org/officeDocument/2006/relationships/hyperlink" Id="rId3783" Target="https://doi.org/10.1016/j.flora.2017.02.009" TargetMode="External" /><Relationship Type="http://schemas.openxmlformats.org/officeDocument/2006/relationships/hyperlink" Id="rId2175" Target="https://doi.org/10.1016/j.flora.2017.02.020" TargetMode="External" /><Relationship Type="http://schemas.openxmlformats.org/officeDocument/2006/relationships/hyperlink" Id="rId7049" Target="https://doi.org/10.1016/j.flora.2017.02.023" TargetMode="External" /><Relationship Type="http://schemas.openxmlformats.org/officeDocument/2006/relationships/hyperlink" Id="rId4994" Target="https://doi.org/10.1016/j.flora.2017.03.006" TargetMode="External" /><Relationship Type="http://schemas.openxmlformats.org/officeDocument/2006/relationships/hyperlink" Id="rId2574" Target="https://doi.org/10.1016/j.flora.2017.03.012" TargetMode="External" /><Relationship Type="http://schemas.openxmlformats.org/officeDocument/2006/relationships/hyperlink" Id="rId6186" Target="https://doi.org/10.1016/j.flora.2017.04.010" TargetMode="External" /><Relationship Type="http://schemas.openxmlformats.org/officeDocument/2006/relationships/hyperlink" Id="rId1045" Target="https://doi.org/10.1016/j.flora.2017.05.009" TargetMode="External" /><Relationship Type="http://schemas.openxmlformats.org/officeDocument/2006/relationships/hyperlink" Id="rId5177" Target="https://doi.org/10.1016/j.flora.2017.07.001" TargetMode="External" /><Relationship Type="http://schemas.openxmlformats.org/officeDocument/2006/relationships/hyperlink" Id="rId1083" Target="https://doi.org/10.1016/j.flora.2017.07.014" TargetMode="External" /><Relationship Type="http://schemas.openxmlformats.org/officeDocument/2006/relationships/hyperlink" Id="rId571" Target="https://doi.org/10.1016/j.flora.2017.07.015" TargetMode="External" /><Relationship Type="http://schemas.openxmlformats.org/officeDocument/2006/relationships/hyperlink" Id="rId2167" Target="https://doi.org/10.1016/j.flora.2017.10.006" TargetMode="External" /><Relationship Type="http://schemas.openxmlformats.org/officeDocument/2006/relationships/hyperlink" Id="rId5490" Target="https://doi.org/10.1016/j.flora.2017.11.008" TargetMode="External" /><Relationship Type="http://schemas.openxmlformats.org/officeDocument/2006/relationships/hyperlink" Id="rId5974" Target="https://doi.org/10.1016/j.flora.2018.02.009" TargetMode="External" /><Relationship Type="http://schemas.openxmlformats.org/officeDocument/2006/relationships/hyperlink" Id="rId96" Target="https://doi.org/10.1016/j.flora.2018.11.018" TargetMode="External" /><Relationship Type="http://schemas.openxmlformats.org/officeDocument/2006/relationships/hyperlink" Id="rId6739" Target="https://doi.org/10.1016/j.flora.2019.01.003" TargetMode="External" /><Relationship Type="http://schemas.openxmlformats.org/officeDocument/2006/relationships/hyperlink" Id="rId793" Target="https://doi.org/10.1016/j.flora.2019.02.010" TargetMode="External" /><Relationship Type="http://schemas.openxmlformats.org/officeDocument/2006/relationships/hyperlink" Id="rId8190" Target="https://doi.org/10.1016/j.flora.2019.151448" TargetMode="External" /><Relationship Type="http://schemas.openxmlformats.org/officeDocument/2006/relationships/hyperlink" Id="rId5257" Target="https://doi.org/10.1016/j.flora.2019.151491" TargetMode="External" /><Relationship Type="http://schemas.openxmlformats.org/officeDocument/2006/relationships/hyperlink" Id="rId3142" Target="https://doi.org/10.1016/j.flora.2019.151505" TargetMode="External" /><Relationship Type="http://schemas.openxmlformats.org/officeDocument/2006/relationships/hyperlink" Id="rId7652" Target="https://doi.org/10.1016/j.flora.2020.151599" TargetMode="External" /><Relationship Type="http://schemas.openxmlformats.org/officeDocument/2006/relationships/hyperlink" Id="rId42" Target="https://doi.org/10.1016/j.flora.2020.151601" TargetMode="External" /><Relationship Type="http://schemas.openxmlformats.org/officeDocument/2006/relationships/hyperlink" Id="rId943" Target="https://doi.org/10.1016/j.flora.2020.151628" TargetMode="External" /><Relationship Type="http://schemas.openxmlformats.org/officeDocument/2006/relationships/hyperlink" Id="rId1770" Target="https://doi.org/10.1016/j.flora.2020.151660" TargetMode="External" /><Relationship Type="http://schemas.openxmlformats.org/officeDocument/2006/relationships/hyperlink" Id="rId4342" Target="https://doi.org/10.1016/j.flora.2020.151694" TargetMode="External" /><Relationship Type="http://schemas.openxmlformats.org/officeDocument/2006/relationships/hyperlink" Id="rId7672" Target="https://doi.org/10.1016/j.flora.2020.151707" TargetMode="External" /><Relationship Type="http://schemas.openxmlformats.org/officeDocument/2006/relationships/hyperlink" Id="rId2798" Target="https://doi.org/10.1016/j.flora.2020.151732" TargetMode="External" /><Relationship Type="http://schemas.openxmlformats.org/officeDocument/2006/relationships/hyperlink" Id="rId7069" Target="https://doi.org/10.1016/j.flora.2021.151799" TargetMode="External" /><Relationship Type="http://schemas.openxmlformats.org/officeDocument/2006/relationships/hyperlink" Id="rId749" Target="https://doi.org/10.1016/j.flora.2021.151818" TargetMode="External" /><Relationship Type="http://schemas.openxmlformats.org/officeDocument/2006/relationships/hyperlink" Id="rId5291" Target="https://doi.org/10.1016/j.flora.2021.151921" TargetMode="External" /><Relationship Type="http://schemas.openxmlformats.org/officeDocument/2006/relationships/hyperlink" Id="rId3553" Target="https://doi.org/10.1016/j.flora.2021.151958" TargetMode="External" /><Relationship Type="http://schemas.openxmlformats.org/officeDocument/2006/relationships/hyperlink" Id="rId146" Target="https://doi.org/10.1016/j.flora.2021.151986" TargetMode="External" /><Relationship Type="http://schemas.openxmlformats.org/officeDocument/2006/relationships/hyperlink" Id="rId2994" Target="https://doi.org/10.1016/j.flora.2021.151987" TargetMode="External" /><Relationship Type="http://schemas.openxmlformats.org/officeDocument/2006/relationships/hyperlink" Id="rId5596" Target="https://doi.org/10.1016/j.flora.2022.152008" TargetMode="External" /><Relationship Type="http://schemas.openxmlformats.org/officeDocument/2006/relationships/hyperlink" Id="rId6592" Target="https://doi.org/10.1016/j.flora.2022.152010" TargetMode="External" /><Relationship Type="http://schemas.openxmlformats.org/officeDocument/2006/relationships/hyperlink" Id="rId8521" Target="https://doi.org/10.1016/j.flora.2022.152025" TargetMode="External" /><Relationship Type="http://schemas.openxmlformats.org/officeDocument/2006/relationships/hyperlink" Id="rId3134" Target="https://doi.org/10.1016/j.flora.2022.152040" TargetMode="External" /><Relationship Type="http://schemas.openxmlformats.org/officeDocument/2006/relationships/hyperlink" Id="rId3042" Target="https://doi.org/10.1016/j.flora.2022.152041" TargetMode="External" /><Relationship Type="http://schemas.openxmlformats.org/officeDocument/2006/relationships/hyperlink" Id="rId4482" Target="https://doi.org/10.1016/j.flora.2022.152071" TargetMode="External" /><Relationship Type="http://schemas.openxmlformats.org/officeDocument/2006/relationships/hyperlink" Id="rId7994" Target="https://doi.org/10.1016/j.flora.2022.152088" TargetMode="External" /><Relationship Type="http://schemas.openxmlformats.org/officeDocument/2006/relationships/hyperlink" Id="rId5844" Target="https://doi.org/10.1016/j.flora.2022.152113" TargetMode="External" /><Relationship Type="http://schemas.openxmlformats.org/officeDocument/2006/relationships/hyperlink" Id="rId484" Target="https://doi.org/10.1016/j.flora.2022.152114" TargetMode="External" /><Relationship Type="http://schemas.openxmlformats.org/officeDocument/2006/relationships/hyperlink" Id="rId3787" Target="https://doi.org/10.1016/j.flora.2022.152115" TargetMode="External" /><Relationship Type="http://schemas.openxmlformats.org/officeDocument/2006/relationships/hyperlink" Id="rId1592" Target="https://doi.org/10.1016/j.flora.2022.152122" TargetMode="External" /><Relationship Type="http://schemas.openxmlformats.org/officeDocument/2006/relationships/hyperlink" Id="rId6708" Target="https://doi.org/10.1016/j.flora.2022.152152" TargetMode="External" /><Relationship Type="http://schemas.openxmlformats.org/officeDocument/2006/relationships/hyperlink" Id="rId577" Target="https://doi.org/10.1016/j.flora.2022.152181" TargetMode="External" /><Relationship Type="http://schemas.openxmlformats.org/officeDocument/2006/relationships/hyperlink" Id="rId4016" Target="https://doi.org/10.1016/j.flora.2022.152199" TargetMode="External" /><Relationship Type="http://schemas.openxmlformats.org/officeDocument/2006/relationships/hyperlink" Id="rId7628" Target="https://doi.org/10.1016/j.flora.2023.152230" TargetMode="External" /><Relationship Type="http://schemas.openxmlformats.org/officeDocument/2006/relationships/hyperlink" Id="rId1540" Target="https://doi.org/10.1016/j.flora.2023.152259" TargetMode="External" /><Relationship Type="http://schemas.openxmlformats.org/officeDocument/2006/relationships/hyperlink" Id="rId6504" Target="https://doi.org/10.1016/j.flora.2023.152418" TargetMode="External" /><Relationship Type="http://schemas.openxmlformats.org/officeDocument/2006/relationships/hyperlink" Id="rId520" Target="https://doi.org/10.1016/j.flora.2023.152439" TargetMode="External" /><Relationship Type="http://schemas.openxmlformats.org/officeDocument/2006/relationships/hyperlink" Id="rId7031" Target="https://doi.org/10.1016/j.flora.2024.152461" TargetMode="External" /><Relationship Type="http://schemas.openxmlformats.org/officeDocument/2006/relationships/hyperlink" Id="rId4326" Target="https://doi.org/10.1016/j.flora.2024.152462" TargetMode="External" /><Relationship Type="http://schemas.openxmlformats.org/officeDocument/2006/relationships/hyperlink" Id="rId4310" Target="https://doi.org/10.1016/j.flora.2024.152481" TargetMode="External" /><Relationship Type="http://schemas.openxmlformats.org/officeDocument/2006/relationships/hyperlink" Id="rId3615" Target="https://doi.org/10.1016/j.flora.2024.152491" TargetMode="External" /><Relationship Type="http://schemas.openxmlformats.org/officeDocument/2006/relationships/hyperlink" Id="rId3924" Target="https://doi.org/10.1016/j.flora.2024.152594" TargetMode="External" /><Relationship Type="http://schemas.openxmlformats.org/officeDocument/2006/relationships/hyperlink" Id="rId4694" Target="https://doi.org/10.1016/j.flora.2024.152618" TargetMode="External" /><Relationship Type="http://schemas.openxmlformats.org/officeDocument/2006/relationships/hyperlink" Id="rId1840" Target="https://doi.org/10.1016/j.fooweb.2023.e00281" TargetMode="External" /><Relationship Type="http://schemas.openxmlformats.org/officeDocument/2006/relationships/hyperlink" Id="rId1642" Target="https://doi.org/10.1016/j.foreco.2018.06.023" TargetMode="External" /><Relationship Type="http://schemas.openxmlformats.org/officeDocument/2006/relationships/hyperlink" Id="rId2051" Target="https://doi.org/10.1016/j.foreco.2018.10.059" TargetMode="External" /><Relationship Type="http://schemas.openxmlformats.org/officeDocument/2006/relationships/hyperlink" Id="rId6170" Target="https://doi.org/10.1016/j.funeco.2014.06.007" TargetMode="External" /><Relationship Type="http://schemas.openxmlformats.org/officeDocument/2006/relationships/hyperlink" Id="rId454" Target="https://doi.org/10.1016/j.gecco.2018.e00468" TargetMode="External" /><Relationship Type="http://schemas.openxmlformats.org/officeDocument/2006/relationships/hyperlink" Id="rId4390" Target="https://doi.org/10.1016/j.gecco.2020.e01063" TargetMode="External" /><Relationship Type="http://schemas.openxmlformats.org/officeDocument/2006/relationships/hyperlink" Id="rId3902" Target="https://doi.org/10.1016/j.gecco.2021.e01474" TargetMode="External" /><Relationship Type="http://schemas.openxmlformats.org/officeDocument/2006/relationships/hyperlink" Id="rId6514" Target="https://doi.org/10.1016/j.gecco.2022.e02265" TargetMode="External" /><Relationship Type="http://schemas.openxmlformats.org/officeDocument/2006/relationships/hyperlink" Id="rId2618" Target="https://doi.org/10.1016/j.isci.2022.105613" TargetMode="External" /><Relationship Type="http://schemas.openxmlformats.org/officeDocument/2006/relationships/hyperlink" Id="rId492" Target="https://doi.org/10.1016/j.japb.2021.01.003" TargetMode="External" /><Relationship Type="http://schemas.openxmlformats.org/officeDocument/2006/relationships/hyperlink" Id="rId4036" Target="https://doi.org/10.1016/j.japb.2023.11.001" TargetMode="External" /><Relationship Type="http://schemas.openxmlformats.org/officeDocument/2006/relationships/hyperlink" Id="rId5870" Target="https://doi.org/10.1016/j.japb.2024.04.015" TargetMode="External" /><Relationship Type="http://schemas.openxmlformats.org/officeDocument/2006/relationships/hyperlink" Id="rId7974" Target="https://doi.org/10.1016/j.jaridenv.2006.04.001" TargetMode="External" /><Relationship Type="http://schemas.openxmlformats.org/officeDocument/2006/relationships/hyperlink" Id="rId3162" Target="https://doi.org/10.1016/j.jaridenv.2009.05.004" TargetMode="External" /><Relationship Type="http://schemas.openxmlformats.org/officeDocument/2006/relationships/hyperlink" Id="rId5676" Target="https://doi.org/10.1016/j.jaridenv.2010.01.009" TargetMode="External" /><Relationship Type="http://schemas.openxmlformats.org/officeDocument/2006/relationships/hyperlink" Id="rId204" Target="https://doi.org/10.1016/j.jaridenv.2010.11.003" TargetMode="External" /><Relationship Type="http://schemas.openxmlformats.org/officeDocument/2006/relationships/hyperlink" Id="rId7986" Target="https://doi.org/10.1016/j.jaridenv.2015.01.016" TargetMode="External" /><Relationship Type="http://schemas.openxmlformats.org/officeDocument/2006/relationships/hyperlink" Id="rId6218" Target="https://doi.org/10.1016/j.jaridenv.2015.09.015" TargetMode="External" /><Relationship Type="http://schemas.openxmlformats.org/officeDocument/2006/relationships/hyperlink" Id="rId2554" Target="https://doi.org/10.1016/j.jaridenv.2024.105224" TargetMode="External" /><Relationship Type="http://schemas.openxmlformats.org/officeDocument/2006/relationships/hyperlink" Id="rId3853" Target="https://doi.org/10.1016/j.jksus.2021.101487" TargetMode="External" /><Relationship Type="http://schemas.openxmlformats.org/officeDocument/2006/relationships/hyperlink" Id="rId4678" Target="https://doi.org/10.1016/j.jnc.2018.11.003" TargetMode="External" /><Relationship Type="http://schemas.openxmlformats.org/officeDocument/2006/relationships/hyperlink" Id="rId821" Target="https://doi.org/10.1016/j.jnc.2019.125777" TargetMode="External" /><Relationship Type="http://schemas.openxmlformats.org/officeDocument/2006/relationships/hyperlink" Id="rId7279" Target="https://doi.org/10.1016/j.mambio.2008.08.004" TargetMode="External" /><Relationship Type="http://schemas.openxmlformats.org/officeDocument/2006/relationships/hyperlink" Id="rId1478" Target="https://doi.org/10.1016/j.ode.2004.01.004" TargetMode="External" /><Relationship Type="http://schemas.openxmlformats.org/officeDocument/2006/relationships/hyperlink" Id="rId8461" Target="https://doi.org/10.1016/j.ode.2006.02.005" TargetMode="External" /><Relationship Type="http://schemas.openxmlformats.org/officeDocument/2006/relationships/hyperlink" Id="rId2568" Target="https://doi.org/10.1016/j.palwor.2023.07.003" TargetMode="External" /><Relationship Type="http://schemas.openxmlformats.org/officeDocument/2006/relationships/hyperlink" Id="rId2117" Target="https://doi.org/10.1016/j.pecon.2023.03.003" TargetMode="External" /><Relationship Type="http://schemas.openxmlformats.org/officeDocument/2006/relationships/hyperlink" Id="rId7321" Target="https://doi.org/10.1016/j.phytochem.2012.08.012" TargetMode="External" /><Relationship Type="http://schemas.openxmlformats.org/officeDocument/2006/relationships/hyperlink" Id="rId4596" Target="https://doi.org/10.1016/j.phytochem.2013.03.005" TargetMode="External" /><Relationship Type="http://schemas.openxmlformats.org/officeDocument/2006/relationships/hyperlink" Id="rId4996" Target="https://doi.org/10.1016/j.phytochem.2015.02.027" TargetMode="External" /><Relationship Type="http://schemas.openxmlformats.org/officeDocument/2006/relationships/hyperlink" Id="rId8720" Target="https://doi.org/10.1016/j.phytochem.2017.11.001" TargetMode="External" /><Relationship Type="http://schemas.openxmlformats.org/officeDocument/2006/relationships/hyperlink" Id="rId2648" Target="https://doi.org/10.1016/j.phytochem.2018.07.016" TargetMode="External" /><Relationship Type="http://schemas.openxmlformats.org/officeDocument/2006/relationships/hyperlink" Id="rId8802" Target="https://doi.org/10.1016/j.phytochem.2018.11.011" TargetMode="External" /><Relationship Type="http://schemas.openxmlformats.org/officeDocument/2006/relationships/hyperlink" Id="rId7720" Target="https://doi.org/10.1016/j.phytochem.2021.112715" TargetMode="External" /><Relationship Type="http://schemas.openxmlformats.org/officeDocument/2006/relationships/hyperlink" Id="rId5185" Target="https://doi.org/10.1016/j.phytochem.2022.113559" TargetMode="External" /><Relationship Type="http://schemas.openxmlformats.org/officeDocument/2006/relationships/hyperlink" Id="rId6600" Target="https://doi.org/10.1016/j.phytochem.2024.114142" TargetMode="External" /><Relationship Type="http://schemas.openxmlformats.org/officeDocument/2006/relationships/hyperlink" Id="rId8198" Target="https://doi.org/10.1016/j.pld.2017.01.001" TargetMode="External" /><Relationship Type="http://schemas.openxmlformats.org/officeDocument/2006/relationships/hyperlink" Id="rId8722" Target="https://doi.org/10.1016/j.pld.2017.04.002" TargetMode="External" /><Relationship Type="http://schemas.openxmlformats.org/officeDocument/2006/relationships/hyperlink" Id="rId1435" Target="https://doi.org/10.1016/j.pld.2021.07.001" TargetMode="External" /><Relationship Type="http://schemas.openxmlformats.org/officeDocument/2006/relationships/hyperlink" Id="rId8501" Target="https://doi.org/10.1016/j.pld.2021.09.004" TargetMode="External" /><Relationship Type="http://schemas.openxmlformats.org/officeDocument/2006/relationships/hyperlink" Id="rId7785" Target="https://doi.org/10.1016/j.pld.2022.11.002" TargetMode="External" /><Relationship Type="http://schemas.openxmlformats.org/officeDocument/2006/relationships/hyperlink" Id="rId5582" Target="https://doi.org/10.1016/j.ppees.2012.01.003" TargetMode="External" /><Relationship Type="http://schemas.openxmlformats.org/officeDocument/2006/relationships/hyperlink" Id="rId8056" Target="https://doi.org/10.1016/j.ppees.2013.11.002" TargetMode="External" /><Relationship Type="http://schemas.openxmlformats.org/officeDocument/2006/relationships/hyperlink" Id="rId6851" Target="https://doi.org/10.1016/j.ppees.2015.02.007" TargetMode="External" /><Relationship Type="http://schemas.openxmlformats.org/officeDocument/2006/relationships/hyperlink" Id="rId44" Target="https://doi.org/10.1016/j.ppees.2021.125590" TargetMode="External" /><Relationship Type="http://schemas.openxmlformats.org/officeDocument/2006/relationships/hyperlink" Id="rId4738" Target="https://doi.org/10.1016/j.ppees.2021.125650" TargetMode="External" /><Relationship Type="http://schemas.openxmlformats.org/officeDocument/2006/relationships/hyperlink" Id="rId476" Target="https://doi.org/10.1016/j.ppees.2024.125830" TargetMode="External" /><Relationship Type="http://schemas.openxmlformats.org/officeDocument/2006/relationships/hyperlink" Id="rId6292" Target="https://doi.org/10.1016/j.rbe.2019.07.003" TargetMode="External" /><Relationship Type="http://schemas.openxmlformats.org/officeDocument/2006/relationships/hyperlink" Id="rId7858" Target="https://doi.org/10.1016/j.rmb.2015.04.007" TargetMode="External" /><Relationship Type="http://schemas.openxmlformats.org/officeDocument/2006/relationships/hyperlink" Id="rId2570" Target="https://doi.org/10.1016/j.rmb.2016.09.004" TargetMode="External" /><Relationship Type="http://schemas.openxmlformats.org/officeDocument/2006/relationships/hyperlink" Id="rId4162" Target="https://doi.org/10.1016/j.rmb.2017.01.001" TargetMode="External" /><Relationship Type="http://schemas.openxmlformats.org/officeDocument/2006/relationships/hyperlink" Id="rId6390" Target="https://doi.org/10.1016/j.rmb.2017.07.008" TargetMode="External" /><Relationship Type="http://schemas.openxmlformats.org/officeDocument/2006/relationships/hyperlink" Id="rId3609" Target="https://doi.org/10.1016/j.sajb.2005.04.002" TargetMode="External" /><Relationship Type="http://schemas.openxmlformats.org/officeDocument/2006/relationships/hyperlink" Id="rId4616" Target="https://doi.org/10.1016/j.sajb.2006.04.007" TargetMode="External" /><Relationship Type="http://schemas.openxmlformats.org/officeDocument/2006/relationships/hyperlink" Id="rId2678" Target="https://doi.org/10.1016/j.sajb.2006.07.002" TargetMode="External" /><Relationship Type="http://schemas.openxmlformats.org/officeDocument/2006/relationships/hyperlink" Id="rId4821" Target="https://doi.org/10.1016/j.sajb.2007.06.001" TargetMode="External" /><Relationship Type="http://schemas.openxmlformats.org/officeDocument/2006/relationships/hyperlink" Id="rId8319" Target="https://doi.org/10.1016/j.sajb.2008.01.125" TargetMode="External" /><Relationship Type="http://schemas.openxmlformats.org/officeDocument/2006/relationships/hyperlink" Id="rId7570" Target="https://doi.org/10.1016/j.sajb.2008.02.008" TargetMode="External" /><Relationship Type="http://schemas.openxmlformats.org/officeDocument/2006/relationships/hyperlink" Id="rId3030" Target="https://doi.org/10.1016/j.sajb.2008.02.009" TargetMode="External" /><Relationship Type="http://schemas.openxmlformats.org/officeDocument/2006/relationships/hyperlink" Id="rId2296" Target="https://doi.org/10.1016/j.sajb.2009.06.014" TargetMode="External" /><Relationship Type="http://schemas.openxmlformats.org/officeDocument/2006/relationships/hyperlink" Id="rId1520" Target="https://doi.org/10.1016/j.sajb.2009.06.015" TargetMode="External" /><Relationship Type="http://schemas.openxmlformats.org/officeDocument/2006/relationships/hyperlink" Id="rId8357" Target="https://doi.org/10.1016/j.sajb.2009.07.005" TargetMode="External" /><Relationship Type="http://schemas.openxmlformats.org/officeDocument/2006/relationships/hyperlink" Id="rId6004" Target="https://doi.org/10.1016/j.sajb.2009.07.008" TargetMode="External" /><Relationship Type="http://schemas.openxmlformats.org/officeDocument/2006/relationships/hyperlink" Id="rId6158" Target="https://doi.org/10.1016/j.sajb.2009.07.009" TargetMode="External" /><Relationship Type="http://schemas.openxmlformats.org/officeDocument/2006/relationships/hyperlink" Id="rId889" Target="https://doi.org/10.1016/j.sajb.2009.07.010" TargetMode="External" /><Relationship Type="http://schemas.openxmlformats.org/officeDocument/2006/relationships/hyperlink" Id="rId3635" Target="https://doi.org/10.1016/j.sajb.2009.07.011" TargetMode="External" /><Relationship Type="http://schemas.openxmlformats.org/officeDocument/2006/relationships/hyperlink" Id="rId3908" Target="https://doi.org/10.1016/j.sajb.2009.07.013" TargetMode="External" /><Relationship Type="http://schemas.openxmlformats.org/officeDocument/2006/relationships/hyperlink" Id="rId1005" Target="https://doi.org/10.1016/j.sajb.2009.07.015" TargetMode="External" /><Relationship Type="http://schemas.openxmlformats.org/officeDocument/2006/relationships/hyperlink" Id="rId2560" Target="https://doi.org/10.1016/j.sajb.2009.08.001" TargetMode="External" /><Relationship Type="http://schemas.openxmlformats.org/officeDocument/2006/relationships/hyperlink" Id="rId1784" Target="https://doi.org/10.1016/j.sajb.2009.08.002" TargetMode="External" /><Relationship Type="http://schemas.openxmlformats.org/officeDocument/2006/relationships/hyperlink" Id="rId7503" Target="https://doi.org/10.1016/j.sajb.2009.08.005" TargetMode="External" /><Relationship Type="http://schemas.openxmlformats.org/officeDocument/2006/relationships/hyperlink" Id="rId5996" Target="https://doi.org/10.1016/j.sajb.2009.08.007" TargetMode="External" /><Relationship Type="http://schemas.openxmlformats.org/officeDocument/2006/relationships/hyperlink" Id="rId7568" Target="https://doi.org/10.1016/j.sajb.2009.08.008" TargetMode="External" /><Relationship Type="http://schemas.openxmlformats.org/officeDocument/2006/relationships/hyperlink" Id="rId1007" Target="https://doi.org/10.1016/j.sajb.2010.03.001" TargetMode="External" /><Relationship Type="http://schemas.openxmlformats.org/officeDocument/2006/relationships/hyperlink" Id="rId3088" Target="https://doi.org/10.1016/j.sajb.2010.07.022" TargetMode="External" /><Relationship Type="http://schemas.openxmlformats.org/officeDocument/2006/relationships/hyperlink" Id="rId7505" Target="https://doi.org/10.1016/j.sajb.2010.08.014" TargetMode="External" /><Relationship Type="http://schemas.openxmlformats.org/officeDocument/2006/relationships/hyperlink" Id="rId2566" Target="https://doi.org/10.1016/j.sajb.2011.06.007" TargetMode="External" /><Relationship Type="http://schemas.openxmlformats.org/officeDocument/2006/relationships/hyperlink" Id="rId7900" Target="https://doi.org/10.1016/j.sajb.2011.11.003" TargetMode="External" /><Relationship Type="http://schemas.openxmlformats.org/officeDocument/2006/relationships/hyperlink" Id="rId7317" Target="https://doi.org/10.1016/j.sajb.2011.12.004" TargetMode="External" /><Relationship Type="http://schemas.openxmlformats.org/officeDocument/2006/relationships/hyperlink" Id="rId4656" Target="https://doi.org/10.1016/j.sajb.2012.03.012" TargetMode="External" /><Relationship Type="http://schemas.openxmlformats.org/officeDocument/2006/relationships/hyperlink" Id="rId3653" Target="https://doi.org/10.1016/j.sajb.2012.07.012" TargetMode="External" /><Relationship Type="http://schemas.openxmlformats.org/officeDocument/2006/relationships/hyperlink" Id="rId2680" Target="https://doi.org/10.1016/j.sajb.2013.03.005" TargetMode="External" /><Relationship Type="http://schemas.openxmlformats.org/officeDocument/2006/relationships/hyperlink" Id="rId3218" Target="https://doi.org/10.1016/j.sajb.2015.04.003" TargetMode="External" /><Relationship Type="http://schemas.openxmlformats.org/officeDocument/2006/relationships/hyperlink" Id="rId4654" Target="https://doi.org/10.1016/j.sajb.2015.04.014" TargetMode="External" /><Relationship Type="http://schemas.openxmlformats.org/officeDocument/2006/relationships/hyperlink" Id="rId7898" Target="https://doi.org/10.1016/j.sajb.2015.07.004" TargetMode="External" /><Relationship Type="http://schemas.openxmlformats.org/officeDocument/2006/relationships/hyperlink" Id="rId891" Target="https://doi.org/10.1016/j.sajb.2016.07.020" TargetMode="External" /><Relationship Type="http://schemas.openxmlformats.org/officeDocument/2006/relationships/hyperlink" Id="rId4424" Target="https://doi.org/10.1016/j.sajb.2017.03.020" TargetMode="External" /><Relationship Type="http://schemas.openxmlformats.org/officeDocument/2006/relationships/hyperlink" Id="rId1391" Target="https://doi.org/10.1016/j.sajb.2017.04.010" TargetMode="External" /><Relationship Type="http://schemas.openxmlformats.org/officeDocument/2006/relationships/hyperlink" Id="rId8814" Target="https://doi.org/10.1016/j.sajb.2017.06.022" TargetMode="External" /><Relationship Type="http://schemas.openxmlformats.org/officeDocument/2006/relationships/hyperlink" Id="rId4056" Target="https://doi.org/10.1016/j.sajb.2017.08.020" TargetMode="External" /><Relationship Type="http://schemas.openxmlformats.org/officeDocument/2006/relationships/hyperlink" Id="rId1778" Target="https://doi.org/10.1016/j.sajb.2018.06.011" TargetMode="External" /><Relationship Type="http://schemas.openxmlformats.org/officeDocument/2006/relationships/hyperlink" Id="rId779" Target="https://doi.org/10.1016/j.sajb.2018.11.027" TargetMode="External" /><Relationship Type="http://schemas.openxmlformats.org/officeDocument/2006/relationships/hyperlink" Id="rId6925" Target="https://doi.org/10.1016/j.sajb.2018.12.015" TargetMode="External" /><Relationship Type="http://schemas.openxmlformats.org/officeDocument/2006/relationships/hyperlink" Id="rId522" Target="https://doi.org/10.1016/j.sajb.2019.03.030" TargetMode="External" /><Relationship Type="http://schemas.openxmlformats.org/officeDocument/2006/relationships/hyperlink" Id="rId3036" Target="https://doi.org/10.1016/j.sajb.2019.04.013" TargetMode="External" /><Relationship Type="http://schemas.openxmlformats.org/officeDocument/2006/relationships/hyperlink" Id="rId725" Target="https://doi.org/10.1016/j.sajb.2019.05.022" TargetMode="External" /><Relationship Type="http://schemas.openxmlformats.org/officeDocument/2006/relationships/hyperlink" Id="rId8048" Target="https://doi.org/10.1016/j.sajb.2019.08.052" TargetMode="External" /><Relationship Type="http://schemas.openxmlformats.org/officeDocument/2006/relationships/hyperlink" Id="rId506" Target="https://doi.org/10.1016/j.sajb.2020.04.013" TargetMode="External" /><Relationship Type="http://schemas.openxmlformats.org/officeDocument/2006/relationships/hyperlink" Id="rId4422" Target="https://doi.org/10.1016/j.sajb.2021.07.007" TargetMode="External" /><Relationship Type="http://schemas.openxmlformats.org/officeDocument/2006/relationships/hyperlink" Id="rId5387" Target="https://doi.org/10.1016/j.sajb.2021.07.014" TargetMode="External" /><Relationship Type="http://schemas.openxmlformats.org/officeDocument/2006/relationships/hyperlink" Id="rId1297" Target="https://doi.org/10.1016/j.sajb.2022.04.027" TargetMode="External" /><Relationship Type="http://schemas.openxmlformats.org/officeDocument/2006/relationships/hyperlink" Id="rId6340" Target="https://doi.org/10.1016/j.sajb.2022.07.047" TargetMode="External" /><Relationship Type="http://schemas.openxmlformats.org/officeDocument/2006/relationships/hyperlink" Id="rId7813" Target="https://doi.org/10.1016/j.sajb.2022.09.027" TargetMode="External" /><Relationship Type="http://schemas.openxmlformats.org/officeDocument/2006/relationships/hyperlink" Id="rId7902" Target="https://doi.org/10.1016/j.sajb.2023.08.012" TargetMode="External" /><Relationship Type="http://schemas.openxmlformats.org/officeDocument/2006/relationships/hyperlink" Id="rId1065" Target="https://doi.org/10.1016/j.sajb.2023.09.001" TargetMode="External" /><Relationship Type="http://schemas.openxmlformats.org/officeDocument/2006/relationships/hyperlink" Id="rId5574" Target="https://doi.org/10.1016/j.sajb.2023.09.007" TargetMode="External" /><Relationship Type="http://schemas.openxmlformats.org/officeDocument/2006/relationships/hyperlink" Id="rId8351" Target="https://doi.org/10.1016/j.sajb.2023.11.040" TargetMode="External" /><Relationship Type="http://schemas.openxmlformats.org/officeDocument/2006/relationships/hyperlink" Id="rId5858" Target="https://doi.org/10.1016/j.sajb.2024.06.019" TargetMode="External" /><Relationship Type="http://schemas.openxmlformats.org/officeDocument/2006/relationships/hyperlink" Id="rId3896" Target="https://doi.org/10.1016/j.scienta.2012.07.004" TargetMode="External" /><Relationship Type="http://schemas.openxmlformats.org/officeDocument/2006/relationships/hyperlink" Id="rId5528" Target="https://doi.org/10.1016/j.scienta.2014.07.017" TargetMode="External" /><Relationship Type="http://schemas.openxmlformats.org/officeDocument/2006/relationships/hyperlink" Id="rId7130" Target="https://doi.org/10.1016/j.scienta.2019.108803" TargetMode="External" /><Relationship Type="http://schemas.openxmlformats.org/officeDocument/2006/relationships/hyperlink" Id="rId6729" Target="https://doi.org/10.1016/j.scienta.2019.108818" TargetMode="External" /><Relationship Type="http://schemas.openxmlformats.org/officeDocument/2006/relationships/hyperlink" Id="rId2304" Target="https://doi.org/10.1016/j.scienta.2020.109307" TargetMode="External" /><Relationship Type="http://schemas.openxmlformats.org/officeDocument/2006/relationships/hyperlink" Id="rId5872" Target="https://doi.org/10.1016/j.scienta.2023.112096" TargetMode="External" /><Relationship Type="http://schemas.openxmlformats.org/officeDocument/2006/relationships/hyperlink" Id="rId2496" Target="https://doi.org/10.1016/j.scienta.2023.112293" TargetMode="External" /><Relationship Type="http://schemas.openxmlformats.org/officeDocument/2006/relationships/hyperlink" Id="rId1576" Target="https://doi.org/10.1016/j.scienta.2023.112747" TargetMode="External" /><Relationship Type="http://schemas.openxmlformats.org/officeDocument/2006/relationships/hyperlink" Id="rId8529" Target="https://doi.org/10.1016/j.scienta.2024.113282" TargetMode="External" /><Relationship Type="http://schemas.openxmlformats.org/officeDocument/2006/relationships/hyperlink" Id="rId2360" Target="https://doi.org/10.1016/j.scitotenv.2018.10.125" TargetMode="External" /><Relationship Type="http://schemas.openxmlformats.org/officeDocument/2006/relationships/hyperlink" Id="rId7327" Target="https://doi.org/10.1016/j.scitotenv.2020.141197" TargetMode="External" /><Relationship Type="http://schemas.openxmlformats.org/officeDocument/2006/relationships/hyperlink" Id="rId244" Target="https://doi.org/10.1016/j.scitotenv.2020.144899" TargetMode="External" /><Relationship Type="http://schemas.openxmlformats.org/officeDocument/2006/relationships/hyperlink" Id="rId226" Target="https://doi.org/10.1016/j.sjbs.2015.09.019" TargetMode="External" /><Relationship Type="http://schemas.openxmlformats.org/officeDocument/2006/relationships/hyperlink" Id="rId661" Target="https://doi.org/10.1016/j.sjbs.2017.01.018" TargetMode="External" /><Relationship Type="http://schemas.openxmlformats.org/officeDocument/2006/relationships/hyperlink" Id="rId6955" Target="https://doi.org/10.1016/j.sjbs.2018.08.012" TargetMode="External" /><Relationship Type="http://schemas.openxmlformats.org/officeDocument/2006/relationships/hyperlink" Id="rId4188" Target="https://doi.org/10.1016/j.sjbs.2018.12.005" TargetMode="External" /><Relationship Type="http://schemas.openxmlformats.org/officeDocument/2006/relationships/hyperlink" Id="rId4132" Target="https://doi.org/10.1016/j.tca.2012.09.039" TargetMode="External" /><Relationship Type="http://schemas.openxmlformats.org/officeDocument/2006/relationships/hyperlink" Id="rId4767" Target="https://doi.org/10.1016/j.ufug.2018.03.018" TargetMode="External" /><Relationship Type="http://schemas.openxmlformats.org/officeDocument/2006/relationships/hyperlink" Id="rId7063" Target="https://doi.org/10.1016/j.ufug.2018.10.003" TargetMode="External" /><Relationship Type="http://schemas.openxmlformats.org/officeDocument/2006/relationships/hyperlink" Id="rId5616" Target="https://doi.org/10.1016/j.ufug.2019.04.020" TargetMode="External" /><Relationship Type="http://schemas.openxmlformats.org/officeDocument/2006/relationships/hyperlink" Id="rId3453" Target="https://doi.org/10.1016/j.ufug.2019.126390" TargetMode="External" /><Relationship Type="http://schemas.openxmlformats.org/officeDocument/2006/relationships/hyperlink" Id="rId7029" Target="https://doi.org/10.1016/j.ufug.2019.126546" TargetMode="External" /><Relationship Type="http://schemas.openxmlformats.org/officeDocument/2006/relationships/hyperlink" Id="rId7065" Target="https://doi.org/10.1016/j.ufug.2020.126677" TargetMode="External" /><Relationship Type="http://schemas.openxmlformats.org/officeDocument/2006/relationships/hyperlink" Id="rId2041" Target="https://doi.org/10.1016/j.ufug.2020.126795" TargetMode="External" /><Relationship Type="http://schemas.openxmlformats.org/officeDocument/2006/relationships/hyperlink" Id="rId1921" Target="https://doi.org/10.1016/j.ufug.2021.127051" TargetMode="External" /><Relationship Type="http://schemas.openxmlformats.org/officeDocument/2006/relationships/hyperlink" Id="rId5572" Target="https://doi.org/10.1016/j.ympev.2007.09.020" TargetMode="External" /><Relationship Type="http://schemas.openxmlformats.org/officeDocument/2006/relationships/hyperlink" Id="rId2882" Target="https://doi.org/10.1016/j.ympev.2011.02.004" TargetMode="External" /><Relationship Type="http://schemas.openxmlformats.org/officeDocument/2006/relationships/hyperlink" Id="rId6684" Target="https://doi.org/10.1017/S0021859622000314" TargetMode="External" /><Relationship Type="http://schemas.openxmlformats.org/officeDocument/2006/relationships/hyperlink" Id="rId8331" Target="https://doi.org/10.1017/S0266467400001632" TargetMode="External" /><Relationship Type="http://schemas.openxmlformats.org/officeDocument/2006/relationships/hyperlink" Id="rId3278" Target="https://doi.org/10.1017/S0266467400001681" TargetMode="External" /><Relationship Type="http://schemas.openxmlformats.org/officeDocument/2006/relationships/hyperlink" Id="rId857" Target="https://doi.org/10.1017/S0266467400004922" TargetMode="External" /><Relationship Type="http://schemas.openxmlformats.org/officeDocument/2006/relationships/hyperlink" Id="rId2278" Target="https://doi.org/10.1017/S0266467400006428" TargetMode="External" /><Relationship Type="http://schemas.openxmlformats.org/officeDocument/2006/relationships/hyperlink" Id="rId2876" Target="https://doi.org/10.1017/S0266467400007173" TargetMode="External" /><Relationship Type="http://schemas.openxmlformats.org/officeDocument/2006/relationships/hyperlink" Id="rId5600" Target="https://doi.org/10.1017/S026646740000818X" TargetMode="External" /><Relationship Type="http://schemas.openxmlformats.org/officeDocument/2006/relationships/hyperlink" Id="rId629" Target="https://doi.org/10.1017/S0266467400009603" TargetMode="External" /><Relationship Type="http://schemas.openxmlformats.org/officeDocument/2006/relationships/hyperlink" Id="rId7237" Target="https://doi.org/10.1017/S0266467400010063" TargetMode="External" /><Relationship Type="http://schemas.openxmlformats.org/officeDocument/2006/relationships/hyperlink" Id="rId2494" Target="https://doi.org/10.1017/S0266467400010622" TargetMode="External" /><Relationship Type="http://schemas.openxmlformats.org/officeDocument/2006/relationships/hyperlink" Id="rId2748" Target="https://doi.org/10.1017/S0266467401001092" TargetMode="External" /><Relationship Type="http://schemas.openxmlformats.org/officeDocument/2006/relationships/hyperlink" Id="rId5738" Target="https://doi.org/10.1017/S0266467401001298" TargetMode="External" /><Relationship Type="http://schemas.openxmlformats.org/officeDocument/2006/relationships/hyperlink" Id="rId5690" Target="https://doi.org/10.1017/S0266467401001559" TargetMode="External" /><Relationship Type="http://schemas.openxmlformats.org/officeDocument/2006/relationships/hyperlink" Id="rId5526" Target="https://doi.org/10.1017/S0266467401001560" TargetMode="External" /><Relationship Type="http://schemas.openxmlformats.org/officeDocument/2006/relationships/hyperlink" Id="rId2021" Target="https://doi.org/10.1017/S0266467403001147" TargetMode="External" /><Relationship Type="http://schemas.openxmlformats.org/officeDocument/2006/relationships/hyperlink" Id="rId2229" Target="https://doi.org/10.1017/S0266467404001385" TargetMode="External" /><Relationship Type="http://schemas.openxmlformats.org/officeDocument/2006/relationships/hyperlink" Id="rId2532" Target="https://doi.org/10.1017/S0266467404001610" TargetMode="External" /><Relationship Type="http://schemas.openxmlformats.org/officeDocument/2006/relationships/hyperlink" Id="rId8152" Target="https://doi.org/10.1017/S026646740400210X" TargetMode="External" /><Relationship Type="http://schemas.openxmlformats.org/officeDocument/2006/relationships/hyperlink" Id="rId6378" Target="https://doi.org/10.1017/S0266467406003476" TargetMode="External" /><Relationship Type="http://schemas.openxmlformats.org/officeDocument/2006/relationships/hyperlink" Id="rId3046" Target="https://doi.org/10.1017/S0266467406003488" TargetMode="External" /><Relationship Type="http://schemas.openxmlformats.org/officeDocument/2006/relationships/hyperlink" Id="rId7876" Target="https://doi.org/10.1017/S0266467407004129" TargetMode="External" /><Relationship Type="http://schemas.openxmlformats.org/officeDocument/2006/relationships/hyperlink" Id="rId1443" Target="https://doi.org/10.1017/S0266467407004427" TargetMode="External" /><Relationship Type="http://schemas.openxmlformats.org/officeDocument/2006/relationships/hyperlink" Id="rId6052" Target="https://doi.org/10.1017/S026646740700449X" TargetMode="External" /><Relationship Type="http://schemas.openxmlformats.org/officeDocument/2006/relationships/hyperlink" Id="rId3465" Target="https://doi.org/10.1017/S0266467408005051" TargetMode="External" /><Relationship Type="http://schemas.openxmlformats.org/officeDocument/2006/relationships/hyperlink" Id="rId1039" Target="https://doi.org/10.1017/S0266467408005191" TargetMode="External" /><Relationship Type="http://schemas.openxmlformats.org/officeDocument/2006/relationships/hyperlink" Id="rId7289" Target="https://doi.org/10.1017/S026646740800521X" TargetMode="External" /><Relationship Type="http://schemas.openxmlformats.org/officeDocument/2006/relationships/hyperlink" Id="rId1041" Target="https://doi.org/10.1017/S0266467408005531" TargetMode="External" /><Relationship Type="http://schemas.openxmlformats.org/officeDocument/2006/relationships/hyperlink" Id="rId4194" Target="https://doi.org/10.1017/S0266467408005762" TargetMode="External" /><Relationship Type="http://schemas.openxmlformats.org/officeDocument/2006/relationships/hyperlink" Id="rId2928" Target="https://doi.org/10.1017/S0266467410000179" TargetMode="External" /><Relationship Type="http://schemas.openxmlformats.org/officeDocument/2006/relationships/hyperlink" Id="rId118" Target="https://doi.org/10.1017/S0266467410000556" TargetMode="External" /><Relationship Type="http://schemas.openxmlformats.org/officeDocument/2006/relationships/hyperlink" Id="rId7277" Target="https://doi.org/10.1017/S0266467410000714" TargetMode="External" /><Relationship Type="http://schemas.openxmlformats.org/officeDocument/2006/relationships/hyperlink" Id="rId7980" Target="https://doi.org/10.1017/S0266467411000150" TargetMode="External" /><Relationship Type="http://schemas.openxmlformats.org/officeDocument/2006/relationships/hyperlink" Id="rId6965" Target="https://doi.org/10.1017/S0266467411000174" TargetMode="External" /><Relationship Type="http://schemas.openxmlformats.org/officeDocument/2006/relationships/hyperlink" Id="rId1193" Target="https://doi.org/10.1017/S0266467411000289" TargetMode="External" /><Relationship Type="http://schemas.openxmlformats.org/officeDocument/2006/relationships/hyperlink" Id="rId8361" Target="https://doi.org/10.1017/S026646741100068X" TargetMode="External" /><Relationship Type="http://schemas.openxmlformats.org/officeDocument/2006/relationships/hyperlink" Id="rId4144" Target="https://doi.org/10.1017/S0266467412000296" TargetMode="External" /><Relationship Type="http://schemas.openxmlformats.org/officeDocument/2006/relationships/hyperlink" Id="rId4140" Target="https://doi.org/10.1017/S0266467413000266" TargetMode="External" /><Relationship Type="http://schemas.openxmlformats.org/officeDocument/2006/relationships/hyperlink" Id="rId5910" Target="https://doi.org/10.1017/S0266467413000278" TargetMode="External" /><Relationship Type="http://schemas.openxmlformats.org/officeDocument/2006/relationships/hyperlink" Id="rId4692" Target="https://doi.org/10.1017/S0266467413000588" TargetMode="External" /><Relationship Type="http://schemas.openxmlformats.org/officeDocument/2006/relationships/hyperlink" Id="rId7367" Target="https://doi.org/10.1017/S0266467414000042" TargetMode="External" /><Relationship Type="http://schemas.openxmlformats.org/officeDocument/2006/relationships/hyperlink" Id="rId6112" Target="https://doi.org/10.1017/S0266467414000637" TargetMode="External" /><Relationship Type="http://schemas.openxmlformats.org/officeDocument/2006/relationships/hyperlink" Id="rId1199" Target="https://doi.org/10.1017/S0266467417000025" TargetMode="External" /><Relationship Type="http://schemas.openxmlformats.org/officeDocument/2006/relationships/hyperlink" Id="rId7297" Target="https://doi.org/10.1017/S0266467417000098" TargetMode="External" /><Relationship Type="http://schemas.openxmlformats.org/officeDocument/2006/relationships/hyperlink" Id="rId2984" Target="https://doi.org/10.1017/S0266467418000111" TargetMode="External" /><Relationship Type="http://schemas.openxmlformats.org/officeDocument/2006/relationships/hyperlink" Id="rId8215" Target="https://doi.org/10.1017/S0266467418000433" TargetMode="External" /><Relationship Type="http://schemas.openxmlformats.org/officeDocument/2006/relationships/hyperlink" Id="rId412" Target="https://doi.org/10.1017/S0266467424000087" TargetMode="External" /><Relationship Type="http://schemas.openxmlformats.org/officeDocument/2006/relationships/hyperlink" Id="rId5820" Target="https://doi.org/10.1017/S0266467498000431" TargetMode="External" /><Relationship Type="http://schemas.openxmlformats.org/officeDocument/2006/relationships/hyperlink" Id="rId5397" Target="https://doi.org/10.1017/S0266467498000546" TargetMode="External" /><Relationship Type="http://schemas.openxmlformats.org/officeDocument/2006/relationships/hyperlink" Id="rId2874" Target="https://doi.org/10.1017/S0266467499000796" TargetMode="External" /><Relationship Type="http://schemas.openxmlformats.org/officeDocument/2006/relationships/hyperlink" Id="rId6144" Target="https://doi.org/10.1017/S1479262118000072" TargetMode="External" /><Relationship Type="http://schemas.openxmlformats.org/officeDocument/2006/relationships/hyperlink" Id="rId2199" Target="https://doi.org/10.1017/S1742758412000033" TargetMode="External" /><Relationship Type="http://schemas.openxmlformats.org/officeDocument/2006/relationships/hyperlink" Id="rId7299" Target="https://doi.org/10.1021/acs.joc.1c00145" TargetMode="External" /><Relationship Type="http://schemas.openxmlformats.org/officeDocument/2006/relationships/hyperlink" Id="rId819" Target="https://doi.org/10.1021/ol300864u" TargetMode="External" /><Relationship Type="http://schemas.openxmlformats.org/officeDocument/2006/relationships/hyperlink" Id="rId4984" Target="https://doi.org/10.1023/A:1006515225337" TargetMode="External" /><Relationship Type="http://schemas.openxmlformats.org/officeDocument/2006/relationships/hyperlink" Id="rId2348" Target="https://doi.org/10.1023/A:1006548132606" TargetMode="External" /><Relationship Type="http://schemas.openxmlformats.org/officeDocument/2006/relationships/hyperlink" Id="rId831" Target="https://doi.org/10.1023/A:1006581412580" TargetMode="External" /><Relationship Type="http://schemas.openxmlformats.org/officeDocument/2006/relationships/hyperlink" Id="rId6580" Target="https://doi.org/10.1023/A:1009747118914" TargetMode="External" /><Relationship Type="http://schemas.openxmlformats.org/officeDocument/2006/relationships/hyperlink" Id="rId5351" Target="https://doi.org/10.1023/A:1011463520398" TargetMode="External" /><Relationship Type="http://schemas.openxmlformats.org/officeDocument/2006/relationships/hyperlink" Id="rId7620" Target="https://doi.org/10.1023/A:1016277500007" TargetMode="External" /><Relationship Type="http://schemas.openxmlformats.org/officeDocument/2006/relationships/hyperlink" Id="rId5413" Target="https://doi.org/10.1023/A:1016301027929" TargetMode="External" /><Relationship Type="http://schemas.openxmlformats.org/officeDocument/2006/relationships/hyperlink" Id="rId2594" Target="https://doi.org/10.1023/A:1017542124699" TargetMode="External" /><Relationship Type="http://schemas.openxmlformats.org/officeDocument/2006/relationships/hyperlink" Id="rId2890" Target="https://doi.org/10.1023/A:1017930023741" TargetMode="External" /><Relationship Type="http://schemas.openxmlformats.org/officeDocument/2006/relationships/hyperlink" Id="rId2690" Target="https://doi.org/10.1023/A:1020925030522" TargetMode="External" /><Relationship Type="http://schemas.openxmlformats.org/officeDocument/2006/relationships/hyperlink" Id="rId1377" Target="https://doi.org/10.1023/A:1022424918477" TargetMode="External" /><Relationship Type="http://schemas.openxmlformats.org/officeDocument/2006/relationships/hyperlink" Id="rId4916" Target="https://doi.org/10.1023/A:1023219920798" TargetMode="External" /><Relationship Type="http://schemas.openxmlformats.org/officeDocument/2006/relationships/hyperlink" Id="rId296" Target="https://doi.org/10.1023/A:1026226514968" TargetMode="External" /><Relationship Type="http://schemas.openxmlformats.org/officeDocument/2006/relationships/hyperlink" Id="rId2181" Target="https://doi.org/10.1023/B:BIOC.0000035869.12388.0f" TargetMode="External" /><Relationship Type="http://schemas.openxmlformats.org/officeDocument/2006/relationships/hyperlink" Id="rId1903" Target="https://doi.org/10.1034/j.1600-0706.2000.890201.x" TargetMode="External" /><Relationship Type="http://schemas.openxmlformats.org/officeDocument/2006/relationships/hyperlink" Id="rId3369" Target="https://doi.org/10.1034/j.1600-0706.2000.890214.x" TargetMode="External" /><Relationship Type="http://schemas.openxmlformats.org/officeDocument/2006/relationships/hyperlink" Id="rId7944" Target="https://doi.org/10.1034/j.1600-0706.2000.890305.x" TargetMode="External" /><Relationship Type="http://schemas.openxmlformats.org/officeDocument/2006/relationships/hyperlink" Id="rId6160" Target="https://doi.org/10.1034/j.1600-0706.2001.920109.x" TargetMode="External" /><Relationship Type="http://schemas.openxmlformats.org/officeDocument/2006/relationships/hyperlink" Id="rId4156" Target="https://doi.org/10.1034/j.1600-0706.2002.960309.x" TargetMode="External" /><Relationship Type="http://schemas.openxmlformats.org/officeDocument/2006/relationships/hyperlink" Id="rId755" Target="https://doi.org/10.1034/j.1600-0706.2002.980110.x" TargetMode="External" /><Relationship Type="http://schemas.openxmlformats.org/officeDocument/2006/relationships/hyperlink" Id="rId3751" Target="https://doi.org/10.1038/hdy.1995.121" TargetMode="External" /><Relationship Type="http://schemas.openxmlformats.org/officeDocument/2006/relationships/hyperlink" Id="rId3753" Target="https://doi.org/10.1038/hdy.1995.180" TargetMode="External" /><Relationship Type="http://schemas.openxmlformats.org/officeDocument/2006/relationships/hyperlink" Id="rId190" Target="https://doi.org/10.1038/hdy.2008.112" TargetMode="External" /><Relationship Type="http://schemas.openxmlformats.org/officeDocument/2006/relationships/hyperlink" Id="rId4004" Target="https://doi.org/10.1038/hdy.2008.118" TargetMode="External" /><Relationship Type="http://schemas.openxmlformats.org/officeDocument/2006/relationships/hyperlink" Id="rId6274" Target="https://doi.org/10.1038/nature06039" TargetMode="External" /><Relationship Type="http://schemas.openxmlformats.org/officeDocument/2006/relationships/hyperlink" Id="rId7908" Target="https://doi.org/10.1038/ncomms12980" TargetMode="External" /><Relationship Type="http://schemas.openxmlformats.org/officeDocument/2006/relationships/hyperlink" Id="rId4312" Target="https://doi.org/10.1038/s41467-020-15658-2" TargetMode="External" /><Relationship Type="http://schemas.openxmlformats.org/officeDocument/2006/relationships/hyperlink" Id="rId3044" Target="https://doi.org/10.1038/s41598-017-09873-z" TargetMode="External" /><Relationship Type="http://schemas.openxmlformats.org/officeDocument/2006/relationships/hyperlink" Id="rId3304" Target="https://doi.org/10.1038/s41598-018-36773-7" TargetMode="External" /><Relationship Type="http://schemas.openxmlformats.org/officeDocument/2006/relationships/hyperlink" Id="rId3964" Target="https://doi.org/10.1038/s41598-019-41262-6" TargetMode="External" /><Relationship Type="http://schemas.openxmlformats.org/officeDocument/2006/relationships/hyperlink" Id="rId7970" Target="https://doi.org/10.1038/s41598-019-41271-5" TargetMode="External" /><Relationship Type="http://schemas.openxmlformats.org/officeDocument/2006/relationships/hyperlink" Id="rId1413" Target="https://doi.org/10.1038/s41598-019-53035-2" TargetMode="External" /><Relationship Type="http://schemas.openxmlformats.org/officeDocument/2006/relationships/hyperlink" Id="rId1277" Target="https://doi.org/10.1038/s41598-020-68747-z" TargetMode="External" /><Relationship Type="http://schemas.openxmlformats.org/officeDocument/2006/relationships/hyperlink" Id="rId4354" Target="https://doi.org/10.1038/s41598-020-72047-x" TargetMode="External" /><Relationship Type="http://schemas.openxmlformats.org/officeDocument/2006/relationships/hyperlink" Id="rId2159" Target="https://doi.org/10.1038/s41598-021-87729-3" TargetMode="External" /><Relationship Type="http://schemas.openxmlformats.org/officeDocument/2006/relationships/hyperlink" Id="rId4952" Target="https://doi.org/10.1038/s41598-021-89012-x" TargetMode="External" /><Relationship Type="http://schemas.openxmlformats.org/officeDocument/2006/relationships/hyperlink" Id="rId2836" Target="https://doi.org/10.1038/s41598-021-96249-z" TargetMode="External" /><Relationship Type="http://schemas.openxmlformats.org/officeDocument/2006/relationships/hyperlink" Id="rId3306" Target="https://doi.org/10.1038/s41598-022-06406-1" TargetMode="External" /><Relationship Type="http://schemas.openxmlformats.org/officeDocument/2006/relationships/hyperlink" Id="rId4352" Target="https://doi.org/10.1038/s41598-022-09146-4" TargetMode="External" /><Relationship Type="http://schemas.openxmlformats.org/officeDocument/2006/relationships/hyperlink" Id="rId2858" Target="https://doi.org/10.1038/s41598-022-16237-9" TargetMode="External" /><Relationship Type="http://schemas.openxmlformats.org/officeDocument/2006/relationships/hyperlink" Id="rId4900" Target="https://doi.org/10.1038/s41598-022-17397-4" TargetMode="External" /><Relationship Type="http://schemas.openxmlformats.org/officeDocument/2006/relationships/hyperlink" Id="rId3869" Target="https://doi.org/10.1038/s41598-022-18031-z" TargetMode="External" /><Relationship Type="http://schemas.openxmlformats.org/officeDocument/2006/relationships/hyperlink" Id="rId7546" Target="https://doi.org/10.1038/s41598-024-55344-7" TargetMode="External" /><Relationship Type="http://schemas.openxmlformats.org/officeDocument/2006/relationships/hyperlink" Id="rId6805" Target="https://doi.org/10.1038/s41598-024-64218-x" TargetMode="External" /><Relationship Type="http://schemas.openxmlformats.org/officeDocument/2006/relationships/hyperlink" Id="rId3056" Target="https://doi.org/10.1038/s41598-024-75836-w" TargetMode="External" /><Relationship Type="http://schemas.openxmlformats.org/officeDocument/2006/relationships/hyperlink" Id="rId3749" Target="https://doi.org/10.1038/sj.hdy.6800402" TargetMode="External" /><Relationship Type="http://schemas.openxmlformats.org/officeDocument/2006/relationships/hyperlink" Id="rId8778" Target="https://doi.org/10.1038/srep07721" TargetMode="External" /><Relationship Type="http://schemas.openxmlformats.org/officeDocument/2006/relationships/hyperlink" Id="rId8688" Target="https://doi.org/10.1038/srep10254" TargetMode="External" /><Relationship Type="http://schemas.openxmlformats.org/officeDocument/2006/relationships/hyperlink" Id="rId1407" Target="https://doi.org/10.1038/srep16496" TargetMode="External" /><Relationship Type="http://schemas.openxmlformats.org/officeDocument/2006/relationships/hyperlink" Id="rId4536" Target="https://doi.org/10.1038/srep19146" TargetMode="External" /><Relationship Type="http://schemas.openxmlformats.org/officeDocument/2006/relationships/hyperlink" Id="rId8770" Target="https://doi.org/10.1038/srep21435" TargetMode="External" /><Relationship Type="http://schemas.openxmlformats.org/officeDocument/2006/relationships/hyperlink" Id="rId2207" Target="https://doi.org/10.1038/srep22340" TargetMode="External" /><Relationship Type="http://schemas.openxmlformats.org/officeDocument/2006/relationships/hyperlink" Id="rId8571" Target="https://doi.org/10.1038/srep24408" TargetMode="External" /><Relationship Type="http://schemas.openxmlformats.org/officeDocument/2006/relationships/hyperlink" Id="rId8692" Target="https://doi.org/10.1038/srep27616" TargetMode="External" /><Relationship Type="http://schemas.openxmlformats.org/officeDocument/2006/relationships/hyperlink" Id="rId8754" Target="https://doi.org/10.1038/srep34499" TargetMode="External" /><Relationship Type="http://schemas.openxmlformats.org/officeDocument/2006/relationships/hyperlink" Id="rId4200" Target="https://doi.org/10.1038/srep35674" TargetMode="External" /><Relationship Type="http://schemas.openxmlformats.org/officeDocument/2006/relationships/hyperlink" Id="rId8772" Target="https://doi.org/10.1039/C7RA03219F" TargetMode="External" /><Relationship Type="http://schemas.openxmlformats.org/officeDocument/2006/relationships/hyperlink" Id="rId7578" Target="https://doi.org/10.1046/j.0269-8463.2001.00580.x" TargetMode="External" /><Relationship Type="http://schemas.openxmlformats.org/officeDocument/2006/relationships/hyperlink" Id="rId7870" Target="https://doi.org/10.1046/j.1095-8312.2003.00235.x" TargetMode="External" /><Relationship Type="http://schemas.openxmlformats.org/officeDocument/2006/relationships/hyperlink" Id="rId3617" Target="https://doi.org/10.1046/j.1095-8312.2003.00236.x" TargetMode="External" /><Relationship Type="http://schemas.openxmlformats.org/officeDocument/2006/relationships/hyperlink" Id="rId2141" Target="https://doi.org/10.1046/j.1095-8312.2003.00258.x" TargetMode="External" /><Relationship Type="http://schemas.openxmlformats.org/officeDocument/2006/relationships/hyperlink" Id="rId3345" Target="https://doi.org/10.1046/j.1095-8339.2002.00001.x" TargetMode="External" /><Relationship Type="http://schemas.openxmlformats.org/officeDocument/2006/relationships/hyperlink" Id="rId7102" Target="https://doi.org/10.1046/j.1095-8339.2002.00003.x" TargetMode="External" /><Relationship Type="http://schemas.openxmlformats.org/officeDocument/2006/relationships/hyperlink" Id="rId3629" Target="https://doi.org/10.1046/j.1095-8339.2002.00005.x" TargetMode="External" /><Relationship Type="http://schemas.openxmlformats.org/officeDocument/2006/relationships/hyperlink" Id="rId4910" Target="https://doi.org/10.1046/j.1095-8339.2002.00103.x" TargetMode="External" /><Relationship Type="http://schemas.openxmlformats.org/officeDocument/2006/relationships/hyperlink" Id="rId174" Target="https://doi.org/10.1046/j.1095-8339.2003.00139.x" TargetMode="External" /><Relationship Type="http://schemas.openxmlformats.org/officeDocument/2006/relationships/hyperlink" Id="rId5415" Target="https://doi.org/10.1046/j.1095-8339.2003.00168.x" TargetMode="External" /><Relationship Type="http://schemas.openxmlformats.org/officeDocument/2006/relationships/hyperlink" Id="rId7375" Target="https://doi.org/10.1046/j.1365-2311.1999.00181.x" TargetMode="External" /><Relationship Type="http://schemas.openxmlformats.org/officeDocument/2006/relationships/hyperlink" Id="rId5522" Target="https://doi.org/10.1046/j.1365-2311.2003.00527.x" TargetMode="External" /><Relationship Type="http://schemas.openxmlformats.org/officeDocument/2006/relationships/hyperlink" Id="rId6240" Target="https://doi.org/10.1046/j.1365-2435.1999.00384.x" TargetMode="External" /><Relationship Type="http://schemas.openxmlformats.org/officeDocument/2006/relationships/hyperlink" Id="rId4128" Target="https://doi.org/10.1046/j.1365-2435.2000.00440.x" TargetMode="External" /><Relationship Type="http://schemas.openxmlformats.org/officeDocument/2006/relationships/hyperlink" Id="rId6755" Target="https://doi.org/10.1046/j.1365-2435.2000.00453.x" TargetMode="External" /><Relationship Type="http://schemas.openxmlformats.org/officeDocument/2006/relationships/hyperlink" Id="rId3421" Target="https://doi.org/10.1046/j.1365-2435.2001.00536.x" TargetMode="External" /><Relationship Type="http://schemas.openxmlformats.org/officeDocument/2006/relationships/hyperlink" Id="rId4044" Target="https://doi.org/10.1046/j.1365-2435.2003.00736.x" TargetMode="External" /><Relationship Type="http://schemas.openxmlformats.org/officeDocument/2006/relationships/hyperlink" Id="rId3012" Target="https://doi.org/10.1046/j.1365-2699.2002.00720.x" TargetMode="External" /><Relationship Type="http://schemas.openxmlformats.org/officeDocument/2006/relationships/hyperlink" Id="rId2592" Target="https://doi.org/10.1046/j.1365-2745.1998.00270.x" TargetMode="External" /><Relationship Type="http://schemas.openxmlformats.org/officeDocument/2006/relationships/hyperlink" Id="rId4172" Target="https://doi.org/10.1046/j.1365-2745.1999.00362.x" TargetMode="External" /><Relationship Type="http://schemas.openxmlformats.org/officeDocument/2006/relationships/hyperlink" Id="rId4052" Target="https://doi.org/10.1046/j.1365-2745.2001.00512.x" TargetMode="External" /><Relationship Type="http://schemas.openxmlformats.org/officeDocument/2006/relationships/hyperlink" Id="rId7179" Target="https://doi.org/10.1046/j.1365-294x.1999.00596.x" TargetMode="External" /><Relationship Type="http://schemas.openxmlformats.org/officeDocument/2006/relationships/hyperlink" Id="rId6238" Target="https://doi.org/10.1046/j.1420-9101.1998.11050623.x" TargetMode="External" /><Relationship Type="http://schemas.openxmlformats.org/officeDocument/2006/relationships/hyperlink" Id="rId3152" Target="https://doi.org/10.1046/j.1420-9101.2002.00365.x" TargetMode="External" /><Relationship Type="http://schemas.openxmlformats.org/officeDocument/2006/relationships/hyperlink" Id="rId3727" Target="https://doi.org/10.1046/j.1440-1703.2002.00488.x" TargetMode="External" /><Relationship Type="http://schemas.openxmlformats.org/officeDocument/2006/relationships/hyperlink" Id="rId7554" Target="https://doi.org/10.1046/j.1440-1703.2003.00575.x" TargetMode="External" /><Relationship Type="http://schemas.openxmlformats.org/officeDocument/2006/relationships/hyperlink" Id="rId8186" Target="https://doi.org/10.1046/j.1440-6055.2002.00265.x" TargetMode="External" /><Relationship Type="http://schemas.openxmlformats.org/officeDocument/2006/relationships/hyperlink" Id="rId3298" Target="https://doi.org/10.1046/j.1442-9993.1999.00965.x" TargetMode="External" /><Relationship Type="http://schemas.openxmlformats.org/officeDocument/2006/relationships/hyperlink" Id="rId3713" Target="https://doi.org/10.1046/j.1442-9993.2001.01139.x" TargetMode="External" /><Relationship Type="http://schemas.openxmlformats.org/officeDocument/2006/relationships/hyperlink" Id="rId7166" Target="https://doi.org/10.1046/j.1442-9993.2003.01248.x" TargetMode="External" /><Relationship Type="http://schemas.openxmlformats.org/officeDocument/2006/relationships/hyperlink" Id="rId6426" Target="https://doi.org/10.1046/j.1461-0248.1998.00012.x" TargetMode="External" /><Relationship Type="http://schemas.openxmlformats.org/officeDocument/2006/relationships/hyperlink" Id="rId8164" Target="https://doi.org/10.1046/j.1461-0248.1999.00093.x" TargetMode="External" /><Relationship Type="http://schemas.openxmlformats.org/officeDocument/2006/relationships/hyperlink" Id="rId2004" Target="https://doi.org/10.1046/j.1461-0248.2003.00382.x" TargetMode="External" /><Relationship Type="http://schemas.openxmlformats.org/officeDocument/2006/relationships/hyperlink" Id="rId3337" Target="https://doi.org/10.1046/j.1469-8137.2003.00676.x" TargetMode="External" /><Relationship Type="http://schemas.openxmlformats.org/officeDocument/2006/relationships/hyperlink" Id="rId1107" Target="https://doi.org/10.1046/j.1469-8137.2003.00919.x" TargetMode="External" /><Relationship Type="http://schemas.openxmlformats.org/officeDocument/2006/relationships/hyperlink" Id="rId4630" Target="https://doi.org/10.1046/j.1472-4642.2002.00161.x" TargetMode="External" /><Relationship Type="http://schemas.openxmlformats.org/officeDocument/2006/relationships/hyperlink" Id="rId1197" Target="https://doi.org/10.1046/j.1523-1739.1997.95322.x" TargetMode="External" /><Relationship Type="http://schemas.openxmlformats.org/officeDocument/2006/relationships/hyperlink" Id="rId6456" Target="https://doi.org/10.1046/j.1523-1739.1999.97471.x" TargetMode="External" /><Relationship Type="http://schemas.openxmlformats.org/officeDocument/2006/relationships/hyperlink" Id="rId2886" Target="https://doi.org/10.1046/j.1570-7458.1999.00532.x" TargetMode="External" /><Relationship Type="http://schemas.openxmlformats.org/officeDocument/2006/relationships/hyperlink" Id="rId7666" Target="https://doi.org/10.1051/apido:19780302" TargetMode="External" /><Relationship Type="http://schemas.openxmlformats.org/officeDocument/2006/relationships/hyperlink" Id="rId2966" Target="https://doi.org/10.1051/apido:19870302" TargetMode="External" /><Relationship Type="http://schemas.openxmlformats.org/officeDocument/2006/relationships/hyperlink" Id="rId6612" Target="https://doi.org/10.1051/apido:2002046" TargetMode="External" /><Relationship Type="http://schemas.openxmlformats.org/officeDocument/2006/relationships/hyperlink" Id="rId7395" Target="https://doi.org/10.1051/apido:2006071" TargetMode="External" /><Relationship Type="http://schemas.openxmlformats.org/officeDocument/2006/relationships/hyperlink" Id="rId7791" Target="https://doi.org/10.1051/apido:2008003" TargetMode="External" /><Relationship Type="http://schemas.openxmlformats.org/officeDocument/2006/relationships/hyperlink" Id="rId3321" Target="https://doi.org/10.1051/forest:19950308" TargetMode="External" /><Relationship Type="http://schemas.openxmlformats.org/officeDocument/2006/relationships/hyperlink" Id="rId6438" Target="https://doi.org/10.1051/fruits/2014039" TargetMode="External" /><Relationship Type="http://schemas.openxmlformats.org/officeDocument/2006/relationships/hyperlink" Id="rId3467" Target="https://doi.org/10.1055/s-2000-16636" TargetMode="External" /><Relationship Type="http://schemas.openxmlformats.org/officeDocument/2006/relationships/hyperlink" Id="rId5674" Target="https://doi.org/10.1055/s-2000-3704" TargetMode="External" /><Relationship Type="http://schemas.openxmlformats.org/officeDocument/2006/relationships/hyperlink" Id="rId2608" Target="https://doi.org/10.1055/s-2000-3712" TargetMode="External" /><Relationship Type="http://schemas.openxmlformats.org/officeDocument/2006/relationships/hyperlink" Id="rId448" Target="https://doi.org/10.1055/s-2001-16451" TargetMode="External" /><Relationship Type="http://schemas.openxmlformats.org/officeDocument/2006/relationships/hyperlink" Id="rId3922" Target="https://doi.org/10.1055/s-2001-19366" TargetMode="External" /><Relationship Type="http://schemas.openxmlformats.org/officeDocument/2006/relationships/hyperlink" Id="rId4554" Target="https://doi.org/10.1055/s-2002-32325" TargetMode="External" /><Relationship Type="http://schemas.openxmlformats.org/officeDocument/2006/relationships/hyperlink" Id="rId7823" Target="https://doi.org/10.1055/s-2002-32326" TargetMode="External" /><Relationship Type="http://schemas.openxmlformats.org/officeDocument/2006/relationships/hyperlink" Id="rId4434" Target="https://doi.org/10.1055/s-2002-34134" TargetMode="External" /><Relationship Type="http://schemas.openxmlformats.org/officeDocument/2006/relationships/hyperlink" Id="rId1307" Target="https://doi.org/10.1055/s-2002-35433" TargetMode="External" /><Relationship Type="http://schemas.openxmlformats.org/officeDocument/2006/relationships/hyperlink" Id="rId8459" Target="https://doi.org/10.1055/s-2003-37977" TargetMode="External" /><Relationship Type="http://schemas.openxmlformats.org/officeDocument/2006/relationships/hyperlink" Id="rId4872" Target="https://doi.org/10.1055/s-2003-37980" TargetMode="External" /><Relationship Type="http://schemas.openxmlformats.org/officeDocument/2006/relationships/hyperlink" Id="rId5219" Target="https://doi.org/10.1055/s-2003-42707" TargetMode="External" /><Relationship Type="http://schemas.openxmlformats.org/officeDocument/2006/relationships/hyperlink" Id="rId3212" Target="https://doi.org/10.1055/s-2003-44717" TargetMode="External" /><Relationship Type="http://schemas.openxmlformats.org/officeDocument/2006/relationships/hyperlink" Id="rId5672" Target="https://doi.org/10.1055/s-2003-44720" TargetMode="External" /><Relationship Type="http://schemas.openxmlformats.org/officeDocument/2006/relationships/hyperlink" Id="rId1865" Target="https://doi.org/10.1055/s-2003-44783" TargetMode="External" /><Relationship Type="http://schemas.openxmlformats.org/officeDocument/2006/relationships/hyperlink" Id="rId4726" Target="https://doi.org/10.1055/s-2003-44785" TargetMode="External" /><Relationship Type="http://schemas.openxmlformats.org/officeDocument/2006/relationships/hyperlink" Id="rId6704" Target="https://doi.org/10.1055/s-2004-820979" TargetMode="External" /><Relationship Type="http://schemas.openxmlformats.org/officeDocument/2006/relationships/hyperlink" Id="rId2149" Target="https://doi.org/10.1055/s-2004-821143" TargetMode="External" /><Relationship Type="http://schemas.openxmlformats.org/officeDocument/2006/relationships/hyperlink" Id="rId6745" Target="https://doi.org/10.1055/s-2005-837709" TargetMode="External" /><Relationship Type="http://schemas.openxmlformats.org/officeDocument/2006/relationships/hyperlink" Id="rId1171" Target="https://doi.org/10.1055/s-2005-865619" TargetMode="External" /><Relationship Type="http://schemas.openxmlformats.org/officeDocument/2006/relationships/hyperlink" Id="rId7096" Target="https://doi.org/10.1055/s-2005-865855" TargetMode="External" /><Relationship Type="http://schemas.openxmlformats.org/officeDocument/2006/relationships/hyperlink" Id="rId8297" Target="https://doi.org/10.1055/s-2005-873034" TargetMode="External" /><Relationship Type="http://schemas.openxmlformats.org/officeDocument/2006/relationships/hyperlink" Id="rId5764" Target="https://doi.org/10.1055/s-2006-923800" TargetMode="External" /><Relationship Type="http://schemas.openxmlformats.org/officeDocument/2006/relationships/hyperlink" Id="rId4600" Target="https://doi.org/10.1055/s-2006-924045" TargetMode="External" /><Relationship Type="http://schemas.openxmlformats.org/officeDocument/2006/relationships/hyperlink" Id="rId2310" Target="https://doi.org/10.1055/s-2006-924543" TargetMode="External" /><Relationship Type="http://schemas.openxmlformats.org/officeDocument/2006/relationships/hyperlink" Id="rId2193" Target="https://doi.org/10.1055/s-2006-924544" TargetMode="External" /><Relationship Type="http://schemas.openxmlformats.org/officeDocument/2006/relationships/hyperlink" Id="rId3220" Target="https://doi.org/10.1055/s-2006-924566" TargetMode="External" /><Relationship Type="http://schemas.openxmlformats.org/officeDocument/2006/relationships/hyperlink" Id="rId8519" Target="https://doi.org/10.1055/s-2007-965259" TargetMode="External" /><Relationship Type="http://schemas.openxmlformats.org/officeDocument/2006/relationships/hyperlink" Id="rId3050" Target="https://doi.org/10.1063/5.0016375" TargetMode="External" /><Relationship Type="http://schemas.openxmlformats.org/officeDocument/2006/relationships/hyperlink" Id="rId7499" Target="https://doi.org/10.1063/5.0016393" TargetMode="External" /><Relationship Type="http://schemas.openxmlformats.org/officeDocument/2006/relationships/hyperlink" Id="rId5838" Target="https://doi.org/10.1071/BT03008" TargetMode="External" /><Relationship Type="http://schemas.openxmlformats.org/officeDocument/2006/relationships/hyperlink" Id="rId2924" Target="https://doi.org/10.1071/BT04063" TargetMode="External" /><Relationship Type="http://schemas.openxmlformats.org/officeDocument/2006/relationships/hyperlink" Id="rId140" Target="https://doi.org/10.1071/BT04088" TargetMode="External" /><Relationship Type="http://schemas.openxmlformats.org/officeDocument/2006/relationships/hyperlink" Id="rId771" Target="https://doi.org/10.1071/BT04221" TargetMode="External" /><Relationship Type="http://schemas.openxmlformats.org/officeDocument/2006/relationships/hyperlink" Id="rId901" Target="https://doi.org/10.1071/BT05043" TargetMode="External" /><Relationship Type="http://schemas.openxmlformats.org/officeDocument/2006/relationships/hyperlink" Id="rId3781" Target="https://doi.org/10.1071/BT05106" TargetMode="External" /><Relationship Type="http://schemas.openxmlformats.org/officeDocument/2006/relationships/hyperlink" Id="rId3391" Target="https://doi.org/10.1071/BT05146" TargetMode="External" /><Relationship Type="http://schemas.openxmlformats.org/officeDocument/2006/relationships/hyperlink" Id="rId7718" Target="https://doi.org/10.1071/BT06202" TargetMode="External" /><Relationship Type="http://schemas.openxmlformats.org/officeDocument/2006/relationships/hyperlink" Id="rId3393" Target="https://doi.org/10.1071/BT06207" TargetMode="External" /><Relationship Type="http://schemas.openxmlformats.org/officeDocument/2006/relationships/hyperlink" Id="rId5792" Target="https://doi.org/10.1071/BT07135" TargetMode="External" /><Relationship Type="http://schemas.openxmlformats.org/officeDocument/2006/relationships/hyperlink" Id="rId1516" Target="https://doi.org/10.1071/BT07147" TargetMode="External" /><Relationship Type="http://schemas.openxmlformats.org/officeDocument/2006/relationships/hyperlink" Id="rId5644" Target="https://doi.org/10.1071/BT08119" TargetMode="External" /><Relationship Type="http://schemas.openxmlformats.org/officeDocument/2006/relationships/hyperlink" Id="rId2187" Target="https://doi.org/10.1071/BT08135" TargetMode="External" /><Relationship Type="http://schemas.openxmlformats.org/officeDocument/2006/relationships/hyperlink" Id="rId2225" Target="https://doi.org/10.1071/BT08138" TargetMode="External" /><Relationship Type="http://schemas.openxmlformats.org/officeDocument/2006/relationships/hyperlink" Id="rId4570" Target="https://doi.org/10.1071/BT08153" TargetMode="External" /><Relationship Type="http://schemas.openxmlformats.org/officeDocument/2006/relationships/hyperlink" Id="rId6040" Target="https://doi.org/10.1071/BT08154" TargetMode="External" /><Relationship Type="http://schemas.openxmlformats.org/officeDocument/2006/relationships/hyperlink" Id="rId2880" Target="https://doi.org/10.1071/BT08168" TargetMode="External" /><Relationship Type="http://schemas.openxmlformats.org/officeDocument/2006/relationships/hyperlink" Id="rId607" Target="https://doi.org/10.1071/BT08169" TargetMode="External" /><Relationship Type="http://schemas.openxmlformats.org/officeDocument/2006/relationships/hyperlink" Id="rId3543" Target="https://doi.org/10.1071/BT09163" TargetMode="External" /><Relationship Type="http://schemas.openxmlformats.org/officeDocument/2006/relationships/hyperlink" Id="rId6983" Target="https://doi.org/10.1071/BT09172" TargetMode="External" /><Relationship Type="http://schemas.openxmlformats.org/officeDocument/2006/relationships/hyperlink" Id="rId613" Target="https://doi.org/10.1071/BT10036" TargetMode="External" /><Relationship Type="http://schemas.openxmlformats.org/officeDocument/2006/relationships/hyperlink" Id="rId4646" Target="https://doi.org/10.1071/BT10174" TargetMode="External" /><Relationship Type="http://schemas.openxmlformats.org/officeDocument/2006/relationships/hyperlink" Id="rId6302" Target="https://doi.org/10.1071/BT10272" TargetMode="External" /><Relationship Type="http://schemas.openxmlformats.org/officeDocument/2006/relationships/hyperlink" Id="rId488" Target="https://doi.org/10.1071/BT10280" TargetMode="External" /><Relationship Type="http://schemas.openxmlformats.org/officeDocument/2006/relationships/hyperlink" Id="rId7576" Target="https://doi.org/10.1071/BT10282" TargetMode="External" /><Relationship Type="http://schemas.openxmlformats.org/officeDocument/2006/relationships/hyperlink" Id="rId5395" Target="https://doi.org/10.1071/BT11130" TargetMode="External" /><Relationship Type="http://schemas.openxmlformats.org/officeDocument/2006/relationships/hyperlink" Id="rId8768" Target="https://doi.org/10.1071/BT11265" TargetMode="External" /><Relationship Type="http://schemas.openxmlformats.org/officeDocument/2006/relationships/hyperlink" Id="rId2169" Target="https://doi.org/10.1071/BT11325" TargetMode="External" /><Relationship Type="http://schemas.openxmlformats.org/officeDocument/2006/relationships/hyperlink" Id="rId8569" Target="https://doi.org/10.1071/BT12202" TargetMode="External" /><Relationship Type="http://schemas.openxmlformats.org/officeDocument/2006/relationships/hyperlink" Id="rId6360" Target="https://doi.org/10.1071/BT14229" TargetMode="External" /><Relationship Type="http://schemas.openxmlformats.org/officeDocument/2006/relationships/hyperlink" Id="rId8116" Target="https://doi.org/10.1071/BT14310" TargetMode="External" /><Relationship Type="http://schemas.openxmlformats.org/officeDocument/2006/relationships/hyperlink" Id="rId3280" Target="https://doi.org/10.1071/BT15018" TargetMode="External" /><Relationship Type="http://schemas.openxmlformats.org/officeDocument/2006/relationships/hyperlink" Id="rId8816" Target="https://doi.org/10.1071/BT15111" TargetMode="External" /><Relationship Type="http://schemas.openxmlformats.org/officeDocument/2006/relationships/hyperlink" Id="rId5782" Target="https://doi.org/10.1071/BT15177" TargetMode="External" /><Relationship Type="http://schemas.openxmlformats.org/officeDocument/2006/relationships/hyperlink" Id="rId1349" Target="https://doi.org/10.1071/BT16185" TargetMode="External" /><Relationship Type="http://schemas.openxmlformats.org/officeDocument/2006/relationships/hyperlink" Id="rId3216" Target="https://doi.org/10.1071/BT16232" TargetMode="External" /><Relationship Type="http://schemas.openxmlformats.org/officeDocument/2006/relationships/hyperlink" Id="rId8792" Target="https://doi.org/10.1071/BT16242" TargetMode="External" /><Relationship Type="http://schemas.openxmlformats.org/officeDocument/2006/relationships/hyperlink" Id="rId3998" Target="https://doi.org/10.1071/BT16253" TargetMode="External" /><Relationship Type="http://schemas.openxmlformats.org/officeDocument/2006/relationships/hyperlink" Id="rId4190" Target="https://doi.org/10.1071/BT17086" TargetMode="External" /><Relationship Type="http://schemas.openxmlformats.org/officeDocument/2006/relationships/hyperlink" Id="rId7728" Target="https://doi.org/10.1071/BT17111" TargetMode="External" /><Relationship Type="http://schemas.openxmlformats.org/officeDocument/2006/relationships/hyperlink" Id="rId6042" Target="https://doi.org/10.1071/BT17151" TargetMode="External" /><Relationship Type="http://schemas.openxmlformats.org/officeDocument/2006/relationships/hyperlink" Id="rId4090" Target="https://doi.org/10.1071/BT18042" TargetMode="External" /><Relationship Type="http://schemas.openxmlformats.org/officeDocument/2006/relationships/hyperlink" Id="rId3108" Target="https://doi.org/10.1071/BT18142" TargetMode="External" /><Relationship Type="http://schemas.openxmlformats.org/officeDocument/2006/relationships/hyperlink" Id="rId478" Target="https://doi.org/10.1071/BT18159" TargetMode="External" /><Relationship Type="http://schemas.openxmlformats.org/officeDocument/2006/relationships/hyperlink" Id="rId5898" Target="https://doi.org/10.1071/BT18163" TargetMode="External" /><Relationship Type="http://schemas.openxmlformats.org/officeDocument/2006/relationships/hyperlink" Id="rId4026" Target="https://doi.org/10.1071/BT18209" TargetMode="External" /><Relationship Type="http://schemas.openxmlformats.org/officeDocument/2006/relationships/hyperlink" Id="rId1602" Target="https://doi.org/10.1071/BT18243" TargetMode="External" /><Relationship Type="http://schemas.openxmlformats.org/officeDocument/2006/relationships/hyperlink" Id="rId6356" Target="https://doi.org/10.1071/BT19033" TargetMode="External" /><Relationship Type="http://schemas.openxmlformats.org/officeDocument/2006/relationships/hyperlink" Id="rId490" Target="https://doi.org/10.1071/BT19097" TargetMode="External" /><Relationship Type="http://schemas.openxmlformats.org/officeDocument/2006/relationships/hyperlink" Id="rId2045" Target="https://doi.org/10.1071/BT19122" TargetMode="External" /><Relationship Type="http://schemas.openxmlformats.org/officeDocument/2006/relationships/hyperlink" Id="rId2776" Target="https://doi.org/10.1071/BT19127" TargetMode="External" /><Relationship Type="http://schemas.openxmlformats.org/officeDocument/2006/relationships/hyperlink" Id="rId6032" Target="https://doi.org/10.1071/BT20002" TargetMode="External" /><Relationship Type="http://schemas.openxmlformats.org/officeDocument/2006/relationships/hyperlink" Id="rId1972" Target="https://doi.org/10.1071/BT20006" TargetMode="External" /><Relationship Type="http://schemas.openxmlformats.org/officeDocument/2006/relationships/hyperlink" Id="rId2121" Target="https://doi.org/10.1071/BT21068" TargetMode="External" /><Relationship Type="http://schemas.openxmlformats.org/officeDocument/2006/relationships/hyperlink" Id="rId645" Target="https://doi.org/10.1071/BT21143" TargetMode="External" /><Relationship Type="http://schemas.openxmlformats.org/officeDocument/2006/relationships/hyperlink" Id="rId4444" Target="https://doi.org/10.1071/BT22055" TargetMode="External" /><Relationship Type="http://schemas.openxmlformats.org/officeDocument/2006/relationships/hyperlink" Id="rId214" Target="https://doi.org/10.1071/BT23051" TargetMode="External" /><Relationship Type="http://schemas.openxmlformats.org/officeDocument/2006/relationships/hyperlink" Id="rId2516" Target="https://doi.org/10.1071/BT24016" TargetMode="External" /><Relationship Type="http://schemas.openxmlformats.org/officeDocument/2006/relationships/hyperlink" Id="rId6947" Target="https://doi.org/10.1071/FP10039" TargetMode="External" /><Relationship Type="http://schemas.openxmlformats.org/officeDocument/2006/relationships/hyperlink" Id="rId3288" Target="https://doi.org/10.1071/SB06033" TargetMode="External" /><Relationship Type="http://schemas.openxmlformats.org/officeDocument/2006/relationships/hyperlink" Id="rId7712" Target="https://doi.org/10.1071/SB12010" TargetMode="External" /><Relationship Type="http://schemas.openxmlformats.org/officeDocument/2006/relationships/hyperlink" Id="rId2692" Target="https://doi.org/10.1071/ZO00015" TargetMode="External" /><Relationship Type="http://schemas.openxmlformats.org/officeDocument/2006/relationships/hyperlink" Id="rId3186" Target="https://doi.org/10.1071/ZO04048" TargetMode="External" /><Relationship Type="http://schemas.openxmlformats.org/officeDocument/2006/relationships/hyperlink" Id="rId2976" Target="https://doi.org/10.1071/bt00004" TargetMode="External" /><Relationship Type="http://schemas.openxmlformats.org/officeDocument/2006/relationships/hyperlink" Id="rId4626" Target="https://doi.org/10.1071/bt00040" TargetMode="External" /><Relationship Type="http://schemas.openxmlformats.org/officeDocument/2006/relationships/hyperlink" Id="rId8481" Target="https://doi.org/10.1071/bt00084" TargetMode="External" /><Relationship Type="http://schemas.openxmlformats.org/officeDocument/2006/relationships/hyperlink" Id="rId3315" Target="https://doi.org/10.1071/bt01020" TargetMode="External" /><Relationship Type="http://schemas.openxmlformats.org/officeDocument/2006/relationships/hyperlink" Id="rId8483" Target="https://doi.org/10.1071/bt01075" TargetMode="External" /><Relationship Type="http://schemas.openxmlformats.org/officeDocument/2006/relationships/hyperlink" Id="rId1748" Target="https://doi.org/10.1071/bt02001" TargetMode="External" /><Relationship Type="http://schemas.openxmlformats.org/officeDocument/2006/relationships/hyperlink" Id="rId8485" Target="https://doi.org/10.1071/bt02076" TargetMode="External" /><Relationship Type="http://schemas.openxmlformats.org/officeDocument/2006/relationships/hyperlink" Id="rId3194" Target="https://doi.org/10.1071/bt03002" TargetMode="External" /><Relationship Type="http://schemas.openxmlformats.org/officeDocument/2006/relationships/hyperlink" Id="rId3190" Target="https://doi.org/10.1071/bt03015" TargetMode="External" /><Relationship Type="http://schemas.openxmlformats.org/officeDocument/2006/relationships/hyperlink" Id="rId3196" Target="https://doi.org/10.1071/bt03018" TargetMode="External" /><Relationship Type="http://schemas.openxmlformats.org/officeDocument/2006/relationships/hyperlink" Id="rId2023" Target="https://doi.org/10.1071/bt03139" TargetMode="External" /><Relationship Type="http://schemas.openxmlformats.org/officeDocument/2006/relationships/hyperlink" Id="rId2986" Target="https://doi.org/10.1071/bt03159" TargetMode="External" /><Relationship Type="http://schemas.openxmlformats.org/officeDocument/2006/relationships/hyperlink" Id="rId1712" Target="https://doi.org/10.1071/bt97070" TargetMode="External" /><Relationship Type="http://schemas.openxmlformats.org/officeDocument/2006/relationships/hyperlink" Id="rId3290" Target="https://doi.org/10.1071/bt9780335" TargetMode="External" /><Relationship Type="http://schemas.openxmlformats.org/officeDocument/2006/relationships/hyperlink" Id="rId3282" Target="https://doi.org/10.1071/bt9800061" TargetMode="External" /><Relationship Type="http://schemas.openxmlformats.org/officeDocument/2006/relationships/hyperlink" Id="rId3284" Target="https://doi.org/10.1071/bt9800223" TargetMode="External" /><Relationship Type="http://schemas.openxmlformats.org/officeDocument/2006/relationships/hyperlink" Id="rId3176" Target="https://doi.org/10.1071/bt98027" TargetMode="External" /><Relationship Type="http://schemas.openxmlformats.org/officeDocument/2006/relationships/hyperlink" Id="rId3074" Target="https://doi.org/10.1071/bt98028" TargetMode="External" /><Relationship Type="http://schemas.openxmlformats.org/officeDocument/2006/relationships/hyperlink" Id="rId1832" Target="https://doi.org/10.1071/bt98039" TargetMode="External" /><Relationship Type="http://schemas.openxmlformats.org/officeDocument/2006/relationships/hyperlink" Id="rId6416" Target="https://doi.org/10.1071/bt98078" TargetMode="External" /><Relationship Type="http://schemas.openxmlformats.org/officeDocument/2006/relationships/hyperlink" Id="rId2388" Target="https://doi.org/10.1071/bt98089" TargetMode="External" /><Relationship Type="http://schemas.openxmlformats.org/officeDocument/2006/relationships/hyperlink" Id="rId685" Target="https://doi.org/10.1071/bt9820175" TargetMode="External" /><Relationship Type="http://schemas.openxmlformats.org/officeDocument/2006/relationships/hyperlink" Id="rId7403" Target="https://doi.org/10.1071/bt9830383" TargetMode="External" /><Relationship Type="http://schemas.openxmlformats.org/officeDocument/2006/relationships/hyperlink" Id="rId689" Target="https://doi.org/10.1071/bt9840073" TargetMode="External" /><Relationship Type="http://schemas.openxmlformats.org/officeDocument/2006/relationships/hyperlink" Id="rId5122" Target="https://doi.org/10.1071/bt9850585" TargetMode="External" /><Relationship Type="http://schemas.openxmlformats.org/officeDocument/2006/relationships/hyperlink" Id="rId1514" Target="https://doi.org/10.1071/bt9860175" TargetMode="External" /><Relationship Type="http://schemas.openxmlformats.org/officeDocument/2006/relationships/hyperlink" Id="rId6917" Target="https://doi.org/10.1071/bt9920037" TargetMode="External" /><Relationship Type="http://schemas.openxmlformats.org/officeDocument/2006/relationships/hyperlink" Id="rId3317" Target="https://doi.org/10.1071/bt9930369" TargetMode="External" /><Relationship Type="http://schemas.openxmlformats.org/officeDocument/2006/relationships/hyperlink" Id="rId3078" Target="https://doi.org/10.1071/bt9930491" TargetMode="External" /><Relationship Type="http://schemas.openxmlformats.org/officeDocument/2006/relationships/hyperlink" Id="rId7566" Target="https://doi.org/10.1071/bt9930577" TargetMode="External" /><Relationship Type="http://schemas.openxmlformats.org/officeDocument/2006/relationships/hyperlink" Id="rId2900" Target="https://doi.org/10.1071/bt9930591" TargetMode="External" /><Relationship Type="http://schemas.openxmlformats.org/officeDocument/2006/relationships/hyperlink" Id="rId7293" Target="https://doi.org/10.1071/bt9950451" TargetMode="External" /><Relationship Type="http://schemas.openxmlformats.org/officeDocument/2006/relationships/hyperlink" Id="rId899" Target="https://doi.org/10.1071/bt9960015" TargetMode="External" /><Relationship Type="http://schemas.openxmlformats.org/officeDocument/2006/relationships/hyperlink" Id="rId4204" Target="https://doi.org/10.1071/wr00058" TargetMode="External" /><Relationship Type="http://schemas.openxmlformats.org/officeDocument/2006/relationships/hyperlink" Id="rId3286" Target="https://doi.org/10.1071/wr9810187" TargetMode="External" /><Relationship Type="http://schemas.openxmlformats.org/officeDocument/2006/relationships/hyperlink" Id="rId4864" Target="https://doi.org/10.1071/zo98016" TargetMode="External" /><Relationship Type="http://schemas.openxmlformats.org/officeDocument/2006/relationships/hyperlink" Id="rId3184" Target="https://doi.org/10.1071/zo98043" TargetMode="External" /><Relationship Type="http://schemas.openxmlformats.org/officeDocument/2006/relationships/hyperlink" Id="rId6432" Target="https://doi.org/10.1073/pnas.0709811105" TargetMode="External" /><Relationship Type="http://schemas.openxmlformats.org/officeDocument/2006/relationships/hyperlink" Id="rId3769" Target="https://doi.org/10.1073/pnas.0837153100" TargetMode="External" /><Relationship Type="http://schemas.openxmlformats.org/officeDocument/2006/relationships/hyperlink" Id="rId6374" Target="https://doi.org/10.1073/pnas.1103384108" TargetMode="External" /><Relationship Type="http://schemas.openxmlformats.org/officeDocument/2006/relationships/hyperlink" Id="rId436" Target="https://doi.org/10.1073/pnas.1121624109" TargetMode="External" /><Relationship Type="http://schemas.openxmlformats.org/officeDocument/2006/relationships/hyperlink" Id="rId7768" Target="https://doi.org/10.1073/pnas.1307451110" TargetMode="External" /><Relationship Type="http://schemas.openxmlformats.org/officeDocument/2006/relationships/hyperlink" Id="rId4454" Target="https://doi.org/10.1073/pnas.1708436115" TargetMode="External" /><Relationship Type="http://schemas.openxmlformats.org/officeDocument/2006/relationships/hyperlink" Id="rId2848" Target="https://doi.org/10.1073/pnas.89.24.11828" TargetMode="External" /><Relationship Type="http://schemas.openxmlformats.org/officeDocument/2006/relationships/hyperlink" Id="rId5112" Target="https://doi.org/10.1073/pnas.92.6.2288" TargetMode="External" /><Relationship Type="http://schemas.openxmlformats.org/officeDocument/2006/relationships/hyperlink" Id="rId2644" Target="https://doi.org/10.1076/brhm.27.3.281.12971" TargetMode="External" /><Relationship Type="http://schemas.openxmlformats.org/officeDocument/2006/relationships/hyperlink" Id="rId8417" Target="https://doi.org/10.1076/snfe.31.3.137.13336" TargetMode="External" /><Relationship Type="http://schemas.openxmlformats.org/officeDocument/2006/relationships/hyperlink" Id="rId3268" Target="https://doi.org/10.1078/0367-2530-00047" TargetMode="External" /><Relationship Type="http://schemas.openxmlformats.org/officeDocument/2006/relationships/hyperlink" Id="rId1343" Target="https://doi.org/10.1078/0367-2530-00145" TargetMode="External" /><Relationship Type="http://schemas.openxmlformats.org/officeDocument/2006/relationships/hyperlink" Id="rId2081" Target="https://doi.org/10.1078/1433-8319-00031" TargetMode="External" /><Relationship Type="http://schemas.openxmlformats.org/officeDocument/2006/relationships/hyperlink" Id="rId747" Target="https://doi.org/10.1080/00173134.2004.11877463" TargetMode="External" /><Relationship Type="http://schemas.openxmlformats.org/officeDocument/2006/relationships/hyperlink" Id="rId1459" Target="https://doi.org/10.1080/00173134.2011.644324" TargetMode="External" /><Relationship Type="http://schemas.openxmlformats.org/officeDocument/2006/relationships/hyperlink" Id="rId3861" Target="https://doi.org/10.1080/00173134.2014.946088" TargetMode="External" /><Relationship Type="http://schemas.openxmlformats.org/officeDocument/2006/relationships/hyperlink" Id="rId2135" Target="https://doi.org/10.1080/00218839.1988.11100801" TargetMode="External" /><Relationship Type="http://schemas.openxmlformats.org/officeDocument/2006/relationships/hyperlink" Id="rId4980" Target="https://doi.org/10.1080/00218839.1989.11101181" TargetMode="External" /><Relationship Type="http://schemas.openxmlformats.org/officeDocument/2006/relationships/hyperlink" Id="rId7377" Target="https://doi.org/10.1080/00218839.1989.11101189" TargetMode="External" /><Relationship Type="http://schemas.openxmlformats.org/officeDocument/2006/relationships/hyperlink" Id="rId8409" Target="https://doi.org/10.1080/00218839.1991.11101227" TargetMode="External" /><Relationship Type="http://schemas.openxmlformats.org/officeDocument/2006/relationships/hyperlink" Id="rId1754" Target="https://doi.org/10.1080/00218839.1992.11101267" TargetMode="External" /><Relationship Type="http://schemas.openxmlformats.org/officeDocument/2006/relationships/hyperlink" Id="rId7027" Target="https://doi.org/10.1080/00218839.1993.11101293" TargetMode="External" /><Relationship Type="http://schemas.openxmlformats.org/officeDocument/2006/relationships/hyperlink" Id="rId3080" Target="https://doi.org/10.1080/00218839.1994.11100870" TargetMode="External" /><Relationship Type="http://schemas.openxmlformats.org/officeDocument/2006/relationships/hyperlink" Id="rId5469" Target="https://doi.org/10.1080/00218839.1998.11100985" TargetMode="External" /><Relationship Type="http://schemas.openxmlformats.org/officeDocument/2006/relationships/hyperlink" Id="rId7301" Target="https://doi.org/10.1080/00218839.2002.11101065" TargetMode="External" /><Relationship Type="http://schemas.openxmlformats.org/officeDocument/2006/relationships/hyperlink" Id="rId4769" Target="https://doi.org/10.1080/00218839.2006.11101306" TargetMode="External" /><Relationship Type="http://schemas.openxmlformats.org/officeDocument/2006/relationships/hyperlink" Id="rId1331" Target="https://doi.org/10.1080/00218839.2006.11101330" TargetMode="External" /><Relationship Type="http://schemas.openxmlformats.org/officeDocument/2006/relationships/hyperlink" Id="rId7922" Target="https://doi.org/10.1080/00218839.2019.1644940" TargetMode="External" /><Relationship Type="http://schemas.openxmlformats.org/officeDocument/2006/relationships/hyperlink" Id="rId3455" Target="https://doi.org/10.1080/00218839.2019.1703086" TargetMode="External" /><Relationship Type="http://schemas.openxmlformats.org/officeDocument/2006/relationships/hyperlink" Id="rId4080" Target="https://doi.org/10.1080/00218839.2020.1774151" TargetMode="External" /><Relationship Type="http://schemas.openxmlformats.org/officeDocument/2006/relationships/hyperlink" Id="rId3978" Target="https://doi.org/10.1080/00218839.2021.1897277" TargetMode="External" /><Relationship Type="http://schemas.openxmlformats.org/officeDocument/2006/relationships/hyperlink" Id="rId601" Target="https://doi.org/10.1080/00218839.2021.1954810" TargetMode="External" /><Relationship Type="http://schemas.openxmlformats.org/officeDocument/2006/relationships/hyperlink" Id="rId3865" Target="https://doi.org/10.1080/00218839.2021.2013421" TargetMode="External" /><Relationship Type="http://schemas.openxmlformats.org/officeDocument/2006/relationships/hyperlink" Id="rId1917" Target="https://doi.org/10.1080/00218839.2022.2034259" TargetMode="External" /><Relationship Type="http://schemas.openxmlformats.org/officeDocument/2006/relationships/hyperlink" Id="rId8072" Target="https://doi.org/10.1080/00218839.2022.2080949" TargetMode="External" /><Relationship Type="http://schemas.openxmlformats.org/officeDocument/2006/relationships/hyperlink" Id="rId5279" Target="https://doi.org/10.1080/00218839.2022.2110742" TargetMode="External" /><Relationship Type="http://schemas.openxmlformats.org/officeDocument/2006/relationships/hyperlink" Id="rId4827" Target="https://doi.org/10.1080/00218839.2022.2118097" TargetMode="External" /><Relationship Type="http://schemas.openxmlformats.org/officeDocument/2006/relationships/hyperlink" Id="rId3976" Target="https://doi.org/10.1080/00218839.2023.2250454" TargetMode="External" /><Relationship Type="http://schemas.openxmlformats.org/officeDocument/2006/relationships/hyperlink" Id="rId2508" Target="https://doi.org/10.1080/002229300750022376" TargetMode="External" /><Relationship Type="http://schemas.openxmlformats.org/officeDocument/2006/relationships/hyperlink" Id="rId8407" Target="https://doi.org/10.1080/002229301447853" TargetMode="External" /><Relationship Type="http://schemas.openxmlformats.org/officeDocument/2006/relationships/hyperlink" Id="rId5506" Target="https://doi.org/10.1080/00222933.2011.552797" TargetMode="External" /><Relationship Type="http://schemas.openxmlformats.org/officeDocument/2006/relationships/hyperlink" Id="rId4815" Target="https://doi.org/10.1080/00222933.2011.552806" TargetMode="External" /><Relationship Type="http://schemas.openxmlformats.org/officeDocument/2006/relationships/hyperlink" Id="rId466" Target="https://doi.org/10.1080/00222933.2013.791944" TargetMode="External" /><Relationship Type="http://schemas.openxmlformats.org/officeDocument/2006/relationships/hyperlink" Id="rId7443" Target="https://doi.org/10.1080/00222933.2013.861940" TargetMode="External" /><Relationship Type="http://schemas.openxmlformats.org/officeDocument/2006/relationships/hyperlink" Id="rId2448" Target="https://doi.org/10.1080/00222933.2017.1339366" TargetMode="External" /><Relationship Type="http://schemas.openxmlformats.org/officeDocument/2006/relationships/hyperlink" Id="rId3890" Target="https://doi.org/10.1080/00222933.2020.1811414" TargetMode="External" /><Relationship Type="http://schemas.openxmlformats.org/officeDocument/2006/relationships/hyperlink" Id="rId3767" Target="https://doi.org/10.1080/00222933.2020.1837977" TargetMode="External" /><Relationship Type="http://schemas.openxmlformats.org/officeDocument/2006/relationships/hyperlink" Id="rId7269" Target="https://doi.org/10.1080/00222933.2021.1881639" TargetMode="External" /><Relationship Type="http://schemas.openxmlformats.org/officeDocument/2006/relationships/hyperlink" Id="rId4702" Target="https://doi.org/10.1080/00222933.2021.2013556" TargetMode="External" /><Relationship Type="http://schemas.openxmlformats.org/officeDocument/2006/relationships/hyperlink" Id="rId6751" Target="https://doi.org/10.1080/00222933.2022.2093141" TargetMode="External" /><Relationship Type="http://schemas.openxmlformats.org/officeDocument/2006/relationships/hyperlink" Id="rId5423" Target="https://doi.org/10.1080/00222933.2024.2371096" TargetMode="External" /><Relationship Type="http://schemas.openxmlformats.org/officeDocument/2006/relationships/hyperlink" Id="rId5670" Target="https://doi.org/10.1080/00222933.2024.2411072" TargetMode="External" /><Relationship Type="http://schemas.openxmlformats.org/officeDocument/2006/relationships/hyperlink" Id="rId2091" Target="https://doi.org/10.1080/00222938000770611" TargetMode="External" /><Relationship Type="http://schemas.openxmlformats.org/officeDocument/2006/relationships/hyperlink" Id="rId2588" Target="https://doi.org/10.1080/00222939700770441" TargetMode="External" /><Relationship Type="http://schemas.openxmlformats.org/officeDocument/2006/relationships/hyperlink" Id="rId1798" Target="https://doi.org/10.1080/00222939700770731" TargetMode="External" /><Relationship Type="http://schemas.openxmlformats.org/officeDocument/2006/relationships/hyperlink" Id="rId649" Target="https://doi.org/10.1080/00222939800770601" TargetMode="External" /><Relationship Type="http://schemas.openxmlformats.org/officeDocument/2006/relationships/hyperlink" Id="rId6190" Target="https://doi.org/10.1080/0028825X.1979.10425156" TargetMode="External" /><Relationship Type="http://schemas.openxmlformats.org/officeDocument/2006/relationships/hyperlink" Id="rId2662" Target="https://doi.org/10.1080/0028825X.1981.10425114" TargetMode="External" /><Relationship Type="http://schemas.openxmlformats.org/officeDocument/2006/relationships/hyperlink" Id="rId6168" Target="https://doi.org/10.1080/0028825X.1984.10425235" TargetMode="External" /><Relationship Type="http://schemas.openxmlformats.org/officeDocument/2006/relationships/hyperlink" Id="rId8275" Target="https://doi.org/10.1080/0028825X.1985.10425335" TargetMode="External" /><Relationship Type="http://schemas.openxmlformats.org/officeDocument/2006/relationships/hyperlink" Id="rId8277" Target="https://doi.org/10.1080/0028825X.1985.10434230" TargetMode="External" /><Relationship Type="http://schemas.openxmlformats.org/officeDocument/2006/relationships/hyperlink" Id="rId6825" Target="https://doi.org/10.1080/0028825X.1986.10409948" TargetMode="External" /><Relationship Type="http://schemas.openxmlformats.org/officeDocument/2006/relationships/hyperlink" Id="rId4868" Target="https://doi.org/10.1080/0028825X.1991.10415541" TargetMode="External" /><Relationship Type="http://schemas.openxmlformats.org/officeDocument/2006/relationships/hyperlink" Id="rId4446" Target="https://doi.org/10.1080/0028825X.1991.10415545" TargetMode="External" /><Relationship Type="http://schemas.openxmlformats.org/officeDocument/2006/relationships/hyperlink" Id="rId5138" Target="https://doi.org/10.1080/0028825X.2003.9512846" TargetMode="External" /><Relationship Type="http://schemas.openxmlformats.org/officeDocument/2006/relationships/hyperlink" Id="rId3819" Target="https://doi.org/10.1080/0028825X.2004.9512892" TargetMode="External" /><Relationship Type="http://schemas.openxmlformats.org/officeDocument/2006/relationships/hyperlink" Id="rId4232" Target="https://doi.org/10.1080/0028825X.2005.9512968" TargetMode="External" /><Relationship Type="http://schemas.openxmlformats.org/officeDocument/2006/relationships/hyperlink" Id="rId1762" Target="https://doi.org/10.1080/0028825X.2005.9512979" TargetMode="External" /><Relationship Type="http://schemas.openxmlformats.org/officeDocument/2006/relationships/hyperlink" Id="rId7229" Target="https://doi.org/10.1080/0028825X.2013.793202" TargetMode="External" /><Relationship Type="http://schemas.openxmlformats.org/officeDocument/2006/relationships/hyperlink" Id="rId803" Target="https://doi.org/10.1080/0028825X.2016.1147470" TargetMode="External" /><Relationship Type="http://schemas.openxmlformats.org/officeDocument/2006/relationships/hyperlink" Id="rId7964" Target="https://doi.org/10.1080/0028825X.2016.1236735" TargetMode="External" /><Relationship Type="http://schemas.openxmlformats.org/officeDocument/2006/relationships/hyperlink" Id="rId198" Target="https://doi.org/10.1080/0028825X.2017.1380051" TargetMode="External" /><Relationship Type="http://schemas.openxmlformats.org/officeDocument/2006/relationships/hyperlink" Id="rId2300" Target="https://doi.org/10.1080/0028825x.2009.9672712" TargetMode="External" /><Relationship Type="http://schemas.openxmlformats.org/officeDocument/2006/relationships/hyperlink" Id="rId4976" Target="https://doi.org/10.1080/00305316.2022.2164373" TargetMode="External" /><Relationship Type="http://schemas.openxmlformats.org/officeDocument/2006/relationships/hyperlink" Id="rId7678" Target="https://doi.org/10.1080/00379271.2004.10697411" TargetMode="External" /><Relationship Type="http://schemas.openxmlformats.org/officeDocument/2006/relationships/hyperlink" Id="rId6610" Target="https://doi.org/10.1080/00379271.2004.10697425" TargetMode="External" /><Relationship Type="http://schemas.openxmlformats.org/officeDocument/2006/relationships/hyperlink" Id="rId655" Target="https://doi.org/10.1080/00379271.2007.10697513" TargetMode="External" /><Relationship Type="http://schemas.openxmlformats.org/officeDocument/2006/relationships/hyperlink" Id="rId653" Target="https://doi.org/10.1080/00379271.2011.10697697" TargetMode="External" /><Relationship Type="http://schemas.openxmlformats.org/officeDocument/2006/relationships/hyperlink" Id="rId1385" Target="https://doi.org/10.1080/00379271.2011.10697698" TargetMode="External" /><Relationship Type="http://schemas.openxmlformats.org/officeDocument/2006/relationships/hyperlink" Id="rId7257" Target="https://doi.org/10.1080/00379271.2014.933015" TargetMode="External" /><Relationship Type="http://schemas.openxmlformats.org/officeDocument/2006/relationships/hyperlink" Id="rId8162" Target="https://doi.org/10.1080/00379271.2017.1304831" TargetMode="External" /><Relationship Type="http://schemas.openxmlformats.org/officeDocument/2006/relationships/hyperlink" Id="rId4266" Target="https://doi.org/10.1080/01140671.1999.9514086" TargetMode="External" /><Relationship Type="http://schemas.openxmlformats.org/officeDocument/2006/relationships/hyperlink" Id="rId4612" Target="https://doi.org/10.1080/01448765.1991.9754566" TargetMode="External" /><Relationship Type="http://schemas.openxmlformats.org/officeDocument/2006/relationships/hyperlink" Id="rId2638" Target="https://doi.org/10.1080/01650521.1997.9709609" TargetMode="External" /><Relationship Type="http://schemas.openxmlformats.org/officeDocument/2006/relationships/hyperlink" Id="rId6855" Target="https://doi.org/10.1080/01650521.2011.564424" TargetMode="External" /><Relationship Type="http://schemas.openxmlformats.org/officeDocument/2006/relationships/hyperlink" Id="rId6088" Target="https://doi.org/10.1080/01650521.2014.972187" TargetMode="External" /><Relationship Type="http://schemas.openxmlformats.org/officeDocument/2006/relationships/hyperlink" Id="rId7067" Target="https://doi.org/10.1080/01650521.2019.1587212" TargetMode="External" /><Relationship Type="http://schemas.openxmlformats.org/officeDocument/2006/relationships/hyperlink" Id="rId6090" Target="https://doi.org/10.1080/01650521.2020.1842083" TargetMode="External" /><Relationship Type="http://schemas.openxmlformats.org/officeDocument/2006/relationships/hyperlink" Id="rId4785" Target="https://doi.org/10.1080/01916122.2023.2273942" TargetMode="External" /><Relationship Type="http://schemas.openxmlformats.org/officeDocument/2006/relationships/hyperlink" Id="rId4680" Target="https://doi.org/10.1080/01916122.2024.2362465" TargetMode="External" /><Relationship Type="http://schemas.openxmlformats.org/officeDocument/2006/relationships/hyperlink" Id="rId1974" Target="https://doi.org/10.1080/03721426.2024.2376768" TargetMode="External" /><Relationship Type="http://schemas.openxmlformats.org/officeDocument/2006/relationships/hyperlink" Id="rId6698" Target="https://doi.org/10.1080/03949370.2020.1755371" TargetMode="External" /><Relationship Type="http://schemas.openxmlformats.org/officeDocument/2006/relationships/hyperlink" Id="rId8307" Target="https://doi.org/10.1080/07929978.1994.10676566" TargetMode="External" /><Relationship Type="http://schemas.openxmlformats.org/officeDocument/2006/relationships/hyperlink" Id="rId5369" Target="https://doi.org/10.1080/07929978.1995.10676599" TargetMode="External" /><Relationship Type="http://schemas.openxmlformats.org/officeDocument/2006/relationships/hyperlink" Id="rId8453" Target="https://doi.org/10.1080/07929978.1995.10676619" TargetMode="External" /><Relationship Type="http://schemas.openxmlformats.org/officeDocument/2006/relationships/hyperlink" Id="rId5365" Target="https://doi.org/10.1080/07929978.1999.10676768" TargetMode="External" /><Relationship Type="http://schemas.openxmlformats.org/officeDocument/2006/relationships/hyperlink" Id="rId5285" Target="https://doi.org/10.1080/09064710.2011.578075" TargetMode="External" /><Relationship Type="http://schemas.openxmlformats.org/officeDocument/2006/relationships/hyperlink" Id="rId8664" Target="https://doi.org/10.1080/09064710802227072" TargetMode="External" /><Relationship Type="http://schemas.openxmlformats.org/officeDocument/2006/relationships/hyperlink" Id="rId6971" Target="https://doi.org/10.1080/09397140.2015.1069245" TargetMode="External" /><Relationship Type="http://schemas.openxmlformats.org/officeDocument/2006/relationships/hyperlink" Id="rId504" Target="https://doi.org/10.1080/09397140.2018.1484010" TargetMode="External" /><Relationship Type="http://schemas.openxmlformats.org/officeDocument/2006/relationships/hyperlink" Id="rId8086" Target="https://doi.org/10.1080/11263500012331358464" TargetMode="External" /><Relationship Type="http://schemas.openxmlformats.org/officeDocument/2006/relationships/hyperlink" Id="rId6096" Target="https://doi.org/10.1080/11263504.2010.540779" TargetMode="External" /><Relationship Type="http://schemas.openxmlformats.org/officeDocument/2006/relationships/hyperlink" Id="rId2330" Target="https://doi.org/10.1080/11263504.2011.563514" TargetMode="External" /><Relationship Type="http://schemas.openxmlformats.org/officeDocument/2006/relationships/hyperlink" Id="rId1133" Target="https://doi.org/10.1080/11263504.2013.863810" TargetMode="External" /><Relationship Type="http://schemas.openxmlformats.org/officeDocument/2006/relationships/hyperlink" Id="rId1135" Target="https://doi.org/10.1080/11263504.2014.993742" TargetMode="External" /><Relationship Type="http://schemas.openxmlformats.org/officeDocument/2006/relationships/hyperlink" Id="rId1127" Target="https://doi.org/10.1080/11263504.2015.1009190" TargetMode="External" /><Relationship Type="http://schemas.openxmlformats.org/officeDocument/2006/relationships/hyperlink" Id="rId751" Target="https://doi.org/10.1080/11263504.2017.1297336" TargetMode="External" /><Relationship Type="http://schemas.openxmlformats.org/officeDocument/2006/relationships/hyperlink" Id="rId1181" Target="https://doi.org/10.1080/11263504.2019.1610110" TargetMode="External" /><Relationship Type="http://schemas.openxmlformats.org/officeDocument/2006/relationships/hyperlink" Id="rId8110" Target="https://doi.org/10.1080/11263504.2020.1845846" TargetMode="External" /><Relationship Type="http://schemas.openxmlformats.org/officeDocument/2006/relationships/hyperlink" Id="rId2936" Target="https://doi.org/10.1080/11263504.2020.1852328" TargetMode="External" /><Relationship Type="http://schemas.openxmlformats.org/officeDocument/2006/relationships/hyperlink" Id="rId276" Target="https://doi.org/10.1080/11263504.2023.2176942" TargetMode="External" /><Relationship Type="http://schemas.openxmlformats.org/officeDocument/2006/relationships/hyperlink" Id="rId2610" Target="https://doi.org/10.1080/11956860.1998.11682474" TargetMode="External" /><Relationship Type="http://schemas.openxmlformats.org/officeDocument/2006/relationships/hyperlink" Id="rId6688" Target="https://doi.org/10.1080/11956860.1999.11682517" TargetMode="External" /><Relationship Type="http://schemas.openxmlformats.org/officeDocument/2006/relationships/hyperlink" Id="rId2828" Target="https://doi.org/10.1080/11956860.1999.11682524" TargetMode="External" /><Relationship Type="http://schemas.openxmlformats.org/officeDocument/2006/relationships/hyperlink" Id="rId5409" Target="https://doi.org/10.1080/11956860.2000.11682584" TargetMode="External" /><Relationship Type="http://schemas.openxmlformats.org/officeDocument/2006/relationships/hyperlink" Id="rId6670" Target="https://doi.org/10.1080/11956860.2001.11682644" TargetMode="External" /><Relationship Type="http://schemas.openxmlformats.org/officeDocument/2006/relationships/hyperlink" Id="rId2512" Target="https://doi.org/10.1080/12538078.1994.10515167" TargetMode="External" /><Relationship Type="http://schemas.openxmlformats.org/officeDocument/2006/relationships/hyperlink" Id="rId1857" Target="https://doi.org/10.1080/12538078.1997.10515755" TargetMode="External" /><Relationship Type="http://schemas.openxmlformats.org/officeDocument/2006/relationships/hyperlink" Id="rId124" Target="https://doi.org/10.1080/12538078.2012.737146" TargetMode="External" /><Relationship Type="http://schemas.openxmlformats.org/officeDocument/2006/relationships/hyperlink" Id="rId7809" Target="https://doi.org/10.1080/13416979.2018.1542764" TargetMode="External" /><Relationship Type="http://schemas.openxmlformats.org/officeDocument/2006/relationships/hyperlink" Id="rId5060" Target="https://doi.org/10.1080/14620316.2004.11511841" TargetMode="External" /><Relationship Type="http://schemas.openxmlformats.org/officeDocument/2006/relationships/hyperlink" Id="rId6741" Target="https://doi.org/10.1080/14620316.2007.11512278" TargetMode="External" /><Relationship Type="http://schemas.openxmlformats.org/officeDocument/2006/relationships/hyperlink" Id="rId6859" Target="https://doi.org/10.1080/14620316.2015.11513152" TargetMode="External" /><Relationship Type="http://schemas.openxmlformats.org/officeDocument/2006/relationships/hyperlink" Id="rId4520" Target="https://doi.org/10.1080/15230430.2001.12003409" TargetMode="External" /><Relationship Type="http://schemas.openxmlformats.org/officeDocument/2006/relationships/hyperlink" Id="rId4886" Target="https://doi.org/10.1080/15230430.2002.12003490" TargetMode="External" /><Relationship Type="http://schemas.openxmlformats.org/officeDocument/2006/relationships/hyperlink" Id="rId2982" Target="https://doi.org/10.1080/15230430.2018.1548866" TargetMode="External" /><Relationship Type="http://schemas.openxmlformats.org/officeDocument/2006/relationships/hyperlink" Id="rId5896" Target="https://doi.org/10.1080/15627020.2021.1933591" TargetMode="External" /><Relationship Type="http://schemas.openxmlformats.org/officeDocument/2006/relationships/hyperlink" Id="rId3060" Target="https://doi.org/10.1080/17429145.2016.1226437" TargetMode="External" /><Relationship Type="http://schemas.openxmlformats.org/officeDocument/2006/relationships/hyperlink" Id="rId3062" Target="https://doi.org/10.1080/17429145.2020.1754476" TargetMode="External" /><Relationship Type="http://schemas.openxmlformats.org/officeDocument/2006/relationships/hyperlink" Id="rId1411" Target="https://doi.org/10.1080/17550874.2012.702793" TargetMode="External" /><Relationship Type="http://schemas.openxmlformats.org/officeDocument/2006/relationships/hyperlink" Id="rId5936" Target="https://doi.org/10.1080/17550874.2012.755227" TargetMode="External" /><Relationship Type="http://schemas.openxmlformats.org/officeDocument/2006/relationships/hyperlink" Id="rId8776" Target="https://doi.org/10.1080/17550874.2013.771713" TargetMode="External" /><Relationship Type="http://schemas.openxmlformats.org/officeDocument/2006/relationships/hyperlink" Id="rId7845" Target="https://doi.org/10.1080/17550874.2018.1434567" TargetMode="External" /><Relationship Type="http://schemas.openxmlformats.org/officeDocument/2006/relationships/hyperlink" Id="rId6542" Target="https://doi.org/10.1080/17550874.2018.1517395" TargetMode="External" /><Relationship Type="http://schemas.openxmlformats.org/officeDocument/2006/relationships/hyperlink" Id="rId1261" Target="https://doi.org/10.1080/17550874.2019.1615146" TargetMode="External" /><Relationship Type="http://schemas.openxmlformats.org/officeDocument/2006/relationships/hyperlink" Id="rId5926" Target="https://doi.org/10.1080/17550874.2019.1675096" TargetMode="External" /><Relationship Type="http://schemas.openxmlformats.org/officeDocument/2006/relationships/hyperlink" Id="rId1768" Target="https://doi.org/10.1080/17550874.2022.2035839" TargetMode="External" /><Relationship Type="http://schemas.openxmlformats.org/officeDocument/2006/relationships/hyperlink" Id="rId3327" Target="https://doi.org/10.1080/17550874.2022.2103049" TargetMode="External" /><Relationship Type="http://schemas.openxmlformats.org/officeDocument/2006/relationships/hyperlink" Id="rId166" Target="https://doi.org/10.1080/23818107.2017.1340191" TargetMode="External" /><Relationship Type="http://schemas.openxmlformats.org/officeDocument/2006/relationships/hyperlink" Id="rId6282" Target="https://doi.org/10.1080/23818107.2017.1383307" TargetMode="External" /><Relationship Type="http://schemas.openxmlformats.org/officeDocument/2006/relationships/hyperlink" Id="rId4178" Target="https://doi.org/10.1080/23818107.2021.1872041" TargetMode="External" /><Relationship Type="http://schemas.openxmlformats.org/officeDocument/2006/relationships/hyperlink" Id="rId1251" Target="https://doi.org/10.1080/23818107.2021.1893215" TargetMode="External" /><Relationship Type="http://schemas.openxmlformats.org/officeDocument/2006/relationships/hyperlink" Id="rId585" Target="https://doi.org/10.1080/23818107.2021.1909496" TargetMode="External" /><Relationship Type="http://schemas.openxmlformats.org/officeDocument/2006/relationships/hyperlink" Id="rId2612" Target="https://doi.org/10.1080/23818107.2021.1909497" TargetMode="External" /><Relationship Type="http://schemas.openxmlformats.org/officeDocument/2006/relationships/hyperlink" Id="rId3691" Target="https://doi.org/10.1080/23818107.2023.2168751" TargetMode="External" /><Relationship Type="http://schemas.openxmlformats.org/officeDocument/2006/relationships/hyperlink" Id="rId4400" Target="https://doi.org/10.1080/23818107.2023.2238037" TargetMode="External" /><Relationship Type="http://schemas.openxmlformats.org/officeDocument/2006/relationships/hyperlink" Id="rId3026" Target="https://doi.org/10.1086/284922" TargetMode="External" /><Relationship Type="http://schemas.openxmlformats.org/officeDocument/2006/relationships/hyperlink" Id="rId5046" Target="https://doi.org/10.1086/285637" TargetMode="External" /><Relationship Type="http://schemas.openxmlformats.org/officeDocument/2006/relationships/hyperlink" Id="rId1109" Target="https://doi.org/10.1086/285991" TargetMode="External" /><Relationship Type="http://schemas.openxmlformats.org/officeDocument/2006/relationships/hyperlink" Id="rId3587" Target="https://doi.org/10.1086/297044" TargetMode="External" /><Relationship Type="http://schemas.openxmlformats.org/officeDocument/2006/relationships/hyperlink" Id="rId3675" Target="https://doi.org/10.1086/297396" TargetMode="External" /><Relationship Type="http://schemas.openxmlformats.org/officeDocument/2006/relationships/hyperlink" Id="rId6382" Target="https://doi.org/10.1086/297509" TargetMode="External" /><Relationship Type="http://schemas.openxmlformats.org/officeDocument/2006/relationships/hyperlink" Id="rId5052" Target="https://doi.org/10.1086/297554" TargetMode="External" /><Relationship Type="http://schemas.openxmlformats.org/officeDocument/2006/relationships/hyperlink" Id="rId2738" Target="https://doi.org/10.1086/303353" TargetMode="External" /><Relationship Type="http://schemas.openxmlformats.org/officeDocument/2006/relationships/hyperlink" Id="rId70" Target="https://doi.org/10.1086/303374" TargetMode="External" /><Relationship Type="http://schemas.openxmlformats.org/officeDocument/2006/relationships/hyperlink" Id="rId1891" Target="https://doi.org/10.1086/314099" TargetMode="External" /><Relationship Type="http://schemas.openxmlformats.org/officeDocument/2006/relationships/hyperlink" Id="rId2600" Target="https://doi.org/10.1086/314108" TargetMode="External" /><Relationship Type="http://schemas.openxmlformats.org/officeDocument/2006/relationships/hyperlink" Id="rId7017" Target="https://doi.org/10.1086/314179" TargetMode="External" /><Relationship Type="http://schemas.openxmlformats.org/officeDocument/2006/relationships/hyperlink" Id="rId4332" Target="https://doi.org/10.1086/314187" TargetMode="External" /><Relationship Type="http://schemas.openxmlformats.org/officeDocument/2006/relationships/hyperlink" Id="rId2606" Target="https://doi.org/10.1086/314195" TargetMode="External" /><Relationship Type="http://schemas.openxmlformats.org/officeDocument/2006/relationships/hyperlink" Id="rId4146" Target="https://doi.org/10.1086/314244" TargetMode="External" /><Relationship Type="http://schemas.openxmlformats.org/officeDocument/2006/relationships/hyperlink" Id="rId5215" Target="https://doi.org/10.1086/317899" TargetMode="External" /><Relationship Type="http://schemas.openxmlformats.org/officeDocument/2006/relationships/hyperlink" Id="rId7614" Target="https://doi.org/10.1086/319573" TargetMode="External" /><Relationship Type="http://schemas.openxmlformats.org/officeDocument/2006/relationships/hyperlink" Id="rId3944" Target="https://doi.org/10.1086/320781" TargetMode="External" /><Relationship Type="http://schemas.openxmlformats.org/officeDocument/2006/relationships/hyperlink" Id="rId7716" Target="https://doi.org/10.1086/321929" TargetMode="External" /><Relationship Type="http://schemas.openxmlformats.org/officeDocument/2006/relationships/hyperlink" Id="rId2047" Target="https://doi.org/10.1086/324179" TargetMode="External" /><Relationship Type="http://schemas.openxmlformats.org/officeDocument/2006/relationships/hyperlink" Id="rId7158" Target="https://doi.org/10.1086/336852" TargetMode="External" /><Relationship Type="http://schemas.openxmlformats.org/officeDocument/2006/relationships/hyperlink" Id="rId5940" Target="https://doi.org/10.1086/337540" TargetMode="External" /><Relationship Type="http://schemas.openxmlformats.org/officeDocument/2006/relationships/hyperlink" Id="rId2846" Target="https://doi.org/10.1086/337557" TargetMode="External" /><Relationship Type="http://schemas.openxmlformats.org/officeDocument/2006/relationships/hyperlink" Id="rId2095" Target="https://doi.org/10.1086/337645" TargetMode="External" /><Relationship Type="http://schemas.openxmlformats.org/officeDocument/2006/relationships/hyperlink" Id="rId5656" Target="https://doi.org/10.1086/337880" TargetMode="External" /><Relationship Type="http://schemas.openxmlformats.org/officeDocument/2006/relationships/hyperlink" Id="rId1111" Target="https://doi.org/10.1086/339457" TargetMode="External" /><Relationship Type="http://schemas.openxmlformats.org/officeDocument/2006/relationships/hyperlink" Id="rId6827" Target="https://doi.org/10.1086/339513" TargetMode="External" /><Relationship Type="http://schemas.openxmlformats.org/officeDocument/2006/relationships/hyperlink" Id="rId7694" Target="https://doi.org/10.1086/342033" TargetMode="External" /><Relationship Type="http://schemas.openxmlformats.org/officeDocument/2006/relationships/hyperlink" Id="rId2872" Target="https://doi.org/10.1086/342518" TargetMode="External" /><Relationship Type="http://schemas.openxmlformats.org/officeDocument/2006/relationships/hyperlink" Id="rId2714" Target="https://doi.org/10.1086/376574" TargetMode="External" /><Relationship Type="http://schemas.openxmlformats.org/officeDocument/2006/relationships/hyperlink" Id="rId1285" Target="https://doi.org/10.1086/382796" TargetMode="External" /><Relationship Type="http://schemas.openxmlformats.org/officeDocument/2006/relationships/hyperlink" Id="rId2035" Target="https://doi.org/10.1086/382806" TargetMode="External" /><Relationship Type="http://schemas.openxmlformats.org/officeDocument/2006/relationships/hyperlink" Id="rId3687" Target="https://doi.org/10.1086/386558" TargetMode="External" /><Relationship Type="http://schemas.openxmlformats.org/officeDocument/2006/relationships/hyperlink" Id="rId5249" Target="https://doi.org/10.1086/386564" TargetMode="External" /><Relationship Type="http://schemas.openxmlformats.org/officeDocument/2006/relationships/hyperlink" Id="rId8678" Target="https://doi.org/10.1086/423869" TargetMode="External" /><Relationship Type="http://schemas.openxmlformats.org/officeDocument/2006/relationships/hyperlink" Id="rId334" Target="https://doi.org/10.1086/423876" TargetMode="External" /><Relationship Type="http://schemas.openxmlformats.org/officeDocument/2006/relationships/hyperlink" Id="rId1760" Target="https://doi.org/10.1086/428630" TargetMode="External" /><Relationship Type="http://schemas.openxmlformats.org/officeDocument/2006/relationships/hyperlink" Id="rId4652" Target="https://doi.org/10.1086/428703" TargetMode="External" /><Relationship Type="http://schemas.openxmlformats.org/officeDocument/2006/relationships/hyperlink" Id="rId8237" Target="https://doi.org/10.1086/431803" TargetMode="External" /><Relationship Type="http://schemas.openxmlformats.org/officeDocument/2006/relationships/hyperlink" Id="rId2302" Target="https://doi.org/10.1086/467473" TargetMode="External" /><Relationship Type="http://schemas.openxmlformats.org/officeDocument/2006/relationships/hyperlink" Id="rId1023" Target="https://doi.org/10.1086/498322" TargetMode="External" /><Relationship Type="http://schemas.openxmlformats.org/officeDocument/2006/relationships/hyperlink" Id="rId3679" Target="https://doi.org/10.1086/501142" TargetMode="External" /><Relationship Type="http://schemas.openxmlformats.org/officeDocument/2006/relationships/hyperlink" Id="rId6318" Target="https://doi.org/10.1086/502715" TargetMode="External" /><Relationship Type="http://schemas.openxmlformats.org/officeDocument/2006/relationships/hyperlink" Id="rId1333" Target="https://doi.org/10.1086/504924" TargetMode="External" /><Relationship Type="http://schemas.openxmlformats.org/officeDocument/2006/relationships/hyperlink" Id="rId2730" Target="https://doi.org/10.1086/507048" TargetMode="External" /><Relationship Type="http://schemas.openxmlformats.org/officeDocument/2006/relationships/hyperlink" Id="rId8455" Target="https://doi.org/10.1086/507651" TargetMode="External" /><Relationship Type="http://schemas.openxmlformats.org/officeDocument/2006/relationships/hyperlink" Id="rId7001" Target="https://doi.org/10.1086/507685" TargetMode="External" /><Relationship Type="http://schemas.openxmlformats.org/officeDocument/2006/relationships/hyperlink" Id="rId3331" Target="https://doi.org/10.1086/510209" TargetMode="External" /><Relationship Type="http://schemas.openxmlformats.org/officeDocument/2006/relationships/hyperlink" Id="rId7734" Target="https://doi.org/10.1086/513481" TargetMode="External" /><Relationship Type="http://schemas.openxmlformats.org/officeDocument/2006/relationships/hyperlink" Id="rId7982" Target="https://doi.org/10.1086/513482" TargetMode="External" /><Relationship Type="http://schemas.openxmlformats.org/officeDocument/2006/relationships/hyperlink" Id="rId8283" Target="https://doi.org/10.1086/513483" TargetMode="External" /><Relationship Type="http://schemas.openxmlformats.org/officeDocument/2006/relationships/hyperlink" Id="rId6320" Target="https://doi.org/10.1086/521689" TargetMode="External" /><Relationship Type="http://schemas.openxmlformats.org/officeDocument/2006/relationships/hyperlink" Id="rId7522" Target="https://doi.org/10.1086/523953" TargetMode="External" /><Relationship Type="http://schemas.openxmlformats.org/officeDocument/2006/relationships/hyperlink" Id="rId3365" Target="https://doi.org/10.1086/524113" TargetMode="External" /><Relationship Type="http://schemas.openxmlformats.org/officeDocument/2006/relationships/hyperlink" Id="rId4062" Target="https://doi.org/10.1086/528751" TargetMode="External" /><Relationship Type="http://schemas.openxmlformats.org/officeDocument/2006/relationships/hyperlink" Id="rId2524" Target="https://doi.org/10.1086/588068" TargetMode="External" /><Relationship Type="http://schemas.openxmlformats.org/officeDocument/2006/relationships/hyperlink" Id="rId681" Target="https://doi.org/10.1086/589698" TargetMode="External" /><Relationship Type="http://schemas.openxmlformats.org/officeDocument/2006/relationships/hyperlink" Id="rId825" Target="https://doi.org/10.1086/593047" TargetMode="External" /><Relationship Type="http://schemas.openxmlformats.org/officeDocument/2006/relationships/hyperlink" Id="rId3010" Target="https://doi.org/10.1086/593050" TargetMode="External" /><Relationship Type="http://schemas.openxmlformats.org/officeDocument/2006/relationships/hyperlink" Id="rId3583" Target="https://doi.org/10.1086/648990" TargetMode="External" /><Relationship Type="http://schemas.openxmlformats.org/officeDocument/2006/relationships/hyperlink" Id="rId6492" Target="https://doi.org/10.1086/651226" TargetMode="External" /><Relationship Type="http://schemas.openxmlformats.org/officeDocument/2006/relationships/hyperlink" Id="rId4602" Target="https://doi.org/10.1086/654846" TargetMode="External" /><Relationship Type="http://schemas.openxmlformats.org/officeDocument/2006/relationships/hyperlink" Id="rId3585" Target="https://doi.org/10.1086/657280" TargetMode="External" /><Relationship Type="http://schemas.openxmlformats.org/officeDocument/2006/relationships/hyperlink" Id="rId372" Target="https://doi.org/10.1086/660279" TargetMode="External" /><Relationship Type="http://schemas.openxmlformats.org/officeDocument/2006/relationships/hyperlink" Id="rId895" Target="https://doi.org/10.1086/662029" TargetMode="External" /><Relationship Type="http://schemas.openxmlformats.org/officeDocument/2006/relationships/hyperlink" Id="rId931" Target="https://doi.org/10.1086/663167" TargetMode="External" /><Relationship Type="http://schemas.openxmlformats.org/officeDocument/2006/relationships/hyperlink" Id="rId8756" Target="https://doi.org/10.1086/669910" TargetMode="External" /><Relationship Type="http://schemas.openxmlformats.org/officeDocument/2006/relationships/hyperlink" Id="rId5171" Target="https://doi.org/10.1086/670367" TargetMode="External" /><Relationship Type="http://schemas.openxmlformats.org/officeDocument/2006/relationships/hyperlink" Id="rId3343" Target="https://doi.org/10.1086/673247" TargetMode="External" /><Relationship Type="http://schemas.openxmlformats.org/officeDocument/2006/relationships/hyperlink" Id="rId1303" Target="https://doi.org/10.1086/673536" TargetMode="External" /><Relationship Type="http://schemas.openxmlformats.org/officeDocument/2006/relationships/hyperlink" Id="rId8315" Target="https://doi.org/10.1086/674449" TargetMode="External" /><Relationship Type="http://schemas.openxmlformats.org/officeDocument/2006/relationships/hyperlink" Id="rId6640" Target="https://doi.org/10.1086/676817" TargetMode="External" /><Relationship Type="http://schemas.openxmlformats.org/officeDocument/2006/relationships/hyperlink" Id="rId589" Target="https://doi.org/10.1086/677678" TargetMode="External" /><Relationship Type="http://schemas.openxmlformats.org/officeDocument/2006/relationships/hyperlink" Id="rId5742" Target="https://doi.org/10.1086/680402" TargetMode="External" /><Relationship Type="http://schemas.openxmlformats.org/officeDocument/2006/relationships/hyperlink" Id="rId2127" Target="https://doi.org/10.1086/682006" TargetMode="External" /><Relationship Type="http://schemas.openxmlformats.org/officeDocument/2006/relationships/hyperlink" Id="rId6276" Target="https://doi.org/10.1086/686584" TargetMode="External" /><Relationship Type="http://schemas.openxmlformats.org/officeDocument/2006/relationships/hyperlink" Id="rId4436" Target="https://doi.org/10.1086/687994" TargetMode="External" /><Relationship Type="http://schemas.openxmlformats.org/officeDocument/2006/relationships/hyperlink" Id="rId8427" Target="https://doi.org/10.1086/690023" TargetMode="External" /><Relationship Type="http://schemas.openxmlformats.org/officeDocument/2006/relationships/hyperlink" Id="rId4506" Target="https://doi.org/10.1086/690623" TargetMode="External" /><Relationship Type="http://schemas.openxmlformats.org/officeDocument/2006/relationships/hyperlink" Id="rId8126" Target="https://doi.org/10.1086/690910" TargetMode="External" /><Relationship Type="http://schemas.openxmlformats.org/officeDocument/2006/relationships/hyperlink" Id="rId4322" Target="https://doi.org/10.1086/691696" TargetMode="External" /><Relationship Type="http://schemas.openxmlformats.org/officeDocument/2006/relationships/hyperlink" Id="rId7766" Target="https://doi.org/10.1086/692164" TargetMode="External" /><Relationship Type="http://schemas.openxmlformats.org/officeDocument/2006/relationships/hyperlink" Id="rId2540" Target="https://doi.org/10.1086/697115" TargetMode="External" /><Relationship Type="http://schemas.openxmlformats.org/officeDocument/2006/relationships/hyperlink" Id="rId7564" Target="https://doi.org/10.1086/697220" TargetMode="External" /><Relationship Type="http://schemas.openxmlformats.org/officeDocument/2006/relationships/hyperlink" Id="rId8808" Target="https://doi.org/10.1086/697240" TargetMode="External" /><Relationship Type="http://schemas.openxmlformats.org/officeDocument/2006/relationships/hyperlink" Id="rId2358" Target="https://doi.org/10.1086/697433" TargetMode="External" /><Relationship Type="http://schemas.openxmlformats.org/officeDocument/2006/relationships/hyperlink" Id="rId5790" Target="https://doi.org/10.1086/697997" TargetMode="External" /><Relationship Type="http://schemas.openxmlformats.org/officeDocument/2006/relationships/hyperlink" Id="rId2917" Target="https://doi.org/10.1086/699739" TargetMode="External" /><Relationship Type="http://schemas.openxmlformats.org/officeDocument/2006/relationships/hyperlink" Id="rId2440" Target="https://doi.org/10.1086/701734" TargetMode="External" /><Relationship Type="http://schemas.openxmlformats.org/officeDocument/2006/relationships/hyperlink" Id="rId1814" Target="https://doi.org/10.1086/703517" TargetMode="External" /><Relationship Type="http://schemas.openxmlformats.org/officeDocument/2006/relationships/hyperlink" Id="rId2087" Target="https://doi.org/10.1086/705607" TargetMode="External" /><Relationship Type="http://schemas.openxmlformats.org/officeDocument/2006/relationships/hyperlink" Id="rId1089" Target="https://doi.org/10.1086/710219" TargetMode="External" /><Relationship Type="http://schemas.openxmlformats.org/officeDocument/2006/relationships/hyperlink" Id="rId1341" Target="https://doi.org/10.1086/710238" TargetMode="External" /><Relationship Type="http://schemas.openxmlformats.org/officeDocument/2006/relationships/hyperlink" Id="rId3024" Target="https://doi.org/10.1086/712378" TargetMode="External" /><Relationship Type="http://schemas.openxmlformats.org/officeDocument/2006/relationships/hyperlink" Id="rId2010" Target="https://doi.org/10.1086/712646" TargetMode="External" /><Relationship Type="http://schemas.openxmlformats.org/officeDocument/2006/relationships/hyperlink" Id="rId2334" Target="https://doi.org/10.1086/716637" TargetMode="External" /><Relationship Type="http://schemas.openxmlformats.org/officeDocument/2006/relationships/hyperlink" Id="rId1887" Target="https://doi.org/10.1086/722295" TargetMode="External" /><Relationship Type="http://schemas.openxmlformats.org/officeDocument/2006/relationships/hyperlink" Id="rId2770" Target="https://doi.org/10.1086/725107" TargetMode="External" /><Relationship Type="http://schemas.openxmlformats.org/officeDocument/2006/relationships/hyperlink" Id="rId7185" Target="https://doi.org/10.1086/726040" TargetMode="External" /><Relationship Type="http://schemas.openxmlformats.org/officeDocument/2006/relationships/hyperlink" Id="rId1379" Target="https://doi.org/10.1086/733068" TargetMode="External" /><Relationship Type="http://schemas.openxmlformats.org/officeDocument/2006/relationships/hyperlink" Id="rId1159" Target="https://doi.org/10.1093/aesa/86.5.577" TargetMode="External" /><Relationship Type="http://schemas.openxmlformats.org/officeDocument/2006/relationships/hyperlink" Id="rId2980" Target="https://doi.org/10.1093/aesa/86.5.609" TargetMode="External" /><Relationship Type="http://schemas.openxmlformats.org/officeDocument/2006/relationships/hyperlink" Id="rId7618" Target="https://doi.org/10.1093/aesa/saac012" TargetMode="External" /><Relationship Type="http://schemas.openxmlformats.org/officeDocument/2006/relationships/hyperlink" Id="rId3395" Target="https://doi.org/10.1093/aesa/saw101" TargetMode="External" /><Relationship Type="http://schemas.openxmlformats.org/officeDocument/2006/relationships/hyperlink" Id="rId1500" Target="https://doi.org/10.1093/aesa/sax037" TargetMode="External" /><Relationship Type="http://schemas.openxmlformats.org/officeDocument/2006/relationships/hyperlink" Id="rId6084" Target="https://doi.org/10.1093/aesa/say028" TargetMode="External" /><Relationship Type="http://schemas.openxmlformats.org/officeDocument/2006/relationships/hyperlink" Id="rId8636" Target="https://doi.org/10.1093/aesa/say049" TargetMode="External" /><Relationship Type="http://schemas.openxmlformats.org/officeDocument/2006/relationships/hyperlink" Id="rId1724" Target="https://doi.org/10.1093/aob/mcaa048" TargetMode="External" /><Relationship Type="http://schemas.openxmlformats.org/officeDocument/2006/relationships/hyperlink" Id="rId1818" Target="https://doi.org/10.1093/aob/mcaa058" TargetMode="External" /><Relationship Type="http://schemas.openxmlformats.org/officeDocument/2006/relationships/hyperlink" Id="rId524" Target="https://doi.org/10.1093/aob/mcaa132" TargetMode="External" /><Relationship Type="http://schemas.openxmlformats.org/officeDocument/2006/relationships/hyperlink" Id="rId7181" Target="https://doi.org/10.1093/aob/mcaa163" TargetMode="External" /><Relationship Type="http://schemas.openxmlformats.org/officeDocument/2006/relationships/hyperlink" Id="rId7604" Target="https://doi.org/10.1093/aob/mcaa168" TargetMode="External" /><Relationship Type="http://schemas.openxmlformats.org/officeDocument/2006/relationships/hyperlink" Id="rId4791" Target="https://doi.org/10.1093/aob/mcaa204" TargetMode="External" /><Relationship Type="http://schemas.openxmlformats.org/officeDocument/2006/relationships/hyperlink" Id="rId6777" Target="https://doi.org/10.1093/aob/mcab044" TargetMode="External" /><Relationship Type="http://schemas.openxmlformats.org/officeDocument/2006/relationships/hyperlink" Id="rId983" Target="https://doi.org/10.1093/aob/mcab050" TargetMode="External" /><Relationship Type="http://schemas.openxmlformats.org/officeDocument/2006/relationships/hyperlink" Id="rId4748" Target="https://doi.org/10.1093/aob/mcac008" TargetMode="External" /><Relationship Type="http://schemas.openxmlformats.org/officeDocument/2006/relationships/hyperlink" Id="rId879" Target="https://doi.org/10.1093/aob/mcac120" TargetMode="External" /><Relationship Type="http://schemas.openxmlformats.org/officeDocument/2006/relationships/hyperlink" Id="rId1217" Target="https://doi.org/10.1093/aob/mcac140" TargetMode="External" /><Relationship Type="http://schemas.openxmlformats.org/officeDocument/2006/relationships/hyperlink" Id="rId1937" Target="https://doi.org/10.1093/aob/mcac154" TargetMode="External" /><Relationship Type="http://schemas.openxmlformats.org/officeDocument/2006/relationships/hyperlink" Id="rId5078" Target="https://doi.org/10.1093/aob/mcad081" TargetMode="External" /><Relationship Type="http://schemas.openxmlformats.org/officeDocument/2006/relationships/hyperlink" Id="rId3445" Target="https://doi.org/10.1093/aob/mcad111" TargetMode="External" /><Relationship Type="http://schemas.openxmlformats.org/officeDocument/2006/relationships/hyperlink" Id="rId3647" Target="https://doi.org/10.1093/aob/mcad118" TargetMode="External" /><Relationship Type="http://schemas.openxmlformats.org/officeDocument/2006/relationships/hyperlink" Id="rId6038" Target="https://doi.org/10.1093/aob/mcad178" TargetMode="External" /><Relationship Type="http://schemas.openxmlformats.org/officeDocument/2006/relationships/hyperlink" Id="rId617" Target="https://doi.org/10.1093/aob/mcae046" TargetMode="External" /><Relationship Type="http://schemas.openxmlformats.org/officeDocument/2006/relationships/hyperlink" Id="rId8106" Target="https://doi.org/10.1093/aob/mcae164" TargetMode="External" /><Relationship Type="http://schemas.openxmlformats.org/officeDocument/2006/relationships/hyperlink" Id="rId7162" Target="https://doi.org/10.1093/aob/mcf015" TargetMode="External" /><Relationship Type="http://schemas.openxmlformats.org/officeDocument/2006/relationships/hyperlink" Id="rId7104" Target="https://doi.org/10.1093/aob/mcf021" TargetMode="External" /><Relationship Type="http://schemas.openxmlformats.org/officeDocument/2006/relationships/hyperlink" Id="rId4430" Target="https://doi.org/10.1093/aob/mcf169" TargetMode="External" /><Relationship Type="http://schemas.openxmlformats.org/officeDocument/2006/relationships/hyperlink" Id="rId2412" Target="https://doi.org/10.1093/aob/mcg025" TargetMode="External" /><Relationship Type="http://schemas.openxmlformats.org/officeDocument/2006/relationships/hyperlink" Id="rId713" Target="https://doi.org/10.1093/aob/mcg157" TargetMode="External" /><Relationship Type="http://schemas.openxmlformats.org/officeDocument/2006/relationships/hyperlink" Id="rId6793" Target="https://doi.org/10.1093/aob/mcg190" TargetMode="External" /><Relationship Type="http://schemas.openxmlformats.org/officeDocument/2006/relationships/hyperlink" Id="rId1167" Target="https://doi.org/10.1093/aob/mcg192" TargetMode="External" /><Relationship Type="http://schemas.openxmlformats.org/officeDocument/2006/relationships/hyperlink" Id="rId7634" Target="https://doi.org/10.1093/aob/mcg193" TargetMode="External" /><Relationship Type="http://schemas.openxmlformats.org/officeDocument/2006/relationships/hyperlink" Id="rId5626" Target="https://doi.org/10.1093/aob/mcg206" TargetMode="External" /><Relationship Type="http://schemas.openxmlformats.org/officeDocument/2006/relationships/hyperlink" Id="rId220" Target="https://doi.org/10.1093/aob/mch004" TargetMode="External" /><Relationship Type="http://schemas.openxmlformats.org/officeDocument/2006/relationships/hyperlink" Id="rId7781" Target="https://doi.org/10.1093/aob/mch013" TargetMode="External" /><Relationship Type="http://schemas.openxmlformats.org/officeDocument/2006/relationships/hyperlink" Id="rId4552" Target="https://doi.org/10.1093/aob/mch069" TargetMode="External" /><Relationship Type="http://schemas.openxmlformats.org/officeDocument/2006/relationships/hyperlink" Id="rId7112" Target="https://doi.org/10.1093/aob/mch091" TargetMode="External" /><Relationship Type="http://schemas.openxmlformats.org/officeDocument/2006/relationships/hyperlink" Id="rId2552" Target="https://doi.org/10.1093/aob/mch098" TargetMode="External" /><Relationship Type="http://schemas.openxmlformats.org/officeDocument/2006/relationships/hyperlink" Id="rId7021" Target="https://doi.org/10.1093/aob/mch108" TargetMode="External" /><Relationship Type="http://schemas.openxmlformats.org/officeDocument/2006/relationships/hyperlink" Id="rId2472" Target="https://doi.org/10.1093/aob/mch137" TargetMode="External" /><Relationship Type="http://schemas.openxmlformats.org/officeDocument/2006/relationships/hyperlink" Id="rId5299" Target="https://doi.org/10.1093/aob/mch216" TargetMode="External" /><Relationship Type="http://schemas.openxmlformats.org/officeDocument/2006/relationships/hyperlink" Id="rId4771" Target="https://doi.org/10.1093/aob/mci040" TargetMode="External" /><Relationship Type="http://schemas.openxmlformats.org/officeDocument/2006/relationships/hyperlink" Id="rId789" Target="https://doi.org/10.1093/aob/mci090" TargetMode="External" /><Relationship Type="http://schemas.openxmlformats.org/officeDocument/2006/relationships/hyperlink" Id="rId452" Target="https://doi.org/10.1093/aob/mci094" TargetMode="External" /><Relationship Type="http://schemas.openxmlformats.org/officeDocument/2006/relationships/hyperlink" Id="rId6706" Target="https://doi.org/10.1093/aob/mci124" TargetMode="External" /><Relationship Type="http://schemas.openxmlformats.org/officeDocument/2006/relationships/hyperlink" Id="rId6506" Target="https://doi.org/10.1093/aob/mci137" TargetMode="External" /><Relationship Type="http://schemas.openxmlformats.org/officeDocument/2006/relationships/hyperlink" Id="rId6288" Target="https://doi.org/10.1093/aob/mci191" TargetMode="External" /><Relationship Type="http://schemas.openxmlformats.org/officeDocument/2006/relationships/hyperlink" Id="rId6694" Target="https://doi.org/10.1093/aob/mci236" TargetMode="External" /><Relationship Type="http://schemas.openxmlformats.org/officeDocument/2006/relationships/hyperlink" Id="rId76" Target="https://doi.org/10.1093/aob/mcj012" TargetMode="External" /><Relationship Type="http://schemas.openxmlformats.org/officeDocument/2006/relationships/hyperlink" Id="rId1033" Target="https://doi.org/10.1093/aob/mcj032" TargetMode="External" /><Relationship Type="http://schemas.openxmlformats.org/officeDocument/2006/relationships/hyperlink" Id="rId5998" Target="https://doi.org/10.1093/aob/mcj041" TargetMode="External" /><Relationship Type="http://schemas.openxmlformats.org/officeDocument/2006/relationships/hyperlink" Id="rId2500" Target="https://doi.org/10.1093/aob/mcj044" TargetMode="External" /><Relationship Type="http://schemas.openxmlformats.org/officeDocument/2006/relationships/hyperlink" Id="rId1734" Target="https://doi.org/10.1093/aob/mcj045" TargetMode="External" /><Relationship Type="http://schemas.openxmlformats.org/officeDocument/2006/relationships/hyperlink" Id="rId8457" Target="https://doi.org/10.1093/aob/mcl033" TargetMode="External" /><Relationship Type="http://schemas.openxmlformats.org/officeDocument/2006/relationships/hyperlink" Id="rId4496" Target="https://doi.org/10.1093/aob/mcl121" TargetMode="External" /><Relationship Type="http://schemas.openxmlformats.org/officeDocument/2006/relationships/hyperlink" Id="rId56" Target="https://doi.org/10.1093/aob/mcl136" TargetMode="External" /><Relationship Type="http://schemas.openxmlformats.org/officeDocument/2006/relationships/hyperlink" Id="rId6945" Target="https://doi.org/10.1093/aob/mcl201" TargetMode="External" /><Relationship Type="http://schemas.openxmlformats.org/officeDocument/2006/relationships/hyperlink" Id="rId5327" Target="https://doi.org/10.1093/aob/mcl229" TargetMode="External" /><Relationship Type="http://schemas.openxmlformats.org/officeDocument/2006/relationships/hyperlink" Id="rId6692" Target="https://doi.org/10.1093/aob/mcl267" TargetMode="External" /><Relationship Type="http://schemas.openxmlformats.org/officeDocument/2006/relationships/hyperlink" Id="rId8648" Target="https://doi.org/10.1093/aob/mcl287" TargetMode="External" /><Relationship Type="http://schemas.openxmlformats.org/officeDocument/2006/relationships/hyperlink" Id="rId1590" Target="https://doi.org/10.1093/aob/mcm012" TargetMode="External" /><Relationship Type="http://schemas.openxmlformats.org/officeDocument/2006/relationships/hyperlink" Id="rId6362" Target="https://doi.org/10.1093/aob/mcm031" TargetMode="External" /><Relationship Type="http://schemas.openxmlformats.org/officeDocument/2006/relationships/hyperlink" Id="rId8347" Target="https://doi.org/10.1093/aob/mcm036" TargetMode="External" /><Relationship Type="http://schemas.openxmlformats.org/officeDocument/2006/relationships/hyperlink" Id="rId6214" Target="https://doi.org/10.1093/aob/mcm209" TargetMode="External" /><Relationship Type="http://schemas.openxmlformats.org/officeDocument/2006/relationships/hyperlink" Id="rId8000" Target="https://doi.org/10.1093/aob/mcm256" TargetMode="External" /><Relationship Type="http://schemas.openxmlformats.org/officeDocument/2006/relationships/hyperlink" Id="rId2720" Target="https://doi.org/10.1093/aob/mcn053" TargetMode="External" /><Relationship Type="http://schemas.openxmlformats.org/officeDocument/2006/relationships/hyperlink" Id="rId4688" Target="https://doi.org/10.1093/aob/mcn056" TargetMode="External" /><Relationship Type="http://schemas.openxmlformats.org/officeDocument/2006/relationships/hyperlink" Id="rId8134" Target="https://doi.org/10.1093/aob/mcn092" TargetMode="External" /><Relationship Type="http://schemas.openxmlformats.org/officeDocument/2006/relationships/hyperlink" Id="rId2996" Target="https://doi.org/10.1093/aob/mcn102" TargetMode="External" /><Relationship Type="http://schemas.openxmlformats.org/officeDocument/2006/relationships/hyperlink" Id="rId2165" Target="https://doi.org/10.1093/aob/mcn106" TargetMode="External" /><Relationship Type="http://schemas.openxmlformats.org/officeDocument/2006/relationships/hyperlink" Id="rId605" Target="https://doi.org/10.1093/aob/mcn109" TargetMode="External" /><Relationship Type="http://schemas.openxmlformats.org/officeDocument/2006/relationships/hyperlink" Id="rId8740" Target="https://doi.org/10.1093/aob/mcn136" TargetMode="External" /><Relationship Type="http://schemas.openxmlformats.org/officeDocument/2006/relationships/hyperlink" Id="rId2938" Target="https://doi.org/10.1093/aob/mcn152" TargetMode="External" /><Relationship Type="http://schemas.openxmlformats.org/officeDocument/2006/relationships/hyperlink" Id="rId1578" Target="https://doi.org/10.1093/aob/mcn154" TargetMode="External" /><Relationship Type="http://schemas.openxmlformats.org/officeDocument/2006/relationships/hyperlink" Id="rId3906" Target="https://doi.org/10.1093/aob/mcn157" TargetMode="External" /><Relationship Type="http://schemas.openxmlformats.org/officeDocument/2006/relationships/hyperlink" Id="rId1319" Target="https://doi.org/10.1093/aob/mcn184" TargetMode="External" /><Relationship Type="http://schemas.openxmlformats.org/officeDocument/2006/relationships/hyperlink" Id="rId3417" Target="https://doi.org/10.1093/aob/mcn212" TargetMode="External" /><Relationship Type="http://schemas.openxmlformats.org/officeDocument/2006/relationships/hyperlink" Id="rId6002" Target="https://doi.org/10.1093/aob/mcn218" TargetMode="External" /><Relationship Type="http://schemas.openxmlformats.org/officeDocument/2006/relationships/hyperlink" Id="rId7005" Target="https://doi.org/10.1093/aob/mcn261" TargetMode="External" /><Relationship Type="http://schemas.openxmlformats.org/officeDocument/2006/relationships/hyperlink" Id="rId4086" Target="https://doi.org/10.1093/aob/mcn262" TargetMode="External" /><Relationship Type="http://schemas.openxmlformats.org/officeDocument/2006/relationships/hyperlink" Id="rId6897" Target="https://doi.org/10.1093/aob/mcp007" TargetMode="External" /><Relationship Type="http://schemas.openxmlformats.org/officeDocument/2006/relationships/hyperlink" Id="rId3160" Target="https://doi.org/10.1093/aob/mcp026" TargetMode="External" /><Relationship Type="http://schemas.openxmlformats.org/officeDocument/2006/relationships/hyperlink" Id="rId1433" Target="https://doi.org/10.1093/aob/mcp029" TargetMode="External" /><Relationship Type="http://schemas.openxmlformats.org/officeDocument/2006/relationships/hyperlink" Id="rId3745" Target="https://doi.org/10.1093/aob/mcp030" TargetMode="External" /><Relationship Type="http://schemas.openxmlformats.org/officeDocument/2006/relationships/hyperlink" Id="rId3717" Target="https://doi.org/10.1093/aob/mcp037" TargetMode="External" /><Relationship Type="http://schemas.openxmlformats.org/officeDocument/2006/relationships/hyperlink" Id="rId8050" Target="https://doi.org/10.1093/aob/mcp049" TargetMode="External" /><Relationship Type="http://schemas.openxmlformats.org/officeDocument/2006/relationships/hyperlink" Id="rId993" Target="https://doi.org/10.1093/aob/mcp053" TargetMode="External" /><Relationship Type="http://schemas.openxmlformats.org/officeDocument/2006/relationships/hyperlink" Id="rId1534" Target="https://doi.org/10.1093/aob/mcp071" TargetMode="External" /><Relationship Type="http://schemas.openxmlformats.org/officeDocument/2006/relationships/hyperlink" Id="rId6847" Target="https://doi.org/10.1093/aob/mcp075" TargetMode="External" /><Relationship Type="http://schemas.openxmlformats.org/officeDocument/2006/relationships/hyperlink" Id="rId8363" Target="https://doi.org/10.1093/aob/mcp091" TargetMode="External" /><Relationship Type="http://schemas.openxmlformats.org/officeDocument/2006/relationships/hyperlink" Id="rId1019" Target="https://doi.org/10.1093/aob/mcp096" TargetMode="External" /><Relationship Type="http://schemas.openxmlformats.org/officeDocument/2006/relationships/hyperlink" Id="rId4272" Target="https://doi.org/10.1093/aob/mcp106" TargetMode="External" /><Relationship Type="http://schemas.openxmlformats.org/officeDocument/2006/relationships/hyperlink" Id="rId4286" Target="https://doi.org/10.1093/aob/mcp173" TargetMode="External" /><Relationship Type="http://schemas.openxmlformats.org/officeDocument/2006/relationships/hyperlink" Id="rId3695" Target="https://doi.org/10.1093/aob/mcp191" TargetMode="External" /><Relationship Type="http://schemas.openxmlformats.org/officeDocument/2006/relationships/hyperlink" Id="rId3988" Target="https://doi.org/10.1093/aob/mcp196" TargetMode="External" /><Relationship Type="http://schemas.openxmlformats.org/officeDocument/2006/relationships/hyperlink" Id="rId4318" Target="https://doi.org/10.1093/aob/mcp237" TargetMode="External" /><Relationship Type="http://schemas.openxmlformats.org/officeDocument/2006/relationships/hyperlink" Id="rId6092" Target="https://doi.org/10.1093/aob/mcp241" TargetMode="External" /><Relationship Type="http://schemas.openxmlformats.org/officeDocument/2006/relationships/hyperlink" Id="rId4982" Target="https://doi.org/10.1093/aob/mcp299" TargetMode="External" /><Relationship Type="http://schemas.openxmlformats.org/officeDocument/2006/relationships/hyperlink" Id="rId5004" Target="https://doi.org/10.1093/aob/mcq077" TargetMode="External" /><Relationship Type="http://schemas.openxmlformats.org/officeDocument/2006/relationships/hyperlink" Id="rId5317" Target="https://doi.org/10.1093/aob/mcq117" TargetMode="External" /><Relationship Type="http://schemas.openxmlformats.org/officeDocument/2006/relationships/hyperlink" Id="rId8040" Target="https://doi.org/10.1093/aob/mcq149" TargetMode="External" /><Relationship Type="http://schemas.openxmlformats.org/officeDocument/2006/relationships/hyperlink" Id="rId7644" Target="https://doi.org/10.1093/aob/mcq172" TargetMode="External" /><Relationship Type="http://schemas.openxmlformats.org/officeDocument/2006/relationships/hyperlink" Id="rId7520" Target="https://doi.org/10.1093/aob/mcq210" TargetMode="External" /><Relationship Type="http://schemas.openxmlformats.org/officeDocument/2006/relationships/hyperlink" Id="rId5648" Target="https://doi.org/10.1093/aob/mcr008" TargetMode="External" /><Relationship Type="http://schemas.openxmlformats.org/officeDocument/2006/relationships/hyperlink" Id="rId8684" Target="https://doi.org/10.1093/aob/mcr011" TargetMode="External" /><Relationship Type="http://schemas.openxmlformats.org/officeDocument/2006/relationships/hyperlink" Id="rId6524" Target="https://doi.org/10.1093/aob/mcr077" TargetMode="External" /><Relationship Type="http://schemas.openxmlformats.org/officeDocument/2006/relationships/hyperlink" Id="rId1183" Target="https://doi.org/10.1093/aob/mcr084" TargetMode="External" /><Relationship Type="http://schemas.openxmlformats.org/officeDocument/2006/relationships/hyperlink" Id="rId2370" Target="https://doi.org/10.1093/aob/mcr093" TargetMode="External" /><Relationship Type="http://schemas.openxmlformats.org/officeDocument/2006/relationships/hyperlink" Id="rId8640" Target="https://doi.org/10.1093/aob/mcr105" TargetMode="External" /><Relationship Type="http://schemas.openxmlformats.org/officeDocument/2006/relationships/hyperlink" Id="rId4206" Target="https://doi.org/10.1093/aob/mcr152" TargetMode="External" /><Relationship Type="http://schemas.openxmlformats.org/officeDocument/2006/relationships/hyperlink" Id="rId8168" Target="https://doi.org/10.1093/aob/mcr172" TargetMode="External" /><Relationship Type="http://schemas.openxmlformats.org/officeDocument/2006/relationships/hyperlink" Id="rId1558" Target="https://doi.org/10.1093/aob/mcr196" TargetMode="External" /><Relationship Type="http://schemas.openxmlformats.org/officeDocument/2006/relationships/hyperlink" Id="rId4314" Target="https://doi.org/10.1093/aob/mcr216" TargetMode="External" /><Relationship Type="http://schemas.openxmlformats.org/officeDocument/2006/relationships/hyperlink" Id="rId8375" Target="https://doi.org/10.1093/aob/mcr268" TargetMode="External" /><Relationship Type="http://schemas.openxmlformats.org/officeDocument/2006/relationships/hyperlink" Id="rId2209" Target="https://doi.org/10.1093/aob/mcr293" TargetMode="External" /><Relationship Type="http://schemas.openxmlformats.org/officeDocument/2006/relationships/hyperlink" Id="rId3032" Target="https://doi.org/10.1093/aob/mcr324" TargetMode="External" /><Relationship Type="http://schemas.openxmlformats.org/officeDocument/2006/relationships/hyperlink" Id="rId7295" Target="https://doi.org/10.1093/aob/mcs053" TargetMode="External" /><Relationship Type="http://schemas.openxmlformats.org/officeDocument/2006/relationships/hyperlink" Id="rId3639" Target="https://doi.org/10.1093/aob/mcs114" TargetMode="External" /><Relationship Type="http://schemas.openxmlformats.org/officeDocument/2006/relationships/hyperlink" Id="rId1371" Target="https://doi.org/10.1093/aob/mcs132" TargetMode="External" /><Relationship Type="http://schemas.openxmlformats.org/officeDocument/2006/relationships/hyperlink" Id="rId2205" Target="https://doi.org/10.1093/aob/mcs169" TargetMode="External" /><Relationship Type="http://schemas.openxmlformats.org/officeDocument/2006/relationships/hyperlink" Id="rId6364" Target="https://doi.org/10.1093/aob/mcs181" TargetMode="External" /><Relationship Type="http://schemas.openxmlformats.org/officeDocument/2006/relationships/hyperlink" Id="rId6700" Target="https://doi.org/10.1093/aob/mcs221" TargetMode="External" /><Relationship Type="http://schemas.openxmlformats.org/officeDocument/2006/relationships/hyperlink" Id="rId5164" Target="https://doi.org/10.1093/aob/mcs243" TargetMode="External" /><Relationship Type="http://schemas.openxmlformats.org/officeDocument/2006/relationships/hyperlink" Id="rId4138" Target="https://doi.org/10.1093/aob/mcs265" TargetMode="External" /><Relationship Type="http://schemas.openxmlformats.org/officeDocument/2006/relationships/hyperlink" Id="rId8267" Target="https://doi.org/10.1093/aob/mcs292" TargetMode="External" /><Relationship Type="http://schemas.openxmlformats.org/officeDocument/2006/relationships/hyperlink" Id="rId8080" Target="https://doi.org/10.1093/aob/mct081" TargetMode="External" /><Relationship Type="http://schemas.openxmlformats.org/officeDocument/2006/relationships/hyperlink" Id="rId7507" Target="https://doi.org/10.1093/aob/mct159" TargetMode="External" /><Relationship Type="http://schemas.openxmlformats.org/officeDocument/2006/relationships/hyperlink" Id="rId2726" Target="https://doi.org/10.1093/aob/mct186" TargetMode="External" /><Relationship Type="http://schemas.openxmlformats.org/officeDocument/2006/relationships/hyperlink" Id="rId386" Target="https://doi.org/10.1093/aob/mct187" TargetMode="External" /><Relationship Type="http://schemas.openxmlformats.org/officeDocument/2006/relationships/hyperlink" Id="rId212" Target="https://doi.org/10.1093/aob/mct188" TargetMode="External" /><Relationship Type="http://schemas.openxmlformats.org/officeDocument/2006/relationships/hyperlink" Id="rId5389" Target="https://doi.org/10.1093/aob/mct203" TargetMode="External" /><Relationship Type="http://schemas.openxmlformats.org/officeDocument/2006/relationships/hyperlink" Id="rId8583" Target="https://doi.org/10.1093/aob/mct228" TargetMode="External" /><Relationship Type="http://schemas.openxmlformats.org/officeDocument/2006/relationships/hyperlink" Id="rId368" Target="https://doi.org/10.1093/aob/mct261" TargetMode="External" /><Relationship Type="http://schemas.openxmlformats.org/officeDocument/2006/relationships/hyperlink" Id="rId2430" Target="https://doi.org/10.1093/aob/mct278" TargetMode="External" /><Relationship Type="http://schemas.openxmlformats.org/officeDocument/2006/relationships/hyperlink" Id="rId6046" Target="https://doi.org/10.1093/aob/mct295" TargetMode="External" /><Relationship Type="http://schemas.openxmlformats.org/officeDocument/2006/relationships/hyperlink" Id="rId3581" Target="https://doi.org/10.1093/aob/mcu015" TargetMode="External" /><Relationship Type="http://schemas.openxmlformats.org/officeDocument/2006/relationships/hyperlink" Id="rId108" Target="https://doi.org/10.1093/aob/mcu031" TargetMode="External" /><Relationship Type="http://schemas.openxmlformats.org/officeDocument/2006/relationships/hyperlink" Id="rId4246" Target="https://doi.org/10.1093/aob/mcu181" TargetMode="External" /><Relationship Type="http://schemas.openxmlformats.org/officeDocument/2006/relationships/hyperlink" Id="rId1552" Target="https://doi.org/10.1093/aob/mcu195" TargetMode="External" /><Relationship Type="http://schemas.openxmlformats.org/officeDocument/2006/relationships/hyperlink" Id="rId7998" Target="https://doi.org/10.1093/aob/mcu204" TargetMode="External" /><Relationship Type="http://schemas.openxmlformats.org/officeDocument/2006/relationships/hyperlink" Id="rId2913" Target="https://doi.org/10.1093/aob/mcu244" TargetMode="External" /><Relationship Type="http://schemas.openxmlformats.org/officeDocument/2006/relationships/hyperlink" Id="rId7726" Target="https://doi.org/10.1093/aob/mcv028" TargetMode="External" /><Relationship Type="http://schemas.openxmlformats.org/officeDocument/2006/relationships/hyperlink" Id="rId1035" Target="https://doi.org/10.1093/aob/mcv078" TargetMode="External" /><Relationship Type="http://schemas.openxmlformats.org/officeDocument/2006/relationships/hyperlink" Id="rId3739" Target="https://doi.org/10.1093/aob/mcv086" TargetMode="External" /><Relationship Type="http://schemas.openxmlformats.org/officeDocument/2006/relationships/hyperlink" Id="rId7361" Target="https://doi.org/10.1093/aob/mcv163" TargetMode="External" /><Relationship Type="http://schemas.openxmlformats.org/officeDocument/2006/relationships/hyperlink" Id="rId6536" Target="https://doi.org/10.1093/aob/mcv165" TargetMode="External" /><Relationship Type="http://schemas.openxmlformats.org/officeDocument/2006/relationships/hyperlink" Id="rId8611" Target="https://doi.org/10.1093/aob/mcv186" TargetMode="External" /><Relationship Type="http://schemas.openxmlformats.org/officeDocument/2006/relationships/hyperlink" Id="rId8263" Target="https://doi.org/10.1093/aob/mcw114" TargetMode="External" /><Relationship Type="http://schemas.openxmlformats.org/officeDocument/2006/relationships/hyperlink" Id="rId6188" Target="https://doi.org/10.1093/aob/mcw136" TargetMode="External" /><Relationship Type="http://schemas.openxmlformats.org/officeDocument/2006/relationships/hyperlink" Id="rId7363" Target="https://doi.org/10.1093/aob/mcw212" TargetMode="External" /><Relationship Type="http://schemas.openxmlformats.org/officeDocument/2006/relationships/hyperlink" Id="rId8605" Target="https://doi.org/10.1093/aob/mcw285" TargetMode="External" /><Relationship Type="http://schemas.openxmlformats.org/officeDocument/2006/relationships/hyperlink" Id="rId4502" Target="https://doi.org/10.1093/aob/mcx024" TargetMode="External" /><Relationship Type="http://schemas.openxmlformats.org/officeDocument/2006/relationships/hyperlink" Id="rId6743" Target="https://doi.org/10.1093/aob/mcx041" TargetMode="External" /><Relationship Type="http://schemas.openxmlformats.org/officeDocument/2006/relationships/hyperlink" Id="rId356" Target="https://doi.org/10.1093/aob/mcx059" TargetMode="External" /><Relationship Type="http://schemas.openxmlformats.org/officeDocument/2006/relationships/hyperlink" Id="rId3473" Target="https://doi.org/10.1093/aob/mcx177" TargetMode="External" /><Relationship Type="http://schemas.openxmlformats.org/officeDocument/2006/relationships/hyperlink" Id="rId7281" Target="https://doi.org/10.1093/aob/mcx184" TargetMode="External" /><Relationship Type="http://schemas.openxmlformats.org/officeDocument/2006/relationships/hyperlink" Id="rId7215" Target="https://doi.org/10.1093/aob/mcx195" TargetMode="External" /><Relationship Type="http://schemas.openxmlformats.org/officeDocument/2006/relationships/hyperlink" Id="rId5076" Target="https://doi.org/10.1093/aob/mcx196" TargetMode="External" /><Relationship Type="http://schemas.openxmlformats.org/officeDocument/2006/relationships/hyperlink" Id="rId7819" Target="https://doi.org/10.1093/aob/mcy102" TargetMode="External" /><Relationship Type="http://schemas.openxmlformats.org/officeDocument/2006/relationships/hyperlink" Id="rId5812" Target="https://doi.org/10.1093/aob/mcy117" TargetMode="External" /><Relationship Type="http://schemas.openxmlformats.org/officeDocument/2006/relationships/hyperlink" Id="rId2522" Target="https://doi.org/10.1093/aob/mcy122" TargetMode="External" /><Relationship Type="http://schemas.openxmlformats.org/officeDocument/2006/relationships/hyperlink" Id="rId3823" Target="https://doi.org/10.1093/aob/mcy126" TargetMode="External" /><Relationship Type="http://schemas.openxmlformats.org/officeDocument/2006/relationships/hyperlink" Id="rId8828" Target="https://doi.org/10.1093/aob/mcy140" TargetMode="External" /><Relationship Type="http://schemas.openxmlformats.org/officeDocument/2006/relationships/hyperlink" Id="rId8497" Target="https://doi.org/10.1093/aob/mcz003" TargetMode="External" /><Relationship Type="http://schemas.openxmlformats.org/officeDocument/2006/relationships/hyperlink" Id="rId7606" Target="https://doi.org/10.1093/aob/mcz007" TargetMode="External" /><Relationship Type="http://schemas.openxmlformats.org/officeDocument/2006/relationships/hyperlink" Id="rId1800" Target="https://doi.org/10.1093/aob/mcz021" TargetMode="External" /><Relationship Type="http://schemas.openxmlformats.org/officeDocument/2006/relationships/hyperlink" Id="rId2960" Target="https://doi.org/10.1093/aob/mcz087" TargetMode="External" /><Relationship Type="http://schemas.openxmlformats.org/officeDocument/2006/relationships/hyperlink" Id="rId1909" Target="https://doi.org/10.1093/aob/mcz116" TargetMode="External" /><Relationship Type="http://schemas.openxmlformats.org/officeDocument/2006/relationships/hyperlink" Id="rId4440" Target="https://doi.org/10.1093/aob/mcz134" TargetMode="External" /><Relationship Type="http://schemas.openxmlformats.org/officeDocument/2006/relationships/hyperlink" Id="rId540" Target="https://doi.org/10.1093/aob/mcz187" TargetMode="External" /><Relationship Type="http://schemas.openxmlformats.org/officeDocument/2006/relationships/hyperlink" Id="rId6620" Target="https://doi.org/10.1093/aobpla/plab054" TargetMode="External" /><Relationship Type="http://schemas.openxmlformats.org/officeDocument/2006/relationships/hyperlink" Id="rId4278" Target="https://doi.org/10.1093/aobpla/plac004" TargetMode="External" /><Relationship Type="http://schemas.openxmlformats.org/officeDocument/2006/relationships/hyperlink" Id="rId1291" Target="https://doi.org/10.1093/aobpla/plac039" TargetMode="External" /><Relationship Type="http://schemas.openxmlformats.org/officeDocument/2006/relationships/hyperlink" Id="rId526" Target="https://doi.org/10.1093/aobpla/plac067" TargetMode="External" /><Relationship Type="http://schemas.openxmlformats.org/officeDocument/2006/relationships/hyperlink" Id="rId8060" Target="https://doi.org/10.1093/aobpla/plad049" TargetMode="External" /><Relationship Type="http://schemas.openxmlformats.org/officeDocument/2006/relationships/hyperlink" Id="rId1480" Target="https://doi.org/10.1093/aobpla/plad065" TargetMode="External" /><Relationship Type="http://schemas.openxmlformats.org/officeDocument/2006/relationships/hyperlink" Id="rId4276" Target="https://doi.org/10.1093/aobpla/plad067" TargetMode="External" /><Relationship Type="http://schemas.openxmlformats.org/officeDocument/2006/relationships/hyperlink" Id="rId3571" Target="https://doi.org/10.1093/aobpla/plae001" TargetMode="External" /><Relationship Type="http://schemas.openxmlformats.org/officeDocument/2006/relationships/hyperlink" Id="rId5516" Target="https://doi.org/10.1093/aobpla/plae011" TargetMode="External" /><Relationship Type="http://schemas.openxmlformats.org/officeDocument/2006/relationships/hyperlink" Id="rId8541" Target="https://doi.org/10.1093/aobpla/plt037" TargetMode="External" /><Relationship Type="http://schemas.openxmlformats.org/officeDocument/2006/relationships/hyperlink" Id="rId8680" Target="https://doi.org/10.1093/aobpla/plu063" TargetMode="External" /><Relationship Type="http://schemas.openxmlformats.org/officeDocument/2006/relationships/hyperlink" Id="rId5928" Target="https://doi.org/10.1093/aobpla/plu089" TargetMode="External" /><Relationship Type="http://schemas.openxmlformats.org/officeDocument/2006/relationships/hyperlink" Id="rId7528" Target="https://doi.org/10.1093/aobpla/plv019" TargetMode="External" /><Relationship Type="http://schemas.openxmlformats.org/officeDocument/2006/relationships/hyperlink" Id="rId6220" Target="https://doi.org/10.1093/aobpla/plv127" TargetMode="External" /><Relationship Type="http://schemas.openxmlformats.org/officeDocument/2006/relationships/hyperlink" Id="rId593" Target="https://doi.org/10.1093/aobpla/plw001" TargetMode="External" /><Relationship Type="http://schemas.openxmlformats.org/officeDocument/2006/relationships/hyperlink" Id="rId8209" Target="https://doi.org/10.1093/aobpla/plx018" TargetMode="External" /><Relationship Type="http://schemas.openxmlformats.org/officeDocument/2006/relationships/hyperlink" Id="rId6256" Target="https://doi.org/10.1093/aobpla/plx023" TargetMode="External" /><Relationship Type="http://schemas.openxmlformats.org/officeDocument/2006/relationships/hyperlink" Id="rId2544" Target="https://doi.org/10.1093/aobpla/plx031" TargetMode="External" /><Relationship Type="http://schemas.openxmlformats.org/officeDocument/2006/relationships/hyperlink" Id="rId420" Target="https://doi.org/10.1093/aobpla/plx050" TargetMode="External" /><Relationship Type="http://schemas.openxmlformats.org/officeDocument/2006/relationships/hyperlink" Id="rId3357" Target="https://doi.org/10.1093/aobpla/plx062" TargetMode="External" /><Relationship Type="http://schemas.openxmlformats.org/officeDocument/2006/relationships/hyperlink" Id="rId6899" Target="https://doi.org/10.1093/aobpla/ply002" TargetMode="External" /><Relationship Type="http://schemas.openxmlformats.org/officeDocument/2006/relationships/hyperlink" Id="rId6775" Target="https://doi.org/10.1093/aobpla/ply038" TargetMode="External" /><Relationship Type="http://schemas.openxmlformats.org/officeDocument/2006/relationships/hyperlink" Id="rId112" Target="https://doi.org/10.1093/aobpla/plz014" TargetMode="External" /><Relationship Type="http://schemas.openxmlformats.org/officeDocument/2006/relationships/hyperlink" Id="rId3912" Target="https://doi.org/10.1093/aobpla/plz057" TargetMode="External" /><Relationship Type="http://schemas.openxmlformats.org/officeDocument/2006/relationships/hyperlink" Id="rId4210" Target="https://doi.org/10.1093/aobpla/plz078" TargetMode="External" /><Relationship Type="http://schemas.openxmlformats.org/officeDocument/2006/relationships/hyperlink" Id="rId4084" Target="https://doi.org/10.1093/beheco/12.4.447" TargetMode="External" /><Relationship Type="http://schemas.openxmlformats.org/officeDocument/2006/relationships/hyperlink" Id="rId4394" Target="https://doi.org/10.1093/biolinnean/blaa032" TargetMode="External" /><Relationship Type="http://schemas.openxmlformats.org/officeDocument/2006/relationships/hyperlink" Id="rId7692" Target="https://doi.org/10.1093/biolinnean/blaa107" TargetMode="External" /><Relationship Type="http://schemas.openxmlformats.org/officeDocument/2006/relationships/hyperlink" Id="rId5014" Target="https://doi.org/10.1093/biolinnean/blab113" TargetMode="External" /><Relationship Type="http://schemas.openxmlformats.org/officeDocument/2006/relationships/hyperlink" Id="rId3425" Target="https://doi.org/10.1093/biolinnean/blac017" TargetMode="External" /><Relationship Type="http://schemas.openxmlformats.org/officeDocument/2006/relationships/hyperlink" Id="rId8527" Target="https://doi.org/10.1093/biolinnean/blad164" TargetMode="External" /><Relationship Type="http://schemas.openxmlformats.org/officeDocument/2006/relationships/hyperlink" Id="rId1095" Target="https://doi.org/10.1093/biolinnean/blae086" TargetMode="External" /><Relationship Type="http://schemas.openxmlformats.org/officeDocument/2006/relationships/hyperlink" Id="rId7144" Target="https://doi.org/10.1093/biolinnean/bly061" TargetMode="External" /><Relationship Type="http://schemas.openxmlformats.org/officeDocument/2006/relationships/hyperlink" Id="rId7690" Target="https://doi.org/10.1093/biolinnean/bly184" TargetMode="External" /><Relationship Type="http://schemas.openxmlformats.org/officeDocument/2006/relationships/hyperlink" Id="rId4892" Target="https://doi.org/10.1093/biolinnean/blz008" TargetMode="External" /><Relationship Type="http://schemas.openxmlformats.org/officeDocument/2006/relationships/hyperlink" Id="rId1347" Target="https://doi.org/10.1093/biolinnean/blz083" TargetMode="External" /><Relationship Type="http://schemas.openxmlformats.org/officeDocument/2006/relationships/hyperlink" Id="rId3621" Target="https://doi.org/10.1093/biolinnean/blz165" TargetMode="External" /><Relationship Type="http://schemas.openxmlformats.org/officeDocument/2006/relationships/hyperlink" Id="rId5576" Target="https://doi.org/10.1093/biolinnean/blz185" TargetMode="External" /><Relationship Type="http://schemas.openxmlformats.org/officeDocument/2006/relationships/hyperlink" Id="rId1766" Target="https://doi.org/10.1093/biolinnean/blz193" TargetMode="External" /><Relationship Type="http://schemas.openxmlformats.org/officeDocument/2006/relationships/hyperlink" Id="rId1063" Target="https://doi.org/10.1093/botlinnean/boaa016" TargetMode="External" /><Relationship Type="http://schemas.openxmlformats.org/officeDocument/2006/relationships/hyperlink" Id="rId6779" Target="https://doi.org/10.1093/botlinnean/boaa021" TargetMode="External" /><Relationship Type="http://schemas.openxmlformats.org/officeDocument/2006/relationships/hyperlink" Id="rId510" Target="https://doi.org/10.1093/botlinnean/boaa104" TargetMode="External" /><Relationship Type="http://schemas.openxmlformats.org/officeDocument/2006/relationships/hyperlink" Id="rId2452" Target="https://doi.org/10.1093/botlinnean/boab004" TargetMode="External" /><Relationship Type="http://schemas.openxmlformats.org/officeDocument/2006/relationships/hyperlink" Id="rId5502" Target="https://doi.org/10.1093/botlinnean/boab044" TargetMode="External" /><Relationship Type="http://schemas.openxmlformats.org/officeDocument/2006/relationships/hyperlink" Id="rId5846" Target="https://doi.org/10.1093/botlinnean/boab051" TargetMode="External" /><Relationship Type="http://schemas.openxmlformats.org/officeDocument/2006/relationships/hyperlink" Id="rId4376" Target="https://doi.org/10.1093/botlinnean/boab074" TargetMode="External" /><Relationship Type="http://schemas.openxmlformats.org/officeDocument/2006/relationships/hyperlink" Id="rId5094" Target="https://doi.org/10.1093/botlinnean/boac009" TargetMode="External" /><Relationship Type="http://schemas.openxmlformats.org/officeDocument/2006/relationships/hyperlink" Id="rId3070" Target="https://doi.org/10.1093/botlinnean/boac015" TargetMode="External" /><Relationship Type="http://schemas.openxmlformats.org/officeDocument/2006/relationships/hyperlink" Id="rId6472" Target="https://doi.org/10.1093/botlinnean/boad050" TargetMode="External" /><Relationship Type="http://schemas.openxmlformats.org/officeDocument/2006/relationships/hyperlink" Id="rId68" Target="https://doi.org/10.1093/botlinnean/boae021" TargetMode="External" /><Relationship Type="http://schemas.openxmlformats.org/officeDocument/2006/relationships/hyperlink" Id="rId8269" Target="https://doi.org/10.1093/botlinnean/boae024" TargetMode="External" /><Relationship Type="http://schemas.openxmlformats.org/officeDocument/2006/relationships/hyperlink" Id="rId4392" Target="https://doi.org/10.1093/botlinnean/boae030" TargetMode="External" /><Relationship Type="http://schemas.openxmlformats.org/officeDocument/2006/relationships/hyperlink" Id="rId837" Target="https://doi.org/10.1093/botlinnean/boae031" TargetMode="External" /><Relationship Type="http://schemas.openxmlformats.org/officeDocument/2006/relationships/hyperlink" Id="rId2368" Target="https://doi.org/10.1093/botlinnean/boae036" TargetMode="External" /><Relationship Type="http://schemas.openxmlformats.org/officeDocument/2006/relationships/hyperlink" Id="rId2624" Target="https://doi.org/10.1093/botlinnean/boae054" TargetMode="External" /><Relationship Type="http://schemas.openxmlformats.org/officeDocument/2006/relationships/hyperlink" Id="rId8271" Target="https://doi.org/10.1093/botlinnean/boae061" TargetMode="External" /><Relationship Type="http://schemas.openxmlformats.org/officeDocument/2006/relationships/hyperlink" Id="rId1067" Target="https://doi.org/10.1093/botlinnean/boae066" TargetMode="External" /><Relationship Type="http://schemas.openxmlformats.org/officeDocument/2006/relationships/hyperlink" Id="rId8353" Target="https://doi.org/10.1093/botlinnean/box054" TargetMode="External" /><Relationship Type="http://schemas.openxmlformats.org/officeDocument/2006/relationships/hyperlink" Id="rId815" Target="https://doi.org/10.1093/botlinnean/box087" TargetMode="External" /><Relationship Type="http://schemas.openxmlformats.org/officeDocument/2006/relationships/hyperlink" Id="rId2057" Target="https://doi.org/10.1093/botlinnean/boy001" TargetMode="External" /><Relationship Type="http://schemas.openxmlformats.org/officeDocument/2006/relationships/hyperlink" Id="rId5463" Target="https://doi.org/10.1093/botlinnean/boy008" TargetMode="External" /><Relationship Type="http://schemas.openxmlformats.org/officeDocument/2006/relationships/hyperlink" Id="rId579" Target="https://doi.org/10.1093/botlinnean/boy017" TargetMode="External" /><Relationship Type="http://schemas.openxmlformats.org/officeDocument/2006/relationships/hyperlink" Id="rId7662" Target="https://doi.org/10.1093/botlinnean/boy023" TargetMode="External" /><Relationship Type="http://schemas.openxmlformats.org/officeDocument/2006/relationships/hyperlink" Id="rId4378" Target="https://doi.org/10.1093/botlinnean/boy028" TargetMode="External" /><Relationship Type="http://schemas.openxmlformats.org/officeDocument/2006/relationships/hyperlink" Id="rId4604" Target="https://doi.org/10.1093/botlinnean/boy039" TargetMode="External" /><Relationship Type="http://schemas.openxmlformats.org/officeDocument/2006/relationships/hyperlink" Id="rId4582" Target="https://doi.org/10.1093/botlinnean/boy050" TargetMode="External" /><Relationship Type="http://schemas.openxmlformats.org/officeDocument/2006/relationships/hyperlink" Id="rId6354" Target="https://doi.org/10.1093/botlinnean/boy058" TargetMode="External" /><Relationship Type="http://schemas.openxmlformats.org/officeDocument/2006/relationships/hyperlink" Id="rId7783" Target="https://doi.org/10.1093/botlinnean/boy073" TargetMode="External" /><Relationship Type="http://schemas.openxmlformats.org/officeDocument/2006/relationships/hyperlink" Id="rId6352" Target="https://doi.org/10.1093/botlinnean/boy074" TargetMode="External" /><Relationship Type="http://schemas.openxmlformats.org/officeDocument/2006/relationships/hyperlink" Id="rId893" Target="https://doi.org/10.1093/botlinnean/boz012" TargetMode="External" /><Relationship Type="http://schemas.openxmlformats.org/officeDocument/2006/relationships/hyperlink" Id="rId7730" Target="https://doi.org/10.1093/botlinnean/boz041" TargetMode="External" /><Relationship Type="http://schemas.openxmlformats.org/officeDocument/2006/relationships/hyperlink" Id="rId6889" Target="https://doi.org/10.1093/botlinnean/boz082" TargetMode="External" /><Relationship Type="http://schemas.openxmlformats.org/officeDocument/2006/relationships/hyperlink" Id="rId1283" Target="https://doi.org/10.1093/botlinnean/boz083" TargetMode="External" /><Relationship Type="http://schemas.openxmlformats.org/officeDocument/2006/relationships/hyperlink" Id="rId2700" Target="https://doi.org/10.1093/botlinnean/boz104" TargetMode="External" /><Relationship Type="http://schemas.openxmlformats.org/officeDocument/2006/relationships/hyperlink" Id="rId2408" Target="https://doi.org/10.1093/botlinnean/boz110" TargetMode="External" /><Relationship Type="http://schemas.openxmlformats.org/officeDocument/2006/relationships/hyperlink" Id="rId206" Target="https://doi.org/10.1093/cz/zoab083" TargetMode="External" /><Relationship Type="http://schemas.openxmlformats.org/officeDocument/2006/relationships/hyperlink" Id="rId8082" Target="https://doi.org/10.1093/czoolo/57.2.162" TargetMode="External" /><Relationship Type="http://schemas.openxmlformats.org/officeDocument/2006/relationships/hyperlink" Id="rId823" Target="https://doi.org/10.1093/ee/19.3.515" TargetMode="External" /><Relationship Type="http://schemas.openxmlformats.org/officeDocument/2006/relationships/hyperlink" Id="rId8553" Target="https://doi.org/10.1093/ee/22.3.601" TargetMode="External" /><Relationship Type="http://schemas.openxmlformats.org/officeDocument/2006/relationships/hyperlink" Id="rId7417" Target="https://doi.org/10.1093/ee/28.2.178" TargetMode="External" /><Relationship Type="http://schemas.openxmlformats.org/officeDocument/2006/relationships/hyperlink" Id="rId7415" Target="https://doi.org/10.1093/ee/28.6.1067" TargetMode="External" /><Relationship Type="http://schemas.openxmlformats.org/officeDocument/2006/relationships/hyperlink" Id="rId1367" Target="https://doi.org/10.1093/ee/37.3.808" TargetMode="External" /><Relationship Type="http://schemas.openxmlformats.org/officeDocument/2006/relationships/hyperlink" Id="rId1871" Target="https://doi.org/10.1093/ee/nvaa028" TargetMode="External" /><Relationship Type="http://schemas.openxmlformats.org/officeDocument/2006/relationships/hyperlink" Id="rId1873" Target="https://doi.org/10.1093/ee/nvaa029" TargetMode="External" /><Relationship Type="http://schemas.openxmlformats.org/officeDocument/2006/relationships/hyperlink" Id="rId6546" Target="https://doi.org/10.1093/ee/nvaa061" TargetMode="External" /><Relationship Type="http://schemas.openxmlformats.org/officeDocument/2006/relationships/hyperlink" Id="rId1025" Target="https://doi.org/10.1093/ee/nvaa159" TargetMode="External" /><Relationship Type="http://schemas.openxmlformats.org/officeDocument/2006/relationships/hyperlink" Id="rId5634" Target="https://doi.org/10.1093/ee/nvaa186" TargetMode="External" /><Relationship Type="http://schemas.openxmlformats.org/officeDocument/2006/relationships/hyperlink" Id="rId4852" Target="https://doi.org/10.1093/ee/nvab141" TargetMode="External" /><Relationship Type="http://schemas.openxmlformats.org/officeDocument/2006/relationships/hyperlink" Id="rId563" Target="https://doi.org/10.1093/ee/nvab143" TargetMode="External" /><Relationship Type="http://schemas.openxmlformats.org/officeDocument/2006/relationships/hyperlink" Id="rId1732" Target="https://doi.org/10.1093/ee/nvac040" TargetMode="External" /><Relationship Type="http://schemas.openxmlformats.org/officeDocument/2006/relationships/hyperlink" Id="rId326" Target="https://doi.org/10.1093/ee/nvac076" TargetMode="External" /><Relationship Type="http://schemas.openxmlformats.org/officeDocument/2006/relationships/hyperlink" Id="rId5696" Target="https://doi.org/10.1093/ee/nvac090" TargetMode="External" /><Relationship Type="http://schemas.openxmlformats.org/officeDocument/2006/relationships/hyperlink" Id="rId8180" Target="https://doi.org/10.1093/ee/nvad035" TargetMode="External" /><Relationship Type="http://schemas.openxmlformats.org/officeDocument/2006/relationships/hyperlink" Id="rId1055" Target="https://doi.org/10.1093/ee/nvv082" TargetMode="External" /><Relationship Type="http://schemas.openxmlformats.org/officeDocument/2006/relationships/hyperlink" Id="rId8070" Target="https://doi.org/10.1093/ee/nvw041" TargetMode="External" /><Relationship Type="http://schemas.openxmlformats.org/officeDocument/2006/relationships/hyperlink" Id="rId6907" Target="https://doi.org/10.1093/ee/nvw094" TargetMode="External" /><Relationship Type="http://schemas.openxmlformats.org/officeDocument/2006/relationships/hyperlink" Id="rId2316" Target="https://doi.org/10.1093/ee/nvw132" TargetMode="External" /><Relationship Type="http://schemas.openxmlformats.org/officeDocument/2006/relationships/hyperlink" Id="rId1121" Target="https://doi.org/10.1093/ee/nvx044" TargetMode="External" /><Relationship Type="http://schemas.openxmlformats.org/officeDocument/2006/relationships/hyperlink" Id="rId6176" Target="https://doi.org/10.1093/ee/nvx134" TargetMode="External" /><Relationship Type="http://schemas.openxmlformats.org/officeDocument/2006/relationships/hyperlink" Id="rId6100" Target="https://doi.org/10.1093/ee/nvy009" TargetMode="External" /><Relationship Type="http://schemas.openxmlformats.org/officeDocument/2006/relationships/hyperlink" Id="rId5245" Target="https://doi.org/10.1093/ee/nvy090" TargetMode="External" /><Relationship Type="http://schemas.openxmlformats.org/officeDocument/2006/relationships/hyperlink" Id="rId6574" Target="https://doi.org/10.1093/ee/nvy091" TargetMode="External" /><Relationship Type="http://schemas.openxmlformats.org/officeDocument/2006/relationships/hyperlink" Id="rId919" Target="https://doi.org/10.1093/ee/nvy117" TargetMode="External" /><Relationship Type="http://schemas.openxmlformats.org/officeDocument/2006/relationships/hyperlink" Id="rId3244" Target="https://doi.org/10.1093/ee/nvy162" TargetMode="External" /><Relationship Type="http://schemas.openxmlformats.org/officeDocument/2006/relationships/hyperlink" Id="rId4866" Target="https://doi.org/10.1093/ee/nvy190" TargetMode="External" /><Relationship Type="http://schemas.openxmlformats.org/officeDocument/2006/relationships/hyperlink" Id="rId7892" Target="https://doi.org/10.1093/ee/nvz055" TargetMode="External" /><Relationship Type="http://schemas.openxmlformats.org/officeDocument/2006/relationships/hyperlink" Id="rId1976" Target="https://doi.org/10.1093/ee/nvz129" TargetMode="External" /><Relationship Type="http://schemas.openxmlformats.org/officeDocument/2006/relationships/hyperlink" Id="rId7574" Target="https://doi.org/10.1093/g3journal/jkac175" TargetMode="External" /><Relationship Type="http://schemas.openxmlformats.org/officeDocument/2006/relationships/hyperlink" Id="rId4574" Target="https://doi.org/10.1093/icb/icad118" TargetMode="External" /><Relationship Type="http://schemas.openxmlformats.org/officeDocument/2006/relationships/hyperlink" Id="rId7843" Target="https://doi.org/10.1093/jeb/voae115" TargetMode="External" /><Relationship Type="http://schemas.openxmlformats.org/officeDocument/2006/relationships/hyperlink" Id="rId1484" Target="https://doi.org/10.1093/jee/100.1.131" TargetMode="External" /><Relationship Type="http://schemas.openxmlformats.org/officeDocument/2006/relationships/hyperlink" Id="rId6624" Target="https://doi.org/10.1093/jee/97.3.727" TargetMode="External" /><Relationship Type="http://schemas.openxmlformats.org/officeDocument/2006/relationships/hyperlink" Id="rId6680" Target="https://doi.org/10.1093/jee/97.3.735" TargetMode="External" /><Relationship Type="http://schemas.openxmlformats.org/officeDocument/2006/relationships/hyperlink" Id="rId643" Target="https://doi.org/10.1093/jee/99.2.437" TargetMode="External" /><Relationship Type="http://schemas.openxmlformats.org/officeDocument/2006/relationships/hyperlink" Id="rId20" Target="https://doi.org/10.1093/jee/toab075" TargetMode="External" /><Relationship Type="http://schemas.openxmlformats.org/officeDocument/2006/relationships/hyperlink" Id="rId120" Target="https://doi.org/10.1093/jee/toac023" TargetMode="External" /><Relationship Type="http://schemas.openxmlformats.org/officeDocument/2006/relationships/hyperlink" Id="rId22" Target="https://doi.org/10.1093/jee/toad044" TargetMode="External" /><Relationship Type="http://schemas.openxmlformats.org/officeDocument/2006/relationships/hyperlink" Id="rId7896" Target="https://doi.org/10.1093/jee/toae222" TargetMode="External" /><Relationship Type="http://schemas.openxmlformats.org/officeDocument/2006/relationships/hyperlink" Id="rId995" Target="https://doi.org/10.1093/jee/toae267" TargetMode="External" /><Relationship Type="http://schemas.openxmlformats.org/officeDocument/2006/relationships/hyperlink" Id="rId548" Target="https://doi.org/10.1093/jee/tow004" TargetMode="External" /><Relationship Type="http://schemas.openxmlformats.org/officeDocument/2006/relationships/hyperlink" Id="rId8078" Target="https://doi.org/10.1093/jee/tow285" TargetMode="External" /><Relationship Type="http://schemas.openxmlformats.org/officeDocument/2006/relationships/hyperlink" Id="rId2580" Target="https://doi.org/10.1093/jee/tox173" TargetMode="External" /><Relationship Type="http://schemas.openxmlformats.org/officeDocument/2006/relationships/hyperlink" Id="rId2578" Target="https://doi.org/10.1093/jee/tox286" TargetMode="External" /><Relationship Type="http://schemas.openxmlformats.org/officeDocument/2006/relationships/hyperlink" Id="rId797" Target="https://doi.org/10.1093/jee/tox344" TargetMode="External" /><Relationship Type="http://schemas.openxmlformats.org/officeDocument/2006/relationships/hyperlink" Id="rId1115" Target="https://doi.org/10.1093/jee/toy008" TargetMode="External" /><Relationship Type="http://schemas.openxmlformats.org/officeDocument/2006/relationships/hyperlink" Id="rId3122" Target="https://doi.org/10.1093/jee/toy053" TargetMode="External" /><Relationship Type="http://schemas.openxmlformats.org/officeDocument/2006/relationships/hyperlink" Id="rId1119" Target="https://doi.org/10.1093/jee/toy215" TargetMode="External" /><Relationship Type="http://schemas.openxmlformats.org/officeDocument/2006/relationships/hyperlink" Id="rId498" Target="https://doi.org/10.1093/jee/toy290" TargetMode="External" /><Relationship Type="http://schemas.openxmlformats.org/officeDocument/2006/relationships/hyperlink" Id="rId4628" Target="https://doi.org/10.1093/jee/toy322" TargetMode="External" /><Relationship Type="http://schemas.openxmlformats.org/officeDocument/2006/relationships/hyperlink" Id="rId3481" Target="https://doi.org/10.1093/jee/toy353" TargetMode="External" /><Relationship Type="http://schemas.openxmlformats.org/officeDocument/2006/relationships/hyperlink" Id="rId1726" Target="https://doi.org/10.1093/jee/toz005" TargetMode="External" /><Relationship Type="http://schemas.openxmlformats.org/officeDocument/2006/relationships/hyperlink" Id="rId8239" Target="https://doi.org/10.1093/jisesa/ieaa081" TargetMode="External" /><Relationship Type="http://schemas.openxmlformats.org/officeDocument/2006/relationships/hyperlink" Id="rId5309" Target="https://doi.org/10.1093/jisesa/ieab066" TargetMode="External" /><Relationship Type="http://schemas.openxmlformats.org/officeDocument/2006/relationships/hyperlink" Id="rId3112" Target="https://doi.org/10.1093/jisesa/iew088" TargetMode="External" /><Relationship Type="http://schemas.openxmlformats.org/officeDocument/2006/relationships/hyperlink" Id="rId468" Target="https://doi.org/10.1093/jisesa/iex018" TargetMode="External" /><Relationship Type="http://schemas.openxmlformats.org/officeDocument/2006/relationships/hyperlink" Id="rId542" Target="https://doi.org/10.1093/jisesa/iez038" TargetMode="External" /><Relationship Type="http://schemas.openxmlformats.org/officeDocument/2006/relationships/hyperlink" Id="rId3511" Target="https://doi.org/10.1093/jmammal/gyab051" TargetMode="External" /><Relationship Type="http://schemas.openxmlformats.org/officeDocument/2006/relationships/hyperlink" Id="rId8668" Target="https://doi.org/10.1093/jmammal/gyac037" TargetMode="External" /><Relationship Type="http://schemas.openxmlformats.org/officeDocument/2006/relationships/hyperlink" Id="rId1431" Target="https://doi.org/10.1093/jpe/rtaa023" TargetMode="External" /><Relationship Type="http://schemas.openxmlformats.org/officeDocument/2006/relationships/hyperlink" Id="rId591" Target="https://doi.org/10.1093/jpe/rtab012" TargetMode="External" /><Relationship Type="http://schemas.openxmlformats.org/officeDocument/2006/relationships/hyperlink" Id="rId4348" Target="https://doi.org/10.1093/jpe/rtab063" TargetMode="External" /><Relationship Type="http://schemas.openxmlformats.org/officeDocument/2006/relationships/hyperlink" Id="rId6210" Target="https://doi.org/10.1093/jpe/rtad003" TargetMode="External" /><Relationship Type="http://schemas.openxmlformats.org/officeDocument/2006/relationships/hyperlink" Id="rId8503" Target="https://doi.org/10.1093/jpe/rtad036" TargetMode="External" /><Relationship Type="http://schemas.openxmlformats.org/officeDocument/2006/relationships/hyperlink" Id="rId6212" Target="https://doi.org/10.1093/jpe/rtae061" TargetMode="External" /><Relationship Type="http://schemas.openxmlformats.org/officeDocument/2006/relationships/hyperlink" Id="rId8774" Target="https://doi.org/10.1093/jpe/rtq024" TargetMode="External" /><Relationship Type="http://schemas.openxmlformats.org/officeDocument/2006/relationships/hyperlink" Id="rId6967" Target="https://doi.org/10.1093/jpe/rtq029" TargetMode="External" /><Relationship Type="http://schemas.openxmlformats.org/officeDocument/2006/relationships/hyperlink" Id="rId2954" Target="https://doi.org/10.1093/jpe/rtr047" TargetMode="External" /><Relationship Type="http://schemas.openxmlformats.org/officeDocument/2006/relationships/hyperlink" Id="rId7213" Target="https://doi.org/10.1093/jpe/rtv012" TargetMode="External" /><Relationship Type="http://schemas.openxmlformats.org/officeDocument/2006/relationships/hyperlink" Id="rId757" Target="https://doi.org/10.1093/jpe/rtw035" TargetMode="External" /><Relationship Type="http://schemas.openxmlformats.org/officeDocument/2006/relationships/hyperlink" Id="rId4280" Target="https://doi.org/10.1093/jpe/rtw055" TargetMode="External" /><Relationship Type="http://schemas.openxmlformats.org/officeDocument/2006/relationships/hyperlink" Id="rId2636" Target="https://doi.org/10.1093/jpe/rtw064" TargetMode="External" /><Relationship Type="http://schemas.openxmlformats.org/officeDocument/2006/relationships/hyperlink" Id="rId4334" Target="https://doi.org/10.1093/jpe/rtx073" TargetMode="External" /><Relationship Type="http://schemas.openxmlformats.org/officeDocument/2006/relationships/hyperlink" Id="rId6498" Target="https://doi.org/10.1093/jpe/rty008" TargetMode="External" /><Relationship Type="http://schemas.openxmlformats.org/officeDocument/2006/relationships/hyperlink" Id="rId6941" Target="https://doi.org/10.1093/jxb/50.338.1525" TargetMode="External" /><Relationship Type="http://schemas.openxmlformats.org/officeDocument/2006/relationships/hyperlink" Id="rId5520" Target="https://doi.org/10.1093/oxfordjournals.aob.a085120" TargetMode="External" /><Relationship Type="http://schemas.openxmlformats.org/officeDocument/2006/relationships/hyperlink" Id="rId679" Target="https://doi.org/10.1093/oxfordjournals.aob.a088174" TargetMode="External" /><Relationship Type="http://schemas.openxmlformats.org/officeDocument/2006/relationships/hyperlink" Id="rId5323" Target="https://doi.org/10.1093/oxfordjournals.jhered.a023104" TargetMode="External" /><Relationship Type="http://schemas.openxmlformats.org/officeDocument/2006/relationships/hyperlink" Id="rId3198" Target="https://doi.org/10.1094/PHYTO-08-23-0270-R" TargetMode="External" /><Relationship Type="http://schemas.openxmlformats.org/officeDocument/2006/relationships/hyperlink" Id="rId302" Target="https://doi.org/10.1098/rsbl.2003.0111" TargetMode="External" /><Relationship Type="http://schemas.openxmlformats.org/officeDocument/2006/relationships/hyperlink" Id="rId8780" Target="https://doi.org/10.1098/rsbl.2010.0345" TargetMode="External" /><Relationship Type="http://schemas.openxmlformats.org/officeDocument/2006/relationships/hyperlink" Id="rId3104" Target="https://doi.org/10.1098/rsbl.2011.0771" TargetMode="External" /><Relationship Type="http://schemas.openxmlformats.org/officeDocument/2006/relationships/hyperlink" Id="rId4898" Target="https://doi.org/10.1098/rsbl.2018.0132" TargetMode="External" /><Relationship Type="http://schemas.openxmlformats.org/officeDocument/2006/relationships/hyperlink" Id="rId7053" Target="https://doi.org/10.1098/rsos.191196" TargetMode="External" /><Relationship Type="http://schemas.openxmlformats.org/officeDocument/2006/relationships/hyperlink" Id="rId5114" Target="https://doi.org/10.1098/rspb.1996.0009" TargetMode="External" /><Relationship Type="http://schemas.openxmlformats.org/officeDocument/2006/relationships/hyperlink" Id="rId64" Target="https://doi.org/10.1098/rspb.1999.0622" TargetMode="External" /><Relationship Type="http://schemas.openxmlformats.org/officeDocument/2006/relationships/hyperlink" Id="rId3371" Target="https://doi.org/10.1098/rspb.2000.0990" TargetMode="External" /><Relationship Type="http://schemas.openxmlformats.org/officeDocument/2006/relationships/hyperlink" Id="rId3022" Target="https://doi.org/10.1098/rspb.2000.1002" TargetMode="External" /><Relationship Type="http://schemas.openxmlformats.org/officeDocument/2006/relationships/hyperlink" Id="rId8291" Target="https://doi.org/10.1098/rspb.2000.1389" TargetMode="External" /><Relationship Type="http://schemas.openxmlformats.org/officeDocument/2006/relationships/hyperlink" Id="rId7173" Target="https://doi.org/10.1098/rspb.2001.1705" TargetMode="External" /><Relationship Type="http://schemas.openxmlformats.org/officeDocument/2006/relationships/hyperlink" Id="rId8166" Target="https://doi.org/10.1098/rspb.2001.1781" TargetMode="External" /><Relationship Type="http://schemas.openxmlformats.org/officeDocument/2006/relationships/hyperlink" Id="rId7990" Target="https://doi.org/10.1098/rspb.2006.3599" TargetMode="External" /><Relationship Type="http://schemas.openxmlformats.org/officeDocument/2006/relationships/hyperlink" Id="rId665" Target="https://doi.org/10.1098/rspb.2007.0588" TargetMode="External" /><Relationship Type="http://schemas.openxmlformats.org/officeDocument/2006/relationships/hyperlink" Id="rId1359" Target="https://doi.org/10.1098/rspb.2007.1547" TargetMode="External" /><Relationship Type="http://schemas.openxmlformats.org/officeDocument/2006/relationships/hyperlink" Id="rId1235" Target="https://doi.org/10.1098/rspb.2008.0017" TargetMode="External" /><Relationship Type="http://schemas.openxmlformats.org/officeDocument/2006/relationships/hyperlink" Id="rId2722" Target="https://doi.org/10.1098/rspb.2008.0512" TargetMode="External" /><Relationship Type="http://schemas.openxmlformats.org/officeDocument/2006/relationships/hyperlink" Id="rId3150" Target="https://doi.org/10.1098/rspb.2009.1485" TargetMode="External" /><Relationship Type="http://schemas.openxmlformats.org/officeDocument/2006/relationships/hyperlink" Id="rId7011" Target="https://doi.org/10.1098/rspb.2010.0491" TargetMode="External" /><Relationship Type="http://schemas.openxmlformats.org/officeDocument/2006/relationships/hyperlink" Id="rId3625" Target="https://doi.org/10.1098/rspb.2010.2175" TargetMode="External" /><Relationship Type="http://schemas.openxmlformats.org/officeDocument/2006/relationships/hyperlink" Id="rId3483" Target="https://doi.org/10.1098/rspb.2013.2861" TargetMode="External" /><Relationship Type="http://schemas.openxmlformats.org/officeDocument/2006/relationships/hyperlink" Id="rId274" Target="https://doi.org/10.1098/rspb.2014.1420" TargetMode="External" /><Relationship Type="http://schemas.openxmlformats.org/officeDocument/2006/relationships/hyperlink" Id="rId7509" Target="https://doi.org/10.1098/rspb.2015.2053" TargetMode="External" /><Relationship Type="http://schemas.openxmlformats.org/officeDocument/2006/relationships/hyperlink" Id="rId4508" Target="https://doi.org/10.1098/rspb.2017.2365" TargetMode="External" /><Relationship Type="http://schemas.openxmlformats.org/officeDocument/2006/relationships/hyperlink" Id="rId1451" Target="https://doi.org/10.1098/rspb.2020.0559" TargetMode="External" /><Relationship Type="http://schemas.openxmlformats.org/officeDocument/2006/relationships/hyperlink" Id="rId3807" Target="https://doi.org/10.1098/rspb.2020.2593" TargetMode="External" /><Relationship Type="http://schemas.openxmlformats.org/officeDocument/2006/relationships/hyperlink" Id="rId8068" Target="https://doi.org/10.1098/rstb.2009.0242" TargetMode="External" /><Relationship Type="http://schemas.openxmlformats.org/officeDocument/2006/relationships/hyperlink" Id="rId7770" Target="https://doi.org/10.1098/rstb.2010.0115" TargetMode="External" /><Relationship Type="http://schemas.openxmlformats.org/officeDocument/2006/relationships/hyperlink" Id="rId408" Target="https://doi.org/10.1100/2012/381575" TargetMode="External" /><Relationship Type="http://schemas.openxmlformats.org/officeDocument/2006/relationships/hyperlink" Id="rId4108" Target="https://doi.org/10.1111/1365-2435.12062" TargetMode="External" /><Relationship Type="http://schemas.openxmlformats.org/officeDocument/2006/relationships/hyperlink" Id="rId1383" Target="https://doi.org/10.1111/1365-2435.12122" TargetMode="External" /><Relationship Type="http://schemas.openxmlformats.org/officeDocument/2006/relationships/hyperlink" Id="rId6048" Target="https://doi.org/10.1111/1365-2435.12237" TargetMode="External" /><Relationship Type="http://schemas.openxmlformats.org/officeDocument/2006/relationships/hyperlink" Id="rId3701" Target="https://doi.org/10.1111/1365-2435.12408" TargetMode="External" /><Relationship Type="http://schemas.openxmlformats.org/officeDocument/2006/relationships/hyperlink" Id="rId3777" Target="https://doi.org/10.1111/1365-2435.12842" TargetMode="External" /><Relationship Type="http://schemas.openxmlformats.org/officeDocument/2006/relationships/hyperlink" Id="rId4236" Target="https://doi.org/10.1111/1365-2435.13093" TargetMode="External" /><Relationship Type="http://schemas.openxmlformats.org/officeDocument/2006/relationships/hyperlink" Id="rId3242" Target="https://doi.org/10.1111/1365-2435.14233" TargetMode="External" /><Relationship Type="http://schemas.openxmlformats.org/officeDocument/2006/relationships/hyperlink" Id="rId4775" Target="https://doi.org/10.1111/1365-2435.14633" TargetMode="External" /><Relationship Type="http://schemas.openxmlformats.org/officeDocument/2006/relationships/hyperlink" Id="rId6759" Target="https://doi.org/10.1111/1365-2435.14673" TargetMode="External" /><Relationship Type="http://schemas.openxmlformats.org/officeDocument/2006/relationships/hyperlink" Id="rId2556" Target="https://doi.org/10.1111/1365-2656.13135" TargetMode="External" /><Relationship Type="http://schemas.openxmlformats.org/officeDocument/2006/relationships/hyperlink" Id="rId8515" Target="https://doi.org/10.1111/1365-2656.13480" TargetMode="External" /><Relationship Type="http://schemas.openxmlformats.org/officeDocument/2006/relationships/hyperlink" Id="rId6436" Target="https://doi.org/10.1111/1365-2664.12605" TargetMode="External" /><Relationship Type="http://schemas.openxmlformats.org/officeDocument/2006/relationships/hyperlink" Id="rId4134" Target="https://doi.org/10.1111/1365-2664.12860" TargetMode="External" /><Relationship Type="http://schemas.openxmlformats.org/officeDocument/2006/relationships/hyperlink" Id="rId7860" Target="https://doi.org/10.1111/1365-2664.13545" TargetMode="External" /><Relationship Type="http://schemas.openxmlformats.org/officeDocument/2006/relationships/hyperlink" Id="rId729" Target="https://doi.org/10.1111/1365-2664.13745" TargetMode="External" /><Relationship Type="http://schemas.openxmlformats.org/officeDocument/2006/relationships/hyperlink" Id="rId5836" Target="https://doi.org/10.1111/1365-2664.14646" TargetMode="External" /><Relationship Type="http://schemas.openxmlformats.org/officeDocument/2006/relationships/hyperlink" Id="rId2768" Target="https://doi.org/10.1111/1365-2745.12006" TargetMode="External" /><Relationship Type="http://schemas.openxmlformats.org/officeDocument/2006/relationships/hyperlink" Id="rId2012" Target="https://doi.org/10.1111/1365-2745.12104" TargetMode="External" /><Relationship Type="http://schemas.openxmlformats.org/officeDocument/2006/relationships/hyperlink" Id="rId4660" Target="https://doi.org/10.1111/1365-2745.12144" TargetMode="External" /><Relationship Type="http://schemas.openxmlformats.org/officeDocument/2006/relationships/hyperlink" Id="rId8730" Target="https://doi.org/10.1111/1365-2745.12166" TargetMode="External" /><Relationship Type="http://schemas.openxmlformats.org/officeDocument/2006/relationships/hyperlink" Id="rId7088" Target="https://doi.org/10.1111/1365-2745.12179" TargetMode="External" /><Relationship Type="http://schemas.openxmlformats.org/officeDocument/2006/relationships/hyperlink" Id="rId3477" Target="https://doi.org/10.1111/1365-2745.12287" TargetMode="External" /><Relationship Type="http://schemas.openxmlformats.org/officeDocument/2006/relationships/hyperlink" Id="rId8170" Target="https://doi.org/10.1111/1365-2745.12358" TargetMode="External" /><Relationship Type="http://schemas.openxmlformats.org/officeDocument/2006/relationships/hyperlink" Id="rId3411" Target="https://doi.org/10.1111/1365-2745.12476" TargetMode="External" /><Relationship Type="http://schemas.openxmlformats.org/officeDocument/2006/relationships/hyperlink" Id="rId1027" Target="https://doi.org/10.1111/1365-2745.12524" TargetMode="External" /><Relationship Type="http://schemas.openxmlformats.org/officeDocument/2006/relationships/hyperlink" Id="rId8654" Target="https://doi.org/10.1111/1365-2745.12946" TargetMode="External" /><Relationship Type="http://schemas.openxmlformats.org/officeDocument/2006/relationships/hyperlink" Id="rId7251" Target="https://doi.org/10.1111/1365-2745.12995" TargetMode="External" /><Relationship Type="http://schemas.openxmlformats.org/officeDocument/2006/relationships/hyperlink" Id="rId172" Target="https://doi.org/10.1111/1365-2745.13183" TargetMode="External" /><Relationship Type="http://schemas.openxmlformats.org/officeDocument/2006/relationships/hyperlink" Id="rId424" Target="https://doi.org/10.1111/1365-2745.13694" TargetMode="External" /><Relationship Type="http://schemas.openxmlformats.org/officeDocument/2006/relationships/hyperlink" Id="rId3170" Target="https://doi.org/10.1111/1365-2745.14008" TargetMode="External" /><Relationship Type="http://schemas.openxmlformats.org/officeDocument/2006/relationships/hyperlink" Id="rId4388" Target="https://doi.org/10.1111/1365-2745.14446" TargetMode="External" /><Relationship Type="http://schemas.openxmlformats.org/officeDocument/2006/relationships/hyperlink" Id="rId2558" Target="https://doi.org/10.1111/1440-1703.12148" TargetMode="External" /><Relationship Type="http://schemas.openxmlformats.org/officeDocument/2006/relationships/hyperlink" Id="rId6686" Target="https://doi.org/10.1111/1440-1703.12384" TargetMode="External" /><Relationship Type="http://schemas.openxmlformats.org/officeDocument/2006/relationships/hyperlink" Id="rId8559" Target="https://doi.org/10.1111/1442-1984.12002" TargetMode="External" /><Relationship Type="http://schemas.openxmlformats.org/officeDocument/2006/relationships/hyperlink" Id="rId8257" Target="https://doi.org/10.1111/1442-1984.12013" TargetMode="External" /><Relationship Type="http://schemas.openxmlformats.org/officeDocument/2006/relationships/hyperlink" Id="rId5754" Target="https://doi.org/10.1111/1442-1984.12014" TargetMode="External" /><Relationship Type="http://schemas.openxmlformats.org/officeDocument/2006/relationships/hyperlink" Id="rId8563" Target="https://doi.org/10.1111/1442-1984.12015" TargetMode="External" /><Relationship Type="http://schemas.openxmlformats.org/officeDocument/2006/relationships/hyperlink" Id="rId4302" Target="https://doi.org/10.1111/1442-1984.12035" TargetMode="External" /><Relationship Type="http://schemas.openxmlformats.org/officeDocument/2006/relationships/hyperlink" Id="rId8058" Target="https://doi.org/10.1111/1442-1984.12046" TargetMode="External" /><Relationship Type="http://schemas.openxmlformats.org/officeDocument/2006/relationships/hyperlink" Id="rId7487" Target="https://doi.org/10.1111/1442-1984.12055" TargetMode="External" /><Relationship Type="http://schemas.openxmlformats.org/officeDocument/2006/relationships/hyperlink" Id="rId3719" Target="https://doi.org/10.1111/1442-1984.12070" TargetMode="External" /><Relationship Type="http://schemas.openxmlformats.org/officeDocument/2006/relationships/hyperlink" Id="rId7489" Target="https://doi.org/10.1111/1442-1984.12085" TargetMode="External" /><Relationship Type="http://schemas.openxmlformats.org/officeDocument/2006/relationships/hyperlink" Id="rId8577" Target="https://doi.org/10.1111/1442-1984.12092" TargetMode="External" /><Relationship Type="http://schemas.openxmlformats.org/officeDocument/2006/relationships/hyperlink" Id="rId3136" Target="https://doi.org/10.1111/1442-1984.12096" TargetMode="External" /><Relationship Type="http://schemas.openxmlformats.org/officeDocument/2006/relationships/hyperlink" Id="rId6586" Target="https://doi.org/10.1111/1442-1984.12114" TargetMode="External" /><Relationship Type="http://schemas.openxmlformats.org/officeDocument/2006/relationships/hyperlink" Id="rId5778" Target="https://doi.org/10.1111/1442-1984.12140" TargetMode="External" /><Relationship Type="http://schemas.openxmlformats.org/officeDocument/2006/relationships/hyperlink" Id="rId1582" Target="https://doi.org/10.1111/1442-1984.12173" TargetMode="External" /><Relationship Type="http://schemas.openxmlformats.org/officeDocument/2006/relationships/hyperlink" Id="rId8118" Target="https://doi.org/10.1111/1442-1984.12175" TargetMode="External" /><Relationship Type="http://schemas.openxmlformats.org/officeDocument/2006/relationships/hyperlink" Id="rId8469" Target="https://doi.org/10.1111/1442-1984.12178" TargetMode="External" /><Relationship Type="http://schemas.openxmlformats.org/officeDocument/2006/relationships/hyperlink" Id="rId8255" Target="https://doi.org/10.1111/1442-1984.12183" TargetMode="External" /><Relationship Type="http://schemas.openxmlformats.org/officeDocument/2006/relationships/hyperlink" Id="rId5102" Target="https://doi.org/10.1111/1442-1984.12204" TargetMode="External" /><Relationship Type="http://schemas.openxmlformats.org/officeDocument/2006/relationships/hyperlink" Id="rId4168" Target="https://doi.org/10.1111/1442-1984.12210" TargetMode="External" /><Relationship Type="http://schemas.openxmlformats.org/officeDocument/2006/relationships/hyperlink" Id="rId6662" Target="https://doi.org/10.1111/1442-1984.12212" TargetMode="External" /><Relationship Type="http://schemas.openxmlformats.org/officeDocument/2006/relationships/hyperlink" Id="rId7475" Target="https://doi.org/10.1111/1442-1984.12232" TargetMode="External" /><Relationship Type="http://schemas.openxmlformats.org/officeDocument/2006/relationships/hyperlink" Id="rId3545" Target="https://doi.org/10.1111/1442-1984.12234" TargetMode="External" /><Relationship Type="http://schemas.openxmlformats.org/officeDocument/2006/relationships/hyperlink" Id="rId4560" Target="https://doi.org/10.1111/1442-1984.12260" TargetMode="External" /><Relationship Type="http://schemas.openxmlformats.org/officeDocument/2006/relationships/hyperlink" Id="rId4254" Target="https://doi.org/10.1111/1442-1984.12261" TargetMode="External" /><Relationship Type="http://schemas.openxmlformats.org/officeDocument/2006/relationships/hyperlink" Id="rId5293" Target="https://doi.org/10.1111/1442-1984.12262" TargetMode="External" /><Relationship Type="http://schemas.openxmlformats.org/officeDocument/2006/relationships/hyperlink" Id="rId7803" Target="https://doi.org/10.1111/1442-1984.12265" TargetMode="External" /><Relationship Type="http://schemas.openxmlformats.org/officeDocument/2006/relationships/hyperlink" Id="rId1409" Target="https://doi.org/10.1111/1442-1984.12273" TargetMode="External" /><Relationship Type="http://schemas.openxmlformats.org/officeDocument/2006/relationships/hyperlink" Id="rId182" Target="https://doi.org/10.1111/1442-1984.12277" TargetMode="External" /><Relationship Type="http://schemas.openxmlformats.org/officeDocument/2006/relationships/hyperlink" Id="rId7481" Target="https://doi.org/10.1111/1442-1984.12294" TargetMode="External" /><Relationship Type="http://schemas.openxmlformats.org/officeDocument/2006/relationships/hyperlink" Id="rId3934" Target="https://doi.org/10.1111/1442-1984.12298" TargetMode="External" /><Relationship Type="http://schemas.openxmlformats.org/officeDocument/2006/relationships/hyperlink" Id="rId2450" Target="https://doi.org/10.1111/1442-1984.12299" TargetMode="External" /><Relationship Type="http://schemas.openxmlformats.org/officeDocument/2006/relationships/hyperlink" Id="rId8620" Target="https://doi.org/10.1111/1442-1984.12302" TargetMode="External" /><Relationship Type="http://schemas.openxmlformats.org/officeDocument/2006/relationships/hyperlink" Id="rId4720" Target="https://doi.org/10.1111/1442-1984.12303" TargetMode="External" /><Relationship Type="http://schemas.openxmlformats.org/officeDocument/2006/relationships/hyperlink" Id="rId4664" Target="https://doi.org/10.1111/1442-1984.12316" TargetMode="External" /><Relationship Type="http://schemas.openxmlformats.org/officeDocument/2006/relationships/hyperlink" Id="rId6921" Target="https://doi.org/10.1111/1442-1984.12322" TargetMode="External" /><Relationship Type="http://schemas.openxmlformats.org/officeDocument/2006/relationships/hyperlink" Id="rId7019" Target="https://doi.org/10.1111/1442-1984.12328" TargetMode="External" /><Relationship Type="http://schemas.openxmlformats.org/officeDocument/2006/relationships/hyperlink" Id="rId1682" Target="https://doi.org/10.1111/1442-1984.12333" TargetMode="External" /><Relationship Type="http://schemas.openxmlformats.org/officeDocument/2006/relationships/hyperlink" Id="rId7817" Target="https://doi.org/10.1111/1442-1984.12350" TargetMode="External" /><Relationship Type="http://schemas.openxmlformats.org/officeDocument/2006/relationships/hyperlink" Id="rId6933" Target="https://doi.org/10.1111/1442-1984.12351" TargetMode="External" /><Relationship Type="http://schemas.openxmlformats.org/officeDocument/2006/relationships/hyperlink" Id="rId6446" Target="https://doi.org/10.1111/1442-1984.12354" TargetMode="External" /><Relationship Type="http://schemas.openxmlformats.org/officeDocument/2006/relationships/hyperlink" Id="rId1309" Target="https://doi.org/10.1111/1442-1984.12361" TargetMode="External" /><Relationship Type="http://schemas.openxmlformats.org/officeDocument/2006/relationships/hyperlink" Id="rId4658" Target="https://doi.org/10.1111/1442-1984.12364" TargetMode="External" /><Relationship Type="http://schemas.openxmlformats.org/officeDocument/2006/relationships/hyperlink" Id="rId1077" Target="https://doi.org/10.1111/1442-1984.12366" TargetMode="External" /><Relationship Type="http://schemas.openxmlformats.org/officeDocument/2006/relationships/hyperlink" Id="rId102" Target="https://doi.org/10.1111/1442-1984.12371" TargetMode="External" /><Relationship Type="http://schemas.openxmlformats.org/officeDocument/2006/relationships/hyperlink" Id="rId4208" Target="https://doi.org/10.1111/1442-1984.12380" TargetMode="External" /><Relationship Type="http://schemas.openxmlformats.org/officeDocument/2006/relationships/hyperlink" Id="rId3300" Target="https://doi.org/10.1111/1442-1984.12387" TargetMode="External" /><Relationship Type="http://schemas.openxmlformats.org/officeDocument/2006/relationships/hyperlink" Id="rId5453" Target="https://doi.org/10.1111/1442-1984.12389" TargetMode="External" /><Relationship Type="http://schemas.openxmlformats.org/officeDocument/2006/relationships/hyperlink" Id="rId8523" Target="https://doi.org/10.1111/1442-1984.12390" TargetMode="External" /><Relationship Type="http://schemas.openxmlformats.org/officeDocument/2006/relationships/hyperlink" Id="rId5664" Target="https://doi.org/10.1111/1442-1984.12395" TargetMode="External" /><Relationship Type="http://schemas.openxmlformats.org/officeDocument/2006/relationships/hyperlink" Id="rId46" Target="https://doi.org/10.1111/1442-1984.12404" TargetMode="External" /><Relationship Type="http://schemas.openxmlformats.org/officeDocument/2006/relationships/hyperlink" Id="rId7427" Target="https://doi.org/10.1111/1442-1984.12425" TargetMode="External" /><Relationship Type="http://schemas.openxmlformats.org/officeDocument/2006/relationships/hyperlink" Id="rId7582" Target="https://doi.org/10.1111/1442-1984.12429" TargetMode="External" /><Relationship Type="http://schemas.openxmlformats.org/officeDocument/2006/relationships/hyperlink" Id="rId5866" Target="https://doi.org/10.1111/1442-1984.12443" TargetMode="External" /><Relationship Type="http://schemas.openxmlformats.org/officeDocument/2006/relationships/hyperlink" Id="rId4474" Target="https://doi.org/10.1111/1442-1984.12446" TargetMode="External" /><Relationship Type="http://schemas.openxmlformats.org/officeDocument/2006/relationships/hyperlink" Id="rId1207" Target="https://doi.org/10.1111/1442-1984.12448" TargetMode="External" /><Relationship Type="http://schemas.openxmlformats.org/officeDocument/2006/relationships/hyperlink" Id="rId1093" Target="https://doi.org/10.1111/1442-1984.12453" TargetMode="External" /><Relationship Type="http://schemas.openxmlformats.org/officeDocument/2006/relationships/hyperlink" Id="rId5566" Target="https://doi.org/10.1111/1442-1984.12454" TargetMode="External" /><Relationship Type="http://schemas.openxmlformats.org/officeDocument/2006/relationships/hyperlink" Id="rId8607" Target="https://doi.org/10.1111/1442-1984.12474" TargetMode="External" /><Relationship Type="http://schemas.openxmlformats.org/officeDocument/2006/relationships/hyperlink" Id="rId6991" Target="https://doi.org/10.1111/1442-1984.12487" TargetMode="External" /><Relationship Type="http://schemas.openxmlformats.org/officeDocument/2006/relationships/hyperlink" Id="rId7668" Target="https://doi.org/10.1111/1442-1984.12489" TargetMode="External" /><Relationship Type="http://schemas.openxmlformats.org/officeDocument/2006/relationships/hyperlink" Id="rId6558" Target="https://doi.org/10.1111/1744-7917.12602" TargetMode="External" /><Relationship Type="http://schemas.openxmlformats.org/officeDocument/2006/relationships/hyperlink" Id="rId8533" Target="https://doi.org/10.1111/1749-4877.12603" TargetMode="External" /><Relationship Type="http://schemas.openxmlformats.org/officeDocument/2006/relationships/hyperlink" Id="rId5022" Target="https://doi.org/10.1111/2041-210X.13155" TargetMode="External" /><Relationship Type="http://schemas.openxmlformats.org/officeDocument/2006/relationships/hyperlink" Id="rId5640" Target="https://doi.org/10.1111/aab.12808" TargetMode="External" /><Relationship Type="http://schemas.openxmlformats.org/officeDocument/2006/relationships/hyperlink" Id="rId6138" Target="https://doi.org/10.1111/aec.12324" TargetMode="External" /><Relationship Type="http://schemas.openxmlformats.org/officeDocument/2006/relationships/hyperlink" Id="rId5894" Target="https://doi.org/10.1111/aec.12387" TargetMode="External" /><Relationship Type="http://schemas.openxmlformats.org/officeDocument/2006/relationships/hyperlink" Id="rId4942" Target="https://doi.org/10.1111/aec.12401" TargetMode="External" /><Relationship Type="http://schemas.openxmlformats.org/officeDocument/2006/relationships/hyperlink" Id="rId1001" Target="https://doi.org/10.1111/aec.12464" TargetMode="External" /><Relationship Type="http://schemas.openxmlformats.org/officeDocument/2006/relationships/hyperlink" Id="rId3441" Target="https://doi.org/10.1111/aec.12643" TargetMode="External" /><Relationship Type="http://schemas.openxmlformats.org/officeDocument/2006/relationships/hyperlink" Id="rId1636" Target="https://doi.org/10.1111/aec.12652" TargetMode="External" /><Relationship Type="http://schemas.openxmlformats.org/officeDocument/2006/relationships/hyperlink" Id="rId3577" Target="https://doi.org/10.1111/aec.12669" TargetMode="External" /><Relationship Type="http://schemas.openxmlformats.org/officeDocument/2006/relationships/hyperlink" Id="rId7059" Target="https://doi.org/10.1111/aec.13004" TargetMode="External" /><Relationship Type="http://schemas.openxmlformats.org/officeDocument/2006/relationships/hyperlink" Id="rId737" Target="https://doi.org/10.1111/aec.13402" TargetMode="External" /><Relationship Type="http://schemas.openxmlformats.org/officeDocument/2006/relationships/hyperlink" Id="rId5405" Target="https://doi.org/10.1111/aec.13421" TargetMode="External" /><Relationship Type="http://schemas.openxmlformats.org/officeDocument/2006/relationships/hyperlink" Id="rId781" Target="https://doi.org/10.1111/aec.13444" TargetMode="External" /><Relationship Type="http://schemas.openxmlformats.org/officeDocument/2006/relationships/hyperlink" Id="rId741" Target="https://doi.org/10.1111/aec.13494" TargetMode="External" /><Relationship Type="http://schemas.openxmlformats.org/officeDocument/2006/relationships/hyperlink" Id="rId6765" Target="https://doi.org/10.1111/aec.13514" TargetMode="External" /><Relationship Type="http://schemas.openxmlformats.org/officeDocument/2006/relationships/hyperlink" Id="rId344" Target="https://doi.org/10.1111/aec.13529" TargetMode="External" /><Relationship Type="http://schemas.openxmlformats.org/officeDocument/2006/relationships/hyperlink" Id="rId839" Target="https://doi.org/10.1111/aec.13561" TargetMode="External" /><Relationship Type="http://schemas.openxmlformats.org/officeDocument/2006/relationships/hyperlink" Id="rId1935" Target="https://doi.org/10.1111/aec.13587" TargetMode="External" /><Relationship Type="http://schemas.openxmlformats.org/officeDocument/2006/relationships/hyperlink" Id="rId1071" Target="https://doi.org/10.1111/aec.70006" TargetMode="External" /><Relationship Type="http://schemas.openxmlformats.org/officeDocument/2006/relationships/hyperlink" Id="rId2919" Target="https://doi.org/10.1111/aen.12346" TargetMode="External" /><Relationship Type="http://schemas.openxmlformats.org/officeDocument/2006/relationships/hyperlink" Id="rId4360" Target="https://doi.org/10.1111/aen.12691" TargetMode="External" /><Relationship Type="http://schemas.openxmlformats.org/officeDocument/2006/relationships/hyperlink" Id="rId550" Target="https://doi.org/10.1111/afe.12108" TargetMode="External" /><Relationship Type="http://schemas.openxmlformats.org/officeDocument/2006/relationships/hyperlink" Id="rId5239" Target="https://doi.org/10.1111/afe.12175" TargetMode="External" /><Relationship Type="http://schemas.openxmlformats.org/officeDocument/2006/relationships/hyperlink" Id="rId4470" Target="https://doi.org/10.1111/afe.12207" TargetMode="External" /><Relationship Type="http://schemas.openxmlformats.org/officeDocument/2006/relationships/hyperlink" Id="rId5337" Target="https://doi.org/10.1111/afe.12493" TargetMode="External" /><Relationship Type="http://schemas.openxmlformats.org/officeDocument/2006/relationships/hyperlink" Id="rId1574" Target="https://doi.org/10.1111/afe.12533" TargetMode="External" /><Relationship Type="http://schemas.openxmlformats.org/officeDocument/2006/relationships/hyperlink" Id="rId1051" Target="https://doi.org/10.1111/afe.12553" TargetMode="External" /><Relationship Type="http://schemas.openxmlformats.org/officeDocument/2006/relationships/hyperlink" Id="rId7313" Target="https://doi.org/10.1111/aje.12225" TargetMode="External" /><Relationship Type="http://schemas.openxmlformats.org/officeDocument/2006/relationships/hyperlink" Id="rId2338" Target="https://doi.org/10.1111/aje.12352" TargetMode="External" /><Relationship Type="http://schemas.openxmlformats.org/officeDocument/2006/relationships/hyperlink" Id="rId4956" Target="https://doi.org/10.1111/aje.12429" TargetMode="External" /><Relationship Type="http://schemas.openxmlformats.org/officeDocument/2006/relationships/hyperlink" Id="rId5427" Target="https://doi.org/10.1111/aje.13058" TargetMode="External" /><Relationship Type="http://schemas.openxmlformats.org/officeDocument/2006/relationships/hyperlink" Id="rId4742" Target="https://doi.org/10.1111/bij.12107" TargetMode="External" /><Relationship Type="http://schemas.openxmlformats.org/officeDocument/2006/relationships/hyperlink" Id="rId5968" Target="https://doi.org/10.1111/bij.12232" TargetMode="External" /><Relationship Type="http://schemas.openxmlformats.org/officeDocument/2006/relationships/hyperlink" Id="rId3799" Target="https://doi.org/10.1111/bij.12633" TargetMode="External" /><Relationship Type="http://schemas.openxmlformats.org/officeDocument/2006/relationships/hyperlink" Id="rId8301" Target="https://doi.org/10.1111/bij.12841" TargetMode="External" /><Relationship Type="http://schemas.openxmlformats.org/officeDocument/2006/relationships/hyperlink" Id="rId5475" Target="https://doi.org/10.1111/boj.12009" TargetMode="External" /><Relationship Type="http://schemas.openxmlformats.org/officeDocument/2006/relationships/hyperlink" Id="rId6006" Target="https://doi.org/10.1111/boj.12028" TargetMode="External" /><Relationship Type="http://schemas.openxmlformats.org/officeDocument/2006/relationships/hyperlink" Id="rId745" Target="https://doi.org/10.1111/boj.12057" TargetMode="External" /><Relationship Type="http://schemas.openxmlformats.org/officeDocument/2006/relationships/hyperlink" Id="rId8834" Target="https://doi.org/10.1111/boj.12071" TargetMode="External" /><Relationship Type="http://schemas.openxmlformats.org/officeDocument/2006/relationships/hyperlink" Id="rId6366" Target="https://doi.org/10.1111/boj.12101" TargetMode="External" /><Relationship Type="http://schemas.openxmlformats.org/officeDocument/2006/relationships/hyperlink" Id="rId7437" Target="https://doi.org/10.1111/boj.12111" TargetMode="External" /><Relationship Type="http://schemas.openxmlformats.org/officeDocument/2006/relationships/hyperlink" Id="rId3697" Target="https://doi.org/10.1111/boj.12183" TargetMode="External" /><Relationship Type="http://schemas.openxmlformats.org/officeDocument/2006/relationships/hyperlink" Id="rId1259" Target="https://doi.org/10.1111/boj.12201" TargetMode="External" /><Relationship Type="http://schemas.openxmlformats.org/officeDocument/2006/relationships/hyperlink" Id="rId6833" Target="https://doi.org/10.1111/boj.12212" TargetMode="External" /><Relationship Type="http://schemas.openxmlformats.org/officeDocument/2006/relationships/hyperlink" Id="rId7688" Target="https://doi.org/10.1111/boj.12217" TargetMode="External" /><Relationship Type="http://schemas.openxmlformats.org/officeDocument/2006/relationships/hyperlink" Id="rId7996" Target="https://doi.org/10.1111/boj.12229" TargetMode="External" /><Relationship Type="http://schemas.openxmlformats.org/officeDocument/2006/relationships/hyperlink" Id="rId1640" Target="https://doi.org/10.1111/boj.12236" TargetMode="External" /><Relationship Type="http://schemas.openxmlformats.org/officeDocument/2006/relationships/hyperlink" Id="rId2008" Target="https://doi.org/10.1111/boj.12252" TargetMode="External" /><Relationship Type="http://schemas.openxmlformats.org/officeDocument/2006/relationships/hyperlink" Id="rId6735" Target="https://doi.org/10.1111/boj.12255" TargetMode="External" /><Relationship Type="http://schemas.openxmlformats.org/officeDocument/2006/relationships/hyperlink" Id="rId1229" Target="https://doi.org/10.1111/boj.12264" TargetMode="External" /><Relationship Type="http://schemas.openxmlformats.org/officeDocument/2006/relationships/hyperlink" Id="rId2292" Target="https://doi.org/10.1111/boj.12280" TargetMode="External" /><Relationship Type="http://schemas.openxmlformats.org/officeDocument/2006/relationships/hyperlink" Id="rId7217" Target="https://doi.org/10.1111/boj.12312" TargetMode="External" /><Relationship Type="http://schemas.openxmlformats.org/officeDocument/2006/relationships/hyperlink" Id="rId3533" Target="https://doi.org/10.1111/boj.12364" TargetMode="External" /><Relationship Type="http://schemas.openxmlformats.org/officeDocument/2006/relationships/hyperlink" Id="rId829" Target="https://doi.org/10.1111/boj.12380" TargetMode="External" /><Relationship Type="http://schemas.openxmlformats.org/officeDocument/2006/relationships/hyperlink" Id="rId4408" Target="https://doi.org/10.1111/boj.12435" TargetMode="External" /><Relationship Type="http://schemas.openxmlformats.org/officeDocument/2006/relationships/hyperlink" Id="rId6388" Target="https://doi.org/10.1111/boj.12443" TargetMode="External" /><Relationship Type="http://schemas.openxmlformats.org/officeDocument/2006/relationships/hyperlink" Id="rId4294" Target="https://doi.org/10.1111/boj.12468" TargetMode="External" /><Relationship Type="http://schemas.openxmlformats.org/officeDocument/2006/relationships/hyperlink" Id="rId6618" Target="https://doi.org/10.1111/boj.12476" TargetMode="External" /><Relationship Type="http://schemas.openxmlformats.org/officeDocument/2006/relationships/hyperlink" Id="rId7811" Target="https://doi.org/10.1111/btp.12135" TargetMode="External" /><Relationship Type="http://schemas.openxmlformats.org/officeDocument/2006/relationships/hyperlink" Id="rId5716" Target="https://doi.org/10.1111/btp.12345" TargetMode="External" /><Relationship Type="http://schemas.openxmlformats.org/officeDocument/2006/relationships/hyperlink" Id="rId5038" Target="https://doi.org/10.1111/btp.12368" TargetMode="External" /><Relationship Type="http://schemas.openxmlformats.org/officeDocument/2006/relationships/hyperlink" Id="rId7365" Target="https://doi.org/10.1111/btp.12401" TargetMode="External" /><Relationship Type="http://schemas.openxmlformats.org/officeDocument/2006/relationships/hyperlink" Id="rId2576" Target="https://doi.org/10.1111/btp.12574" TargetMode="External" /><Relationship Type="http://schemas.openxmlformats.org/officeDocument/2006/relationships/hyperlink" Id="rId6863" Target="https://doi.org/10.1111/btp.12633" TargetMode="External" /><Relationship Type="http://schemas.openxmlformats.org/officeDocument/2006/relationships/hyperlink" Id="rId5494" Target="https://doi.org/10.1111/btp.12669" TargetMode="External" /><Relationship Type="http://schemas.openxmlformats.org/officeDocument/2006/relationships/hyperlink" Id="rId5385" Target="https://doi.org/10.1111/btp.12891" TargetMode="External" /><Relationship Type="http://schemas.openxmlformats.org/officeDocument/2006/relationships/hyperlink" Id="rId6216" Target="https://doi.org/10.1111/btp.12902" TargetMode="External" /><Relationship Type="http://schemas.openxmlformats.org/officeDocument/2006/relationships/hyperlink" Id="rId6336" Target="https://doi.org/10.1111/btp.12905" TargetMode="External" /><Relationship Type="http://schemas.openxmlformats.org/officeDocument/2006/relationships/hyperlink" Id="rId8261" Target="https://doi.org/10.1111/btp.13034" TargetMode="External" /><Relationship Type="http://schemas.openxmlformats.org/officeDocument/2006/relationships/hyperlink" Id="rId1911" Target="https://doi.org/10.1111/btp.13070" TargetMode="External" /><Relationship Type="http://schemas.openxmlformats.org/officeDocument/2006/relationships/hyperlink" Id="rId256" Target="https://doi.org/10.1111/btp.13090" TargetMode="External" /><Relationship Type="http://schemas.openxmlformats.org/officeDocument/2006/relationships/hyperlink" Id="rId470" Target="https://doi.org/10.1111/btp.13182" TargetMode="External" /><Relationship Type="http://schemas.openxmlformats.org/officeDocument/2006/relationships/hyperlink" Id="rId3613" Target="https://doi.org/10.1111/btp.13293" TargetMode="External" /><Relationship Type="http://schemas.openxmlformats.org/officeDocument/2006/relationships/hyperlink" Id="rId4608" Target="https://doi.org/10.1111/btp.13319" TargetMode="External" /><Relationship Type="http://schemas.openxmlformats.org/officeDocument/2006/relationships/hyperlink" Id="rId2572" Target="https://doi.org/10.1111/btp.13342" TargetMode="External" /><Relationship Type="http://schemas.openxmlformats.org/officeDocument/2006/relationships/hyperlink" Id="rId1970" Target="https://doi.org/10.1111/csp2.12910" TargetMode="External" /><Relationship Type="http://schemas.openxmlformats.org/officeDocument/2006/relationships/hyperlink" Id="rId2968" Target="https://doi.org/10.1111/ddi.12521" TargetMode="External" /><Relationship Type="http://schemas.openxmlformats.org/officeDocument/2006/relationships/hyperlink" Id="rId6853" Target="https://doi.org/10.1111/ecog.01621" TargetMode="External" /><Relationship Type="http://schemas.openxmlformats.org/officeDocument/2006/relationships/hyperlink" Id="rId7511" Target="https://doi.org/10.1111/eea.12108" TargetMode="External" /><Relationship Type="http://schemas.openxmlformats.org/officeDocument/2006/relationships/hyperlink" Id="rId4620" Target="https://doi.org/10.1111/eea.12332" TargetMode="External" /><Relationship Type="http://schemas.openxmlformats.org/officeDocument/2006/relationships/hyperlink" Id="rId2586" Target="https://doi.org/10.1111/eea.12338" TargetMode="External" /><Relationship Type="http://schemas.openxmlformats.org/officeDocument/2006/relationships/hyperlink" Id="rId126" Target="https://doi.org/10.1111/eea.12820" TargetMode="External" /><Relationship Type="http://schemas.openxmlformats.org/officeDocument/2006/relationships/hyperlink" Id="rId6668" Target="https://doi.org/10.1111/eea.13201" TargetMode="External" /><Relationship Type="http://schemas.openxmlformats.org/officeDocument/2006/relationships/hyperlink" Id="rId4306" Target="https://doi.org/10.1111/eea.13504" TargetMode="External" /><Relationship Type="http://schemas.openxmlformats.org/officeDocument/2006/relationships/hyperlink" Id="rId6140" Target="https://doi.org/10.1111/eea.13525" TargetMode="External" /><Relationship Type="http://schemas.openxmlformats.org/officeDocument/2006/relationships/hyperlink" Id="rId1305" Target="https://doi.org/10.1111/een.12003" TargetMode="External" /><Relationship Type="http://schemas.openxmlformats.org/officeDocument/2006/relationships/hyperlink" Id="rId3839" Target="https://doi.org/10.1111/een.12660" TargetMode="External" /><Relationship Type="http://schemas.openxmlformats.org/officeDocument/2006/relationships/hyperlink" Id="rId4516" Target="https://doi.org/10.1111/een.12721" TargetMode="External" /><Relationship Type="http://schemas.openxmlformats.org/officeDocument/2006/relationships/hyperlink" Id="rId2762" Target="https://doi.org/10.1111/een.12933" TargetMode="External" /><Relationship Type="http://schemas.openxmlformats.org/officeDocument/2006/relationships/hyperlink" Id="rId8002" Target="https://doi.org/10.1111/een.12947" TargetMode="External" /><Relationship Type="http://schemas.openxmlformats.org/officeDocument/2006/relationships/hyperlink" Id="rId5632" Target="https://doi.org/10.1111/een.13239" TargetMode="External" /><Relationship Type="http://schemas.openxmlformats.org/officeDocument/2006/relationships/hyperlink" Id="rId851" Target="https://doi.org/10.1111/een.13329" TargetMode="External" /><Relationship Type="http://schemas.openxmlformats.org/officeDocument/2006/relationships/hyperlink" Id="rId8303" Target="https://doi.org/10.1111/ele.12730" TargetMode="External" /><Relationship Type="http://schemas.openxmlformats.org/officeDocument/2006/relationships/hyperlink" Id="rId3916" Target="https://doi.org/10.1111/ele.13204" TargetMode="External" /><Relationship Type="http://schemas.openxmlformats.org/officeDocument/2006/relationships/hyperlink" Id="rId7807" Target="https://doi.org/10.1111/ens.12018" TargetMode="External" /><Relationship Type="http://schemas.openxmlformats.org/officeDocument/2006/relationships/hyperlink" Id="rId7459" Target="https://doi.org/10.1111/ens.12035" TargetMode="External" /><Relationship Type="http://schemas.openxmlformats.org/officeDocument/2006/relationships/hyperlink" Id="rId4032" Target="https://doi.org/10.1111/ens.12078" TargetMode="External" /><Relationship Type="http://schemas.openxmlformats.org/officeDocument/2006/relationships/hyperlink" Id="rId7461" Target="https://doi.org/10.1111/ens.12081" TargetMode="External" /><Relationship Type="http://schemas.openxmlformats.org/officeDocument/2006/relationships/hyperlink" Id="rId6258" Target="https://doi.org/10.1111/ens.12202" TargetMode="External" /><Relationship Type="http://schemas.openxmlformats.org/officeDocument/2006/relationships/hyperlink" Id="rId4490" Target="https://doi.org/10.1111/ens.12386" TargetMode="External" /><Relationship Type="http://schemas.openxmlformats.org/officeDocument/2006/relationships/hyperlink" Id="rId7799" Target="https://doi.org/10.1111/ens.12506" TargetMode="External" /><Relationship Type="http://schemas.openxmlformats.org/officeDocument/2006/relationships/hyperlink" Id="rId7485" Target="https://doi.org/10.1111/ens.12542" TargetMode="External" /><Relationship Type="http://schemas.openxmlformats.org/officeDocument/2006/relationships/hyperlink" Id="rId6737" Target="https://doi.org/10.1111/evo.12087" TargetMode="External" /><Relationship Type="http://schemas.openxmlformats.org/officeDocument/2006/relationships/hyperlink" Id="rId4066" Target="https://doi.org/10.1111/evo.12102" TargetMode="External" /><Relationship Type="http://schemas.openxmlformats.org/officeDocument/2006/relationships/hyperlink" Id="rId763" Target="https://doi.org/10.1111/evo.12558" TargetMode="External" /><Relationship Type="http://schemas.openxmlformats.org/officeDocument/2006/relationships/hyperlink" Id="rId6480" Target="https://doi.org/10.1111/evo.12666" TargetMode="External" /><Relationship Type="http://schemas.openxmlformats.org/officeDocument/2006/relationships/hyperlink" Id="rId1449" Target="https://doi.org/10.1111/evo.13767" TargetMode="External" /><Relationship Type="http://schemas.openxmlformats.org/officeDocument/2006/relationships/hyperlink" Id="rId2089" Target="https://doi.org/10.1111/evo.13960" TargetMode="External" /><Relationship Type="http://schemas.openxmlformats.org/officeDocument/2006/relationships/hyperlink" Id="rId170" Target="https://doi.org/10.1111/evo.14136" TargetMode="External" /><Relationship Type="http://schemas.openxmlformats.org/officeDocument/2006/relationships/hyperlink" Id="rId1806" Target="https://doi.org/10.1111/evo.14260" TargetMode="External" /><Relationship Type="http://schemas.openxmlformats.org/officeDocument/2006/relationships/hyperlink" Id="rId5391" Target="https://doi.org/10.1111/evo.14540" TargetMode="External" /><Relationship Type="http://schemas.openxmlformats.org/officeDocument/2006/relationships/hyperlink" Id="rId5806" Target="https://doi.org/10.1111/gcb.13865" TargetMode="External" /><Relationship Type="http://schemas.openxmlformats.org/officeDocument/2006/relationships/hyperlink" Id="rId2892" Target="https://doi.org/10.1111/gcbb.12122" TargetMode="External" /><Relationship Type="http://schemas.openxmlformats.org/officeDocument/2006/relationships/hyperlink" Id="rId6280" Target="https://doi.org/10.1111/ibi.12988" TargetMode="External" /><Relationship Type="http://schemas.openxmlformats.org/officeDocument/2006/relationships/hyperlink" Id="rId6146" Target="https://doi.org/10.1111/icad.12334" TargetMode="External" /><Relationship Type="http://schemas.openxmlformats.org/officeDocument/2006/relationships/hyperlink" Id="rId8317" Target="https://doi.org/10.1111/icad.12539" TargetMode="External" /><Relationship Type="http://schemas.openxmlformats.org/officeDocument/2006/relationships/hyperlink" Id="rId5401" Target="https://doi.org/10.1111/icad.12624" TargetMode="External" /><Relationship Type="http://schemas.openxmlformats.org/officeDocument/2006/relationships/hyperlink" Id="rId6418" Target="https://doi.org/10.1111/j.0030-1299.2004.12504.x" TargetMode="External" /><Relationship Type="http://schemas.openxmlformats.org/officeDocument/2006/relationships/hyperlink" Id="rId843" Target="https://doi.org/10.1111/j.0030-1299.2004.12625.x" TargetMode="External" /><Relationship Type="http://schemas.openxmlformats.org/officeDocument/2006/relationships/hyperlink" Id="rId1223" Target="https://doi.org/10.1111/j.0030-1299.2004.12641.x" TargetMode="External" /><Relationship Type="http://schemas.openxmlformats.org/officeDocument/2006/relationships/hyperlink" Id="rId1187" Target="https://doi.org/10.1111/j.0030-1299.2004.12863.x" TargetMode="External" /><Relationship Type="http://schemas.openxmlformats.org/officeDocument/2006/relationships/hyperlink" Id="rId8243" Target="https://doi.org/10.1111/j.0030-1299.2005.13468.x" TargetMode="External" /><Relationship Type="http://schemas.openxmlformats.org/officeDocument/2006/relationships/hyperlink" Id="rId5666" Target="https://doi.org/10.1111/j.0030-1299.2005.13877.x" TargetMode="External" /><Relationship Type="http://schemas.openxmlformats.org/officeDocument/2006/relationships/hyperlink" Id="rId5383" Target="https://doi.org/10.1111/j.0030-1299.2005.13884.x" TargetMode="External" /><Relationship Type="http://schemas.openxmlformats.org/officeDocument/2006/relationships/hyperlink" Id="rId6468" Target="https://doi.org/10.1111/j.0030-1299.2005.13903.x" TargetMode="External" /><Relationship Type="http://schemas.openxmlformats.org/officeDocument/2006/relationships/hyperlink" Id="rId2646" Target="https://doi.org/10.1111/j.0030-1299.2007.15644.x" TargetMode="External" /><Relationship Type="http://schemas.openxmlformats.org/officeDocument/2006/relationships/hyperlink" Id="rId6949" Target="https://doi.org/10.1111/j.0269-8463.2004.00918.x" TargetMode="External" /><Relationship Type="http://schemas.openxmlformats.org/officeDocument/2006/relationships/hyperlink" Id="rId6024" Target="https://doi.org/10.1111/j.0906-7590.2006.04546.x" TargetMode="External" /><Relationship Type="http://schemas.openxmlformats.org/officeDocument/2006/relationships/hyperlink" Id="rId324" Target="https://doi.org/10.1111/j.1095-8312.1982.tb02031.x" TargetMode="External" /><Relationship Type="http://schemas.openxmlformats.org/officeDocument/2006/relationships/hyperlink" Id="rId6184" Target="https://doi.org/10.1111/j.1095-8312.1984.tb00369.x" TargetMode="External" /><Relationship Type="http://schemas.openxmlformats.org/officeDocument/2006/relationships/hyperlink" Id="rId3847" Target="https://doi.org/10.1111/j.1095-8312.1985.tb00398.x" TargetMode="External" /><Relationship Type="http://schemas.openxmlformats.org/officeDocument/2006/relationships/hyperlink" Id="rId5439" Target="https://doi.org/10.1111/j.1095-8312.1985.tb01549.x" TargetMode="External" /><Relationship Type="http://schemas.openxmlformats.org/officeDocument/2006/relationships/hyperlink" Id="rId8451" Target="https://doi.org/10.1111/j.1095-8312.1989.tb00498.x" TargetMode="External" /><Relationship Type="http://schemas.openxmlformats.org/officeDocument/2006/relationships/hyperlink" Id="rId3845" Target="https://doi.org/10.1111/j.1095-8312.1990.tb00537.x" TargetMode="External" /><Relationship Type="http://schemas.openxmlformats.org/officeDocument/2006/relationships/hyperlink" Id="rId3144" Target="https://doi.org/10.1111/j.1095-8312.1990.tb00540.x" TargetMode="External" /><Relationship Type="http://schemas.openxmlformats.org/officeDocument/2006/relationships/hyperlink" Id="rId5018" Target="https://doi.org/10.1111/j.1095-8312.1999.tb01933.x" TargetMode="External" /><Relationship Type="http://schemas.openxmlformats.org/officeDocument/2006/relationships/hyperlink" Id="rId2956" Target="https://doi.org/10.1111/j.1095-8312.2001.tb01328.x" TargetMode="External" /><Relationship Type="http://schemas.openxmlformats.org/officeDocument/2006/relationships/hyperlink" Id="rId885" Target="https://doi.org/10.1111/j.1095-8312.2002.tb01716.x" TargetMode="External" /><Relationship Type="http://schemas.openxmlformats.org/officeDocument/2006/relationships/hyperlink" Id="rId2392" Target="https://doi.org/10.1111/j.1095-8312.2003.00293.x" TargetMode="External" /><Relationship Type="http://schemas.openxmlformats.org/officeDocument/2006/relationships/hyperlink" Id="rId7762" Target="https://doi.org/10.1111/j.1095-8312.2004.00338.x" TargetMode="External" /><Relationship Type="http://schemas.openxmlformats.org/officeDocument/2006/relationships/hyperlink" Id="rId8273" Target="https://doi.org/10.1111/j.1095-8312.2004.00399.x" TargetMode="External" /><Relationship Type="http://schemas.openxmlformats.org/officeDocument/2006/relationships/hyperlink" Id="rId4540" Target="https://doi.org/10.1111/j.1095-8312.2004.00406.x" TargetMode="External" /><Relationship Type="http://schemas.openxmlformats.org/officeDocument/2006/relationships/hyperlink" Id="rId7433" Target="https://doi.org/10.1111/j.1095-8312.2005.00473.x" TargetMode="External" /><Relationship Type="http://schemas.openxmlformats.org/officeDocument/2006/relationships/hyperlink" Id="rId3102" Target="https://doi.org/10.1111/j.1095-8312.2005.00477.x" TargetMode="External" /><Relationship Type="http://schemas.openxmlformats.org/officeDocument/2006/relationships/hyperlink" Id="rId3537" Target="https://doi.org/10.1111/j.1095-8312.2005.00480.x" TargetMode="External" /><Relationship Type="http://schemas.openxmlformats.org/officeDocument/2006/relationships/hyperlink" Id="rId5524" Target="https://doi.org/10.1111/j.1095-8312.2006.00582.x" TargetMode="External" /><Relationship Type="http://schemas.openxmlformats.org/officeDocument/2006/relationships/hyperlink" Id="rId1863" Target="https://doi.org/10.1111/j.1095-8312.2006.00612.x" TargetMode="External" /><Relationship Type="http://schemas.openxmlformats.org/officeDocument/2006/relationships/hyperlink" Id="rId5175" Target="https://doi.org/10.1111/j.1095-8312.2006.00644.x" TargetMode="External" /><Relationship Type="http://schemas.openxmlformats.org/officeDocument/2006/relationships/hyperlink" Id="rId8581" Target="https://doi.org/10.1111/j.1095-8312.2007.00709.x" TargetMode="External" /><Relationship Type="http://schemas.openxmlformats.org/officeDocument/2006/relationships/hyperlink" Id="rId7954" Target="https://doi.org/10.1111/j.1095-8312.2007.00796.x" TargetMode="External" /><Relationship Type="http://schemas.openxmlformats.org/officeDocument/2006/relationships/hyperlink" Id="rId8646" Target="https://doi.org/10.1111/j.1095-8312.2007.00897.x" TargetMode="External" /><Relationship Type="http://schemas.openxmlformats.org/officeDocument/2006/relationships/hyperlink" Id="rId5357" Target="https://doi.org/10.1111/j.1095-8312.2008.01146.x" TargetMode="External" /><Relationship Type="http://schemas.openxmlformats.org/officeDocument/2006/relationships/hyperlink" Id="rId7373" Target="https://doi.org/10.1111/j.1095-8312.2009.01279.x" TargetMode="External" /><Relationship Type="http://schemas.openxmlformats.org/officeDocument/2006/relationships/hyperlink" Id="rId7518" Target="https://doi.org/10.1111/j.1095-8312.2009.01369.x" TargetMode="External" /><Relationship Type="http://schemas.openxmlformats.org/officeDocument/2006/relationships/hyperlink" Id="rId8295" Target="https://doi.org/10.1111/j.1095-8312.2010.01419.x" TargetMode="External" /><Relationship Type="http://schemas.openxmlformats.org/officeDocument/2006/relationships/hyperlink" Id="rId7930" Target="https://doi.org/10.1111/j.1095-8312.2010.01537.x" TargetMode="External" /><Relationship Type="http://schemas.openxmlformats.org/officeDocument/2006/relationships/hyperlink" Id="rId1273" Target="https://doi.org/10.1111/j.1095-8312.2010.01587.x" TargetMode="External" /><Relationship Type="http://schemas.openxmlformats.org/officeDocument/2006/relationships/hyperlink" Id="rId5080" Target="https://doi.org/10.1111/j.1095-8312.2011.01669.x" TargetMode="External" /><Relationship Type="http://schemas.openxmlformats.org/officeDocument/2006/relationships/hyperlink" Id="rId2298" Target="https://doi.org/10.1111/j.1095-8312.2011.01680.x" TargetMode="External" /><Relationship Type="http://schemas.openxmlformats.org/officeDocument/2006/relationships/hyperlink" Id="rId6548" Target="https://doi.org/10.1111/j.1095-8312.2011.01705.x" TargetMode="External" /><Relationship Type="http://schemas.openxmlformats.org/officeDocument/2006/relationships/hyperlink" Id="rId2548" Target="https://doi.org/10.1111/j.1095-8312.2012.01902.x" TargetMode="External" /><Relationship Type="http://schemas.openxmlformats.org/officeDocument/2006/relationships/hyperlink" Id="rId4594" Target="https://doi.org/10.1111/j.1095-8312.2012.01985.x" TargetMode="External" /><Relationship Type="http://schemas.openxmlformats.org/officeDocument/2006/relationships/hyperlink" Id="rId8309" Target="https://doi.org/10.1111/j.1095-8339.1981.tb0085.x" TargetMode="External" /><Relationship Type="http://schemas.openxmlformats.org/officeDocument/2006/relationships/hyperlink" Id="rId6879" Target="https://doi.org/10.1111/j.1095-8339.1983.tb00973.x" TargetMode="External" /><Relationship Type="http://schemas.openxmlformats.org/officeDocument/2006/relationships/hyperlink" Id="rId3270" Target="https://doi.org/10.1111/j.1095-8339.1983.tb00987.x" TargetMode="External" /><Relationship Type="http://schemas.openxmlformats.org/officeDocument/2006/relationships/hyperlink" Id="rId5435" Target="https://doi.org/10.1111/j.1095-8339.1983.tb00997.x" TargetMode="External" /><Relationship Type="http://schemas.openxmlformats.org/officeDocument/2006/relationships/hyperlink" Id="rId4118" Target="https://doi.org/10.1111/j.1095-8339.1987.tb01831.x" TargetMode="External" /><Relationship Type="http://schemas.openxmlformats.org/officeDocument/2006/relationships/hyperlink" Id="rId881" Target="https://doi.org/10.1111/j.1095-8339.1992.tb00257.x" TargetMode="External" /><Relationship Type="http://schemas.openxmlformats.org/officeDocument/2006/relationships/hyperlink" Id="rId5447" Target="https://doi.org/10.1111/j.1095-8339.1992.tb00263.x" TargetMode="External" /><Relationship Type="http://schemas.openxmlformats.org/officeDocument/2006/relationships/hyperlink" Id="rId2249" Target="https://doi.org/10.1111/j.1095-8339.1992.tb00290.x" TargetMode="External" /><Relationship Type="http://schemas.openxmlformats.org/officeDocument/2006/relationships/hyperlink" Id="rId80" Target="https://doi.org/10.1111/j.1095-8339.1995.tb00474.x" TargetMode="External" /><Relationship Type="http://schemas.openxmlformats.org/officeDocument/2006/relationships/hyperlink" Id="rId3603" Target="https://doi.org/10.1111/j.1095-8339.1997.tb01415.x" TargetMode="External" /><Relationship Type="http://schemas.openxmlformats.org/officeDocument/2006/relationships/hyperlink" Id="rId2526" Target="https://doi.org/10.1111/j.1095-8339.1997.tb01416.x" TargetMode="External" /><Relationship Type="http://schemas.openxmlformats.org/officeDocument/2006/relationships/hyperlink" Id="rId7116" Target="https://doi.org/10.1111/j.1095-8339.1999.tb00768.x" TargetMode="External" /><Relationship Type="http://schemas.openxmlformats.org/officeDocument/2006/relationships/hyperlink" Id="rId278" Target="https://doi.org/10.1111/j.1095-8339.2000.tb01209.x" TargetMode="External" /><Relationship Type="http://schemas.openxmlformats.org/officeDocument/2006/relationships/hyperlink" Id="rId8146" Target="https://doi.org/10.1111/j.1095-8339.2000.tb01537.x" TargetMode="External" /><Relationship Type="http://schemas.openxmlformats.org/officeDocument/2006/relationships/hyperlink" Id="rId8014" Target="https://doi.org/10.1111/j.1095-8339.2001.tb00563.x" TargetMode="External" /><Relationship Type="http://schemas.openxmlformats.org/officeDocument/2006/relationships/hyperlink" Id="rId2404" Target="https://doi.org/10.1111/j.1095-8339.2001.tb00572.x" TargetMode="External" /><Relationship Type="http://schemas.openxmlformats.org/officeDocument/2006/relationships/hyperlink" Id="rId7636" Target="https://doi.org/10.1111/j.1095-8339.2001.tb01094.x" TargetMode="External" /><Relationship Type="http://schemas.openxmlformats.org/officeDocument/2006/relationships/hyperlink" Id="rId6819" Target="https://doi.org/10.1111/j.1095-8339.2003.00249.x" TargetMode="External" /><Relationship Type="http://schemas.openxmlformats.org/officeDocument/2006/relationships/hyperlink" Id="rId5568" Target="https://doi.org/10.1111/j.1095-8339.2003.00259.x" TargetMode="External" /><Relationship Type="http://schemas.openxmlformats.org/officeDocument/2006/relationships/hyperlink" Id="rId6028" Target="https://doi.org/10.1111/j.1095-8339.2004.00323.x" TargetMode="External" /><Relationship Type="http://schemas.openxmlformats.org/officeDocument/2006/relationships/hyperlink" Id="rId7544" Target="https://doi.org/10.1111/j.1095-8339.2005.00349.x" TargetMode="External" /><Relationship Type="http://schemas.openxmlformats.org/officeDocument/2006/relationships/hyperlink" Id="rId7168" Target="https://doi.org/10.1111/j.1095-8339.2005.00388.x" TargetMode="External" /><Relationship Type="http://schemas.openxmlformats.org/officeDocument/2006/relationships/hyperlink" Id="rId5271" Target="https://doi.org/10.1111/j.1095-8339.2005.00395.x" TargetMode="External" /><Relationship Type="http://schemas.openxmlformats.org/officeDocument/2006/relationships/hyperlink" Id="rId538" Target="https://doi.org/10.1111/j.1095-8339.2005.00400.x" TargetMode="External" /><Relationship Type="http://schemas.openxmlformats.org/officeDocument/2006/relationships/hyperlink" Id="rId897" Target="https://doi.org/10.1111/j.1095-8339.2005.00430.x" TargetMode="External" /><Relationship Type="http://schemas.openxmlformats.org/officeDocument/2006/relationships/hyperlink" Id="rId3649" Target="https://doi.org/10.1111/j.1095-8339.2006.00571.x" TargetMode="External" /><Relationship Type="http://schemas.openxmlformats.org/officeDocument/2006/relationships/hyperlink" Id="rId4854" Target="https://doi.org/10.1111/j.1095-8339.2007.00590.x" TargetMode="External" /><Relationship Type="http://schemas.openxmlformats.org/officeDocument/2006/relationships/hyperlink" Id="rId7393" Target="https://doi.org/10.1111/j.1095-8339.2007.00719.x" TargetMode="External" /><Relationship Type="http://schemas.openxmlformats.org/officeDocument/2006/relationships/hyperlink" Id="rId4292" Target="https://doi.org/10.1111/j.1095-8339.2007.00767.x" TargetMode="External" /><Relationship Type="http://schemas.openxmlformats.org/officeDocument/2006/relationships/hyperlink" Id="rId1752" Target="https://doi.org/10.1111/j.1095-8339.2007.00774.x" TargetMode="External" /><Relationship Type="http://schemas.openxmlformats.org/officeDocument/2006/relationships/hyperlink" Id="rId1321" Target="https://doi.org/10.1111/j.1095-8339.2008.00784.x" TargetMode="External" /><Relationship Type="http://schemas.openxmlformats.org/officeDocument/2006/relationships/hyperlink" Id="rId6963" Target="https://doi.org/10.1111/j.1095-8339.2008.00786.x" TargetMode="External" /><Relationship Type="http://schemas.openxmlformats.org/officeDocument/2006/relationships/hyperlink" Id="rId5788" Target="https://doi.org/10.1111/j.1095-8339.2009.00953.x" TargetMode="External" /><Relationship Type="http://schemas.openxmlformats.org/officeDocument/2006/relationships/hyperlink" Id="rId1289" Target="https://doi.org/10.1111/j.1095-8339.2009.00962.x" TargetMode="External" /><Relationship Type="http://schemas.openxmlformats.org/officeDocument/2006/relationships/hyperlink" Id="rId4856" Target="https://doi.org/10.1111/j.1095-8339.2009.00963.x" TargetMode="External" /><Relationship Type="http://schemas.openxmlformats.org/officeDocument/2006/relationships/hyperlink" Id="rId7079" Target="https://doi.org/10.1111/j.1095-8339.2009.00993.x" TargetMode="External" /><Relationship Type="http://schemas.openxmlformats.org/officeDocument/2006/relationships/hyperlink" Id="rId6030" Target="https://doi.org/10.1111/j.1095-8339.2010.01034.x" TargetMode="External" /><Relationship Type="http://schemas.openxmlformats.org/officeDocument/2006/relationships/hyperlink" Id="rId8130" Target="https://doi.org/10.1111/j.1095-8339.2010.01105.x" TargetMode="External" /><Relationship Type="http://schemas.openxmlformats.org/officeDocument/2006/relationships/hyperlink" Id="rId7904" Target="https://doi.org/10.1111/j.1095-8339.2011.01139.x" TargetMode="External" /><Relationship Type="http://schemas.openxmlformats.org/officeDocument/2006/relationships/hyperlink" Id="rId1958" Target="https://doi.org/10.1111/j.1095-8339.2012.01239.x" TargetMode="External" /><Relationship Type="http://schemas.openxmlformats.org/officeDocument/2006/relationships/hyperlink" Id="rId5918" Target="https://doi.org/10.1111/j.1095-8339.2012.01285.x" TargetMode="External" /><Relationship Type="http://schemas.openxmlformats.org/officeDocument/2006/relationships/hyperlink" Id="rId7471" Target="https://doi.org/10.1111/j.1095-8339.2012.01324.x" TargetMode="External" /><Relationship Type="http://schemas.openxmlformats.org/officeDocument/2006/relationships/hyperlink" Id="rId915" Target="https://doi.org/10.1111/j.1365-2028.2009.01177.x" TargetMode="External" /><Relationship Type="http://schemas.openxmlformats.org/officeDocument/2006/relationships/hyperlink" Id="rId5630" Target="https://doi.org/10.1111/j.1365-2028.2011.01302.x" TargetMode="External" /><Relationship Type="http://schemas.openxmlformats.org/officeDocument/2006/relationships/hyperlink" Id="rId6020" Target="https://doi.org/10.1111/j.1365-2311.1992.tb01039.x" TargetMode="External" /><Relationship Type="http://schemas.openxmlformats.org/officeDocument/2006/relationships/hyperlink" Id="rId6018" Target="https://doi.org/10.1111/j.1365-2311.1992.tb01054.x" TargetMode="External" /><Relationship Type="http://schemas.openxmlformats.org/officeDocument/2006/relationships/hyperlink" Id="rId6905" Target="https://doi.org/10.1111/j.1365-2311.1993.tb01095.x" TargetMode="External" /><Relationship Type="http://schemas.openxmlformats.org/officeDocument/2006/relationships/hyperlink" Id="rId4220" Target="https://doi.org/10.1111/j.1365-2311.2006.00820.x" TargetMode="External" /><Relationship Type="http://schemas.openxmlformats.org/officeDocument/2006/relationships/hyperlink" Id="rId160" Target="https://doi.org/10.1111/j.1365-2311.2008.00996.x" TargetMode="External" /><Relationship Type="http://schemas.openxmlformats.org/officeDocument/2006/relationships/hyperlink" Id="rId3693" Target="https://doi.org/10.1111/j.1365-2311.2010.01237.x" TargetMode="External" /><Relationship Type="http://schemas.openxmlformats.org/officeDocument/2006/relationships/hyperlink" Id="rId6118" Target="https://doi.org/10.1111/j.1365-2311.2011.01271.x" TargetMode="External" /><Relationship Type="http://schemas.openxmlformats.org/officeDocument/2006/relationships/hyperlink" Id="rId7513" Target="https://doi.org/10.1111/j.1365-2311.2011.01284.x" TargetMode="External" /><Relationship Type="http://schemas.openxmlformats.org/officeDocument/2006/relationships/hyperlink" Id="rId6943" Target="https://doi.org/10.1111/j.1365-2435.2003.00802.x" TargetMode="External" /><Relationship Type="http://schemas.openxmlformats.org/officeDocument/2006/relationships/hyperlink" Id="rId5048" Target="https://doi.org/10.1111/j.1365-2435.2004.00812.x" TargetMode="External" /><Relationship Type="http://schemas.openxmlformats.org/officeDocument/2006/relationships/hyperlink" Id="rId4048" Target="https://doi.org/10.1111/j.1365-2435.2005.00961.x" TargetMode="External" /><Relationship Type="http://schemas.openxmlformats.org/officeDocument/2006/relationships/hyperlink" Id="rId4238" Target="https://doi.org/10.1111/j.1365-2435.2005.00986.x" TargetMode="External" /><Relationship Type="http://schemas.openxmlformats.org/officeDocument/2006/relationships/hyperlink" Id="rId2888" Target="https://doi.org/10.1111/j.1365-2435.2005.00988.x" TargetMode="External" /><Relationship Type="http://schemas.openxmlformats.org/officeDocument/2006/relationships/hyperlink" Id="rId4848" Target="https://doi.org/10.1111/j.1365-2435.2005.00990.x" TargetMode="External" /><Relationship Type="http://schemas.openxmlformats.org/officeDocument/2006/relationships/hyperlink" Id="rId134" Target="https://doi.org/10.1111/j.1365-2435.2005.01009.x" TargetMode="External" /><Relationship Type="http://schemas.openxmlformats.org/officeDocument/2006/relationships/hyperlink" Id="rId4618" Target="https://doi.org/10.1111/j.1365-2435.2006.01211.x" TargetMode="External" /><Relationship Type="http://schemas.openxmlformats.org/officeDocument/2006/relationships/hyperlink" Id="rId3401" Target="https://doi.org/10.1111/j.1365-2435.2007.01303.x" TargetMode="External" /><Relationship Type="http://schemas.openxmlformats.org/officeDocument/2006/relationships/hyperlink" Id="rId4514" Target="https://doi.org/10.1111/j.1365-2435.2008.01444.x" TargetMode="External" /><Relationship Type="http://schemas.openxmlformats.org/officeDocument/2006/relationships/hyperlink" Id="rId8038" Target="https://doi.org/10.1111/j.1365-2435.2009.01648.x" TargetMode="External" /><Relationship Type="http://schemas.openxmlformats.org/officeDocument/2006/relationships/hyperlink" Id="rId4106" Target="https://doi.org/10.1111/j.1365-2435.2009.01658.x" TargetMode="External" /><Relationship Type="http://schemas.openxmlformats.org/officeDocument/2006/relationships/hyperlink" Id="rId739" Target="https://doi.org/10.1111/j.1365-2656.2009.01567.x" TargetMode="External" /><Relationship Type="http://schemas.openxmlformats.org/officeDocument/2006/relationships/hyperlink" Id="rId1269" Target="https://doi.org/10.1111/j.1365-2664.2008.01518.x" TargetMode="External" /><Relationship Type="http://schemas.openxmlformats.org/officeDocument/2006/relationships/hyperlink" Id="rId6242" Target="https://doi.org/10.1111/j.1365-2664.2011.02066.x" TargetMode="External" /><Relationship Type="http://schemas.openxmlformats.org/officeDocument/2006/relationships/hyperlink" Id="rId1544" Target="https://doi.org/10.1111/j.1365-2699.1996.tb00010.x" TargetMode="External" /><Relationship Type="http://schemas.openxmlformats.org/officeDocument/2006/relationships/hyperlink" Id="rId4978" Target="https://doi.org/10.1111/j.1365-2699.1996.tb00013.x" TargetMode="External" /><Relationship Type="http://schemas.openxmlformats.org/officeDocument/2006/relationships/hyperlink" Id="rId7968" Target="https://doi.org/10.1111/j.1365-2699.2004.01116.x" TargetMode="External" /><Relationship Type="http://schemas.openxmlformats.org/officeDocument/2006/relationships/hyperlink" Id="rId432" Target="https://doi.org/10.1111/j.1365-2745.2006.01109.x" TargetMode="External" /><Relationship Type="http://schemas.openxmlformats.org/officeDocument/2006/relationships/hyperlink" Id="rId5255" Target="https://doi.org/10.1111/j.1365-2745.2008.01361.x" TargetMode="External" /><Relationship Type="http://schemas.openxmlformats.org/officeDocument/2006/relationships/hyperlink" Id="rId3389" Target="https://doi.org/10.1111/j.1365-2745.2012.02021.x" TargetMode="External" /><Relationship Type="http://schemas.openxmlformats.org/officeDocument/2006/relationships/hyperlink" Id="rId4662" Target="https://doi.org/10.1111/j.1365-294X.2005.02659.x" TargetMode="External" /><Relationship Type="http://schemas.openxmlformats.org/officeDocument/2006/relationships/hyperlink" Id="rId3208" Target="https://doi.org/10.1111/j.1365-294X.2006.02853.x" TargetMode="External" /><Relationship Type="http://schemas.openxmlformats.org/officeDocument/2006/relationships/hyperlink" Id="rId3795" Target="https://doi.org/10.1111/j.1365-294X.2006.03037.x" TargetMode="External" /><Relationship Type="http://schemas.openxmlformats.org/officeDocument/2006/relationships/hyperlink" Id="rId4448" Target="https://doi.org/10.1111/j.1365-294X.2006.03100.x" TargetMode="External" /><Relationship Type="http://schemas.openxmlformats.org/officeDocument/2006/relationships/hyperlink" Id="rId1021" Target="https://doi.org/10.1111/j.1365-294X.2009.04304.x" TargetMode="External" /><Relationship Type="http://schemas.openxmlformats.org/officeDocument/2006/relationships/hyperlink" Id="rId7154" Target="https://doi.org/10.1111/j.1365-294X.2009.04428.x" TargetMode="External" /><Relationship Type="http://schemas.openxmlformats.org/officeDocument/2006/relationships/hyperlink" Id="rId2814" Target="https://doi.org/10.1111/j.1365-3180.2004.00391.x" TargetMode="External" /><Relationship Type="http://schemas.openxmlformats.org/officeDocument/2006/relationships/hyperlink" Id="rId2908" Target="https://doi.org/10.1111/j.1365-3180.2010.00788.x" TargetMode="External" /><Relationship Type="http://schemas.openxmlformats.org/officeDocument/2006/relationships/hyperlink" Id="rId2822" Target="https://doi.org/10.1111/j.1365-3180.2012.00935.x" TargetMode="External" /><Relationship Type="http://schemas.openxmlformats.org/officeDocument/2006/relationships/hyperlink" Id="rId2002" Target="https://doi.org/10.1111/j.1420-9101.2004.00714.x" TargetMode="External" /><Relationship Type="http://schemas.openxmlformats.org/officeDocument/2006/relationships/hyperlink" Id="rId6396" Target="https://doi.org/10.1111/j.1420-9101.2005.00992.x" TargetMode="External" /><Relationship Type="http://schemas.openxmlformats.org/officeDocument/2006/relationships/hyperlink" Id="rId7413" Target="https://doi.org/10.1111/j.1420-9101.2006.01216.x" TargetMode="External" /><Relationship Type="http://schemas.openxmlformats.org/officeDocument/2006/relationships/hyperlink" Id="rId1654" Target="https://doi.org/10.1111/j.1420-9101.2008.01530.x" TargetMode="External" /><Relationship Type="http://schemas.openxmlformats.org/officeDocument/2006/relationships/hyperlink" Id="rId7978" Target="https://doi.org/10.1111/j.1420-9101.2009.01693.x" TargetMode="External" /><Relationship Type="http://schemas.openxmlformats.org/officeDocument/2006/relationships/hyperlink" Id="rId5984" Target="https://doi.org/10.1111/j.1420-9101.2010.01988.x" TargetMode="External" /><Relationship Type="http://schemas.openxmlformats.org/officeDocument/2006/relationships/hyperlink" Id="rId7526" Target="https://doi.org/10.1111/j.1420-9101.2010.02181.x" TargetMode="External" /><Relationship Type="http://schemas.openxmlformats.org/officeDocument/2006/relationships/hyperlink" Id="rId508" Target="https://doi.org/10.1111/j.1420-9101.2012.02455.x" TargetMode="External" /><Relationship Type="http://schemas.openxmlformats.org/officeDocument/2006/relationships/hyperlink" Id="rId929" Target="https://doi.org/10.1111/j.1438-8677.1976.tb00240.x" TargetMode="External" /><Relationship Type="http://schemas.openxmlformats.org/officeDocument/2006/relationships/hyperlink" Id="rId925" Target="https://doi.org/10.1111/j.1438-8677.1981.tb00387.x" TargetMode="External" /><Relationship Type="http://schemas.openxmlformats.org/officeDocument/2006/relationships/hyperlink" Id="rId1698" Target="https://doi.org/10.1111/j.1438-8677.1981.tb00388.x" TargetMode="External" /><Relationship Type="http://schemas.openxmlformats.org/officeDocument/2006/relationships/hyperlink" Id="rId923" Target="https://doi.org/10.1111/j.1438-8677.1981.tb01264.x" TargetMode="External" /><Relationship Type="http://schemas.openxmlformats.org/officeDocument/2006/relationships/hyperlink" Id="rId4228" Target="https://doi.org/10.1111/j.1438-8677.1984.tb01839.x" TargetMode="External" /><Relationship Type="http://schemas.openxmlformats.org/officeDocument/2006/relationships/hyperlink" Id="rId8140" Target="https://doi.org/10.1111/j.1438-8677.1984.tb01842.x" TargetMode="External" /><Relationship Type="http://schemas.openxmlformats.org/officeDocument/2006/relationships/hyperlink" Id="rId6791" Target="https://doi.org/10.1111/j.1438-8677.1988.tb00043.x" TargetMode="External" /><Relationship Type="http://schemas.openxmlformats.org/officeDocument/2006/relationships/hyperlink" Id="rId4100" Target="https://doi.org/10.1111/j.1438-8677.1988.tb02123.x" TargetMode="External" /><Relationship Type="http://schemas.openxmlformats.org/officeDocument/2006/relationships/hyperlink" Id="rId6795" Target="https://doi.org/10.1111/j.1438-8677.1990.tb00130.x" TargetMode="External" /><Relationship Type="http://schemas.openxmlformats.org/officeDocument/2006/relationships/hyperlink" Id="rId2790" Target="https://doi.org/10.1111/j.1438-8677.1990.tb00175.x" TargetMode="External" /><Relationship Type="http://schemas.openxmlformats.org/officeDocument/2006/relationships/hyperlink" Id="rId1482" Target="https://doi.org/10.1111/j.1438-8677.1991.tb00215.x" TargetMode="External" /><Relationship Type="http://schemas.openxmlformats.org/officeDocument/2006/relationships/hyperlink" Id="rId5604" Target="https://doi.org/10.1111/j.1438-8677.1991.tb00247.x" TargetMode="External" /><Relationship Type="http://schemas.openxmlformats.org/officeDocument/2006/relationships/hyperlink" Id="rId4362" Target="https://doi.org/10.1111/j.1438-8677.1993.tb00779.x" TargetMode="External" /><Relationship Type="http://schemas.openxmlformats.org/officeDocument/2006/relationships/hyperlink" Id="rId6783" Target="https://doi.org/10.1111/j.1438-8677.1993.tb00780.x" TargetMode="External" /><Relationship Type="http://schemas.openxmlformats.org/officeDocument/2006/relationships/hyperlink" Id="rId5842" Target="https://doi.org/10.1111/j.1438-8677.1995.tb00499.x" TargetMode="External" /><Relationship Type="http://schemas.openxmlformats.org/officeDocument/2006/relationships/hyperlink" Id="rId6787" Target="https://doi.org/10.1111/j.1438-8677.1996.tb00555.x" TargetMode="External" /><Relationship Type="http://schemas.openxmlformats.org/officeDocument/2006/relationships/hyperlink" Id="rId6937" Target="https://doi.org/10.1111/j.1438-8677.1996.tb00558.x" TargetMode="External" /><Relationship Type="http://schemas.openxmlformats.org/officeDocument/2006/relationships/hyperlink" Id="rId7612" Target="https://doi.org/10.1111/j.1438-8677.1996.tb00581.x" TargetMode="External" /><Relationship Type="http://schemas.openxmlformats.org/officeDocument/2006/relationships/hyperlink" Id="rId1776" Target="https://doi.org/10.1111/j.1438-8677.1997.tb00613.x" TargetMode="External" /><Relationship Type="http://schemas.openxmlformats.org/officeDocument/2006/relationships/hyperlink" Id="rId6835" Target="https://doi.org/10.1111/j.1438-8677.1997.tb00626.x" TargetMode="External" /><Relationship Type="http://schemas.openxmlformats.org/officeDocument/2006/relationships/hyperlink" Id="rId7100" Target="https://doi.org/10.1111/j.1438-8677.1997.tb00648.x" TargetMode="External" /><Relationship Type="http://schemas.openxmlformats.org/officeDocument/2006/relationships/hyperlink" Id="rId7108" Target="https://doi.org/10.1111/j.1438-8677.1997.tb00649.x" TargetMode="External" /><Relationship Type="http://schemas.openxmlformats.org/officeDocument/2006/relationships/hyperlink" Id="rId8253" Target="https://doi.org/10.1111/j.1438-8677.1997.tb00650.x" TargetMode="External" /><Relationship Type="http://schemas.openxmlformats.org/officeDocument/2006/relationships/hyperlink" Id="rId358" Target="https://doi.org/10.1111/j.1438-8677.1997.tb00668.x" TargetMode="External" /><Relationship Type="http://schemas.openxmlformats.org/officeDocument/2006/relationships/hyperlink" Id="rId4428" Target="https://doi.org/10.1111/j.1438-8677.1999.tb00782.x" TargetMode="External" /><Relationship Type="http://schemas.openxmlformats.org/officeDocument/2006/relationships/hyperlink" Id="rId7878" Target="https://doi.org/10.1111/j.1438-8677.1999.tb00783.x" TargetMode="External" /><Relationship Type="http://schemas.openxmlformats.org/officeDocument/2006/relationships/hyperlink" Id="rId4288" Target="https://doi.org/10.1111/j.1438-8677.2007.00020.x" TargetMode="External" /><Relationship Type="http://schemas.openxmlformats.org/officeDocument/2006/relationships/hyperlink" Id="rId5758" Target="https://doi.org/10.1111/j.1438-8677.2007.00025.x" TargetMode="External" /><Relationship Type="http://schemas.openxmlformats.org/officeDocument/2006/relationships/hyperlink" Id="rId5355" Target="https://doi.org/10.1111/j.1438-8677.2008.00059.x" TargetMode="External" /><Relationship Type="http://schemas.openxmlformats.org/officeDocument/2006/relationships/hyperlink" Id="rId5794" Target="https://doi.org/10.1111/j.1438-8677.2008.00060.x" TargetMode="External" /><Relationship Type="http://schemas.openxmlformats.org/officeDocument/2006/relationships/hyperlink" Id="rId168" Target="https://doi.org/10.1111/j.1438-8677.2008.00067.x" TargetMode="External" /><Relationship Type="http://schemas.openxmlformats.org/officeDocument/2006/relationships/hyperlink" Id="rId7684" Target="https://doi.org/10.1111/j.1438-8677.2008.00101.x" TargetMode="External" /><Relationship Type="http://schemas.openxmlformats.org/officeDocument/2006/relationships/hyperlink" Id="rId5002" Target="https://doi.org/10.1111/j.1438-8677.2008.00118.x" TargetMode="External" /><Relationship Type="http://schemas.openxmlformats.org/officeDocument/2006/relationships/hyperlink" Id="rId6979" Target="https://doi.org/10.1111/j.1438-8677.2008.00120.x" TargetMode="External" /><Relationship Type="http://schemas.openxmlformats.org/officeDocument/2006/relationships/hyperlink" Id="rId669" Target="https://doi.org/10.1111/j.1438-8677.2008.00131.x" TargetMode="External" /><Relationship Type="http://schemas.openxmlformats.org/officeDocument/2006/relationships/hyperlink" Id="rId583" Target="https://doi.org/10.1111/j.1438-8677.2009.00192.x" TargetMode="External" /><Relationship Type="http://schemas.openxmlformats.org/officeDocument/2006/relationships/hyperlink" Id="rId1992" Target="https://doi.org/10.1111/j.1438-8677.2009.00195.x" TargetMode="External" /><Relationship Type="http://schemas.openxmlformats.org/officeDocument/2006/relationships/hyperlink" Id="rId6064" Target="https://doi.org/10.1111/j.1438-8677.2009.00215.x" TargetMode="External" /><Relationship Type="http://schemas.openxmlformats.org/officeDocument/2006/relationships/hyperlink" Id="rId2884" Target="https://doi.org/10.1111/j.1438-8677.2009.00222.x" TargetMode="External" /><Relationship Type="http://schemas.openxmlformats.org/officeDocument/2006/relationships/hyperlink" Id="rId5251" Target="https://doi.org/10.1111/j.1438-8677.2009.00254.x" TargetMode="External" /><Relationship Type="http://schemas.openxmlformats.org/officeDocument/2006/relationships/hyperlink" Id="rId3124" Target="https://doi.org/10.1111/j.1438-8677.2009.00256.x" TargetMode="External" /><Relationship Type="http://schemas.openxmlformats.org/officeDocument/2006/relationships/hyperlink" Id="rId8734" Target="https://doi.org/10.1111/j.1438-8677.2009.00279.x" TargetMode="External" /><Relationship Type="http://schemas.openxmlformats.org/officeDocument/2006/relationships/hyperlink" Id="rId3559" Target="https://doi.org/10.1111/j.1438-8677.2009.00298.x" TargetMode="External" /><Relationship Type="http://schemas.openxmlformats.org/officeDocument/2006/relationships/hyperlink" Id="rId346" Target="https://doi.org/10.1111/j.1438-8677.2010.00324.x" TargetMode="External" /><Relationship Type="http://schemas.openxmlformats.org/officeDocument/2006/relationships/hyperlink" Id="rId5662" Target="https://doi.org/10.1111/j.1438-8677.2010.00332.x" TargetMode="External" /><Relationship Type="http://schemas.openxmlformats.org/officeDocument/2006/relationships/hyperlink" Id="rId6857" Target="https://doi.org/10.1111/j.1438-8677.2010.00348.x" TargetMode="External" /><Relationship Type="http://schemas.openxmlformats.org/officeDocument/2006/relationships/hyperlink" Id="rId8601" Target="https://doi.org/10.1111/j.1438-8677.2010.00402.x" TargetMode="External" /><Relationship Type="http://schemas.openxmlformats.org/officeDocument/2006/relationships/hyperlink" Id="rId5772" Target="https://doi.org/10.1111/j.1438-8677.2010.00420.x" TargetMode="External" /><Relationship Type="http://schemas.openxmlformats.org/officeDocument/2006/relationships/hyperlink" Id="rId8738" Target="https://doi.org/10.1111/j.1438-8677.2010.00423.x" TargetMode="External" /><Relationship Type="http://schemas.openxmlformats.org/officeDocument/2006/relationships/hyperlink" Id="rId2006" Target="https://doi.org/10.1111/j.1438-8677.2011.00445.x" TargetMode="External" /><Relationship Type="http://schemas.openxmlformats.org/officeDocument/2006/relationships/hyperlink" Id="rId3228" Target="https://doi.org/10.1111/j.1438-8677.2011.00471.x" TargetMode="External" /><Relationship Type="http://schemas.openxmlformats.org/officeDocument/2006/relationships/hyperlink" Id="rId8832" Target="https://doi.org/10.1111/j.1438-8677.2011.00510.x" TargetMode="External" /><Relationship Type="http://schemas.openxmlformats.org/officeDocument/2006/relationships/hyperlink" Id="rId977" Target="https://doi.org/10.1111/j.1438-8677.2011.00525.x" TargetMode="External" /><Relationship Type="http://schemas.openxmlformats.org/officeDocument/2006/relationships/hyperlink" Id="rId7602" Target="https://doi.org/10.1111/j.1438-8677.2011.00541.x" TargetMode="External" /><Relationship Type="http://schemas.openxmlformats.org/officeDocument/2006/relationships/hyperlink" Id="rId1580" Target="https://doi.org/10.1111/j.1438-8677.2012.00574.x" TargetMode="External" /><Relationship Type="http://schemas.openxmlformats.org/officeDocument/2006/relationships/hyperlink" Id="rId158" Target="https://doi.org/10.1111/j.1438-8677.2012.00621.x" TargetMode="External" /><Relationship Type="http://schemas.openxmlformats.org/officeDocument/2006/relationships/hyperlink" Id="rId254" Target="https://doi.org/10.1111/j.1438-8677.2012.00643.x" TargetMode="External" /><Relationship Type="http://schemas.openxmlformats.org/officeDocument/2006/relationships/hyperlink" Id="rId1447" Target="https://doi.org/10.1111/j.1438-8677.2012.00649.x" TargetMode="External" /><Relationship Type="http://schemas.openxmlformats.org/officeDocument/2006/relationships/hyperlink" Id="rId216" Target="https://doi.org/10.1111/j.1438-8677.2012.00651.x" TargetMode="External" /><Relationship Type="http://schemas.openxmlformats.org/officeDocument/2006/relationships/hyperlink" Id="rId8517" Target="https://doi.org/10.1111/j.1438-8677.2012.00653.x" TargetMode="External" /><Relationship Type="http://schemas.openxmlformats.org/officeDocument/2006/relationships/hyperlink" Id="rId6502" Target="https://doi.org/10.1111/j.1438-8677.2012.00657.x" TargetMode="External" /><Relationship Type="http://schemas.openxmlformats.org/officeDocument/2006/relationships/hyperlink" Id="rId8062" Target="https://doi.org/10.1111/j.1438-8677.2012.00695.x" TargetMode="External" /><Relationship Type="http://schemas.openxmlformats.org/officeDocument/2006/relationships/hyperlink" Id="rId8245" Target="https://doi.org/10.1111/j.1438-8677.2012.00700.x" TargetMode="External" /><Relationship Type="http://schemas.openxmlformats.org/officeDocument/2006/relationships/hyperlink" Id="rId6414" Target="https://doi.org/10.1111/j.1439-0418.1990.tb00150.x" TargetMode="External" /><Relationship Type="http://schemas.openxmlformats.org/officeDocument/2006/relationships/hyperlink" Id="rId4558" Target="https://doi.org/10.1111/j.1439-0418.2009.01399.x" TargetMode="External" /><Relationship Type="http://schemas.openxmlformats.org/officeDocument/2006/relationships/hyperlink" Id="rId6993" Target="https://doi.org/10.1111/j.1440-1703.2003.00591.x" TargetMode="External" /><Relationship Type="http://schemas.openxmlformats.org/officeDocument/2006/relationships/hyperlink" Id="rId6865" Target="https://doi.org/10.1111/j.1440-6055.2010.00805.x" TargetMode="External" /><Relationship Type="http://schemas.openxmlformats.org/officeDocument/2006/relationships/hyperlink" Id="rId5934" Target="https://doi.org/10.1111/j.1442-1984.2005.00121.x" TargetMode="External" /><Relationship Type="http://schemas.openxmlformats.org/officeDocument/2006/relationships/hyperlink" Id="rId5554" Target="https://doi.org/10.1111/j.1442-1984.2005.00126.x" TargetMode="External" /><Relationship Type="http://schemas.openxmlformats.org/officeDocument/2006/relationships/hyperlink" Id="rId4050" Target="https://doi.org/10.1111/j.1442-1984.2005.00129.x" TargetMode="External" /><Relationship Type="http://schemas.openxmlformats.org/officeDocument/2006/relationships/hyperlink" Id="rId4368" Target="https://doi.org/10.1111/j.1442-1984.2005.00137.x" TargetMode="External" /><Relationship Type="http://schemas.openxmlformats.org/officeDocument/2006/relationships/hyperlink" Id="rId5064" Target="https://doi.org/10.1111/j.1442-1984.2005.00139.x" TargetMode="External" /><Relationship Type="http://schemas.openxmlformats.org/officeDocument/2006/relationships/hyperlink" Id="rId5556" Target="https://doi.org/10.1111/j.1442-1984.2006.00151.x" TargetMode="External" /><Relationship Type="http://schemas.openxmlformats.org/officeDocument/2006/relationships/hyperlink" Id="rId6767" Target="https://doi.org/10.1111/j.1442-1984.2006.00153.x" TargetMode="External" /><Relationship Type="http://schemas.openxmlformats.org/officeDocument/2006/relationships/hyperlink" Id="rId7152" Target="https://doi.org/10.1111/j.1442-1984.2006.00154.x" TargetMode="External" /><Relationship Type="http://schemas.openxmlformats.org/officeDocument/2006/relationships/hyperlink" Id="rId4072" Target="https://doi.org/10.1111/j.1442-1984.2006.00163.x" TargetMode="External" /><Relationship Type="http://schemas.openxmlformats.org/officeDocument/2006/relationships/hyperlink" Id="rId7630" Target="https://doi.org/10.1111/j.1442-1984.2006.00165.x" TargetMode="External" /><Relationship Type="http://schemas.openxmlformats.org/officeDocument/2006/relationships/hyperlink" Id="rId3399" Target="https://doi.org/10.1111/j.1442-1984.2007.00179.x" TargetMode="External" /><Relationship Type="http://schemas.openxmlformats.org/officeDocument/2006/relationships/hyperlink" Id="rId7552" Target="https://doi.org/10.1111/j.1442-1984.2007.00187.x" TargetMode="External" /><Relationship Type="http://schemas.openxmlformats.org/officeDocument/2006/relationships/hyperlink" Id="rId3419" Target="https://doi.org/10.1111/j.1442-1984.2007.00189.x" TargetMode="External" /><Relationship Type="http://schemas.openxmlformats.org/officeDocument/2006/relationships/hyperlink" Id="rId5289" Target="https://doi.org/10.1111/j.1442-1984.2007.00194.x" TargetMode="External" /><Relationship Type="http://schemas.openxmlformats.org/officeDocument/2006/relationships/hyperlink" Id="rId1933" Target="https://doi.org/10.1111/j.1442-1984.2007.00195.x" TargetMode="External" /><Relationship Type="http://schemas.openxmlformats.org/officeDocument/2006/relationships/hyperlink" Id="rId5746" Target="https://doi.org/10.1111/j.1442-1984.2008.00210.x" TargetMode="External" /><Relationship Type="http://schemas.openxmlformats.org/officeDocument/2006/relationships/hyperlink" Id="rId5564" Target="https://doi.org/10.1111/j.1442-1984.2008.00222.x" TargetMode="External" /><Relationship Type="http://schemas.openxmlformats.org/officeDocument/2006/relationships/hyperlink" Id="rId1143" Target="https://doi.org/10.1111/j.1442-1984.2008.00224.x" TargetMode="External" /><Relationship Type="http://schemas.openxmlformats.org/officeDocument/2006/relationships/hyperlink" Id="rId3803" Target="https://doi.org/10.1111/j.1442-1984.2008.00226.x" TargetMode="External" /><Relationship Type="http://schemas.openxmlformats.org/officeDocument/2006/relationships/hyperlink" Id="rId3773" Target="https://doi.org/10.1111/j.1442-1984.2009.00231.x" TargetMode="External" /><Relationship Type="http://schemas.openxmlformats.org/officeDocument/2006/relationships/hyperlink" Id="rId5550" Target="https://doi.org/10.1111/j.1442-1984.2009.00235.x" TargetMode="External" /><Relationship Type="http://schemas.openxmlformats.org/officeDocument/2006/relationships/hyperlink" Id="rId5106" Target="https://doi.org/10.1111/j.1442-1984.2009.00238.x" TargetMode="External" /><Relationship Type="http://schemas.openxmlformats.org/officeDocument/2006/relationships/hyperlink" Id="rId2820" Target="https://doi.org/10.1111/j.1442-1984.2009.00240.x" TargetMode="External" /><Relationship Type="http://schemas.openxmlformats.org/officeDocument/2006/relationships/hyperlink" Id="rId2039" Target="https://doi.org/10.1111/j.1442-1984.2009.00242.x" TargetMode="External" /><Relationship Type="http://schemas.openxmlformats.org/officeDocument/2006/relationships/hyperlink" Id="rId6901" Target="https://doi.org/10.1111/j.1442-1984.2009.00244.x" TargetMode="External" /><Relationship Type="http://schemas.openxmlformats.org/officeDocument/2006/relationships/hyperlink" Id="rId3805" Target="https://doi.org/10.1111/j.1442-1984.2009.00249.x" TargetMode="External" /><Relationship Type="http://schemas.openxmlformats.org/officeDocument/2006/relationships/hyperlink" Id="rId4797" Target="https://doi.org/10.1111/j.1442-1984.2009.00258.x" TargetMode="External" /><Relationship Type="http://schemas.openxmlformats.org/officeDocument/2006/relationships/hyperlink" Id="rId6959" Target="https://doi.org/10.1111/j.1442-1984.2009.00262.x" TargetMode="External" /><Relationship Type="http://schemas.openxmlformats.org/officeDocument/2006/relationships/hyperlink" Id="rId512" Target="https://doi.org/10.1111/j.1442-1984.2010.00298.x" TargetMode="External" /><Relationship Type="http://schemas.openxmlformats.org/officeDocument/2006/relationships/hyperlink" Id="rId1538" Target="https://doi.org/10.1111/j.1442-1984.2010.00300.x" TargetMode="External" /><Relationship Type="http://schemas.openxmlformats.org/officeDocument/2006/relationships/hyperlink" Id="rId8102" Target="https://doi.org/10.1111/j.1442-1984.2010.00311.x" TargetMode="External" /><Relationship Type="http://schemas.openxmlformats.org/officeDocument/2006/relationships/hyperlink" Id="rId2191" Target="https://doi.org/10.1111/j.1442-1984.2011.00319.x" TargetMode="External" /><Relationship Type="http://schemas.openxmlformats.org/officeDocument/2006/relationships/hyperlink" Id="rId7958" Target="https://doi.org/10.1111/j.1442-1984.2011.00322.x" TargetMode="External" /><Relationship Type="http://schemas.openxmlformats.org/officeDocument/2006/relationships/hyperlink" Id="rId2414" Target="https://doi.org/10.1111/j.1442-1984.2011.00325.x" TargetMode="External" /><Relationship Type="http://schemas.openxmlformats.org/officeDocument/2006/relationships/hyperlink" Id="rId3262" Target="https://doi.org/10.1111/j.1442-1984.2011.00329.x" TargetMode="External" /><Relationship Type="http://schemas.openxmlformats.org/officeDocument/2006/relationships/hyperlink" Id="rId98" Target="https://doi.org/10.1111/j.1442-1984.2011.00330.x" TargetMode="External" /><Relationship Type="http://schemas.openxmlformats.org/officeDocument/2006/relationships/hyperlink" Id="rId8617" Target="https://doi.org/10.1111/j.1442-1984.2011.00336.x" TargetMode="External" /><Relationship Type="http://schemas.openxmlformats.org/officeDocument/2006/relationships/hyperlink" Id="rId8265" Target="https://doi.org/10.1111/j.1442-1984.2011.00337.x" TargetMode="External" /><Relationship Type="http://schemas.openxmlformats.org/officeDocument/2006/relationships/hyperlink" Id="rId2784" Target="https://doi.org/10.1111/j.1442-1984.2011.00338.x" TargetMode="External" /><Relationship Type="http://schemas.openxmlformats.org/officeDocument/2006/relationships/hyperlink" Id="rId1722" Target="https://doi.org/10.1111/j.1442-1984.2011.00354.x" TargetMode="External" /><Relationship Type="http://schemas.openxmlformats.org/officeDocument/2006/relationships/hyperlink" Id="rId5281" Target="https://doi.org/10.1111/j.1442-1984.2011.00361.x" TargetMode="External" /><Relationship Type="http://schemas.openxmlformats.org/officeDocument/2006/relationships/hyperlink" Id="rId6132" Target="https://doi.org/10.1111/j.1442-1984.2012.00368.x" TargetMode="External" /><Relationship Type="http://schemas.openxmlformats.org/officeDocument/2006/relationships/hyperlink" Id="rId5724" Target="https://doi.org/10.1111/j.1442-1984.2012.00374.x" TargetMode="External" /><Relationship Type="http://schemas.openxmlformats.org/officeDocument/2006/relationships/hyperlink" Id="rId2438" Target="https://doi.org/10.1111/j.1442-1984.2012.00388.x" TargetMode="External" /><Relationship Type="http://schemas.openxmlformats.org/officeDocument/2006/relationships/hyperlink" Id="rId3002" Target="https://doi.org/10.1111/j.1442-1984.2012.00393.x" TargetMode="External" /><Relationship Type="http://schemas.openxmlformats.org/officeDocument/2006/relationships/hyperlink" Id="rId1510" Target="https://doi.org/10.1111/j.1442-9993.1984.tb01373.x" TargetMode="External" /><Relationship Type="http://schemas.openxmlformats.org/officeDocument/2006/relationships/hyperlink" Id="rId1512" Target="https://doi.org/10.1111/j.1442-9993.1987.tb00958.x" TargetMode="External" /><Relationship Type="http://schemas.openxmlformats.org/officeDocument/2006/relationships/hyperlink" Id="rId8028" Target="https://doi.org/10.1111/j.1442-9993.1990.tb01025.x" TargetMode="External" /><Relationship Type="http://schemas.openxmlformats.org/officeDocument/2006/relationships/hyperlink" Id="rId8032" Target="https://doi.org/10.1111/j.1442-9993.1992.tb00779.x" TargetMode="External" /><Relationship Type="http://schemas.openxmlformats.org/officeDocument/2006/relationships/hyperlink" Id="rId1263" Target="https://doi.org/10.1111/j.1442-9993.1993.tb00453.x" TargetMode="External" /><Relationship Type="http://schemas.openxmlformats.org/officeDocument/2006/relationships/hyperlink" Id="rId599" Target="https://doi.org/10.1111/j.1442-9993.1995.tb00537.x" TargetMode="External" /><Relationship Type="http://schemas.openxmlformats.org/officeDocument/2006/relationships/hyperlink" Id="rId2904" Target="https://doi.org/10.1111/j.1442-9993.1996.tb00594.x" TargetMode="External" /><Relationship Type="http://schemas.openxmlformats.org/officeDocument/2006/relationships/hyperlink" Id="rId1764" Target="https://doi.org/10.1111/j.1442-9993.1997.tb00676.x" TargetMode="External" /><Relationship Type="http://schemas.openxmlformats.org/officeDocument/2006/relationships/hyperlink" Id="rId3887" Target="https://doi.org/10.1111/j.1442-9993.2000.tb00065.x" TargetMode="External" /><Relationship Type="http://schemas.openxmlformats.org/officeDocument/2006/relationships/hyperlink" Id="rId1337" Target="https://doi.org/10.1111/j.1442-9993.2003.01328.x" TargetMode="External" /><Relationship Type="http://schemas.openxmlformats.org/officeDocument/2006/relationships/hyperlink" Id="rId8595" Target="https://doi.org/10.1111/j.1442-9993.2004.01336.x" TargetMode="External" /><Relationship Type="http://schemas.openxmlformats.org/officeDocument/2006/relationships/hyperlink" Id="rId3188" Target="https://doi.org/10.1111/j.1442-9993.2004.01397.x" TargetMode="External" /><Relationship Type="http://schemas.openxmlformats.org/officeDocument/2006/relationships/hyperlink" Id="rId6458" Target="https://doi.org/10.1111/j.1442-9993.2005.01474.x" TargetMode="External" /><Relationship Type="http://schemas.openxmlformats.org/officeDocument/2006/relationships/hyperlink" Id="rId3192" Target="https://doi.org/10.1111/j.1442-9993.2005.01476.x" TargetMode="External" /><Relationship Type="http://schemas.openxmlformats.org/officeDocument/2006/relationships/hyperlink" Id="rId1750" Target="https://doi.org/10.1111/j.1442-9993.2007.01757.x" TargetMode="External" /><Relationship Type="http://schemas.openxmlformats.org/officeDocument/2006/relationships/hyperlink" Id="rId4258" Target="https://doi.org/10.1111/j.1442-9993.2008.01925.x" TargetMode="External" /><Relationship Type="http://schemas.openxmlformats.org/officeDocument/2006/relationships/hyperlink" Id="rId6861" Target="https://doi.org/10.1111/j.1442-9993.2009.01949.x" TargetMode="External" /><Relationship Type="http://schemas.openxmlformats.org/officeDocument/2006/relationships/hyperlink" Id="rId5856" Target="https://doi.org/10.1111/j.1442-9993.2012.02381.x" TargetMode="External" /><Relationship Type="http://schemas.openxmlformats.org/officeDocument/2006/relationships/hyperlink" Id="rId761" Target="https://doi.org/10.1111/j.1442-9993.2012.02389.x" TargetMode="External" /><Relationship Type="http://schemas.openxmlformats.org/officeDocument/2006/relationships/hyperlink" Id="rId3535" Target="https://doi.org/10.1111/j.1445-6664.2006.00221.x" TargetMode="External" /><Relationship Type="http://schemas.openxmlformats.org/officeDocument/2006/relationships/hyperlink" Id="rId2428" Target="https://doi.org/10.1111/j.1461-0248.2011.01654.x" TargetMode="External" /><Relationship Type="http://schemas.openxmlformats.org/officeDocument/2006/relationships/hyperlink" Id="rId4918" Target="https://doi.org/10.1111/j.1461-9563.2004.00216.x" TargetMode="External" /><Relationship Type="http://schemas.openxmlformats.org/officeDocument/2006/relationships/hyperlink" Id="rId4070" Target="https://doi.org/10.1111/j.1463-6409.1976.tb00678.x" TargetMode="External" /><Relationship Type="http://schemas.openxmlformats.org/officeDocument/2006/relationships/hyperlink" Id="rId5443" Target="https://doi.org/10.1111/j.1469-7998.1988.tb02854.x" TargetMode="External" /><Relationship Type="http://schemas.openxmlformats.org/officeDocument/2006/relationships/hyperlink" Id="rId3437" Target="https://doi.org/10.1111/j.1469-8137.1977.tb02193.x" TargetMode="External" /><Relationship Type="http://schemas.openxmlformats.org/officeDocument/2006/relationships/hyperlink" Id="rId1692" Target="https://doi.org/10.1111/j.1469-8137.1979.tb00740.x" TargetMode="External" /><Relationship Type="http://schemas.openxmlformats.org/officeDocument/2006/relationships/hyperlink" Id="rId5580" Target="https://doi.org/10.1111/j.1469-8137.1979.tb01670.x" TargetMode="External" /><Relationship Type="http://schemas.openxmlformats.org/officeDocument/2006/relationships/hyperlink" Id="rId759" Target="https://doi.org/10.1111/j.1469-8137.1982.tb03263.x" TargetMode="External" /><Relationship Type="http://schemas.openxmlformats.org/officeDocument/2006/relationships/hyperlink" Id="rId7664" Target="https://doi.org/10.1111/j.1469-8137.1982.tb03282.x" TargetMode="External" /><Relationship Type="http://schemas.openxmlformats.org/officeDocument/2006/relationships/hyperlink" Id="rId1702" Target="https://doi.org/10.1111/j.1469-8137.1982.tb03335.x" TargetMode="External" /><Relationship Type="http://schemas.openxmlformats.org/officeDocument/2006/relationships/hyperlink" Id="rId2658" Target="https://doi.org/10.1111/j.1469-8137.1983.tb03511.x" TargetMode="External" /><Relationship Type="http://schemas.openxmlformats.org/officeDocument/2006/relationships/hyperlink" Id="rId6198" Target="https://doi.org/10.1111/j.1469-8137.1994.tb03954.x" TargetMode="External" /><Relationship Type="http://schemas.openxmlformats.org/officeDocument/2006/relationships/hyperlink" Id="rId416" Target="https://doi.org/10.1111/j.1469-8137.1995.tb03017.x" TargetMode="External" /><Relationship Type="http://schemas.openxmlformats.org/officeDocument/2006/relationships/hyperlink" Id="rId384" Target="https://doi.org/10.1111/j.1469-8137.2006.01749.x" TargetMode="External" /><Relationship Type="http://schemas.openxmlformats.org/officeDocument/2006/relationships/hyperlink" Id="rId3339" Target="https://doi.org/10.1111/j.1469-8137.2006.01766.x" TargetMode="External" /><Relationship Type="http://schemas.openxmlformats.org/officeDocument/2006/relationships/hyperlink" Id="rId5982" Target="https://doi.org/10.1111/j.1469-8137.2006.01819.x" TargetMode="External" /><Relationship Type="http://schemas.openxmlformats.org/officeDocument/2006/relationships/hyperlink" Id="rId1125" Target="https://doi.org/10.1111/j.1469-8137.2007.02045.x" TargetMode="External" /><Relationship Type="http://schemas.openxmlformats.org/officeDocument/2006/relationships/hyperlink" Id="rId7638" Target="https://doi.org/10.1111/j.1469-8137.2007.02115.x" TargetMode="External" /><Relationship Type="http://schemas.openxmlformats.org/officeDocument/2006/relationships/hyperlink" Id="rId4142" Target="https://doi.org/10.1111/j.1469-8137.2007.02228.x" TargetMode="External" /><Relationship Type="http://schemas.openxmlformats.org/officeDocument/2006/relationships/hyperlink" Id="rId7556" Target="https://doi.org/10.1111/j.1469-8137.2010.03227.x" TargetMode="External" /><Relationship Type="http://schemas.openxmlformats.org/officeDocument/2006/relationships/hyperlink" Id="rId5906" Target="https://doi.org/10.1111/j.1469-8137.2010.03308.x" TargetMode="External" /><Relationship Type="http://schemas.openxmlformats.org/officeDocument/2006/relationships/hyperlink" Id="rId8489" Target="https://doi.org/10.1111/j.1469-8137.2011.03762.x" TargetMode="External" /><Relationship Type="http://schemas.openxmlformats.org/officeDocument/2006/relationships/hyperlink" Id="rId3443" Target="https://doi.org/10.1111/j.1469-8137.2011.03892.x" TargetMode="External" /><Relationship Type="http://schemas.openxmlformats.org/officeDocument/2006/relationships/hyperlink" Id="rId603" Target="https://doi.org/10.1111/j.1469-8137.2011.04013.x" TargetMode="External" /><Relationship Type="http://schemas.openxmlformats.org/officeDocument/2006/relationships/hyperlink" Id="rId4112" Target="https://doi.org/10.1111/j.1472-4642.2007.00410.x" TargetMode="External" /><Relationship Type="http://schemas.openxmlformats.org/officeDocument/2006/relationships/hyperlink" Id="rId7608" Target="https://doi.org/10.1111/j.1479-8298.2006.00156.x" TargetMode="External" /><Relationship Type="http://schemas.openxmlformats.org/officeDocument/2006/relationships/hyperlink" Id="rId7540" Target="https://doi.org/10.1111/j.1479-8298.2009.00340.x" TargetMode="External" /><Relationship Type="http://schemas.openxmlformats.org/officeDocument/2006/relationships/hyperlink" Id="rId4811" Target="https://doi.org/10.1111/j.1479-8298.2010.00370.x" TargetMode="External" /><Relationship Type="http://schemas.openxmlformats.org/officeDocument/2006/relationships/hyperlink" Id="rId8652" Target="https://doi.org/10.1111/j.1479-8298.2011.00446.x" TargetMode="External" /><Relationship Type="http://schemas.openxmlformats.org/officeDocument/2006/relationships/hyperlink" Id="rId7797" Target="https://doi.org/10.1111/j.1479-8298.2011.00452.x" TargetMode="External" /><Relationship Type="http://schemas.openxmlformats.org/officeDocument/2006/relationships/hyperlink" Id="rId5307" Target="https://doi.org/10.1111/j.1479-8298.2011.00504.x" TargetMode="External" /><Relationship Type="http://schemas.openxmlformats.org/officeDocument/2006/relationships/hyperlink" Id="rId3521" Target="https://doi.org/10.1111/j.1523-1739.1988.tb00200.x" TargetMode="External" /><Relationship Type="http://schemas.openxmlformats.org/officeDocument/2006/relationships/hyperlink" Id="rId8445" Target="https://doi.org/10.1111/j.1523-1739.2001.99341.x" TargetMode="External" /><Relationship Type="http://schemas.openxmlformats.org/officeDocument/2006/relationships/hyperlink" Id="rId8597" Target="https://doi.org/10.1111/j.1523-1739.2005.00286.x" TargetMode="External" /><Relationship Type="http://schemas.openxmlformats.org/officeDocument/2006/relationships/hyperlink" Id="rId6476" Target="https://doi.org/10.1111/j.1557-9263.2008.00154.x" TargetMode="External" /><Relationship Type="http://schemas.openxmlformats.org/officeDocument/2006/relationships/hyperlink" Id="rId1628" Target="https://doi.org/10.1111/j.1558-5646.1972.tb01943.x" TargetMode="External" /><Relationship Type="http://schemas.openxmlformats.org/officeDocument/2006/relationships/hyperlink" Id="rId5652" Target="https://doi.org/10.1111/j.1558-5646.1975.tb00219.x" TargetMode="External" /><Relationship Type="http://schemas.openxmlformats.org/officeDocument/2006/relationships/hyperlink" Id="rId1387" Target="https://doi.org/10.1111/j.1558-5646.1975.tb00837.x" TargetMode="External" /><Relationship Type="http://schemas.openxmlformats.org/officeDocument/2006/relationships/hyperlink" Id="rId5044" Target="https://doi.org/10.1111/j.1558-5646.1993.tb01196.x" TargetMode="External" /><Relationship Type="http://schemas.openxmlformats.org/officeDocument/2006/relationships/hyperlink" Id="rId7389" Target="https://doi.org/10.1111/j.1558-5646.1994.tb02198.x" TargetMode="External" /><Relationship Type="http://schemas.openxmlformats.org/officeDocument/2006/relationships/hyperlink" Id="rId3663" Target="https://doi.org/10.1111/j.1558-5646.1997.tb02387.x" TargetMode="External" /><Relationship Type="http://schemas.openxmlformats.org/officeDocument/2006/relationships/hyperlink" Id="rId5297" Target="https://doi.org/10.1111/j.1558-5646.1997.tb03654.x" TargetMode="External" /><Relationship Type="http://schemas.openxmlformats.org/officeDocument/2006/relationships/hyperlink" Id="rId6923" Target="https://doi.org/10.1111/j.1558-5646.1999.tb04526.x" TargetMode="External" /><Relationship Type="http://schemas.openxmlformats.org/officeDocument/2006/relationships/hyperlink" Id="rId7976" Target="https://doi.org/10.1111/j.1558-5646.2007.00031.x" TargetMode="External" /><Relationship Type="http://schemas.openxmlformats.org/officeDocument/2006/relationships/hyperlink" Id="rId270" Target="https://doi.org/10.1111/j.1558-5646.2007.00275.x" TargetMode="External" /><Relationship Type="http://schemas.openxmlformats.org/officeDocument/2006/relationships/hyperlink" Id="rId5892" Target="https://doi.org/10.1111/j.1558-5646.2008.00547.x" TargetMode="External" /><Relationship Type="http://schemas.openxmlformats.org/officeDocument/2006/relationships/hyperlink" Id="rId4064" Target="https://doi.org/10.1111/j.1558-5646.2011.01536.x" TargetMode="External" /><Relationship Type="http://schemas.openxmlformats.org/officeDocument/2006/relationships/hyperlink" Id="rId5082" Target="https://doi.org/10.1111/j.1558-5646.2012.01727.x" TargetMode="External" /><Relationship Type="http://schemas.openxmlformats.org/officeDocument/2006/relationships/hyperlink" Id="rId8249" Target="https://doi.org/10.1111/j.1570-7458.1994.tb01859.x" TargetMode="External" /><Relationship Type="http://schemas.openxmlformats.org/officeDocument/2006/relationships/hyperlink" Id="rId8247" Target="https://doi.org/10.1111/j.1570-7458.1994.tb01860.x" TargetMode="External" /><Relationship Type="http://schemas.openxmlformats.org/officeDocument/2006/relationships/hyperlink" Id="rId1015" Target="https://doi.org/10.1111/j.1570-7458.2008.00695.x" TargetMode="External" /><Relationship Type="http://schemas.openxmlformats.org/officeDocument/2006/relationships/hyperlink" Id="rId4372" Target="https://doi.org/10.1111/j.1570-7458.2011.01096.x" TargetMode="External" /><Relationship Type="http://schemas.openxmlformats.org/officeDocument/2006/relationships/hyperlink" Id="rId2027" Target="https://doi.org/10.1111/j.1570-7458.2011.01151.x" TargetMode="External" /><Relationship Type="http://schemas.openxmlformats.org/officeDocument/2006/relationships/hyperlink" Id="rId2948" Target="https://doi.org/10.1111/j.1600-0587.1999.tb00520.x" TargetMode="External" /><Relationship Type="http://schemas.openxmlformats.org/officeDocument/2006/relationships/hyperlink" Id="rId1225" Target="https://doi.org/10.1111/j.1600-0706.2008.16705.x" TargetMode="External" /><Relationship Type="http://schemas.openxmlformats.org/officeDocument/2006/relationships/hyperlink" Id="rId2562" Target="https://doi.org/10.1111/j.1600-0706.2008.17167.x" TargetMode="External" /><Relationship Type="http://schemas.openxmlformats.org/officeDocument/2006/relationships/hyperlink" Id="rId1287" Target="https://doi.org/10.1111/j.1600-0706.2009.17520.x" TargetMode="External" /><Relationship Type="http://schemas.openxmlformats.org/officeDocument/2006/relationships/hyperlink" Id="rId5341" Target="https://doi.org/10.1111/j.1600-0706.2009.17766.x" TargetMode="External" /><Relationship Type="http://schemas.openxmlformats.org/officeDocument/2006/relationships/hyperlink" Id="rId3499" Target="https://doi.org/10.1111/j.1600-0706.2010.18612.x" TargetMode="External" /><Relationship Type="http://schemas.openxmlformats.org/officeDocument/2006/relationships/hyperlink" Id="rId3637" Target="https://doi.org/10.1111/j.1600-0706.2011.19516.x" TargetMode="External" /><Relationship Type="http://schemas.openxmlformats.org/officeDocument/2006/relationships/hyperlink" Id="rId1363" Target="https://doi.org/10.1111/j.1600-0706.2011.19663.x" TargetMode="External" /><Relationship Type="http://schemas.openxmlformats.org/officeDocument/2006/relationships/hyperlink" Id="rId1612" Target="https://doi.org/10.1111/j.1600-0706.2011.19704.x" TargetMode="External" /><Relationship Type="http://schemas.openxmlformats.org/officeDocument/2006/relationships/hyperlink" Id="rId8052" Target="https://doi.org/10.1111/j.1600-0706.2012.20295.x" TargetMode="External" /><Relationship Type="http://schemas.openxmlformats.org/officeDocument/2006/relationships/hyperlink" Id="rId985" Target="https://doi.org/10.1111/j.1600-0706.2012.20458.x" TargetMode="External" /><Relationship Type="http://schemas.openxmlformats.org/officeDocument/2006/relationships/hyperlink" Id="rId3835" Target="https://doi.org/10.1111/j.1744-7429.1997.tb00007.x" TargetMode="External" /><Relationship Type="http://schemas.openxmlformats.org/officeDocument/2006/relationships/hyperlink" Id="rId6532" Target="https://doi.org/10.1111/j.1744-7429.1997.tb00020.x" TargetMode="External" /><Relationship Type="http://schemas.openxmlformats.org/officeDocument/2006/relationships/hyperlink" Id="rId6590" Target="https://doi.org/10.1111/j.1744-7429.1997.tb00041.x" TargetMode="External" /><Relationship Type="http://schemas.openxmlformats.org/officeDocument/2006/relationships/hyperlink" Id="rId6338" Target="https://doi.org/10.1111/j.1744-7429.1997.tb00431.x" TargetMode="External" /><Relationship Type="http://schemas.openxmlformats.org/officeDocument/2006/relationships/hyperlink" Id="rId5830" Target="https://doi.org/10.1111/j.1744-7429.1998.tb00075.x" TargetMode="External" /><Relationship Type="http://schemas.openxmlformats.org/officeDocument/2006/relationships/hyperlink" Id="rId5118" Target="https://doi.org/10.1111/j.1744-7429.1998.tb00078.x" TargetMode="External" /><Relationship Type="http://schemas.openxmlformats.org/officeDocument/2006/relationships/hyperlink" Id="rId4974" Target="https://doi.org/10.1111/j.1744-7429.1998.tb00101.x" TargetMode="External" /><Relationship Type="http://schemas.openxmlformats.org/officeDocument/2006/relationships/hyperlink" Id="rId5347" Target="https://doi.org/10.1111/j.1744-7429.1999.tb00410.x" TargetMode="External" /><Relationship Type="http://schemas.openxmlformats.org/officeDocument/2006/relationships/hyperlink" Id="rId8333" Target="https://doi.org/10.1111/j.1744-7429.1999.tb00412.x" TargetMode="External" /><Relationship Type="http://schemas.openxmlformats.org/officeDocument/2006/relationships/hyperlink" Id="rId8090" Target="https://doi.org/10.1111/j.1744-7429.1999.tb00419.x" TargetMode="External" /><Relationship Type="http://schemas.openxmlformats.org/officeDocument/2006/relationships/hyperlink" Id="rId6588" Target="https://doi.org/10.1111/j.1744-7429.2000.tb00486.x" TargetMode="External" /><Relationship Type="http://schemas.openxmlformats.org/officeDocument/2006/relationships/hyperlink" Id="rId3172" Target="https://doi.org/10.1111/j.1744-7429.2000.tb00487.x" TargetMode="External" /><Relationship Type="http://schemas.openxmlformats.org/officeDocument/2006/relationships/hyperlink" Id="rId1075" Target="https://doi.org/10.1111/j.1744-7429.2000.tb00621.x" TargetMode="External" /><Relationship Type="http://schemas.openxmlformats.org/officeDocument/2006/relationships/hyperlink" Id="rId7391" Target="https://doi.org/10.1111/j.1744-7429.2002.tb00562.x" TargetMode="External" /><Relationship Type="http://schemas.openxmlformats.org/officeDocument/2006/relationships/hyperlink" Id="rId3809" Target="https://doi.org/10.1111/j.1744-7429.2003.tb00279.x" TargetMode="External" /><Relationship Type="http://schemas.openxmlformats.org/officeDocument/2006/relationships/hyperlink" Id="rId1169" Target="https://doi.org/10.1111/j.1744-7429.2003.tb00287.x" TargetMode="External" /><Relationship Type="http://schemas.openxmlformats.org/officeDocument/2006/relationships/hyperlink" Id="rId6224" Target="https://doi.org/10.1111/j.1744-7429.2004.tb00305.x" TargetMode="External" /><Relationship Type="http://schemas.openxmlformats.org/officeDocument/2006/relationships/hyperlink" Id="rId7207" Target="https://doi.org/10.1111/j.1744-7429.2004.tb00306.x" TargetMode="External" /><Relationship Type="http://schemas.openxmlformats.org/officeDocument/2006/relationships/hyperlink" Id="rId3627" Target="https://doi.org/10.1111/j.1744-7429.2004.tb00307.x" TargetMode="External" /><Relationship Type="http://schemas.openxmlformats.org/officeDocument/2006/relationships/hyperlink" Id="rId7872" Target="https://doi.org/10.1111/j.1744-7429.2004.tb00330.x" TargetMode="External" /><Relationship Type="http://schemas.openxmlformats.org/officeDocument/2006/relationships/hyperlink" Id="rId1830" Target="https://doi.org/10.1111/j.1744-7429.2004.tb00357.x" TargetMode="External" /><Relationship Type="http://schemas.openxmlformats.org/officeDocument/2006/relationships/hyperlink" Id="rId3469" Target="https://doi.org/10.1111/j.1744-7429.2005.00047.x" TargetMode="External" /><Relationship Type="http://schemas.openxmlformats.org/officeDocument/2006/relationships/hyperlink" Id="rId2534" Target="https://doi.org/10.1111/j.1744-7429.2005.00049.x" TargetMode="External" /><Relationship Type="http://schemas.openxmlformats.org/officeDocument/2006/relationships/hyperlink" Id="rId1738" Target="https://doi.org/10.1111/j.1744-7429.2005.00050.x" TargetMode="External" /><Relationship Type="http://schemas.openxmlformats.org/officeDocument/2006/relationships/hyperlink" Id="rId2536" Target="https://doi.org/10.1111/j.1744-7429.2005.00082.x" TargetMode="External" /><Relationship Type="http://schemas.openxmlformats.org/officeDocument/2006/relationships/hyperlink" Id="rId2760" Target="https://doi.org/10.1111/j.1744-7429.2005.00088.x" TargetMode="External" /><Relationship Type="http://schemas.openxmlformats.org/officeDocument/2006/relationships/hyperlink" Id="rId2163" Target="https://doi.org/10.1111/j.1744-7429.2005.03053.x" TargetMode="External" /><Relationship Type="http://schemas.openxmlformats.org/officeDocument/2006/relationships/hyperlink" Id="rId3900" Target="https://doi.org/10.1111/j.1744-7429.2006.00119.x" TargetMode="External" /><Relationship Type="http://schemas.openxmlformats.org/officeDocument/2006/relationships/hyperlink" Id="rId6290" Target="https://doi.org/10.1111/j.1744-7429.2006.00152.x" TargetMode="External" /><Relationship Type="http://schemas.openxmlformats.org/officeDocument/2006/relationships/hyperlink" Id="rId82" Target="https://doi.org/10.1111/j.1744-7429.2006.00191.x" TargetMode="External" /><Relationship Type="http://schemas.openxmlformats.org/officeDocument/2006/relationships/hyperlink" Id="rId3132" Target="https://doi.org/10.1111/j.1744-7429.2007.00277.x" TargetMode="External" /><Relationship Type="http://schemas.openxmlformats.org/officeDocument/2006/relationships/hyperlink" Id="rId6460" Target="https://doi.org/10.1111/j.1744-7429.2007.00329.x" TargetMode="External" /><Relationship Type="http://schemas.openxmlformats.org/officeDocument/2006/relationships/hyperlink" Id="rId7387" Target="https://doi.org/10.1111/j.1744-7429.2007.00339.x" TargetMode="External" /><Relationship Type="http://schemas.openxmlformats.org/officeDocument/2006/relationships/hyperlink" Id="rId3709" Target="https://doi.org/10.1111/j.1744-7429.2007.00345.x" TargetMode="External" /><Relationship Type="http://schemas.openxmlformats.org/officeDocument/2006/relationships/hyperlink" Id="rId5235" Target="https://doi.org/10.1111/j.1744-7429.2007.00381.x" TargetMode="External" /><Relationship Type="http://schemas.openxmlformats.org/officeDocument/2006/relationships/hyperlink" Id="rId3894" Target="https://doi.org/10.1111/j.1744-7429.2008.00410.x" TargetMode="External" /><Relationship Type="http://schemas.openxmlformats.org/officeDocument/2006/relationships/hyperlink" Id="rId7003" Target="https://doi.org/10.1111/j.1744-7429.2008.00418.x" TargetMode="External" /><Relationship Type="http://schemas.openxmlformats.org/officeDocument/2006/relationships/hyperlink" Id="rId5956" Target="https://doi.org/10.1111/j.1744-7429.2008.00428.x" TargetMode="External" /><Relationship Type="http://schemas.openxmlformats.org/officeDocument/2006/relationships/hyperlink" Id="rId3008" Target="https://doi.org/10.1111/j.1744-7429.2008.00473.x" TargetMode="External" /><Relationship Type="http://schemas.openxmlformats.org/officeDocument/2006/relationships/hyperlink" Id="rId350" Target="https://doi.org/10.1111/j.1744-7429.2009.00502.x" TargetMode="External" /><Relationship Type="http://schemas.openxmlformats.org/officeDocument/2006/relationships/hyperlink" Id="rId2025" Target="https://doi.org/10.1111/j.1744-7429.2009.00524.x" TargetMode="External" /><Relationship Type="http://schemas.openxmlformats.org/officeDocument/2006/relationships/hyperlink" Id="rId1185" Target="https://doi.org/10.1111/j.1744-7429.2009.00529.x" TargetMode="External" /><Relationship Type="http://schemas.openxmlformats.org/officeDocument/2006/relationships/hyperlink" Id="rId3323" Target="https://doi.org/10.1111/j.1744-7429.2009.00536.x" TargetMode="External" /><Relationship Type="http://schemas.openxmlformats.org/officeDocument/2006/relationships/hyperlink" Id="rId2921" Target="https://doi.org/10.1111/j.1744-7429.2009.00585.x" TargetMode="External" /><Relationship Type="http://schemas.openxmlformats.org/officeDocument/2006/relationships/hyperlink" Id="rId2237" Target="https://doi.org/10.1111/j.1744-7429.2011.00845.x" TargetMode="External" /><Relationship Type="http://schemas.openxmlformats.org/officeDocument/2006/relationships/hyperlink" Id="rId1205" Target="https://doi.org/10.1111/j.1744-7429.2012.00901.x" TargetMode="External" /><Relationship Type="http://schemas.openxmlformats.org/officeDocument/2006/relationships/hyperlink" Id="rId8599" Target="https://doi.org/10.1111/j.1744-7909.2006.00260.x" TargetMode="External" /><Relationship Type="http://schemas.openxmlformats.org/officeDocument/2006/relationships/hyperlink" Id="rId2502" Target="https://doi.org/10.1111/j.1744-7909.2006.00359.x" TargetMode="External" /><Relationship Type="http://schemas.openxmlformats.org/officeDocument/2006/relationships/hyperlink" Id="rId8712" Target="https://doi.org/10.1111/j.1744-7909.2008.00800.x" TargetMode="External" /><Relationship Type="http://schemas.openxmlformats.org/officeDocument/2006/relationships/hyperlink" Id="rId1986" Target="https://doi.org/10.1111/j.1744-7909.2010.00951.x" TargetMode="External" /><Relationship Type="http://schemas.openxmlformats.org/officeDocument/2006/relationships/hyperlink" Id="rId4538" Target="https://doi.org/10.1111/j.1744-7909.2010.00970.x" TargetMode="External" /><Relationship Type="http://schemas.openxmlformats.org/officeDocument/2006/relationships/hyperlink" Id="rId4862" Target="https://doi.org/10.1111/j.1745-5871.2005.00329.x" TargetMode="External" /><Relationship Type="http://schemas.openxmlformats.org/officeDocument/2006/relationships/hyperlink" Id="rId5740" Target="https://doi.org/10.1111/j.1748-5967.2011.00334.x" TargetMode="External" /><Relationship Type="http://schemas.openxmlformats.org/officeDocument/2006/relationships/hyperlink" Id="rId5938" Target="https://doi.org/10.1111/j.1756-1051.1984.tb02044.x" TargetMode="External" /><Relationship Type="http://schemas.openxmlformats.org/officeDocument/2006/relationships/hyperlink" Id="rId5944" Target="https://doi.org/10.1111/j.1756-1051.1986.tb00472.x" TargetMode="External" /><Relationship Type="http://schemas.openxmlformats.org/officeDocument/2006/relationships/hyperlink" Id="rId5942" Target="https://doi.org/10.1111/j.1756-1051.1986.tb00868.x" TargetMode="External" /><Relationship Type="http://schemas.openxmlformats.org/officeDocument/2006/relationships/hyperlink" Id="rId5441" Target="https://doi.org/10.1111/j.1756-1051.1986.tb00897.x" TargetMode="External" /><Relationship Type="http://schemas.openxmlformats.org/officeDocument/2006/relationships/hyperlink" Id="rId2422" Target="https://doi.org/10.1111/j.1756-1051.1990.tb00548.x" TargetMode="External" /><Relationship Type="http://schemas.openxmlformats.org/officeDocument/2006/relationships/hyperlink" Id="rId5104" Target="https://doi.org/10.1111/j.1756-1051.1993.tb00025.x" TargetMode="External" /><Relationship Type="http://schemas.openxmlformats.org/officeDocument/2006/relationships/hyperlink" Id="rId3659" Target="https://doi.org/10.1111/j.1756-1051.1994.tb00637.x" TargetMode="External" /><Relationship Type="http://schemas.openxmlformats.org/officeDocument/2006/relationships/hyperlink" Id="rId3595" Target="https://doi.org/10.1111/j.1756-1051.1995.tb00128.x" TargetMode="External" /><Relationship Type="http://schemas.openxmlformats.org/officeDocument/2006/relationships/hyperlink" Id="rId3641" Target="https://doi.org/10.1111/j.1756-1051.1997.tb00286.x" TargetMode="External" /><Relationship Type="http://schemas.openxmlformats.org/officeDocument/2006/relationships/hyperlink" Id="rId2946" Target="https://doi.org/10.1111/j.1756-1051.1998.tb01870.x" TargetMode="External" /><Relationship Type="http://schemas.openxmlformats.org/officeDocument/2006/relationships/hyperlink" Id="rId2075" Target="https://doi.org/10.1111/j.1756-1051.1999.tb00675.x" TargetMode="External" /><Relationship Type="http://schemas.openxmlformats.org/officeDocument/2006/relationships/hyperlink" Id="rId2033" Target="https://doi.org/10.1111/j.1756-1051.1999.tb00680.x" TargetMode="External" /><Relationship Type="http://schemas.openxmlformats.org/officeDocument/2006/relationships/hyperlink" Id="rId2139" Target="https://doi.org/10.1111/j.1756-1051.1999.tb01128.x" TargetMode="External" /><Relationship Type="http://schemas.openxmlformats.org/officeDocument/2006/relationships/hyperlink" Id="rId7793" Target="https://doi.org/10.1111/j.1756-1051.2000.tb00729.x" TargetMode="External" /><Relationship Type="http://schemas.openxmlformats.org/officeDocument/2006/relationships/hyperlink" Id="rId6026" Target="https://doi.org/10.1111/j.1756-1051.2000.tb01556.x" TargetMode="External" /><Relationship Type="http://schemas.openxmlformats.org/officeDocument/2006/relationships/hyperlink" Id="rId6306" Target="https://doi.org/10.1111/j.1756-1051.2001.tb00768.x" TargetMode="External" /><Relationship Type="http://schemas.openxmlformats.org/officeDocument/2006/relationships/hyperlink" Id="rId6062" Target="https://doi.org/10.1111/j.1756-1051.2001.tb00787.x" TargetMode="External" /><Relationship Type="http://schemas.openxmlformats.org/officeDocument/2006/relationships/hyperlink" Id="rId3605" Target="https://doi.org/10.1111/j.1756-1051.2001.tb00819.x" TargetMode="External" /><Relationship Type="http://schemas.openxmlformats.org/officeDocument/2006/relationships/hyperlink" Id="rId3950" Target="https://doi.org/10.1111/j.1756-1051.2002.tb01621.x" TargetMode="External" /><Relationship Type="http://schemas.openxmlformats.org/officeDocument/2006/relationships/hyperlink" Id="rId6572" Target="https://doi.org/10.1111/j.1756-1051.2002.tb01936.x" TargetMode="External" /><Relationship Type="http://schemas.openxmlformats.org/officeDocument/2006/relationships/hyperlink" Id="rId3992" Target="https://doi.org/10.1111/j.1756-1051.2003.tb00407.x" TargetMode="External" /><Relationship Type="http://schemas.openxmlformats.org/officeDocument/2006/relationships/hyperlink" Id="rId8285" Target="https://doi.org/10.1111/j.1756-1051.2009.00137.x" TargetMode="External" /><Relationship Type="http://schemas.openxmlformats.org/officeDocument/2006/relationships/hyperlink" Id="rId2398" Target="https://doi.org/10.1111/j.1756-1051.2009.00348.x" TargetMode="External" /><Relationship Type="http://schemas.openxmlformats.org/officeDocument/2006/relationships/hyperlink" Id="rId6985" Target="https://doi.org/10.1111/j.1756-1051.2010.00658.x" TargetMode="External" /><Relationship Type="http://schemas.openxmlformats.org/officeDocument/2006/relationships/hyperlink" Id="rId8732" Target="https://doi.org/10.1111/j.1756-1051.2010.00798.x" TargetMode="External" /><Relationship Type="http://schemas.openxmlformats.org/officeDocument/2006/relationships/hyperlink" Id="rId827" Target="https://doi.org/10.1111/j.1756-1051.2012.00731.x" TargetMode="External" /><Relationship Type="http://schemas.openxmlformats.org/officeDocument/2006/relationships/hyperlink" Id="rId933" Target="https://doi.org/10.1111/j.1756-1051.2012.01256.x" TargetMode="External" /><Relationship Type="http://schemas.openxmlformats.org/officeDocument/2006/relationships/hyperlink" Id="rId1664" Target="https://doi.org/10.1111/j.1756-1051.2012.01437.x" TargetMode="External" /><Relationship Type="http://schemas.openxmlformats.org/officeDocument/2006/relationships/hyperlink" Id="rId7309" Target="https://doi.org/10.1111/j.1756-1051.2012.01574.x" TargetMode="External" /><Relationship Type="http://schemas.openxmlformats.org/officeDocument/2006/relationships/hyperlink" Id="rId2962" Target="https://doi.org/10.1111/j.1756-1051.2013.00105.x" TargetMode="External" /><Relationship Type="http://schemas.openxmlformats.org/officeDocument/2006/relationships/hyperlink" Id="rId3016" Target="https://doi.org/10.1111/j.1759-6831.2009.00019.x" TargetMode="External" /><Relationship Type="http://schemas.openxmlformats.org/officeDocument/2006/relationships/hyperlink" Id="rId8507" Target="https://doi.org/10.1111/j.1759-6831.2010.00069.x" TargetMode="External" /><Relationship Type="http://schemas.openxmlformats.org/officeDocument/2006/relationships/hyperlink" Id="rId2201" Target="https://doi.org/10.1111/j.1759-6831.2011.00125.x" TargetMode="External" /><Relationship Type="http://schemas.openxmlformats.org/officeDocument/2006/relationships/hyperlink" Id="rId1982" Target="https://doi.org/10.1111/j.1759-6831.2011.00171.x" TargetMode="External" /><Relationship Type="http://schemas.openxmlformats.org/officeDocument/2006/relationships/hyperlink" Id="rId8642" Target="https://doi.org/10.1111/j.1759-6831.2012.00180.x" TargetMode="External" /><Relationship Type="http://schemas.openxmlformats.org/officeDocument/2006/relationships/hyperlink" Id="rId8537" Target="https://doi.org/10.1111/j.1759-6831.2012.00191.x" TargetMode="External" /><Relationship Type="http://schemas.openxmlformats.org/officeDocument/2006/relationships/hyperlink" Id="rId4212" Target="https://doi.org/10.1111/j.2005.0906-7590.04228.x" TargetMode="External" /><Relationship Type="http://schemas.openxmlformats.org/officeDocument/2006/relationships/hyperlink" Id="rId5994" Target="https://doi.org/10.1111/j.2006.0030-1299.14487.x" TargetMode="External" /><Relationship Type="http://schemas.openxmlformats.org/officeDocument/2006/relationships/hyperlink" Id="rId5237" Target="https://doi.org/10.1111/jac.12406" TargetMode="External" /><Relationship Type="http://schemas.openxmlformats.org/officeDocument/2006/relationships/hyperlink" Id="rId4572" Target="https://doi.org/10.1111/jbi.13795" TargetMode="External" /><Relationship Type="http://schemas.openxmlformats.org/officeDocument/2006/relationships/hyperlink" Id="rId316" Target="https://doi.org/10.1111/jeb.12083" TargetMode="External" /><Relationship Type="http://schemas.openxmlformats.org/officeDocument/2006/relationships/hyperlink" Id="rId4092" Target="https://doi.org/10.1111/jeb.12693" TargetMode="External" /><Relationship Type="http://schemas.openxmlformats.org/officeDocument/2006/relationships/hyperlink" Id="rId272" Target="https://doi.org/10.1111/jeb.12899" TargetMode="External" /><Relationship Type="http://schemas.openxmlformats.org/officeDocument/2006/relationships/hyperlink" Id="rId6260" Target="https://doi.org/10.1111/jeb.13153" TargetMode="External" /><Relationship Type="http://schemas.openxmlformats.org/officeDocument/2006/relationships/hyperlink" Id="rId7381" Target="https://doi.org/10.1111/jeb.13203" TargetMode="External" /><Relationship Type="http://schemas.openxmlformats.org/officeDocument/2006/relationships/hyperlink" Id="rId5862" Target="https://doi.org/10.1111/jeb.13670" TargetMode="External" /><Relationship Type="http://schemas.openxmlformats.org/officeDocument/2006/relationships/hyperlink" Id="rId1600" Target="https://doi.org/10.1111/jen.12059" TargetMode="External" /><Relationship Type="http://schemas.openxmlformats.org/officeDocument/2006/relationships/hyperlink" Id="rId4968" Target="https://doi.org/10.1111/jen.12237" TargetMode="External" /><Relationship Type="http://schemas.openxmlformats.org/officeDocument/2006/relationships/hyperlink" Id="rId8724" Target="https://doi.org/10.1111/jen.12481" TargetMode="External" /><Relationship Type="http://schemas.openxmlformats.org/officeDocument/2006/relationships/hyperlink" Id="rId4598" Target="https://doi.org/10.1111/jen.12699" TargetMode="External" /><Relationship Type="http://schemas.openxmlformats.org/officeDocument/2006/relationships/hyperlink" Id="rId4468" Target="https://doi.org/10.1111/jen.12871" TargetMode="External" /><Relationship Type="http://schemas.openxmlformats.org/officeDocument/2006/relationships/hyperlink" Id="rId2380" Target="https://doi.org/10.1111/jen.12951" TargetMode="External" /><Relationship Type="http://schemas.openxmlformats.org/officeDocument/2006/relationships/hyperlink" Id="rId5988" Target="https://doi.org/10.1111/jen.13157" TargetMode="External" /><Relationship Type="http://schemas.openxmlformats.org/officeDocument/2006/relationships/hyperlink" Id="rId2376" Target="https://doi.org/10.1111/jen.13210" TargetMode="External" /><Relationship Type="http://schemas.openxmlformats.org/officeDocument/2006/relationships/hyperlink" Id="rId5972" Target="https://doi.org/10.1111/jen.13335" TargetMode="External" /><Relationship Type="http://schemas.openxmlformats.org/officeDocument/2006/relationships/hyperlink" Id="rId5622" Target="https://doi.org/10.1111/jen.13345" TargetMode="External" /><Relationship Type="http://schemas.openxmlformats.org/officeDocument/2006/relationships/hyperlink" Id="rId6116" Target="https://doi.org/10.1111/jen.13379" TargetMode="External" /><Relationship Type="http://schemas.openxmlformats.org/officeDocument/2006/relationships/hyperlink" Id="rId1427" Target="https://doi.org/10.1111/jipb.12140" TargetMode="External" /><Relationship Type="http://schemas.openxmlformats.org/officeDocument/2006/relationships/hyperlink" Id="rId3341" Target="https://doi.org/10.1111/jipb.12460" TargetMode="External" /><Relationship Type="http://schemas.openxmlformats.org/officeDocument/2006/relationships/hyperlink" Id="rId8573" Target="https://doi.org/10.1111/jipb.12718" TargetMode="External" /><Relationship Type="http://schemas.openxmlformats.org/officeDocument/2006/relationships/hyperlink" Id="rId7534" Target="https://doi.org/10.1111/jse.12002" TargetMode="External" /><Relationship Type="http://schemas.openxmlformats.org/officeDocument/2006/relationships/hyperlink" Id="rId4636" Target="https://doi.org/10.1111/jse.12029" TargetMode="External" /><Relationship Type="http://schemas.openxmlformats.org/officeDocument/2006/relationships/hyperlink" Id="rId1425" Target="https://doi.org/10.1111/jse.12031" TargetMode="External" /><Relationship Type="http://schemas.openxmlformats.org/officeDocument/2006/relationships/hyperlink" Id="rId2402" Target="https://doi.org/10.1111/jse.12040" TargetMode="External" /><Relationship Type="http://schemas.openxmlformats.org/officeDocument/2006/relationships/hyperlink" Id="rId2958" Target="https://doi.org/10.1111/jse.12056" TargetMode="External" /><Relationship Type="http://schemas.openxmlformats.org/officeDocument/2006/relationships/hyperlink" Id="rId4532" Target="https://doi.org/10.1111/jse.12077" TargetMode="External" /><Relationship Type="http://schemas.openxmlformats.org/officeDocument/2006/relationships/hyperlink" Id="rId4534" Target="https://doi.org/10.1111/jse.12114" TargetMode="External" /><Relationship Type="http://schemas.openxmlformats.org/officeDocument/2006/relationships/hyperlink" Id="rId1399" Target="https://doi.org/10.1111/jse.12123" TargetMode="External" /><Relationship Type="http://schemas.openxmlformats.org/officeDocument/2006/relationships/hyperlink" Id="rId3565" Target="https://doi.org/10.1111/jse.12137" TargetMode="External" /><Relationship Type="http://schemas.openxmlformats.org/officeDocument/2006/relationships/hyperlink" Id="rId8750" Target="https://doi.org/10.1111/jse.12210" TargetMode="External" /><Relationship Type="http://schemas.openxmlformats.org/officeDocument/2006/relationships/hyperlink" Id="rId1708" Target="https://doi.org/10.1111/jse.12240" TargetMode="External" /><Relationship Type="http://schemas.openxmlformats.org/officeDocument/2006/relationships/hyperlink" Id="rId3355" Target="https://doi.org/10.1111/jse.12311" TargetMode="External" /><Relationship Type="http://schemas.openxmlformats.org/officeDocument/2006/relationships/hyperlink" Id="rId4380" Target="https://doi.org/10.1111/jse.12419" TargetMode="External" /><Relationship Type="http://schemas.openxmlformats.org/officeDocument/2006/relationships/hyperlink" Id="rId8543" Target="https://doi.org/10.1111/jse.12485" TargetMode="External" /><Relationship Type="http://schemas.openxmlformats.org/officeDocument/2006/relationships/hyperlink" Id="rId2620" Target="https://doi.org/10.1111/jse.12637" TargetMode="External" /><Relationship Type="http://schemas.openxmlformats.org/officeDocument/2006/relationships/hyperlink" Id="rId6050" Target="https://doi.org/10.1111/jse.12685" TargetMode="External" /><Relationship Type="http://schemas.openxmlformats.org/officeDocument/2006/relationships/hyperlink" Id="rId8547" Target="https://doi.org/10.1111/jse.12729" TargetMode="External" /><Relationship Type="http://schemas.openxmlformats.org/officeDocument/2006/relationships/hyperlink" Id="rId5040" Target="https://doi.org/10.1111/jzo.12539" TargetMode="External" /><Relationship Type="http://schemas.openxmlformats.org/officeDocument/2006/relationships/hyperlink" Id="rId6406" Target="https://doi.org/10.1111/mec.14115" TargetMode="External" /><Relationship Type="http://schemas.openxmlformats.org/officeDocument/2006/relationships/hyperlink" Id="rId7795" Target="https://doi.org/10.1111/mec.14932" TargetMode="External" /><Relationship Type="http://schemas.openxmlformats.org/officeDocument/2006/relationships/hyperlink" Id="rId733" Target="https://doi.org/10.1111/mec.15264" TargetMode="External" /><Relationship Type="http://schemas.openxmlformats.org/officeDocument/2006/relationships/hyperlink" Id="rId3881" Target="https://doi.org/10.1111/mec.16943" TargetMode="External" /><Relationship Type="http://schemas.openxmlformats.org/officeDocument/2006/relationships/hyperlink" Id="rId8475" Target="https://doi.org/10.1111/njb.01589" TargetMode="External" /><Relationship Type="http://schemas.openxmlformats.org/officeDocument/2006/relationships/hyperlink" Id="rId7405" Target="https://doi.org/10.1111/njb.01967" TargetMode="External" /><Relationship Type="http://schemas.openxmlformats.org/officeDocument/2006/relationships/hyperlink" Id="rId4298" Target="https://doi.org/10.1111/njb.01999" TargetMode="External" /><Relationship Type="http://schemas.openxmlformats.org/officeDocument/2006/relationships/hyperlink" Id="rId3110" Target="https://doi.org/10.1111/njb.02308" TargetMode="External" /><Relationship Type="http://schemas.openxmlformats.org/officeDocument/2006/relationships/hyperlink" Id="rId1455" Target="https://doi.org/10.1111/njb.02594" TargetMode="External" /><Relationship Type="http://schemas.openxmlformats.org/officeDocument/2006/relationships/hyperlink" Id="rId7245" Target="https://doi.org/10.1111/njb.02924" TargetMode="External" /><Relationship Type="http://schemas.openxmlformats.org/officeDocument/2006/relationships/hyperlink" Id="rId1614" Target="https://doi.org/10.1111/njb.03708" TargetMode="External" /><Relationship Type="http://schemas.openxmlformats.org/officeDocument/2006/relationships/hyperlink" Id="rId5678" Target="https://doi.org/10.1111/njb.03806" TargetMode="External" /><Relationship Type="http://schemas.openxmlformats.org/officeDocument/2006/relationships/hyperlink" Id="rId2442" Target="https://doi.org/10.1111/njb.04121" TargetMode="External" /><Relationship Type="http://schemas.openxmlformats.org/officeDocument/2006/relationships/hyperlink" Id="rId3333" Target="https://doi.org/10.1111/nph.12327" TargetMode="External" /><Relationship Type="http://schemas.openxmlformats.org/officeDocument/2006/relationships/hyperlink" Id="rId4638" Target="https://doi.org/10.1111/nph.12525" TargetMode="External" /><Relationship Type="http://schemas.openxmlformats.org/officeDocument/2006/relationships/hyperlink" Id="rId5542" Target="https://doi.org/10.1111/nph.13210" TargetMode="External" /><Relationship Type="http://schemas.openxmlformats.org/officeDocument/2006/relationships/hyperlink" Id="rId4750" Target="https://doi.org/10.1111/nph.13350" TargetMode="External" /><Relationship Type="http://schemas.openxmlformats.org/officeDocument/2006/relationships/hyperlink" Id="rId8311" Target="https://doi.org/10.1111/nph.14254" TargetMode="External" /><Relationship Type="http://schemas.openxmlformats.org/officeDocument/2006/relationships/hyperlink" Id="rId2480" Target="https://doi.org/10.1111/nph.14602" TargetMode="External" /><Relationship Type="http://schemas.openxmlformats.org/officeDocument/2006/relationships/hyperlink" Id="rId8138" Target="https://doi.org/10.1111/nph.14677" TargetMode="External" /><Relationship Type="http://schemas.openxmlformats.org/officeDocument/2006/relationships/hyperlink" Id="rId7221" Target="https://doi.org/10.1111/nph.15391" TargetMode="External" /><Relationship Type="http://schemas.openxmlformats.org/officeDocument/2006/relationships/hyperlink" Id="rId8355" Target="https://doi.org/10.1111/nph.15671" TargetMode="External" /><Relationship Type="http://schemas.openxmlformats.org/officeDocument/2006/relationships/hyperlink" Id="rId5024" Target="https://doi.org/10.1111/nph.15971" TargetMode="External" /><Relationship Type="http://schemas.openxmlformats.org/officeDocument/2006/relationships/hyperlink" Id="rId7241" Target="https://doi.org/10.1111/nph.16192" TargetMode="External" /><Relationship Type="http://schemas.openxmlformats.org/officeDocument/2006/relationships/hyperlink" Id="rId3541" Target="https://doi.org/10.1111/nph.16623" TargetMode="External" /><Relationship Type="http://schemas.openxmlformats.org/officeDocument/2006/relationships/hyperlink" Id="rId3657" Target="https://doi.org/10.1111/nph.16791" TargetMode="External" /><Relationship Type="http://schemas.openxmlformats.org/officeDocument/2006/relationships/hyperlink" Id="rId1812" Target="https://doi.org/10.1111/nph.17390" TargetMode="External" /><Relationship Type="http://schemas.openxmlformats.org/officeDocument/2006/relationships/hyperlink" Id="rId3086" Target="https://doi.org/10.1111/nph.18888" TargetMode="External" /><Relationship Type="http://schemas.openxmlformats.org/officeDocument/2006/relationships/hyperlink" Id="rId1137" Target="https://doi.org/10.1111/oik.01353" TargetMode="External" /><Relationship Type="http://schemas.openxmlformats.org/officeDocument/2006/relationships/hyperlink" Id="rId7984" Target="https://doi.org/10.1111/oik.02661" TargetMode="External" /><Relationship Type="http://schemas.openxmlformats.org/officeDocument/2006/relationships/hyperlink" Id="rId6538" Target="https://doi.org/10.1111/oik.02685" TargetMode="External" /><Relationship Type="http://schemas.openxmlformats.org/officeDocument/2006/relationships/hyperlink" Id="rId3246" Target="https://doi.org/10.1111/oik.02988" TargetMode="External" /><Relationship Type="http://schemas.openxmlformats.org/officeDocument/2006/relationships/hyperlink" Id="rId3072" Target="https://doi.org/10.1111/oik.03195" TargetMode="External" /><Relationship Type="http://schemas.openxmlformats.org/officeDocument/2006/relationships/hyperlink" Id="rId6424" Target="https://doi.org/10.1111/oik.04229" TargetMode="External" /><Relationship Type="http://schemas.openxmlformats.org/officeDocument/2006/relationships/hyperlink" Id="rId5227" Target="https://doi.org/10.1111/oik.04711" TargetMode="External" /><Relationship Type="http://schemas.openxmlformats.org/officeDocument/2006/relationships/hyperlink" Id="rId3100" Target="https://doi.org/10.1111/oik.05440" TargetMode="External" /><Relationship Type="http://schemas.openxmlformats.org/officeDocument/2006/relationships/hyperlink" Id="rId2458" Target="https://doi.org/10.1111/oik.06659" TargetMode="External" /><Relationship Type="http://schemas.openxmlformats.org/officeDocument/2006/relationships/hyperlink" Id="rId8024" Target="https://doi.org/10.1111/oik.06988" TargetMode="External" /><Relationship Type="http://schemas.openxmlformats.org/officeDocument/2006/relationships/hyperlink" Id="rId7572" Target="https://doi.org/10.1111/oik.08445" TargetMode="External" /><Relationship Type="http://schemas.openxmlformats.org/officeDocument/2006/relationships/hyperlink" Id="rId8112" Target="https://doi.org/10.1111/oik.08788" TargetMode="External" /><Relationship Type="http://schemas.openxmlformats.org/officeDocument/2006/relationships/hyperlink" Id="rId1490" Target="https://doi.org/10.1111/oik.10688" TargetMode="External" /><Relationship Type="http://schemas.openxmlformats.org/officeDocument/2006/relationships/hyperlink" Id="rId1816" Target="https://doi.org/10.1111/plb.12039" TargetMode="External" /><Relationship Type="http://schemas.openxmlformats.org/officeDocument/2006/relationships/hyperlink" Id="rId2702" Target="https://doi.org/10.1111/plb.12063" TargetMode="External" /><Relationship Type="http://schemas.openxmlformats.org/officeDocument/2006/relationships/hyperlink" Id="rId2504" Target="https://doi.org/10.1111/plb.12080" TargetMode="External" /><Relationship Type="http://schemas.openxmlformats.org/officeDocument/2006/relationships/hyperlink" Id="rId973" Target="https://doi.org/10.1111/plb.12081" TargetMode="External" /><Relationship Type="http://schemas.openxmlformats.org/officeDocument/2006/relationships/hyperlink" Id="rId1488" Target="https://doi.org/10.1111/plb.12091" TargetMode="External" /><Relationship Type="http://schemas.openxmlformats.org/officeDocument/2006/relationships/hyperlink" Id="rId6440" Target="https://doi.org/10.1111/plb.12119" TargetMode="External" /><Relationship Type="http://schemas.openxmlformats.org/officeDocument/2006/relationships/hyperlink" Id="rId1355" Target="https://doi.org/10.1111/plb.12142" TargetMode="External" /><Relationship Type="http://schemas.openxmlformats.org/officeDocument/2006/relationships/hyperlink" Id="rId2926" Target="https://doi.org/10.1111/plb.12146" TargetMode="External" /><Relationship Type="http://schemas.openxmlformats.org/officeDocument/2006/relationships/hyperlink" Id="rId342" Target="https://doi.org/10.1111/plb.12152" TargetMode="External" /><Relationship Type="http://schemas.openxmlformats.org/officeDocument/2006/relationships/hyperlink" Id="rId5774" Target="https://doi.org/10.1111/plb.12160" TargetMode="External" /><Relationship Type="http://schemas.openxmlformats.org/officeDocument/2006/relationships/hyperlink" Id="rId1650" Target="https://doi.org/10.1111/plb.12161" TargetMode="External" /><Relationship Type="http://schemas.openxmlformats.org/officeDocument/2006/relationships/hyperlink" Id="rId4068" Target="https://doi.org/10.1111/plb.12163" TargetMode="External" /><Relationship Type="http://schemas.openxmlformats.org/officeDocument/2006/relationships/hyperlink" Id="rId2750" Target="https://doi.org/10.1111/plb.12176" TargetMode="External" /><Relationship Type="http://schemas.openxmlformats.org/officeDocument/2006/relationships/hyperlink" Id="rId5429" Target="https://doi.org/10.1111/plb.12196" TargetMode="External" /><Relationship Type="http://schemas.openxmlformats.org/officeDocument/2006/relationships/hyperlink" Id="rId482" Target="https://doi.org/10.1111/plb.12291" TargetMode="External" /><Relationship Type="http://schemas.openxmlformats.org/officeDocument/2006/relationships/hyperlink" Id="rId304" Target="https://doi.org/10.1111/plb.12293" TargetMode="External" /><Relationship Type="http://schemas.openxmlformats.org/officeDocument/2006/relationships/hyperlink" Id="rId2778" Target="https://doi.org/10.1111/plb.12297" TargetMode="External" /><Relationship Type="http://schemas.openxmlformats.org/officeDocument/2006/relationships/hyperlink" Id="rId5498" Target="https://doi.org/10.1111/plb.12312" TargetMode="External" /><Relationship Type="http://schemas.openxmlformats.org/officeDocument/2006/relationships/hyperlink" Id="rId104" Target="https://doi.org/10.1111/plb.12319" TargetMode="External" /><Relationship Type="http://schemas.openxmlformats.org/officeDocument/2006/relationships/hyperlink" Id="rId4460" Target="https://doi.org/10.1111/plb.12320" TargetMode="External" /><Relationship Type="http://schemas.openxmlformats.org/officeDocument/2006/relationships/hyperlink" Id="rId5142" Target="https://doi.org/10.1111/plb.12334" TargetMode="External" /><Relationship Type="http://schemas.openxmlformats.org/officeDocument/2006/relationships/hyperlink" Id="rId4606" Target="https://doi.org/10.1111/plb.12364" TargetMode="External" /><Relationship Type="http://schemas.openxmlformats.org/officeDocument/2006/relationships/hyperlink" Id="rId5986" Target="https://doi.org/10.1111/plb.12365" TargetMode="External" /><Relationship Type="http://schemas.openxmlformats.org/officeDocument/2006/relationships/hyperlink" Id="rId2284" Target="https://doi.org/10.1111/plb.12395" TargetMode="External" /><Relationship Type="http://schemas.openxmlformats.org/officeDocument/2006/relationships/hyperlink" Id="rId3232" Target="https://doi.org/10.1111/plb.12431" TargetMode="External" /><Relationship Type="http://schemas.openxmlformats.org/officeDocument/2006/relationships/hyperlink" Id="rId955" Target="https://doi.org/10.1111/plb.12432" TargetMode="External" /><Relationship Type="http://schemas.openxmlformats.org/officeDocument/2006/relationships/hyperlink" Id="rId1736" Target="https://doi.org/10.1111/plb.12437" TargetMode="External" /><Relationship Type="http://schemas.openxmlformats.org/officeDocument/2006/relationships/hyperlink" Id="rId4758" Target="https://doi.org/10.1111/plb.12492" TargetMode="External" /><Relationship Type="http://schemas.openxmlformats.org/officeDocument/2006/relationships/hyperlink" Id="rId5784" Target="https://doi.org/10.1111/plb.12496" TargetMode="External" /><Relationship Type="http://schemas.openxmlformats.org/officeDocument/2006/relationships/hyperlink" Id="rId5544" Target="https://doi.org/10.1111/plb.12503" TargetMode="External" /><Relationship Type="http://schemas.openxmlformats.org/officeDocument/2006/relationships/hyperlink" Id="rId1802" Target="https://doi.org/10.1111/plb.12507" TargetMode="External" /><Relationship Type="http://schemas.openxmlformats.org/officeDocument/2006/relationships/hyperlink" Id="rId7239" Target="https://doi.org/10.1111/plb.12518" TargetMode="External" /><Relationship Type="http://schemas.openxmlformats.org/officeDocument/2006/relationships/hyperlink" Id="rId1556" Target="https://doi.org/10.1111/plb.12520" TargetMode="External" /><Relationship Type="http://schemas.openxmlformats.org/officeDocument/2006/relationships/hyperlink" Id="rId5756" Target="https://doi.org/10.1111/plb.12525" TargetMode="External" /><Relationship Type="http://schemas.openxmlformats.org/officeDocument/2006/relationships/hyperlink" Id="rId1674" Target="https://doi.org/10.1111/plb.12554" TargetMode="External" /><Relationship Type="http://schemas.openxmlformats.org/officeDocument/2006/relationships/hyperlink" Id="rId2444" Target="https://doi.org/10.1111/plb.12579" TargetMode="External" /><Relationship Type="http://schemas.openxmlformats.org/officeDocument/2006/relationships/hyperlink" Id="rId3222" Target="https://doi.org/10.1111/plb.12580" TargetMode="External" /><Relationship Type="http://schemas.openxmlformats.org/officeDocument/2006/relationships/hyperlink" Id="rId8603" Target="https://doi.org/10.1111/plb.12581" TargetMode="External" /><Relationship Type="http://schemas.openxmlformats.org/officeDocument/2006/relationships/hyperlink" Id="rId1562" Target="https://doi.org/10.1111/plb.12585" TargetMode="External" /><Relationship Type="http://schemas.openxmlformats.org/officeDocument/2006/relationships/hyperlink" Id="rId8022" Target="https://doi.org/10.1111/plb.12588" TargetMode="External" /><Relationship Type="http://schemas.openxmlformats.org/officeDocument/2006/relationships/hyperlink" Id="rId264" Target="https://doi.org/10.1111/plb.12607" TargetMode="External" /><Relationship Type="http://schemas.openxmlformats.org/officeDocument/2006/relationships/hyperlink" Id="rId4964" Target="https://doi.org/10.1111/plb.12609" TargetMode="External" /><Relationship Type="http://schemas.openxmlformats.org/officeDocument/2006/relationships/hyperlink" Id="rId5890" Target="https://doi.org/10.1111/plb.12635" TargetMode="External" /><Relationship Type="http://schemas.openxmlformats.org/officeDocument/2006/relationships/hyperlink" Id="rId2282" Target="https://doi.org/10.1111/plb.12641" TargetMode="External" /><Relationship Type="http://schemas.openxmlformats.org/officeDocument/2006/relationships/hyperlink" Id="rId5762" Target="https://doi.org/10.1111/plb.12650" TargetMode="External" /><Relationship Type="http://schemas.openxmlformats.org/officeDocument/2006/relationships/hyperlink" Id="rId8114" Target="https://doi.org/10.1111/plb.12652" TargetMode="External" /><Relationship Type="http://schemas.openxmlformats.org/officeDocument/2006/relationships/hyperlink" Id="rId440" Target="https://doi.org/10.1111/plb.12669" TargetMode="External" /><Relationship Type="http://schemas.openxmlformats.org/officeDocument/2006/relationships/hyperlink" Id="rId332" Target="https://doi.org/10.1111/plb.12683" TargetMode="External" /><Relationship Type="http://schemas.openxmlformats.org/officeDocument/2006/relationships/hyperlink" Id="rId3234" Target="https://doi.org/10.1111/plb.12687" TargetMode="External" /><Relationship Type="http://schemas.openxmlformats.org/officeDocument/2006/relationships/hyperlink" Id="rId565" Target="https://doi.org/10.1111/plb.12690" TargetMode="External" /><Relationship Type="http://schemas.openxmlformats.org/officeDocument/2006/relationships/hyperlink" Id="rId8471" Target="https://doi.org/10.1111/plb.12699" TargetMode="External" /><Relationship Type="http://schemas.openxmlformats.org/officeDocument/2006/relationships/hyperlink" Id="rId5852" Target="https://doi.org/10.1111/plb.12724" TargetMode="External" /><Relationship Type="http://schemas.openxmlformats.org/officeDocument/2006/relationships/hyperlink" Id="rId4308" Target="https://doi.org/10.1111/plb.12833" TargetMode="External" /><Relationship Type="http://schemas.openxmlformats.org/officeDocument/2006/relationships/hyperlink" Id="rId5128" Target="https://doi.org/10.1111/plb.12847" TargetMode="External" /><Relationship Type="http://schemas.openxmlformats.org/officeDocument/2006/relationships/hyperlink" Id="rId2227" Target="https://doi.org/10.1111/plb.12853" TargetMode="External" /><Relationship Type="http://schemas.openxmlformats.org/officeDocument/2006/relationships/hyperlink" Id="rId6584" Target="https://doi.org/10.1111/plb.12924" TargetMode="External" /><Relationship Type="http://schemas.openxmlformats.org/officeDocument/2006/relationships/hyperlink" Id="rId3449" Target="https://doi.org/10.1111/plb.12926" TargetMode="External" /><Relationship Type="http://schemas.openxmlformats.org/officeDocument/2006/relationships/hyperlink" Id="rId8136" Target="https://doi.org/10.1111/plb.12956" TargetMode="External" /><Relationship Type="http://schemas.openxmlformats.org/officeDocument/2006/relationships/hyperlink" Id="rId4686" Target="https://doi.org/10.1111/plb.12974" TargetMode="External" /><Relationship Type="http://schemas.openxmlformats.org/officeDocument/2006/relationships/hyperlink" Id="rId4230" Target="https://doi.org/10.1111/plb.12976" TargetMode="External" /><Relationship Type="http://schemas.openxmlformats.org/officeDocument/2006/relationships/hyperlink" Id="rId2850" Target="https://doi.org/10.1111/plb.13026" TargetMode="External" /><Relationship Type="http://schemas.openxmlformats.org/officeDocument/2006/relationships/hyperlink" Id="rId6034" Target="https://doi.org/10.1111/plb.13069" TargetMode="External" /><Relationship Type="http://schemas.openxmlformats.org/officeDocument/2006/relationships/hyperlink" Id="rId7138" Target="https://doi.org/10.1111/plb.13072" TargetMode="External" /><Relationship Type="http://schemas.openxmlformats.org/officeDocument/2006/relationships/hyperlink" Id="rId2189" Target="https://doi.org/10.1111/plb.13077" TargetMode="External" /><Relationship Type="http://schemas.openxmlformats.org/officeDocument/2006/relationships/hyperlink" Id="rId5160" Target="https://doi.org/10.1111/plb.13091" TargetMode="External" /><Relationship Type="http://schemas.openxmlformats.org/officeDocument/2006/relationships/hyperlink" Id="rId3960" Target="https://doi.org/10.1111/plb.13102" TargetMode="External" /><Relationship Type="http://schemas.openxmlformats.org/officeDocument/2006/relationships/hyperlink" Id="rId639" Target="https://doi.org/10.1111/plb.13138" TargetMode="External" /><Relationship Type="http://schemas.openxmlformats.org/officeDocument/2006/relationships/hyperlink" Id="rId5888" Target="https://doi.org/10.1111/plb.13145" TargetMode="External" /><Relationship Type="http://schemas.openxmlformats.org/officeDocument/2006/relationships/hyperlink" Id="rId557" Target="https://doi.org/10.1111/plb.13162" TargetMode="External" /><Relationship Type="http://schemas.openxmlformats.org/officeDocument/2006/relationships/hyperlink" Id="rId1179" Target="https://doi.org/10.1111/plb.13179" TargetMode="External" /><Relationship Type="http://schemas.openxmlformats.org/officeDocument/2006/relationships/hyperlink" Id="rId8201" Target="https://doi.org/10.1111/plb.13180" TargetMode="External" /><Relationship Type="http://schemas.openxmlformats.org/officeDocument/2006/relationships/hyperlink" Id="rId8644" Target="https://doi.org/10.1111/plb.13197" TargetMode="External" /><Relationship Type="http://schemas.openxmlformats.org/officeDocument/2006/relationships/hyperlink" Id="rId3292" Target="https://doi.org/10.1111/plb.13236" TargetMode="External" /><Relationship Type="http://schemas.openxmlformats.org/officeDocument/2006/relationships/hyperlink" Id="rId799" Target="https://doi.org/10.1111/plb.13244" TargetMode="External" /><Relationship Type="http://schemas.openxmlformats.org/officeDocument/2006/relationships/hyperlink" Id="rId5295" Target="https://doi.org/10.1111/plb.13248" TargetMode="External" /><Relationship Type="http://schemas.openxmlformats.org/officeDocument/2006/relationships/hyperlink" Id="rId262" Target="https://doi.org/10.1111/plb.13283" TargetMode="External" /><Relationship Type="http://schemas.openxmlformats.org/officeDocument/2006/relationships/hyperlink" Id="rId6036" Target="https://doi.org/10.1111/plb.13286" TargetMode="External" /><Relationship Type="http://schemas.openxmlformats.org/officeDocument/2006/relationships/hyperlink" Id="rId176" Target="https://doi.org/10.1111/plb.13297" TargetMode="External" /><Relationship Type="http://schemas.openxmlformats.org/officeDocument/2006/relationships/hyperlink" Id="rId66" Target="https://doi.org/10.1111/plb.13300" TargetMode="External" /><Relationship Type="http://schemas.openxmlformats.org/officeDocument/2006/relationships/hyperlink" Id="rId4466" Target="https://doi.org/10.1111/plb.13305" TargetMode="External" /><Relationship Type="http://schemas.openxmlformats.org/officeDocument/2006/relationships/hyperlink" Id="rId8760" Target="https://doi.org/10.1111/plb.13336" TargetMode="External" /><Relationship Type="http://schemas.openxmlformats.org/officeDocument/2006/relationships/hyperlink" Id="rId1570" Target="https://doi.org/10.1111/plb.13354" TargetMode="External" /><Relationship Type="http://schemas.openxmlformats.org/officeDocument/2006/relationships/hyperlink" Id="rId5770" Target="https://doi.org/10.1111/plb.13356" TargetMode="External" /><Relationship Type="http://schemas.openxmlformats.org/officeDocument/2006/relationships/hyperlink" Id="rId7948" Target="https://doi.org/10.1111/plb.13359" TargetMode="External" /><Relationship Type="http://schemas.openxmlformats.org/officeDocument/2006/relationships/hyperlink" Id="rId1091" Target="https://doi.org/10.1111/plb.13398" TargetMode="External" /><Relationship Type="http://schemas.openxmlformats.org/officeDocument/2006/relationships/hyperlink" Id="rId3871" Target="https://doi.org/10.1111/plb.13433" TargetMode="External" /><Relationship Type="http://schemas.openxmlformats.org/officeDocument/2006/relationships/hyperlink" Id="rId5886" Target="https://doi.org/10.1111/plb.13461" TargetMode="External" /><Relationship Type="http://schemas.openxmlformats.org/officeDocument/2006/relationships/hyperlink" Id="rId3048" Target="https://doi.org/10.1111/plb.13493" TargetMode="External" /><Relationship Type="http://schemas.openxmlformats.org/officeDocument/2006/relationships/hyperlink" Id="rId5750" Target="https://doi.org/10.1111/plb.13523" TargetMode="External" /><Relationship Type="http://schemas.openxmlformats.org/officeDocument/2006/relationships/hyperlink" Id="rId4831" Target="https://doi.org/10.1111/plb.13575" TargetMode="External" /><Relationship Type="http://schemas.openxmlformats.org/officeDocument/2006/relationships/hyperlink" Id="rId1325" Target="https://doi.org/10.1111/plb.13584" TargetMode="External" /><Relationship Type="http://schemas.openxmlformats.org/officeDocument/2006/relationships/hyperlink" Id="rId1215" Target="https://doi.org/10.1111/plb.13587" TargetMode="External" /><Relationship Type="http://schemas.openxmlformats.org/officeDocument/2006/relationships/hyperlink" Id="rId5752" Target="https://doi.org/10.1111/plb.13606" TargetMode="External" /><Relationship Type="http://schemas.openxmlformats.org/officeDocument/2006/relationships/hyperlink" Id="rId4773" Target="https://doi.org/10.1111/plb.13649" TargetMode="External" /><Relationship Type="http://schemas.openxmlformats.org/officeDocument/2006/relationships/hyperlink" Id="rId6344" Target="https://doi.org/10.1111/plb.13673" TargetMode="External" /><Relationship Type="http://schemas.openxmlformats.org/officeDocument/2006/relationships/hyperlink" Id="rId3619" Target="https://doi.org/10.1111/plb.13696" TargetMode="External" /><Relationship Type="http://schemas.openxmlformats.org/officeDocument/2006/relationships/hyperlink" Id="rId7451" Target="https://doi.org/10.1111/plb.13714" TargetMode="External" /><Relationship Type="http://schemas.openxmlformats.org/officeDocument/2006/relationships/hyperlink" Id="rId1231" Target="https://doi.org/10.1111/plb.13728" TargetMode="External" /><Relationship Type="http://schemas.openxmlformats.org/officeDocument/2006/relationships/hyperlink" Id="rId6622" Target="https://doi.org/10.1111/plb.13744" TargetMode="External" /><Relationship Type="http://schemas.openxmlformats.org/officeDocument/2006/relationships/hyperlink" Id="rId2418" Target="https://doi.org/10.1111/rec.12152" TargetMode="External" /><Relationship Type="http://schemas.openxmlformats.org/officeDocument/2006/relationships/hyperlink" Id="rId6448" Target="https://doi.org/10.1111/rec.13157" TargetMode="External" /><Relationship Type="http://schemas.openxmlformats.org/officeDocument/2006/relationships/hyperlink" Id="rId2270" Target="https://doi.org/10.1111/rec.13609" TargetMode="External" /><Relationship Type="http://schemas.openxmlformats.org/officeDocument/2006/relationships/hyperlink" Id="rId2147" Target="https://doi.org/10.1111/syen.12126" TargetMode="External" /><Relationship Type="http://schemas.openxmlformats.org/officeDocument/2006/relationships/hyperlink" Id="rId6931" Target="https://doi.org/10.11110/kjpt.2022.52.4.207" TargetMode="External" /><Relationship Type="http://schemas.openxmlformats.org/officeDocument/2006/relationships/hyperlink" Id="rId6434" Target="https://doi.org/10.1126/sciadv.adp5574" TargetMode="External" /><Relationship Type="http://schemas.openxmlformats.org/officeDocument/2006/relationships/hyperlink" Id="rId7750" Target="https://doi.org/10.1126/science.227.4686.540" TargetMode="External" /><Relationship Type="http://schemas.openxmlformats.org/officeDocument/2006/relationships/hyperlink" Id="rId5876" Target="https://doi.org/10.1127/entomologia/2018/0650" TargetMode="External" /><Relationship Type="http://schemas.openxmlformats.org/officeDocument/2006/relationships/hyperlink" Id="rId3347" Target="https://doi.org/10.1127/entomologia/2023/2096" TargetMode="External" /><Relationship Type="http://schemas.openxmlformats.org/officeDocument/2006/relationships/hyperlink" Id="rId6206" Target="https://doi.org/10.1134/S1062359023606341" TargetMode="External" /><Relationship Type="http://schemas.openxmlformats.org/officeDocument/2006/relationships/hyperlink" Id="rId8531" Target="https://doi.org/10.1134/S1067413616030152" TargetMode="External" /><Relationship Type="http://schemas.openxmlformats.org/officeDocument/2006/relationships/hyperlink" Id="rId8575" Target="https://doi.org/10.1134/S1995425510060135" TargetMode="External" /><Relationship Type="http://schemas.openxmlformats.org/officeDocument/2006/relationships/hyperlink" Id="rId783" Target="https://doi.org/10.1139/B07-025" TargetMode="External" /><Relationship Type="http://schemas.openxmlformats.org/officeDocument/2006/relationships/hyperlink" Id="rId6658" Target="https://doi.org/10.1139/B07-121" TargetMode="External" /><Relationship Type="http://schemas.openxmlformats.org/officeDocument/2006/relationships/hyperlink" Id="rId5970" Target="https://doi.org/10.1139/B07-136" TargetMode="External" /><Relationship Type="http://schemas.openxmlformats.org/officeDocument/2006/relationships/hyperlink" Id="rId587" Target="https://doi.org/10.1139/B08-132" TargetMode="External" /><Relationship Type="http://schemas.openxmlformats.org/officeDocument/2006/relationships/hyperlink" Id="rId8423" Target="https://doi.org/10.1139/B08-140" TargetMode="External" /><Relationship Type="http://schemas.openxmlformats.org/officeDocument/2006/relationships/hyperlink" Id="rId6470" Target="https://doi.org/10.1139/B10-003" TargetMode="External" /><Relationship Type="http://schemas.openxmlformats.org/officeDocument/2006/relationships/hyperlink" Id="rId4386" Target="https://doi.org/10.1139/B10-017" TargetMode="External" /><Relationship Type="http://schemas.openxmlformats.org/officeDocument/2006/relationships/hyperlink" Id="rId3174" Target="https://doi.org/10.1139/b01-095" TargetMode="External" /><Relationship Type="http://schemas.openxmlformats.org/officeDocument/2006/relationships/hyperlink" Id="rId2604" Target="https://doi.org/10.1139/b02-006" TargetMode="External" /><Relationship Type="http://schemas.openxmlformats.org/officeDocument/2006/relationships/hyperlink" Id="rId5726" Target="https://doi.org/10.1139/b02-019" TargetMode="External" /><Relationship Type="http://schemas.openxmlformats.org/officeDocument/2006/relationships/hyperlink" Id="rId5518" Target="https://doi.org/10.1139/b02-079" TargetMode="External" /><Relationship Type="http://schemas.openxmlformats.org/officeDocument/2006/relationships/hyperlink" Id="rId450" Target="https://doi.org/10.1139/b02-110" TargetMode="External" /><Relationship Type="http://schemas.openxmlformats.org/officeDocument/2006/relationships/hyperlink" Id="rId7855" Target="https://doi.org/10.1139/b03-014" TargetMode="External" /><Relationship Type="http://schemas.openxmlformats.org/officeDocument/2006/relationships/hyperlink" Id="rId3439" Target="https://doi.org/10.1139/b04-013" TargetMode="External" /><Relationship Type="http://schemas.openxmlformats.org/officeDocument/2006/relationships/hyperlink" Id="rId4542" Target="https://doi.org/10.1139/b04-124" TargetMode="External" /><Relationship Type="http://schemas.openxmlformats.org/officeDocument/2006/relationships/hyperlink" Id="rId5642" Target="https://doi.org/10.1139/b04-166" TargetMode="External" /><Relationship Type="http://schemas.openxmlformats.org/officeDocument/2006/relationships/hyperlink" Id="rId3429" Target="https://doi.org/10.1139/b05-040" TargetMode="External" /><Relationship Type="http://schemas.openxmlformats.org/officeDocument/2006/relationships/hyperlink" Id="rId7868" Target="https://doi.org/10.1139/b05-131" TargetMode="External" /><Relationship Type="http://schemas.openxmlformats.org/officeDocument/2006/relationships/hyperlink" Id="rId5195" Target="https://doi.org/10.1139/b05-158" TargetMode="External" /><Relationship Type="http://schemas.openxmlformats.org/officeDocument/2006/relationships/hyperlink" Id="rId3014" Target="https://doi.org/10.1139/b06-012" TargetMode="External" /><Relationship Type="http://schemas.openxmlformats.org/officeDocument/2006/relationships/hyperlink" Id="rId5140" Target="https://doi.org/10.1139/b06-081" TargetMode="External" /><Relationship Type="http://schemas.openxmlformats.org/officeDocument/2006/relationships/hyperlink" Id="rId4668" Target="https://doi.org/10.1139/b11-110" TargetMode="External" /><Relationship Type="http://schemas.openxmlformats.org/officeDocument/2006/relationships/hyperlink" Id="rId4450" Target="https://doi.org/10.1139/b11-112" TargetMode="External" /><Relationship Type="http://schemas.openxmlformats.org/officeDocument/2006/relationships/hyperlink" Id="rId3206" Target="https://doi.org/10.1139/b2012-047" TargetMode="External" /><Relationship Type="http://schemas.openxmlformats.org/officeDocument/2006/relationships/hyperlink" Id="rId6328" Target="https://doi.org/10.1139/b77-259" TargetMode="External" /><Relationship Type="http://schemas.openxmlformats.org/officeDocument/2006/relationships/hyperlink" Id="rId1327" Target="https://doi.org/10.1139/b83-116" TargetMode="External" /><Relationship Type="http://schemas.openxmlformats.org/officeDocument/2006/relationships/hyperlink" Id="rId3248" Target="https://doi.org/10.1139/b83-202" TargetMode="External" /><Relationship Type="http://schemas.openxmlformats.org/officeDocument/2006/relationships/hyperlink" Id="rId2468" Target="https://doi.org/10.1139/b85-060" TargetMode="External" /><Relationship Type="http://schemas.openxmlformats.org/officeDocument/2006/relationships/hyperlink" Id="rId250" Target="https://doi.org/10.1139/b85-272" TargetMode="External" /><Relationship Type="http://schemas.openxmlformats.org/officeDocument/2006/relationships/hyperlink" Id="rId4844" Target="https://doi.org/10.1139/b89-004" TargetMode="External" /><Relationship Type="http://schemas.openxmlformats.org/officeDocument/2006/relationships/hyperlink" Id="rId5267" Target="https://doi.org/10.1139/b95-134" TargetMode="External" /><Relationship Type="http://schemas.openxmlformats.org/officeDocument/2006/relationships/hyperlink" Id="rId2265" Target="https://doi.org/10.1139/b96-023" TargetMode="External" /><Relationship Type="http://schemas.openxmlformats.org/officeDocument/2006/relationships/hyperlink" Id="rId3821" Target="https://doi.org/10.1139/b97-106" TargetMode="External" /><Relationship Type="http://schemas.openxmlformats.org/officeDocument/2006/relationships/hyperlink" Id="rId8415" Target="https://doi.org/10.1139/b97-113" TargetMode="External" /><Relationship Type="http://schemas.openxmlformats.org/officeDocument/2006/relationships/hyperlink" Id="rId1966" Target="https://doi.org/10.1139/b97-831" TargetMode="External" /><Relationship Type="http://schemas.openxmlformats.org/officeDocument/2006/relationships/hyperlink" Id="rId1867" Target="https://doi.org/10.1139/b97-897" TargetMode="External" /><Relationship Type="http://schemas.openxmlformats.org/officeDocument/2006/relationships/hyperlink" Id="rId1869" Target="https://doi.org/10.1139/b97-898" TargetMode="External" /><Relationship Type="http://schemas.openxmlformats.org/officeDocument/2006/relationships/hyperlink" Id="rId5066" Target="https://doi.org/10.1139/b98-119" TargetMode="External" /><Relationship Type="http://schemas.openxmlformats.org/officeDocument/2006/relationships/hyperlink" Id="rId8104" Target="https://doi.org/10.1139/b98-130" TargetMode="External" /><Relationship Type="http://schemas.openxmlformats.org/officeDocument/2006/relationships/hyperlink" Id="rId4588" Target="https://doi.org/10.1139/b98-133" TargetMode="External" /><Relationship Type="http://schemas.openxmlformats.org/officeDocument/2006/relationships/hyperlink" Id="rId6710" Target="https://doi.org/10.1139/b99-015" TargetMode="External" /><Relationship Type="http://schemas.openxmlformats.org/officeDocument/2006/relationships/hyperlink" Id="rId6510" Target="https://doi.org/10.1139/b99-032" TargetMode="External" /><Relationship Type="http://schemas.openxmlformats.org/officeDocument/2006/relationships/hyperlink" Id="rId6142" Target="https://doi.org/10.1139/b99-139" TargetMode="External" /><Relationship Type="http://schemas.openxmlformats.org/officeDocument/2006/relationships/hyperlink" Id="rId777" Target="https://doi.org/10.1139/cjb-2012-0133" TargetMode="External" /><Relationship Type="http://schemas.openxmlformats.org/officeDocument/2006/relationships/hyperlink" Id="rId4670" Target="https://doi.org/10.1139/cjb-2013-0197" TargetMode="External" /><Relationship Type="http://schemas.openxmlformats.org/officeDocument/2006/relationships/hyperlink" Id="rId4779" Target="https://doi.org/10.1139/cjb-2013-0211" TargetMode="External" /><Relationship Type="http://schemas.openxmlformats.org/officeDocument/2006/relationships/hyperlink" Id="rId3178" Target="https://doi.org/10.1139/cjb-2015-0084" TargetMode="External" /><Relationship Type="http://schemas.openxmlformats.org/officeDocument/2006/relationships/hyperlink" Id="rId58" Target="https://doi.org/10.1139/cjb-2015-0114" TargetMode="External" /><Relationship Type="http://schemas.openxmlformats.org/officeDocument/2006/relationships/hyperlink" Id="rId2780" Target="https://doi.org/10.1139/cjb-2016-0120" TargetMode="External" /><Relationship Type="http://schemas.openxmlformats.org/officeDocument/2006/relationships/hyperlink" Id="rId474" Target="https://doi.org/10.1139/cjb-2018-0045" TargetMode="External" /><Relationship Type="http://schemas.openxmlformats.org/officeDocument/2006/relationships/hyperlink" Id="rId6066" Target="https://doi.org/10.1139/cjb-2018-0095" TargetMode="External" /><Relationship Type="http://schemas.openxmlformats.org/officeDocument/2006/relationships/hyperlink" Id="rId4714" Target="https://doi.org/10.1139/cjb-2019-0154" TargetMode="External" /><Relationship Type="http://schemas.openxmlformats.org/officeDocument/2006/relationships/hyperlink" Id="rId8473" Target="https://doi.org/10.1139/cjb-2020-0163" TargetMode="External" /><Relationship Type="http://schemas.openxmlformats.org/officeDocument/2006/relationships/hyperlink" Id="rId1885" Target="https://doi.org/10.1139/cjb-2021-0110" TargetMode="External" /><Relationship Type="http://schemas.openxmlformats.org/officeDocument/2006/relationships/hyperlink" Id="rId7670" Target="https://doi.org/10.1139/cjb-2022-0083" TargetMode="External" /><Relationship Type="http://schemas.openxmlformats.org/officeDocument/2006/relationships/hyperlink" Id="rId6749" Target="https://doi.org/10.1139/cjb-2022-0091" TargetMode="External" /><Relationship Type="http://schemas.openxmlformats.org/officeDocument/2006/relationships/hyperlink" Id="rId7946" Target="https://doi.org/10.1139/cjb-2022-0114" TargetMode="External" /><Relationship Type="http://schemas.openxmlformats.org/officeDocument/2006/relationships/hyperlink" Id="rId4282" Target="https://doi.org/10.1139/cjps-2015-0131" TargetMode="External" /><Relationship Type="http://schemas.openxmlformats.org/officeDocument/2006/relationships/hyperlink" Id="rId2466" Target="https://doi.org/10.1139/z83-164" TargetMode="External" /><Relationship Type="http://schemas.openxmlformats.org/officeDocument/2006/relationships/hyperlink" Id="rId3507" Target="https://doi.org/10.1163/156853968X00072" TargetMode="External" /><Relationship Type="http://schemas.openxmlformats.org/officeDocument/2006/relationships/hyperlink" Id="rId3575" Target="https://doi.org/10.11646/phytotaxa.172.1.4" TargetMode="External" /><Relationship Type="http://schemas.openxmlformats.org/officeDocument/2006/relationships/hyperlink" Id="rId3118" Target="https://doi.org/10.11646/phytotaxa.236.2.9" TargetMode="External" /><Relationship Type="http://schemas.openxmlformats.org/officeDocument/2006/relationships/hyperlink" Id="rId3551" Target="https://doi.org/10.11646/phytotaxa.437.1.5" TargetMode="External" /><Relationship Type="http://schemas.openxmlformats.org/officeDocument/2006/relationships/hyperlink" Id="rId7043" Target="https://doi.org/10.11646/phytotaxa.545.2.4" TargetMode="External" /><Relationship Type="http://schemas.openxmlformats.org/officeDocument/2006/relationships/hyperlink" Id="rId8708" Target="https://doi.org/10.11646/phytotaxa.637.2.7" TargetMode="External" /><Relationship Type="http://schemas.openxmlformats.org/officeDocument/2006/relationships/hyperlink" Id="rId4890" Target="https://doi.org/10.11646/zootaxa.3636.2.10" TargetMode="External" /><Relationship Type="http://schemas.openxmlformats.org/officeDocument/2006/relationships/hyperlink" Id="rId3775" Target="https://doi.org/10.11646/zootaxa.4471.1.2" TargetMode="External" /><Relationship Type="http://schemas.openxmlformats.org/officeDocument/2006/relationships/hyperlink" Id="rId575" Target="https://doi.org/10.11646/zootaxa.4497.3.5" TargetMode="External" /><Relationship Type="http://schemas.openxmlformats.org/officeDocument/2006/relationships/hyperlink" Id="rId7962" Target="https://doi.org/10.11646/zootaxa.4576.3.3" TargetMode="External" /><Relationship Type="http://schemas.openxmlformats.org/officeDocument/2006/relationships/hyperlink" Id="rId5393" Target="https://doi.org/10.11646/zootaxa.4695.4.9" TargetMode="External" /><Relationship Type="http://schemas.openxmlformats.org/officeDocument/2006/relationships/hyperlink" Id="rId7600" Target="https://doi.org/10.11646/zootaxa.5079.1.1" TargetMode="External" /><Relationship Type="http://schemas.openxmlformats.org/officeDocument/2006/relationships/hyperlink" Id="rId8790" Target="https://doi.org/10.11646/zootaxa.5264.3.8" TargetMode="External" /><Relationship Type="http://schemas.openxmlformats.org/officeDocument/2006/relationships/hyperlink" Id="rId8698" Target="https://doi.org/10.11646/zootaxa.5278.2.1" TargetMode="External" /><Relationship Type="http://schemas.openxmlformats.org/officeDocument/2006/relationships/hyperlink" Id="rId7142" Target="https://doi.org/10.11646/zootaxa.5404.1.14" TargetMode="External" /><Relationship Type="http://schemas.openxmlformats.org/officeDocument/2006/relationships/hyperlink" Id="rId6961" Target="https://doi.org/10.1177/194008291300600502" TargetMode="External" /><Relationship Type="http://schemas.openxmlformats.org/officeDocument/2006/relationships/hyperlink" Id="rId4586" Target="https://doi.org/10.1177/1940082916674288" TargetMode="External" /><Relationship Type="http://schemas.openxmlformats.org/officeDocument/2006/relationships/hyperlink" Id="rId7291" Target="https://doi.org/10.1177/1940082919879318" TargetMode="External" /><Relationship Type="http://schemas.openxmlformats.org/officeDocument/2006/relationships/hyperlink" Id="rId4716" Target="https://doi.org/10.1177/1940082920973830" TargetMode="External" /><Relationship Type="http://schemas.openxmlformats.org/officeDocument/2006/relationships/hyperlink" Id="rId3319" Target="https://doi.org/10.1186/1471-2148-14-144" TargetMode="External" /><Relationship Type="http://schemas.openxmlformats.org/officeDocument/2006/relationships/hyperlink" Id="rId8172" Target="https://doi.org/10.1186/1471-2148-9-190" TargetMode="External" /><Relationship Type="http://schemas.openxmlformats.org/officeDocument/2006/relationships/hyperlink" Id="rId8535" Target="https://doi.org/10.1186/1471-2229-12-67" TargetMode="External" /><Relationship Type="http://schemas.openxmlformats.org/officeDocument/2006/relationships/hyperlink" Id="rId128" Target="https://doi.org/10.1186/1471-2229-13-195" TargetMode="External" /><Relationship Type="http://schemas.openxmlformats.org/officeDocument/2006/relationships/hyperlink" Id="rId2492" Target="https://doi.org/10.1186/1999-3110-54-50" TargetMode="External" /><Relationship Type="http://schemas.openxmlformats.org/officeDocument/2006/relationships/hyperlink" Id="rId2772" Target="https://doi.org/10.1186/1999-3110-55-15" TargetMode="External" /><Relationship Type="http://schemas.openxmlformats.org/officeDocument/2006/relationships/hyperlink" Id="rId2320" Target="https://doi.org/10.1186/s12862-018-1314-y" TargetMode="External" /><Relationship Type="http://schemas.openxmlformats.org/officeDocument/2006/relationships/hyperlink" Id="rId7801" Target="https://doi.org/10.1186/s12862-021-01796-8" TargetMode="External" /><Relationship Type="http://schemas.openxmlformats.org/officeDocument/2006/relationships/hyperlink" Id="rId2322" Target="https://doi.org/10.1186/s12862-021-01889-4" TargetMode="External" /><Relationship Type="http://schemas.openxmlformats.org/officeDocument/2006/relationships/hyperlink" Id="rId1826" Target="https://doi.org/10.1186/s12862-022-02055-0" TargetMode="External" /><Relationship Type="http://schemas.openxmlformats.org/officeDocument/2006/relationships/hyperlink" Id="rId1441" Target="https://doi.org/10.1186/s12862-024-02301-7" TargetMode="External" /><Relationship Type="http://schemas.openxmlformats.org/officeDocument/2006/relationships/hyperlink" Id="rId8682" Target="https://doi.org/10.1186/s12870-019-1972-y" TargetMode="External" /><Relationship Type="http://schemas.openxmlformats.org/officeDocument/2006/relationships/hyperlink" Id="rId8718" Target="https://doi.org/10.1186/s12870-021-02968-w" TargetMode="External" /><Relationship Type="http://schemas.openxmlformats.org/officeDocument/2006/relationships/hyperlink" Id="rId1419" Target="https://doi.org/10.1186/s12870-021-03211-2" TargetMode="External" /><Relationship Type="http://schemas.openxmlformats.org/officeDocument/2006/relationships/hyperlink" Id="rId8227" Target="https://doi.org/10.1186/s12870-022-03659-w" TargetMode="External" /><Relationship Type="http://schemas.openxmlformats.org/officeDocument/2006/relationships/hyperlink" Id="rId2998" Target="https://doi.org/10.1186/s12870-022-03816-1" TargetMode="External" /><Relationship Type="http://schemas.openxmlformats.org/officeDocument/2006/relationships/hyperlink" Id="rId3054" Target="https://doi.org/10.1186/s12870-023-04437-y" TargetMode="External" /><Relationship Type="http://schemas.openxmlformats.org/officeDocument/2006/relationships/hyperlink" Id="rId1554" Target="https://doi.org/10.1186/s12870-023-04564-6" TargetMode="External" /><Relationship Type="http://schemas.openxmlformats.org/officeDocument/2006/relationships/hyperlink" Id="rId4512" Target="https://doi.org/10.1186/s40462-024-00483-9" TargetMode="External" /><Relationship Type="http://schemas.openxmlformats.org/officeDocument/2006/relationships/hyperlink" Id="rId7851" Target="https://doi.org/10.1186/s40529-018-0243-9" TargetMode="External" /><Relationship Type="http://schemas.openxmlformats.org/officeDocument/2006/relationships/hyperlink" Id="rId7122" Target="https://doi.org/10.1186/s40529-024-00412-4" TargetMode="External" /><Relationship Type="http://schemas.openxmlformats.org/officeDocument/2006/relationships/hyperlink" Id="rId6951" Target="https://doi.org/10.1242/jeb.032763" TargetMode="External" /><Relationship Type="http://schemas.openxmlformats.org/officeDocument/2006/relationships/hyperlink" Id="rId1079" Target="https://doi.org/10.1242/jeb.092213" TargetMode="External" /><Relationship Type="http://schemas.openxmlformats.org/officeDocument/2006/relationships/hyperlink" Id="rId1043" Target="https://doi.org/10.1242/jeb.246156" TargetMode="External" /><Relationship Type="http://schemas.openxmlformats.org/officeDocument/2006/relationships/hyperlink" Id="rId3859" Target="https://doi.org/10.12657/denbio.085.011" TargetMode="External" /><Relationship Type="http://schemas.openxmlformats.org/officeDocument/2006/relationships/hyperlink" Id="rId3926" Target="https://doi.org/10.1270/jsbbs.60.203" TargetMode="External" /><Relationship Type="http://schemas.openxmlformats.org/officeDocument/2006/relationships/hyperlink" Id="rId5092" Target="https://doi.org/10.12775/EQ.2024.012" TargetMode="External" /><Relationship Type="http://schemas.openxmlformats.org/officeDocument/2006/relationships/hyperlink" Id="rId7710" Target="https://doi.org/10.12905/0380.phyton57-2018-0129" TargetMode="External" /><Relationship Type="http://schemas.openxmlformats.org/officeDocument/2006/relationships/hyperlink" Id="rId4350" Target="https://doi.org/10.12905/0380.phyton59-2019-0027" TargetMode="External" /><Relationship Type="http://schemas.openxmlformats.org/officeDocument/2006/relationships/hyperlink" Id="rId2796" Target="https://doi.org/10.12905/0380.phyton60-2020-0021" TargetMode="External" /><Relationship Type="http://schemas.openxmlformats.org/officeDocument/2006/relationships/hyperlink" Id="rId7886" Target="https://doi.org/10.1303/aez.2005.317" TargetMode="External" /><Relationship Type="http://schemas.openxmlformats.org/officeDocument/2006/relationships/hyperlink" Id="rId8839" Target="https://doi.org/10.1303/jjaez.2006.25" TargetMode="External" /><Relationship Type="http://schemas.openxmlformats.org/officeDocument/2006/relationships/hyperlink" Id="rId1907" Target="https://doi.org/10.13102/sociobiology.v63i3.982" TargetMode="External" /><Relationship Type="http://schemas.openxmlformats.org/officeDocument/2006/relationships/hyperlink" Id="rId2746" Target="https://doi.org/10.13102/sociobiology.v64i1.1192" TargetMode="External" /><Relationship Type="http://schemas.openxmlformats.org/officeDocument/2006/relationships/hyperlink" Id="rId94" Target="https://doi.org/10.13102/sociobiology.v64i1.1210" TargetMode="External" /><Relationship Type="http://schemas.openxmlformats.org/officeDocument/2006/relationships/hyperlink" Id="rId92" Target="https://doi.org/10.13102/sociobiology.v64i1.1250" TargetMode="External" /><Relationship Type="http://schemas.openxmlformats.org/officeDocument/2006/relationships/hyperlink" Id="rId1486" Target="https://doi.org/10.13102/sociobiology.v64i2.1364" TargetMode="External" /><Relationship Type="http://schemas.openxmlformats.org/officeDocument/2006/relationships/hyperlink" Id="rId7329" Target="https://doi.org/10.13102/sociobiology.v64i3.1270" TargetMode="External" /><Relationship Type="http://schemas.openxmlformats.org/officeDocument/2006/relationships/hyperlink" Id="rId5900" Target="https://doi.org/10.13102/sociobiology.v65i2.2076" TargetMode="External" /><Relationship Type="http://schemas.openxmlformats.org/officeDocument/2006/relationships/hyperlink" Id="rId7918" Target="https://doi.org/10.13102/sociobiology.v65i3.2837" TargetMode="External" /><Relationship Type="http://schemas.openxmlformats.org/officeDocument/2006/relationships/hyperlink" Id="rId6310" Target="https://doi.org/10.13102/sociobiology.v65i4.3370" TargetMode="External" /><Relationship Type="http://schemas.openxmlformats.org/officeDocument/2006/relationships/hyperlink" Id="rId1201" Target="https://doi.org/10.13102/sociobiology.v65i4.3393" TargetMode="External" /><Relationship Type="http://schemas.openxmlformats.org/officeDocument/2006/relationships/hyperlink" Id="rId116" Target="https://doi.org/10.13102/sociobiology.v65i4.3466" TargetMode="External" /><Relationship Type="http://schemas.openxmlformats.org/officeDocument/2006/relationships/hyperlink" Id="rId6638" Target="https://doi.org/10.13102/sociobiology.v66i3.4345" TargetMode="External" /><Relationship Type="http://schemas.openxmlformats.org/officeDocument/2006/relationships/hyperlink" Id="rId7247" Target="https://doi.org/10.13102/sociobiology.v67i2.4846" TargetMode="External" /><Relationship Type="http://schemas.openxmlformats.org/officeDocument/2006/relationships/hyperlink" Id="rId7501" Target="https://doi.org/10.13102/sociobiology.v68i1.5451" TargetMode="External" /><Relationship Type="http://schemas.openxmlformats.org/officeDocument/2006/relationships/hyperlink" Id="rId2642" Target="https://doi.org/10.13102/sociobiology.v68i4.5906" TargetMode="External" /><Relationship Type="http://schemas.openxmlformats.org/officeDocument/2006/relationships/hyperlink" Id="rId5467" Target="https://doi.org/10.13102/sociobiology.v68i4.7259" TargetMode="External" /><Relationship Type="http://schemas.openxmlformats.org/officeDocument/2006/relationships/hyperlink" Id="rId7920" Target="https://doi.org/10.13102/sociobiology.v69i1.7202" TargetMode="External" /><Relationship Type="http://schemas.openxmlformats.org/officeDocument/2006/relationships/hyperlink" Id="rId152" Target="https://doi.org/10.13102/sociobiology.v69i1.7300" TargetMode="External" /><Relationship Type="http://schemas.openxmlformats.org/officeDocument/2006/relationships/hyperlink" Id="rId7916" Target="https://doi.org/10.13102/sociobiology.v70i2.8262" TargetMode="External" /><Relationship Type="http://schemas.openxmlformats.org/officeDocument/2006/relationships/hyperlink" Id="rId1634" Target="https://doi.org/10.13102/sociobiology.v71i1.9222" TargetMode="External" /><Relationship Type="http://schemas.openxmlformats.org/officeDocument/2006/relationships/hyperlink" Id="rId7201" Target="https://doi.org/10.13133/2239-3129/14628" TargetMode="External" /><Relationship Type="http://schemas.openxmlformats.org/officeDocument/2006/relationships/hyperlink" Id="rId6674" Target="https://doi.org/10.13133/2239-3129/16891" TargetMode="External" /><Relationship Type="http://schemas.openxmlformats.org/officeDocument/2006/relationships/hyperlink" Id="rId8714" Target="https://doi.org/10.1360/aps050146" TargetMode="External" /><Relationship Type="http://schemas.openxmlformats.org/officeDocument/2006/relationships/hyperlink" Id="rId3557" Target="https://doi.org/10.1360/aps06018" TargetMode="External" /><Relationship Type="http://schemas.openxmlformats.org/officeDocument/2006/relationships/hyperlink" Id="rId6977" Target="https://doi.org/10.1360/aps07025" TargetMode="External" /><Relationship Type="http://schemas.openxmlformats.org/officeDocument/2006/relationships/hyperlink" Id="rId6410" Target="https://doi.org/10.1371/journal.pcbi.1009426" TargetMode="External" /><Relationship Type="http://schemas.openxmlformats.org/officeDocument/2006/relationships/hyperlink" Id="rId3843" Target="https://doi.org/10.1371/journal.pone.0016111" TargetMode="External" /><Relationship Type="http://schemas.openxmlformats.org/officeDocument/2006/relationships/hyperlink" Id="rId2732" Target="https://doi.org/10.1371/journal.pone.0016143" TargetMode="External" /><Relationship Type="http://schemas.openxmlformats.org/officeDocument/2006/relationships/hyperlink" Id="rId1794" Target="https://doi.org/10.1371/journal.pone.0018071" TargetMode="External" /><Relationship Type="http://schemas.openxmlformats.org/officeDocument/2006/relationships/hyperlink" Id="rId4494" Target="https://doi.org/10.1371/journal.pone.0019219" TargetMode="External" /><Relationship Type="http://schemas.openxmlformats.org/officeDocument/2006/relationships/hyperlink" Id="rId7839" Target="https://doi.org/10.1371/journal.pone.0019497" TargetMode="External" /><Relationship Type="http://schemas.openxmlformats.org/officeDocument/2006/relationships/hyperlink" Id="rId2432" Target="https://doi.org/10.1371/journal.pone.0032790" TargetMode="External" /><Relationship Type="http://schemas.openxmlformats.org/officeDocument/2006/relationships/hyperlink" Id="rId6660" Target="https://doi.org/10.1371/journal.pone.0033803" TargetMode="External" /><Relationship Type="http://schemas.openxmlformats.org/officeDocument/2006/relationships/hyperlink" Id="rId3120" Target="https://doi.org/10.1371/journal.pone.0041121" TargetMode="External" /><Relationship Type="http://schemas.openxmlformats.org/officeDocument/2006/relationships/hyperlink" Id="rId8702" Target="https://doi.org/10.1371/journal.pone.0041657" TargetMode="External" /><Relationship Type="http://schemas.openxmlformats.org/officeDocument/2006/relationships/hyperlink" Id="rId2514" Target="https://doi.org/10.1371/journal.pone.0044657" TargetMode="External" /><Relationship Type="http://schemas.openxmlformats.org/officeDocument/2006/relationships/hyperlink" Id="rId4819" Target="https://doi.org/10.1371/journal.pone.0050353" TargetMode="External" /><Relationship Type="http://schemas.openxmlformats.org/officeDocument/2006/relationships/hyperlink" Id="rId4950" Target="https://doi.org/10.1371/journal.pone.0059111" TargetMode="External" /><Relationship Type="http://schemas.openxmlformats.org/officeDocument/2006/relationships/hyperlink" Id="rId5714" Target="https://doi.org/10.1371/journal.pone.0059299" TargetMode="External" /><Relationship Type="http://schemas.openxmlformats.org/officeDocument/2006/relationships/hyperlink" Id="rId5744" Target="https://doi.org/10.1371/journal.pone.0059951" TargetMode="External" /><Relationship Type="http://schemas.openxmlformats.org/officeDocument/2006/relationships/hyperlink" Id="rId30" Target="https://doi.org/10.1371/journal.pone.0062696" TargetMode="External" /><Relationship Type="http://schemas.openxmlformats.org/officeDocument/2006/relationships/hyperlink" Id="rId4622" Target="https://doi.org/10.1371/journal.pone.0075482" TargetMode="External" /><Relationship Type="http://schemas.openxmlformats.org/officeDocument/2006/relationships/hyperlink" Id="rId3210" Target="https://doi.org/10.1371/journal.pone.0085601" TargetMode="External" /><Relationship Type="http://schemas.openxmlformats.org/officeDocument/2006/relationships/hyperlink" Id="rId8726" Target="https://doi.org/10.1371/journal.pone.0086735" TargetMode="External" /><Relationship Type="http://schemas.openxmlformats.org/officeDocument/2006/relationships/hyperlink" Id="rId5722" Target="https://doi.org/10.1371/journal.pone.0098755" TargetMode="External" /><Relationship Type="http://schemas.openxmlformats.org/officeDocument/2006/relationships/hyperlink" Id="rId7211" Target="https://doi.org/10.1371/journal.pone.0099295" TargetMode="External" /><Relationship Type="http://schemas.openxmlformats.org/officeDocument/2006/relationships/hyperlink" Id="rId8219" Target="https://doi.org/10.1371/journal.pone.0099356" TargetMode="External" /><Relationship Type="http://schemas.openxmlformats.org/officeDocument/2006/relationships/hyperlink" Id="rId7124" Target="https://doi.org/10.1371/journal.pone.0102607" TargetMode="External" /><Relationship Type="http://schemas.openxmlformats.org/officeDocument/2006/relationships/hyperlink" Id="rId6807" Target="https://doi.org/10.1371/journal.pone.0108214" TargetMode="External" /><Relationship Type="http://schemas.openxmlformats.org/officeDocument/2006/relationships/hyperlink" Id="rId5457" Target="https://doi.org/10.1371/journal.pone.0117149" TargetMode="External" /><Relationship Type="http://schemas.openxmlformats.org/officeDocument/2006/relationships/hyperlink" Id="rId8758" Target="https://doi.org/10.1371/journal.pone.0118299" TargetMode="External" /><Relationship Type="http://schemas.openxmlformats.org/officeDocument/2006/relationships/hyperlink" Id="rId1740" Target="https://doi.org/10.1371/journal.pone.0121275" TargetMode="External" /><Relationship Type="http://schemas.openxmlformats.org/officeDocument/2006/relationships/hyperlink" Id="rId4990" Target="https://doi.org/10.1371/journal.pone.0128577" TargetMode="External" /><Relationship Type="http://schemas.openxmlformats.org/officeDocument/2006/relationships/hyperlink" Id="rId6843" Target="https://doi.org/10.1371/journal.pone.0135928" TargetMode="External" /><Relationship Type="http://schemas.openxmlformats.org/officeDocument/2006/relationships/hyperlink" Id="rId2203" Target="https://doi.org/10.1371/journal.pone.0143812" TargetMode="External" /><Relationship Type="http://schemas.openxmlformats.org/officeDocument/2006/relationships/hyperlink" Id="rId1828" Target="https://doi.org/10.1371/journal.pone.0144585" TargetMode="External" /><Relationship Type="http://schemas.openxmlformats.org/officeDocument/2006/relationships/hyperlink" Id="rId8694" Target="https://doi.org/10.1371/journal.pone.0154381" TargetMode="External" /><Relationship Type="http://schemas.openxmlformats.org/officeDocument/2006/relationships/hyperlink" Id="rId2766" Target="https://doi.org/10.1371/journal.pone.0163122" TargetMode="External" /><Relationship Type="http://schemas.openxmlformats.org/officeDocument/2006/relationships/hyperlink" Id="rId5960" Target="https://doi.org/10.1371/journal.pone.0164177" TargetMode="External" /><Relationship Type="http://schemas.openxmlformats.org/officeDocument/2006/relationships/hyperlink" Id="rId4684" Target="https://doi.org/10.1371/journal.pone.0165896" TargetMode="External" /><Relationship Type="http://schemas.openxmlformats.org/officeDocument/2006/relationships/hyperlink" Id="rId8549" Target="https://doi.org/10.1371/journal.pone.0170107" TargetMode="External" /><Relationship Type="http://schemas.openxmlformats.org/officeDocument/2006/relationships/hyperlink" Id="rId1594" Target="https://doi.org/10.1371/journal.pone.0171092" TargetMode="External" /><Relationship Type="http://schemas.openxmlformats.org/officeDocument/2006/relationships/hyperlink" Id="rId5864" Target="https://doi.org/10.1371/journal.pone.0180460" TargetMode="External" /><Relationship Type="http://schemas.openxmlformats.org/officeDocument/2006/relationships/hyperlink" Id="rId154" Target="https://doi.org/10.1371/journal.pone.0187976" TargetMode="External" /><Relationship Type="http://schemas.openxmlformats.org/officeDocument/2006/relationships/hyperlink" Id="rId1393" Target="https://doi.org/10.1371/journal.pone.0188408" TargetMode="External" /><Relationship Type="http://schemas.openxmlformats.org/officeDocument/2006/relationships/hyperlink" Id="rId8716" Target="https://doi.org/10.1371/journal.pone.0188594" TargetMode="External" /><Relationship Type="http://schemas.openxmlformats.org/officeDocument/2006/relationships/hyperlink" Id="rId3801" Target="https://doi.org/10.1371/journal.pone.0210727" TargetMode="External" /><Relationship Type="http://schemas.openxmlformats.org/officeDocument/2006/relationships/hyperlink" Id="rId7255" Target="https://doi.org/10.1371/journal.pone.0225252" TargetMode="External" /><Relationship Type="http://schemas.openxmlformats.org/officeDocument/2006/relationships/hyperlink" Id="rId2247" Target="https://doi.org/10.1371/journal.pone.0235028" TargetMode="External" /><Relationship Type="http://schemas.openxmlformats.org/officeDocument/2006/relationships/hyperlink" Id="rId6014" Target="https://doi.org/10.1371/journal.pone.0262985" TargetMode="External" /><Relationship Type="http://schemas.openxmlformats.org/officeDocument/2006/relationships/hyperlink" Id="rId6486" Target="https://doi.org/10.1371/journal.pone.0280875" TargetMode="External" /><Relationship Type="http://schemas.openxmlformats.org/officeDocument/2006/relationships/hyperlink" Id="rId3549" Target="https://doi.org/10.1371/journal.pone.0292565" TargetMode="External" /><Relationship Type="http://schemas.openxmlformats.org/officeDocument/2006/relationships/hyperlink" Id="rId1550" Target="https://doi.org/10.1371/journal.pone.0292929" TargetMode="External" /><Relationship Type="http://schemas.openxmlformats.org/officeDocument/2006/relationships/hyperlink" Id="rId1875" Target="https://doi.org/10.1371/journal.pone.0294749" TargetMode="External" /><Relationship Type="http://schemas.openxmlformats.org/officeDocument/2006/relationships/hyperlink" Id="rId6394" Target="https://doi.org/10.1371/journal.pone.0302283" TargetMode="External" /><Relationship Type="http://schemas.openxmlformats.org/officeDocument/2006/relationships/hyperlink" Id="rId2103" Target="https://doi.org/10.1371/journal.pone.0309000" TargetMode="External" /><Relationship Type="http://schemas.openxmlformats.org/officeDocument/2006/relationships/hyperlink" Id="rId2235" Target="https://doi.org/10.14258/turczaninowia.25.1.5" TargetMode="External" /><Relationship Type="http://schemas.openxmlformats.org/officeDocument/2006/relationships/hyperlink" Id="rId7493" Target="https://doi.org/10.14411/eje.2008.021" TargetMode="External" /><Relationship Type="http://schemas.openxmlformats.org/officeDocument/2006/relationships/hyperlink" Id="rId7457" Target="https://doi.org/10.14411/eje.2013.074" TargetMode="External" /><Relationship Type="http://schemas.openxmlformats.org/officeDocument/2006/relationships/hyperlink" Id="rId7465" Target="https://doi.org/10.14411/eje.2015.031" TargetMode="External" /><Relationship Type="http://schemas.openxmlformats.org/officeDocument/2006/relationships/hyperlink" Id="rId3264" Target="https://doi.org/10.14411/eje.2016.021" TargetMode="External" /><Relationship Type="http://schemas.openxmlformats.org/officeDocument/2006/relationships/hyperlink" Id="rId2446" Target="https://doi.org/10.14411/eje.2016.065" TargetMode="External" /><Relationship Type="http://schemas.openxmlformats.org/officeDocument/2006/relationships/hyperlink" Id="rId6981" Target="https://doi.org/10.14411/eje.2019.037" TargetMode="External" /><Relationship Type="http://schemas.openxmlformats.org/officeDocument/2006/relationships/hyperlink" Id="rId8555" Target="https://doi.org/10.14411/eje.2024.037" TargetMode="External" /><Relationship Type="http://schemas.openxmlformats.org/officeDocument/2006/relationships/hyperlink" Id="rId308" Target="https://doi.org/10.14719/pst.2392" TargetMode="External" /><Relationship Type="http://schemas.openxmlformats.org/officeDocument/2006/relationships/hyperlink" Id="rId6070" Target="https://doi.org/10.14719/pst.2397" TargetMode="External" /><Relationship Type="http://schemas.openxmlformats.org/officeDocument/2006/relationships/hyperlink" Id="rId6919" Target="https://doi.org/10.1515/BOT.2011.062" TargetMode="External" /><Relationship Type="http://schemas.openxmlformats.org/officeDocument/2006/relationships/hyperlink" Id="rId3505" Target="https://doi.org/10.1515/biolog-2015-0020" TargetMode="External" /><Relationship Type="http://schemas.openxmlformats.org/officeDocument/2006/relationships/hyperlink" Id="rId4576" Target="https://doi.org/10.1515/botcro-2016-0039" TargetMode="External" /><Relationship Type="http://schemas.openxmlformats.org/officeDocument/2006/relationships/hyperlink" Id="rId917" Target="https://doi.org/10.1515/jas-2015-0021" TargetMode="External" /><Relationship Type="http://schemas.openxmlformats.org/officeDocument/2006/relationships/hyperlink" Id="rId8495" Target="https://doi.org/10.1515/jas-2016-0031" TargetMode="External" /><Relationship Type="http://schemas.openxmlformats.org/officeDocument/2006/relationships/hyperlink" Id="rId4260" Target="https://doi.org/10.1515/opag-2019-0067" TargetMode="External" /><Relationship Type="http://schemas.openxmlformats.org/officeDocument/2006/relationships/hyperlink" Id="rId6202" Target="https://doi.org/10.15244/pjoes/91942" TargetMode="External" /><Relationship Type="http://schemas.openxmlformats.org/officeDocument/2006/relationships/hyperlink" Id="rId6913" Target="https://doi.org/10.15421/012027" TargetMode="External" /><Relationship Type="http://schemas.openxmlformats.org/officeDocument/2006/relationships/hyperlink" Id="rId5514" Target="https://doi.org/10.15446/abc.v22n2.58925" TargetMode="External" /><Relationship Type="http://schemas.openxmlformats.org/officeDocument/2006/relationships/hyperlink" Id="rId8098" Target="https://doi.org/10.15446/abc.v22n3.61556" TargetMode="External" /><Relationship Type="http://schemas.openxmlformats.org/officeDocument/2006/relationships/hyperlink" Id="rId1191" Target="https://doi.org/10.15446/caldasia.v42n1.77136" TargetMode="External" /><Relationship Type="http://schemas.openxmlformats.org/officeDocument/2006/relationships/hyperlink" Id="rId945" Target="https://doi.org/10.15446/caldasia.v42n2.75595" TargetMode="External" /><Relationship Type="http://schemas.openxmlformats.org/officeDocument/2006/relationships/hyperlink" Id="rId5181" Target="https://doi.org/10.15446/caldasia.v44n1.89347" TargetMode="External" /><Relationship Type="http://schemas.openxmlformats.org/officeDocument/2006/relationships/hyperlink" Id="rId5510" Target="https://doi.org/10.15517/rbt.v63i1.13030" TargetMode="External" /><Relationship Type="http://schemas.openxmlformats.org/officeDocument/2006/relationships/hyperlink" Id="rId2378" Target="https://doi.org/10.15517/rbt.v63i2.14160" TargetMode="External" /><Relationship Type="http://schemas.openxmlformats.org/officeDocument/2006/relationships/hyperlink" Id="rId5688" Target="https://doi.org/10.15517/rbt.v63i3.15507" TargetMode="External" /><Relationship Type="http://schemas.openxmlformats.org/officeDocument/2006/relationships/hyperlink" Id="rId2598" Target="https://doi.org/10.15517/rbt.v65i3.29450" TargetMode="External" /><Relationship Type="http://schemas.openxmlformats.org/officeDocument/2006/relationships/hyperlink" Id="rId4410" Target="https://doi.org/10.15517/rbt.v69i2.44076" TargetMode="External" /><Relationship Type="http://schemas.openxmlformats.org/officeDocument/2006/relationships/hyperlink" Id="rId1299" Target="https://doi.org/10.1554/03-215" TargetMode="External" /><Relationship Type="http://schemas.openxmlformats.org/officeDocument/2006/relationships/hyperlink" Id="rId5090" Target="https://doi.org/10.1554/04-656" TargetMode="External" /><Relationship Type="http://schemas.openxmlformats.org/officeDocument/2006/relationships/hyperlink" Id="rId4328" Target="https://doi.org/10.15628/holos.2021.10760" TargetMode="External" /><Relationship Type="http://schemas.openxmlformats.org/officeDocument/2006/relationships/hyperlink" Id="rId5146" Target="https://doi.org/10.15666/aeer/1504_651659" TargetMode="External" /><Relationship Type="http://schemas.openxmlformats.org/officeDocument/2006/relationships/hyperlink" Id="rId4970" Target="https://doi.org/10.15666/aeer/1605_70457062" TargetMode="External" /><Relationship Type="http://schemas.openxmlformats.org/officeDocument/2006/relationships/hyperlink" Id="rId136" Target="https://doi.org/10.15666/aeer/2204_34373451" TargetMode="External" /><Relationship Type="http://schemas.openxmlformats.org/officeDocument/2006/relationships/hyperlink" Id="rId8744" Target="https://doi.org/10.15835/nbha47411596" TargetMode="External" /><Relationship Type="http://schemas.openxmlformats.org/officeDocument/2006/relationships/hyperlink" Id="rId6781" Target="https://doi.org/10.1590/0001-3765201420130049" TargetMode="External" /><Relationship Type="http://schemas.openxmlformats.org/officeDocument/2006/relationships/hyperlink" Id="rId5042" Target="https://doi.org/10.1590/0001-3765201420130134" TargetMode="External" /><Relationship Type="http://schemas.openxmlformats.org/officeDocument/2006/relationships/hyperlink" Id="rId3879" Target="https://doi.org/10.1590/0001-3765201420130376" TargetMode="External" /><Relationship Type="http://schemas.openxmlformats.org/officeDocument/2006/relationships/hyperlink" Id="rId1369" Target="https://doi.org/10.1590/0001-3765201420140134" TargetMode="External" /><Relationship Type="http://schemas.openxmlformats.org/officeDocument/2006/relationships/hyperlink" Id="rId7081" Target="https://doi.org/10.1590/0001-3765201520130365" TargetMode="External" /><Relationship Type="http://schemas.openxmlformats.org/officeDocument/2006/relationships/hyperlink" Id="rId3238" Target="https://doi.org/10.1590/0001-3765201820160273" TargetMode="External" /><Relationship Type="http://schemas.openxmlformats.org/officeDocument/2006/relationships/hyperlink" Id="rId7265" Target="https://doi.org/10.1590/0001-3765202120191446" TargetMode="External" /><Relationship Type="http://schemas.openxmlformats.org/officeDocument/2006/relationships/hyperlink" Id="rId180" Target="https://doi.org/10.1590/0001-3765202320220460" TargetMode="External" /><Relationship Type="http://schemas.openxmlformats.org/officeDocument/2006/relationships/hyperlink" Id="rId3875" Target="https://doi.org/10.1590/0100-29452016531" TargetMode="External" /><Relationship Type="http://schemas.openxmlformats.org/officeDocument/2006/relationships/hyperlink" Id="rId1311" Target="https://doi.org/10.1590/0100-29452021469" TargetMode="External" /><Relationship Type="http://schemas.openxmlformats.org/officeDocument/2006/relationships/hyperlink" Id="rId5592" Target="https://doi.org/10.1590/0100-29452021618" TargetMode="External" /><Relationship Type="http://schemas.openxmlformats.org/officeDocument/2006/relationships/hyperlink" Id="rId7039" Target="https://doi.org/10.1590/0100-67622015000500001" TargetMode="External" /><Relationship Type="http://schemas.openxmlformats.org/officeDocument/2006/relationships/hyperlink" Id="rId2217" Target="https://doi.org/10.1590/0102-33062014abb0006" TargetMode="External" /><Relationship Type="http://schemas.openxmlformats.org/officeDocument/2006/relationships/hyperlink" Id="rId4762" Target="https://doi.org/10.1590/0102-33062014abb3590" TargetMode="External" /><Relationship Type="http://schemas.openxmlformats.org/officeDocument/2006/relationships/hyperlink" Id="rId2794" Target="https://doi.org/10.1590/0102-33062015abb0311" TargetMode="External" /><Relationship Type="http://schemas.openxmlformats.org/officeDocument/2006/relationships/hyperlink" Id="rId3040" Target="https://doi.org/10.1590/0102-33062016abb0381" TargetMode="External" /><Relationship Type="http://schemas.openxmlformats.org/officeDocument/2006/relationships/hyperlink" Id="rId4938" Target="https://doi.org/10.1590/0102-33062017abb0083" TargetMode="External" /><Relationship Type="http://schemas.openxmlformats.org/officeDocument/2006/relationships/hyperlink" Id="rId619" Target="https://doi.org/10.1590/0102-33062017abb0102" TargetMode="External" /><Relationship Type="http://schemas.openxmlformats.org/officeDocument/2006/relationships/hyperlink" Id="rId4732" Target="https://doi.org/10.1590/0102-33062017abb0335" TargetMode="External" /><Relationship Type="http://schemas.openxmlformats.org/officeDocument/2006/relationships/hyperlink" Id="rId6080" Target="https://doi.org/10.1590/0102-33062018abb0078" TargetMode="External" /><Relationship Type="http://schemas.openxmlformats.org/officeDocument/2006/relationships/hyperlink" Id="rId4632" Target="https://doi.org/10.1590/0102-33062018abb0103" TargetMode="External" /><Relationship Type="http://schemas.openxmlformats.org/officeDocument/2006/relationships/hyperlink" Id="rId8012" Target="https://doi.org/10.1590/0102-33062018abb0142" TargetMode="External" /><Relationship Type="http://schemas.openxmlformats.org/officeDocument/2006/relationships/hyperlink" Id="rId4760" Target="https://doi.org/10.1590/0102-33062018abb0143" TargetMode="External" /><Relationship Type="http://schemas.openxmlformats.org/officeDocument/2006/relationships/hyperlink" Id="rId5500" Target="https://doi.org/10.1590/0102-33062018abb0241" TargetMode="External" /><Relationship Type="http://schemas.openxmlformats.org/officeDocument/2006/relationships/hyperlink" Id="rId7261" Target="https://doi.org/10.1590/0102-33062018abb0243" TargetMode="External" /><Relationship Type="http://schemas.openxmlformats.org/officeDocument/2006/relationships/hyperlink" Id="rId2280" Target="https://doi.org/10.1590/0102-33062019abb0209" TargetMode="External" /><Relationship Type="http://schemas.openxmlformats.org/officeDocument/2006/relationships/hyperlink" Id="rId4734" Target="https://doi.org/10.1590/0102-33062019abb0219" TargetMode="External" /><Relationship Type="http://schemas.openxmlformats.org/officeDocument/2006/relationships/hyperlink" Id="rId2806" Target="https://doi.org/10.1590/0102-33062020abb0013" TargetMode="External" /><Relationship Type="http://schemas.openxmlformats.org/officeDocument/2006/relationships/hyperlink" Id="rId6086" Target="https://doi.org/10.1590/0102-33062020abb0257" TargetMode="External" /><Relationship Type="http://schemas.openxmlformats.org/officeDocument/2006/relationships/hyperlink" Id="rId266" Target="https://doi.org/10.1590/0102-33062020abb0478" TargetMode="External" /><Relationship Type="http://schemas.openxmlformats.org/officeDocument/2006/relationships/hyperlink" Id="rId110" Target="https://doi.org/10.1590/0102-33062020abb0503" TargetMode="External" /><Relationship Type="http://schemas.openxmlformats.org/officeDocument/2006/relationships/hyperlink" Id="rId178" Target="https://doi.org/10.1590/0102-33062021abb0121" TargetMode="External" /><Relationship Type="http://schemas.openxmlformats.org/officeDocument/2006/relationships/hyperlink" Id="rId7271" Target="https://doi.org/10.1590/0102-33062021abb0209" TargetMode="External" /><Relationship Type="http://schemas.openxmlformats.org/officeDocument/2006/relationships/hyperlink" Id="rId1498" Target="https://doi.org/10.1590/1519-6984.01516" TargetMode="External" /><Relationship Type="http://schemas.openxmlformats.org/officeDocument/2006/relationships/hyperlink" Id="rId7033" Target="https://doi.org/10.1590/1519-6984.15512" TargetMode="External" /><Relationship Type="http://schemas.openxmlformats.org/officeDocument/2006/relationships/hyperlink" Id="rId7073" Target="https://doi.org/10.1590/1519-6984.17515" TargetMode="External" /><Relationship Type="http://schemas.openxmlformats.org/officeDocument/2006/relationships/hyperlink" Id="rId4744" Target="https://doi.org/10.1590/1519-6984.189025" TargetMode="External" /><Relationship Type="http://schemas.openxmlformats.org/officeDocument/2006/relationships/hyperlink" Id="rId4746" Target="https://doi.org/10.1590/1519-6984.229848" TargetMode="External" /><Relationship Type="http://schemas.openxmlformats.org/officeDocument/2006/relationships/hyperlink" Id="rId5730" Target="https://doi.org/10.1590/1676-0611-bn-2020-1109" TargetMode="External" /><Relationship Type="http://schemas.openxmlformats.org/officeDocument/2006/relationships/hyperlink" Id="rId5345" Target="https://doi.org/10.1590/1677-941x-abb-2023-0128" TargetMode="External" /><Relationship Type="http://schemas.openxmlformats.org/officeDocument/2006/relationships/hyperlink" Id="rId6733" Target="https://doi.org/10.1590/1678-4766e2016025" TargetMode="External" /><Relationship Type="http://schemas.openxmlformats.org/officeDocument/2006/relationships/hyperlink" Id="rId338" Target="https://doi.org/10.1590/1678-4766e2018012" TargetMode="External" /><Relationship Type="http://schemas.openxmlformats.org/officeDocument/2006/relationships/hyperlink" Id="rId5920" Target="https://doi.org/10.1590/1678-4766e2018022" TargetMode="External" /><Relationship Type="http://schemas.openxmlformats.org/officeDocument/2006/relationships/hyperlink" Id="rId5840" Target="https://doi.org/10.1590/1678-4766e2022006" TargetMode="External" /><Relationship Type="http://schemas.openxmlformats.org/officeDocument/2006/relationships/hyperlink" Id="rId5590" Target="https://doi.org/10.1590/1809-4392201504853" TargetMode="External" /><Relationship Type="http://schemas.openxmlformats.org/officeDocument/2006/relationships/hyperlink" Id="rId805" Target="https://doi.org/10.1590/1809-4392201703932" TargetMode="External" /><Relationship Type="http://schemas.openxmlformats.org/officeDocument/2006/relationships/hyperlink" Id="rId7243" Target="https://doi.org/10.1590/2179-8087-floram-2022-0009" TargetMode="External" /><Relationship Type="http://schemas.openxmlformats.org/officeDocument/2006/relationships/hyperlink" Id="rId6714" Target="https://doi.org/10.1590/2179-8087.030616" TargetMode="External" /><Relationship Type="http://schemas.openxmlformats.org/officeDocument/2006/relationships/hyperlink" Id="rId4934" Target="https://doi.org/10.1590/S0001-37652006000100006" TargetMode="External" /><Relationship Type="http://schemas.openxmlformats.org/officeDocument/2006/relationships/hyperlink" Id="rId2221" Target="https://doi.org/10.1590/S0001-37652010000400006" TargetMode="External" /><Relationship Type="http://schemas.openxmlformats.org/officeDocument/2006/relationships/hyperlink" Id="rId4548" Target="https://doi.org/10.1590/S0001-37652010000400010" TargetMode="External" /><Relationship Type="http://schemas.openxmlformats.org/officeDocument/2006/relationships/hyperlink" Id="rId7047" Target="https://doi.org/10.1590/S0073-47212007000100013" TargetMode="External" /><Relationship Type="http://schemas.openxmlformats.org/officeDocument/2006/relationships/hyperlink" Id="rId5361" Target="https://doi.org/10.1590/S0073-47212007000400013" TargetMode="External" /><Relationship Type="http://schemas.openxmlformats.org/officeDocument/2006/relationships/hyperlink" Id="rId5826" Target="https://doi.org/10.1590/S0073-47212008000100015" TargetMode="External" /><Relationship Type="http://schemas.openxmlformats.org/officeDocument/2006/relationships/hyperlink" Id="rId5828" Target="https://doi.org/10.1590/S0073-47212010000200001" TargetMode="External" /><Relationship Type="http://schemas.openxmlformats.org/officeDocument/2006/relationships/hyperlink" Id="rId3130" Target="https://doi.org/10.1590/S0085-56262006000200008" TargetMode="External" /><Relationship Type="http://schemas.openxmlformats.org/officeDocument/2006/relationships/hyperlink" Id="rId2640" Target="https://doi.org/10.1590/S0085-56262007000400010" TargetMode="External" /><Relationship Type="http://schemas.openxmlformats.org/officeDocument/2006/relationships/hyperlink" Id="rId100" Target="https://doi.org/10.1590/S0085-56262008000200007" TargetMode="External" /><Relationship Type="http://schemas.openxmlformats.org/officeDocument/2006/relationships/hyperlink" Id="rId88" Target="https://doi.org/10.1590/S0085-56262009000100033" TargetMode="External" /><Relationship Type="http://schemas.openxmlformats.org/officeDocument/2006/relationships/hyperlink" Id="rId1596" Target="https://doi.org/10.1590/S0085-56262010000400026" TargetMode="External" /><Relationship Type="http://schemas.openxmlformats.org/officeDocument/2006/relationships/hyperlink" Id="rId5431" Target="https://doi.org/10.1590/S0085-56262011005000031" TargetMode="External" /><Relationship Type="http://schemas.openxmlformats.org/officeDocument/2006/relationships/hyperlink" Id="rId2384" Target="https://doi.org/10.1590/S0085-56262011005000040" TargetMode="External" /><Relationship Type="http://schemas.openxmlformats.org/officeDocument/2006/relationships/hyperlink" Id="rId8435" Target="https://doi.org/10.1590/S0100-204X2003001200006" TargetMode="External" /><Relationship Type="http://schemas.openxmlformats.org/officeDocument/2006/relationships/hyperlink" Id="rId1492" Target="https://doi.org/10.1590/S0100-204X2015000100006" TargetMode="External" /><Relationship Type="http://schemas.openxmlformats.org/officeDocument/2006/relationships/hyperlink" Id="rId7136" Target="https://doi.org/10.1590/S0100-29452009000100003" TargetMode="External" /><Relationship Type="http://schemas.openxmlformats.org/officeDocument/2006/relationships/hyperlink" Id="rId5321" Target="https://doi.org/10.1590/S0100-29452011005000048" TargetMode="External" /><Relationship Type="http://schemas.openxmlformats.org/officeDocument/2006/relationships/hyperlink" Id="rId4920" Target="https://doi.org/10.1590/S0100-29452011005000096" TargetMode="External" /><Relationship Type="http://schemas.openxmlformats.org/officeDocument/2006/relationships/hyperlink" Id="rId2792" Target="https://doi.org/10.1590/S0100-29452014000500004" TargetMode="External" /><Relationship Type="http://schemas.openxmlformats.org/officeDocument/2006/relationships/hyperlink" Id="rId5874" Target="https://doi.org/10.1590/S0100-29452014000500016" TargetMode="External" /><Relationship Type="http://schemas.openxmlformats.org/officeDocument/2006/relationships/hyperlink" Id="rId2306" Target="https://doi.org/10.1590/S0100-67622008000600004" TargetMode="External" /><Relationship Type="http://schemas.openxmlformats.org/officeDocument/2006/relationships/hyperlink" Id="rId6126" Target="https://doi.org/10.1590/S0100-67622009000200010" TargetMode="External" /><Relationship Type="http://schemas.openxmlformats.org/officeDocument/2006/relationships/hyperlink" Id="rId238" Target="https://doi.org/10.1590/S0100-67622009000300006" TargetMode="External" /><Relationship Type="http://schemas.openxmlformats.org/officeDocument/2006/relationships/hyperlink" Id="rId2400" Target="https://doi.org/10.1590/S0100-67622011000700009" TargetMode="External" /><Relationship Type="http://schemas.openxmlformats.org/officeDocument/2006/relationships/hyperlink" Id="rId5992" Target="https://doi.org/10.1590/S0100-67622013000600004" TargetMode="External" /><Relationship Type="http://schemas.openxmlformats.org/officeDocument/2006/relationships/hyperlink" Id="rId3877" Target="https://doi.org/10.1590/S0100-67622014000600006" TargetMode="External" /><Relationship Type="http://schemas.openxmlformats.org/officeDocument/2006/relationships/hyperlink" Id="rId4610" Target="https://doi.org/10.1590/S0100-83582007000100004" TargetMode="External" /><Relationship Type="http://schemas.openxmlformats.org/officeDocument/2006/relationships/hyperlink" Id="rId7057" Target="https://doi.org/10.1590/S0100-83582011000500007" TargetMode="External" /><Relationship Type="http://schemas.openxmlformats.org/officeDocument/2006/relationships/hyperlink" Id="rId4936" Target="https://doi.org/10.1590/S0101-81752006000100002" TargetMode="External" /><Relationship Type="http://schemas.openxmlformats.org/officeDocument/2006/relationships/hyperlink" Id="rId2356" Target="https://doi.org/10.1590/S0102-33062008000100008" TargetMode="External" /><Relationship Type="http://schemas.openxmlformats.org/officeDocument/2006/relationships/hyperlink" Id="rId6412" Target="https://doi.org/10.1590/S0102-33062008000100017" TargetMode="External" /><Relationship Type="http://schemas.openxmlformats.org/officeDocument/2006/relationships/hyperlink" Id="rId6727" Target="https://doi.org/10.1590/S0102-33062008000100025" TargetMode="External" /><Relationship Type="http://schemas.openxmlformats.org/officeDocument/2006/relationships/hyperlink" Id="rId2211" Target="https://doi.org/10.1590/S0102-33062010000100028" TargetMode="External" /><Relationship Type="http://schemas.openxmlformats.org/officeDocument/2006/relationships/hyperlink" Id="rId7035" Target="https://doi.org/10.1590/S0102-33062010000200017" TargetMode="External" /><Relationship Type="http://schemas.openxmlformats.org/officeDocument/2006/relationships/hyperlink" Id="rId5492" Target="https://doi.org/10.1590/S0102-33062010000200029" TargetMode="External" /><Relationship Type="http://schemas.openxmlformats.org/officeDocument/2006/relationships/hyperlink" Id="rId4544" Target="https://doi.org/10.1590/S0102-33062010000300012" TargetMode="External" /><Relationship Type="http://schemas.openxmlformats.org/officeDocument/2006/relationships/hyperlink" Id="rId2288" Target="https://doi.org/10.1590/S0102-33062010000400012" TargetMode="External" /><Relationship Type="http://schemas.openxmlformats.org/officeDocument/2006/relationships/hyperlink" Id="rId5217" Target="https://doi.org/10.1590/S0102-33062011000200014" TargetMode="External" /><Relationship Type="http://schemas.openxmlformats.org/officeDocument/2006/relationships/hyperlink" Id="rId340" Target="https://doi.org/10.1590/S0102-33062011000200015" TargetMode="External" /><Relationship Type="http://schemas.openxmlformats.org/officeDocument/2006/relationships/hyperlink" Id="rId6334" Target="https://doi.org/10.1590/S0102-33062011000200024" TargetMode="External" /><Relationship Type="http://schemas.openxmlformats.org/officeDocument/2006/relationships/hyperlink" Id="rId6911" Target="https://doi.org/10.1590/S0102-33062011000300009" TargetMode="External" /><Relationship Type="http://schemas.openxmlformats.org/officeDocument/2006/relationships/hyperlink" Id="rId258" Target="https://doi.org/10.1590/S0102-33062011000400006" TargetMode="External" /><Relationship Type="http://schemas.openxmlformats.org/officeDocument/2006/relationships/hyperlink" Id="rId4756" Target="https://doi.org/10.1590/S0102-33062012000100007" TargetMode="External" /><Relationship Type="http://schemas.openxmlformats.org/officeDocument/2006/relationships/hyperlink" Id="rId6342" Target="https://doi.org/10.1590/S0102-33062012000100023" TargetMode="External" /><Relationship Type="http://schemas.openxmlformats.org/officeDocument/2006/relationships/hyperlink" Id="rId8016" Target="https://doi.org/10.1590/S0102-33062012000100024" TargetMode="External" /><Relationship Type="http://schemas.openxmlformats.org/officeDocument/2006/relationships/hyperlink" Id="rId7259" Target="https://doi.org/10.1590/S0102-33062012000200019" TargetMode="External" /><Relationship Type="http://schemas.openxmlformats.org/officeDocument/2006/relationships/hyperlink" Id="rId6494" Target="https://doi.org/10.1590/S0102-33062013000100016" TargetMode="External" /><Relationship Type="http://schemas.openxmlformats.org/officeDocument/2006/relationships/hyperlink" Id="rId240" Target="https://doi.org/10.1590/S0102-33062013000400010" TargetMode="External" /><Relationship Type="http://schemas.openxmlformats.org/officeDocument/2006/relationships/hyperlink" Id="rId1588" Target="https://doi.org/10.1590/S0103-84782008000200039" TargetMode="External" /><Relationship Type="http://schemas.openxmlformats.org/officeDocument/2006/relationships/hyperlink" Id="rId4486" Target="https://doi.org/10.1590/S0103-84782011001200011" TargetMode="External" /><Relationship Type="http://schemas.openxmlformats.org/officeDocument/2006/relationships/hyperlink" Id="rId2896" Target="https://doi.org/10.1590/S0103-90162004000200010" TargetMode="External" /><Relationship Type="http://schemas.openxmlformats.org/officeDocument/2006/relationships/hyperlink" Id="rId5728" Target="https://doi.org/10.1590/S1413-70542010000300005" TargetMode="External" /><Relationship Type="http://schemas.openxmlformats.org/officeDocument/2006/relationships/hyperlink" Id="rId8579" Target="https://doi.org/10.1590/S1516-89132007000700015" TargetMode="External" /><Relationship Type="http://schemas.openxmlformats.org/officeDocument/2006/relationships/hyperlink" Id="rId7037" Target="https://doi.org/10.1590/S1516-89132008000500017" TargetMode="External" /><Relationship Type="http://schemas.openxmlformats.org/officeDocument/2006/relationships/hyperlink" Id="rId1526" Target="https://doi.org/10.1590/S1519-566X2004000600004" TargetMode="External" /><Relationship Type="http://schemas.openxmlformats.org/officeDocument/2006/relationships/hyperlink" Id="rId322" Target="https://doi.org/10.1590/S1519-566X2005000400004" TargetMode="External" /><Relationship Type="http://schemas.openxmlformats.org/officeDocument/2006/relationships/hyperlink" Id="rId6350" Target="https://doi.org/10.1590/S1519-566X2006000500003" TargetMode="External" /><Relationship Type="http://schemas.openxmlformats.org/officeDocument/2006/relationships/hyperlink" Id="rId7041" Target="https://doi.org/10.1590/S1519-566X2007000300002" TargetMode="External" /><Relationship Type="http://schemas.openxmlformats.org/officeDocument/2006/relationships/hyperlink" Id="rId5319" Target="https://doi.org/10.1590/S1519-566X2007000400024" TargetMode="External" /><Relationship Type="http://schemas.openxmlformats.org/officeDocument/2006/relationships/hyperlink" Id="rId6068" Target="https://doi.org/10.1590/S1519-566X2007000500003" TargetMode="External" /><Relationship Type="http://schemas.openxmlformats.org/officeDocument/2006/relationships/hyperlink" Id="rId4894" Target="https://doi.org/10.1590/S1519-566X2008000300015" TargetMode="External" /><Relationship Type="http://schemas.openxmlformats.org/officeDocument/2006/relationships/hyperlink" Id="rId6124" Target="https://doi.org/10.1590/S1519-566X2008000400006" TargetMode="External" /><Relationship Type="http://schemas.openxmlformats.org/officeDocument/2006/relationships/hyperlink" Id="rId6731" Target="https://doi.org/10.1590/S1519-566X2008000500002" TargetMode="External" /><Relationship Type="http://schemas.openxmlformats.org/officeDocument/2006/relationships/hyperlink" Id="rId6935" Target="https://doi.org/10.1590/S1519-566X2010000200002" TargetMode="External" /><Relationship Type="http://schemas.openxmlformats.org/officeDocument/2006/relationships/hyperlink" Id="rId5132" Target="https://doi.org/10.1590/S1519-566X2010000400009" TargetMode="External" /><Relationship Type="http://schemas.openxmlformats.org/officeDocument/2006/relationships/hyperlink" Id="rId6717" Target="https://doi.org/10.1590/S1519-566X2010000600002" TargetMode="External" /><Relationship Type="http://schemas.openxmlformats.org/officeDocument/2006/relationships/hyperlink" Id="rId218" Target="https://doi.org/10.1590/S1519-566X2010000600015" TargetMode="External" /><Relationship Type="http://schemas.openxmlformats.org/officeDocument/2006/relationships/hyperlink" Id="rId6246" Target="https://doi.org/10.1590/S1519-69842002000500018" TargetMode="External" /><Relationship Type="http://schemas.openxmlformats.org/officeDocument/2006/relationships/hyperlink" Id="rId7045" Target="https://doi.org/10.1590/S1519-69842010000300027" TargetMode="External" /><Relationship Type="http://schemas.openxmlformats.org/officeDocument/2006/relationships/hyperlink" Id="rId6550" Target="https://doi.org/10.1590/S1519-69842010000500024" TargetMode="External" /><Relationship Type="http://schemas.openxmlformats.org/officeDocument/2006/relationships/hyperlink" Id="rId5381" Target="https://doi.org/10.1590/S1519-69842011000100016" TargetMode="External" /><Relationship Type="http://schemas.openxmlformats.org/officeDocument/2006/relationships/hyperlink" Id="rId5618" Target="https://doi.org/10.1590/S1519-69842011000300002" TargetMode="External" /><Relationship Type="http://schemas.openxmlformats.org/officeDocument/2006/relationships/hyperlink" Id="rId6821" Target="https://doi.org/10.1590/S1519-69842013000300018" TargetMode="External" /><Relationship Type="http://schemas.openxmlformats.org/officeDocument/2006/relationships/hyperlink" Id="rId6182" Target="https://doi.org/10.1590/S1519-69842013000400008" TargetMode="External" /><Relationship Type="http://schemas.openxmlformats.org/officeDocument/2006/relationships/hyperlink" Id="rId965" Target="https://doi.org/10.1590/S1676-06032010000100019" TargetMode="External" /><Relationship Type="http://schemas.openxmlformats.org/officeDocument/2006/relationships/hyperlink" Id="rId4928" Target="https://doi.org/10.1590/S1676-06032011000400011" TargetMode="External" /><Relationship Type="http://schemas.openxmlformats.org/officeDocument/2006/relationships/hyperlink" Id="rId1097" Target="https://doi.org/10.1590/S1676-06032011000400013" TargetMode="External" /><Relationship Type="http://schemas.openxmlformats.org/officeDocument/2006/relationships/hyperlink" Id="rId7714" Target="https://doi.org/10.1590/S1676-06032012000400010" TargetMode="External" /><Relationship Type="http://schemas.openxmlformats.org/officeDocument/2006/relationships/hyperlink" Id="rId561" Target="https://doi.org/10.1590/S1676-06032013000400001" TargetMode="External" /><Relationship Type="http://schemas.openxmlformats.org/officeDocument/2006/relationships/hyperlink" Id="rId809" Target="https://doi.org/10.1590/S1676-06032013000400005" TargetMode="External" /><Relationship Type="http://schemas.openxmlformats.org/officeDocument/2006/relationships/hyperlink" Id="rId4730" Target="https://doi.org/10.1590/S1676-06032013000400008" TargetMode="External" /><Relationship Type="http://schemas.openxmlformats.org/officeDocument/2006/relationships/hyperlink" Id="rId5034" Target="https://doi.org/10.1590/S1984-46702015000300010" TargetMode="External" /><Relationship Type="http://schemas.openxmlformats.org/officeDocument/2006/relationships/hyperlink" Id="rId6496" Target="https://doi.org/10.1590/bjb.2014.0097" TargetMode="External" /><Relationship Type="http://schemas.openxmlformats.org/officeDocument/2006/relationships/hyperlink" Id="rId7425" Target="https://doi.org/10.1600/0363644054782189" TargetMode="External" /><Relationship Type="http://schemas.openxmlformats.org/officeDocument/2006/relationships/hyperlink" Id="rId4000" Target="https://doi.org/10.1600/036364414X680744" TargetMode="External" /><Relationship Type="http://schemas.openxmlformats.org/officeDocument/2006/relationships/hyperlink" Id="rId3689" Target="https://doi.org/10.1600/036364423X16758877666039" TargetMode="External" /><Relationship Type="http://schemas.openxmlformats.org/officeDocument/2006/relationships/hyperlink" Id="rId2396" Target="https://doi.org/10.1603/0013-8746(2001)094[0835:GANGOD]2.0.CO;2" TargetMode="External" /><Relationship Type="http://schemas.openxmlformats.org/officeDocument/2006/relationships/hyperlink" Id="rId7821" Target="https://doi.org/10.1603/0013-8746(2002)095[0084:NSODFL]2.0.CO;2" TargetMode="External" /><Relationship Type="http://schemas.openxmlformats.org/officeDocument/2006/relationships/hyperlink" Id="rId3513" Target="https://doi.org/10.1603/0013-8746(2002)095[0345:CPEABH]2.0.CO;2" TargetMode="External" /><Relationship Type="http://schemas.openxmlformats.org/officeDocument/2006/relationships/hyperlink" Id="rId5948" Target="https://doi.org/10.1603/0013-8746(2003)096[0716:PDWAOM]2.0.CO;2" TargetMode="External" /><Relationship Type="http://schemas.openxmlformats.org/officeDocument/2006/relationships/hyperlink" Id="rId3771" Target="https://doi.org/10.1603/0013-8746(2006)99[851:PASACI]2.0.CO;2" TargetMode="External" /><Relationship Type="http://schemas.openxmlformats.org/officeDocument/2006/relationships/hyperlink" Id="rId7744" Target="https://doi.org/10.1603/0013-8746(2007)100[596:NBSAMB]2.0.CO;2" TargetMode="External" /><Relationship Type="http://schemas.openxmlformats.org/officeDocument/2006/relationships/hyperlink" Id="rId5734" Target="https://doi.org/10.1603/0022-0493(2008)101[132:CEONPB]2.0.CO;2" TargetMode="External" /><Relationship Type="http://schemas.openxmlformats.org/officeDocument/2006/relationships/hyperlink" Id="rId4120" Target="https://doi.org/10.1603/0022-0493(2008)101[647:FANBOO]2.0.CO;2" TargetMode="External" /><Relationship Type="http://schemas.openxmlformats.org/officeDocument/2006/relationships/hyperlink" Id="rId5167" Target="https://doi.org/10.1603/0022-0493-94.1.172" TargetMode="External" /><Relationship Type="http://schemas.openxmlformats.org/officeDocument/2006/relationships/hyperlink" Id="rId8369" Target="https://doi.org/10.1603/0022-0493-97.4.1384" TargetMode="External" /><Relationship Type="http://schemas.openxmlformats.org/officeDocument/2006/relationships/hyperlink" Id="rId787" Target="https://doi.org/10.1603/0022-0493-98.4.1193" TargetMode="External" /><Relationship Type="http://schemas.openxmlformats.org/officeDocument/2006/relationships/hyperlink" Id="rId3645" Target="https://doi.org/10.1603/0046-225X-30.5.861" TargetMode="External" /><Relationship Type="http://schemas.openxmlformats.org/officeDocument/2006/relationships/hyperlink" Id="rId2314" Target="https://doi.org/10.1603/0046-225X-33.2.297" TargetMode="External" /><Relationship Type="http://schemas.openxmlformats.org/officeDocument/2006/relationships/hyperlink" Id="rId7894" Target="https://doi.org/10.1603/008.102.0209" TargetMode="External" /><Relationship Type="http://schemas.openxmlformats.org/officeDocument/2006/relationships/hyperlink" Id="rId8696" Target="https://doi.org/10.1603/008.102.0328" TargetMode="External" /><Relationship Type="http://schemas.openxmlformats.org/officeDocument/2006/relationships/hyperlink" Id="rId7007" Target="https://doi.org/10.1603/022.038.0326" TargetMode="External" /><Relationship Type="http://schemas.openxmlformats.org/officeDocument/2006/relationships/hyperlink" Id="rId5608" Target="https://doi.org/10.1603/029.102.0136" TargetMode="External" /><Relationship Type="http://schemas.openxmlformats.org/officeDocument/2006/relationships/hyperlink" Id="rId8615" Target="https://doi.org/10.1603/AN10053" TargetMode="External" /><Relationship Type="http://schemas.openxmlformats.org/officeDocument/2006/relationships/hyperlink" Id="rId2832" Target="https://doi.org/10.1603/AN11120" TargetMode="External" /><Relationship Type="http://schemas.openxmlformats.org/officeDocument/2006/relationships/hyperlink" Id="rId228" Target="https://doi.org/10.1603/AN13165" TargetMode="External" /><Relationship Type="http://schemas.openxmlformats.org/officeDocument/2006/relationships/hyperlink" Id="rId4488" Target="https://doi.org/10.1603/EC10265" TargetMode="External" /><Relationship Type="http://schemas.openxmlformats.org/officeDocument/2006/relationships/hyperlink" Id="rId7841" Target="https://doi.org/10.1603/EC12171" TargetMode="External" /><Relationship Type="http://schemas.openxmlformats.org/officeDocument/2006/relationships/hyperlink" Id="rId3517" Target="https://doi.org/10.1603/EC12316" TargetMode="External" /><Relationship Type="http://schemas.openxmlformats.org/officeDocument/2006/relationships/hyperlink" Id="rId6098" Target="https://doi.org/10.1603/EC12416" TargetMode="External" /><Relationship Type="http://schemas.openxmlformats.org/officeDocument/2006/relationships/hyperlink" Id="rId2630" Target="https://doi.org/10.1603/EC13044" TargetMode="External" /><Relationship Type="http://schemas.openxmlformats.org/officeDocument/2006/relationships/hyperlink" Id="rId8433" Target="https://doi.org/10.1603/EC13049" TargetMode="External" /><Relationship Type="http://schemas.openxmlformats.org/officeDocument/2006/relationships/hyperlink" Id="rId6712" Target="https://doi.org/10.1603/EC13378" TargetMode="External" /><Relationship Type="http://schemas.openxmlformats.org/officeDocument/2006/relationships/hyperlink" Id="rId1161" Target="https://doi.org/10.1603/EN10084" TargetMode="External" /><Relationship Type="http://schemas.openxmlformats.org/officeDocument/2006/relationships/hyperlink" Id="rId5201" Target="https://doi.org/10.1603/EN11234" TargetMode="External" /><Relationship Type="http://schemas.openxmlformats.org/officeDocument/2006/relationships/hyperlink" Id="rId6530" Target="https://doi.org/10.1603/EN12303" TargetMode="External" /><Relationship Type="http://schemas.openxmlformats.org/officeDocument/2006/relationships/hyperlink" Id="rId5026" Target="https://doi.org/10.1603/EN13076" TargetMode="External" /><Relationship Type="http://schemas.openxmlformats.org/officeDocument/2006/relationships/hyperlink" Id="rId7787" Target="https://doi.org/10.1603/EN13175" TargetMode="External" /><Relationship Type="http://schemas.openxmlformats.org/officeDocument/2006/relationships/hyperlink" Id="rId2318" Target="https://doi.org/10.1603/EN13232" TargetMode="External" /><Relationship Type="http://schemas.openxmlformats.org/officeDocument/2006/relationships/hyperlink" Id="rId2542" Target="https://doi.org/10.1603/EN13292" TargetMode="External" /><Relationship Type="http://schemas.openxmlformats.org/officeDocument/2006/relationships/hyperlink" Id="rId330" Target="https://doi.org/10.1636/0161-8202(2000)028[0185:PSSAHU]2.0.CO;2" TargetMode="External" /><Relationship Type="http://schemas.openxmlformats.org/officeDocument/2006/relationships/hyperlink" Id="rId7880" Target="https://doi.org/10.1644/07-MAMM-A-038.1" TargetMode="External" /><Relationship Type="http://schemas.openxmlformats.org/officeDocument/2006/relationships/hyperlink" Id="rId6314" Target="https://doi.org/10.1646/0006-3606(2001)033[0330:PAPLFS]2.0.CO;2" TargetMode="External" /><Relationship Type="http://schemas.openxmlformats.org/officeDocument/2006/relationships/hyperlink" Id="rId1598" Target="https://doi.org/10.1646/0006-3606(2001)033[0662:TBAIOB]2.0.CO;2" TargetMode="External" /><Relationship Type="http://schemas.openxmlformats.org/officeDocument/2006/relationships/hyperlink" Id="rId8419" Target="https://doi.org/10.1646/0006-3606(2002)034[0438:IPITCG]2.0.CO;2" TargetMode="External" /><Relationship Type="http://schemas.openxmlformats.org/officeDocument/2006/relationships/hyperlink" Id="rId855" Target="https://doi.org/10.1646/0006-3606(2002)034[0603:SFIFSV]2.0.CO;2" TargetMode="External" /><Relationship Type="http://schemas.openxmlformats.org/officeDocument/2006/relationships/hyperlink" Id="rId1239" Target="https://doi.org/10.1646/03094" TargetMode="External" /><Relationship Type="http://schemas.openxmlformats.org/officeDocument/2006/relationships/hyperlink" Id="rId4840" Target="https://doi.org/10.1646/03105-Q1560" TargetMode="External" /><Relationship Type="http://schemas.openxmlformats.org/officeDocument/2006/relationships/hyperlink" Id="rId2590" Target="https://doi.org/10.1646/Q1570" TargetMode="External" /><Relationship Type="http://schemas.openxmlformats.org/officeDocument/2006/relationships/hyperlink" Id="rId3892" Target="https://doi.org/10.1649/0010-065X-73.1.149" TargetMode="External" /><Relationship Type="http://schemas.openxmlformats.org/officeDocument/2006/relationships/hyperlink" Id="rId4813" Target="https://doi.org/10.1649/541" TargetMode="External" /><Relationship Type="http://schemas.openxmlformats.org/officeDocument/2006/relationships/hyperlink" Id="rId6102" Target="https://doi.org/10.1653/0015-4040(2002)085[0308:IPOTRP]2.0.CO;2" TargetMode="External" /><Relationship Type="http://schemas.openxmlformats.org/officeDocument/2006/relationships/hyperlink" Id="rId5954" Target="https://doi.org/10.1653/0015-4040(2008)091[0101:NOTOCB]2.0.CO;2" TargetMode="External" /><Relationship Type="http://schemas.openxmlformats.org/officeDocument/2006/relationships/hyperlink" Id="rId1853" Target="https://doi.org/10.1653/0015-4040(2008)91[504:FVBASF]2.0.CO;2" TargetMode="External" /><Relationship Type="http://schemas.openxmlformats.org/officeDocument/2006/relationships/hyperlink" Id="rId8397" Target="https://doi.org/10.1653/024.093.0217" TargetMode="External" /><Relationship Type="http://schemas.openxmlformats.org/officeDocument/2006/relationships/hyperlink" Id="rId1855" Target="https://doi.org/10.1653/024.095.0322" TargetMode="External" /><Relationship Type="http://schemas.openxmlformats.org/officeDocument/2006/relationships/hyperlink" Id="rId1131" Target="https://doi.org/10.1653/024.097.0128" TargetMode="External" /><Relationship Type="http://schemas.openxmlformats.org/officeDocument/2006/relationships/hyperlink" Id="rId1129" Target="https://doi.org/10.1653/024.098.0102" TargetMode="External" /><Relationship Type="http://schemas.openxmlformats.org/officeDocument/2006/relationships/hyperlink" Id="rId7051" Target="https://doi.org/10.1653/024.098.0129" TargetMode="External" /><Relationship Type="http://schemas.openxmlformats.org/officeDocument/2006/relationships/hyperlink" Id="rId8650" Target="https://doi.org/10.1653/024.098.0217" TargetMode="External" /><Relationship Type="http://schemas.openxmlformats.org/officeDocument/2006/relationships/hyperlink" Id="rId6430" Target="https://doi.org/10.1653/024.099.0108" TargetMode="External" /><Relationship Type="http://schemas.openxmlformats.org/officeDocument/2006/relationships/hyperlink" Id="rId196" Target="https://doi.org/10.1653/024.099.0116" TargetMode="External" /><Relationship Type="http://schemas.openxmlformats.org/officeDocument/2006/relationships/hyperlink" Id="rId8499" Target="https://doi.org/10.1653/024.099.0202" TargetMode="External" /><Relationship Type="http://schemas.openxmlformats.org/officeDocument/2006/relationships/hyperlink" Id="rId1117" Target="https://doi.org/10.1653/024.099.0216" TargetMode="External" /><Relationship Type="http://schemas.openxmlformats.org/officeDocument/2006/relationships/hyperlink" Id="rId310" Target="https://doi.org/10.1653/024.100.0242" TargetMode="External" /><Relationship Type="http://schemas.openxmlformats.org/officeDocument/2006/relationships/hyperlink" Id="rId3673" Target="https://doi.org/10.1653/024.100.0308" TargetMode="External" /><Relationship Type="http://schemas.openxmlformats.org/officeDocument/2006/relationships/hyperlink" Id="rId1716" Target="https://doi.org/10.1653/024.100.0311" TargetMode="External" /><Relationship Type="http://schemas.openxmlformats.org/officeDocument/2006/relationships/hyperlink" Id="rId559" Target="https://doi.org/10.1653/024.102.0121" TargetMode="External" /><Relationship Type="http://schemas.openxmlformats.org/officeDocument/2006/relationships/hyperlink" Id="rId6326" Target="https://doi.org/10.1653/024.102.0125" TargetMode="External" /><Relationship Type="http://schemas.openxmlformats.org/officeDocument/2006/relationships/hyperlink" Id="rId1718" Target="https://doi.org/10.1653/024.102.0401" TargetMode="External" /><Relationship Type="http://schemas.openxmlformats.org/officeDocument/2006/relationships/hyperlink" Id="rId2838" Target="https://doi.org/10.1656/058.009.0301" TargetMode="External" /><Relationship Type="http://schemas.openxmlformats.org/officeDocument/2006/relationships/hyperlink" Id="rId5796" Target="https://doi.org/10.1656/058.020.0123" TargetMode="External" /><Relationship Type="http://schemas.openxmlformats.org/officeDocument/2006/relationships/hyperlink" Id="rId8184" Target="https://doi.org/10.1656/1528-7092(2003)002[0011:CIOCVO]2.0.CO;2" TargetMode="External" /><Relationship Type="http://schemas.openxmlformats.org/officeDocument/2006/relationships/hyperlink" Id="rId7648" Target="https://doi.org/10.1657/1523-0430(06-008)[TANG]2.0.CO;2" TargetMode="External" /><Relationship Type="http://schemas.openxmlformats.org/officeDocument/2006/relationships/hyperlink" Id="rId7646" Target="https://doi.org/10.1657/1523-0430(2006)38[446:APESOP]2.0.CO;2" TargetMode="External" /><Relationship Type="http://schemas.openxmlformats.org/officeDocument/2006/relationships/hyperlink" Id="rId5225" Target="https://doi.org/10.1657/1938-4246-46.3.548" TargetMode="External" /><Relationship Type="http://schemas.openxmlformats.org/officeDocument/2006/relationships/hyperlink" Id="rId6823" Target="https://doi.org/10.1672/0277-5212(2000)020[0386:TEODDI]2.0.CO;2" TargetMode="External" /><Relationship Type="http://schemas.openxmlformats.org/officeDocument/2006/relationships/hyperlink" Id="rId5421" Target="https://doi.org/10.1674/0003-0031(1999)141[0059:DFCCIA]2.0.CO;2" TargetMode="External" /><Relationship Type="http://schemas.openxmlformats.org/officeDocument/2006/relationships/hyperlink" Id="rId5540" Target="https://doi.org/10.1674/0003-0031(1999)142[0257:BFRTVI]2.0.CO;2" TargetMode="External" /><Relationship Type="http://schemas.openxmlformats.org/officeDocument/2006/relationships/hyperlink" Id="rId6895" Target="https://doi.org/10.1674/0003-0031(2002)147[0001:VAFTOA]2.0.CO;2" TargetMode="External" /><Relationship Type="http://schemas.openxmlformats.org/officeDocument/2006/relationships/hyperlink" Id="rId8399" Target="https://doi.org/10.1674/0003-0031(2005)154[0042:PIATVI]2.0.CO;2" TargetMode="External" /><Relationship Type="http://schemas.openxmlformats.org/officeDocument/2006/relationships/hyperlink" Id="rId1141" Target="https://doi.org/10.1674/0003-0031(2006)156[193:AEOPMF]2.0.CO;2" TargetMode="External" /><Relationship Type="http://schemas.openxmlformats.org/officeDocument/2006/relationships/hyperlink" Id="rId5136" Target="https://doi.org/10.1674/0003-0031-162.2.239" TargetMode="External" /><Relationship Type="http://schemas.openxmlformats.org/officeDocument/2006/relationships/hyperlink" Id="rId6773" Target="https://doi.org/10.1674/0003-0031-163.1.146" TargetMode="External" /><Relationship Type="http://schemas.openxmlformats.org/officeDocument/2006/relationships/hyperlink" Id="rId1720" Target="https://doi.org/10.1674/0003-0031-163.1.234" TargetMode="External" /><Relationship Type="http://schemas.openxmlformats.org/officeDocument/2006/relationships/hyperlink" Id="rId5700" Target="https://doi.org/10.1674/0003-0031-164.2.337" TargetMode="External" /><Relationship Type="http://schemas.openxmlformats.org/officeDocument/2006/relationships/hyperlink" Id="rId1151" Target="https://doi.org/10.1674/0003-0031-171.2.365" TargetMode="External" /><Relationship Type="http://schemas.openxmlformats.org/officeDocument/2006/relationships/hyperlink" Id="rId4614" Target="https://doi.org/10.1674/amid-173-02-191-207.1" TargetMode="External" /><Relationship Type="http://schemas.openxmlformats.org/officeDocument/2006/relationships/hyperlink" Id="rId164" Target="https://doi.org/10.17129/botsci.1019" TargetMode="External" /><Relationship Type="http://schemas.openxmlformats.org/officeDocument/2006/relationships/hyperlink" Id="rId2350" Target="https://doi.org/10.17129/botsci.1022" TargetMode="External" /><Relationship Type="http://schemas.openxmlformats.org/officeDocument/2006/relationships/hyperlink" Id="rId3423" Target="https://doi.org/10.17129/botsci.2515" TargetMode="External" /><Relationship Type="http://schemas.openxmlformats.org/officeDocument/2006/relationships/hyperlink" Id="rId8676" Target="https://doi.org/10.17129/botsci.2642" TargetMode="External" /><Relationship Type="http://schemas.openxmlformats.org/officeDocument/2006/relationships/hyperlink" Id="rId1804" Target="https://doi.org/10.17129/botsci.2798" TargetMode="External" /><Relationship Type="http://schemas.openxmlformats.org/officeDocument/2006/relationships/hyperlink" Id="rId1861" Target="https://doi.org/10.17129/botsci.2977" TargetMode="External" /><Relationship Type="http://schemas.openxmlformats.org/officeDocument/2006/relationships/hyperlink" Id="rId6270" Target="https://doi.org/10.17129/botsci.301" TargetMode="External" /><Relationship Type="http://schemas.openxmlformats.org/officeDocument/2006/relationships/hyperlink" Id="rId8064" Target="https://doi.org/10.17129/botsci.3393" TargetMode="External" /><Relationship Type="http://schemas.openxmlformats.org/officeDocument/2006/relationships/hyperlink" Id="rId4710" Target="https://doi.org/10.17129/botsci.3489" TargetMode="External" /><Relationship Type="http://schemas.openxmlformats.org/officeDocument/2006/relationships/hyperlink" Id="rId1566" Target="https://doi.org/10.17129/botsci.3509" TargetMode="External" /><Relationship Type="http://schemas.openxmlformats.org/officeDocument/2006/relationships/hyperlink" Id="rId4777" Target="https://doi.org/10.17129/botsci.780" TargetMode="External" /><Relationship Type="http://schemas.openxmlformats.org/officeDocument/2006/relationships/hyperlink" Id="rId4801" Target="https://doi.org/10.17660/ActaHortic.1997.437.29" TargetMode="External" /><Relationship Type="http://schemas.openxmlformats.org/officeDocument/2006/relationships/hyperlink" Id="rId8074" Target="https://doi.org/10.17660/ActaHortic.1997.437.4" TargetMode="External" /><Relationship Type="http://schemas.openxmlformats.org/officeDocument/2006/relationships/hyperlink" Id="rId3475" Target="https://doi.org/10.17660/ActaHortic.1997.437.52" TargetMode="External" /><Relationship Type="http://schemas.openxmlformats.org/officeDocument/2006/relationships/hyperlink" Id="rId1996" Target="https://doi.org/10.17660/ActaHortic.1997.452.5" TargetMode="External" /><Relationship Type="http://schemas.openxmlformats.org/officeDocument/2006/relationships/hyperlink" Id="rId4522" Target="https://doi.org/10.17660/ActaHortic.2000.541.16" TargetMode="External" /><Relationship Type="http://schemas.openxmlformats.org/officeDocument/2006/relationships/hyperlink" Id="rId6614" Target="https://doi.org/10.17660/ActaHortic.2001.561.24" TargetMode="External" /><Relationship Type="http://schemas.openxmlformats.org/officeDocument/2006/relationships/hyperlink" Id="rId4416" Target="https://doi.org/10.17660/ActaHortic.2001.561.48" TargetMode="External" /><Relationship Type="http://schemas.openxmlformats.org/officeDocument/2006/relationships/hyperlink" Id="rId2161" Target="https://doi.org/10.17660/ActaHortic.2001.561.52" TargetMode="External" /><Relationship Type="http://schemas.openxmlformats.org/officeDocument/2006/relationships/hyperlink" Id="rId659" Target="https://doi.org/10.17660/ActaHortic.2012.955.38" TargetMode="External" /><Relationship Type="http://schemas.openxmlformats.org/officeDocument/2006/relationships/hyperlink" Id="rId3224" Target="https://doi.org/10.17660/ActaHortic.2013.1000.9" TargetMode="External" /><Relationship Type="http://schemas.openxmlformats.org/officeDocument/2006/relationships/hyperlink" Id="rId4020" Target="https://doi.org/10.17660/ActaHortic.2017.1158.8" TargetMode="External" /><Relationship Type="http://schemas.openxmlformats.org/officeDocument/2006/relationships/hyperlink" Id="rId8439" Target="https://doi.org/10.17660/ActaHortic.2019.1264.34" TargetMode="External" /><Relationship Type="http://schemas.openxmlformats.org/officeDocument/2006/relationships/hyperlink" Id="rId7862" Target="https://doi.org/10.17660/ActaHortic.2020.1293.5" TargetMode="External" /><Relationship Type="http://schemas.openxmlformats.org/officeDocument/2006/relationships/hyperlink" Id="rId36" Target="https://doi.org/10.18474/0749-8004-38.4.545" TargetMode="External" /><Relationship Type="http://schemas.openxmlformats.org/officeDocument/2006/relationships/hyperlink" Id="rId4094" Target="https://doi.org/10.18502/kls.v2i1.211" TargetMode="External" /><Relationship Type="http://schemas.openxmlformats.org/officeDocument/2006/relationships/hyperlink" Id="rId5471" Target="https://doi.org/10.18520/cs/v121/i8/1099-1106" TargetMode="External" /><Relationship Type="http://schemas.openxmlformats.org/officeDocument/2006/relationships/hyperlink" Id="rId6266" Target="https://doi.org/10.18520/cs/v123/i5/703-707" TargetMode="External" /><Relationship Type="http://schemas.openxmlformats.org/officeDocument/2006/relationships/hyperlink" Id="rId5313" Target="https://doi.org/10.18520/cs/v127/i1/96-97" TargetMode="External" /><Relationship Type="http://schemas.openxmlformats.org/officeDocument/2006/relationships/hyperlink" Id="rId1373" Target="https://doi.org/10.18671/scifor.v50.11" TargetMode="External" /><Relationship Type="http://schemas.openxmlformats.org/officeDocument/2006/relationships/hyperlink" Id="rId981" Target="https://doi.org/10.1890/0012-9658(1997)078[1624:EOPHAS]2.0.CO;2" TargetMode="External" /><Relationship Type="http://schemas.openxmlformats.org/officeDocument/2006/relationships/hyperlink" Id="rId3256" Target="https://doi.org/10.1890/0012-9658(1999)080[2074:MIBUVP]2.0.CO;2" TargetMode="External" /><Relationship Type="http://schemas.openxmlformats.org/officeDocument/2006/relationships/hyperlink" Id="rId6464" Target="https://doi.org/10.1890/0012-9658(1999)080[2594:BBSOMG]2.0.CO;2" TargetMode="External" /><Relationship Type="http://schemas.openxmlformats.org/officeDocument/2006/relationships/hyperlink" Id="rId3148" Target="https://doi.org/10.1890/0012-9658(2000)081[2170:MTEOPA]2.0.CO;2" TargetMode="External" /><Relationship Type="http://schemas.openxmlformats.org/officeDocument/2006/relationships/hyperlink" Id="rId444" Target="https://doi.org/10.1890/0012-9658(2000)081[2577:PSAIIF]2.0.CO;2" TargetMode="External" /><Relationship Type="http://schemas.openxmlformats.org/officeDocument/2006/relationships/hyperlink" Id="rId3409" Target="https://doi.org/10.1890/0012-9658(2000)081[2637:CONRFR]2.0.CO;2" TargetMode="External" /><Relationship Type="http://schemas.openxmlformats.org/officeDocument/2006/relationships/hyperlink" Id="rId5848" Target="https://doi.org/10.1890/0012-9658(2000)081[2850:CORSIT]2.0.CO;2" TargetMode="External" /><Relationship Type="http://schemas.openxmlformats.org/officeDocument/2006/relationships/hyperlink" Id="rId72" Target="https://doi.org/10.1890/0012-9658(2002)083[2700:HEOHAP]2.0.CO;2" TargetMode="External" /><Relationship Type="http://schemas.openxmlformats.org/officeDocument/2006/relationships/hyperlink" Id="rId5680" Target="https://doi.org/10.1890/0012-9658(2002)083[3073:TRBCAI]2.0.CO;2" TargetMode="External" /><Relationship Type="http://schemas.openxmlformats.org/officeDocument/2006/relationships/hyperlink" Id="rId5088" Target="https://doi.org/10.1890/0012-9658(2006)87[1510:GSOPCR]2.0.CO;2" TargetMode="External" /><Relationship Type="http://schemas.openxmlformats.org/officeDocument/2006/relationships/hyperlink" Id="rId7325" Target="https://doi.org/10.1890/0012-9658(2006)87[2717:COVHFM]2.0.CO;2" TargetMode="External" /><Relationship Type="http://schemas.openxmlformats.org/officeDocument/2006/relationships/hyperlink" Id="rId4896" Target="https://doi.org/10.1890/01-0688" TargetMode="External" /><Relationship Type="http://schemas.openxmlformats.org/officeDocument/2006/relationships/hyperlink" Id="rId6544" Target="https://doi.org/10.1890/02-0327" TargetMode="External" /><Relationship Type="http://schemas.openxmlformats.org/officeDocument/2006/relationships/hyperlink" Id="rId3715" Target="https://doi.org/10.1890/02-0519" TargetMode="External" /><Relationship Type="http://schemas.openxmlformats.org/officeDocument/2006/relationships/hyperlink" Id="rId8044" Target="https://doi.org/10.1890/02-4055" TargetMode="External" /><Relationship Type="http://schemas.openxmlformats.org/officeDocument/2006/relationships/hyperlink" Id="rId5084" Target="https://doi.org/10.1890/03-0810" TargetMode="External" /><Relationship Type="http://schemas.openxmlformats.org/officeDocument/2006/relationships/hyperlink" Id="rId130" Target="https://doi.org/10.1890/03-0815" TargetMode="External" /><Relationship Type="http://schemas.openxmlformats.org/officeDocument/2006/relationships/hyperlink" Id="rId641" Target="https://doi.org/10.1890/04-0694" TargetMode="External" /><Relationship Type="http://schemas.openxmlformats.org/officeDocument/2006/relationships/hyperlink" Id="rId232" Target="https://doi.org/10.1890/04-1454" TargetMode="External" /><Relationship Type="http://schemas.openxmlformats.org/officeDocument/2006/relationships/hyperlink" Id="rId366" Target="https://doi.org/10.1890/04-1873" TargetMode="External" /><Relationship Type="http://schemas.openxmlformats.org/officeDocument/2006/relationships/hyperlink" Id="rId74" Target="https://doi.org/10.1890/05-0118" TargetMode="External" /><Relationship Type="http://schemas.openxmlformats.org/officeDocument/2006/relationships/hyperlink" Id="rId7758" Target="https://doi.org/10.1890/05-0123" TargetMode="External" /><Relationship Type="http://schemas.openxmlformats.org/officeDocument/2006/relationships/hyperlink" Id="rId3254" Target="https://doi.org/10.1890/06-1283" TargetMode="External" /><Relationship Type="http://schemas.openxmlformats.org/officeDocument/2006/relationships/hyperlink" Id="rId4110" Target="https://doi.org/10.1890/06-1767.1" TargetMode="External" /><Relationship Type="http://schemas.openxmlformats.org/officeDocument/2006/relationships/hyperlink" Id="rId5800" Target="https://doi.org/10.1890/07-0555.1" TargetMode="External" /><Relationship Type="http://schemas.openxmlformats.org/officeDocument/2006/relationships/hyperlink" Id="rId6000" Target="https://doi.org/10.1890/07-1098.1" TargetMode="External" /><Relationship Type="http://schemas.openxmlformats.org/officeDocument/2006/relationships/hyperlink" Id="rId7760" Target="https://doi.org/10.1890/07-1432.1" TargetMode="External" /><Relationship Type="http://schemas.openxmlformats.org/officeDocument/2006/relationships/hyperlink" Id="rId2728" Target="https://doi.org/10.1890/08-0511.1" TargetMode="External" /><Relationship Type="http://schemas.openxmlformats.org/officeDocument/2006/relationships/hyperlink" Id="rId6400" Target="https://doi.org/10.1890/08-1141.1" TargetMode="External" /><Relationship Type="http://schemas.openxmlformats.org/officeDocument/2006/relationships/hyperlink" Id="rId8174" Target="https://doi.org/10.1890/08-1375.1" TargetMode="External" /><Relationship Type="http://schemas.openxmlformats.org/officeDocument/2006/relationships/hyperlink" Id="rId4690" Target="https://doi.org/10.1890/08-2115.1" TargetMode="External" /><Relationship Type="http://schemas.openxmlformats.org/officeDocument/2006/relationships/hyperlink" Id="rId6244" Target="https://doi.org/10.1890/11-0967.1" TargetMode="External" /><Relationship Type="http://schemas.openxmlformats.org/officeDocument/2006/relationships/hyperlink" Id="rId544" Target="https://doi.org/10.1890/11-1691.1" TargetMode="External" /><Relationship Type="http://schemas.openxmlformats.org/officeDocument/2006/relationships/hyperlink" Id="rId3156" Target="https://doi.org/10.1890/12-0595.1" TargetMode="External" /><Relationship Type="http://schemas.openxmlformats.org/officeDocument/2006/relationships/hyperlink" Id="rId3980" Target="https://doi.org/10.1890/15-0242.1" TargetMode="External" /><Relationship Type="http://schemas.openxmlformats.org/officeDocument/2006/relationships/hyperlink" Id="rId5548" Target="https://doi.org/10.1890/15-0903.1" TargetMode="External" /><Relationship Type="http://schemas.openxmlformats.org/officeDocument/2006/relationships/hyperlink" Id="rId2434" Target="https://doi.org/10.1890/ES15-00148.1" TargetMode="External" /><Relationship Type="http://schemas.openxmlformats.org/officeDocument/2006/relationships/hyperlink" Id="rId5534" Target="https://doi.org/10.1894/0038-4909(2004)049&lt;0068:FROLCV&gt;2.0.CO;2" TargetMode="External" /><Relationship Type="http://schemas.openxmlformats.org/officeDocument/2006/relationships/hyperlink" Id="rId7407" Target="https://doi.org/10.1894/0038-4909(2005)050[0291:PBOFSS]2.0.CO;2" TargetMode="External" /><Relationship Type="http://schemas.openxmlformats.org/officeDocument/2006/relationships/hyperlink" Id="rId4704" Target="https://doi.org/10.1894/FMO-12.1" TargetMode="External" /><Relationship Type="http://schemas.openxmlformats.org/officeDocument/2006/relationships/hyperlink" Id="rId6636" Target="https://doi.org/10.18942/apg.202101" TargetMode="External" /><Relationship Type="http://schemas.openxmlformats.org/officeDocument/2006/relationships/hyperlink" Id="rId4765" Target="https://doi.org/10.18942/apg.202414" TargetMode="External" /><Relationship Type="http://schemas.openxmlformats.org/officeDocument/2006/relationships/hyperlink" Id="rId4930" Target="https://doi.org/10.19136/era.a6n17.1922" TargetMode="External" /><Relationship Type="http://schemas.openxmlformats.org/officeDocument/2006/relationships/hyperlink" Id="rId1069" Target="https://doi.org/10.20417/nzjecol.42.11" TargetMode="External" /><Relationship Type="http://schemas.openxmlformats.org/officeDocument/2006/relationships/hyperlink" Id="rId3703" Target="https://doi.org/10.21273/HORTSCI.29.2.117" TargetMode="External" /><Relationship Type="http://schemas.openxmlformats.org/officeDocument/2006/relationships/hyperlink" Id="rId8042" Target="https://doi.org/10.21273/HORTSCI.33.7.1157" TargetMode="External" /><Relationship Type="http://schemas.openxmlformats.org/officeDocument/2006/relationships/hyperlink" Id="rId1792" Target="https://doi.org/10.21273/HORTSCI.38.7.1433" TargetMode="External" /><Relationship Type="http://schemas.openxmlformats.org/officeDocument/2006/relationships/hyperlink" Id="rId1139" Target="https://doi.org/10.21273/HORTSCI.40.6.1705" TargetMode="External" /><Relationship Type="http://schemas.openxmlformats.org/officeDocument/2006/relationships/hyperlink" Id="rId941" Target="https://doi.org/10.21273/HORTSCI.40.7.2002" TargetMode="External" /><Relationship Type="http://schemas.openxmlformats.org/officeDocument/2006/relationships/hyperlink" Id="rId939" Target="https://doi.org/10.21273/HORTSCI.40.7.2007" TargetMode="External" /><Relationship Type="http://schemas.openxmlformats.org/officeDocument/2006/relationships/hyperlink" Id="rId7524" Target="https://doi.org/10.21273/HORTSCI15714-21" TargetMode="External" /><Relationship Type="http://schemas.openxmlformats.org/officeDocument/2006/relationships/hyperlink" Id="rId5221" Target="https://doi.org/10.21273/HORTTECH05379-23" TargetMode="External" /><Relationship Type="http://schemas.openxmlformats.org/officeDocument/2006/relationships/hyperlink" Id="rId7303" Target="https://doi.org/10.21273/JASHS.127.5.729" TargetMode="External" /><Relationship Type="http://schemas.openxmlformats.org/officeDocument/2006/relationships/hyperlink" Id="rId6927" Target="https://doi.org/10.21315/tlsr2024.35.3.9" TargetMode="External" /><Relationship Type="http://schemas.openxmlformats.org/officeDocument/2006/relationships/hyperlink" Id="rId7333" Target="https://doi.org/10.2135/cropsci1992.0011183X003200010016x" TargetMode="External" /><Relationship Type="http://schemas.openxmlformats.org/officeDocument/2006/relationships/hyperlink" Id="rId1772" Target="https://doi.org/10.21577/1984-6835.20210068" TargetMode="External" /><Relationship Type="http://schemas.openxmlformats.org/officeDocument/2006/relationships/hyperlink" Id="rId2754" Target="https://doi.org/10.21704/rea.v18i1.1302" TargetMode="External" /><Relationship Type="http://schemas.openxmlformats.org/officeDocument/2006/relationships/hyperlink" Id="rId3361" Target="https://doi.org/10.2179/0008-7475.84.1.70" TargetMode="External" /><Relationship Type="http://schemas.openxmlformats.org/officeDocument/2006/relationships/hyperlink" Id="rId3974" Target="https://doi.org/10.2179/0008-7475.86.1.100" TargetMode="External" /><Relationship Type="http://schemas.openxmlformats.org/officeDocument/2006/relationships/hyperlink" Id="rId3180" Target="https://doi.org/10.2179/0008-7475.87.2.153" TargetMode="External" /><Relationship Type="http://schemas.openxmlformats.org/officeDocument/2006/relationships/hyperlink" Id="rId6074" Target="https://doi.org/10.2179/0008-7475.89.1.35" TargetMode="External" /><Relationship Type="http://schemas.openxmlformats.org/officeDocument/2006/relationships/hyperlink" Id="rId1859" Target="https://doi.org/10.2179/05-20.1" TargetMode="External" /><Relationship Type="http://schemas.openxmlformats.org/officeDocument/2006/relationships/hyperlink" Id="rId911" Target="https://doi.org/10.2179/11-006.1" TargetMode="External" /><Relationship Type="http://schemas.openxmlformats.org/officeDocument/2006/relationships/hyperlink" Id="rId1968" Target="https://doi.org/10.2179/12-031" TargetMode="External" /><Relationship Type="http://schemas.openxmlformats.org/officeDocument/2006/relationships/hyperlink" Id="rId609" Target="https://doi.org/10.2179/18-170" TargetMode="External" /><Relationship Type="http://schemas.openxmlformats.org/officeDocument/2006/relationships/hyperlink" Id="rId352" Target="https://doi.org/10.21826/2446-82312021v76e2021004" TargetMode="External" /><Relationship Type="http://schemas.openxmlformats.org/officeDocument/2006/relationships/hyperlink" Id="rId1658" Target="https://doi.org/10.21829/abm128.2021.1785" TargetMode="External" /><Relationship Type="http://schemas.openxmlformats.org/officeDocument/2006/relationships/hyperlink" Id="rId6534" Target="https://doi.org/10.21829/abm129.2022.2048" TargetMode="External" /><Relationship Type="http://schemas.openxmlformats.org/officeDocument/2006/relationships/hyperlink" Id="rId1648" Target="https://doi.org/10.21829/abm129.2022.2054" TargetMode="External" /><Relationship Type="http://schemas.openxmlformats.org/officeDocument/2006/relationships/hyperlink" Id="rId3140" Target="https://doi.org/10.21829/abm129.2022.2065" TargetMode="External" /><Relationship Type="http://schemas.openxmlformats.org/officeDocument/2006/relationships/hyperlink" Id="rId6376" Target="https://doi.org/10.21829/abm129.2022.2077" TargetMode="External" /><Relationship Type="http://schemas.openxmlformats.org/officeDocument/2006/relationships/hyperlink" Id="rId3138" Target="https://doi.org/10.22201/ib.20078706e.2018.2.2369" TargetMode="External" /><Relationship Type="http://schemas.openxmlformats.org/officeDocument/2006/relationships/hyperlink" Id="rId7676" Target="https://doi.org/10.22201/ib.20078706e.2023.94.5139" TargetMode="External" /><Relationship Type="http://schemas.openxmlformats.org/officeDocument/2006/relationships/hyperlink" Id="rId5802" Target="https://doi.org/10.22621/cfn.v119i2.113" TargetMode="External" /><Relationship Type="http://schemas.openxmlformats.org/officeDocument/2006/relationships/hyperlink" Id="rId3491" Target="https://doi.org/10.2298/ABS1403989B" TargetMode="External" /><Relationship Type="http://schemas.openxmlformats.org/officeDocument/2006/relationships/hyperlink" Id="rId4096" Target="https://doi.org/10.2307/1220235" TargetMode="External" /><Relationship Type="http://schemas.openxmlformats.org/officeDocument/2006/relationships/hyperlink" Id="rId4098" Target="https://doi.org/10.2307/1220333" TargetMode="External" /><Relationship Type="http://schemas.openxmlformats.org/officeDocument/2006/relationships/hyperlink" Id="rId7156" Target="https://doi.org/10.2307/1222814" TargetMode="External" /><Relationship Type="http://schemas.openxmlformats.org/officeDocument/2006/relationships/hyperlink" Id="rId6010" Target="https://doi.org/10.2307/1550582" TargetMode="External" /><Relationship Type="http://schemas.openxmlformats.org/officeDocument/2006/relationships/hyperlink" Id="rId4262" Target="https://doi.org/10.2307/1551110" TargetMode="External" /><Relationship Type="http://schemas.openxmlformats.org/officeDocument/2006/relationships/hyperlink" Id="rId7379" Target="https://doi.org/10.2307/176518" TargetMode="External" /><Relationship Type="http://schemas.openxmlformats.org/officeDocument/2006/relationships/hyperlink" Id="rId532" Target="https://doi.org/10.2307/176701" TargetMode="External" /><Relationship Type="http://schemas.openxmlformats.org/officeDocument/2006/relationships/hyperlink" Id="rId2706" Target="https://doi.org/10.2307/177018" TargetMode="External" /><Relationship Type="http://schemas.openxmlformats.org/officeDocument/2006/relationships/hyperlink" Id="rId5205" Target="https://doi.org/10.2307/177131" TargetMode="External" /><Relationship Type="http://schemas.openxmlformats.org/officeDocument/2006/relationships/hyperlink" Id="rId1247" Target="https://doi.org/10.2307/1935040" TargetMode="External" /><Relationship Type="http://schemas.openxmlformats.org/officeDocument/2006/relationships/hyperlink" Id="rId6562" Target="https://doi.org/10.2307/1936792" TargetMode="External" /><Relationship Type="http://schemas.openxmlformats.org/officeDocument/2006/relationships/hyperlink" Id="rId6809" Target="https://doi.org/10.2307/1936872" TargetMode="External" /><Relationship Type="http://schemas.openxmlformats.org/officeDocument/2006/relationships/hyperlink" Id="rId6815" Target="https://doi.org/10.2307/1936993" TargetMode="External" /><Relationship Type="http://schemas.openxmlformats.org/officeDocument/2006/relationships/hyperlink" Id="rId8251" Target="https://doi.org/10.2307/1937253" TargetMode="External" /><Relationship Type="http://schemas.openxmlformats.org/officeDocument/2006/relationships/hyperlink" Id="rId8794" Target="https://doi.org/10.2307/1937415" TargetMode="External" /><Relationship Type="http://schemas.openxmlformats.org/officeDocument/2006/relationships/hyperlink" Id="rId5020" Target="https://doi.org/10.2307/1937464" TargetMode="External" /><Relationship Type="http://schemas.openxmlformats.org/officeDocument/2006/relationships/hyperlink" Id="rId472" Target="https://doi.org/10.2307/1937745" TargetMode="External" /><Relationship Type="http://schemas.openxmlformats.org/officeDocument/2006/relationships/hyperlink" Id="rId6560" Target="https://doi.org/10.2307/1938953" TargetMode="External" /><Relationship Type="http://schemas.openxmlformats.org/officeDocument/2006/relationships/hyperlink" Id="rId2253" Target="https://doi.org/10.2307/1939214" TargetMode="External" /><Relationship Type="http://schemas.openxmlformats.org/officeDocument/2006/relationships/hyperlink" Id="rId5199" Target="https://doi.org/10.2307/1939310" TargetMode="External" /><Relationship Type="http://schemas.openxmlformats.org/officeDocument/2006/relationships/hyperlink" Id="rId370" Target="https://doi.org/10.2307/1939537" TargetMode="External" /><Relationship Type="http://schemas.openxmlformats.org/officeDocument/2006/relationships/hyperlink" Id="rId142" Target="https://doi.org/10.2307/1939538" TargetMode="External" /><Relationship Type="http://schemas.openxmlformats.org/officeDocument/2006/relationships/hyperlink" Id="rId7764" Target="https://doi.org/10.2307/1940029" TargetMode="External" /><Relationship Type="http://schemas.openxmlformats.org/officeDocument/2006/relationships/hyperlink" Id="rId2974" Target="https://doi.org/10.2307/1940116" TargetMode="External" /><Relationship Type="http://schemas.openxmlformats.org/officeDocument/2006/relationships/hyperlink" Id="rId8634" Target="https://doi.org/10.2307/1940307" TargetMode="External" /><Relationship Type="http://schemas.openxmlformats.org/officeDocument/2006/relationships/hyperlink" Id="rId2342" Target="https://doi.org/10.2307/1940530" TargetMode="External" /><Relationship Type="http://schemas.openxmlformats.org/officeDocument/2006/relationships/hyperlink" Id="rId446" Target="https://doi.org/10.2307/1940599" TargetMode="External" /><Relationship Type="http://schemas.openxmlformats.org/officeDocument/2006/relationships/hyperlink" Id="rId1998" Target="https://doi.org/10.2307/1940600" TargetMode="External" /><Relationship Type="http://schemas.openxmlformats.org/officeDocument/2006/relationships/hyperlink" Id="rId3146" Target="https://doi.org/10.2307/1940644" TargetMode="External" /><Relationship Type="http://schemas.openxmlformats.org/officeDocument/2006/relationships/hyperlink" Id="rId5056" Target="https://doi.org/10.2307/1940769" TargetMode="External" /><Relationship Type="http://schemas.openxmlformats.org/officeDocument/2006/relationships/hyperlink" Id="rId4078" Target="https://doi.org/10.2307/1940859" TargetMode="External" /><Relationship Type="http://schemas.openxmlformats.org/officeDocument/2006/relationships/hyperlink" Id="rId8626" Target="https://doi.org/10.2307/1941033" TargetMode="External" /><Relationship Type="http://schemas.openxmlformats.org/officeDocument/2006/relationships/hyperlink" Id="rId2259" Target="https://doi.org/10.2307/1941549" TargetMode="External" /><Relationship Type="http://schemas.openxmlformats.org/officeDocument/2006/relationships/hyperlink" Id="rId2261" Target="https://doi.org/10.2307/1941550" TargetMode="External" /><Relationship Type="http://schemas.openxmlformats.org/officeDocument/2006/relationships/hyperlink" Id="rId4116" Target="https://doi.org/10.2307/2259193" TargetMode="External" /><Relationship Type="http://schemas.openxmlformats.org/officeDocument/2006/relationships/hyperlink" Id="rId3272" Target="https://doi.org/10.2307/2260003" TargetMode="External" /><Relationship Type="http://schemas.openxmlformats.org/officeDocument/2006/relationships/hyperlink" Id="rId3523" Target="https://doi.org/10.2307/2260638" TargetMode="External" /><Relationship Type="http://schemas.openxmlformats.org/officeDocument/2006/relationships/hyperlink" Id="rId6016" Target="https://doi.org/10.2307/2260655" TargetMode="External" /><Relationship Type="http://schemas.openxmlformats.org/officeDocument/2006/relationships/hyperlink" Id="rId8030" Target="https://doi.org/10.2307/2260721" TargetMode="External" /><Relationship Type="http://schemas.openxmlformats.org/officeDocument/2006/relationships/hyperlink" Id="rId2704" Target="https://doi.org/10.2307/2261659" TargetMode="External" /><Relationship Type="http://schemas.openxmlformats.org/officeDocument/2006/relationships/hyperlink" Id="rId5263" Target="https://doi.org/10.2307/2265629" TargetMode="External" /><Relationship Type="http://schemas.openxmlformats.org/officeDocument/2006/relationships/hyperlink" Id="rId6576" Target="https://doi.org/10.2307/2265745" TargetMode="External" /><Relationship Type="http://schemas.openxmlformats.org/officeDocument/2006/relationships/hyperlink" Id="rId597" Target="https://doi.org/10.2307/2387669" TargetMode="External" /><Relationship Type="http://schemas.openxmlformats.org/officeDocument/2006/relationships/hyperlink" Id="rId5990" Target="https://doi.org/10.2307/2387702" TargetMode="External" /><Relationship Type="http://schemas.openxmlformats.org/officeDocument/2006/relationships/hyperlink" Id="rId3509" Target="https://doi.org/10.2307/2387789" TargetMode="External" /><Relationship Type="http://schemas.openxmlformats.org/officeDocument/2006/relationships/hyperlink" Id="rId2812" Target="https://doi.org/10.2307/2387904" TargetMode="External" /><Relationship Type="http://schemas.openxmlformats.org/officeDocument/2006/relationships/hyperlink" Id="rId7815" Target="https://doi.org/10.2307/2387918" TargetMode="External" /><Relationship Type="http://schemas.openxmlformats.org/officeDocument/2006/relationships/hyperlink" Id="rId390" Target="https://doi.org/10.2307/2387919" TargetMode="External" /><Relationship Type="http://schemas.openxmlformats.org/officeDocument/2006/relationships/hyperlink" Id="rId2972" Target="https://doi.org/10.2307/2387935" TargetMode="External" /><Relationship Type="http://schemas.openxmlformats.org/officeDocument/2006/relationships/hyperlink" Id="rId1031" Target="https://doi.org/10.2307/2388066" TargetMode="External" /><Relationship Type="http://schemas.openxmlformats.org/officeDocument/2006/relationships/hyperlink" Id="rId6330" Target="https://doi.org/10.2307/2388072" TargetMode="External" /><Relationship Type="http://schemas.openxmlformats.org/officeDocument/2006/relationships/hyperlink" Id="rId2856" Target="https://doi.org/10.2307/2388094" TargetMode="External" /><Relationship Type="http://schemas.openxmlformats.org/officeDocument/2006/relationships/hyperlink" Id="rId7341" Target="https://doi.org/10.2307/2388222" TargetMode="External" /><Relationship Type="http://schemas.openxmlformats.org/officeDocument/2006/relationships/hyperlink" Id="rId2870" Target="https://doi.org/10.2307/2388329" TargetMode="External" /><Relationship Type="http://schemas.openxmlformats.org/officeDocument/2006/relationships/hyperlink" Id="rId396" Target="https://doi.org/10.2307/2388359" TargetMode="External" /><Relationship Type="http://schemas.openxmlformats.org/officeDocument/2006/relationships/hyperlink" Id="rId382" Target="https://doi.org/10.2307/2388461" TargetMode="External" /><Relationship Type="http://schemas.openxmlformats.org/officeDocument/2006/relationships/hyperlink" Id="rId2073" Target="https://doi.org/10.2307/2388462" TargetMode="External" /><Relationship Type="http://schemas.openxmlformats.org/officeDocument/2006/relationships/hyperlink" Id="rId2113" Target="https://doi.org/10.2307/2388469" TargetMode="External" /><Relationship Type="http://schemas.openxmlformats.org/officeDocument/2006/relationships/hyperlink" Id="rId4250" Target="https://doi.org/10.2307/2388502" TargetMode="External" /><Relationship Type="http://schemas.openxmlformats.org/officeDocument/2006/relationships/hyperlink" Id="rId5488" Target="https://doi.org/10.2307/2388573" TargetMode="External" /><Relationship Type="http://schemas.openxmlformats.org/officeDocument/2006/relationships/hyperlink" Id="rId4478" Target="https://doi.org/10.2307/2388584" TargetMode="External" /><Relationship Type="http://schemas.openxmlformats.org/officeDocument/2006/relationships/hyperlink" Id="rId2802" Target="https://doi.org/10.2307/2388684" TargetMode="External" /><Relationship Type="http://schemas.openxmlformats.org/officeDocument/2006/relationships/hyperlink" Id="rId1622" Target="https://doi.org/10.2307/2388754" TargetMode="External" /><Relationship Type="http://schemas.openxmlformats.org/officeDocument/2006/relationships/hyperlink" Id="rId8094" Target="https://doi.org/10.2307/2388771" TargetMode="External" /><Relationship Type="http://schemas.openxmlformats.org/officeDocument/2006/relationships/hyperlink" Id="rId3403" Target="https://doi.org/10.2307/2388786" TargetMode="External" /><Relationship Type="http://schemas.openxmlformats.org/officeDocument/2006/relationships/hyperlink" Id="rId4014" Target="https://doi.org/10.2307/2388787" TargetMode="External" /><Relationship Type="http://schemas.openxmlformats.org/officeDocument/2006/relationships/hyperlink" Id="rId1524" Target="https://doi.org/10.2307/2388807" TargetMode="External" /><Relationship Type="http://schemas.openxmlformats.org/officeDocument/2006/relationships/hyperlink" Id="rId2902" Target="https://doi.org/10.2307/2388870" TargetMode="External" /><Relationship Type="http://schemas.openxmlformats.org/officeDocument/2006/relationships/hyperlink" Id="rId1518" Target="https://doi.org/10.2307/2388996" TargetMode="External" /><Relationship Type="http://schemas.openxmlformats.org/officeDocument/2006/relationships/hyperlink" Id="rId2326" Target="https://doi.org/10.2307/2389025" TargetMode="External" /><Relationship Type="http://schemas.openxmlformats.org/officeDocument/2006/relationships/hyperlink" Id="rId671" Target="https://doi.org/10.2307/2389054" TargetMode="External" /><Relationship Type="http://schemas.openxmlformats.org/officeDocument/2006/relationships/hyperlink" Id="rId2970" Target="https://doi.org/10.2307/2389430" TargetMode="External" /><Relationship Type="http://schemas.openxmlformats.org/officeDocument/2006/relationships/hyperlink" Id="rId2628" Target="https://doi.org/10.2307/2389553" TargetMode="External" /><Relationship Type="http://schemas.openxmlformats.org/officeDocument/2006/relationships/hyperlink" Id="rId6108" Target="https://doi.org/10.2307/2389557" TargetMode="External" /><Relationship Type="http://schemas.openxmlformats.org/officeDocument/2006/relationships/hyperlink" Id="rId3020" Target="https://doi.org/10.2307/2389759" TargetMode="External" /><Relationship Type="http://schemas.openxmlformats.org/officeDocument/2006/relationships/hyperlink" Id="rId4438" Target="https://doi.org/10.2307/2390032" TargetMode="External" /><Relationship Type="http://schemas.openxmlformats.org/officeDocument/2006/relationships/hyperlink" Id="rId3948" Target="https://doi.org/10.2307/2390057" TargetMode="External" /><Relationship Type="http://schemas.openxmlformats.org/officeDocument/2006/relationships/hyperlink" Id="rId581" Target="https://doi.org/10.2307/2390078" TargetMode="External" /><Relationship Type="http://schemas.openxmlformats.org/officeDocument/2006/relationships/hyperlink" Id="rId7849" Target="https://doi.org/10.2307/2395236" TargetMode="External" /><Relationship Type="http://schemas.openxmlformats.org/officeDocument/2006/relationships/hyperlink" Id="rId7335" Target="https://doi.org/10.2307/2398841" TargetMode="External" /><Relationship Type="http://schemas.openxmlformats.org/officeDocument/2006/relationships/hyperlink" Id="rId7337" Target="https://doi.org/10.2307/2398884" TargetMode="External" /><Relationship Type="http://schemas.openxmlformats.org/officeDocument/2006/relationships/hyperlink" Id="rId5650" Target="https://doi.org/10.2307/2398885" TargetMode="External" /><Relationship Type="http://schemas.openxmlformats.org/officeDocument/2006/relationships/hyperlink" Id="rId374" Target="https://doi.org/10.2307/2399053" TargetMode="External" /><Relationship Type="http://schemas.openxmlformats.org/officeDocument/2006/relationships/hyperlink" Id="rId709" Target="https://doi.org/10.2307/2399054" TargetMode="External" /><Relationship Type="http://schemas.openxmlformats.org/officeDocument/2006/relationships/hyperlink" Id="rId6811" Target="https://doi.org/10.2307/2399102" TargetMode="External" /><Relationship Type="http://schemas.openxmlformats.org/officeDocument/2006/relationships/hyperlink" Id="rId5373" Target="https://doi.org/10.2307/2399259" TargetMode="External" /><Relationship Type="http://schemas.openxmlformats.org/officeDocument/2006/relationships/hyperlink" Id="rId693" Target="https://doi.org/10.2307/2399260" TargetMode="External" /><Relationship Type="http://schemas.openxmlformats.org/officeDocument/2006/relationships/hyperlink" Id="rId1329" Target="https://doi.org/10.2307/2399262" TargetMode="External" /><Relationship Type="http://schemas.openxmlformats.org/officeDocument/2006/relationships/hyperlink" Id="rId1003" Target="https://doi.org/10.2307/2399406" TargetMode="External" /><Relationship Type="http://schemas.openxmlformats.org/officeDocument/2006/relationships/hyperlink" Id="rId3250" Target="https://doi.org/10.2307/2399520" TargetMode="External" /><Relationship Type="http://schemas.openxmlformats.org/officeDocument/2006/relationships/hyperlink" Id="rId2682" Target="https://doi.org/10.2307/2399833" TargetMode="External" /><Relationship Type="http://schemas.openxmlformats.org/officeDocument/2006/relationships/hyperlink" Id="rId4650" Target="https://doi.org/10.2307/2399969" TargetMode="External" /><Relationship Type="http://schemas.openxmlformats.org/officeDocument/2006/relationships/hyperlink" Id="rId2844" Target="https://doi.org/10.2307/2405454" TargetMode="External" /><Relationship Type="http://schemas.openxmlformats.org/officeDocument/2006/relationships/hyperlink" Id="rId518" Target="https://doi.org/10.2307/2406065" TargetMode="External" /><Relationship Type="http://schemas.openxmlformats.org/officeDocument/2006/relationships/hyperlink" Id="rId4838" Target="https://doi.org/10.2307/2408000" TargetMode="External" /><Relationship Type="http://schemas.openxmlformats.org/officeDocument/2006/relationships/hyperlink" Id="rId3968" Target="https://doi.org/10.2307/2408445" TargetMode="External" /><Relationship Type="http://schemas.openxmlformats.org/officeDocument/2006/relationships/hyperlink" Id="rId1295" Target="https://doi.org/10.2307/2408552" TargetMode="External" /><Relationship Type="http://schemas.openxmlformats.org/officeDocument/2006/relationships/hyperlink" Id="rId1105" Target="https://doi.org/10.2307/2409210" TargetMode="External" /><Relationship Type="http://schemas.openxmlformats.org/officeDocument/2006/relationships/hyperlink" Id="rId2774" Target="https://doi.org/10.2307/2409314" TargetMode="External" /><Relationship Type="http://schemas.openxmlformats.org/officeDocument/2006/relationships/hyperlink" Id="rId7305" Target="https://doi.org/10.2307/2409662" TargetMode="External" /><Relationship Type="http://schemas.openxmlformats.org/officeDocument/2006/relationships/hyperlink" Id="rId7175" Target="https://doi.org/10.2307/2411148" TargetMode="External" /><Relationship Type="http://schemas.openxmlformats.org/officeDocument/2006/relationships/hyperlink" Id="rId7357" Target="https://doi.org/10.2307/2418262" TargetMode="External" /><Relationship Type="http://schemas.openxmlformats.org/officeDocument/2006/relationships/hyperlink" Id="rId4464" Target="https://doi.org/10.2307/2418323" TargetMode="External" /><Relationship Type="http://schemas.openxmlformats.org/officeDocument/2006/relationships/hyperlink" Id="rId3966" Target="https://doi.org/10.2307/2418355" TargetMode="External" /><Relationship Type="http://schemas.openxmlformats.org/officeDocument/2006/relationships/hyperlink" Id="rId7339" Target="https://doi.org/10.2307/2418687" TargetMode="External" /><Relationship Type="http://schemas.openxmlformats.org/officeDocument/2006/relationships/hyperlink" Id="rId8367" Target="https://doi.org/10.2307/2418960" TargetMode="External" /><Relationship Type="http://schemas.openxmlformats.org/officeDocument/2006/relationships/hyperlink" Id="rId1626" Target="https://doi.org/10.2307/2423097" TargetMode="External" /><Relationship Type="http://schemas.openxmlformats.org/officeDocument/2006/relationships/hyperlink" Id="rId2464" Target="https://doi.org/10.2307/2424867" TargetMode="External" /><Relationship Type="http://schemas.openxmlformats.org/officeDocument/2006/relationships/hyperlink" Id="rId909" Target="https://doi.org/10.2307/2425209" TargetMode="External" /><Relationship Type="http://schemas.openxmlformats.org/officeDocument/2006/relationships/hyperlink" Id="rId7090" Target="https://doi.org/10.2307/2425266" TargetMode="External" /><Relationship Type="http://schemas.openxmlformats.org/officeDocument/2006/relationships/hyperlink" Id="rId1153" Target="https://doi.org/10.2307/2425267" TargetMode="External" /><Relationship Type="http://schemas.openxmlformats.org/officeDocument/2006/relationships/hyperlink" Id="rId6999" Target="https://doi.org/10.2307/2425450" TargetMode="External" /><Relationship Type="http://schemas.openxmlformats.org/officeDocument/2006/relationships/hyperlink" Id="rId402" Target="https://doi.org/10.2307/2425492" TargetMode="External" /><Relationship Type="http://schemas.openxmlformats.org/officeDocument/2006/relationships/hyperlink" Id="rId392" Target="https://doi.org/10.2307/2425493" TargetMode="External" /><Relationship Type="http://schemas.openxmlformats.org/officeDocument/2006/relationships/hyperlink" Id="rId5485" Target="https://doi.org/10.2307/2426005" TargetMode="External" /><Relationship Type="http://schemas.openxmlformats.org/officeDocument/2006/relationships/hyperlink" Id="rId3527" Target="https://doi.org/10.2307/2426365" TargetMode="External" /><Relationship Type="http://schemas.openxmlformats.org/officeDocument/2006/relationships/hyperlink" Id="rId4944" Target="https://doi.org/10.2307/2426388" TargetMode="External" /><Relationship Type="http://schemas.openxmlformats.org/officeDocument/2006/relationships/hyperlink" Id="rId8429" Target="https://doi.org/10.2307/2426515" TargetMode="External" /><Relationship Type="http://schemas.openxmlformats.org/officeDocument/2006/relationships/hyperlink" Id="rId8449" Target="https://doi.org/10.2307/2426522" TargetMode="External" /><Relationship Type="http://schemas.openxmlformats.org/officeDocument/2006/relationships/hyperlink" Id="rId3006" Target="https://doi.org/10.2307/2426731" TargetMode="External" /><Relationship Type="http://schemas.openxmlformats.org/officeDocument/2006/relationships/hyperlink" Id="rId4420" Target="https://doi.org/10.2307/2426744" TargetMode="External" /><Relationship Type="http://schemas.openxmlformats.org/officeDocument/2006/relationships/hyperlink" Id="rId3200" Target="https://doi.org/10.2307/2441756" TargetMode="External" /><Relationship Type="http://schemas.openxmlformats.org/officeDocument/2006/relationships/hyperlink" Id="rId7423" Target="https://doi.org/10.2307/2442899" TargetMode="External" /><Relationship Type="http://schemas.openxmlformats.org/officeDocument/2006/relationships/hyperlink" Id="rId2424" Target="https://doi.org/10.2307/2443899" TargetMode="External" /><Relationship Type="http://schemas.openxmlformats.org/officeDocument/2006/relationships/hyperlink" Id="rId1103" Target="https://doi.org/10.2307/2444029" TargetMode="External" /><Relationship Type="http://schemas.openxmlformats.org/officeDocument/2006/relationships/hyperlink" Id="rId717" Target="https://doi.org/10.2307/2444398" TargetMode="External" /><Relationship Type="http://schemas.openxmlformats.org/officeDocument/2006/relationships/hyperlink" Id="rId1848" Target="https://doi.org/10.2307/2444480" TargetMode="External" /><Relationship Type="http://schemas.openxmlformats.org/officeDocument/2006/relationships/hyperlink" Id="rId5818" Target="https://doi.org/10.2307/2445034" TargetMode="External" /><Relationship Type="http://schemas.openxmlformats.org/officeDocument/2006/relationships/hyperlink" Id="rId7924" Target="https://doi.org/10.2307/2445433" TargetMode="External" /><Relationship Type="http://schemas.openxmlformats.org/officeDocument/2006/relationships/hyperlink" Id="rId3920" Target="https://doi.org/10.2307/2445510" TargetMode="External" /><Relationship Type="http://schemas.openxmlformats.org/officeDocument/2006/relationships/hyperlink" Id="rId1943" Target="https://doi.org/10.2307/2445899" TargetMode="External" /><Relationship Type="http://schemas.openxmlformats.org/officeDocument/2006/relationships/hyperlink" Id="rId5483" Target="https://doi.org/10.2307/2445901" TargetMode="External" /><Relationship Type="http://schemas.openxmlformats.org/officeDocument/2006/relationships/hyperlink" Id="rId3643" Target="https://doi.org/10.2307/2446018" TargetMode="External" /><Relationship Type="http://schemas.openxmlformats.org/officeDocument/2006/relationships/hyperlink" Id="rId7972" Target="https://doi.org/10.2307/2446020" TargetMode="External" /><Relationship Type="http://schemas.openxmlformats.org/officeDocument/2006/relationships/hyperlink" Id="rId394" Target="https://doi.org/10.2307/2446051" TargetMode="External" /><Relationship Type="http://schemas.openxmlformats.org/officeDocument/2006/relationships/hyperlink" Id="rId5287" Target="https://doi.org/10.2307/2446082" TargetMode="External" /><Relationship Type="http://schemas.openxmlformats.org/officeDocument/2006/relationships/hyperlink" Id="rId52" Target="https://doi.org/10.2307/2446136" TargetMode="External" /><Relationship Type="http://schemas.openxmlformats.org/officeDocument/2006/relationships/hyperlink" Id="rId1945" Target="https://doi.org/10.2307/2446138" TargetMode="External" /><Relationship Type="http://schemas.openxmlformats.org/officeDocument/2006/relationships/hyperlink" Id="rId5329" Target="https://doi.org/10.2307/2446282" TargetMode="External" /><Relationship Type="http://schemas.openxmlformats.org/officeDocument/2006/relationships/hyperlink" Id="rId5558" Target="https://doi.org/10.2307/2446309" TargetMode="External" /><Relationship Type="http://schemas.openxmlformats.org/officeDocument/2006/relationships/hyperlink" Id="rId4224" Target="https://doi.org/10.2307/2446325" TargetMode="External" /><Relationship Type="http://schemas.openxmlformats.org/officeDocument/2006/relationships/hyperlink" Id="rId442" Target="https://doi.org/10.2307/2446349" TargetMode="External" /><Relationship Type="http://schemas.openxmlformats.org/officeDocument/2006/relationships/hyperlink" Id="rId5120" Target="https://doi.org/10.2307/2446404" TargetMode="External" /><Relationship Type="http://schemas.openxmlformats.org/officeDocument/2006/relationships/hyperlink" Id="rId4226" Target="https://doi.org/10.2307/2446433" TargetMode="External" /><Relationship Type="http://schemas.openxmlformats.org/officeDocument/2006/relationships/hyperlink" Id="rId1947" Target="https://doi.org/10.2307/2446490" TargetMode="External" /><Relationship Type="http://schemas.openxmlformats.org/officeDocument/2006/relationships/hyperlink" Id="rId6626" Target="https://doi.org/10.2307/2446620" TargetMode="External" /><Relationship Type="http://schemas.openxmlformats.org/officeDocument/2006/relationships/hyperlink" Id="rId3591" Target="https://doi.org/10.2307/2446641" TargetMode="External" /><Relationship Type="http://schemas.openxmlformats.org/officeDocument/2006/relationships/hyperlink" Id="rId683" Target="https://doi.org/10.2307/2484189" TargetMode="External" /><Relationship Type="http://schemas.openxmlformats.org/officeDocument/2006/relationships/hyperlink" Id="rId536" Target="https://doi.org/10.2307/2484223" TargetMode="External" /><Relationship Type="http://schemas.openxmlformats.org/officeDocument/2006/relationships/hyperlink" Id="rId6877" Target="https://doi.org/10.2307/2484303" TargetMode="External" /><Relationship Type="http://schemas.openxmlformats.org/officeDocument/2006/relationships/hyperlink" Id="rId7779" Target="https://doi.org/10.2307/2484333" TargetMode="External" /><Relationship Type="http://schemas.openxmlformats.org/officeDocument/2006/relationships/hyperlink" Id="rId4562" Target="https://doi.org/10.2307/2484360" TargetMode="External" /><Relationship Type="http://schemas.openxmlformats.org/officeDocument/2006/relationships/hyperlink" Id="rId2866" Target="https://doi.org/10.2307/2484428" TargetMode="External" /><Relationship Type="http://schemas.openxmlformats.org/officeDocument/2006/relationships/hyperlink" Id="rId705" Target="https://doi.org/10.2307/2484446" TargetMode="External" /><Relationship Type="http://schemas.openxmlformats.org/officeDocument/2006/relationships/hyperlink" Id="rId2157" Target="https://doi.org/10.2307/2484768" TargetMode="External" /><Relationship Type="http://schemas.openxmlformats.org/officeDocument/2006/relationships/hyperlink" Id="rId6608" Target="https://doi.org/10.2307/2484781" TargetMode="External" /><Relationship Type="http://schemas.openxmlformats.org/officeDocument/2006/relationships/hyperlink" Id="rId703" Target="https://doi.org/10.2307/2484901" TargetMode="External" /><Relationship Type="http://schemas.openxmlformats.org/officeDocument/2006/relationships/hyperlink" Id="rId8142" Target="https://doi.org/10.2307/25065426" TargetMode="External" /><Relationship Type="http://schemas.openxmlformats.org/officeDocument/2006/relationships/hyperlink" Id="rId2328" Target="https://doi.org/10.2307/2640435" TargetMode="External" /><Relationship Type="http://schemas.openxmlformats.org/officeDocument/2006/relationships/hyperlink" Id="rId6650" Target="https://doi.org/10.2307/2656573" TargetMode="External" /><Relationship Type="http://schemas.openxmlformats.org/officeDocument/2006/relationships/hyperlink" Id="rId8431" Target="https://doi.org/10.2307/2656596" TargetMode="External" /><Relationship Type="http://schemas.openxmlformats.org/officeDocument/2006/relationships/hyperlink" Id="rId2696" Target="https://doi.org/10.2307/2656612" TargetMode="External" /><Relationship Type="http://schemas.openxmlformats.org/officeDocument/2006/relationships/hyperlink" Id="rId7385" Target="https://doi.org/10.2307/2656630" TargetMode="External" /><Relationship Type="http://schemas.openxmlformats.org/officeDocument/2006/relationships/hyperlink" Id="rId6652" Target="https://doi.org/10.2307/2656640" TargetMode="External" /><Relationship Type="http://schemas.openxmlformats.org/officeDocument/2006/relationships/hyperlink" Id="rId8658" Target="https://doi.org/10.2307/2656655" TargetMode="External" /><Relationship Type="http://schemas.openxmlformats.org/officeDocument/2006/relationships/hyperlink" Id="rId6763" Target="https://doi.org/10.2307/2656668" TargetMode="External" /><Relationship Type="http://schemas.openxmlformats.org/officeDocument/2006/relationships/hyperlink" Id="rId360" Target="https://doi.org/10.2307/2656669" TargetMode="External" /><Relationship Type="http://schemas.openxmlformats.org/officeDocument/2006/relationships/hyperlink" Id="rId6022" Target="https://doi.org/10.2307/2656684" TargetMode="External" /><Relationship Type="http://schemas.openxmlformats.org/officeDocument/2006/relationships/hyperlink" Id="rId887" Target="https://doi.org/10.2307/2656707" TargetMode="External" /><Relationship Type="http://schemas.openxmlformats.org/officeDocument/2006/relationships/hyperlink" Id="rId7934" Target="https://doi.org/10.2307/2656764" TargetMode="External" /><Relationship Type="http://schemas.openxmlformats.org/officeDocument/2006/relationships/hyperlink" Id="rId4170" Target="https://doi.org/10.2307/2656811" TargetMode="External" /><Relationship Type="http://schemas.openxmlformats.org/officeDocument/2006/relationships/hyperlink" Id="rId1279" Target="https://doi.org/10.2307/2656814" TargetMode="External" /><Relationship Type="http://schemas.openxmlformats.org/officeDocument/2006/relationships/hyperlink" Id="rId8403" Target="https://doi.org/10.2307/2656852" TargetMode="External" /><Relationship Type="http://schemas.openxmlformats.org/officeDocument/2006/relationships/hyperlink" Id="rId4674" Target="https://doi.org/10.2307/2656853" TargetMode="External" /><Relationship Type="http://schemas.openxmlformats.org/officeDocument/2006/relationships/hyperlink" Id="rId8176" Target="https://doi.org/10.2307/2656857" TargetMode="External" /><Relationship Type="http://schemas.openxmlformats.org/officeDocument/2006/relationships/hyperlink" Id="rId7150" Target="https://doi.org/10.2307/2656890" TargetMode="External" /><Relationship Type="http://schemas.openxmlformats.org/officeDocument/2006/relationships/hyperlink" Id="rId4356" Target="https://doi.org/10.2307/2656897" TargetMode="External" /><Relationship Type="http://schemas.openxmlformats.org/officeDocument/2006/relationships/hyperlink" Id="rId3405" Target="https://doi.org/10.2307/2656907" TargetMode="External" /><Relationship Type="http://schemas.openxmlformats.org/officeDocument/2006/relationships/hyperlink" Id="rId3671" Target="https://doi.org/10.2307/2656943" TargetMode="External" /><Relationship Type="http://schemas.openxmlformats.org/officeDocument/2006/relationships/hyperlink" Id="rId6648" Target="https://doi.org/10.2307/2656954" TargetMode="External" /><Relationship Type="http://schemas.openxmlformats.org/officeDocument/2006/relationships/hyperlink" Id="rId6656" Target="https://doi.org/10.2307/2656955" TargetMode="External" /><Relationship Type="http://schemas.openxmlformats.org/officeDocument/2006/relationships/hyperlink" Id="rId5349" Target="https://doi.org/10.2307/2656997" TargetMode="External" /><Relationship Type="http://schemas.openxmlformats.org/officeDocument/2006/relationships/hyperlink" Id="rId364" Target="https://doi.org/10.2307/2657000" TargetMode="External" /><Relationship Type="http://schemas.openxmlformats.org/officeDocument/2006/relationships/hyperlink" Id="rId362" Target="https://doi.org/10.2307/2657001" TargetMode="External" /><Relationship Type="http://schemas.openxmlformats.org/officeDocument/2006/relationships/hyperlink" Id="rId8447" Target="https://doi.org/10.2307/2657012" TargetMode="External" /><Relationship Type="http://schemas.openxmlformats.org/officeDocument/2006/relationships/hyperlink" Id="rId284" Target="https://doi.org/10.2307/2657013" TargetMode="External" /><Relationship Type="http://schemas.openxmlformats.org/officeDocument/2006/relationships/hyperlink" Id="rId3302" Target="https://doi.org/10.2307/2657069" TargetMode="External" /><Relationship Type="http://schemas.openxmlformats.org/officeDocument/2006/relationships/hyperlink" Id="rId3158" Target="https://doi.org/10.2307/2657084" TargetMode="External" /><Relationship Type="http://schemas.openxmlformats.org/officeDocument/2006/relationships/hyperlink" Id="rId5449" Target="https://doi.org/10.2307/2657109" TargetMode="External" /><Relationship Type="http://schemas.openxmlformats.org/officeDocument/2006/relationships/hyperlink" Id="rId2670" Target="https://doi.org/10.2307/2666146" TargetMode="External" /><Relationship Type="http://schemas.openxmlformats.org/officeDocument/2006/relationships/hyperlink" Id="rId2676" Target="https://doi.org/10.2307/2666153" TargetMode="External" /><Relationship Type="http://schemas.openxmlformats.org/officeDocument/2006/relationships/hyperlink" Id="rId2474" Target="https://doi.org/10.2307/2666157" TargetMode="External" /><Relationship Type="http://schemas.openxmlformats.org/officeDocument/2006/relationships/hyperlink" Id="rId2664" Target="https://doi.org/10.2307/2666217" TargetMode="External" /><Relationship Type="http://schemas.openxmlformats.org/officeDocument/2006/relationships/hyperlink" Id="rId3106" Target="https://doi.org/10.2307/2666507" TargetMode="External" /><Relationship Type="http://schemas.openxmlformats.org/officeDocument/2006/relationships/hyperlink" Id="rId6174" Target="https://doi.org/10.2307/2805791" TargetMode="External" /><Relationship Type="http://schemas.openxmlformats.org/officeDocument/2006/relationships/hyperlink" Id="rId4476" Target="https://doi.org/10.2307/2806163" TargetMode="External" /><Relationship Type="http://schemas.openxmlformats.org/officeDocument/2006/relationships/hyperlink" Id="rId7193" Target="https://doi.org/10.2307/2806274" TargetMode="External" /><Relationship Type="http://schemas.openxmlformats.org/officeDocument/2006/relationships/hyperlink" Id="rId3274" Target="https://doi.org/10.2307/2806382" TargetMode="External" /><Relationship Type="http://schemas.openxmlformats.org/officeDocument/2006/relationships/hyperlink" Id="rId5187" Target="https://doi.org/10.2307/2806638" TargetMode="External" /><Relationship Type="http://schemas.openxmlformats.org/officeDocument/2006/relationships/hyperlink" Id="rId711" Target="https://doi.org/10.2307/2806674" TargetMode="External" /><Relationship Type="http://schemas.openxmlformats.org/officeDocument/2006/relationships/hyperlink" Id="rId2830" Target="https://doi.org/10.2307/2806859" TargetMode="External" /><Relationship Type="http://schemas.openxmlformats.org/officeDocument/2006/relationships/hyperlink" Id="rId3918" Target="https://doi.org/10.2307/2807848" TargetMode="External" /><Relationship Type="http://schemas.openxmlformats.org/officeDocument/2006/relationships/hyperlink" Id="rId5247" Target="https://doi.org/10.2307/2963476" TargetMode="External" /><Relationship Type="http://schemas.openxmlformats.org/officeDocument/2006/relationships/hyperlink" Id="rId6172" Target="https://doi.org/10.2307/2989715" TargetMode="External" /><Relationship Type="http://schemas.openxmlformats.org/officeDocument/2006/relationships/hyperlink" Id="rId6813" Target="https://doi.org/10.2307/2989718" TargetMode="External" /><Relationship Type="http://schemas.openxmlformats.org/officeDocument/2006/relationships/hyperlink" Id="rId2668" Target="https://doi.org/10.2307/2992006" TargetMode="External" /><Relationship Type="http://schemas.openxmlformats.org/officeDocument/2006/relationships/hyperlink" Id="rId2684" Target="https://doi.org/10.2307/2992045" TargetMode="External" /><Relationship Type="http://schemas.openxmlformats.org/officeDocument/2006/relationships/hyperlink" Id="rId4566" Target="https://doi.org/10.2307/2995932" TargetMode="External" /><Relationship Type="http://schemas.openxmlformats.org/officeDocument/2006/relationships/hyperlink" Id="rId7092" Target="https://doi.org/10.2307/2995939" TargetMode="External" /><Relationship Type="http://schemas.openxmlformats.org/officeDocument/2006/relationships/hyperlink" Id="rId1756" Target="https://doi.org/10.2307/2996122" TargetMode="External" /><Relationship Type="http://schemas.openxmlformats.org/officeDocument/2006/relationships/hyperlink" Id="rId6875" Target="https://doi.org/10.2307/2996204" TargetMode="External" /><Relationship Type="http://schemas.openxmlformats.org/officeDocument/2006/relationships/hyperlink" Id="rId5479" Target="https://doi.org/10.2307/2996229" TargetMode="External" /><Relationship Type="http://schemas.openxmlformats.org/officeDocument/2006/relationships/hyperlink" Id="rId4480" Target="https://doi.org/10.2307/2996399" TargetMode="External" /><Relationship Type="http://schemas.openxmlformats.org/officeDocument/2006/relationships/hyperlink" Id="rId400" Target="https://doi.org/10.2307/2996610" TargetMode="External" /><Relationship Type="http://schemas.openxmlformats.org/officeDocument/2006/relationships/hyperlink" Id="rId4528" Target="https://doi.org/10.2307/2996724" TargetMode="External" /><Relationship Type="http://schemas.openxmlformats.org/officeDocument/2006/relationships/hyperlink" Id="rId1630" Target="https://doi.org/10.2307/2996775" TargetMode="External" /><Relationship Type="http://schemas.openxmlformats.org/officeDocument/2006/relationships/hyperlink" Id="rId8194" Target="https://doi.org/10.2307/2996793" TargetMode="External" /><Relationship Type="http://schemas.openxmlformats.org/officeDocument/2006/relationships/hyperlink" Id="rId6094" Target="https://doi.org/10.2307/2996814" TargetMode="External" /><Relationship Type="http://schemas.openxmlformats.org/officeDocument/2006/relationships/hyperlink" Id="rId5481" Target="https://doi.org/10.2307/2996913" TargetMode="External" /><Relationship Type="http://schemas.openxmlformats.org/officeDocument/2006/relationships/hyperlink" Id="rId5654" Target="https://doi.org/10.2307/2996969" TargetMode="External" /><Relationship Type="http://schemas.openxmlformats.org/officeDocument/2006/relationships/hyperlink" Id="rId1897" Target="https://doi.org/10.2307/2997166" TargetMode="External" /><Relationship Type="http://schemas.openxmlformats.org/officeDocument/2006/relationships/hyperlink" Id="rId1895" Target="https://doi.org/10.2307/2997167" TargetMode="External" /><Relationship Type="http://schemas.openxmlformats.org/officeDocument/2006/relationships/hyperlink" Id="rId4148" Target="https://doi.org/10.2307/2997285" TargetMode="External" /><Relationship Type="http://schemas.openxmlformats.org/officeDocument/2006/relationships/hyperlink" Id="rId1881" Target="https://doi.org/10.2307/2997312" TargetMode="External" /><Relationship Type="http://schemas.openxmlformats.org/officeDocument/2006/relationships/hyperlink" Id="rId5096" Target="https://doi.org/10.2307/3088654" TargetMode="External" /><Relationship Type="http://schemas.openxmlformats.org/officeDocument/2006/relationships/hyperlink" Id="rId5098" Target="https://doi.org/10.2307/3088769" TargetMode="External" /><Relationship Type="http://schemas.openxmlformats.org/officeDocument/2006/relationships/hyperlink" Id="rId7752" Target="https://doi.org/10.2307/3298537" TargetMode="External" /><Relationship Type="http://schemas.openxmlformats.org/officeDocument/2006/relationships/hyperlink" Id="rId2674" Target="https://doi.org/10.2307/3392185" TargetMode="External" /><Relationship Type="http://schemas.openxmlformats.org/officeDocument/2006/relationships/hyperlink" Id="rId8128" Target="https://doi.org/10.2307/3392198" TargetMode="External" /><Relationship Type="http://schemas.openxmlformats.org/officeDocument/2006/relationships/hyperlink" Id="rId4823" Target="https://doi.org/10.2307/3495947" TargetMode="External" /><Relationship Type="http://schemas.openxmlformats.org/officeDocument/2006/relationships/hyperlink" Id="rId6973" Target="https://doi.org/10.2307/3496153" TargetMode="External" /><Relationship Type="http://schemas.openxmlformats.org/officeDocument/2006/relationships/hyperlink" Id="rId8796" Target="https://doi.org/10.2307/3544346" TargetMode="External" /><Relationship Type="http://schemas.openxmlformats.org/officeDocument/2006/relationships/hyperlink" Id="rId3529" Target="https://doi.org/10.2307/3544841" TargetMode="External" /><Relationship Type="http://schemas.openxmlformats.org/officeDocument/2006/relationships/hyperlink" Id="rId2694" Target="https://doi.org/10.2307/3544918" TargetMode="External" /><Relationship Type="http://schemas.openxmlformats.org/officeDocument/2006/relationships/hyperlink" Id="rId2055" Target="https://doi.org/10.2307/3545177" TargetMode="External" /><Relationship Type="http://schemas.openxmlformats.org/officeDocument/2006/relationships/hyperlink" Id="rId1265" Target="https://doi.org/10.2307/3545293" TargetMode="External" /><Relationship Type="http://schemas.openxmlformats.org/officeDocument/2006/relationships/hyperlink" Id="rId3375" Target="https://doi.org/10.2307/3545620" TargetMode="External" /><Relationship Type="http://schemas.openxmlformats.org/officeDocument/2006/relationships/hyperlink" Id="rId6296" Target="https://doi.org/10.2307/3545656" TargetMode="External" /><Relationship Type="http://schemas.openxmlformats.org/officeDocument/2006/relationships/hyperlink" Id="rId6298" Target="https://doi.org/10.2307/3545724" TargetMode="External" /><Relationship Type="http://schemas.openxmlformats.org/officeDocument/2006/relationships/hyperlink" Id="rId4042" Target="https://doi.org/10.2307/3546032" TargetMode="External" /><Relationship Type="http://schemas.openxmlformats.org/officeDocument/2006/relationships/hyperlink" Id="rId6462" Target="https://doi.org/10.2307/3546044" TargetMode="External" /><Relationship Type="http://schemas.openxmlformats.org/officeDocument/2006/relationships/hyperlink" Id="rId2818" Target="https://doi.org/10.2307/3546096" TargetMode="External" /><Relationship Type="http://schemas.openxmlformats.org/officeDocument/2006/relationships/hyperlink" Id="rId3497" Target="https://doi.org/10.2307/3546140" TargetMode="External" /><Relationship Type="http://schemas.openxmlformats.org/officeDocument/2006/relationships/hyperlink" Id="rId1616" Target="https://doi.org/10.2307/3546151" TargetMode="External" /><Relationship Type="http://schemas.openxmlformats.org/officeDocument/2006/relationships/hyperlink" Id="rId2724" Target="https://doi.org/10.2307/3546176" TargetMode="External" /><Relationship Type="http://schemas.openxmlformats.org/officeDocument/2006/relationships/hyperlink" Id="rId8359" Target="https://doi.org/10.2307/3546269" TargetMode="External" /><Relationship Type="http://schemas.openxmlformats.org/officeDocument/2006/relationships/hyperlink" Id="rId3837" Target="https://doi.org/10.2307/3546315" TargetMode="External" /><Relationship Type="http://schemas.openxmlformats.org/officeDocument/2006/relationships/hyperlink" Id="rId6300" Target="https://doi.org/10.2307/3546340" TargetMode="External" /><Relationship Type="http://schemas.openxmlformats.org/officeDocument/2006/relationships/hyperlink" Id="rId8425" Target="https://doi.org/10.2307/3546473" TargetMode="External" /><Relationship Type="http://schemas.openxmlformats.org/officeDocument/2006/relationships/hyperlink" Id="rId62" Target="https://doi.org/10.2307/3546474" TargetMode="External" /><Relationship Type="http://schemas.openxmlformats.org/officeDocument/2006/relationships/hyperlink" Id="rId2894" Target="https://doi.org/10.2307/3546753" TargetMode="External" /><Relationship Type="http://schemas.openxmlformats.org/officeDocument/2006/relationships/hyperlink" Id="rId5798" Target="https://doi.org/10.2307/3546822" TargetMode="External" /><Relationship Type="http://schemas.openxmlformats.org/officeDocument/2006/relationships/hyperlink" Id="rId7359" Target="https://doi.org/10.2307/3557522" TargetMode="External" /><Relationship Type="http://schemas.openxmlformats.org/officeDocument/2006/relationships/hyperlink" Id="rId8323" Target="https://doi.org/10.2307/3558350" TargetMode="External" /><Relationship Type="http://schemas.openxmlformats.org/officeDocument/2006/relationships/hyperlink" Id="rId3655" Target="https://doi.org/10.2307/3558351" TargetMode="External" /><Relationship Type="http://schemas.openxmlformats.org/officeDocument/2006/relationships/hyperlink" Id="rId2239" Target="https://doi.org/10.2307/3558355" TargetMode="External" /><Relationship Type="http://schemas.openxmlformats.org/officeDocument/2006/relationships/hyperlink" Id="rId743" Target="https://doi.org/10.2307/3558382" TargetMode="External" /><Relationship Type="http://schemas.openxmlformats.org/officeDocument/2006/relationships/hyperlink" Id="rId6644" Target="https://doi.org/10.2307/3558396" TargetMode="External" /><Relationship Type="http://schemas.openxmlformats.org/officeDocument/2006/relationships/hyperlink" Id="rId8405" Target="https://doi.org/10.2307/3558407" TargetMode="External" /><Relationship Type="http://schemas.openxmlformats.org/officeDocument/2006/relationships/hyperlink" Id="rId3519" Target="https://doi.org/10.2307/3565205" TargetMode="External" /><Relationship Type="http://schemas.openxmlformats.org/officeDocument/2006/relationships/hyperlink" Id="rId3910" Target="https://doi.org/10.2307/3565970" TargetMode="External" /><Relationship Type="http://schemas.openxmlformats.org/officeDocument/2006/relationships/hyperlink" Id="rId5477" Target="https://doi.org/10.2307/3647453" TargetMode="External" /><Relationship Type="http://schemas.openxmlformats.org/officeDocument/2006/relationships/hyperlink" Id="rId5010" Target="https://doi.org/10.2307/3670658" TargetMode="External" /><Relationship Type="http://schemas.openxmlformats.org/officeDocument/2006/relationships/hyperlink" Id="rId8467" Target="https://doi.org/10.2307/3670765" TargetMode="External" /><Relationship Type="http://schemas.openxmlformats.org/officeDocument/2006/relationships/hyperlink" Id="rId7914" Target="https://doi.org/10.2307/3670988" TargetMode="External" /><Relationship Type="http://schemas.openxmlformats.org/officeDocument/2006/relationships/hyperlink" Id="rId7926" Target="https://doi.org/10.2307/3670995" TargetMode="External" /><Relationship Type="http://schemas.openxmlformats.org/officeDocument/2006/relationships/hyperlink" Id="rId6871" Target="https://doi.org/10.2307/3671112" TargetMode="External" /><Relationship Type="http://schemas.openxmlformats.org/officeDocument/2006/relationships/hyperlink" Id="rId5012" Target="https://doi.org/10.2307/3671384" TargetMode="External" /><Relationship Type="http://schemas.openxmlformats.org/officeDocument/2006/relationships/hyperlink" Id="rId2071" Target="https://doi.org/10.2307/3671560" TargetMode="External" /><Relationship Type="http://schemas.openxmlformats.org/officeDocument/2006/relationships/hyperlink" Id="rId6632" Target="https://doi.org/10.2307/3672422" TargetMode="External" /><Relationship Type="http://schemas.openxmlformats.org/officeDocument/2006/relationships/hyperlink" Id="rId84" Target="https://doi.org/10.2307/3672545" TargetMode="External" /><Relationship Type="http://schemas.openxmlformats.org/officeDocument/2006/relationships/hyperlink" Id="rId8144" Target="https://doi.org/10.2307/4135488" TargetMode="External" /><Relationship Type="http://schemas.openxmlformats.org/officeDocument/2006/relationships/hyperlink" Id="rId8076" Target="https://doi.org/10.2317/0022-8567-90.2.131" TargetMode="External" /><Relationship Type="http://schemas.openxmlformats.org/officeDocument/2006/relationships/hyperlink" Id="rId5148" Target="https://doi.org/10.2317/0022-8567-93.4.327" TargetMode="External" /><Relationship Type="http://schemas.openxmlformats.org/officeDocument/2006/relationships/hyperlink" Id="rId4214" Target="https://doi.org/10.2317/0022-8567-94.4.277" TargetMode="External" /><Relationship Type="http://schemas.openxmlformats.org/officeDocument/2006/relationships/hyperlink" Id="rId5530" Target="https://doi.org/10.2317/E-24.1" TargetMode="External" /><Relationship Type="http://schemas.openxmlformats.org/officeDocument/2006/relationships/hyperlink" Id="rId8395" Target="https://doi.org/10.2317/JKES-705-15.1" TargetMode="External" /><Relationship Type="http://schemas.openxmlformats.org/officeDocument/2006/relationships/hyperlink" Id="rId8377" Target="https://doi.org/10.2317/JKES0911.30.1" TargetMode="External" /><Relationship Type="http://schemas.openxmlformats.org/officeDocument/2006/relationships/hyperlink" Id="rId8441" Target="https://doi.org/10.2317/JKES101124.1" TargetMode="External" /><Relationship Type="http://schemas.openxmlformats.org/officeDocument/2006/relationships/hyperlink" Id="rId6404" Target="https://doi.org/10.2317/JKES110418.1" TargetMode="External" /><Relationship Type="http://schemas.openxmlformats.org/officeDocument/2006/relationships/hyperlink" Id="rId2386" Target="https://doi.org/10.2317/JKES121222.1" TargetMode="External" /><Relationship Type="http://schemas.openxmlformats.org/officeDocument/2006/relationships/hyperlink" Id="rId3459" Target="https://doi.org/10.2478/botcro-2018-0018" TargetMode="External" /><Relationship Type="http://schemas.openxmlformats.org/officeDocument/2006/relationships/hyperlink" Id="rId1838" Target="https://doi.org/10.2478/botcro-2019-0019" TargetMode="External" /><Relationship Type="http://schemas.openxmlformats.org/officeDocument/2006/relationships/hyperlink" Id="rId7421" Target="https://doi.org/10.2478/fhort-2019-0015" TargetMode="External" /><Relationship Type="http://schemas.openxmlformats.org/officeDocument/2006/relationships/hyperlink" Id="rId2660" Target="https://doi.org/10.2478/hacq-2022-0018" TargetMode="External" /><Relationship Type="http://schemas.openxmlformats.org/officeDocument/2006/relationships/hyperlink" Id="rId1834" Target="https://doi.org/10.2478/jas-2013-0011" TargetMode="External" /><Relationship Type="http://schemas.openxmlformats.org/officeDocument/2006/relationships/hyperlink" Id="rId657" Target="https://doi.org/10.2478/jas-2013-0017" TargetMode="External" /><Relationship Type="http://schemas.openxmlformats.org/officeDocument/2006/relationships/hyperlink" Id="rId1836" Target="https://doi.org/10.2478/jas-2014-0009" TargetMode="External" /><Relationship Type="http://schemas.openxmlformats.org/officeDocument/2006/relationships/hyperlink" Id="rId3990" Target="https://doi.org/10.2478/jas-2018-0005" TargetMode="External" /><Relationship Type="http://schemas.openxmlformats.org/officeDocument/2006/relationships/hyperlink" Id="rId1786" Target="https://doi.org/10.25085/rsea.800304" TargetMode="External" /><Relationship Type="http://schemas.openxmlformats.org/officeDocument/2006/relationships/hyperlink" Id="rId5496" Target="https://doi.org/10.25100/socolen.v43i1.6657" TargetMode="External" /><Relationship Type="http://schemas.openxmlformats.org/officeDocument/2006/relationships/hyperlink" Id="rId438" Target="https://doi.org/10.25223/brad.n36.2018.a13" TargetMode="External" /><Relationship Type="http://schemas.openxmlformats.org/officeDocument/2006/relationships/hyperlink" Id="rId7497" Target="https://doi.org/10.26525/jtfs2018.30.4.497508" TargetMode="External" /><Relationship Type="http://schemas.openxmlformats.org/officeDocument/2006/relationships/hyperlink" Id="rId6058" Target="https://doi.org/10.2980/1195-6860(2007)14[205:FPAFRS]2.0.CO;2" TargetMode="External" /><Relationship Type="http://schemas.openxmlformats.org/officeDocument/2006/relationships/hyperlink" Id="rId7833" Target="https://doi.org/10.2980/1195-6860(2008)15[65:AATEIA]2.0.CO;2" TargetMode="External" /><Relationship Type="http://schemas.openxmlformats.org/officeDocument/2006/relationships/hyperlink" Id="rId6110" Target="https://doi.org/10.2984/64.1.045" TargetMode="External" /><Relationship Type="http://schemas.openxmlformats.org/officeDocument/2006/relationships/hyperlink" Id="rId791" Target="https://doi.org/10.2984/65.3.291" TargetMode="External" /><Relationship Type="http://schemas.openxmlformats.org/officeDocument/2006/relationships/hyperlink" Id="rId3940" Target="https://doi.org/10.2984/67.2.8" TargetMode="External" /><Relationship Type="http://schemas.openxmlformats.org/officeDocument/2006/relationships/hyperlink" Id="rId6969" Target="https://doi.org/10.2984/72.4.8" TargetMode="External" /><Relationship Type="http://schemas.openxmlformats.org/officeDocument/2006/relationships/hyperlink" Id="rId2854" Target="https://doi.org/10.2984/75.3.1" TargetMode="External" /><Relationship Type="http://schemas.openxmlformats.org/officeDocument/2006/relationships/hyperlink" Id="rId3555" Target="https://doi.org/10.2985/026.019.0104" TargetMode="External" /><Relationship Type="http://schemas.openxmlformats.org/officeDocument/2006/relationships/hyperlink" Id="rId2069" Target="https://doi.org/10.2985/026.020.0103" TargetMode="External" /><Relationship Type="http://schemas.openxmlformats.org/officeDocument/2006/relationships/hyperlink" Id="rId1203" Target="https://doi.org/10.2985/026.025.0101" TargetMode="External" /><Relationship Type="http://schemas.openxmlformats.org/officeDocument/2006/relationships/hyperlink" Id="rId1474" Target="https://doi.org/10.2985/026.028.0109" TargetMode="External" /><Relationship Type="http://schemas.openxmlformats.org/officeDocument/2006/relationships/hyperlink" Id="rId8339" Target="https://doi.org/10.2989/00306525.2013.774300" TargetMode="External" /><Relationship Type="http://schemas.openxmlformats.org/officeDocument/2006/relationships/hyperlink" Id="rId4456" Target="https://doi.org/10.30843/nzpp.1992.45.11256" TargetMode="External" /><Relationship Type="http://schemas.openxmlformats.org/officeDocument/2006/relationships/hyperlink" Id="rId8591" Target="https://doi.org/10.30848/PJB2019-5(21)" TargetMode="External" /><Relationship Type="http://schemas.openxmlformats.org/officeDocument/2006/relationships/hyperlink" Id="rId38" Target="https://doi.org/10.30848/PJB2022-3(38)" TargetMode="External" /><Relationship Type="http://schemas.openxmlformats.org/officeDocument/2006/relationships/hyperlink" Id="rId40" Target="https://doi.org/10.30848/PJB2023-4(23)" TargetMode="External" /><Relationship Type="http://schemas.openxmlformats.org/officeDocument/2006/relationships/hyperlink" Id="rId8662" Target="https://doi.org/10.30848/PJB2023-5(37)" TargetMode="External" /><Relationship Type="http://schemas.openxmlformats.org/officeDocument/2006/relationships/hyperlink" Id="rId8018" Target="https://doi.org/10.31055/1851.2372.v51.n1.14420" TargetMode="External" /><Relationship Type="http://schemas.openxmlformats.org/officeDocument/2006/relationships/hyperlink" Id="rId1099" Target="https://doi.org/10.31055/1851.2372.v54.n1.23577" TargetMode="External" /><Relationship Type="http://schemas.openxmlformats.org/officeDocument/2006/relationships/hyperlink" Id="rId2518" Target="https://doi.org/10.31055/1851.2372.v54.n1.23578" TargetMode="External" /><Relationship Type="http://schemas.openxmlformats.org/officeDocument/2006/relationships/hyperlink" Id="rId8660" Target="https://doi.org/10.31055/1851.2372.v56.n4.33707" TargetMode="External" /><Relationship Type="http://schemas.openxmlformats.org/officeDocument/2006/relationships/hyperlink" Id="rId2354" Target="https://doi.org/10.31055/1851.2372.v57.n2.35857" TargetMode="External" /><Relationship Type="http://schemas.openxmlformats.org/officeDocument/2006/relationships/hyperlink" Id="rId8160" Target="https://doi.org/10.31055/1851.2372.v58.n3.40471" TargetMode="External" /><Relationship Type="http://schemas.openxmlformats.org/officeDocument/2006/relationships/hyperlink" Id="rId2862" Target="https://doi.org/10.3119/07-21.1" TargetMode="External" /><Relationship Type="http://schemas.openxmlformats.org/officeDocument/2006/relationships/hyperlink" Id="rId3296" Target="https://doi.org/10.3119/08-09.1" TargetMode="External" /><Relationship Type="http://schemas.openxmlformats.org/officeDocument/2006/relationships/hyperlink" Id="rId1463" Target="https://doi.org/10.3119/09-14.1" TargetMode="External" /><Relationship Type="http://schemas.openxmlformats.org/officeDocument/2006/relationships/hyperlink" Id="rId6672" Target="https://doi.org/10.31285/AGRO.24.101" TargetMode="External" /><Relationship Type="http://schemas.openxmlformats.org/officeDocument/2006/relationships/hyperlink" Id="rId3387" Target="https://doi.org/10.3157/021.125.0103" TargetMode="External" /><Relationship Type="http://schemas.openxmlformats.org/officeDocument/2006/relationships/hyperlink" Id="rId7674" Target="https://doi.org/10.3157/021.127.0410" TargetMode="External" /><Relationship Type="http://schemas.openxmlformats.org/officeDocument/2006/relationships/hyperlink" Id="rId7447" Target="https://doi.org/10.3157/021.128.0113" TargetMode="External" /><Relationship Type="http://schemas.openxmlformats.org/officeDocument/2006/relationships/hyperlink" Id="rId7463" Target="https://doi.org/10.3157/021.129.0210" TargetMode="External" /><Relationship Type="http://schemas.openxmlformats.org/officeDocument/2006/relationships/hyperlink" Id="rId7441" Target="https://doi.org/10.3157/021.129.0511" TargetMode="External" /><Relationship Type="http://schemas.openxmlformats.org/officeDocument/2006/relationships/hyperlink" Id="rId6252" Target="https://doi.org/10.3159/08-RA-027.1" TargetMode="External" /><Relationship Type="http://schemas.openxmlformats.org/officeDocument/2006/relationships/hyperlink" Id="rId1053" Target="https://doi.org/10.3159/08-RA-119.1" TargetMode="External" /><Relationship Type="http://schemas.openxmlformats.org/officeDocument/2006/relationships/hyperlink" Id="rId1508" Target="https://doi.org/10.3159/09-RA-030.1" TargetMode="External" /><Relationship Type="http://schemas.openxmlformats.org/officeDocument/2006/relationships/hyperlink" Id="rId6997" Target="https://doi.org/10.3159/1095-5674(2005)132[197:VOASPF]2.0.CO;2" TargetMode="External" /><Relationship Type="http://schemas.openxmlformats.org/officeDocument/2006/relationships/hyperlink" Id="rId6254" Target="https://doi.org/10.3159/1095-5674(2005)132[581:PREOGS]2.0.CO;2" TargetMode="External" /><Relationship Type="http://schemas.openxmlformats.org/officeDocument/2006/relationships/hyperlink" Id="rId2390" Target="https://doi.org/10.3159/1095-5674(2006)133[403:LTFASP]2.0.CO;2" TargetMode="External" /><Relationship Type="http://schemas.openxmlformats.org/officeDocument/2006/relationships/hyperlink" Id="rId7132" Target="https://doi.org/10.3159/1095-5674(2006)133[412:PSACFO]2.0.CO;2" TargetMode="External" /><Relationship Type="http://schemas.openxmlformats.org/officeDocument/2006/relationships/hyperlink" Id="rId502" Target="https://doi.org/10.3159/1095-5674(2006)133[429:RBAPOT]2.0.CO;2" TargetMode="External" /><Relationship Type="http://schemas.openxmlformats.org/officeDocument/2006/relationships/hyperlink" Id="rId1710" Target="https://doi.org/10.3159/1095-5674(2006)133[535:SNSFSB]2.0.CO;2" TargetMode="External" /><Relationship Type="http://schemas.openxmlformats.org/officeDocument/2006/relationships/hyperlink" Id="rId7696" Target="https://doi.org/10.3159/1095-5674(2006)133[548:PBOTEB]2.0.CO;2" TargetMode="External" /><Relationship Type="http://schemas.openxmlformats.org/officeDocument/2006/relationships/hyperlink" Id="rId8788" Target="https://doi.org/10.3159/1095-5674(2006)133[593:TSOICB]2.0.CO;2" TargetMode="External" /><Relationship Type="http://schemas.openxmlformats.org/officeDocument/2006/relationships/hyperlink" Id="rId6903" Target="https://doi.org/10.3159/1095-5674(2007)134[362:REORFA]2.0.CO;2" TargetMode="External" /><Relationship Type="http://schemas.openxmlformats.org/officeDocument/2006/relationships/hyperlink" Id="rId2061" Target="https://doi.org/10.3159/TORREY-D-11-00024.1" TargetMode="External" /><Relationship Type="http://schemas.openxmlformats.org/officeDocument/2006/relationships/hyperlink" Id="rId2878" Target="https://doi.org/10.3159/TORREY-D-11-00080.1" TargetMode="External" /><Relationship Type="http://schemas.openxmlformats.org/officeDocument/2006/relationships/hyperlink" Id="rId348" Target="https://doi.org/10.3159/TORREY-D-12-00005.1" TargetMode="External" /><Relationship Type="http://schemas.openxmlformats.org/officeDocument/2006/relationships/hyperlink" Id="rId3038" Target="https://doi.org/10.3159/TORREY-D-15-00025" TargetMode="External" /><Relationship Type="http://schemas.openxmlformats.org/officeDocument/2006/relationships/hyperlink" Id="rId2067" Target="https://doi.org/10.3159/TORREY-D-15-00069" TargetMode="External" /><Relationship Type="http://schemas.openxmlformats.org/officeDocument/2006/relationships/hyperlink" Id="rId1472" Target="https://doi.org/10.3159/TORREY-D-17-00030.1" TargetMode="External" /><Relationship Type="http://schemas.openxmlformats.org/officeDocument/2006/relationships/hyperlink" Id="rId7724" Target="https://doi.org/10.3159/TORREY-D-17-00039.1" TargetMode="External" /><Relationship Type="http://schemas.openxmlformats.org/officeDocument/2006/relationships/hyperlink" Id="rId5808" Target="https://doi.org/10.3159/TORREY-D-17-00042.1" TargetMode="External" /><Relationship Type="http://schemas.openxmlformats.org/officeDocument/2006/relationships/hyperlink" Id="rId949" Target="https://doi.org/10.3159/TORREY-D-18-00055.1" TargetMode="External" /><Relationship Type="http://schemas.openxmlformats.org/officeDocument/2006/relationships/hyperlink" Id="rId8299" Target="https://doi.org/10.3159/TORREY-D-20-00011.1" TargetMode="External" /><Relationship Type="http://schemas.openxmlformats.org/officeDocument/2006/relationships/hyperlink" Id="rId935" Target="https://doi.org/10.3159/TORREY-D-20-00023.1" TargetMode="External" /><Relationship Type="http://schemas.openxmlformats.org/officeDocument/2006/relationships/hyperlink" Id="rId2059" Target="https://doi.org/10.3159/TORREY-D-20-00033.1" TargetMode="External" /><Relationship Type="http://schemas.openxmlformats.org/officeDocument/2006/relationships/hyperlink" Id="rId8511" Target="https://doi.org/10.3159/TORREY-D-21-00005" TargetMode="External" /><Relationship Type="http://schemas.openxmlformats.org/officeDocument/2006/relationships/hyperlink" Id="rId6528" Target="https://doi.org/10.3159/TORREY-D-21-00035.1" TargetMode="External" /><Relationship Type="http://schemas.openxmlformats.org/officeDocument/2006/relationships/hyperlink" Id="rId2276" Target="https://doi.org/10.3161/00034541ANZ2016.66.3.006" TargetMode="External" /><Relationship Type="http://schemas.openxmlformats.org/officeDocument/2006/relationships/hyperlink" Id="rId90" Target="https://doi.org/10.3161/00034541ANZ2020.70.4.006" TargetMode="External" /><Relationship Type="http://schemas.openxmlformats.org/officeDocument/2006/relationships/hyperlink" Id="rId3855" Target="https://doi.org/10.3161/15052249PJE2020.70.2.005" TargetMode="External" /><Relationship Type="http://schemas.openxmlformats.org/officeDocument/2006/relationships/hyperlink" Id="rId5335" Target="https://doi.org/10.3161/150811009X485657" TargetMode="External" /><Relationship Type="http://schemas.openxmlformats.org/officeDocument/2006/relationships/hyperlink" Id="rId8836" Target="https://doi.org/10.31857/S004445962005005X" TargetMode="External" /><Relationship Type="http://schemas.openxmlformats.org/officeDocument/2006/relationships/hyperlink" Id="rId4492" Target="https://doi.org/10.32604/phyton.2023.028232" TargetMode="External" /><Relationship Type="http://schemas.openxmlformats.org/officeDocument/2006/relationships/hyperlink" Id="rId1415" Target="https://doi.org/10.32604/phyton.2024.048103" TargetMode="External" /><Relationship Type="http://schemas.openxmlformats.org/officeDocument/2006/relationships/hyperlink" Id="rId6120" Target="https://doi.org/10.33338/ef.83851" TargetMode="External" /><Relationship Type="http://schemas.openxmlformats.org/officeDocument/2006/relationships/hyperlink" Id="rId7698" Target="https://doi.org/10.3375/043.032.0202" TargetMode="External" /><Relationship Type="http://schemas.openxmlformats.org/officeDocument/2006/relationships/hyperlink" Id="rId7890" Target="https://doi.org/10.3375/043.034.0209" TargetMode="External" /><Relationship Type="http://schemas.openxmlformats.org/officeDocument/2006/relationships/hyperlink" Id="rId1123" Target="https://doi.org/10.3375/043.034.0316" TargetMode="External" /><Relationship Type="http://schemas.openxmlformats.org/officeDocument/2006/relationships/hyperlink" Id="rId3972" Target="https://doi.org/10.3375/043.038.0104" TargetMode="External" /><Relationship Type="http://schemas.openxmlformats.org/officeDocument/2006/relationships/hyperlink" Id="rId3970" Target="https://doi.org/10.3375/043.040.0205" TargetMode="External" /><Relationship Type="http://schemas.openxmlformats.org/officeDocument/2006/relationships/hyperlink" Id="rId5100" Target="https://doi.org/10.3375/043.040.0407" TargetMode="External" /><Relationship Type="http://schemas.openxmlformats.org/officeDocument/2006/relationships/hyperlink" Id="rId7249" Target="https://doi.org/10.3375/22-3" TargetMode="External" /><Relationship Type="http://schemas.openxmlformats.org/officeDocument/2006/relationships/hyperlink" Id="rId3096" Target="https://doi.org/10.3389/fevo.2015.00066" TargetMode="External" /><Relationship Type="http://schemas.openxmlformats.org/officeDocument/2006/relationships/hyperlink" Id="rId673" Target="https://doi.org/10.3389/fevo.2020.564653" TargetMode="External" /><Relationship Type="http://schemas.openxmlformats.org/officeDocument/2006/relationships/hyperlink" Id="rId2484" Target="https://doi.org/10.3389/fevo.2021.641693" TargetMode="External" /><Relationship Type="http://schemas.openxmlformats.org/officeDocument/2006/relationships/hyperlink" Id="rId6602" Target="https://doi.org/10.3389/fevo.2021.658441" TargetMode="External" /><Relationship Type="http://schemas.openxmlformats.org/officeDocument/2006/relationships/hyperlink" Id="rId5924" Target="https://doi.org/10.3389/fevo.2021.679045" TargetMode="External" /><Relationship Type="http://schemas.openxmlformats.org/officeDocument/2006/relationships/hyperlink" Id="rId1049" Target="https://doi.org/10.3389/fevo.2022.1012809" TargetMode="External" /><Relationship Type="http://schemas.openxmlformats.org/officeDocument/2006/relationships/hyperlink" Id="rId8188" Target="https://doi.org/10.3389/fevo.2023.1085938" TargetMode="External" /><Relationship Type="http://schemas.openxmlformats.org/officeDocument/2006/relationships/hyperlink" Id="rId3735" Target="https://doi.org/10.3389/fmicb.2023.1122489" TargetMode="External" /><Relationship Type="http://schemas.openxmlformats.org/officeDocument/2006/relationships/hyperlink" Id="rId546" Target="https://doi.org/10.3389/fpls.2013.00338" TargetMode="External" /><Relationship Type="http://schemas.openxmlformats.org/officeDocument/2006/relationships/hyperlink" Id="rId959" Target="https://doi.org/10.3389/fpls.2015.00362" TargetMode="External" /><Relationship Type="http://schemas.openxmlformats.org/officeDocument/2006/relationships/hyperlink" Id="rId3563" Target="https://doi.org/10.3389/fpls.2017.00783" TargetMode="External" /><Relationship Type="http://schemas.openxmlformats.org/officeDocument/2006/relationships/hyperlink" Id="rId4198" Target="https://doi.org/10.3389/fpls.2017.01119" TargetMode="External" /><Relationship Type="http://schemas.openxmlformats.org/officeDocument/2006/relationships/hyperlink" Id="rId4300" Target="https://doi.org/10.3389/fpls.2018.00033" TargetMode="External" /><Relationship Type="http://schemas.openxmlformats.org/officeDocument/2006/relationships/hyperlink" Id="rId6232" Target="https://doi.org/10.3389/fpls.2018.01031" TargetMode="External" /><Relationship Type="http://schemas.openxmlformats.org/officeDocument/2006/relationships/hyperlink" Id="rId4030" Target="https://doi.org/10.3389/fpls.2018.01072" TargetMode="External" /><Relationship Type="http://schemas.openxmlformats.org/officeDocument/2006/relationships/hyperlink" Id="rId1421" Target="https://doi.org/10.3389/fpls.2019.00327" TargetMode="External" /><Relationship Type="http://schemas.openxmlformats.org/officeDocument/2006/relationships/hyperlink" Id="rId6578" Target="https://doi.org/10.3389/fpls.2020.00640" TargetMode="External" /><Relationship Type="http://schemas.openxmlformats.org/officeDocument/2006/relationships/hyperlink" Id="rId6166" Target="https://doi.org/10.3389/fpls.2020.01116" TargetMode="External" /><Relationship Type="http://schemas.openxmlformats.org/officeDocument/2006/relationships/hyperlink" Id="rId3240" Target="https://doi.org/10.3389/fpls.2020.564802" TargetMode="External" /><Relationship Type="http://schemas.openxmlformats.org/officeDocument/2006/relationships/hyperlink" Id="rId3669" Target="https://doi.org/10.3389/fpls.2020.606259" TargetMode="External" /><Relationship Type="http://schemas.openxmlformats.org/officeDocument/2006/relationships/hyperlink" Id="rId2085" Target="https://doi.org/10.3389/fpls.2020.611877" TargetMode="External" /><Relationship Type="http://schemas.openxmlformats.org/officeDocument/2006/relationships/hyperlink" Id="rId2109" Target="https://doi.org/10.3389/fpls.2021.617761" TargetMode="External" /><Relationship Type="http://schemas.openxmlformats.org/officeDocument/2006/relationships/hyperlink" Id="rId8525" Target="https://doi.org/10.3389/fpls.2021.635310" TargetMode="External" /><Relationship Type="http://schemas.openxmlformats.org/officeDocument/2006/relationships/hyperlink" Id="rId2584" Target="https://doi.org/10.3389/fpls.2022.1046532" TargetMode="External" /><Relationship Type="http://schemas.openxmlformats.org/officeDocument/2006/relationships/hyperlink" Id="rId4124" Target="https://doi.org/10.3389/fpls.2022.838391" TargetMode="External" /><Relationship Type="http://schemas.openxmlformats.org/officeDocument/2006/relationships/hyperlink" Id="rId8700" Target="https://doi.org/10.3389/fpls.2022.908852" TargetMode="External" /><Relationship Type="http://schemas.openxmlformats.org/officeDocument/2006/relationships/hyperlink" Id="rId1564" Target="https://doi.org/10.3389/fpls.2022.927498" TargetMode="External" /><Relationship Type="http://schemas.openxmlformats.org/officeDocument/2006/relationships/hyperlink" Id="rId8124" Target="https://doi.org/10.3389/fpls.2023.1237665" TargetMode="External" /><Relationship Type="http://schemas.openxmlformats.org/officeDocument/2006/relationships/hyperlink" Id="rId7562" Target="https://doi.org/10.3389/fpls.2024.1281797" TargetMode="External" /><Relationship Type="http://schemas.openxmlformats.org/officeDocument/2006/relationships/hyperlink" Id="rId7233" Target="https://doi.org/10.3389/fpls.2024.1355680" TargetMode="External" /><Relationship Type="http://schemas.openxmlformats.org/officeDocument/2006/relationships/hyperlink" Id="rId1572" Target="https://doi.org/10.3389/fsufs.2023.1142623" TargetMode="External" /><Relationship Type="http://schemas.openxmlformats.org/officeDocument/2006/relationships/hyperlink" Id="rId3982" Target="https://doi.org/10.3390/agriculture13112138" TargetMode="External" /><Relationship Type="http://schemas.openxmlformats.org/officeDocument/2006/relationships/hyperlink" Id="rId1057" Target="https://doi.org/10.3390/agronomy10091413" TargetMode="External" /><Relationship Type="http://schemas.openxmlformats.org/officeDocument/2006/relationships/hyperlink" Id="rId3725" Target="https://doi.org/10.3390/agronomy13102568" TargetMode="External" /><Relationship Type="http://schemas.openxmlformats.org/officeDocument/2006/relationships/hyperlink" Id="rId2286" Target="https://doi.org/10.3390/biology10020114" TargetMode="External" /><Relationship Type="http://schemas.openxmlformats.org/officeDocument/2006/relationships/hyperlink" Id="rId3310" Target="https://doi.org/10.3390/biology10090903" TargetMode="External" /><Relationship Type="http://schemas.openxmlformats.org/officeDocument/2006/relationships/hyperlink" Id="rId2324" Target="https://doi.org/10.3390/biology11060887" TargetMode="External" /><Relationship Type="http://schemas.openxmlformats.org/officeDocument/2006/relationships/hyperlink" Id="rId3308" Target="https://doi.org/10.3390/biology11081203" TargetMode="External" /><Relationship Type="http://schemas.openxmlformats.org/officeDocument/2006/relationships/hyperlink" Id="rId4136" Target="https://doi.org/10.3390/d10010003" TargetMode="External" /><Relationship Type="http://schemas.openxmlformats.org/officeDocument/2006/relationships/hyperlink" Id="rId6803" Target="https://doi.org/10.3390/d12080286" TargetMode="External" /><Relationship Type="http://schemas.openxmlformats.org/officeDocument/2006/relationships/hyperlink" Id="rId1949" Target="https://doi.org/10.3390/d13120608" TargetMode="External" /><Relationship Type="http://schemas.openxmlformats.org/officeDocument/2006/relationships/hyperlink" Id="rId6082" Target="https://doi.org/10.3390/d13120661" TargetMode="External" /><Relationship Type="http://schemas.openxmlformats.org/officeDocument/2006/relationships/hyperlink" Id="rId8613" Target="https://doi.org/10.3390/d14121052" TargetMode="External" /><Relationship Type="http://schemas.openxmlformats.org/officeDocument/2006/relationships/hyperlink" Id="rId188" Target="https://doi.org/10.3390/d15020207" TargetMode="External" /><Relationship Type="http://schemas.openxmlformats.org/officeDocument/2006/relationships/hyperlink" Id="rId458" Target="https://doi.org/10.3390/d15030414" TargetMode="External" /><Relationship Type="http://schemas.openxmlformats.org/officeDocument/2006/relationships/hyperlink" Id="rId8609" Target="https://doi.org/10.3390/d16080455" TargetMode="External" /><Relationship Type="http://schemas.openxmlformats.org/officeDocument/2006/relationships/hyperlink" Id="rId3954" Target="https://doi.org/10.3390/f12040452" TargetMode="External" /><Relationship Type="http://schemas.openxmlformats.org/officeDocument/2006/relationships/hyperlink" Id="rId8585" Target="https://doi.org/10.3390/f8100404" TargetMode="External" /><Relationship Type="http://schemas.openxmlformats.org/officeDocument/2006/relationships/hyperlink" Id="rId3487" Target="https://doi.org/10.3390/ijms242417259" TargetMode="External" /><Relationship Type="http://schemas.openxmlformats.org/officeDocument/2006/relationships/hyperlink" Id="rId6682" Target="https://doi.org/10.3390/insects11010026" TargetMode="External" /><Relationship Type="http://schemas.openxmlformats.org/officeDocument/2006/relationships/hyperlink" Id="rId224" Target="https://doi.org/10.3390/insects11040254" TargetMode="External" /><Relationship Type="http://schemas.openxmlformats.org/officeDocument/2006/relationships/hyperlink" Id="rId8666" Target="https://doi.org/10.3390/insects11110773" TargetMode="External" /><Relationship Type="http://schemas.openxmlformats.org/officeDocument/2006/relationships/hyperlink" Id="rId835" Target="https://doi.org/10.3390/insects11120881" TargetMode="External" /><Relationship Type="http://schemas.openxmlformats.org/officeDocument/2006/relationships/hyperlink" Id="rId4010" Target="https://doi.org/10.3390/insects12040371" TargetMode="External" /><Relationship Type="http://schemas.openxmlformats.org/officeDocument/2006/relationships/hyperlink" Id="rId2155" Target="https://doi.org/10.3390/insects12060488" TargetMode="External" /><Relationship Type="http://schemas.openxmlformats.org/officeDocument/2006/relationships/hyperlink" Id="rId1842" Target="https://doi.org/10.3390/insects12060493" TargetMode="External" /><Relationship Type="http://schemas.openxmlformats.org/officeDocument/2006/relationships/hyperlink" Id="rId5016" Target="https://doi.org/10.3390/insects12070595" TargetMode="External" /><Relationship Type="http://schemas.openxmlformats.org/officeDocument/2006/relationships/hyperlink" Id="rId833" Target="https://doi.org/10.3390/insects13040393" TargetMode="External" /><Relationship Type="http://schemas.openxmlformats.org/officeDocument/2006/relationships/hyperlink" Id="rId3489" Target="https://doi.org/10.3390/insects13100904" TargetMode="External" /><Relationship Type="http://schemas.openxmlformats.org/officeDocument/2006/relationships/hyperlink" Id="rId528" Target="https://doi.org/10.3390/insects14020130" TargetMode="External" /><Relationship Type="http://schemas.openxmlformats.org/officeDocument/2006/relationships/hyperlink" Id="rId2233" Target="https://doi.org/10.3390/insects14050408" TargetMode="External" /><Relationship Type="http://schemas.openxmlformats.org/officeDocument/2006/relationships/hyperlink" Id="rId1978" Target="https://doi.org/10.3390/insects15080567" TargetMode="External" /><Relationship Type="http://schemas.openxmlformats.org/officeDocument/2006/relationships/hyperlink" Id="rId268" Target="https://doi.org/10.3390/insects9030114" TargetMode="External" /><Relationship Type="http://schemas.openxmlformats.org/officeDocument/2006/relationships/hyperlink" Id="rId5804" Target="https://doi.org/10.3390/land12020362" TargetMode="External" /><Relationship Type="http://schemas.openxmlformats.org/officeDocument/2006/relationships/hyperlink" Id="rId1528" Target="https://doi.org/10.3390/plants10010169" TargetMode="External" /><Relationship Type="http://schemas.openxmlformats.org/officeDocument/2006/relationships/hyperlink" Id="rId5353" Target="https://doi.org/10.3390/plants10040648" TargetMode="External" /><Relationship Type="http://schemas.openxmlformats.org/officeDocument/2006/relationships/hyperlink" Id="rId3757" Target="https://doi.org/10.3390/plants10051003" TargetMode="External" /><Relationship Type="http://schemas.openxmlformats.org/officeDocument/2006/relationships/hyperlink" Id="rId3098" Target="https://doi.org/10.3390/plants10081564" TargetMode="External" /><Relationship Type="http://schemas.openxmlformats.org/officeDocument/2006/relationships/hyperlink" Id="rId4164" Target="https://doi.org/10.3390/plants10102195" TargetMode="External" /><Relationship Type="http://schemas.openxmlformats.org/officeDocument/2006/relationships/hyperlink" Id="rId3573" Target="https://doi.org/10.3390/plants10112402" TargetMode="External" /><Relationship Type="http://schemas.openxmlformats.org/officeDocument/2006/relationships/hyperlink" Id="rId2490" Target="https://doi.org/10.3390/plants11070974" TargetMode="External" /><Relationship Type="http://schemas.openxmlformats.org/officeDocument/2006/relationships/hyperlink" Id="rId3349" Target="https://doi.org/10.3390/plants11111488" TargetMode="External" /><Relationship Type="http://schemas.openxmlformats.org/officeDocument/2006/relationships/hyperlink" Id="rId7083" Target="https://doi.org/10.3390/plants11151976" TargetMode="External" /><Relationship Type="http://schemas.openxmlformats.org/officeDocument/2006/relationships/hyperlink" Id="rId3313" Target="https://doi.org/10.3390/plants11172319" TargetMode="External" /><Relationship Type="http://schemas.openxmlformats.org/officeDocument/2006/relationships/hyperlink" Id="rId4346" Target="https://doi.org/10.3390/plants11182423" TargetMode="External" /><Relationship Type="http://schemas.openxmlformats.org/officeDocument/2006/relationships/hyperlink" Id="rId6072" Target="https://doi.org/10.3390/plants11202799" TargetMode="External" /><Relationship Type="http://schemas.openxmlformats.org/officeDocument/2006/relationships/hyperlink" Id="rId967" Target="https://doi.org/10.3390/plants11243535" TargetMode="External" /><Relationship Type="http://schemas.openxmlformats.org/officeDocument/2006/relationships/hyperlink" Id="rId5000" Target="https://doi.org/10.3390/plants12010017" TargetMode="External" /><Relationship Type="http://schemas.openxmlformats.org/officeDocument/2006/relationships/hyperlink" Id="rId7077" Target="https://doi.org/10.3390/plants12030679" TargetMode="External" /><Relationship Type="http://schemas.openxmlformats.org/officeDocument/2006/relationships/hyperlink" Id="rId1746" Target="https://doi.org/10.3390/plants12040921" TargetMode="External" /><Relationship Type="http://schemas.openxmlformats.org/officeDocument/2006/relationships/hyperlink" Id="rId631" Target="https://doi.org/10.3390/plants12061298" TargetMode="External" /><Relationship Type="http://schemas.openxmlformats.org/officeDocument/2006/relationships/hyperlink" Id="rId8233" Target="https://doi.org/10.3390/plants12101954" TargetMode="External" /><Relationship Type="http://schemas.openxmlformats.org/officeDocument/2006/relationships/hyperlink" Id="rId242" Target="https://doi.org/10.3390/plants12193347" TargetMode="External" /><Relationship Type="http://schemas.openxmlformats.org/officeDocument/2006/relationships/hyperlink" Id="rId1219" Target="https://doi.org/10.3390/plants12213688" TargetMode="External" /><Relationship Type="http://schemas.openxmlformats.org/officeDocument/2006/relationships/hyperlink" Id="rId7827" Target="https://doi.org/10.3390/plants13040493" TargetMode="External" /><Relationship Type="http://schemas.openxmlformats.org/officeDocument/2006/relationships/hyperlink" Id="rId6500" Target="https://doi.org/10.3390/plants13040547" TargetMode="External" /><Relationship Type="http://schemas.openxmlformats.org/officeDocument/2006/relationships/hyperlink" Id="rId7658" Target="https://doi.org/10.3390/plants13091228" TargetMode="External" /><Relationship Type="http://schemas.openxmlformats.org/officeDocument/2006/relationships/hyperlink" Id="rId5964" Target="https://doi.org/10.3390/plants13111562" TargetMode="External" /><Relationship Type="http://schemas.openxmlformats.org/officeDocument/2006/relationships/hyperlink" Id="rId953" Target="https://doi.org/10.3390/plants13172497" TargetMode="External" /><Relationship Type="http://schemas.openxmlformats.org/officeDocument/2006/relationships/hyperlink" Id="rId991" Target="https://doi.org/10.3390/plants13172507" TargetMode="External" /><Relationship Type="http://schemas.openxmlformats.org/officeDocument/2006/relationships/hyperlink" Id="rId633" Target="https://doi.org/10.3390/plants13202890" TargetMode="External" /><Relationship Type="http://schemas.openxmlformats.org/officeDocument/2006/relationships/hyperlink" Id="rId1700" Target="https://doi.org/10.3390/plants9030397" TargetMode="External" /><Relationship Type="http://schemas.openxmlformats.org/officeDocument/2006/relationships/hyperlink" Id="rId422" Target="https://doi.org/10.3390/plants9111553" TargetMode="External" /><Relationship Type="http://schemas.openxmlformats.org/officeDocument/2006/relationships/hyperlink" Id="rId2650" Target="https://doi.org/10.3390/plants9121645" TargetMode="External" /><Relationship Type="http://schemas.openxmlformats.org/officeDocument/2006/relationships/hyperlink" Id="rId5598" Target="https://doi.org/10.3390/plants9121685" TargetMode="External" /><Relationship Type="http://schemas.openxmlformats.org/officeDocument/2006/relationships/hyperlink" Id="rId1980" Target="https://doi.org/10.3390/su16083242" TargetMode="External" /><Relationship Type="http://schemas.openxmlformats.org/officeDocument/2006/relationships/hyperlink" Id="rId1824" Target="https://doi.org/10.3391/bir.2023.12.2.20" TargetMode="External" /><Relationship Type="http://schemas.openxmlformats.org/officeDocument/2006/relationships/hyperlink" Id="rId7700" Target="https://doi.org/10.3398/064.070.0310" TargetMode="External" /><Relationship Type="http://schemas.openxmlformats.org/officeDocument/2006/relationships/hyperlink" Id="rId7702" Target="https://doi.org/10.3398/064.071.0410" TargetMode="External" /><Relationship Type="http://schemas.openxmlformats.org/officeDocument/2006/relationships/hyperlink" Id="rId1165" Target="https://doi.org/10.3398/064.072.0102" TargetMode="External" /><Relationship Type="http://schemas.openxmlformats.org/officeDocument/2006/relationships/hyperlink" Id="rId1157" Target="https://doi.org/10.3398/064.072.0412" TargetMode="External" /><Relationship Type="http://schemas.openxmlformats.org/officeDocument/2006/relationships/hyperlink" Id="rId7656" Target="https://doi.org/10.3398/064.073.0310" TargetMode="External" /><Relationship Type="http://schemas.openxmlformats.org/officeDocument/2006/relationships/hyperlink" Id="rId7704" Target="https://doi.org/10.3398/064.074.0306" TargetMode="External" /><Relationship Type="http://schemas.openxmlformats.org/officeDocument/2006/relationships/hyperlink" Id="rId8381" Target="https://doi.org/10.3398/064.075.0207" TargetMode="External" /><Relationship Type="http://schemas.openxmlformats.org/officeDocument/2006/relationships/hyperlink" Id="rId8383" Target="https://doi.org/10.3398/064.076.0112" TargetMode="External" /><Relationship Type="http://schemas.openxmlformats.org/officeDocument/2006/relationships/hyperlink" Id="rId8385" Target="https://doi.org/10.3398/064.076.0302" TargetMode="External" /><Relationship Type="http://schemas.openxmlformats.org/officeDocument/2006/relationships/hyperlink" Id="rId8387" Target="https://doi.org/10.3398/064.077.0408" TargetMode="External" /><Relationship Type="http://schemas.openxmlformats.org/officeDocument/2006/relationships/hyperlink" Id="rId8389" Target="https://doi.org/10.3398/064.078.0204" TargetMode="External" /><Relationship Type="http://schemas.openxmlformats.org/officeDocument/2006/relationships/hyperlink" Id="rId8391" Target="https://doi.org/10.3398/064.079.0206" TargetMode="External" /><Relationship Type="http://schemas.openxmlformats.org/officeDocument/2006/relationships/hyperlink" Id="rId8393" Target="https://doi.org/10.3398/064.080.0308" TargetMode="External" /><Relationship Type="http://schemas.openxmlformats.org/officeDocument/2006/relationships/hyperlink" Id="rId3863" Target="https://doi.org/10.3398/064.080.0408" TargetMode="External" /><Relationship Type="http://schemas.openxmlformats.org/officeDocument/2006/relationships/hyperlink" Id="rId4264" Target="https://doi.org/10.3398/1527-0904(2007)67[232:BBAFVO]2.0.CO;2" TargetMode="External" /><Relationship Type="http://schemas.openxmlformats.org/officeDocument/2006/relationships/hyperlink" Id="rId6248" Target="https://doi.org/10.3417/0026-6493(2007)94[236:FBONAO]2.0.CO;2" TargetMode="External" /><Relationship Type="http://schemas.openxmlformats.org/officeDocument/2006/relationships/hyperlink" Id="rId7736" Target="https://doi.org/10.3417/0026-6493(2007)94[505:PEOCMA]2.0.CO;2" TargetMode="External" /><Relationship Type="http://schemas.openxmlformats.org/officeDocument/2006/relationships/hyperlink" Id="rId7164" Target="https://doi.org/10.3417/2007037" TargetMode="External" /><Relationship Type="http://schemas.openxmlformats.org/officeDocument/2006/relationships/hyperlink" Id="rId7516" Target="https://doi.org/10.3417/2008015" TargetMode="External" /><Relationship Type="http://schemas.openxmlformats.org/officeDocument/2006/relationships/hyperlink" Id="rId2219" Target="https://doi.org/10.3417/2013019" TargetMode="External" /><Relationship Type="http://schemas.openxmlformats.org/officeDocument/2006/relationships/hyperlink" Id="rId3166" Target="https://doi.org/10.3417/2014035" TargetMode="External" /><Relationship Type="http://schemas.openxmlformats.org/officeDocument/2006/relationships/hyperlink" Id="rId1620" Target="https://doi.org/10.3417/2020449" TargetMode="External" /><Relationship Type="http://schemas.openxmlformats.org/officeDocument/2006/relationships/hyperlink" Id="rId1255" Target="https://doi.org/10.3417/2020590" TargetMode="External" /><Relationship Type="http://schemas.openxmlformats.org/officeDocument/2006/relationships/hyperlink" Id="rId2478" Target="https://doi.org/10.3417/2021674" TargetMode="External" /><Relationship Type="http://schemas.openxmlformats.org/officeDocument/2006/relationships/hyperlink" Id="rId707" Target="https://doi.org/10.3417/D-16-00005A" TargetMode="External" /><Relationship Type="http://schemas.openxmlformats.org/officeDocument/2006/relationships/hyperlink" Id="rId8020" Target="https://doi.org/10.35249/rche.49.2.23.25" TargetMode="External" /><Relationship Type="http://schemas.openxmlformats.org/officeDocument/2006/relationships/hyperlink" Id="rId500" Target="https://doi.org/10.35495/ajab.2021.02.062" TargetMode="External" /><Relationship Type="http://schemas.openxmlformats.org/officeDocument/2006/relationships/hyperlink" Id="rId4504" Target="https://doi.org/10.3724/SP.J.1002.2008.08076" TargetMode="External" /><Relationship Type="http://schemas.openxmlformats.org/officeDocument/2006/relationships/hyperlink" Id="rId8690" Target="https://doi.org/10.3724/SP.J.1227.2011.00231" TargetMode="External" /><Relationship Type="http://schemas.openxmlformats.org/officeDocument/2006/relationships/hyperlink" Id="rId5736" Target="https://doi.org/10.3724/SP.J.1227.2012.00019" TargetMode="External" /><Relationship Type="http://schemas.openxmlformats.org/officeDocument/2006/relationships/hyperlink" Id="rId7748" Target="https://doi.org/10.3732/ajb.0800016" TargetMode="External" /><Relationship Type="http://schemas.openxmlformats.org/officeDocument/2006/relationships/hyperlink" Id="rId4789" Target="https://doi.org/10.3732/ajb.0800036" TargetMode="External" /><Relationship Type="http://schemas.openxmlformats.org/officeDocument/2006/relationships/hyperlink" Id="rId6520" Target="https://doi.org/10.3732/ajb.0800055" TargetMode="External" /><Relationship Type="http://schemas.openxmlformats.org/officeDocument/2006/relationships/hyperlink" Id="rId294" Target="https://doi.org/10.3732/ajb.0800087" TargetMode="External" /><Relationship Type="http://schemas.openxmlformats.org/officeDocument/2006/relationships/hyperlink" Id="rId999" Target="https://doi.org/10.3732/ajb.0800102" TargetMode="External" /><Relationship Type="http://schemas.openxmlformats.org/officeDocument/2006/relationships/hyperlink" Id="rId6226" Target="https://doi.org/10.3732/ajb.0800106" TargetMode="External" /><Relationship Type="http://schemas.openxmlformats.org/officeDocument/2006/relationships/hyperlink" Id="rId2107" Target="https://doi.org/10.3732/ajb.0800260" TargetMode="External" /><Relationship Type="http://schemas.openxmlformats.org/officeDocument/2006/relationships/hyperlink" Id="rId3914" Target="https://doi.org/10.3732/ajb.0800319" TargetMode="External" /><Relationship Type="http://schemas.openxmlformats.org/officeDocument/2006/relationships/hyperlink" Id="rId3633" Target="https://doi.org/10.3732/ajb.0800362" TargetMode="External" /><Relationship Type="http://schemas.openxmlformats.org/officeDocument/2006/relationships/hyperlink" Id="rId6194" Target="https://doi.org/10.3732/ajb.0800377" TargetMode="External" /><Relationship Type="http://schemas.openxmlformats.org/officeDocument/2006/relationships/hyperlink" Id="rId6540" Target="https://doi.org/10.3732/ajb.0900026" TargetMode="External" /><Relationship Type="http://schemas.openxmlformats.org/officeDocument/2006/relationships/hyperlink" Id="rId7351" Target="https://doi.org/10.3732/ajb.0900239" TargetMode="External" /><Relationship Type="http://schemas.openxmlformats.org/officeDocument/2006/relationships/hyperlink" Id="rId4666" Target="https://doi.org/10.3732/ajb.0900251" TargetMode="External" /><Relationship Type="http://schemas.openxmlformats.org/officeDocument/2006/relationships/hyperlink" Id="rId5315" Target="https://doi.org/10.3732/ajb.0900259" TargetMode="External" /><Relationship Type="http://schemas.openxmlformats.org/officeDocument/2006/relationships/hyperlink" Id="rId8235" Target="https://doi.org/10.3732/ajb.1000010" TargetMode="External" /><Relationship Type="http://schemas.openxmlformats.org/officeDocument/2006/relationships/hyperlink" Id="rId1059" Target="https://doi.org/10.3732/ajb.1000071" TargetMode="External" /><Relationship Type="http://schemas.openxmlformats.org/officeDocument/2006/relationships/hyperlink" Id="rId4500" Target="https://doi.org/10.3732/ajb.1000077" TargetMode="External" /><Relationship Type="http://schemas.openxmlformats.org/officeDocument/2006/relationships/hyperlink" Id="rId430" Target="https://doi.org/10.3732/ajb.1000086" TargetMode="External" /><Relationship Type="http://schemas.openxmlformats.org/officeDocument/2006/relationships/hyperlink" Id="rId7431" Target="https://doi.org/10.3732/ajb.1000306" TargetMode="External" /><Relationship Type="http://schemas.openxmlformats.org/officeDocument/2006/relationships/hyperlink" Id="rId2000" Target="https://doi.org/10.3732/ajb.1000350" TargetMode="External" /><Relationship Type="http://schemas.openxmlformats.org/officeDocument/2006/relationships/hyperlink" Id="rId637" Target="https://doi.org/10.3732/ajb.1000450" TargetMode="External" /><Relationship Type="http://schemas.openxmlformats.org/officeDocument/2006/relationships/hyperlink" Id="rId3447" Target="https://doi.org/10.3732/ajb.1000515" TargetMode="External" /><Relationship Type="http://schemas.openxmlformats.org/officeDocument/2006/relationships/hyperlink" Id="rId6522" Target="https://doi.org/10.3732/ajb.1100146" TargetMode="External" /><Relationship Type="http://schemas.openxmlformats.org/officeDocument/2006/relationships/hyperlink" Id="rId7369" Target="https://doi.org/10.3732/ajb.1100272" TargetMode="External" /><Relationship Type="http://schemas.openxmlformats.org/officeDocument/2006/relationships/hyperlink" Id="rId7323" Target="https://doi.org/10.3732/ajb.1100535" TargetMode="External" /><Relationship Type="http://schemas.openxmlformats.org/officeDocument/2006/relationships/hyperlink" Id="rId6598" Target="https://doi.org/10.3732/ajb.1100588" TargetMode="External" /><Relationship Type="http://schemas.openxmlformats.org/officeDocument/2006/relationships/hyperlink" Id="rId5331" Target="https://doi.org/10.3732/ajb.1200085" TargetMode="External" /><Relationship Type="http://schemas.openxmlformats.org/officeDocument/2006/relationships/hyperlink" Id="rId6654" Target="https://doi.org/10.3732/ajb.1200359" TargetMode="External" /><Relationship Type="http://schemas.openxmlformats.org/officeDocument/2006/relationships/hyperlink" Id="rId6554" Target="https://doi.org/10.3732/ajb.1200446" TargetMode="External" /><Relationship Type="http://schemas.openxmlformats.org/officeDocument/2006/relationships/hyperlink" Id="rId7225" Target="https://doi.org/10.3732/ajb.1200460" TargetMode="External" /><Relationship Type="http://schemas.openxmlformats.org/officeDocument/2006/relationships/hyperlink" Id="rId2014" Target="https://doi.org/10.3732/ajb.1200531" TargetMode="External" /><Relationship Type="http://schemas.openxmlformats.org/officeDocument/2006/relationships/hyperlink" Id="rId8567" Target="https://doi.org/10.3732/ajb.1200600" TargetMode="External" /><Relationship Type="http://schemas.openxmlformats.org/officeDocument/2006/relationships/hyperlink" Id="rId8054" Target="https://doi.org/10.3732/ajb.1200626" TargetMode="External" /><Relationship Type="http://schemas.openxmlformats.org/officeDocument/2006/relationships/hyperlink" Id="rId647" Target="https://doi.org/10.3732/ajb.1200627" TargetMode="External" /><Relationship Type="http://schemas.openxmlformats.org/officeDocument/2006/relationships/hyperlink" Id="rId4060" Target="https://doi.org/10.3732/ajb.1200636" TargetMode="External" /><Relationship Type="http://schemas.openxmlformats.org/officeDocument/2006/relationships/hyperlink" Id="rId1893" Target="https://doi.org/10.3732/ajb.1300370" TargetMode="External" /><Relationship Type="http://schemas.openxmlformats.org/officeDocument/2006/relationships/hyperlink" Id="rId6370" Target="https://doi.org/10.3732/ajb.1400075" TargetMode="External" /><Relationship Type="http://schemas.openxmlformats.org/officeDocument/2006/relationships/hyperlink" Id="rId7732" Target="https://doi.org/10.3732/ajb.1400171" TargetMode="External" /><Relationship Type="http://schemas.openxmlformats.org/officeDocument/2006/relationships/hyperlink" Id="rId8305" Target="https://doi.org/10.3732/ajb.1400271" TargetMode="External" /><Relationship Type="http://schemas.openxmlformats.org/officeDocument/2006/relationships/hyperlink" Id="rId6384" Target="https://doi.org/10.3732/ajb.1400351" TargetMode="External" /><Relationship Type="http://schemas.openxmlformats.org/officeDocument/2006/relationships/hyperlink" Id="rId8120" Target="https://doi.org/10.3732/ajb.1400359" TargetMode="External" /><Relationship Type="http://schemas.openxmlformats.org/officeDocument/2006/relationships/hyperlink" Id="rId1744" Target="https://doi.org/10.3732/ajb.1400404" TargetMode="External" /><Relationship Type="http://schemas.openxmlformats.org/officeDocument/2006/relationships/hyperlink" Id="rId1822" Target="https://doi.org/10.3732/ajb.1400415" TargetMode="External" /><Relationship Type="http://schemas.openxmlformats.org/officeDocument/2006/relationships/hyperlink" Id="rId1339" Target="https://doi.org/10.3732/ajb.1400422" TargetMode="External" /><Relationship Type="http://schemas.openxmlformats.org/officeDocument/2006/relationships/hyperlink" Id="rId4906" Target="https://doi.org/10.3732/ajb.1400468" TargetMode="External" /><Relationship Type="http://schemas.openxmlformats.org/officeDocument/2006/relationships/hyperlink" Id="rId723" Target="https://doi.org/10.3732/ajb.1400544" TargetMode="External" /><Relationship Type="http://schemas.openxmlformats.org/officeDocument/2006/relationships/hyperlink" Id="rId6606" Target="https://doi.org/10.3732/ajb.1500043" TargetMode="External" /><Relationship Type="http://schemas.openxmlformats.org/officeDocument/2006/relationships/hyperlink" Id="rId4787" Target="https://doi.org/10.3732/ajb.1500073" TargetMode="External" /><Relationship Type="http://schemas.openxmlformats.org/officeDocument/2006/relationships/hyperlink" Id="rId1301" Target="https://doi.org/10.3732/ajb.1500167" TargetMode="External" /><Relationship Type="http://schemas.openxmlformats.org/officeDocument/2006/relationships/hyperlink" Id="rId8178" Target="https://doi.org/10.3732/ajb.1500214" TargetMode="External" /><Relationship Type="http://schemas.openxmlformats.org/officeDocument/2006/relationships/hyperlink" Id="rId7738" Target="https://doi.org/10.3732/ajb.1500416" TargetMode="External" /><Relationship Type="http://schemas.openxmlformats.org/officeDocument/2006/relationships/hyperlink" Id="rId230" Target="https://doi.org/10.3732/ajb.1600053" TargetMode="External" /><Relationship Type="http://schemas.openxmlformats.org/officeDocument/2006/relationships/hyperlink" Id="rId3373" Target="https://doi.org/10.3732/ajb.1600097" TargetMode="External" /><Relationship Type="http://schemas.openxmlformats.org/officeDocument/2006/relationships/hyperlink" Id="rId78" Target="https://doi.org/10.3732/ajb.1600114" TargetMode="External" /><Relationship Type="http://schemas.openxmlformats.org/officeDocument/2006/relationships/hyperlink" Id="rId1249" Target="https://doi.org/10.3732/ajb.1600144" TargetMode="External" /><Relationship Type="http://schemas.openxmlformats.org/officeDocument/2006/relationships/hyperlink" Id="rId1013" Target="https://doi.org/10.3732/ajb.1600153" TargetMode="External" /><Relationship Type="http://schemas.openxmlformats.org/officeDocument/2006/relationships/hyperlink" Id="rId4914" Target="https://doi.org/10.3732/ajb.1600193" TargetMode="External" /><Relationship Type="http://schemas.openxmlformats.org/officeDocument/2006/relationships/hyperlink" Id="rId7146" Target="https://doi.org/10.3732/ajb.1600302" TargetMode="External" /><Relationship Type="http://schemas.openxmlformats.org/officeDocument/2006/relationships/hyperlink" Id="rId3956" Target="https://doi.org/10.3732/ajb.1600316" TargetMode="External" /><Relationship Type="http://schemas.openxmlformats.org/officeDocument/2006/relationships/hyperlink" Id="rId7530" Target="https://doi.org/10.3732/ajb.1600428" TargetMode="External" /><Relationship Type="http://schemas.openxmlformats.org/officeDocument/2006/relationships/hyperlink" Id="rId6286" Target="https://doi.org/10.3732/ajb.1700040" TargetMode="External" /><Relationship Type="http://schemas.openxmlformats.org/officeDocument/2006/relationships/hyperlink" Id="rId5074" Target="https://doi.org/10.3732/ajb.1700078" TargetMode="External" /><Relationship Type="http://schemas.openxmlformats.org/officeDocument/2006/relationships/hyperlink" Id="rId5152" Target="https://doi.org/10.3732/ajb.1700090" TargetMode="External" /><Relationship Type="http://schemas.openxmlformats.org/officeDocument/2006/relationships/hyperlink" Id="rId2272" Target="https://doi.org/10.3732/ajb.1700204" TargetMode="External" /><Relationship Type="http://schemas.openxmlformats.org/officeDocument/2006/relationships/hyperlink" Id="rId5144" Target="https://doi.org/10.3732/ajb.89.1.50" TargetMode="External" /><Relationship Type="http://schemas.openxmlformats.org/officeDocument/2006/relationships/hyperlink" Id="rId286" Target="https://doi.org/10.3732/ajb.89.1.67" TargetMode="External" /><Relationship Type="http://schemas.openxmlformats.org/officeDocument/2006/relationships/hyperlink" Id="rId3335" Target="https://doi.org/10.3732/ajb.89.10.1599" TargetMode="External" /><Relationship Type="http://schemas.openxmlformats.org/officeDocument/2006/relationships/hyperlink" Id="rId6761" Target="https://doi.org/10.3732/ajb.89.2.263" TargetMode="External" /><Relationship Type="http://schemas.openxmlformats.org/officeDocument/2006/relationships/hyperlink" Id="rId8628" Target="https://doi.org/10.3732/ajb.89.3.433" TargetMode="External" /><Relationship Type="http://schemas.openxmlformats.org/officeDocument/2006/relationships/hyperlink" Id="rId6646" Target="https://doi.org/10.3732/ajb.89.3.527" TargetMode="External" /><Relationship Type="http://schemas.openxmlformats.org/officeDocument/2006/relationships/hyperlink" Id="rId1883" Target="https://doi.org/10.3732/ajb.89.6.991" TargetMode="External" /><Relationship Type="http://schemas.openxmlformats.org/officeDocument/2006/relationships/hyperlink" Id="rId3789" Target="https://doi.org/10.3732/ajb.89.7.1164" TargetMode="External" /><Relationship Type="http://schemas.openxmlformats.org/officeDocument/2006/relationships/hyperlink" Id="rId7831" Target="https://doi.org/10.3732/ajb.89.7.1171" TargetMode="External" /><Relationship Type="http://schemas.openxmlformats.org/officeDocument/2006/relationships/hyperlink" Id="rId8632" Target="https://doi.org/10.3732/ajb.89.8.1237" TargetMode="External" /><Relationship Type="http://schemas.openxmlformats.org/officeDocument/2006/relationships/hyperlink" Id="rId6690" Target="https://doi.org/10.3732/ajb.89.8.1260" TargetMode="External" /><Relationship Type="http://schemas.openxmlformats.org/officeDocument/2006/relationships/hyperlink" Id="rId3904" Target="https://doi.org/10.3732/ajb.90.1.153" TargetMode="External" /><Relationship Type="http://schemas.openxmlformats.org/officeDocument/2006/relationships/hyperlink" Id="rId1163" Target="https://doi.org/10.3732/ajb.90.10.1425" TargetMode="External" /><Relationship Type="http://schemas.openxmlformats.org/officeDocument/2006/relationships/hyperlink" Id="rId1335" Target="https://doi.org/10.3732/ajb.90.11.1612" TargetMode="External" /><Relationship Type="http://schemas.openxmlformats.org/officeDocument/2006/relationships/hyperlink" Id="rId3383" Target="https://doi.org/10.3732/ajb.90.12.1751" TargetMode="External" /><Relationship Type="http://schemas.openxmlformats.org/officeDocument/2006/relationships/hyperlink" Id="rId3435" Target="https://doi.org/10.3732/ajb.90.2.214" TargetMode="External" /><Relationship Type="http://schemas.openxmlformats.org/officeDocument/2006/relationships/hyperlink" Id="rId4158" Target="https://doi.org/10.3732/ajb.90.2.262" TargetMode="External" /><Relationship Type="http://schemas.openxmlformats.org/officeDocument/2006/relationships/hyperlink" Id="rId5062" Target="https://doi.org/10.3732/ajb.90.3.370" TargetMode="External" /><Relationship Type="http://schemas.openxmlformats.org/officeDocument/2006/relationships/hyperlink" Id="rId7071" Target="https://doi.org/10.3732/ajb.90.3.377" TargetMode="External" /><Relationship Type="http://schemas.openxmlformats.org/officeDocument/2006/relationships/hyperlink" Id="rId2550" Target="https://doi.org/10.3732/ajb.90.5.716" TargetMode="External" /><Relationship Type="http://schemas.openxmlformats.org/officeDocument/2006/relationships/hyperlink" Id="rId2105" Target="https://doi.org/10.3732/ajb.90.6.888" TargetMode="External" /><Relationship Type="http://schemas.openxmlformats.org/officeDocument/2006/relationships/hyperlink" Id="rId5108" Target="https://doi.org/10.3732/ajb.90.7.1016" TargetMode="External" /><Relationship Type="http://schemas.openxmlformats.org/officeDocument/2006/relationships/hyperlink" Id="rId4414" Target="https://doi.org/10.3732/ajb.90.7.1054" TargetMode="External" /><Relationship Type="http://schemas.openxmlformats.org/officeDocument/2006/relationships/hyperlink" Id="rId5197" Target="https://doi.org/10.3732/ajb.90.8.1153" TargetMode="External" /><Relationship Type="http://schemas.openxmlformats.org/officeDocument/2006/relationships/hyperlink" Id="rId4384" Target="https://doi.org/10.3732/ajb.90.8.1180" TargetMode="External" /><Relationship Type="http://schemas.openxmlformats.org/officeDocument/2006/relationships/hyperlink" Id="rId3755" Target="https://doi.org/10.3732/ajb.90.9.1321" TargetMode="External" /><Relationship Type="http://schemas.openxmlformats.org/officeDocument/2006/relationships/hyperlink" Id="rId6316" Target="https://doi.org/10.3732/ajb.90.9.1328" TargetMode="External" /><Relationship Type="http://schemas.openxmlformats.org/officeDocument/2006/relationships/hyperlink" Id="rId907" Target="https://doi.org/10.3732/ajb.91.11.1809" TargetMode="External" /><Relationship Type="http://schemas.openxmlformats.org/officeDocument/2006/relationships/hyperlink" Id="rId3765" Target="https://doi.org/10.3732/ajb.91.11.1814" TargetMode="External" /><Relationship Type="http://schemas.openxmlformats.org/officeDocument/2006/relationships/hyperlink" Id="rId1931" Target="https://doi.org/10.3732/ajb.91.12.2051" TargetMode="External" /><Relationship Type="http://schemas.openxmlformats.org/officeDocument/2006/relationships/hyperlink" Id="rId8004" Target="https://doi.org/10.3732/ajb.91.12.2060" TargetMode="External" /><Relationship Type="http://schemas.openxmlformats.org/officeDocument/2006/relationships/hyperlink" Id="rId675" Target="https://doi.org/10.3732/ajb.91.2.198" TargetMode="External" /><Relationship Type="http://schemas.openxmlformats.org/officeDocument/2006/relationships/hyperlink" Id="rId2498" Target="https://doi.org/10.3732/ajb.91.2.289" TargetMode="External" /><Relationship Type="http://schemas.openxmlformats.org/officeDocument/2006/relationships/hyperlink" Id="rId3791" Target="https://doi.org/10.3732/ajb.91.3.410" TargetMode="External" /><Relationship Type="http://schemas.openxmlformats.org/officeDocument/2006/relationships/hyperlink" Id="rId969" Target="https://doi.org/10.3732/ajb.91.5.656" TargetMode="External" /><Relationship Type="http://schemas.openxmlformats.org/officeDocument/2006/relationships/hyperlink" Id="rId6883" Target="https://doi.org/10.3732/ajb.91.5.672" TargetMode="External" /><Relationship Type="http://schemas.openxmlformats.org/officeDocument/2006/relationships/hyperlink" Id="rId5658" Target="https://doi.org/10.3732/ajb.91.7.1061" TargetMode="External" /><Relationship Type="http://schemas.openxmlformats.org/officeDocument/2006/relationships/hyperlink" Id="rId3793" Target="https://doi.org/10.3732/ajb.91.9.1319" TargetMode="External" /><Relationship Type="http://schemas.openxmlformats.org/officeDocument/2006/relationships/hyperlink" Id="rId3433" Target="https://doi.org/10.3732/ajb.92.10.1641" TargetMode="External" /><Relationship Type="http://schemas.openxmlformats.org/officeDocument/2006/relationships/hyperlink" Id="rId4418" Target="https://doi.org/10.3732/ajb.92.10.1691" TargetMode="External" /><Relationship Type="http://schemas.openxmlformats.org/officeDocument/2006/relationships/hyperlink" Id="rId2614" Target="https://doi.org/10.3732/ajb.92.10.1714" TargetMode="External" /><Relationship Type="http://schemas.openxmlformats.org/officeDocument/2006/relationships/hyperlink" Id="rId5882" Target="https://doi.org/10.3732/ajb.92.11.1878" TargetMode="External" /><Relationship Type="http://schemas.openxmlformats.org/officeDocument/2006/relationships/hyperlink" Id="rId4412" Target="https://doi.org/10.3732/ajb.92.2.370" TargetMode="External" /><Relationship Type="http://schemas.openxmlformats.org/officeDocument/2006/relationships/hyperlink" Id="rId3377" Target="https://doi.org/10.3732/ajb.92.3.503" TargetMode="External" /><Relationship Type="http://schemas.openxmlformats.org/officeDocument/2006/relationships/hyperlink" Id="rId8704" Target="https://doi.org/10.3732/ajb.92.3.517" TargetMode="External" /><Relationship Type="http://schemas.openxmlformats.org/officeDocument/2006/relationships/hyperlink" Id="rId4192" Target="https://doi.org/10.3732/ajb.92.3.525" TargetMode="External" /><Relationship Type="http://schemas.openxmlformats.org/officeDocument/2006/relationships/hyperlink" Id="rId5050" Target="https://doi.org/10.3732/ajb.92.5.885" TargetMode="External" /><Relationship Type="http://schemas.openxmlformats.org/officeDocument/2006/relationships/hyperlink" Id="rId7722" Target="https://doi.org/10.3732/ajb.92.6.931" TargetMode="External" /><Relationship Type="http://schemas.openxmlformats.org/officeDocument/2006/relationships/hyperlink" Id="rId5455" Target="https://doi.org/10.3732/ajb.92.7.1114" TargetMode="External" /><Relationship Type="http://schemas.openxmlformats.org/officeDocument/2006/relationships/hyperlink" Id="rId6490" Target="https://doi.org/10.3732/ajb.92.8.1330" TargetMode="External" /><Relationship Type="http://schemas.openxmlformats.org/officeDocument/2006/relationships/hyperlink" Id="rId3407" Target="https://doi.org/10.3732/ajb.93.1.64" TargetMode="External" /><Relationship Type="http://schemas.openxmlformats.org/officeDocument/2006/relationships/hyperlink" Id="rId5367" Target="https://doi.org/10.3732/ajb.93.11.1660" TargetMode="External" /><Relationship Type="http://schemas.openxmlformats.org/officeDocument/2006/relationships/hyperlink" Id="rId354" Target="https://doi.org/10.3732/ajb.93.11.1675" TargetMode="External" /><Relationship Type="http://schemas.openxmlformats.org/officeDocument/2006/relationships/hyperlink" Id="rId2263" Target="https://doi.org/10.3732/ajb.93.12.1800" TargetMode="External" /><Relationship Type="http://schemas.openxmlformats.org/officeDocument/2006/relationships/hyperlink" Id="rId8281" Target="https://doi.org/10.3732/ajb.93.2.245" TargetMode="External" /><Relationship Type="http://schemas.openxmlformats.org/officeDocument/2006/relationships/hyperlink" Id="rId997" Target="https://doi.org/10.3732/ajb.93.6.910" TargetMode="External" /><Relationship Type="http://schemas.openxmlformats.org/officeDocument/2006/relationships/hyperlink" Id="rId5884" Target="https://doi.org/10.3732/ajb.93.6.917" TargetMode="External" /><Relationship Type="http://schemas.openxmlformats.org/officeDocument/2006/relationships/hyperlink" Id="rId5233" Target="https://doi.org/10.3732/ajb.93.8.1081" TargetMode="External" /><Relationship Type="http://schemas.openxmlformats.org/officeDocument/2006/relationships/hyperlink" Id="rId280" Target="https://doi.org/10.3732/ajb.93.9.1295" TargetMode="External" /><Relationship Type="http://schemas.openxmlformats.org/officeDocument/2006/relationships/hyperlink" Id="rId3747" Target="https://doi.org/10.3732/ajb.93.9.1306" TargetMode="External" /><Relationship Type="http://schemas.openxmlformats.org/officeDocument/2006/relationships/hyperlink" Id="rId3631" Target="https://doi.org/10.3732/ajb.94.1.47" TargetMode="External" /><Relationship Type="http://schemas.openxmlformats.org/officeDocument/2006/relationships/hyperlink" Id="rId8820" Target="https://doi.org/10.3732/ajb.94.10.1594" TargetMode="External" /><Relationship Type="http://schemas.openxmlformats.org/officeDocument/2006/relationships/hyperlink" Id="rId6634" Target="https://doi.org/10.3732/ajb.94.2.203" TargetMode="External" /><Relationship Type="http://schemas.openxmlformats.org/officeDocument/2006/relationships/hyperlink" Id="rId7938" Target="https://doi.org/10.3732/ajb.94.2.249" TargetMode="External" /><Relationship Type="http://schemas.openxmlformats.org/officeDocument/2006/relationships/hyperlink" Id="rId4498" Target="https://doi.org/10.3732/ajb.94.2.260" TargetMode="External" /><Relationship Type="http://schemas.openxmlformats.org/officeDocument/2006/relationships/hyperlink" Id="rId2436" Target="https://doi.org/10.3732/ajb.94.3.419" TargetMode="External" /><Relationship Type="http://schemas.openxmlformats.org/officeDocument/2006/relationships/hyperlink" Id="rId5832" Target="https://doi.org/10.3732/ajb.94.3.468" TargetMode="External" /><Relationship Type="http://schemas.openxmlformats.org/officeDocument/2006/relationships/hyperlink" Id="rId4740" Target="https://doi.org/10.3732/ajb.94.4.650" TargetMode="External" /><Relationship Type="http://schemas.openxmlformats.org/officeDocument/2006/relationships/hyperlink" Id="rId1233" Target="https://doi.org/10.3732/ajb.94.4.674" TargetMode="External" /><Relationship Type="http://schemas.openxmlformats.org/officeDocument/2006/relationships/hyperlink" Id="rId3958" Target="https://doi.org/10.3732/ajb.94.5.847" TargetMode="External" /><Relationship Type="http://schemas.openxmlformats.org/officeDocument/2006/relationships/hyperlink" Id="rId8630" Target="https://doi.org/10.3732/ajb.94.7.1267" TargetMode="External" /><Relationship Type="http://schemas.openxmlformats.org/officeDocument/2006/relationships/hyperlink" Id="rId8279" Target="https://doi.org/10.3732/ajb.94.8.1338" TargetMode="External" /><Relationship Type="http://schemas.openxmlformats.org/officeDocument/2006/relationships/hyperlink" Id="rId4672" Target="https://doi.org/10.3732/ajb.94.8.1352" TargetMode="External" /><Relationship Type="http://schemas.openxmlformats.org/officeDocument/2006/relationships/hyperlink" Id="rId1175" Target="https://doi.org/10.3732/ajb.95.3.315" TargetMode="External" /><Relationship Type="http://schemas.openxmlformats.org/officeDocument/2006/relationships/hyperlink" Id="rId7371" Target="https://doi.org/10.3732/ajb.95.4.472" TargetMode="External" /><Relationship Type="http://schemas.openxmlformats.org/officeDocument/2006/relationships/hyperlink" Id="rId4578" Target="https://doi.org/10.37427/botcro-2023-003" TargetMode="External" /><Relationship Type="http://schemas.openxmlformats.org/officeDocument/2006/relationships/hyperlink" Id="rId1397" Target="https://doi.org/10.3767/blumea.2019.64.02.06" TargetMode="External" /><Relationship Type="http://schemas.openxmlformats.org/officeDocument/2006/relationships/hyperlink" Id="rId5834" Target="https://doi.org/10.3896/IBRA.1.49.2.05" TargetMode="External" /><Relationship Type="http://schemas.openxmlformats.org/officeDocument/2006/relationships/hyperlink" Id="rId4946" Target="https://doi.org/10.3896/IBRA.1.49.2.08" TargetMode="External" /><Relationship Type="http://schemas.openxmlformats.org/officeDocument/2006/relationships/hyperlink" Id="rId4580" Target="https://doi.org/10.3896/IBRA.1.50.2.01" TargetMode="External" /><Relationship Type="http://schemas.openxmlformats.org/officeDocument/2006/relationships/hyperlink" Id="rId5275" Target="https://doi.org/10.3896/IBRA.1.51.4.02" TargetMode="External" /><Relationship Type="http://schemas.openxmlformats.org/officeDocument/2006/relationships/hyperlink" Id="rId2372" Target="https://doi.org/10.3896/IBRA.1.53.3.08" TargetMode="External" /><Relationship Type="http://schemas.openxmlformats.org/officeDocument/2006/relationships/hyperlink" Id="rId5704" Target="https://doi.org/10.3897/BDJ.8.e52057" TargetMode="External" /><Relationship Type="http://schemas.openxmlformats.org/officeDocument/2006/relationships/hyperlink" Id="rId3329" Target="https://doi.org/10.3897/BDJ.9.e60315" TargetMode="External" /><Relationship Type="http://schemas.openxmlformats.org/officeDocument/2006/relationships/hyperlink" Id="rId595" Target="https://doi.org/10.3897/JHR.48.6427" TargetMode="External" /><Relationship Type="http://schemas.openxmlformats.org/officeDocument/2006/relationships/hyperlink" Id="rId4803" Target="https://doi.org/10.3897/JHR.48.6884" TargetMode="External" /><Relationship Type="http://schemas.openxmlformats.org/officeDocument/2006/relationships/hyperlink" Id="rId4807" Target="https://doi.org/10.3897/JHR.50.6870" TargetMode="External" /><Relationship Type="http://schemas.openxmlformats.org/officeDocument/2006/relationships/hyperlink" Id="rId414" Target="https://doi.org/10.3897/dez.65.26261" TargetMode="External" /><Relationship Type="http://schemas.openxmlformats.org/officeDocument/2006/relationships/hyperlink" Id="rId6200" Target="https://doi.org/10.3897/jhr.52.10441" TargetMode="External" /><Relationship Type="http://schemas.openxmlformats.org/officeDocument/2006/relationships/hyperlink" Id="rId4809" Target="https://doi.org/10.3897/jhr.62.22879" TargetMode="External" /><Relationship Type="http://schemas.openxmlformats.org/officeDocument/2006/relationships/hyperlink" Id="rId24" Target="https://doi.org/10.3897/jhr.81.60528" TargetMode="External" /><Relationship Type="http://schemas.openxmlformats.org/officeDocument/2006/relationships/hyperlink" Id="rId4805" Target="https://doi.org/10.3897/jhr.89.79832" TargetMode="External" /><Relationship Type="http://schemas.openxmlformats.org/officeDocument/2006/relationships/hyperlink" Id="rId434" Target="https://doi.org/10.3897/jhr.90.79930" TargetMode="External" /><Relationship Type="http://schemas.openxmlformats.org/officeDocument/2006/relationships/hyperlink" Id="rId2231" Target="https://doi.org/10.3897/jhr.92.87218" TargetMode="External" /><Relationship Type="http://schemas.openxmlformats.org/officeDocument/2006/relationships/hyperlink" Id="rId6180" Target="https://doi.org/10.3897/jhr.93.85685" TargetMode="External" /><Relationship Type="http://schemas.openxmlformats.org/officeDocument/2006/relationships/hyperlink" Id="rId8371" Target="https://doi.org/10.3897/neobiota.81.95849" TargetMode="External" /><Relationship Type="http://schemas.openxmlformats.org/officeDocument/2006/relationships/hyperlink" Id="rId817" Target="https://doi.org/10.3897/neobiota.86.100625" TargetMode="External" /><Relationship Type="http://schemas.openxmlformats.org/officeDocument/2006/relationships/hyperlink" Id="rId4724" Target="https://doi.org/10.3897/phytokeys.227.102279" TargetMode="External" /><Relationship Type="http://schemas.openxmlformats.org/officeDocument/2006/relationships/hyperlink" Id="rId5425" Target="https://doi.org/10.3897/phytokeys.246.126310" TargetMode="External" /><Relationship Type="http://schemas.openxmlformats.org/officeDocument/2006/relationships/hyperlink" Id="rId6769" Target="https://doi.org/10.3897/phytokeys.46.8963" TargetMode="External" /><Relationship Type="http://schemas.openxmlformats.org/officeDocument/2006/relationships/hyperlink" Id="rId3797" Target="https://doi.org/10.3897/zookeys.568.6721" TargetMode="External" /><Relationship Type="http://schemas.openxmlformats.org/officeDocument/2006/relationships/hyperlink" Id="rId8589" Target="https://doi.org/10.3897/zookeys.846.30391" TargetMode="External" /><Relationship Type="http://schemas.openxmlformats.org/officeDocument/2006/relationships/hyperlink" Id="rId5343" Target="https://doi.org/10.3906/bot-0805-8" TargetMode="External" /><Relationship Type="http://schemas.openxmlformats.org/officeDocument/2006/relationships/hyperlink" Id="rId6915" Target="https://doi.org/10.3906/bot-0907-135" TargetMode="External" /><Relationship Type="http://schemas.openxmlformats.org/officeDocument/2006/relationships/hyperlink" Id="rId6953" Target="https://doi.org/10.3906/bot-1209-10" TargetMode="External" /><Relationship Type="http://schemas.openxmlformats.org/officeDocument/2006/relationships/hyperlink" Id="rId5684" Target="https://doi.org/10.3906/bot-1603-9" TargetMode="External" /><Relationship Type="http://schemas.openxmlformats.org/officeDocument/2006/relationships/hyperlink" Id="rId6208" Target="https://doi.org/10.3906/bot-1610-48" TargetMode="External" /><Relationship Type="http://schemas.openxmlformats.org/officeDocument/2006/relationships/hyperlink" Id="rId144" Target="https://doi.org/10.3906/bot-1808-52" TargetMode="External" /><Relationship Type="http://schemas.openxmlformats.org/officeDocument/2006/relationships/hyperlink" Id="rId50" Target="https://doi.org/10.3906/bot-1812-36" TargetMode="External" /><Relationship Type="http://schemas.openxmlformats.org/officeDocument/2006/relationships/hyperlink" Id="rId1357" Target="https://doi.org/10.3906/tar-1804-71" TargetMode="External" /><Relationship Type="http://schemas.openxmlformats.org/officeDocument/2006/relationships/hyperlink" Id="rId5702" Target="https://doi.org/10.3906/zoo-1309-5" TargetMode="External" /><Relationship Type="http://schemas.openxmlformats.org/officeDocument/2006/relationships/hyperlink" Id="rId2267" Target="https://doi.org/10.3955/046.094.0105" TargetMode="External" /><Relationship Type="http://schemas.openxmlformats.org/officeDocument/2006/relationships/hyperlink" Id="rId8379" Target="https://doi.org/10.3956/2015-91.2.148" TargetMode="External" /><Relationship Type="http://schemas.openxmlformats.org/officeDocument/2006/relationships/hyperlink" Id="rId873" Target="https://doi.org/10.3956/2020-96.2.79" TargetMode="External" /><Relationship Type="http://schemas.openxmlformats.org/officeDocument/2006/relationships/hyperlink" Id="rId4960" Target="https://doi.org/10.3956/2022-99.3.192" TargetMode="External" /><Relationship Type="http://schemas.openxmlformats.org/officeDocument/2006/relationships/hyperlink" Id="rId34" Target="https://doi.org/10.3958/059.044.0110" TargetMode="External" /><Relationship Type="http://schemas.openxmlformats.org/officeDocument/2006/relationships/hyperlink" Id="rId2520" Target="https://doi.org/10.3989/ajbm.2360" TargetMode="External" /><Relationship Type="http://schemas.openxmlformats.org/officeDocument/2006/relationships/hyperlink" Id="rId6757" Target="https://doi.org/10.4001/003.023.0130" TargetMode="External" /><Relationship Type="http://schemas.openxmlformats.org/officeDocument/2006/relationships/hyperlink" Id="rId651" Target="https://doi.org/10.4001/003.025.0435" TargetMode="External" /><Relationship Type="http://schemas.openxmlformats.org/officeDocument/2006/relationships/hyperlink" Id="rId4008" Target="https://doi.org/10.4001/003.028.0008" TargetMode="External" /><Relationship Type="http://schemas.openxmlformats.org/officeDocument/2006/relationships/hyperlink" Id="rId2864" Target="https://doi.org/10.4039/Ent128355-3" TargetMode="External" /><Relationship Type="http://schemas.openxmlformats.org/officeDocument/2006/relationships/hyperlink" Id="rId1927" Target="https://doi.org/10.4039/Ent131757-6" TargetMode="External" /><Relationship Type="http://schemas.openxmlformats.org/officeDocument/2006/relationships/hyperlink" Id="rId5169" Target="https://doi.org/10.4039/Ent133883-6" TargetMode="External" /><Relationship Type="http://schemas.openxmlformats.org/officeDocument/2006/relationships/hyperlink" Id="rId8287" Target="https://doi.org/10.4039/Ent134369-3" TargetMode="External" /><Relationship Type="http://schemas.openxmlformats.org/officeDocument/2006/relationships/hyperlink" Id="rId875" Target="https://doi.org/10.4039/n05-087" TargetMode="External" /><Relationship Type="http://schemas.openxmlformats.org/officeDocument/2006/relationships/hyperlink" Id="rId877" Target="https://doi.org/10.4039/n07-061" TargetMode="External" /><Relationship Type="http://schemas.openxmlformats.org/officeDocument/2006/relationships/hyperlink" Id="rId6324" Target="https://doi.org/10.4039/n07-065" TargetMode="External" /><Relationship Type="http://schemas.openxmlformats.org/officeDocument/2006/relationships/hyperlink" Id="rId2632" Target="https://doi.org/10.4039/tce.2016.67" TargetMode="External" /><Relationship Type="http://schemas.openxmlformats.org/officeDocument/2006/relationships/hyperlink" Id="rId4034" Target="https://doi.org/10.4039/tce.2017.2" TargetMode="External" /><Relationship Type="http://schemas.openxmlformats.org/officeDocument/2006/relationships/hyperlink" Id="rId6284" Target="https://doi.org/10.4039/tce.2018.58" TargetMode="External" /><Relationship Type="http://schemas.openxmlformats.org/officeDocument/2006/relationships/hyperlink" Id="rId3685" Target="https://doi.org/10.4039/tce.2019.54" TargetMode="External" /><Relationship Type="http://schemas.openxmlformats.org/officeDocument/2006/relationships/hyperlink" Id="rId6570" Target="https://doi.org/10.4067/S0716-078X2006000200008" TargetMode="External" /><Relationship Type="http://schemas.openxmlformats.org/officeDocument/2006/relationships/hyperlink" Id="rId7837" Target="https://doi.org/10.4067/S0716-078X2007000400007" TargetMode="External" /><Relationship Type="http://schemas.openxmlformats.org/officeDocument/2006/relationships/hyperlink" Id="rId2153" Target="https://doi.org/10.4067/S0716-078X2012000400012" TargetMode="External" /><Relationship Type="http://schemas.openxmlformats.org/officeDocument/2006/relationships/hyperlink" Id="rId1221" Target="https://doi.org/10.4067/S0717-66432011000200007" TargetMode="External" /><Relationship Type="http://schemas.openxmlformats.org/officeDocument/2006/relationships/hyperlink" Id="rId2742" Target="https://doi.org/10.4067/S0717-66432012000200008" TargetMode="External" /><Relationship Type="http://schemas.openxmlformats.org/officeDocument/2006/relationships/hyperlink" Id="rId194" Target="https://doi.org/10.4081/ijas.2009.65" TargetMode="External" /><Relationship Type="http://schemas.openxmlformats.org/officeDocument/2006/relationships/hyperlink" Id="rId1522" Target="https://doi.org/10.4102/abc.v22i1.823" TargetMode="External" /><Relationship Type="http://schemas.openxmlformats.org/officeDocument/2006/relationships/hyperlink" Id="rId2688" Target="https://doi.org/10.4102/abc.v43i2.97" TargetMode="External" /><Relationship Type="http://schemas.openxmlformats.org/officeDocument/2006/relationships/hyperlink" Id="rId3501" Target="https://doi.org/10.4102/koedoe.v61i1.1562" TargetMode="External" /><Relationship Type="http://schemas.openxmlformats.org/officeDocument/2006/relationships/hyperlink" Id="rId8593" Target="https://doi.org/10.4161/fly.21583" TargetMode="External" /><Relationship Type="http://schemas.openxmlformats.org/officeDocument/2006/relationships/hyperlink" Id="rId2115" Target="https://doi.org/10.4289/0013-8797.124.3.499" TargetMode="External" /><Relationship Type="http://schemas.openxmlformats.org/officeDocument/2006/relationships/hyperlink" Id="rId7835" Target="https://doi.org/10.4289/0013-8797.125.2.246" TargetMode="External" /><Relationship Type="http://schemas.openxmlformats.org/officeDocument/2006/relationships/hyperlink" Id="rId3731" Target="https://doi.org/10.4322/natcon.2011.005" TargetMode="External" /><Relationship Type="http://schemas.openxmlformats.org/officeDocument/2006/relationships/hyperlink" Id="rId3463" Target="https://doi.org/10.4462/annbotrm-13158" TargetMode="External" /><Relationship Type="http://schemas.openxmlformats.org/officeDocument/2006/relationships/hyperlink" Id="rId3461" Target="https://doi.org/10.4462/annbotrm-13160" TargetMode="External" /><Relationship Type="http://schemas.openxmlformats.org/officeDocument/2006/relationships/hyperlink" Id="rId7205" Target="https://doi.org/10.4462/annbotrm-13285" TargetMode="External" /><Relationship Type="http://schemas.openxmlformats.org/officeDocument/2006/relationships/hyperlink" Id="rId7203" Target="https://doi.org/10.4462/annbotrm-13847" TargetMode="External" /><Relationship Type="http://schemas.openxmlformats.org/officeDocument/2006/relationships/hyperlink" Id="rId6332" Target="https://doi.org/10.47163/agrociencia.v57i8.3028" TargetMode="External" /><Relationship Type="http://schemas.openxmlformats.org/officeDocument/2006/relationships/hyperlink" Id="rId2786" Target="https://doi.org/10.5073/JFK.2023.03-04.02" TargetMode="External" /><Relationship Type="http://schemas.openxmlformats.org/officeDocument/2006/relationships/hyperlink" Id="rId8008" Target="https://doi.org/10.5091/plecevo.2011.434" TargetMode="External" /><Relationship Type="http://schemas.openxmlformats.org/officeDocument/2006/relationships/hyperlink" Id="rId7952" Target="https://doi.org/10.5091/plecevo.2011.487" TargetMode="External" /><Relationship Type="http://schemas.openxmlformats.org/officeDocument/2006/relationships/hyperlink" Id="rId4940" Target="https://doi.org/10.5091/plecevo.2012.684" TargetMode="External" /><Relationship Type="http://schemas.openxmlformats.org/officeDocument/2006/relationships/hyperlink" Id="rId3351" Target="https://doi.org/10.5091/plecevo.2015.867" TargetMode="External" /><Relationship Type="http://schemas.openxmlformats.org/officeDocument/2006/relationships/hyperlink" Id="rId2183" Target="https://doi.org/10.5091/plecevo.2015.998" TargetMode="External" /><Relationship Type="http://schemas.openxmlformats.org/officeDocument/2006/relationships/hyperlink" Id="rId1113" Target="https://doi.org/10.5091/plecevo.2016.1232" TargetMode="External" /><Relationship Type="http://schemas.openxmlformats.org/officeDocument/2006/relationships/hyperlink" Id="rId8349" Target="https://doi.org/10.5091/plecevo.2016.1258" TargetMode="External" /><Relationship Type="http://schemas.openxmlformats.org/officeDocument/2006/relationships/hyperlink" Id="rId2988" Target="https://doi.org/10.5091/plecevo.2017.1167" TargetMode="External" /><Relationship Type="http://schemas.openxmlformats.org/officeDocument/2006/relationships/hyperlink" Id="rId4344" Target="https://doi.org/10.5091/plecevo.2017.1274" TargetMode="External" /><Relationship Type="http://schemas.openxmlformats.org/officeDocument/2006/relationships/hyperlink" Id="rId8341" Target="https://doi.org/10.5091/plecevo.2019.1513" TargetMode="External" /><Relationship Type="http://schemas.openxmlformats.org/officeDocument/2006/relationships/hyperlink" Id="rId4781" Target="https://doi.org/10.5091/plecevo.2019.1537" TargetMode="External" /><Relationship Type="http://schemas.openxmlformats.org/officeDocument/2006/relationships/hyperlink" Id="rId8229" Target="https://doi.org/10.5091/plecevo.2020.1757" TargetMode="External" /><Relationship Type="http://schemas.openxmlformats.org/officeDocument/2006/relationships/hyperlink" Id="rId426" Target="https://doi.org/10.5091/plecevo.2021.1544" TargetMode="External" /><Relationship Type="http://schemas.openxmlformats.org/officeDocument/2006/relationships/hyperlink" Id="rId3064" Target="https://doi.org/10.5091/plecevo.2021.1642" TargetMode="External" /><Relationship Type="http://schemas.openxmlformats.org/officeDocument/2006/relationships/hyperlink" Id="rId7429" Target="https://doi.org/10.5091/plecevo.2021.1676" TargetMode="External" /><Relationship Type="http://schemas.openxmlformats.org/officeDocument/2006/relationships/hyperlink" Id="rId7263" Target="https://doi.org/10.5091/plecevo.2021.1715" TargetMode="External" /><Relationship Type="http://schemas.openxmlformats.org/officeDocument/2006/relationships/hyperlink" Id="rId5311" Target="https://doi.org/10.5091/plecevo.2021.1747" TargetMode="External" /><Relationship Type="http://schemas.openxmlformats.org/officeDocument/2006/relationships/hyperlink" Id="rId494" Target="https://doi.org/10.5091/plecevo.2021.1823" TargetMode="External" /><Relationship Type="http://schemas.openxmlformats.org/officeDocument/2006/relationships/hyperlink" Id="rId1962" Target="https://doi.org/10.5091/plecevo.2021.1860" TargetMode="External" /><Relationship Type="http://schemas.openxmlformats.org/officeDocument/2006/relationships/hyperlink" Id="rId7061" Target="https://doi.org/10.5091/plecevo.84464" TargetMode="External" /><Relationship Type="http://schemas.openxmlformats.org/officeDocument/2006/relationships/hyperlink" Id="rId2944" Target="https://doi.org/10.5091/plecevo.85658" TargetMode="External" /><Relationship Type="http://schemas.openxmlformats.org/officeDocument/2006/relationships/hyperlink" Id="rId5134" Target="https://doi.org/10.5194/we-14-79-2014" TargetMode="External" /><Relationship Type="http://schemas.openxmlformats.org/officeDocument/2006/relationships/hyperlink" Id="rId3851" Target="https://doi.org/10.51963/jers.2023.86" TargetMode="External" /><Relationship Type="http://schemas.openxmlformats.org/officeDocument/2006/relationships/hyperlink" Id="rId2528" Target="https://doi.org/10.5209/mbot.71171" TargetMode="External" /><Relationship Type="http://schemas.openxmlformats.org/officeDocument/2006/relationships/hyperlink" Id="rId1465" Target="https://doi.org/10.5209/mbot.73718" TargetMode="External" /><Relationship Type="http://schemas.openxmlformats.org/officeDocument/2006/relationships/hyperlink" Id="rId1796" Target="https://doi.org/10.5252/a2017n1a6" TargetMode="External" /><Relationship Type="http://schemas.openxmlformats.org/officeDocument/2006/relationships/hyperlink" Id="rId2538" Target="https://doi.org/10.5252/adansonia2018v40a14" TargetMode="External" /><Relationship Type="http://schemas.openxmlformats.org/officeDocument/2006/relationships/hyperlink" Id="rId496" Target="https://doi.org/10.55730/1300-008X.2814" TargetMode="External" /><Relationship Type="http://schemas.openxmlformats.org/officeDocument/2006/relationships/hyperlink" Id="rId8822" Target="https://doi.org/10.5586/asbp.2002.019" TargetMode="External" /><Relationship Type="http://schemas.openxmlformats.org/officeDocument/2006/relationships/hyperlink" Id="rId3493" Target="https://doi.org/10.5586/asbp.2011.007" TargetMode="External" /><Relationship Type="http://schemas.openxmlformats.org/officeDocument/2006/relationships/hyperlink" Id="rId1678" Target="https://doi.org/10.5586/asbp.2014.002" TargetMode="External" /><Relationship Type="http://schemas.openxmlformats.org/officeDocument/2006/relationships/hyperlink" Id="rId5473" Target="https://doi.org/10.5733/afin.054.0208" TargetMode="External" /><Relationship Type="http://schemas.openxmlformats.org/officeDocument/2006/relationships/hyperlink" Id="rId7287" Target="https://doi.org/10.5735/085.047.0603" TargetMode="External" /><Relationship Type="http://schemas.openxmlformats.org/officeDocument/2006/relationships/hyperlink" Id="rId8686" Target="https://doi.org/10.5735/085.051.0505" TargetMode="External" /><Relationship Type="http://schemas.openxmlformats.org/officeDocument/2006/relationships/hyperlink" Id="rId7956" Target="https://doi.org/10.5735/085.055.0403" TargetMode="External" /><Relationship Type="http://schemas.openxmlformats.org/officeDocument/2006/relationships/hyperlink" Id="rId6987" Target="https://doi.org/10.5958/j.2229-4473.26.1.001" TargetMode="External" /><Relationship Type="http://schemas.openxmlformats.org/officeDocument/2006/relationships/hyperlink" Id="rId3984" Target="https://doi.org/10.6165/tai.2019.64.195" TargetMode="External" /><Relationship Type="http://schemas.openxmlformats.org/officeDocument/2006/relationships/hyperlink" Id="rId516" Target="https://doi.org/10.6165/tai.2021.66.298" TargetMode="External" /><Relationship Type="http://schemas.openxmlformats.org/officeDocument/2006/relationships/hyperlink" Id="rId7098" Target="https://doi.org/10.6165/tai.2022.67.55" TargetMode="External" /><Relationship Type="http://schemas.openxmlformats.org/officeDocument/2006/relationships/hyperlink" Id="rId7950" Target="https://doi.org/10.7546/CRABS.2022.04.07" TargetMode="External" /><Relationship Type="http://schemas.openxmlformats.org/officeDocument/2006/relationships/hyperlink" Id="rId6450" Target="https://doi.org/10.7550/rmb.44620" TargetMode="External" /><Relationship Type="http://schemas.openxmlformats.org/officeDocument/2006/relationships/hyperlink" Id="rId5692" Target="https://doi.org/10.7717/peerj.10473" TargetMode="External" /><Relationship Type="http://schemas.openxmlformats.org/officeDocument/2006/relationships/hyperlink" Id="rId2842" Target="https://doi.org/10.7717/peerj.11634" TargetMode="External" /><Relationship Type="http://schemas.openxmlformats.org/officeDocument/2006/relationships/hyperlink" Id="rId8259" Target="https://doi.org/10.7717/peerj.12318" TargetMode="External" /><Relationship Type="http://schemas.openxmlformats.org/officeDocument/2006/relationships/hyperlink" Id="rId156" Target="https://doi.org/10.7717/peerj.13009" TargetMode="External" /><Relationship Type="http://schemas.openxmlformats.org/officeDocument/2006/relationships/hyperlink" Id="rId8156" Target="https://doi.org/10.7717/peerj.13191" TargetMode="External" /><Relationship Type="http://schemas.openxmlformats.org/officeDocument/2006/relationships/hyperlink" Id="rId1029" Target="https://doi.org/10.7717/peerj.13362" TargetMode="External" /><Relationship Type="http://schemas.openxmlformats.org/officeDocument/2006/relationships/hyperlink" Id="rId3569" Target="https://doi.org/10.7717/peerj.17866" TargetMode="External" /><Relationship Type="http://schemas.openxmlformats.org/officeDocument/2006/relationships/hyperlink" Id="rId3397" Target="https://doi.org/10.7717/peerj.2491" TargetMode="External" /><Relationship Type="http://schemas.openxmlformats.org/officeDocument/2006/relationships/hyperlink" Id="rId2952" Target="https://doi.org/10.7717/peerj.2882" TargetMode="External" /><Relationship Type="http://schemas.openxmlformats.org/officeDocument/2006/relationships/hyperlink" Id="rId6392" Target="https://doi.org/10.7717/peerj.3159" TargetMode="External" /><Relationship Type="http://schemas.openxmlformats.org/officeDocument/2006/relationships/hyperlink" Id="rId6664" Target="https://doi.org/10.7717/peerj.3636" TargetMode="External" /><Relationship Type="http://schemas.openxmlformats.org/officeDocument/2006/relationships/hyperlink" Id="rId8587" Target="https://doi.org/10.7717/peerj.7066" TargetMode="External" /><Relationship Type="http://schemas.openxmlformats.org/officeDocument/2006/relationships/hyperlink" Id="rId2932" Target="https://doi.org/10.7717/peerj.7865" TargetMode="External" /><Relationship Type="http://schemas.openxmlformats.org/officeDocument/2006/relationships/hyperlink" Id="rId4218" Target="https://doi.org/10.7717/peerj.8836" TargetMode="External" /><Relationship Type="http://schemas.openxmlformats.org/officeDocument/2006/relationships/hyperlink" Id="rId2063" Target="https://doi.org/10.7751/telopea2013020" TargetMode="External" /><Relationship Type="http://schemas.openxmlformats.org/officeDocument/2006/relationships/hyperlink" Id="rId905" Target="https://doi.org/10.7751/telopea8127" TargetMode="External" /><Relationship Type="http://schemas.openxmlformats.org/officeDocument/2006/relationships/hyperlink" Id="rId903" Target="https://doi.org/10.7751/telopea8762" TargetMode="External" /><Relationship Type="http://schemas.openxmlformats.org/officeDocument/2006/relationships/hyperlink" Id="rId306" Target="https://journals.pan.pl/dlibra/publication/94739/edition/81760" TargetMode="External" /><Relationship Type="http://schemas.openxmlformats.org/officeDocument/2006/relationships/hyperlink" Id="rId2065" Target="https://openjournals.library.sydney.edu.au/TEL/article/view/7123" TargetMode="External" /><Relationship Type="http://schemas.openxmlformats.org/officeDocument/2006/relationships/hyperlink" Id="rId6054" Target="https://www.biotaxa.org/RSEA/article/view/71483" TargetMode="External" /><Relationship Type="http://schemas.openxmlformats.org/officeDocument/2006/relationships/hyperlink" Id="rId6488" Target="https://www.biotaxa.org/RSEA/article/view/71886" TargetMode="External" /><Relationship Type="http://schemas.openxmlformats.org/officeDocument/2006/relationships/hyperlink" Id="rId2596" Target="https://www.biotaxa.org/RSEA/article/view/82222" TargetMode="External" /><Relationship Type="http://schemas.openxmlformats.org/officeDocument/2006/relationships/hyperlink" Id="rId7235" Target="https://www.biotaxa.org/rce/article/view/85996" TargetMode="External" /><Relationship Type="http://schemas.openxmlformats.org/officeDocument/2006/relationships/hyperlink" Id="rId2374" Target="https://www.jstor.org/stable/35931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Materials</dc:title>
  <dc:creator/>
  <cp:keywords/>
  <dcterms:created xsi:type="dcterms:W3CDTF">2025-02-11T04:10:46Z</dcterms:created>
  <dcterms:modified xsi:type="dcterms:W3CDTF">2025-02-11T04:10:46Z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pdfs/export_20250131/export_20250131.updated.sanitized.bib</vt:lpwstr>
  </property>
  <property fmtid="{D5CDD505-2E9C-101B-9397-08002B2CF9AE}" pid="3" name="csl">
    <vt:lpwstr>scripts/annual-reviews-alphabetical.csl</vt:lpwstr>
  </property>
  <property fmtid="{D5CDD505-2E9C-101B-9397-08002B2CF9AE}" pid="4" name="output">
    <vt:lpwstr/>
  </property>
</Properties>
</file>