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F00B0F" w14:paraId="4057D917" w14:textId="77777777" w:rsidTr="36DEDD5D">
        <w:trPr>
          <w:trHeight w:val="4147"/>
        </w:trPr>
        <w:tc>
          <w:tcPr>
            <w:tcW w:w="10062" w:type="dxa"/>
            <w:vAlign w:val="bottom"/>
          </w:tcPr>
          <w:p w14:paraId="117FE873" w14:textId="180DFF34" w:rsidR="00F00B0F" w:rsidRPr="007D61D5" w:rsidRDefault="008A1FDB" w:rsidP="00052610">
            <w:pPr>
              <w:pStyle w:val="Ttulo"/>
            </w:pPr>
            <w:bookmarkStart w:id="0" w:name="_Toc302573965"/>
            <w:bookmarkStart w:id="1" w:name="_Toc302576800"/>
            <w:bookmarkStart w:id="2" w:name="_Toc302576868"/>
            <w:r>
              <w:t>Processo seletivo 2019</w:t>
            </w:r>
          </w:p>
        </w:tc>
      </w:tr>
      <w:tr w:rsidR="00F00B0F" w14:paraId="415991C2" w14:textId="77777777" w:rsidTr="36DEDD5D">
        <w:trPr>
          <w:trHeight w:val="4147"/>
        </w:trPr>
        <w:tc>
          <w:tcPr>
            <w:tcW w:w="10062" w:type="dxa"/>
            <w:vAlign w:val="center"/>
          </w:tcPr>
          <w:p w14:paraId="1621DA46" w14:textId="77777777" w:rsidR="00F00B0F" w:rsidRPr="00EB50C3" w:rsidRDefault="00F00B0F" w:rsidP="008A1FDB">
            <w:bookmarkStart w:id="3" w:name="_GoBack"/>
          </w:p>
        </w:tc>
      </w:tr>
      <w:tr w:rsidR="00F00B0F" w14:paraId="75B954AC" w14:textId="77777777" w:rsidTr="36DEDD5D">
        <w:trPr>
          <w:trHeight w:val="4467"/>
        </w:trPr>
        <w:tc>
          <w:tcPr>
            <w:tcW w:w="10062" w:type="dxa"/>
            <w:vAlign w:val="center"/>
          </w:tcPr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65"/>
              <w:gridCol w:w="7274"/>
            </w:tblGrid>
            <w:tr w:rsidR="00F00B0F" w:rsidRPr="00B86823" w14:paraId="0FD6C759" w14:textId="77777777" w:rsidTr="36DEDD5D">
              <w:trPr>
                <w:trHeight w:val="490"/>
                <w:jc w:val="center"/>
              </w:trPr>
              <w:tc>
                <w:tcPr>
                  <w:tcW w:w="9239" w:type="dxa"/>
                  <w:gridSpan w:val="2"/>
                  <w:vAlign w:val="center"/>
                </w:tcPr>
                <w:bookmarkEnd w:id="3"/>
                <w:p w14:paraId="54A7A555" w14:textId="77777777" w:rsidR="00F00B0F" w:rsidRPr="007B7394" w:rsidRDefault="20CBFB62" w:rsidP="20CBFB62">
                  <w:pPr>
                    <w:pStyle w:val="TituloTabelaCapa"/>
                    <w:jc w:val="left"/>
                  </w:pPr>
                  <w:r>
                    <w:t>Informações do candidato</w:t>
                  </w:r>
                </w:p>
              </w:tc>
            </w:tr>
            <w:tr w:rsidR="00F00B0F" w14:paraId="3FE7441B" w14:textId="77777777" w:rsidTr="36DEDD5D">
              <w:trPr>
                <w:trHeight w:val="710"/>
                <w:jc w:val="center"/>
              </w:trPr>
              <w:tc>
                <w:tcPr>
                  <w:tcW w:w="1965" w:type="dxa"/>
                  <w:vAlign w:val="center"/>
                </w:tcPr>
                <w:p w14:paraId="44C7E8DE" w14:textId="77777777" w:rsidR="00F00B0F" w:rsidRPr="007B7394" w:rsidRDefault="20CBFB62" w:rsidP="00052610">
                  <w:pPr>
                    <w:pStyle w:val="TabelaCapa"/>
                    <w:jc w:val="left"/>
                  </w:pPr>
                  <w:r>
                    <w:t>Nome</w:t>
                  </w:r>
                </w:p>
              </w:tc>
              <w:tc>
                <w:tcPr>
                  <w:tcW w:w="7274" w:type="dxa"/>
                  <w:vAlign w:val="center"/>
                </w:tcPr>
                <w:p w14:paraId="4449206F" w14:textId="7A919F6E" w:rsidR="00F00B0F" w:rsidRPr="007B7394" w:rsidRDefault="00F00B0F" w:rsidP="00052610">
                  <w:pPr>
                    <w:pStyle w:val="TabelaCapa"/>
                    <w:jc w:val="left"/>
                  </w:pPr>
                </w:p>
              </w:tc>
            </w:tr>
            <w:tr w:rsidR="00F00B0F" w14:paraId="07BF6FF0" w14:textId="77777777" w:rsidTr="36DEDD5D">
              <w:trPr>
                <w:trHeight w:val="710"/>
                <w:jc w:val="center"/>
              </w:trPr>
              <w:tc>
                <w:tcPr>
                  <w:tcW w:w="1965" w:type="dxa"/>
                  <w:vAlign w:val="center"/>
                </w:tcPr>
                <w:p w14:paraId="211E5363" w14:textId="77777777" w:rsidR="00F00B0F" w:rsidRPr="007B7394" w:rsidRDefault="20CBFB62" w:rsidP="00052610">
                  <w:pPr>
                    <w:pStyle w:val="TabelaCapa"/>
                    <w:jc w:val="left"/>
                  </w:pPr>
                  <w:r>
                    <w:t>Vaga</w:t>
                  </w:r>
                </w:p>
              </w:tc>
              <w:tc>
                <w:tcPr>
                  <w:tcW w:w="7274" w:type="dxa"/>
                  <w:vAlign w:val="center"/>
                </w:tcPr>
                <w:p w14:paraId="20220106" w14:textId="0BC72EAB" w:rsidR="00F00B0F" w:rsidRPr="007B7394" w:rsidRDefault="296E86D7" w:rsidP="00052610">
                  <w:pPr>
                    <w:pStyle w:val="TabelaCapa"/>
                    <w:jc w:val="left"/>
                  </w:pPr>
                  <w:r>
                    <w:t>CIENTISTA DE DADOS</w:t>
                  </w:r>
                </w:p>
              </w:tc>
            </w:tr>
            <w:tr w:rsidR="00F00B0F" w14:paraId="776F0721" w14:textId="77777777" w:rsidTr="36DEDD5D">
              <w:trPr>
                <w:trHeight w:val="710"/>
                <w:jc w:val="center"/>
              </w:trPr>
              <w:tc>
                <w:tcPr>
                  <w:tcW w:w="1965" w:type="dxa"/>
                  <w:vAlign w:val="center"/>
                </w:tcPr>
                <w:p w14:paraId="6448ACDD" w14:textId="77777777" w:rsidR="00F00B0F" w:rsidRPr="007B7394" w:rsidRDefault="20CBFB62" w:rsidP="00052610">
                  <w:pPr>
                    <w:pStyle w:val="TabelaCapa"/>
                    <w:jc w:val="left"/>
                  </w:pPr>
                  <w:r>
                    <w:t>Data</w:t>
                  </w:r>
                </w:p>
              </w:tc>
              <w:tc>
                <w:tcPr>
                  <w:tcW w:w="7274" w:type="dxa"/>
                  <w:vAlign w:val="center"/>
                </w:tcPr>
                <w:p w14:paraId="018331BD" w14:textId="472F57BF" w:rsidR="00F00B0F" w:rsidRPr="007B7394" w:rsidRDefault="00F00B0F" w:rsidP="00052610">
                  <w:pPr>
                    <w:pStyle w:val="TabelaCapa"/>
                    <w:jc w:val="left"/>
                  </w:pPr>
                </w:p>
              </w:tc>
            </w:tr>
          </w:tbl>
          <w:p w14:paraId="75C6DD1D" w14:textId="77777777" w:rsidR="00F00B0F" w:rsidRDefault="00F00B0F" w:rsidP="00052610">
            <w:pPr>
              <w:pStyle w:val="Ttulo"/>
            </w:pPr>
          </w:p>
        </w:tc>
      </w:tr>
      <w:bookmarkEnd w:id="0"/>
      <w:bookmarkEnd w:id="1"/>
      <w:bookmarkEnd w:id="2"/>
    </w:tbl>
    <w:p w14:paraId="767BA8B7" w14:textId="77777777" w:rsidR="00F00B0F" w:rsidRPr="008D2895" w:rsidRDefault="00F00B0F" w:rsidP="00F00B0F">
      <w:pPr>
        <w:rPr>
          <w:szCs w:val="20"/>
        </w:rPr>
        <w:sectPr w:rsidR="00F00B0F" w:rsidRPr="008D2895" w:rsidSect="00F07E40">
          <w:headerReference w:type="default" r:id="rId8"/>
          <w:pgSz w:w="11907" w:h="16840" w:code="9"/>
          <w:pgMar w:top="1960" w:right="851" w:bottom="1797" w:left="1134" w:header="567" w:footer="833" w:gutter="0"/>
          <w:cols w:space="708"/>
          <w:docGrid w:linePitch="360"/>
        </w:sectPr>
      </w:pPr>
    </w:p>
    <w:p w14:paraId="0697646F" w14:textId="77777777" w:rsidR="00F00B0F" w:rsidRPr="008D2895" w:rsidRDefault="20CBFB62" w:rsidP="20CBFB62">
      <w:pPr>
        <w:pStyle w:val="Subttulo"/>
        <w:ind w:left="1701" w:right="1701"/>
        <w:rPr>
          <w:sz w:val="20"/>
          <w:szCs w:val="20"/>
        </w:rPr>
      </w:pPr>
      <w:r>
        <w:lastRenderedPageBreak/>
        <w:t>Instruções</w:t>
      </w:r>
    </w:p>
    <w:p w14:paraId="5CA50BB8" w14:textId="77777777" w:rsidR="00F00B0F" w:rsidRDefault="00F00B0F" w:rsidP="004629DC">
      <w:pPr>
        <w:spacing w:before="60"/>
        <w:ind w:left="1701" w:right="1701"/>
      </w:pPr>
    </w:p>
    <w:p w14:paraId="25BFDF07" w14:textId="5B48F245" w:rsidR="00F00B0F" w:rsidRDefault="20CBFB62" w:rsidP="004629DC">
      <w:pPr>
        <w:spacing w:before="60"/>
        <w:ind w:left="1701" w:right="1701"/>
      </w:pPr>
      <w:r>
        <w:t>As questões compreendem os seguintes tópicos:</w:t>
      </w:r>
    </w:p>
    <w:p w14:paraId="584558F2" w14:textId="77777777" w:rsidR="00F00B0F" w:rsidRDefault="00F00B0F" w:rsidP="004629DC">
      <w:pPr>
        <w:spacing w:before="60"/>
        <w:ind w:left="1701" w:right="1701"/>
      </w:pPr>
    </w:p>
    <w:p w14:paraId="573C307F" w14:textId="3205ABAD" w:rsidR="00F00B0F" w:rsidRDefault="20CBFB62" w:rsidP="20CBFB62">
      <w:pPr>
        <w:pStyle w:val="PargrafodaLista"/>
        <w:numPr>
          <w:ilvl w:val="0"/>
          <w:numId w:val="47"/>
        </w:numPr>
        <w:spacing w:before="0" w:after="0"/>
        <w:ind w:left="1701" w:right="1701"/>
        <w:rPr>
          <w:szCs w:val="22"/>
        </w:rPr>
      </w:pPr>
      <w:r>
        <w:t>Técnicas para análise de dados;</w:t>
      </w:r>
    </w:p>
    <w:p w14:paraId="4FC872CF" w14:textId="77777777" w:rsidR="00F00B0F" w:rsidRDefault="00F00B0F" w:rsidP="004629DC">
      <w:pPr>
        <w:spacing w:before="60"/>
        <w:ind w:left="1701" w:right="1701"/>
      </w:pPr>
    </w:p>
    <w:p w14:paraId="77E8502E" w14:textId="77777777" w:rsidR="00F00B0F" w:rsidRDefault="20CBFB62" w:rsidP="004629DC">
      <w:pPr>
        <w:spacing w:before="60"/>
        <w:ind w:left="1701" w:right="1701"/>
      </w:pPr>
      <w:r>
        <w:t xml:space="preserve">Para a solução das questões pode-se consultar qualquer material disponível, incluindo referências da Internet de maneira livre. </w:t>
      </w:r>
    </w:p>
    <w:p w14:paraId="6470E080" w14:textId="77777777" w:rsidR="00F00B0F" w:rsidRDefault="00F00B0F" w:rsidP="004629DC">
      <w:pPr>
        <w:spacing w:before="60"/>
        <w:ind w:left="1701" w:right="1701"/>
      </w:pPr>
    </w:p>
    <w:p w14:paraId="44D1A570" w14:textId="77777777" w:rsidR="00F00B0F" w:rsidRDefault="20CBFB62" w:rsidP="004629DC">
      <w:pPr>
        <w:spacing w:before="60"/>
        <w:ind w:left="1701" w:right="1701"/>
      </w:pPr>
      <w:r>
        <w:t>No caso de problemas que exigem cálculos e computação, a escolha da ferramenta é livre. Podem ser utilizadas planilhas, pacotes computacionais e qualquer linguagem de programação de preferência do candidato.</w:t>
      </w:r>
    </w:p>
    <w:p w14:paraId="5B400EF2" w14:textId="77777777" w:rsidR="00F00B0F" w:rsidRDefault="00F00B0F" w:rsidP="004629DC">
      <w:pPr>
        <w:spacing w:before="60"/>
        <w:ind w:left="1701" w:right="1701"/>
      </w:pPr>
    </w:p>
    <w:p w14:paraId="4555EE6A" w14:textId="77777777" w:rsidR="00F00B0F" w:rsidRDefault="20CBFB62" w:rsidP="004629DC">
      <w:pPr>
        <w:spacing w:before="60"/>
        <w:ind w:left="1701" w:right="1701"/>
      </w:pPr>
      <w:r>
        <w:t>As respostas serão avaliadas segundo os seguintes critérios:</w:t>
      </w:r>
    </w:p>
    <w:p w14:paraId="05D45B18" w14:textId="77777777" w:rsidR="00F00B0F" w:rsidRDefault="00F00B0F" w:rsidP="004629DC">
      <w:pPr>
        <w:spacing w:before="60"/>
        <w:ind w:left="1701" w:right="1701"/>
      </w:pPr>
    </w:p>
    <w:p w14:paraId="548E11D8" w14:textId="77777777" w:rsidR="00F00B0F" w:rsidRDefault="20CBFB62" w:rsidP="004629DC">
      <w:pPr>
        <w:pStyle w:val="PargrafodaLista"/>
        <w:numPr>
          <w:ilvl w:val="0"/>
          <w:numId w:val="48"/>
        </w:numPr>
        <w:ind w:left="1701" w:right="1701"/>
      </w:pPr>
      <w:r>
        <w:t>Estruturação do raciocínio lógico para solução;</w:t>
      </w:r>
    </w:p>
    <w:p w14:paraId="69CDFE80" w14:textId="62077320" w:rsidR="00F00B0F" w:rsidRDefault="20CBFB62" w:rsidP="004629DC">
      <w:pPr>
        <w:pStyle w:val="PargrafodaLista"/>
        <w:numPr>
          <w:ilvl w:val="0"/>
          <w:numId w:val="48"/>
        </w:numPr>
        <w:ind w:left="1701" w:right="1701"/>
      </w:pPr>
      <w:r>
        <w:t xml:space="preserve">Aderência das técnicas utilizadas na solução; </w:t>
      </w:r>
    </w:p>
    <w:p w14:paraId="0C8E63C0" w14:textId="77777777" w:rsidR="00F00B0F" w:rsidRDefault="20CBFB62" w:rsidP="004629DC">
      <w:pPr>
        <w:pStyle w:val="PargrafodaLista"/>
        <w:numPr>
          <w:ilvl w:val="0"/>
          <w:numId w:val="48"/>
        </w:numPr>
        <w:ind w:left="1701" w:right="1701"/>
      </w:pPr>
      <w:r>
        <w:t>Validade da resposta.</w:t>
      </w:r>
    </w:p>
    <w:p w14:paraId="3413382C" w14:textId="77777777" w:rsidR="00F00B0F" w:rsidRDefault="00F00B0F" w:rsidP="004629DC">
      <w:pPr>
        <w:spacing w:before="60"/>
        <w:ind w:left="1701" w:right="1701"/>
      </w:pPr>
    </w:p>
    <w:p w14:paraId="3FE03950" w14:textId="77777777" w:rsidR="00F00B0F" w:rsidRDefault="20CBFB62" w:rsidP="004629DC">
      <w:pPr>
        <w:spacing w:before="60"/>
        <w:ind w:left="1701" w:right="1701"/>
      </w:pPr>
      <w:r>
        <w:t>Para facilitar a avaliação, entregue junto com as respostas, os arquivos e materiais de apoio utilizados.</w:t>
      </w:r>
    </w:p>
    <w:p w14:paraId="599EA283" w14:textId="77777777" w:rsidR="00F00B0F" w:rsidRDefault="00F00B0F" w:rsidP="004629DC">
      <w:pPr>
        <w:spacing w:before="60" w:after="0"/>
        <w:ind w:left="1701" w:right="1701"/>
      </w:pPr>
      <w:r>
        <w:br w:type="page"/>
      </w:r>
    </w:p>
    <w:p w14:paraId="79C1A513" w14:textId="2A5A6F4B" w:rsidR="00F00B0F" w:rsidRPr="00720462" w:rsidRDefault="20CBFB62" w:rsidP="20CBFB62">
      <w:pPr>
        <w:pStyle w:val="Ttulo1"/>
        <w:numPr>
          <w:ilvl w:val="0"/>
          <w:numId w:val="0"/>
        </w:numPr>
        <w:spacing w:before="60"/>
        <w:ind w:left="1701" w:right="1701" w:hanging="432"/>
        <w:rPr>
          <w:sz w:val="22"/>
          <w:szCs w:val="22"/>
        </w:rPr>
      </w:pPr>
      <w:r w:rsidRPr="20CBFB62">
        <w:rPr>
          <w:sz w:val="22"/>
          <w:szCs w:val="22"/>
        </w:rPr>
        <w:lastRenderedPageBreak/>
        <w:t>Questão 1</w:t>
      </w:r>
    </w:p>
    <w:p w14:paraId="42FAF43A" w14:textId="3FC29865" w:rsidR="00F00B0F" w:rsidRDefault="00F00B0F" w:rsidP="004629DC">
      <w:pPr>
        <w:spacing w:before="60"/>
        <w:ind w:left="1701" w:right="1701"/>
      </w:pPr>
      <w:r>
        <w:t xml:space="preserve">A </w:t>
      </w:r>
      <w:r>
        <w:fldChar w:fldCharType="begin"/>
      </w:r>
      <w:r>
        <w:instrText xml:space="preserve"> REF _Ref416248108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apresenta uma série temporal </w:t>
      </w:r>
      <w:r w:rsidR="006D2C2E">
        <w:t>quantitativa.</w:t>
      </w:r>
      <w: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0"/>
      </w:tblGrid>
      <w:tr w:rsidR="00F00B0F" w14:paraId="13525C0D" w14:textId="77777777" w:rsidTr="20CBFB62">
        <w:tc>
          <w:tcPr>
            <w:tcW w:w="10062" w:type="dxa"/>
          </w:tcPr>
          <w:p w14:paraId="17799975" w14:textId="77777777" w:rsidR="00F00B0F" w:rsidRDefault="00F00B0F" w:rsidP="004629DC">
            <w:pPr>
              <w:keepNext/>
              <w:spacing w:before="60"/>
              <w:ind w:left="1701" w:right="1701"/>
              <w:jc w:val="center"/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0E685D37" wp14:editId="254EF378">
                  <wp:extent cx="5484572" cy="2586012"/>
                  <wp:effectExtent l="0" t="0" r="1905" b="5080"/>
                  <wp:docPr id="111828726" name="picture" descr="C:\Users\Luiz\Desktop\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572" cy="258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B0F" w14:paraId="222D64A1" w14:textId="77777777" w:rsidTr="20CBFB62">
        <w:tc>
          <w:tcPr>
            <w:tcW w:w="10062" w:type="dxa"/>
          </w:tcPr>
          <w:p w14:paraId="4B346CA0" w14:textId="2340D344" w:rsidR="00F00B0F" w:rsidRDefault="00F00B0F" w:rsidP="006D2C2E">
            <w:pPr>
              <w:spacing w:before="60"/>
              <w:ind w:left="1701" w:right="1701"/>
              <w:jc w:val="center"/>
            </w:pPr>
            <w:bookmarkStart w:id="4" w:name="_Ref416248108"/>
            <w:r>
              <w:t xml:space="preserve">Figura </w:t>
            </w:r>
            <w:r w:rsidRPr="20CBFB62">
              <w:fldChar w:fldCharType="begin"/>
            </w:r>
            <w:r>
              <w:instrText xml:space="preserve"> SEQ Figura \* ARABIC </w:instrText>
            </w:r>
            <w:r w:rsidRPr="20CBFB62">
              <w:fldChar w:fldCharType="separate"/>
            </w:r>
            <w:r>
              <w:rPr>
                <w:noProof/>
              </w:rPr>
              <w:t>1</w:t>
            </w:r>
            <w:r w:rsidRPr="20CBFB62">
              <w:fldChar w:fldCharType="end"/>
            </w:r>
            <w:bookmarkEnd w:id="4"/>
            <w:r>
              <w:t xml:space="preserve"> – Séri</w:t>
            </w:r>
            <w:r w:rsidR="006D2C2E">
              <w:t>e temporal</w:t>
            </w:r>
          </w:p>
        </w:tc>
      </w:tr>
    </w:tbl>
    <w:p w14:paraId="34B9926A" w14:textId="662D8E92" w:rsidR="00F00B0F" w:rsidRDefault="36DEDD5D" w:rsidP="004629DC">
      <w:pPr>
        <w:spacing w:before="60" w:after="0"/>
        <w:ind w:left="1701" w:right="1701"/>
      </w:pPr>
      <w:r>
        <w:t>Faça uma análise visual dessa série temporal e disserte sobre sua estacionariedade, variância e autocorrelação.</w:t>
      </w:r>
    </w:p>
    <w:p w14:paraId="24920C4A" w14:textId="29FF58C6" w:rsidR="00F00B0F" w:rsidRDefault="36DEDD5D" w:rsidP="004629DC">
      <w:pPr>
        <w:spacing w:before="60" w:after="0"/>
        <w:ind w:left="1701" w:right="1701"/>
      </w:pPr>
      <w:r>
        <w:t xml:space="preserve"> </w:t>
      </w:r>
      <w:r w:rsidR="00F00B0F">
        <w:br w:type="page"/>
      </w:r>
    </w:p>
    <w:p w14:paraId="77FB269E" w14:textId="3570170A" w:rsidR="00F00B0F" w:rsidRDefault="20CBFB62" w:rsidP="20CBFB62">
      <w:pPr>
        <w:pStyle w:val="Ttulo1"/>
        <w:numPr>
          <w:ilvl w:val="0"/>
          <w:numId w:val="0"/>
        </w:numPr>
        <w:spacing w:before="60"/>
        <w:ind w:left="1416" w:right="1701"/>
        <w:rPr>
          <w:sz w:val="22"/>
          <w:szCs w:val="22"/>
        </w:rPr>
      </w:pPr>
      <w:r w:rsidRPr="20CBFB62">
        <w:rPr>
          <w:sz w:val="22"/>
          <w:szCs w:val="22"/>
        </w:rPr>
        <w:lastRenderedPageBreak/>
        <w:t>Questão 2</w:t>
      </w:r>
    </w:p>
    <w:p w14:paraId="5C3225C1" w14:textId="7C8529D6" w:rsidR="00D46843" w:rsidRDefault="36DEDD5D" w:rsidP="20CBFB62">
      <w:pPr>
        <w:spacing w:before="60"/>
        <w:ind w:left="1416" w:right="1701"/>
      </w:pPr>
      <w:r>
        <w:t>Você  recebeu a tarefa de prever a quantidade de acidentes de trânsito em rodovias estaduais em um determinado período. Para a realização dessa tarefa é pedido que primeiramente você liste variáveis que podem influenciar essas demandas. Após levantar mais de 50 variáveis, você percebe que pode reduzir a quantidade de variáveis a ser considerada. Como você verificaria quais variáveis de fato influenciam na predição?</w:t>
      </w:r>
    </w:p>
    <w:p w14:paraId="29ADC036" w14:textId="4C484812" w:rsidR="00F00B0F" w:rsidRPr="00BD6176" w:rsidRDefault="00552122" w:rsidP="296E86D7">
      <w:pPr>
        <w:spacing w:before="60"/>
        <w:ind w:left="1416" w:right="1701"/>
      </w:pPr>
      <w:r>
        <w:br w:type="page"/>
      </w:r>
    </w:p>
    <w:p w14:paraId="47FAF34C" w14:textId="57B8883A" w:rsidR="00F00B0F" w:rsidRPr="00720462" w:rsidRDefault="20CBFB62" w:rsidP="20CBFB62">
      <w:pPr>
        <w:pStyle w:val="Ttulo1"/>
        <w:numPr>
          <w:ilvl w:val="0"/>
          <w:numId w:val="0"/>
        </w:numPr>
        <w:spacing w:before="60"/>
        <w:ind w:left="1416" w:right="1701"/>
        <w:rPr>
          <w:sz w:val="22"/>
          <w:szCs w:val="22"/>
        </w:rPr>
      </w:pPr>
      <w:r w:rsidRPr="20CBFB62">
        <w:rPr>
          <w:sz w:val="22"/>
          <w:szCs w:val="22"/>
        </w:rPr>
        <w:lastRenderedPageBreak/>
        <w:t xml:space="preserve">Questão 3 </w:t>
      </w:r>
    </w:p>
    <w:p w14:paraId="200804EB" w14:textId="393A213F" w:rsidR="00F00B0F" w:rsidRDefault="36DEDD5D" w:rsidP="20CBFB62">
      <w:pPr>
        <w:spacing w:before="60"/>
        <w:ind w:left="1416" w:right="1701"/>
      </w:pPr>
      <w:r>
        <w:t>Considerando os algoritmos K-Means e Árvore de decisão, descreva em linhas gerais como funcionam, uma boa aplicação e um ponto fraco para cada um deles.</w:t>
      </w:r>
    </w:p>
    <w:p w14:paraId="6D6B3278" w14:textId="51D27DB9" w:rsidR="20CBFB62" w:rsidRDefault="20CBFB62" w:rsidP="296E86D7">
      <w:pPr>
        <w:spacing w:before="60"/>
        <w:ind w:left="1416" w:right="1701"/>
      </w:pPr>
      <w:r>
        <w:br w:type="page"/>
      </w:r>
    </w:p>
    <w:p w14:paraId="18014D9A" w14:textId="0FCDC11A" w:rsidR="00F00B0F" w:rsidRDefault="20CBFB62" w:rsidP="20CBFB62">
      <w:pPr>
        <w:spacing w:before="60" w:after="0"/>
        <w:ind w:left="1416" w:right="1701"/>
        <w:rPr>
          <w:sz w:val="22"/>
          <w:szCs w:val="22"/>
        </w:rPr>
      </w:pPr>
      <w:r w:rsidRPr="20CBFB62">
        <w:rPr>
          <w:rFonts w:asciiTheme="majorHAnsi" w:eastAsiaTheme="majorEastAsia" w:hAnsiTheme="majorHAnsi" w:cstheme="majorBidi"/>
          <w:b/>
          <w:bCs/>
          <w:sz w:val="22"/>
          <w:szCs w:val="22"/>
        </w:rPr>
        <w:lastRenderedPageBreak/>
        <w:t xml:space="preserve">Questão 4 </w:t>
      </w:r>
    </w:p>
    <w:p w14:paraId="69C4D944" w14:textId="11786FF9" w:rsidR="00F00B0F" w:rsidRDefault="36DEDD5D" w:rsidP="20CBFB62">
      <w:pPr>
        <w:spacing w:before="60"/>
        <w:ind w:left="1416" w:right="1701"/>
      </w:pPr>
      <w:r>
        <w:t>Escreva um método que dado um valor a ser sacado em um caixa eletrônico e uma lista de cédulas disponíveis, retorne o número mínimo de cédulas necessárias para o saque. Caso não seja possível sacar esse valor com essas notas, a função deve retornar -1.</w:t>
      </w:r>
    </w:p>
    <w:p w14:paraId="37F58B2F" w14:textId="77777777" w:rsidR="00F00B0F" w:rsidRDefault="20CBFB62" w:rsidP="004629DC">
      <w:pPr>
        <w:spacing w:before="60"/>
        <w:ind w:left="1701" w:right="1701"/>
      </w:pPr>
      <w:r>
        <w:t>Exemplos:</w:t>
      </w:r>
    </w:p>
    <w:p w14:paraId="019836E7" w14:textId="77777777" w:rsidR="00F00B0F" w:rsidRDefault="20CBFB62" w:rsidP="20CBFB62">
      <w:pPr>
        <w:pStyle w:val="PargrafodaLista"/>
        <w:numPr>
          <w:ilvl w:val="1"/>
          <w:numId w:val="2"/>
        </w:numPr>
        <w:ind w:right="1701"/>
        <w:rPr>
          <w:sz w:val="24"/>
        </w:rPr>
      </w:pPr>
      <w:r>
        <w:t>Dado o valor de saque 70, e a lista de cédulas disponíveis [5, 10, 50], a função deve retornar 3. Que equivale a uma nota de 50 e duas de 10.</w:t>
      </w:r>
    </w:p>
    <w:p w14:paraId="48C37491" w14:textId="77777777" w:rsidR="00F00B0F" w:rsidRDefault="20CBFB62" w:rsidP="20CBFB62">
      <w:pPr>
        <w:pStyle w:val="PargrafodaLista"/>
        <w:numPr>
          <w:ilvl w:val="1"/>
          <w:numId w:val="2"/>
        </w:numPr>
        <w:ind w:right="1701"/>
        <w:rPr>
          <w:sz w:val="24"/>
        </w:rPr>
      </w:pPr>
      <w:r>
        <w:t>Dado o valor de saque 73 e a lista [20, 50], a função deve retornar -1.</w:t>
      </w:r>
    </w:p>
    <w:p w14:paraId="523DD104" w14:textId="77777777" w:rsidR="00F00B0F" w:rsidRDefault="00F00B0F" w:rsidP="004629DC">
      <w:pPr>
        <w:spacing w:before="60"/>
        <w:ind w:left="1701" w:right="1701"/>
      </w:pPr>
    </w:p>
    <w:p w14:paraId="66E6D931" w14:textId="77777777" w:rsidR="00F00B0F" w:rsidRDefault="20CBFB62" w:rsidP="004629DC">
      <w:pPr>
        <w:spacing w:before="60"/>
        <w:ind w:left="1701" w:right="1701"/>
      </w:pPr>
      <w:r>
        <w:t>Observações:</w:t>
      </w:r>
    </w:p>
    <w:p w14:paraId="4664BFC6" w14:textId="77777777" w:rsidR="00F00B0F" w:rsidRDefault="20CBFB62" w:rsidP="20CBFB62">
      <w:pPr>
        <w:pStyle w:val="PargrafodaLista"/>
        <w:numPr>
          <w:ilvl w:val="1"/>
          <w:numId w:val="1"/>
        </w:numPr>
        <w:ind w:right="1701"/>
        <w:rPr>
          <w:sz w:val="24"/>
        </w:rPr>
      </w:pPr>
      <w:r>
        <w:t>A lista de cédulas já estará ordenada de forma crescente.</w:t>
      </w:r>
    </w:p>
    <w:p w14:paraId="6F4BFCE3" w14:textId="77777777" w:rsidR="00F00B0F" w:rsidRDefault="296E86D7" w:rsidP="20CBFB62">
      <w:pPr>
        <w:pStyle w:val="PargrafodaLista"/>
        <w:numPr>
          <w:ilvl w:val="1"/>
          <w:numId w:val="1"/>
        </w:numPr>
        <w:ind w:right="1701"/>
        <w:rPr>
          <w:sz w:val="24"/>
        </w:rPr>
      </w:pPr>
      <w:r>
        <w:t>O algoritmo pode ser desenvolvido na linguagem de sua preferência</w:t>
      </w:r>
    </w:p>
    <w:p w14:paraId="79610015" w14:textId="5E4CBEB1" w:rsidR="296E86D7" w:rsidRDefault="296E86D7" w:rsidP="296E86D7">
      <w:pPr>
        <w:ind w:right="1701"/>
      </w:pPr>
    </w:p>
    <w:sectPr w:rsidR="296E86D7" w:rsidSect="000A361F">
      <w:headerReference w:type="default" r:id="rId10"/>
      <w:footerReference w:type="default" r:id="rId11"/>
      <w:headerReference w:type="first" r:id="rId12"/>
      <w:pgSz w:w="12240" w:h="15840"/>
      <w:pgMar w:top="1417" w:right="0" w:bottom="1417" w:left="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A641A" w14:textId="77777777" w:rsidR="0013724B" w:rsidRDefault="0013724B" w:rsidP="00F139B9">
      <w:pPr>
        <w:spacing w:after="0"/>
      </w:pPr>
      <w:r>
        <w:separator/>
      </w:r>
    </w:p>
  </w:endnote>
  <w:endnote w:type="continuationSeparator" w:id="0">
    <w:p w14:paraId="700488E4" w14:textId="77777777" w:rsidR="0013724B" w:rsidRDefault="0013724B" w:rsidP="00F139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2F119" w14:textId="77777777" w:rsidR="003C299C" w:rsidRDefault="003C299C" w:rsidP="002D3AF3">
    <w:pPr>
      <w:pStyle w:val="Rodap"/>
      <w:rPr>
        <w:rFonts w:asciiTheme="majorHAnsi" w:hAnsiTheme="majorHAnsi"/>
        <w:sz w:val="8"/>
        <w:szCs w:val="20"/>
      </w:rPr>
    </w:pPr>
  </w:p>
  <w:tbl>
    <w:tblPr>
      <w:tblStyle w:val="Tabelacomgrade"/>
      <w:tblW w:w="10416" w:type="dxa"/>
      <w:tblInd w:w="9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52"/>
      <w:gridCol w:w="3686"/>
      <w:gridCol w:w="3078"/>
    </w:tblGrid>
    <w:tr w:rsidR="003C299C" w:rsidRPr="00741B69" w14:paraId="72D25B77" w14:textId="77777777" w:rsidTr="20CBFB62">
      <w:trPr>
        <w:trHeight w:val="780"/>
      </w:trPr>
      <w:tc>
        <w:tcPr>
          <w:tcW w:w="3652" w:type="dxa"/>
          <w:tcBorders>
            <w:top w:val="single" w:sz="12" w:space="0" w:color="auto"/>
          </w:tcBorders>
          <w:vAlign w:val="center"/>
        </w:tcPr>
        <w:p w14:paraId="7012F959" w14:textId="77777777" w:rsidR="003C299C" w:rsidRPr="00741B69" w:rsidRDefault="003C299C" w:rsidP="002D3AF3">
          <w:pPr>
            <w:pStyle w:val="Rodap"/>
            <w:rPr>
              <w:rFonts w:asciiTheme="majorHAnsi" w:hAnsiTheme="majorHAnsi"/>
            </w:rPr>
          </w:pPr>
        </w:p>
      </w:tc>
      <w:tc>
        <w:tcPr>
          <w:tcW w:w="3686" w:type="dxa"/>
          <w:tcBorders>
            <w:top w:val="single" w:sz="12" w:space="0" w:color="auto"/>
          </w:tcBorders>
          <w:vAlign w:val="center"/>
        </w:tcPr>
        <w:p w14:paraId="7AA535F6" w14:textId="77777777" w:rsidR="003C299C" w:rsidRPr="00741B69" w:rsidRDefault="20CBFB62" w:rsidP="20CBFB62">
          <w:pPr>
            <w:jc w:val="center"/>
            <w:rPr>
              <w:rFonts w:asciiTheme="majorHAnsi" w:hAnsiTheme="majorHAnsi"/>
            </w:rPr>
          </w:pPr>
          <w:r w:rsidRPr="20CBFB62">
            <w:rPr>
              <w:rFonts w:ascii="Calibri Light" w:hAnsi="Calibri Light"/>
            </w:rPr>
            <w:t>Documento Interno</w:t>
          </w:r>
        </w:p>
      </w:tc>
      <w:tc>
        <w:tcPr>
          <w:tcW w:w="3078" w:type="dxa"/>
          <w:tcBorders>
            <w:top w:val="single" w:sz="12" w:space="0" w:color="auto"/>
          </w:tcBorders>
          <w:vAlign w:val="center"/>
        </w:tcPr>
        <w:p w14:paraId="324EB7AD" w14:textId="4BCDC62A" w:rsidR="003C299C" w:rsidRPr="00741B69" w:rsidRDefault="0013724B" w:rsidP="002D3AF3">
          <w:pPr>
            <w:pStyle w:val="Rodap"/>
            <w:ind w:right="284"/>
            <w:jc w:val="right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id w:val="-1666775823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3C299C" w:rsidRPr="005C7097">
                <w:rPr>
                  <w:rFonts w:ascii="Calibri Light" w:hAnsi="Calibri Light"/>
                </w:rPr>
                <w:fldChar w:fldCharType="begin"/>
              </w:r>
              <w:r w:rsidR="003C299C" w:rsidRPr="005C7097">
                <w:rPr>
                  <w:rFonts w:ascii="Calibri Light" w:hAnsi="Calibri Light"/>
                </w:rPr>
                <w:instrText xml:space="preserve"> PAGE   \* MERGEFORMAT </w:instrText>
              </w:r>
              <w:r w:rsidR="003C299C" w:rsidRPr="005C7097">
                <w:rPr>
                  <w:rFonts w:ascii="Calibri Light" w:hAnsi="Calibri Light"/>
                </w:rPr>
                <w:fldChar w:fldCharType="separate"/>
              </w:r>
              <w:r w:rsidR="008A1FDB">
                <w:rPr>
                  <w:rFonts w:ascii="Calibri Light" w:hAnsi="Calibri Light"/>
                  <w:noProof/>
                </w:rPr>
                <w:t>6</w:t>
              </w:r>
              <w:r w:rsidR="003C299C" w:rsidRPr="005C7097">
                <w:rPr>
                  <w:rFonts w:ascii="Calibri Light" w:hAnsi="Calibri Light"/>
                  <w:noProof/>
                </w:rPr>
                <w:fldChar w:fldCharType="end"/>
              </w:r>
            </w:sdtContent>
          </w:sdt>
        </w:p>
      </w:tc>
    </w:tr>
  </w:tbl>
  <w:p w14:paraId="5284B6AC" w14:textId="77777777" w:rsidR="003C299C" w:rsidRDefault="003C299C">
    <w:pPr>
      <w:pStyle w:val="Rodap"/>
    </w:pPr>
  </w:p>
  <w:p w14:paraId="6AFB93CA" w14:textId="77777777" w:rsidR="003C299C" w:rsidRDefault="003C29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E18CE" w14:textId="77777777" w:rsidR="0013724B" w:rsidRDefault="0013724B" w:rsidP="00F139B9">
      <w:pPr>
        <w:spacing w:after="0"/>
      </w:pPr>
      <w:r>
        <w:separator/>
      </w:r>
    </w:p>
  </w:footnote>
  <w:footnote w:type="continuationSeparator" w:id="0">
    <w:p w14:paraId="0F11EF3A" w14:textId="77777777" w:rsidR="0013724B" w:rsidRDefault="0013724B" w:rsidP="00F139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3D5D9" w14:textId="77777777" w:rsidR="00F00B0F" w:rsidRDefault="00FB465E" w:rsidP="00FB465E">
    <w:pPr>
      <w:pStyle w:val="Cabecalho"/>
      <w:jc w:val="center"/>
    </w:pPr>
    <w:r>
      <w:drawing>
        <wp:inline distT="0" distB="0" distL="0" distR="0" wp14:anchorId="0A9DB75D" wp14:editId="79D8101D">
          <wp:extent cx="2013217" cy="633088"/>
          <wp:effectExtent l="0" t="0" r="6350" b="0"/>
          <wp:docPr id="192719479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3217" cy="633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17EB3" w14:textId="77777777" w:rsidR="003C299C" w:rsidRDefault="00707DD5" w:rsidP="00707DD5">
    <w:pPr>
      <w:pStyle w:val="Cabealho"/>
      <w:tabs>
        <w:tab w:val="left" w:pos="1080"/>
        <w:tab w:val="left" w:pos="9630"/>
      </w:tabs>
      <w:jc w:val="center"/>
    </w:pPr>
    <w:r>
      <w:rPr>
        <w:noProof/>
        <w:lang w:val="pt-BR" w:eastAsia="pt-BR"/>
      </w:rPr>
      <w:drawing>
        <wp:inline distT="0" distB="0" distL="0" distR="0" wp14:anchorId="69B5BCC2" wp14:editId="2A47C705">
          <wp:extent cx="2295525" cy="826389"/>
          <wp:effectExtent l="0" t="0" r="0" b="0"/>
          <wp:docPr id="189294218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5525" cy="826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AD842" w14:textId="77777777" w:rsidR="00707DD5" w:rsidRDefault="00707DD5" w:rsidP="00707DD5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4057D917" wp14:editId="085D9E73">
          <wp:extent cx="2133600" cy="768096"/>
          <wp:effectExtent l="0" t="0" r="0" b="0"/>
          <wp:docPr id="87595096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7680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B28"/>
    <w:multiLevelType w:val="hybridMultilevel"/>
    <w:tmpl w:val="6D2CCEAE"/>
    <w:lvl w:ilvl="0" w:tplc="7898E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457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9A6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0A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06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60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E8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43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65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A62C8"/>
    <w:multiLevelType w:val="hybridMultilevel"/>
    <w:tmpl w:val="B682381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465462F"/>
    <w:multiLevelType w:val="hybridMultilevel"/>
    <w:tmpl w:val="61EAC206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E24256D"/>
    <w:multiLevelType w:val="hybridMultilevel"/>
    <w:tmpl w:val="FC805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2B1E"/>
    <w:multiLevelType w:val="hybridMultilevel"/>
    <w:tmpl w:val="BE2890FC"/>
    <w:lvl w:ilvl="0" w:tplc="B1989E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A13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4430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EE43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2D9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0033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4FE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408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96BF4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6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D47ABD"/>
    <w:multiLevelType w:val="multilevel"/>
    <w:tmpl w:val="E03A92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85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D27313"/>
    <w:multiLevelType w:val="hybridMultilevel"/>
    <w:tmpl w:val="042689A6"/>
    <w:lvl w:ilvl="0" w:tplc="15E06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74C5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8CC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480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1C0A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A04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E094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14B8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B68A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27333"/>
    <w:multiLevelType w:val="hybridMultilevel"/>
    <w:tmpl w:val="7DAA61E8"/>
    <w:lvl w:ilvl="0" w:tplc="7D4A27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6AC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DEBC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676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848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FE5D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3615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C6D8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26AC9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8330C"/>
    <w:multiLevelType w:val="hybridMultilevel"/>
    <w:tmpl w:val="AFC0052E"/>
    <w:lvl w:ilvl="0" w:tplc="7A4AE1D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21031EE6"/>
    <w:multiLevelType w:val="hybridMultilevel"/>
    <w:tmpl w:val="ABB24004"/>
    <w:lvl w:ilvl="0" w:tplc="3AA2C2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36C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676079"/>
    <w:multiLevelType w:val="hybridMultilevel"/>
    <w:tmpl w:val="A5FEAAAC"/>
    <w:lvl w:ilvl="0" w:tplc="6C36AE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C2C95"/>
    <w:multiLevelType w:val="hybridMultilevel"/>
    <w:tmpl w:val="0FC8D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F545E"/>
    <w:multiLevelType w:val="hybridMultilevel"/>
    <w:tmpl w:val="D17C3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66B18"/>
    <w:multiLevelType w:val="hybridMultilevel"/>
    <w:tmpl w:val="931ACE90"/>
    <w:lvl w:ilvl="0" w:tplc="03BEFB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685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6612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A2F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6EFD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402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D6B4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01D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FA26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4008A"/>
    <w:multiLevelType w:val="hybridMultilevel"/>
    <w:tmpl w:val="DEB6886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2E901003"/>
    <w:multiLevelType w:val="hybridMultilevel"/>
    <w:tmpl w:val="64E06F22"/>
    <w:lvl w:ilvl="0" w:tplc="B9B26F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27E21"/>
    <w:multiLevelType w:val="hybridMultilevel"/>
    <w:tmpl w:val="22D6E3B2"/>
    <w:lvl w:ilvl="0" w:tplc="AD2CE6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7437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C477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891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949B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EC1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C3A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0A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849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1526B"/>
    <w:multiLevelType w:val="hybridMultilevel"/>
    <w:tmpl w:val="29D2B5A2"/>
    <w:lvl w:ilvl="0" w:tplc="55C02E5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0" w15:restartNumberingAfterBreak="0">
    <w:nsid w:val="327C08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7414AE"/>
    <w:multiLevelType w:val="hybridMultilevel"/>
    <w:tmpl w:val="9F1A2A80"/>
    <w:lvl w:ilvl="0" w:tplc="C0CE1C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B19DA"/>
    <w:multiLevelType w:val="hybridMultilevel"/>
    <w:tmpl w:val="D98C5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B21EA"/>
    <w:multiLevelType w:val="hybridMultilevel"/>
    <w:tmpl w:val="65A02C8E"/>
    <w:lvl w:ilvl="0" w:tplc="0928BD4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17022BB"/>
    <w:multiLevelType w:val="hybridMultilevel"/>
    <w:tmpl w:val="8D36B6F0"/>
    <w:lvl w:ilvl="0" w:tplc="1AB63A72">
      <w:start w:val="1"/>
      <w:numFmt w:val="decimal"/>
      <w:lvlText w:val="%1)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43850D66"/>
    <w:multiLevelType w:val="hybridMultilevel"/>
    <w:tmpl w:val="84BCA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D450C"/>
    <w:multiLevelType w:val="hybridMultilevel"/>
    <w:tmpl w:val="23082C7C"/>
    <w:lvl w:ilvl="0" w:tplc="203C0884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476F360E"/>
    <w:multiLevelType w:val="hybridMultilevel"/>
    <w:tmpl w:val="0DF4C8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B4C3C"/>
    <w:multiLevelType w:val="hybridMultilevel"/>
    <w:tmpl w:val="CBB43C3E"/>
    <w:lvl w:ilvl="0" w:tplc="69962A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ECC63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249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63E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0EC4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E79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EA7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216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7A198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34A63"/>
    <w:multiLevelType w:val="hybridMultilevel"/>
    <w:tmpl w:val="138AE3F6"/>
    <w:lvl w:ilvl="0" w:tplc="FFDAFC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E8D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C607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505F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EE63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5036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8E0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C7C7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3A4B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C7492"/>
    <w:multiLevelType w:val="hybridMultilevel"/>
    <w:tmpl w:val="15221330"/>
    <w:lvl w:ilvl="0" w:tplc="9B685F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DE6"/>
    <w:multiLevelType w:val="hybridMultilevel"/>
    <w:tmpl w:val="53960242"/>
    <w:lvl w:ilvl="0" w:tplc="09149896">
      <w:start w:val="3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2" w15:restartNumberingAfterBreak="0">
    <w:nsid w:val="5BF17E3B"/>
    <w:multiLevelType w:val="hybridMultilevel"/>
    <w:tmpl w:val="5F72065A"/>
    <w:lvl w:ilvl="0" w:tplc="9FBEBBB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5C1F5118"/>
    <w:multiLevelType w:val="multilevel"/>
    <w:tmpl w:val="0F08063C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9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34" w15:restartNumberingAfterBreak="0">
    <w:nsid w:val="5C4040E5"/>
    <w:multiLevelType w:val="hybridMultilevel"/>
    <w:tmpl w:val="9D707C8E"/>
    <w:lvl w:ilvl="0" w:tplc="F15CE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A21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347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41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64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8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8F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3A3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ED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3489E"/>
    <w:multiLevelType w:val="hybridMultilevel"/>
    <w:tmpl w:val="8B40AA0A"/>
    <w:lvl w:ilvl="0" w:tplc="9EC802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F1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491D1B"/>
    <w:multiLevelType w:val="hybridMultilevel"/>
    <w:tmpl w:val="89E0B774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8" w15:restartNumberingAfterBreak="0">
    <w:nsid w:val="65A13103"/>
    <w:multiLevelType w:val="hybridMultilevel"/>
    <w:tmpl w:val="212AC070"/>
    <w:lvl w:ilvl="0" w:tplc="27960C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D27C8"/>
    <w:multiLevelType w:val="hybridMultilevel"/>
    <w:tmpl w:val="7C2AC59E"/>
    <w:lvl w:ilvl="0" w:tplc="A6885E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71148"/>
    <w:multiLevelType w:val="hybridMultilevel"/>
    <w:tmpl w:val="8808447C"/>
    <w:lvl w:ilvl="0" w:tplc="A5E6F3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16320D"/>
    <w:multiLevelType w:val="hybridMultilevel"/>
    <w:tmpl w:val="D898F6F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6C6477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A85171"/>
    <w:multiLevelType w:val="multilevel"/>
    <w:tmpl w:val="E03A92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85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0635273"/>
    <w:multiLevelType w:val="multilevel"/>
    <w:tmpl w:val="E03A92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85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0EC6063"/>
    <w:multiLevelType w:val="multilevel"/>
    <w:tmpl w:val="E03A92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85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6B5CE6"/>
    <w:multiLevelType w:val="multilevel"/>
    <w:tmpl w:val="CB8E8762"/>
    <w:lvl w:ilvl="0">
      <w:start w:val="1"/>
      <w:numFmt w:val="decimal"/>
      <w:pStyle w:val="titulo2mv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7" w15:restartNumberingAfterBreak="0">
    <w:nsid w:val="747D1DA5"/>
    <w:multiLevelType w:val="multilevel"/>
    <w:tmpl w:val="9A18193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64511F5"/>
    <w:multiLevelType w:val="hybridMultilevel"/>
    <w:tmpl w:val="45CE5D7A"/>
    <w:lvl w:ilvl="0" w:tplc="6672A1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4436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2323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2AA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0E5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ECC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478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2EEC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425E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83079"/>
    <w:multiLevelType w:val="hybridMultilevel"/>
    <w:tmpl w:val="B75E2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46"/>
  </w:num>
  <w:num w:numId="4">
    <w:abstractNumId w:val="47"/>
  </w:num>
  <w:num w:numId="5">
    <w:abstractNumId w:val="21"/>
  </w:num>
  <w:num w:numId="6">
    <w:abstractNumId w:val="39"/>
  </w:num>
  <w:num w:numId="7">
    <w:abstractNumId w:val="17"/>
  </w:num>
  <w:num w:numId="8">
    <w:abstractNumId w:val="42"/>
  </w:num>
  <w:num w:numId="9">
    <w:abstractNumId w:val="25"/>
  </w:num>
  <w:num w:numId="10">
    <w:abstractNumId w:val="22"/>
  </w:num>
  <w:num w:numId="11">
    <w:abstractNumId w:val="11"/>
  </w:num>
  <w:num w:numId="12">
    <w:abstractNumId w:val="20"/>
  </w:num>
  <w:num w:numId="13">
    <w:abstractNumId w:val="38"/>
  </w:num>
  <w:num w:numId="14">
    <w:abstractNumId w:val="6"/>
  </w:num>
  <w:num w:numId="15">
    <w:abstractNumId w:val="5"/>
  </w:num>
  <w:num w:numId="16">
    <w:abstractNumId w:val="35"/>
  </w:num>
  <w:num w:numId="17">
    <w:abstractNumId w:val="40"/>
  </w:num>
  <w:num w:numId="18">
    <w:abstractNumId w:val="36"/>
  </w:num>
  <w:num w:numId="19">
    <w:abstractNumId w:val="12"/>
  </w:num>
  <w:num w:numId="20">
    <w:abstractNumId w:val="10"/>
  </w:num>
  <w:num w:numId="21">
    <w:abstractNumId w:val="2"/>
  </w:num>
  <w:num w:numId="22">
    <w:abstractNumId w:val="1"/>
  </w:num>
  <w:num w:numId="23">
    <w:abstractNumId w:val="28"/>
  </w:num>
  <w:num w:numId="24">
    <w:abstractNumId w:val="15"/>
  </w:num>
  <w:num w:numId="25">
    <w:abstractNumId w:val="18"/>
  </w:num>
  <w:num w:numId="26">
    <w:abstractNumId w:val="29"/>
  </w:num>
  <w:num w:numId="27">
    <w:abstractNumId w:val="48"/>
  </w:num>
  <w:num w:numId="28">
    <w:abstractNumId w:val="4"/>
  </w:num>
  <w:num w:numId="29">
    <w:abstractNumId w:val="8"/>
  </w:num>
  <w:num w:numId="30">
    <w:abstractNumId w:val="7"/>
  </w:num>
  <w:num w:numId="31">
    <w:abstractNumId w:val="45"/>
  </w:num>
  <w:num w:numId="32">
    <w:abstractNumId w:val="43"/>
  </w:num>
  <w:num w:numId="33">
    <w:abstractNumId w:val="44"/>
  </w:num>
  <w:num w:numId="34">
    <w:abstractNumId w:val="31"/>
  </w:num>
  <w:num w:numId="35">
    <w:abstractNumId w:val="13"/>
  </w:num>
  <w:num w:numId="36">
    <w:abstractNumId w:val="41"/>
  </w:num>
  <w:num w:numId="37">
    <w:abstractNumId w:val="33"/>
  </w:num>
  <w:num w:numId="38">
    <w:abstractNumId w:val="32"/>
  </w:num>
  <w:num w:numId="39">
    <w:abstractNumId w:val="37"/>
  </w:num>
  <w:num w:numId="40">
    <w:abstractNumId w:val="30"/>
  </w:num>
  <w:num w:numId="41">
    <w:abstractNumId w:val="16"/>
  </w:num>
  <w:num w:numId="42">
    <w:abstractNumId w:val="9"/>
  </w:num>
  <w:num w:numId="43">
    <w:abstractNumId w:val="19"/>
  </w:num>
  <w:num w:numId="44">
    <w:abstractNumId w:val="24"/>
  </w:num>
  <w:num w:numId="45">
    <w:abstractNumId w:val="26"/>
  </w:num>
  <w:num w:numId="46">
    <w:abstractNumId w:val="23"/>
  </w:num>
  <w:num w:numId="47">
    <w:abstractNumId w:val="27"/>
  </w:num>
  <w:num w:numId="48">
    <w:abstractNumId w:val="49"/>
  </w:num>
  <w:num w:numId="49">
    <w:abstractNumId w:val="14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B9"/>
    <w:rsid w:val="00002E14"/>
    <w:rsid w:val="000900F4"/>
    <w:rsid w:val="000960C0"/>
    <w:rsid w:val="000A361F"/>
    <w:rsid w:val="000C5387"/>
    <w:rsid w:val="000D068B"/>
    <w:rsid w:val="000D4118"/>
    <w:rsid w:val="000F14AD"/>
    <w:rsid w:val="00113109"/>
    <w:rsid w:val="0011310F"/>
    <w:rsid w:val="00120085"/>
    <w:rsid w:val="001202CA"/>
    <w:rsid w:val="001267C5"/>
    <w:rsid w:val="0013724B"/>
    <w:rsid w:val="00146D0C"/>
    <w:rsid w:val="00157180"/>
    <w:rsid w:val="00161492"/>
    <w:rsid w:val="001673A0"/>
    <w:rsid w:val="00167CBC"/>
    <w:rsid w:val="00172AD7"/>
    <w:rsid w:val="001904B0"/>
    <w:rsid w:val="001A00C1"/>
    <w:rsid w:val="001A46F5"/>
    <w:rsid w:val="001B3FA5"/>
    <w:rsid w:val="001C2C29"/>
    <w:rsid w:val="001C3AD3"/>
    <w:rsid w:val="001C3E2C"/>
    <w:rsid w:val="001E7FEA"/>
    <w:rsid w:val="00213079"/>
    <w:rsid w:val="002400D5"/>
    <w:rsid w:val="002435E2"/>
    <w:rsid w:val="00256488"/>
    <w:rsid w:val="00262590"/>
    <w:rsid w:val="002756BC"/>
    <w:rsid w:val="00280751"/>
    <w:rsid w:val="00290139"/>
    <w:rsid w:val="002A1224"/>
    <w:rsid w:val="002B3BE6"/>
    <w:rsid w:val="002D3AF3"/>
    <w:rsid w:val="0030567E"/>
    <w:rsid w:val="00315477"/>
    <w:rsid w:val="003342E3"/>
    <w:rsid w:val="00351651"/>
    <w:rsid w:val="00351969"/>
    <w:rsid w:val="003537E6"/>
    <w:rsid w:val="00363B61"/>
    <w:rsid w:val="003833F3"/>
    <w:rsid w:val="003945D9"/>
    <w:rsid w:val="003A7E10"/>
    <w:rsid w:val="003C299C"/>
    <w:rsid w:val="003C31CA"/>
    <w:rsid w:val="003E6C24"/>
    <w:rsid w:val="00406CC6"/>
    <w:rsid w:val="004259F7"/>
    <w:rsid w:val="004406DA"/>
    <w:rsid w:val="004629DC"/>
    <w:rsid w:val="0048266F"/>
    <w:rsid w:val="0049595D"/>
    <w:rsid w:val="004A2D31"/>
    <w:rsid w:val="004A3234"/>
    <w:rsid w:val="004B2E44"/>
    <w:rsid w:val="004B64F8"/>
    <w:rsid w:val="004C6BFF"/>
    <w:rsid w:val="004C715A"/>
    <w:rsid w:val="004E1DF5"/>
    <w:rsid w:val="004F3173"/>
    <w:rsid w:val="004F5CDD"/>
    <w:rsid w:val="005032BD"/>
    <w:rsid w:val="005209BE"/>
    <w:rsid w:val="00537D1E"/>
    <w:rsid w:val="005519EB"/>
    <w:rsid w:val="00552122"/>
    <w:rsid w:val="00575CF8"/>
    <w:rsid w:val="005B696B"/>
    <w:rsid w:val="005C25E3"/>
    <w:rsid w:val="005C50C8"/>
    <w:rsid w:val="005E21F8"/>
    <w:rsid w:val="005E55E9"/>
    <w:rsid w:val="00617219"/>
    <w:rsid w:val="00622997"/>
    <w:rsid w:val="00654217"/>
    <w:rsid w:val="006562BB"/>
    <w:rsid w:val="006B4D97"/>
    <w:rsid w:val="006C32BA"/>
    <w:rsid w:val="006D1B96"/>
    <w:rsid w:val="006D2C2E"/>
    <w:rsid w:val="006E2E78"/>
    <w:rsid w:val="006F2CE1"/>
    <w:rsid w:val="00707DD5"/>
    <w:rsid w:val="0071172B"/>
    <w:rsid w:val="00735CDD"/>
    <w:rsid w:val="007363DE"/>
    <w:rsid w:val="00736A7A"/>
    <w:rsid w:val="00740216"/>
    <w:rsid w:val="0075495F"/>
    <w:rsid w:val="007D2ABA"/>
    <w:rsid w:val="007D6544"/>
    <w:rsid w:val="007E3BD5"/>
    <w:rsid w:val="007E65EA"/>
    <w:rsid w:val="007E78E2"/>
    <w:rsid w:val="007E7B62"/>
    <w:rsid w:val="007F1CC2"/>
    <w:rsid w:val="007F56C8"/>
    <w:rsid w:val="00805901"/>
    <w:rsid w:val="00841B13"/>
    <w:rsid w:val="00843A9A"/>
    <w:rsid w:val="008501A0"/>
    <w:rsid w:val="00852200"/>
    <w:rsid w:val="00853D16"/>
    <w:rsid w:val="0085571E"/>
    <w:rsid w:val="00883EB9"/>
    <w:rsid w:val="00893542"/>
    <w:rsid w:val="008979BF"/>
    <w:rsid w:val="008A1FDB"/>
    <w:rsid w:val="008A4F26"/>
    <w:rsid w:val="008A6AE3"/>
    <w:rsid w:val="008E2FEE"/>
    <w:rsid w:val="00911407"/>
    <w:rsid w:val="00916F4E"/>
    <w:rsid w:val="00923EDE"/>
    <w:rsid w:val="00930FD5"/>
    <w:rsid w:val="0093683D"/>
    <w:rsid w:val="00987D9A"/>
    <w:rsid w:val="009D473C"/>
    <w:rsid w:val="009F0D34"/>
    <w:rsid w:val="00A006E9"/>
    <w:rsid w:val="00A251D0"/>
    <w:rsid w:val="00A31946"/>
    <w:rsid w:val="00A3290C"/>
    <w:rsid w:val="00A34200"/>
    <w:rsid w:val="00A358A0"/>
    <w:rsid w:val="00A473A4"/>
    <w:rsid w:val="00A5643E"/>
    <w:rsid w:val="00A74B1A"/>
    <w:rsid w:val="00A82747"/>
    <w:rsid w:val="00A83087"/>
    <w:rsid w:val="00A97591"/>
    <w:rsid w:val="00AC3D59"/>
    <w:rsid w:val="00AD49EC"/>
    <w:rsid w:val="00AF4F5D"/>
    <w:rsid w:val="00B23D4E"/>
    <w:rsid w:val="00B3218B"/>
    <w:rsid w:val="00B46B7C"/>
    <w:rsid w:val="00B51DD3"/>
    <w:rsid w:val="00B658A4"/>
    <w:rsid w:val="00B73808"/>
    <w:rsid w:val="00B740DC"/>
    <w:rsid w:val="00BB65F8"/>
    <w:rsid w:val="00BD4116"/>
    <w:rsid w:val="00BD435B"/>
    <w:rsid w:val="00BD7915"/>
    <w:rsid w:val="00BE1BE8"/>
    <w:rsid w:val="00C041D1"/>
    <w:rsid w:val="00C51873"/>
    <w:rsid w:val="00C55DFB"/>
    <w:rsid w:val="00C67C32"/>
    <w:rsid w:val="00C80BC1"/>
    <w:rsid w:val="00CA6143"/>
    <w:rsid w:val="00CC166E"/>
    <w:rsid w:val="00CC2402"/>
    <w:rsid w:val="00CC7AC9"/>
    <w:rsid w:val="00CD2C28"/>
    <w:rsid w:val="00CF059E"/>
    <w:rsid w:val="00CF29F4"/>
    <w:rsid w:val="00D2746B"/>
    <w:rsid w:val="00D30581"/>
    <w:rsid w:val="00D46843"/>
    <w:rsid w:val="00D4687F"/>
    <w:rsid w:val="00D52A3B"/>
    <w:rsid w:val="00D74862"/>
    <w:rsid w:val="00D74ABE"/>
    <w:rsid w:val="00D8757A"/>
    <w:rsid w:val="00DB7B09"/>
    <w:rsid w:val="00DC0B59"/>
    <w:rsid w:val="00DC6CEC"/>
    <w:rsid w:val="00DD444B"/>
    <w:rsid w:val="00DF2673"/>
    <w:rsid w:val="00E0613F"/>
    <w:rsid w:val="00E0771B"/>
    <w:rsid w:val="00E14E6C"/>
    <w:rsid w:val="00EB0F5D"/>
    <w:rsid w:val="00EB2EB2"/>
    <w:rsid w:val="00EC4C22"/>
    <w:rsid w:val="00ED38BF"/>
    <w:rsid w:val="00ED390F"/>
    <w:rsid w:val="00ED6CB5"/>
    <w:rsid w:val="00F00B0F"/>
    <w:rsid w:val="00F01ECA"/>
    <w:rsid w:val="00F03233"/>
    <w:rsid w:val="00F139B9"/>
    <w:rsid w:val="00F31408"/>
    <w:rsid w:val="00F42CAE"/>
    <w:rsid w:val="00F757E1"/>
    <w:rsid w:val="00FB16F2"/>
    <w:rsid w:val="00FB465E"/>
    <w:rsid w:val="00FC72E9"/>
    <w:rsid w:val="00FD2CBA"/>
    <w:rsid w:val="00FD520B"/>
    <w:rsid w:val="00FD735D"/>
    <w:rsid w:val="1B046BAB"/>
    <w:rsid w:val="20CBFB62"/>
    <w:rsid w:val="296E86D7"/>
    <w:rsid w:val="36DEDD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40FC15"/>
  <w15:docId w15:val="{A46FFFA2-6F3D-4DAB-94DB-6346A2C5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aliases w:val="Secao,Sec,.Sec"/>
    <w:basedOn w:val="Normal"/>
    <w:next w:val="Normal"/>
    <w:link w:val="Ttulo1Char"/>
    <w:uiPriority w:val="9"/>
    <w:qFormat/>
    <w:rsid w:val="00D2746B"/>
    <w:pPr>
      <w:keepNext/>
      <w:numPr>
        <w:numId w:val="4"/>
      </w:numPr>
      <w:spacing w:before="120" w:after="120"/>
      <w:jc w:val="both"/>
      <w:outlineLvl w:val="0"/>
    </w:pPr>
    <w:rPr>
      <w:rFonts w:asciiTheme="majorHAnsi" w:eastAsiaTheme="majorEastAsia" w:hAnsiTheme="majorHAnsi" w:cs="Arial"/>
      <w:b/>
      <w:bCs/>
      <w:kern w:val="32"/>
      <w:sz w:val="36"/>
      <w:szCs w:val="32"/>
      <w:lang w:val="pt-BR" w:eastAsia="en-US"/>
    </w:rPr>
  </w:style>
  <w:style w:type="paragraph" w:styleId="Ttulo2">
    <w:name w:val="heading 2"/>
    <w:aliases w:val="Subsec1,.Subsec1"/>
    <w:basedOn w:val="Normal"/>
    <w:next w:val="Normal"/>
    <w:link w:val="Ttulo2Char"/>
    <w:qFormat/>
    <w:rsid w:val="00D2746B"/>
    <w:pPr>
      <w:keepNext/>
      <w:numPr>
        <w:ilvl w:val="1"/>
        <w:numId w:val="4"/>
      </w:numPr>
      <w:spacing w:before="240" w:after="60"/>
      <w:jc w:val="both"/>
      <w:outlineLvl w:val="1"/>
    </w:pPr>
    <w:rPr>
      <w:rFonts w:asciiTheme="majorHAnsi" w:eastAsiaTheme="majorEastAsia" w:hAnsiTheme="majorHAnsi" w:cstheme="majorBidi"/>
      <w:b/>
      <w:sz w:val="32"/>
      <w:szCs w:val="20"/>
      <w:lang w:val="pt-BR" w:eastAsia="pt-BR"/>
    </w:rPr>
  </w:style>
  <w:style w:type="paragraph" w:styleId="Ttulo3">
    <w:name w:val="heading 3"/>
    <w:aliases w:val="Subsec2,.Subsec2"/>
    <w:basedOn w:val="Normal"/>
    <w:next w:val="Normal"/>
    <w:link w:val="Ttulo3Char"/>
    <w:qFormat/>
    <w:rsid w:val="00D2746B"/>
    <w:pPr>
      <w:keepNext/>
      <w:numPr>
        <w:ilvl w:val="2"/>
        <w:numId w:val="4"/>
      </w:numPr>
      <w:spacing w:before="240" w:after="60"/>
      <w:jc w:val="both"/>
      <w:outlineLvl w:val="2"/>
    </w:pPr>
    <w:rPr>
      <w:rFonts w:asciiTheme="majorHAnsi" w:eastAsiaTheme="majorEastAsia" w:hAnsiTheme="majorHAnsi" w:cs="Arial"/>
      <w:b/>
      <w:bCs/>
      <w:sz w:val="28"/>
      <w:szCs w:val="26"/>
      <w:lang w:val="pt-BR" w:eastAsia="en-US"/>
    </w:rPr>
  </w:style>
  <w:style w:type="paragraph" w:styleId="Ttulo4">
    <w:name w:val="heading 4"/>
    <w:aliases w:val="Subsec3,.Subsec3"/>
    <w:basedOn w:val="Normal"/>
    <w:next w:val="Normal"/>
    <w:link w:val="Ttulo4Char"/>
    <w:qFormat/>
    <w:rsid w:val="00D2746B"/>
    <w:pPr>
      <w:keepNext/>
      <w:numPr>
        <w:ilvl w:val="3"/>
        <w:numId w:val="4"/>
      </w:numPr>
      <w:spacing w:before="240" w:after="60"/>
      <w:jc w:val="both"/>
      <w:outlineLvl w:val="3"/>
    </w:pPr>
    <w:rPr>
      <w:rFonts w:ascii="Cambria" w:eastAsiaTheme="majorEastAsia" w:hAnsi="Cambria" w:cstheme="majorBidi"/>
      <w:b/>
      <w:bCs/>
      <w:szCs w:val="28"/>
      <w:lang w:val="pt-BR" w:eastAsia="en-US"/>
    </w:rPr>
  </w:style>
  <w:style w:type="paragraph" w:styleId="Ttulo5">
    <w:name w:val="heading 5"/>
    <w:aliases w:val="Subsec4"/>
    <w:basedOn w:val="Normal"/>
    <w:next w:val="Normal"/>
    <w:link w:val="Ttulo5Char"/>
    <w:autoRedefine/>
    <w:unhideWhenUsed/>
    <w:qFormat/>
    <w:rsid w:val="00D2746B"/>
    <w:pPr>
      <w:keepNext/>
      <w:keepLines/>
      <w:numPr>
        <w:ilvl w:val="4"/>
        <w:numId w:val="4"/>
      </w:numPr>
      <w:spacing w:before="200" w:after="0"/>
      <w:jc w:val="both"/>
      <w:outlineLvl w:val="4"/>
    </w:pPr>
    <w:rPr>
      <w:rFonts w:asciiTheme="majorHAnsi" w:eastAsiaTheme="majorEastAsia" w:hAnsiTheme="majorHAnsi" w:cstheme="majorBidi"/>
      <w:b/>
      <w:color w:val="000000" w:themeColor="text1"/>
      <w:sz w:val="22"/>
      <w:lang w:val="pt-BR" w:eastAsia="en-US"/>
    </w:rPr>
  </w:style>
  <w:style w:type="paragraph" w:styleId="Ttulo6">
    <w:name w:val="heading 6"/>
    <w:aliases w:val="Subsec5"/>
    <w:basedOn w:val="Normal"/>
    <w:next w:val="Normal"/>
    <w:link w:val="Ttulo6Char"/>
    <w:unhideWhenUsed/>
    <w:qFormat/>
    <w:rsid w:val="00D2746B"/>
    <w:pPr>
      <w:keepNext/>
      <w:keepLines/>
      <w:numPr>
        <w:ilvl w:val="5"/>
        <w:numId w:val="4"/>
      </w:numPr>
      <w:spacing w:before="200" w:after="0"/>
      <w:jc w:val="both"/>
      <w:outlineLvl w:val="5"/>
    </w:pPr>
    <w:rPr>
      <w:rFonts w:asciiTheme="majorHAnsi" w:eastAsiaTheme="majorEastAsia" w:hAnsiTheme="majorHAnsi" w:cstheme="majorBidi"/>
      <w:i/>
      <w:iCs/>
      <w:color w:val="000000" w:themeColor="text1"/>
      <w:sz w:val="22"/>
      <w:lang w:val="pt-BR" w:eastAsia="en-US"/>
    </w:rPr>
  </w:style>
  <w:style w:type="paragraph" w:styleId="Ttulo7">
    <w:name w:val="heading 7"/>
    <w:aliases w:val="Subsec6"/>
    <w:basedOn w:val="Normal"/>
    <w:next w:val="Normal"/>
    <w:link w:val="Ttulo7Char"/>
    <w:unhideWhenUsed/>
    <w:qFormat/>
    <w:rsid w:val="00D2746B"/>
    <w:pPr>
      <w:keepNext/>
      <w:keepLines/>
      <w:spacing w:before="200" w:after="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  <w:lang w:val="pt-BR" w:eastAsia="en-US"/>
    </w:rPr>
  </w:style>
  <w:style w:type="paragraph" w:styleId="Ttulo8">
    <w:name w:val="heading 8"/>
    <w:aliases w:val="Subsec7"/>
    <w:basedOn w:val="Normal"/>
    <w:next w:val="Normal"/>
    <w:link w:val="Ttulo8Char"/>
    <w:unhideWhenUsed/>
    <w:qFormat/>
    <w:rsid w:val="00D2746B"/>
    <w:pPr>
      <w:keepNext/>
      <w:keepLines/>
      <w:spacing w:before="200" w:after="0"/>
      <w:ind w:left="1440" w:hanging="1440"/>
      <w:jc w:val="both"/>
      <w:outlineLvl w:val="7"/>
    </w:pPr>
    <w:rPr>
      <w:rFonts w:asciiTheme="majorHAnsi" w:eastAsiaTheme="majorEastAsia" w:hAnsiTheme="majorHAnsi" w:cstheme="majorBidi"/>
      <w:i/>
      <w:color w:val="000000" w:themeColor="text1"/>
      <w:sz w:val="22"/>
      <w:szCs w:val="20"/>
      <w:lang w:val="pt-BR" w:eastAsia="en-US"/>
    </w:rPr>
  </w:style>
  <w:style w:type="paragraph" w:styleId="Ttulo9">
    <w:name w:val="heading 9"/>
    <w:basedOn w:val="Normal"/>
    <w:next w:val="Normal"/>
    <w:link w:val="Ttulo9Char"/>
    <w:semiHidden/>
    <w:unhideWhenUsed/>
    <w:rsid w:val="00D2746B"/>
    <w:pPr>
      <w:keepNext/>
      <w:keepLines/>
      <w:numPr>
        <w:ilvl w:val="8"/>
        <w:numId w:val="4"/>
      </w:numPr>
      <w:spacing w:before="200" w:after="0" w:line="320" w:lineRule="exact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139B9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F139B9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F139B9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139B9"/>
    <w:rPr>
      <w:lang w:val="pt-PT"/>
    </w:rPr>
  </w:style>
  <w:style w:type="paragraph" w:styleId="Textodebalo">
    <w:name w:val="Balloon Text"/>
    <w:basedOn w:val="Normal"/>
    <w:link w:val="TextodebaloChar"/>
    <w:semiHidden/>
    <w:unhideWhenUsed/>
    <w:rsid w:val="00F139B9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39B9"/>
    <w:rPr>
      <w:rFonts w:ascii="Lucida Grande" w:hAnsi="Lucida Grande"/>
      <w:sz w:val="18"/>
      <w:szCs w:val="18"/>
      <w:lang w:val="pt-PT"/>
    </w:rPr>
  </w:style>
  <w:style w:type="character" w:customStyle="1" w:styleId="Ttulo1Char">
    <w:name w:val="Título 1 Char"/>
    <w:aliases w:val="Secao Char,Sec Char,.Sec Char"/>
    <w:basedOn w:val="Fontepargpadro"/>
    <w:link w:val="Ttulo1"/>
    <w:uiPriority w:val="9"/>
    <w:rsid w:val="00D2746B"/>
    <w:rPr>
      <w:rFonts w:asciiTheme="majorHAnsi" w:eastAsiaTheme="majorEastAsia" w:hAnsiTheme="majorHAnsi" w:cs="Arial"/>
      <w:b/>
      <w:bCs/>
      <w:kern w:val="32"/>
      <w:sz w:val="36"/>
      <w:szCs w:val="32"/>
      <w:lang w:val="pt-BR" w:eastAsia="en-US"/>
    </w:rPr>
  </w:style>
  <w:style w:type="character" w:customStyle="1" w:styleId="Ttulo2Char">
    <w:name w:val="Título 2 Char"/>
    <w:aliases w:val="Subsec1 Char,.Subsec1 Char"/>
    <w:basedOn w:val="Fontepargpadro"/>
    <w:link w:val="Ttulo2"/>
    <w:rsid w:val="00D2746B"/>
    <w:rPr>
      <w:rFonts w:asciiTheme="majorHAnsi" w:eastAsiaTheme="majorEastAsia" w:hAnsiTheme="majorHAnsi" w:cstheme="majorBidi"/>
      <w:b/>
      <w:sz w:val="32"/>
      <w:szCs w:val="20"/>
      <w:lang w:val="pt-BR" w:eastAsia="pt-BR"/>
    </w:rPr>
  </w:style>
  <w:style w:type="character" w:customStyle="1" w:styleId="Ttulo3Char">
    <w:name w:val="Título 3 Char"/>
    <w:aliases w:val="Subsec2 Char,.Subsec2 Char"/>
    <w:basedOn w:val="Fontepargpadro"/>
    <w:link w:val="Ttulo3"/>
    <w:rsid w:val="00D2746B"/>
    <w:rPr>
      <w:rFonts w:asciiTheme="majorHAnsi" w:eastAsiaTheme="majorEastAsia" w:hAnsiTheme="majorHAnsi" w:cs="Arial"/>
      <w:b/>
      <w:bCs/>
      <w:sz w:val="28"/>
      <w:szCs w:val="26"/>
      <w:lang w:val="pt-BR" w:eastAsia="en-US"/>
    </w:rPr>
  </w:style>
  <w:style w:type="character" w:customStyle="1" w:styleId="Ttulo4Char">
    <w:name w:val="Título 4 Char"/>
    <w:aliases w:val="Subsec3 Char,.Subsec3 Char"/>
    <w:basedOn w:val="Fontepargpadro"/>
    <w:link w:val="Ttulo4"/>
    <w:rsid w:val="00D2746B"/>
    <w:rPr>
      <w:rFonts w:ascii="Cambria" w:eastAsiaTheme="majorEastAsia" w:hAnsi="Cambria" w:cstheme="majorBidi"/>
      <w:b/>
      <w:bCs/>
      <w:szCs w:val="28"/>
      <w:lang w:val="pt-BR" w:eastAsia="en-US"/>
    </w:rPr>
  </w:style>
  <w:style w:type="character" w:customStyle="1" w:styleId="Ttulo5Char">
    <w:name w:val="Título 5 Char"/>
    <w:aliases w:val="Subsec4 Char"/>
    <w:basedOn w:val="Fontepargpadro"/>
    <w:link w:val="Ttulo5"/>
    <w:rsid w:val="00D2746B"/>
    <w:rPr>
      <w:rFonts w:asciiTheme="majorHAnsi" w:eastAsiaTheme="majorEastAsia" w:hAnsiTheme="majorHAnsi" w:cstheme="majorBidi"/>
      <w:b/>
      <w:color w:val="000000" w:themeColor="text1"/>
      <w:sz w:val="22"/>
      <w:lang w:val="pt-BR" w:eastAsia="en-US"/>
    </w:rPr>
  </w:style>
  <w:style w:type="character" w:customStyle="1" w:styleId="Ttulo6Char">
    <w:name w:val="Título 6 Char"/>
    <w:aliases w:val="Subsec5 Char"/>
    <w:basedOn w:val="Fontepargpadro"/>
    <w:link w:val="Ttulo6"/>
    <w:rsid w:val="00D2746B"/>
    <w:rPr>
      <w:rFonts w:asciiTheme="majorHAnsi" w:eastAsiaTheme="majorEastAsia" w:hAnsiTheme="majorHAnsi" w:cstheme="majorBidi"/>
      <w:i/>
      <w:iCs/>
      <w:color w:val="000000" w:themeColor="text1"/>
      <w:sz w:val="22"/>
      <w:lang w:val="pt-BR" w:eastAsia="en-US"/>
    </w:rPr>
  </w:style>
  <w:style w:type="character" w:customStyle="1" w:styleId="Ttulo7Char">
    <w:name w:val="Título 7 Char"/>
    <w:aliases w:val="Subsec6 Char"/>
    <w:basedOn w:val="Fontepargpadro"/>
    <w:link w:val="Ttulo7"/>
    <w:rsid w:val="00D2746B"/>
    <w:rPr>
      <w:rFonts w:asciiTheme="majorHAnsi" w:eastAsiaTheme="majorEastAsia" w:hAnsiTheme="majorHAnsi" w:cstheme="majorBidi"/>
      <w:i/>
      <w:iCs/>
      <w:color w:val="000000" w:themeColor="text1"/>
      <w:sz w:val="22"/>
      <w:lang w:val="pt-BR" w:eastAsia="en-US"/>
    </w:rPr>
  </w:style>
  <w:style w:type="character" w:customStyle="1" w:styleId="Ttulo8Char">
    <w:name w:val="Título 8 Char"/>
    <w:aliases w:val="Subsec7 Char"/>
    <w:basedOn w:val="Fontepargpadro"/>
    <w:link w:val="Ttulo8"/>
    <w:rsid w:val="00D2746B"/>
    <w:rPr>
      <w:rFonts w:asciiTheme="majorHAnsi" w:eastAsiaTheme="majorEastAsia" w:hAnsiTheme="majorHAnsi" w:cstheme="majorBidi"/>
      <w:i/>
      <w:color w:val="000000" w:themeColor="text1"/>
      <w:sz w:val="22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semiHidden/>
    <w:rsid w:val="00D274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 w:eastAsia="en-US"/>
    </w:rPr>
  </w:style>
  <w:style w:type="character" w:styleId="Hyperlink">
    <w:name w:val="Hyperlink"/>
    <w:uiPriority w:val="99"/>
    <w:rsid w:val="00D2746B"/>
    <w:rPr>
      <w:color w:val="0000FF"/>
      <w:u w:val="single"/>
    </w:rPr>
  </w:style>
  <w:style w:type="character" w:styleId="Nmerodepgina">
    <w:name w:val="page number"/>
    <w:basedOn w:val="Fontepargpadro"/>
    <w:rsid w:val="00D2746B"/>
  </w:style>
  <w:style w:type="paragraph" w:styleId="NormalWeb">
    <w:name w:val="Normal (Web)"/>
    <w:basedOn w:val="Normal"/>
    <w:uiPriority w:val="99"/>
    <w:rsid w:val="00D2746B"/>
    <w:pPr>
      <w:spacing w:before="100" w:beforeAutospacing="1" w:after="100" w:afterAutospacing="1" w:line="320" w:lineRule="exact"/>
      <w:jc w:val="both"/>
    </w:pPr>
    <w:rPr>
      <w:rFonts w:ascii="Cambria" w:eastAsia="Times New Roman" w:hAnsi="Cambria" w:cs="Times New Roman"/>
      <w:sz w:val="22"/>
      <w:lang w:val="pt-BR" w:eastAsia="pt-BR"/>
    </w:rPr>
  </w:style>
  <w:style w:type="character" w:styleId="Forte">
    <w:name w:val="Strong"/>
    <w:aliases w:val="z3"/>
    <w:uiPriority w:val="22"/>
    <w:qFormat/>
    <w:rsid w:val="00D2746B"/>
    <w:rPr>
      <w:b/>
      <w:bCs/>
    </w:rPr>
  </w:style>
  <w:style w:type="paragraph" w:customStyle="1" w:styleId="titulo1MV">
    <w:name w:val="titulo_1_MV"/>
    <w:basedOn w:val="Ttulo"/>
    <w:rsid w:val="00D2746B"/>
    <w:rPr>
      <w:rFonts w:ascii="Cambria" w:hAnsi="Cambria"/>
      <w:sz w:val="36"/>
      <w:szCs w:val="20"/>
    </w:rPr>
  </w:style>
  <w:style w:type="paragraph" w:styleId="Ttulo">
    <w:name w:val="Title"/>
    <w:aliases w:val="Titulo,.Titulo"/>
    <w:basedOn w:val="Normal"/>
    <w:link w:val="TtuloChar"/>
    <w:qFormat/>
    <w:rsid w:val="00D2746B"/>
    <w:pPr>
      <w:spacing w:after="0"/>
      <w:jc w:val="center"/>
      <w:outlineLvl w:val="0"/>
    </w:pPr>
    <w:rPr>
      <w:rFonts w:asciiTheme="majorHAnsi" w:eastAsiaTheme="majorEastAsia" w:hAnsiTheme="majorHAnsi" w:cs="Arial"/>
      <w:b/>
      <w:bCs/>
      <w:smallCaps/>
      <w:color w:val="000000" w:themeColor="text1"/>
      <w:kern w:val="28"/>
      <w:sz w:val="60"/>
      <w:szCs w:val="32"/>
      <w:lang w:val="pt-BR" w:eastAsia="en-US"/>
    </w:rPr>
  </w:style>
  <w:style w:type="character" w:customStyle="1" w:styleId="TtuloChar">
    <w:name w:val="Título Char"/>
    <w:aliases w:val="Titulo Char,.Titulo Char"/>
    <w:basedOn w:val="Fontepargpadro"/>
    <w:link w:val="Ttulo"/>
    <w:rsid w:val="00D2746B"/>
    <w:rPr>
      <w:rFonts w:asciiTheme="majorHAnsi" w:eastAsiaTheme="majorEastAsia" w:hAnsiTheme="majorHAnsi" w:cs="Arial"/>
      <w:b/>
      <w:bCs/>
      <w:smallCaps/>
      <w:color w:val="000000" w:themeColor="text1"/>
      <w:kern w:val="28"/>
      <w:sz w:val="60"/>
      <w:szCs w:val="32"/>
      <w:lang w:val="pt-BR" w:eastAsia="en-US"/>
    </w:rPr>
  </w:style>
  <w:style w:type="paragraph" w:customStyle="1" w:styleId="textoMV">
    <w:name w:val="texto_MV"/>
    <w:basedOn w:val="Normal"/>
    <w:link w:val="textoMVChar"/>
    <w:rsid w:val="00D2746B"/>
    <w:pPr>
      <w:spacing w:before="60" w:after="60" w:line="320" w:lineRule="exact"/>
      <w:jc w:val="both"/>
    </w:pPr>
    <w:rPr>
      <w:rFonts w:ascii="Cambria" w:eastAsia="Times New Roman" w:hAnsi="Cambria" w:cs="Times New Roman"/>
      <w:sz w:val="22"/>
      <w:szCs w:val="20"/>
      <w:lang w:val="pt-BR" w:eastAsia="en-US"/>
    </w:rPr>
  </w:style>
  <w:style w:type="paragraph" w:customStyle="1" w:styleId="titulo2mv">
    <w:name w:val="titulo_2_mv"/>
    <w:basedOn w:val="Ttulo"/>
    <w:rsid w:val="00D2746B"/>
    <w:pPr>
      <w:numPr>
        <w:numId w:val="3"/>
      </w:numPr>
      <w:jc w:val="left"/>
    </w:pPr>
    <w:rPr>
      <w:rFonts w:ascii="Cambria" w:hAnsi="Cambria"/>
      <w:sz w:val="28"/>
    </w:rPr>
  </w:style>
  <w:style w:type="character" w:customStyle="1" w:styleId="apple-converted-space">
    <w:name w:val="apple-converted-space"/>
    <w:basedOn w:val="Fontepargpadro"/>
    <w:rsid w:val="00D2746B"/>
  </w:style>
  <w:style w:type="table" w:styleId="Tabelacomgrade">
    <w:name w:val="Table Grid"/>
    <w:basedOn w:val="Tabelanormal"/>
    <w:rsid w:val="00D2746B"/>
    <w:pPr>
      <w:spacing w:after="0"/>
    </w:pPr>
    <w:rPr>
      <w:rFonts w:ascii="Times New Roman" w:eastAsia="Times New Roman" w:hAnsi="Times New Roman" w:cs="Times New Roman"/>
      <w:sz w:val="20"/>
      <w:szCs w:val="20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D2746B"/>
    <w:pPr>
      <w:tabs>
        <w:tab w:val="left" w:pos="720"/>
        <w:tab w:val="right" w:leader="dot" w:pos="9912"/>
      </w:tabs>
      <w:spacing w:before="60" w:after="60" w:line="320" w:lineRule="exact"/>
      <w:jc w:val="both"/>
    </w:pPr>
    <w:rPr>
      <w:rFonts w:asciiTheme="majorHAnsi" w:eastAsia="Times New Roman" w:hAnsiTheme="majorHAnsi" w:cs="Times New Roman"/>
      <w:sz w:val="22"/>
      <w:lang w:val="pt-BR" w:eastAsia="en-US"/>
    </w:rPr>
  </w:style>
  <w:style w:type="paragraph" w:styleId="Legenda">
    <w:name w:val="caption"/>
    <w:aliases w:val="z"/>
    <w:basedOn w:val="Normal"/>
    <w:next w:val="Normal"/>
    <w:link w:val="LegendaChar1"/>
    <w:qFormat/>
    <w:rsid w:val="00D2746B"/>
    <w:pPr>
      <w:spacing w:before="60" w:after="60" w:line="320" w:lineRule="exact"/>
      <w:jc w:val="both"/>
    </w:pPr>
    <w:rPr>
      <w:rFonts w:ascii="Cambria" w:eastAsia="Times New Roman" w:hAnsi="Cambria" w:cs="Times New Roman"/>
      <w:b/>
      <w:bCs/>
      <w:sz w:val="22"/>
      <w:szCs w:val="20"/>
      <w:lang w:val="pt-BR" w:eastAsia="en-US"/>
    </w:rPr>
  </w:style>
  <w:style w:type="paragraph" w:styleId="CabealhodoSumrio">
    <w:name w:val="TOC Heading"/>
    <w:basedOn w:val="Ttulo1"/>
    <w:next w:val="Normal"/>
    <w:uiPriority w:val="39"/>
    <w:rsid w:val="00D2746B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/>
    </w:rPr>
  </w:style>
  <w:style w:type="paragraph" w:styleId="PargrafodaLista">
    <w:name w:val="List Paragraph"/>
    <w:basedOn w:val="Normal"/>
    <w:uiPriority w:val="34"/>
    <w:qFormat/>
    <w:rsid w:val="00D2746B"/>
    <w:pPr>
      <w:spacing w:before="60" w:after="60" w:line="320" w:lineRule="exact"/>
      <w:ind w:left="720"/>
      <w:contextualSpacing/>
      <w:jc w:val="both"/>
    </w:pPr>
    <w:rPr>
      <w:rFonts w:ascii="Cambria" w:eastAsia="Times New Roman" w:hAnsi="Cambria" w:cs="Times New Roman"/>
      <w:sz w:val="22"/>
      <w:lang w:val="pt-BR" w:eastAsia="en-US"/>
    </w:rPr>
  </w:style>
  <w:style w:type="character" w:styleId="TextodoEspaoReservado">
    <w:name w:val="Placeholder Text"/>
    <w:basedOn w:val="Fontepargpadro"/>
    <w:uiPriority w:val="99"/>
    <w:semiHidden/>
    <w:rsid w:val="00D2746B"/>
    <w:rPr>
      <w:color w:val="808080"/>
    </w:rPr>
  </w:style>
  <w:style w:type="paragraph" w:styleId="Sumrio2">
    <w:name w:val="toc 2"/>
    <w:basedOn w:val="Normal"/>
    <w:next w:val="Normal"/>
    <w:autoRedefine/>
    <w:uiPriority w:val="39"/>
    <w:rsid w:val="00FD2CBA"/>
    <w:pPr>
      <w:tabs>
        <w:tab w:val="left" w:pos="880"/>
        <w:tab w:val="right" w:leader="dot" w:pos="9912"/>
      </w:tabs>
      <w:spacing w:before="60" w:after="60" w:line="320" w:lineRule="exact"/>
      <w:ind w:left="1417"/>
      <w:jc w:val="both"/>
    </w:pPr>
    <w:rPr>
      <w:rFonts w:ascii="Calibri Light" w:eastAsia="Times New Roman" w:hAnsi="Calibri Light" w:cs="Times New Roman"/>
      <w:i/>
      <w:noProof/>
      <w:sz w:val="22"/>
      <w:szCs w:val="22"/>
      <w:lang w:val="pt-BR" w:eastAsia="en-US"/>
    </w:rPr>
  </w:style>
  <w:style w:type="paragraph" w:styleId="Sumrio3">
    <w:name w:val="toc 3"/>
    <w:basedOn w:val="Normal"/>
    <w:next w:val="Normal"/>
    <w:autoRedefine/>
    <w:uiPriority w:val="39"/>
    <w:rsid w:val="00D2746B"/>
    <w:pPr>
      <w:spacing w:before="60" w:after="60" w:line="320" w:lineRule="exact"/>
      <w:ind w:left="475"/>
      <w:jc w:val="both"/>
    </w:pPr>
    <w:rPr>
      <w:rFonts w:ascii="Cambria" w:eastAsia="Times New Roman" w:hAnsi="Cambria" w:cs="Times New Roman"/>
      <w:sz w:val="18"/>
      <w:lang w:val="pt-BR" w:eastAsia="en-US"/>
    </w:rPr>
  </w:style>
  <w:style w:type="paragraph" w:styleId="ndicedeilustraes">
    <w:name w:val="table of figures"/>
    <w:basedOn w:val="Normal"/>
    <w:next w:val="Normal"/>
    <w:uiPriority w:val="99"/>
    <w:rsid w:val="00D2746B"/>
    <w:pPr>
      <w:spacing w:before="60" w:after="60" w:line="320" w:lineRule="exact"/>
      <w:jc w:val="both"/>
    </w:pPr>
    <w:rPr>
      <w:rFonts w:asciiTheme="majorHAnsi" w:eastAsia="Times New Roman" w:hAnsiTheme="majorHAnsi" w:cs="Times New Roman"/>
      <w:sz w:val="22"/>
      <w:lang w:val="pt-BR" w:eastAsia="en-US"/>
    </w:rPr>
  </w:style>
  <w:style w:type="paragraph" w:styleId="Subttulo">
    <w:name w:val="Subtitle"/>
    <w:aliases w:val="Subtitulo,.Subtitulo"/>
    <w:basedOn w:val="Normal"/>
    <w:next w:val="Normal"/>
    <w:link w:val="SubttuloChar"/>
    <w:qFormat/>
    <w:rsid w:val="00D2746B"/>
    <w:pPr>
      <w:numPr>
        <w:ilvl w:val="1"/>
      </w:numPr>
      <w:spacing w:before="60" w:after="60"/>
      <w:jc w:val="both"/>
    </w:pPr>
    <w:rPr>
      <w:rFonts w:asciiTheme="majorHAnsi" w:eastAsiaTheme="majorEastAsia" w:hAnsiTheme="majorHAnsi" w:cstheme="majorBidi"/>
      <w:b/>
      <w:iCs/>
      <w:smallCaps/>
      <w:color w:val="000000" w:themeColor="text1"/>
      <w:spacing w:val="15"/>
      <w:sz w:val="32"/>
      <w:lang w:val="pt-BR" w:eastAsia="en-US"/>
    </w:rPr>
  </w:style>
  <w:style w:type="character" w:customStyle="1" w:styleId="SubttuloChar">
    <w:name w:val="Subtítulo Char"/>
    <w:aliases w:val="Subtitulo Char,.Subtitulo Char"/>
    <w:basedOn w:val="Fontepargpadro"/>
    <w:link w:val="Subttulo"/>
    <w:rsid w:val="00D2746B"/>
    <w:rPr>
      <w:rFonts w:asciiTheme="majorHAnsi" w:eastAsiaTheme="majorEastAsia" w:hAnsiTheme="majorHAnsi" w:cstheme="majorBidi"/>
      <w:b/>
      <w:iCs/>
      <w:smallCaps/>
      <w:color w:val="000000" w:themeColor="text1"/>
      <w:spacing w:val="15"/>
      <w:sz w:val="32"/>
      <w:lang w:val="pt-BR" w:eastAsia="en-US"/>
    </w:rPr>
  </w:style>
  <w:style w:type="paragraph" w:styleId="SemEspaamento">
    <w:name w:val="No Spacing"/>
    <w:uiPriority w:val="1"/>
    <w:rsid w:val="00D2746B"/>
    <w:pPr>
      <w:spacing w:after="0"/>
      <w:jc w:val="both"/>
    </w:pPr>
    <w:rPr>
      <w:rFonts w:ascii="Cambria" w:eastAsia="Times New Roman" w:hAnsi="Cambria" w:cs="Times New Roman"/>
      <w:sz w:val="20"/>
      <w:lang w:val="pt-BR" w:eastAsia="en-US"/>
    </w:rPr>
  </w:style>
  <w:style w:type="character" w:styleId="nfase">
    <w:name w:val="Emphasis"/>
    <w:aliases w:val="z2"/>
    <w:basedOn w:val="Fontepargpadro"/>
    <w:uiPriority w:val="20"/>
    <w:qFormat/>
    <w:rsid w:val="00D2746B"/>
    <w:rPr>
      <w:i/>
      <w:iCs/>
    </w:rPr>
  </w:style>
  <w:style w:type="character" w:customStyle="1" w:styleId="LegendaChar1">
    <w:name w:val="Legenda Char1"/>
    <w:aliases w:val="z Char"/>
    <w:basedOn w:val="Fontepargpadro"/>
    <w:link w:val="Legenda"/>
    <w:rsid w:val="00D2746B"/>
    <w:rPr>
      <w:rFonts w:ascii="Cambria" w:eastAsia="Times New Roman" w:hAnsi="Cambria" w:cs="Times New Roman"/>
      <w:b/>
      <w:bCs/>
      <w:sz w:val="22"/>
      <w:szCs w:val="20"/>
      <w:lang w:val="pt-BR" w:eastAsia="en-US"/>
    </w:rPr>
  </w:style>
  <w:style w:type="paragraph" w:customStyle="1" w:styleId="EstiloRelatorio">
    <w:name w:val="EstiloRelatorio"/>
    <w:basedOn w:val="Ttulo"/>
    <w:link w:val="EstiloRelatorioChar"/>
    <w:rsid w:val="00D2746B"/>
  </w:style>
  <w:style w:type="character" w:customStyle="1" w:styleId="EstiloRelatorioChar">
    <w:name w:val="EstiloRelatorio Char"/>
    <w:basedOn w:val="TtuloChar"/>
    <w:link w:val="EstiloRelatorio"/>
    <w:rsid w:val="00D2746B"/>
    <w:rPr>
      <w:rFonts w:asciiTheme="majorHAnsi" w:eastAsiaTheme="majorEastAsia" w:hAnsiTheme="majorHAnsi" w:cs="Arial"/>
      <w:b/>
      <w:bCs/>
      <w:smallCaps/>
      <w:color w:val="000000" w:themeColor="text1"/>
      <w:kern w:val="28"/>
      <w:sz w:val="60"/>
      <w:szCs w:val="32"/>
      <w:lang w:val="pt-BR" w:eastAsia="en-US"/>
    </w:rPr>
  </w:style>
  <w:style w:type="paragraph" w:customStyle="1" w:styleId="TabelaCapa">
    <w:name w:val="TabelaCapa"/>
    <w:basedOn w:val="Normal"/>
    <w:link w:val="TabelaCapaChar"/>
    <w:qFormat/>
    <w:rsid w:val="00D2746B"/>
    <w:pPr>
      <w:spacing w:before="60" w:after="60"/>
      <w:jc w:val="both"/>
    </w:pPr>
    <w:rPr>
      <w:rFonts w:ascii="Cambria" w:eastAsia="Times New Roman" w:hAnsi="Cambria" w:cs="Times New Roman"/>
      <w:lang w:val="pt-BR" w:eastAsia="en-US"/>
    </w:rPr>
  </w:style>
  <w:style w:type="paragraph" w:customStyle="1" w:styleId="TituloTabelaCapa">
    <w:name w:val="TituloTabelaCapa"/>
    <w:basedOn w:val="Subttulo"/>
    <w:link w:val="TituloTabelaCapaChar"/>
    <w:qFormat/>
    <w:rsid w:val="00D2746B"/>
    <w:rPr>
      <w:smallCaps w:val="0"/>
      <w:sz w:val="28"/>
    </w:rPr>
  </w:style>
  <w:style w:type="character" w:customStyle="1" w:styleId="TabelaCapaChar">
    <w:name w:val="TabelaCapa Char"/>
    <w:basedOn w:val="Fontepargpadro"/>
    <w:link w:val="TabelaCapa"/>
    <w:rsid w:val="00D2746B"/>
    <w:rPr>
      <w:rFonts w:ascii="Cambria" w:eastAsia="Times New Roman" w:hAnsi="Cambria" w:cs="Times New Roman"/>
      <w:lang w:val="pt-BR" w:eastAsia="en-US"/>
    </w:rPr>
  </w:style>
  <w:style w:type="paragraph" w:customStyle="1" w:styleId="Legenda1">
    <w:name w:val="Legenda1"/>
    <w:basedOn w:val="Normal"/>
    <w:link w:val="LegendaChar"/>
    <w:qFormat/>
    <w:rsid w:val="00D2746B"/>
    <w:pPr>
      <w:spacing w:before="60" w:after="60"/>
      <w:jc w:val="center"/>
    </w:pPr>
    <w:rPr>
      <w:rFonts w:ascii="Cambria" w:eastAsia="Times New Roman" w:hAnsi="Cambria" w:cs="Times New Roman"/>
      <w:sz w:val="20"/>
      <w:szCs w:val="20"/>
      <w:lang w:val="pt-BR" w:eastAsia="en-US"/>
    </w:rPr>
  </w:style>
  <w:style w:type="character" w:customStyle="1" w:styleId="TituloTabelaCapaChar">
    <w:name w:val="TituloTabelaCapa Char"/>
    <w:basedOn w:val="SubttuloChar"/>
    <w:link w:val="TituloTabelaCapa"/>
    <w:rsid w:val="00D2746B"/>
    <w:rPr>
      <w:rFonts w:asciiTheme="majorHAnsi" w:eastAsiaTheme="majorEastAsia" w:hAnsiTheme="majorHAnsi" w:cstheme="majorBidi"/>
      <w:b/>
      <w:iCs/>
      <w:smallCaps w:val="0"/>
      <w:color w:val="000000" w:themeColor="text1"/>
      <w:spacing w:val="15"/>
      <w:sz w:val="28"/>
      <w:lang w:val="pt-BR" w:eastAsia="en-US"/>
    </w:rPr>
  </w:style>
  <w:style w:type="paragraph" w:customStyle="1" w:styleId="Referencia">
    <w:name w:val="Referencia"/>
    <w:basedOn w:val="Normal"/>
    <w:link w:val="ReferenciaChar"/>
    <w:qFormat/>
    <w:rsid w:val="00D2746B"/>
    <w:pPr>
      <w:keepNext/>
      <w:spacing w:before="60" w:after="60"/>
      <w:jc w:val="both"/>
    </w:pPr>
    <w:rPr>
      <w:rFonts w:asciiTheme="majorHAnsi" w:eastAsia="Times New Roman" w:hAnsiTheme="majorHAnsi" w:cs="Times New Roman"/>
      <w:sz w:val="18"/>
      <w:szCs w:val="18"/>
      <w:lang w:val="pt-BR" w:eastAsia="en-US"/>
    </w:rPr>
  </w:style>
  <w:style w:type="character" w:customStyle="1" w:styleId="textoMVChar">
    <w:name w:val="texto_MV Char"/>
    <w:basedOn w:val="Fontepargpadro"/>
    <w:link w:val="textoMV"/>
    <w:rsid w:val="00D2746B"/>
    <w:rPr>
      <w:rFonts w:ascii="Cambria" w:eastAsia="Times New Roman" w:hAnsi="Cambria" w:cs="Times New Roman"/>
      <w:sz w:val="22"/>
      <w:szCs w:val="20"/>
      <w:lang w:val="pt-BR" w:eastAsia="en-US"/>
    </w:rPr>
  </w:style>
  <w:style w:type="character" w:customStyle="1" w:styleId="LegendaChar">
    <w:name w:val="Legenda Char"/>
    <w:basedOn w:val="Fontepargpadro"/>
    <w:link w:val="Legenda1"/>
    <w:rsid w:val="00D2746B"/>
    <w:rPr>
      <w:rFonts w:ascii="Cambria" w:eastAsia="Times New Roman" w:hAnsi="Cambria" w:cs="Times New Roman"/>
      <w:sz w:val="20"/>
      <w:szCs w:val="20"/>
      <w:lang w:val="pt-BR" w:eastAsia="en-US"/>
    </w:rPr>
  </w:style>
  <w:style w:type="paragraph" w:customStyle="1" w:styleId="Equacao">
    <w:name w:val="Equacao"/>
    <w:basedOn w:val="Normal"/>
    <w:link w:val="EquacaoChar"/>
    <w:qFormat/>
    <w:rsid w:val="00D2746B"/>
    <w:pPr>
      <w:keepNext/>
      <w:spacing w:before="60" w:after="60"/>
      <w:jc w:val="both"/>
    </w:pPr>
    <w:rPr>
      <w:rFonts w:ascii="Cambria Math" w:eastAsia="Times New Roman" w:hAnsi="Cambria Math" w:cs="Times New Roman"/>
      <w:i/>
      <w:sz w:val="22"/>
      <w:szCs w:val="20"/>
      <w:lang w:val="pt-BR" w:eastAsia="en-US"/>
    </w:rPr>
  </w:style>
  <w:style w:type="character" w:customStyle="1" w:styleId="ReferenciaChar">
    <w:name w:val="Referencia Char"/>
    <w:basedOn w:val="Fontepargpadro"/>
    <w:link w:val="Referencia"/>
    <w:rsid w:val="00D2746B"/>
    <w:rPr>
      <w:rFonts w:asciiTheme="majorHAnsi" w:eastAsia="Times New Roman" w:hAnsiTheme="majorHAnsi" w:cs="Times New Roman"/>
      <w:sz w:val="18"/>
      <w:szCs w:val="18"/>
      <w:lang w:val="pt-BR" w:eastAsia="en-US"/>
    </w:rPr>
  </w:style>
  <w:style w:type="paragraph" w:customStyle="1" w:styleId="idEquacao">
    <w:name w:val="idEquacao"/>
    <w:basedOn w:val="Normal"/>
    <w:link w:val="idEquacaoChar"/>
    <w:rsid w:val="00D2746B"/>
    <w:pPr>
      <w:spacing w:before="60" w:after="60" w:line="320" w:lineRule="exact"/>
      <w:jc w:val="center"/>
    </w:pPr>
    <w:rPr>
      <w:rFonts w:ascii="Cambria" w:eastAsia="Times New Roman" w:hAnsi="Cambria" w:cs="Times New Roman"/>
      <w:sz w:val="22"/>
      <w:lang w:val="pt-BR" w:eastAsia="en-US"/>
    </w:rPr>
  </w:style>
  <w:style w:type="character" w:customStyle="1" w:styleId="EquacaoChar">
    <w:name w:val="Equacao Char"/>
    <w:basedOn w:val="Fontepargpadro"/>
    <w:link w:val="Equacao"/>
    <w:rsid w:val="00D2746B"/>
    <w:rPr>
      <w:rFonts w:ascii="Cambria Math" w:eastAsia="Times New Roman" w:hAnsi="Cambria Math" w:cs="Times New Roman"/>
      <w:i/>
      <w:sz w:val="22"/>
      <w:szCs w:val="20"/>
      <w:lang w:val="pt-BR" w:eastAsia="en-US"/>
    </w:rPr>
  </w:style>
  <w:style w:type="character" w:customStyle="1" w:styleId="idEquacaoChar">
    <w:name w:val="idEquacao Char"/>
    <w:basedOn w:val="Fontepargpadro"/>
    <w:link w:val="idEquacao"/>
    <w:rsid w:val="00D2746B"/>
    <w:rPr>
      <w:rFonts w:ascii="Cambria" w:eastAsia="Times New Roman" w:hAnsi="Cambria" w:cs="Times New Roman"/>
      <w:sz w:val="22"/>
      <w:lang w:val="pt-BR" w:eastAsia="en-US"/>
    </w:rPr>
  </w:style>
  <w:style w:type="paragraph" w:customStyle="1" w:styleId="LegendaEquacao">
    <w:name w:val="LegendaEquacao"/>
    <w:basedOn w:val="Legenda1"/>
    <w:link w:val="LegendaEquacaoChar"/>
    <w:qFormat/>
    <w:rsid w:val="00D2746B"/>
    <w:rPr>
      <w:sz w:val="22"/>
    </w:rPr>
  </w:style>
  <w:style w:type="character" w:customStyle="1" w:styleId="LegendaEquacaoChar">
    <w:name w:val="LegendaEquacao Char"/>
    <w:basedOn w:val="LegendaChar"/>
    <w:link w:val="LegendaEquacao"/>
    <w:rsid w:val="00D2746B"/>
    <w:rPr>
      <w:rFonts w:ascii="Cambria" w:eastAsia="Times New Roman" w:hAnsi="Cambria" w:cs="Times New Roman"/>
      <w:sz w:val="22"/>
      <w:szCs w:val="20"/>
      <w:lang w:val="pt-BR" w:eastAsia="en-US"/>
    </w:rPr>
  </w:style>
  <w:style w:type="paragraph" w:customStyle="1" w:styleId="Cabecalho">
    <w:name w:val="Cabecalho"/>
    <w:basedOn w:val="Cabealho"/>
    <w:link w:val="CabecalhoChar"/>
    <w:qFormat/>
    <w:rsid w:val="00D2746B"/>
    <w:pPr>
      <w:spacing w:before="60" w:after="60"/>
    </w:pPr>
    <w:rPr>
      <w:rFonts w:ascii="Cambria" w:eastAsia="Times New Roman" w:hAnsi="Cambria" w:cs="Times New Roman"/>
      <w:noProof/>
      <w:sz w:val="22"/>
      <w:lang w:val="pt-BR" w:eastAsia="pt-BR"/>
    </w:rPr>
  </w:style>
  <w:style w:type="character" w:customStyle="1" w:styleId="CabecalhoChar">
    <w:name w:val="Cabecalho Char"/>
    <w:basedOn w:val="CabealhoChar"/>
    <w:link w:val="Cabecalho"/>
    <w:rsid w:val="00D2746B"/>
    <w:rPr>
      <w:rFonts w:ascii="Cambria" w:eastAsia="Times New Roman" w:hAnsi="Cambria" w:cs="Times New Roman"/>
      <w:noProof/>
      <w:sz w:val="22"/>
      <w:lang w:val="pt-BR" w:eastAsia="pt-BR"/>
    </w:rPr>
  </w:style>
  <w:style w:type="paragraph" w:styleId="Sumrio4">
    <w:name w:val="toc 4"/>
    <w:basedOn w:val="Normal"/>
    <w:next w:val="Normal"/>
    <w:autoRedefine/>
    <w:uiPriority w:val="39"/>
    <w:rsid w:val="00D2746B"/>
    <w:pPr>
      <w:spacing w:before="60" w:after="100" w:line="320" w:lineRule="exact"/>
      <w:ind w:left="660"/>
      <w:jc w:val="both"/>
    </w:pPr>
    <w:rPr>
      <w:rFonts w:ascii="Cambria" w:eastAsia="Times New Roman" w:hAnsi="Cambria" w:cs="Times New Roman"/>
      <w:sz w:val="22"/>
      <w:lang w:val="pt-BR" w:eastAsia="en-US"/>
    </w:rPr>
  </w:style>
  <w:style w:type="character" w:styleId="Refdecomentrio">
    <w:name w:val="annotation reference"/>
    <w:basedOn w:val="Fontepargpadro"/>
    <w:rsid w:val="00D2746B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2746B"/>
    <w:pPr>
      <w:spacing w:before="60" w:after="60"/>
      <w:jc w:val="both"/>
    </w:pPr>
    <w:rPr>
      <w:rFonts w:ascii="Cambria" w:eastAsia="Times New Roman" w:hAnsi="Cambria" w:cs="Times New Roman"/>
      <w:sz w:val="20"/>
      <w:szCs w:val="20"/>
      <w:lang w:val="pt-BR" w:eastAsia="en-US"/>
    </w:rPr>
  </w:style>
  <w:style w:type="character" w:customStyle="1" w:styleId="TextodecomentrioChar">
    <w:name w:val="Texto de comentário Char"/>
    <w:basedOn w:val="Fontepargpadro"/>
    <w:link w:val="Textodecomentrio"/>
    <w:rsid w:val="00D2746B"/>
    <w:rPr>
      <w:rFonts w:ascii="Cambria" w:eastAsia="Times New Roman" w:hAnsi="Cambria" w:cs="Times New Roman"/>
      <w:sz w:val="20"/>
      <w:szCs w:val="20"/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2746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2746B"/>
    <w:rPr>
      <w:rFonts w:ascii="Cambria" w:eastAsia="Times New Roman" w:hAnsi="Cambria" w:cs="Times New Roman"/>
      <w:b/>
      <w:bCs/>
      <w:sz w:val="20"/>
      <w:szCs w:val="20"/>
      <w:lang w:val="pt-BR" w:eastAsia="en-US"/>
    </w:rPr>
  </w:style>
  <w:style w:type="paragraph" w:styleId="Sumrio5">
    <w:name w:val="toc 5"/>
    <w:basedOn w:val="Normal"/>
    <w:next w:val="Normal"/>
    <w:autoRedefine/>
    <w:uiPriority w:val="39"/>
    <w:rsid w:val="00D2746B"/>
    <w:pPr>
      <w:spacing w:before="60" w:after="100" w:line="320" w:lineRule="exact"/>
      <w:ind w:left="880"/>
      <w:jc w:val="both"/>
    </w:pPr>
    <w:rPr>
      <w:rFonts w:ascii="Cambria" w:eastAsia="Times New Roman" w:hAnsi="Cambria" w:cs="Times New Roman"/>
      <w:sz w:val="22"/>
      <w:lang w:val="pt-BR" w:eastAsia="en-US"/>
    </w:rPr>
  </w:style>
  <w:style w:type="character" w:customStyle="1" w:styleId="lg">
    <w:name w:val="lg"/>
    <w:basedOn w:val="Fontepargpadro"/>
    <w:rsid w:val="00D2746B"/>
  </w:style>
  <w:style w:type="paragraph" w:styleId="Textodenotaderodap">
    <w:name w:val="footnote text"/>
    <w:basedOn w:val="Normal"/>
    <w:link w:val="TextodenotaderodapChar"/>
    <w:semiHidden/>
    <w:unhideWhenUsed/>
    <w:rsid w:val="00D2746B"/>
    <w:pPr>
      <w:spacing w:after="0"/>
      <w:jc w:val="both"/>
    </w:pPr>
    <w:rPr>
      <w:rFonts w:ascii="Cambria" w:eastAsia="Times New Roman" w:hAnsi="Cambria" w:cs="Times New Roman"/>
      <w:sz w:val="20"/>
      <w:szCs w:val="20"/>
      <w:lang w:val="pt-BR" w:eastAsia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2746B"/>
    <w:rPr>
      <w:rFonts w:ascii="Cambria" w:eastAsia="Times New Roman" w:hAnsi="Cambria" w:cs="Times New Roman"/>
      <w:sz w:val="20"/>
      <w:szCs w:val="20"/>
      <w:lang w:val="pt-BR" w:eastAsia="en-US"/>
    </w:rPr>
  </w:style>
  <w:style w:type="character" w:styleId="Refdenotaderodap">
    <w:name w:val="footnote reference"/>
    <w:basedOn w:val="Fontepargpadro"/>
    <w:semiHidden/>
    <w:unhideWhenUsed/>
    <w:rsid w:val="00D2746B"/>
    <w:rPr>
      <w:vertAlign w:val="superscript"/>
    </w:rPr>
  </w:style>
  <w:style w:type="paragraph" w:styleId="Reviso">
    <w:name w:val="Revision"/>
    <w:hidden/>
    <w:uiPriority w:val="99"/>
    <w:semiHidden/>
    <w:rsid w:val="00D2746B"/>
    <w:pPr>
      <w:spacing w:after="0"/>
    </w:pPr>
    <w:rPr>
      <w:rFonts w:ascii="Cambria" w:eastAsia="Times New Roman" w:hAnsi="Cambria" w:cs="Times New Roman"/>
      <w:sz w:val="22"/>
      <w:lang w:val="pt-BR" w:eastAsia="en-US"/>
    </w:rPr>
  </w:style>
  <w:style w:type="paragraph" w:styleId="Corpodetexto">
    <w:name w:val="Body Text"/>
    <w:basedOn w:val="Normal"/>
    <w:link w:val="CorpodetextoChar"/>
    <w:rsid w:val="00C80BC1"/>
    <w:pPr>
      <w:tabs>
        <w:tab w:val="num" w:pos="0"/>
      </w:tabs>
      <w:spacing w:after="0"/>
      <w:jc w:val="both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C80BC1"/>
    <w:rPr>
      <w:rFonts w:ascii="Times New Roman" w:eastAsia="Times New Roman" w:hAnsi="Times New Roman" w:cs="Times New Roman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2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2747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9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5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3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2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A4E9C-3252-4C37-8258-F1CB6E2E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Lauriane da Rocha Moço</cp:lastModifiedBy>
  <cp:revision>2</cp:revision>
  <dcterms:created xsi:type="dcterms:W3CDTF">2019-06-18T17:50:00Z</dcterms:created>
  <dcterms:modified xsi:type="dcterms:W3CDTF">2019-06-18T17:50:00Z</dcterms:modified>
</cp:coreProperties>
</file>