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6375" cy="682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225" l="10026" r="10146" t="18520"/>
                    <a:stretch>
                      <a:fillRect/>
                    </a:stretch>
                  </pic:blipFill>
                  <pic:spPr>
                    <a:xfrm>
                      <a:off x="0" y="0"/>
                      <a:ext cx="1296375" cy="68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Área do Conhecimento de Ciências Exatas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Curso: Bacharelado em Ciência da Computação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Disciplina: Aspectos de Implementação de Banco de Dados - INF0227A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Docente: Helena Graziottin Ribeiro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Alunos: Bruno Miguel Caregnato e Leopoldo Corbellini Reginato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neqpx8cgcf6r" w:id="0"/>
      <w:bookmarkEnd w:id="0"/>
      <w:r w:rsidDel="00000000" w:rsidR="00000000" w:rsidRPr="00000000">
        <w:rPr>
          <w:rtl w:val="0"/>
        </w:rPr>
        <w:t xml:space="preserve">Simulação de escalonador de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b w:val="1"/>
          <w:sz w:val="24"/>
          <w:szCs w:val="24"/>
        </w:rPr>
      </w:pPr>
      <w:bookmarkStart w:colFirst="0" w:colLast="0" w:name="_6dhx4qpq76m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desenvolvido um programa para simular um escalonador de transações para um SGBD, utilizando o protocolo 2PL básico. O trabalho foi desenvolvido como uma aplicação para Windows através Visual Studio 2019 na linguagem C#, com a necessidade de instalação do Runtime do .Net Framework 4.5.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do algoritmo é uma história seguindo o padrão: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&lt;comando&gt;&lt;número da transação&gt;"["&lt;dado&gt;"]"</w:t>
      </w:r>
      <w:r w:rsidDel="00000000" w:rsidR="00000000" w:rsidRPr="00000000">
        <w:rPr>
          <w:sz w:val="24"/>
          <w:szCs w:val="24"/>
          <w:rtl w:val="0"/>
        </w:rPr>
        <w:t xml:space="preserve">, u</w:t>
      </w:r>
      <w:r w:rsidDel="00000000" w:rsidR="00000000" w:rsidRPr="00000000">
        <w:rPr>
          <w:sz w:val="24"/>
          <w:szCs w:val="24"/>
          <w:rtl w:val="0"/>
        </w:rPr>
        <w:t xml:space="preserve">tilizando "-" como separador entre cada comando. Para o commit é aceito o padrão: </w:t>
      </w:r>
      <w:r w:rsidDel="00000000" w:rsidR="00000000" w:rsidRPr="00000000">
        <w:rPr>
          <w:b w:val="1"/>
          <w:sz w:val="24"/>
          <w:szCs w:val="24"/>
          <w:rtl w:val="0"/>
        </w:rPr>
        <w:t xml:space="preserve">"c"&lt;número da transação&gt;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Segue abaixo um exemplo de uma história completa válida:</w:t>
      </w:r>
    </w:p>
    <w:p w:rsidR="00000000" w:rsidDel="00000000" w:rsidP="00000000" w:rsidRDefault="00000000" w:rsidRPr="00000000" w14:paraId="00000017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w1[x]-r2[y]-w2[y]-c2-w1[y]-c1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história deve ser informada corretamente, pois não foi implementada uma solução para validar a sintaxe da história.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das tags: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&lt;comando&gt;: deve ser "r": Read ou "w": Write.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&lt;número da Transação&gt;: número de identificação da transação. Tendo limite de 9 transações.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&lt;dado&gt;: dado sendo representado por uma letra.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foi desenvolvido para executar todos os comandos de todas as transações, distribuindo os locks para cada dado utilizado em cada transação, tratando dead locks.</w:t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protocolo 2PL, após a transação realizar o unlock de um dado (para poder realizar o unlock, deve ter sido realizado o lock antes) não é possível realizar o lock novamente. Desta forma o algoritmo realiza o lock do dado no momento que a transação fará a leitura ou escrita, então ele realiza a operação necessária e permanece com o lock do dado até a transação realizar o commit, podendo dar unlock do dado tanto antes do commit como depois.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Várias transações podem realizar lock shared na leitura, mas quando uma transação realiza uma escrita esta transação exige o lock exclusive.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algoritmo definido para tratar os dead locks analisa todas as transações que estão em estado de espera, estas sendo consideradas em um ciclo. Quando um ciclo é detectado o programa irá finalizar a transação que realizou menos comandos até o momento do dead lock.</w:t>
      </w:r>
    </w:p>
    <w:p w:rsidR="00000000" w:rsidDel="00000000" w:rsidP="00000000" w:rsidRDefault="00000000" w:rsidRPr="00000000" w14:paraId="0000002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Execução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execução baseia-se em primeiramente informar a história, seguindo o modelo explicado anteriormente. Após, deve-se definir um tempo n (segundos) que é utilizado para definir de quantos em quantos segundos serão executados os comandos. Então o programa irá retornar as informações como: fila de execução, fila de espera, transações em espera, transações abortadas e dados bloqueados. Conforme um exemplo de imagem abaixo: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