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Gerenciamento de Espaço Físico</w:t>
      </w:r>
    </w:p>
    <w:p>
      <w:pPr>
        <w:pStyle w:val="Ttulododocumento"/>
        <w:rPr/>
      </w:pPr>
      <w:r>
        <w:rPr/>
        <w:t>Plano de iteração</w:t>
      </w:r>
    </w:p>
    <w:p>
      <w:pPr>
        <w:pStyle w:val="Ttulododocumento"/>
        <w:jc w:val="left"/>
        <w:rPr/>
      </w:pPr>
      <w:r>
        <w:rPr/>
      </w:r>
    </w:p>
    <w:p>
      <w:pPr>
        <w:pStyle w:val="InfoBlue"/>
        <w:rPr/>
      </w:pPr>
      <w:r>
        <w:rPr/>
        <w:t>[Note: Text enclosed in square brackets and displayed in blue italics (style=InfoBlue) is included to provide guidance to the author and should be deleted before publishing the document.]</w:t>
      </w:r>
    </w:p>
    <w:p>
      <w:pPr>
        <w:pStyle w:val="Ttulo1"/>
        <w:rPr/>
      </w:pPr>
      <w:r>
        <w:rPr/>
        <w:t>1.  Key milestones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6480" w:type="dxa"/>
        <w:jc w:val="left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07"/>
        <w:gridCol w:w="1872"/>
      </w:tblGrid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Date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Início da iteração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04/10/2016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Detalhamento da arquitetura do sistema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09/10/2016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Validação da arquitetura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10/10/2016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Criação da arquitetura do sistema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15/10/2016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Teste da arquitetura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16/10/2016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Fim da iteração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OLE_LINK1"/>
            <w:bookmarkEnd w:id="0"/>
            <w:r>
              <w:rPr/>
              <w:t>17/10/2016</w:t>
            </w:r>
          </w:p>
        </w:tc>
      </w:tr>
    </w:tbl>
    <w:p>
      <w:pPr>
        <w:pStyle w:val="Corpodetexto"/>
        <w:ind w:left="0" w:hanging="0"/>
        <w:rPr/>
      </w:pPr>
      <w:r>
        <w:rPr/>
      </w:r>
    </w:p>
    <w:p>
      <w:pPr>
        <w:pStyle w:val="Ttulo1"/>
        <w:rPr>
          <w:b w:val="false"/>
          <w:b w:val="false"/>
        </w:rPr>
      </w:pPr>
      <w:r>
        <w:rPr/>
        <w:t>2.  High-level objectives</w:t>
      </w:r>
    </w:p>
    <w:p>
      <w:pPr>
        <w:pStyle w:val="Normal"/>
        <w:numPr>
          <w:ilvl w:val="0"/>
          <w:numId w:val="2"/>
        </w:numPr>
        <w:rPr>
          <w:lang w:val="pt-BR"/>
        </w:rPr>
      </w:pPr>
      <w:r>
        <w:rPr>
          <w:lang w:val="pt-BR"/>
        </w:rPr>
        <w:t>Detalhar a arquitetura do sistema;</w:t>
      </w:r>
    </w:p>
    <w:p>
      <w:pPr>
        <w:pStyle w:val="Normal"/>
        <w:numPr>
          <w:ilvl w:val="0"/>
          <w:numId w:val="2"/>
        </w:numPr>
        <w:rPr>
          <w:lang w:val="pt-BR"/>
        </w:rPr>
      </w:pPr>
      <w:r>
        <w:rPr>
          <w:lang w:val="pt-BR"/>
        </w:rPr>
        <w:t>Implementar a arquitetura inicial do sistema;</w:t>
      </w:r>
    </w:p>
    <w:p>
      <w:pPr>
        <w:pStyle w:val="Normal"/>
        <w:numPr>
          <w:ilvl w:val="0"/>
          <w:numId w:val="2"/>
        </w:numPr>
        <w:rPr>
          <w:lang w:val="pt-BR"/>
        </w:rPr>
      </w:pPr>
      <w:r>
        <w:rPr>
          <w:lang w:val="pt-BR"/>
        </w:rPr>
        <w:t>Apresentar uma demonstração técnica;</w:t>
      </w:r>
    </w:p>
    <w:p>
      <w:pPr>
        <w:pStyle w:val="Normal"/>
        <w:numPr>
          <w:ilvl w:val="0"/>
          <w:numId w:val="2"/>
        </w:numPr>
        <w:rPr>
          <w:lang w:val="pt-BR"/>
        </w:rPr>
      </w:pPr>
      <w:r>
        <w:rPr>
          <w:lang w:val="pt-BR"/>
        </w:rPr>
        <w:t>Implementar CRUD básico (e necessário) para comprovar a arquitetura;</w:t>
      </w:r>
    </w:p>
    <w:p>
      <w:pPr>
        <w:pStyle w:val="Ttulo1"/>
        <w:rPr/>
      </w:pPr>
      <w:r>
        <w:rPr/>
        <w:t>3.  Work Item assignments</w:t>
      </w:r>
    </w:p>
    <w:p>
      <w:pPr>
        <w:pStyle w:val="Corpodetexto"/>
        <w:ind w:left="360" w:hanging="0"/>
        <w:rPr>
          <w:lang w:val="pt-BR"/>
        </w:rPr>
      </w:pPr>
      <w:r>
        <w:rPr>
          <w:lang w:val="pt-BR"/>
        </w:rPr>
        <w:t>Os seguintes Work Itens serão realizados nesta iteração:</w:t>
      </w:r>
    </w:p>
    <w:tbl>
      <w:tblPr>
        <w:tblW w:w="9699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8"/>
        <w:gridCol w:w="991"/>
        <w:gridCol w:w="990"/>
        <w:gridCol w:w="719"/>
        <w:gridCol w:w="1170"/>
        <w:gridCol w:w="990"/>
        <w:gridCol w:w="1081"/>
        <w:gridCol w:w="901"/>
        <w:gridCol w:w="1078"/>
      </w:tblGrid>
      <w:tr>
        <w:trPr>
          <w:trHeight w:val="728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Size estimate (points)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</w:rPr>
              <w:t>UC1 - Cadastrar dados acadêmicos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Do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I2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 assigned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8h</w:t>
            </w:r>
          </w:p>
        </w:tc>
      </w:tr>
      <w:tr>
        <w:trPr>
          <w:trHeight w:val="255" w:hRule="atLeast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</w:rPr>
              <w:t>UC2 - Cadastrar espaço físico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Do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I2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 assigned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8h</w:t>
            </w:r>
          </w:p>
        </w:tc>
      </w:tr>
      <w:tr>
        <w:trPr>
          <w:trHeight w:val="255" w:hRule="atLeast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/>
              </w:rPr>
              <w:t>UC8 - Consultar alocação de uma sala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Do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I6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I2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 assigned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8h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Ttulo1"/>
        <w:rPr>
          <w:b w:val="false"/>
          <w:b w:val="false"/>
        </w:rPr>
      </w:pPr>
      <w:r>
        <w:rPr/>
        <w:t>4.  Issues</w:t>
      </w:r>
    </w:p>
    <w:p>
      <w:pPr>
        <w:pStyle w:val="Normal"/>
        <w:rPr/>
      </w:pPr>
      <w:r>
        <w:rPr/>
      </w:r>
    </w:p>
    <w:tbl>
      <w:tblPr>
        <w:tblStyle w:val="Tabelacomgrad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22"/>
        <w:gridCol w:w="1430"/>
        <w:gridCol w:w="4798"/>
      </w:tblGrid>
      <w:tr>
        <w:trPr/>
        <w:tc>
          <w:tcPr>
            <w:tcW w:w="3122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798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>
        <w:trPr/>
        <w:tc>
          <w:tcPr>
            <w:tcW w:w="312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Instalação do banco de dados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To Do</w:t>
            </w:r>
          </w:p>
        </w:tc>
        <w:tc>
          <w:tcPr>
            <w:tcW w:w="4798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12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798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rPr/>
      </w:pPr>
      <w:r>
        <w:rPr/>
        <w:t>5.  Evaluation criteria</w:t>
      </w:r>
    </w:p>
    <w:p>
      <w:pPr>
        <w:pStyle w:val="Ttulo2"/>
        <w:numPr>
          <w:ilvl w:val="0"/>
          <w:numId w:val="5"/>
        </w:numPr>
        <w:rPr/>
      </w:pPr>
      <w:r>
        <w:rPr/>
        <w:t>Arquitetura validada;</w:t>
      </w:r>
    </w:p>
    <w:p>
      <w:pPr>
        <w:pStyle w:val="Ttulo2"/>
        <w:numPr>
          <w:ilvl w:val="0"/>
          <w:numId w:val="5"/>
        </w:numPr>
        <w:rPr>
          <w:lang w:val="pt-BR"/>
        </w:rPr>
      </w:pPr>
      <w:r>
        <w:rPr>
          <w:lang w:val="pt-BR"/>
        </w:rPr>
        <w:t>Arquitetura funcionando (comunicação entre banco e aplicação);</w:t>
      </w:r>
    </w:p>
    <w:p>
      <w:pPr>
        <w:pStyle w:val="Ttulo1"/>
        <w:rPr/>
      </w:pPr>
      <w:r>
        <w:rPr/>
        <w:t>6.  Assessment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5543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8"/>
        <w:gridCol w:w="3764"/>
      </w:tblGrid>
      <w:tr>
        <w:trPr/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  <w:tr>
        <w:trPr/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  <w:tr>
        <w:trPr/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4"/>
        </w:numPr>
        <w:rPr/>
      </w:pPr>
      <w:r>
        <w:rPr/>
        <w:t>Assessment against objectives</w:t>
      </w:r>
    </w:p>
    <w:p>
      <w:pPr>
        <w:pStyle w:val="Ttulo2"/>
        <w:numPr>
          <w:ilvl w:val="0"/>
          <w:numId w:val="3"/>
        </w:numPr>
        <w:rPr/>
      </w:pPr>
      <w:r>
        <w:rPr/>
        <w:t>Work Items: Planned compared to actually completed</w:t>
      </w:r>
    </w:p>
    <w:p>
      <w:pPr>
        <w:pStyle w:val="Ttulo2"/>
        <w:numPr>
          <w:ilvl w:val="0"/>
          <w:numId w:val="0"/>
        </w:numPr>
        <w:ind w:left="720" w:hanging="0"/>
        <w:rPr/>
      </w:pPr>
      <w:r>
        <w:rPr/>
        <w:t>Assessment against Evaluation Criteria Test results</w:t>
      </w:r>
    </w:p>
    <w:p>
      <w:pPr>
        <w:pStyle w:val="Ttulo2"/>
        <w:numPr>
          <w:ilvl w:val="0"/>
          <w:numId w:val="3"/>
        </w:numPr>
        <w:rPr/>
      </w:pPr>
      <w:r>
        <w:rPr/>
        <w:t>Other concerns and deviations</w:t>
      </w:r>
    </w:p>
    <w:p>
      <w:pPr>
        <w:pStyle w:val="InfoBluelistitem"/>
        <w:spacing w:before="0" w:after="120"/>
        <w:ind w:left="7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Cabealho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&lt;dd/mmm/yy&gt;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ind w:left="0" w:hanging="0"/>
      </w:pPr>
    </w:lvl>
    <w:lvl w:ilvl="3">
      <w:start w:val="1"/>
      <w:pStyle w:val="Ttulo4"/>
      <w:numFmt w:val="decimal"/>
      <w:lvlText w:val="%1.%3.%4"/>
      <w:lvlJc w:val="left"/>
      <w:pPr>
        <w:ind w:left="0" w:hanging="0"/>
      </w:pPr>
    </w:lvl>
    <w:lvl w:ilvl="4">
      <w:start w:val="1"/>
      <w:pStyle w:val="Ttulo5"/>
      <w:numFmt w:val="decimal"/>
      <w:lvlText w:val="%1.%3.%4.%5"/>
      <w:lvlJc w:val="left"/>
      <w:pPr>
        <w:ind w:left="0" w:hanging="0"/>
      </w:pPr>
    </w:lvl>
    <w:lvl w:ilvl="5">
      <w:start w:val="1"/>
      <w:pStyle w:val="Ttulo6"/>
      <w:numFmt w:val="decimal"/>
      <w:lvlText w:val="%1.%3.%4.%5.%6"/>
      <w:lvlJc w:val="left"/>
      <w:pPr>
        <w:ind w:left="0" w:hanging="0"/>
      </w:pPr>
    </w:lvl>
    <w:lvl w:ilvl="6">
      <w:start w:val="1"/>
      <w:pStyle w:val="Ttulo7"/>
      <w:numFmt w:val="decimal"/>
      <w:lvlText w:val="%1.%3.%4.%5.%6.%7"/>
      <w:lvlJc w:val="left"/>
      <w:pPr>
        <w:ind w:left="0" w:hanging="0"/>
      </w:pPr>
    </w:lvl>
    <w:lvl w:ilvl="7">
      <w:start w:val="1"/>
      <w:pStyle w:val="Ttulo8"/>
      <w:numFmt w:val="decimal"/>
      <w:lvlText w:val="%1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ilvl w:val="0"/>
        <w:numId w:val="1"/>
      </w:numPr>
      <w:outlineLvl w:val="0"/>
      <w:outlineLvl w:val="0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etextorecuado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b7002b"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9d6937"/>
    <w:pPr/>
    <w:rPr/>
  </w:style>
  <w:style w:type="paragraph" w:styleId="Annotationsubject">
    <w:name w:val="annotation subject"/>
    <w:basedOn w:val="Annotationtext"/>
    <w:semiHidden/>
    <w:qFormat/>
    <w:rsid w:val="009d6937"/>
    <w:pPr/>
    <w:rPr>
      <w:b/>
      <w:bCs/>
    </w:rPr>
  </w:style>
  <w:style w:type="paragraph" w:styleId="InfoBluelistitem" w:customStyle="1">
    <w:name w:val="InfoBlue list item"/>
    <w:basedOn w:val="InfoBlue"/>
    <w:qFormat/>
    <w:rsid w:val="00b7002b"/>
    <w:pPr>
      <w:ind w:left="720" w:hanging="0"/>
    </w:pPr>
    <w:rPr>
      <w:vanish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d8366f"/>
    <w:pPr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41</TotalTime>
  <Application>LibreOffice/5.2.1.2$Windows_x86 LibreOffice_project/31dd62db80d4e60af04904455ec9c9219178d620</Application>
  <Pages>2</Pages>
  <Words>225</Words>
  <Characters>1262</Characters>
  <CharactersWithSpaces>1408</CharactersWithSpaces>
  <Paragraphs>82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2016-09-16T01:20:00Z</dcterms:created>
  <dc:creator>USER</dc:creator>
  <dc:description/>
  <dc:language>pt-BR</dc:language>
  <cp:lastModifiedBy/>
  <cp:lastPrinted>2016-09-16T01:36:00Z</cp:lastPrinted>
  <dcterms:modified xsi:type="dcterms:W3CDTF">2016-10-13T19:11:47Z</dcterms:modified>
  <cp:revision>5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