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E32" w:rsidRDefault="00177E32"/>
    <w:p w:rsidR="00177E32" w:rsidRDefault="00177E32"/>
    <w:p w:rsidR="00177E32" w:rsidRDefault="00C410A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7E32" w:rsidRDefault="00177E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7E32" w:rsidRDefault="00177E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77E32" w:rsidRDefault="00177E32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br w:type="page"/>
      </w: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566420</wp:posOffset>
                </wp:positionV>
                <wp:extent cx="4086225" cy="1414145"/>
                <wp:effectExtent l="0" t="0" r="0" b="0"/>
                <wp:wrapSquare wrapText="bothSides" distT="45720" distB="45720" distL="114300" distR="114300"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07650" y="307769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77E32" w:rsidRDefault="00C410A4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  <w:sz w:val="96"/>
                              </w:rPr>
                              <w:t>F1Quiz&amp;Learn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1701800</wp:posOffset>
                </wp:positionH>
                <wp:positionV relativeFrom="paragraph">
                  <wp:posOffset>566420</wp:posOffset>
                </wp:positionV>
                <wp:extent cx="4086225" cy="1414145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86225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660288" behindDoc="0" locked="0" layoutInCell="1" hidden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4351020</wp:posOffset>
                </wp:positionV>
                <wp:extent cx="4457700" cy="2257425"/>
                <wp:effectExtent l="0" t="0" r="0" b="0"/>
                <wp:wrapSquare wrapText="bothSides" distT="45720" distB="4572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21913" y="2656050"/>
                          <a:ext cx="4448175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77E32" w:rsidRDefault="00C410A4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F1Quiz&amp;Learn quiere desarrollar una aplicación didáctica que permita a los usuarios aprender y conocer sobre la fórmula 1 de manera interactiva. La fórmula 1 se trata de un deporte automovilístico conocido mundialmente. La aplicación se centrará en pregunt</w:t>
                            </w:r>
                            <w:r>
                              <w:rPr>
                                <w:color w:val="000000"/>
                                <w:sz w:val="28"/>
                              </w:rPr>
                              <w:t>as y respuestas del deporte en cuestión, donde se abarcará 4 subtemas (Pilotos, Equipos, Circuitos y Carreras)</w:t>
                            </w:r>
                          </w:p>
                          <w:p w:rsidR="00177E32" w:rsidRDefault="00177E32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1143000</wp:posOffset>
                </wp:positionH>
                <wp:positionV relativeFrom="paragraph">
                  <wp:posOffset>4351020</wp:posOffset>
                </wp:positionV>
                <wp:extent cx="4457700" cy="2257425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57700" cy="2257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77E32" w:rsidRDefault="00177E32"/>
    <w:p w:rsidR="00177E32" w:rsidRDefault="00177E32"/>
    <w:p w:rsidR="00177E32" w:rsidRDefault="00177E32"/>
    <w:p w:rsidR="00177E32" w:rsidRDefault="00177E32"/>
    <w:p w:rsidR="00177E32" w:rsidRDefault="00C410A4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067425" cy="635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12288" y="3775238"/>
                          <a:ext cx="6067425" cy="9525"/>
                        </a:xfrm>
                        <a:prstGeom prst="straightConnector1">
                          <a:avLst/>
                        </a:prstGeom>
                        <a:noFill/>
                        <a:ln w="635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0</wp:posOffset>
                </wp:positionV>
                <wp:extent cx="6067425" cy="635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67425" cy="63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77E32" w:rsidRDefault="00177E32"/>
    <w:p w:rsidR="00177E32" w:rsidRDefault="00C410A4">
      <w:pPr>
        <w:tabs>
          <w:tab w:val="left" w:pos="6075"/>
        </w:tabs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                    Requisitos de Software</w:t>
      </w:r>
    </w:p>
    <w:p w:rsidR="00177E32" w:rsidRDefault="00C410A4">
      <w:pPr>
        <w:tabs>
          <w:tab w:val="left" w:pos="6075"/>
        </w:tabs>
        <w:rPr>
          <w:b/>
          <w:sz w:val="64"/>
          <w:szCs w:val="64"/>
        </w:rPr>
      </w:pPr>
      <w:r>
        <w:rPr>
          <w:b/>
          <w:sz w:val="64"/>
          <w:szCs w:val="64"/>
        </w:rPr>
        <w:t xml:space="preserve">                               de Especificación</w:t>
      </w:r>
    </w:p>
    <w:p w:rsidR="00177E32" w:rsidRDefault="00177E32">
      <w:pPr>
        <w:tabs>
          <w:tab w:val="left" w:pos="6075"/>
        </w:tabs>
        <w:rPr>
          <w:b/>
          <w:sz w:val="68"/>
          <w:szCs w:val="68"/>
        </w:rPr>
      </w:pPr>
    </w:p>
    <w:p w:rsidR="00177E32" w:rsidRDefault="00C410A4">
      <w:pPr>
        <w:tabs>
          <w:tab w:val="left" w:pos="6075"/>
        </w:tabs>
        <w:rPr>
          <w:b/>
          <w:sz w:val="52"/>
          <w:szCs w:val="52"/>
        </w:rPr>
      </w:pPr>
      <w:r>
        <w:rPr>
          <w:b/>
          <w:sz w:val="44"/>
          <w:szCs w:val="44"/>
        </w:rPr>
        <w:tab/>
        <w:t xml:space="preserve">                  </w:t>
      </w:r>
      <w:r>
        <w:rPr>
          <w:b/>
          <w:sz w:val="52"/>
          <w:szCs w:val="52"/>
        </w:rPr>
        <w:t xml:space="preserve"> para</w:t>
      </w:r>
    </w:p>
    <w:p w:rsidR="00177E32" w:rsidRDefault="00177E32">
      <w:pPr>
        <w:tabs>
          <w:tab w:val="left" w:pos="6075"/>
        </w:tabs>
        <w:rPr>
          <w:b/>
          <w:sz w:val="52"/>
          <w:szCs w:val="52"/>
        </w:rPr>
      </w:pPr>
    </w:p>
    <w:p w:rsidR="00177E32" w:rsidRDefault="00C410A4">
      <w:pPr>
        <w:tabs>
          <w:tab w:val="left" w:pos="6075"/>
        </w:tabs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                                F1Quiz&amp;Learn</w:t>
      </w: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Versión 1.0 Aprobada</w:t>
      </w:r>
    </w:p>
    <w:p w:rsidR="00177E32" w:rsidRDefault="00177E32">
      <w:pPr>
        <w:tabs>
          <w:tab w:val="left" w:pos="6075"/>
        </w:tabs>
        <w:rPr>
          <w:b/>
          <w:sz w:val="28"/>
          <w:szCs w:val="28"/>
        </w:rPr>
      </w:pP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   Preparado por</w:t>
      </w: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-Bruno Emanuel Conti</w:t>
      </w: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</w:t>
      </w:r>
      <w:r>
        <w:rPr>
          <w:b/>
          <w:sz w:val="28"/>
          <w:szCs w:val="28"/>
        </w:rPr>
        <w:t xml:space="preserve">   - Juan Cruz Gonzalez</w:t>
      </w: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                  -Joaquín Mezzano</w:t>
      </w: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- Erich Vollenweider</w:t>
      </w:r>
    </w:p>
    <w:p w:rsidR="00177E32" w:rsidRDefault="00177E32">
      <w:pPr>
        <w:tabs>
          <w:tab w:val="left" w:pos="6075"/>
        </w:tabs>
        <w:rPr>
          <w:b/>
          <w:sz w:val="28"/>
          <w:szCs w:val="28"/>
        </w:rPr>
      </w:pP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 &lt;organización&gt;</w:t>
      </w:r>
    </w:p>
    <w:p w:rsidR="00177E32" w:rsidRDefault="00177E32">
      <w:pPr>
        <w:tabs>
          <w:tab w:val="left" w:pos="6075"/>
        </w:tabs>
        <w:rPr>
          <w:b/>
          <w:sz w:val="28"/>
          <w:szCs w:val="28"/>
        </w:rPr>
      </w:pPr>
    </w:p>
    <w:p w:rsidR="00177E32" w:rsidRDefault="00C410A4">
      <w:pPr>
        <w:tabs>
          <w:tab w:val="left" w:pos="607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&lt; fecha de creación&gt;</w:t>
      </w:r>
    </w:p>
    <w:p w:rsidR="00177E32" w:rsidRDefault="00177E32">
      <w:pPr>
        <w:tabs>
          <w:tab w:val="left" w:pos="6075"/>
        </w:tabs>
        <w:rPr>
          <w:sz w:val="40"/>
          <w:szCs w:val="40"/>
        </w:rPr>
      </w:pPr>
    </w:p>
    <w:p w:rsidR="00177E32" w:rsidRDefault="00C410A4">
      <w:pPr>
        <w:rPr>
          <w:b/>
        </w:rPr>
      </w:pPr>
      <w:r>
        <w:rPr>
          <w:b/>
          <w:sz w:val="28"/>
          <w:szCs w:val="28"/>
        </w:rPr>
        <w:lastRenderedPageBreak/>
        <w:t>Tabla de Contenidos</w:t>
      </w:r>
    </w:p>
    <w:tbl>
      <w:tblPr>
        <w:tblStyle w:val="a"/>
        <w:tblW w:w="962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799"/>
        <w:gridCol w:w="2828"/>
      </w:tblGrid>
      <w:tr w:rsidR="00177E32">
        <w:tc>
          <w:tcPr>
            <w:tcW w:w="6799" w:type="dxa"/>
          </w:tcPr>
          <w:p w:rsidR="00177E32" w:rsidRDefault="00C410A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Introducción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Propósito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Público Objetivo y Alcance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 General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Perspectiva del Producto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Usuarios y Características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Entorno Operativo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Restricciones de Diseño e Implementación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Requisitos de la Interfaz Externa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Interfaces de Usuario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Características del Sistema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Requerimientos Funcionales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Requerimientos No Funcionales</w:t>
            </w:r>
          </w:p>
          <w:p w:rsidR="00177E32" w:rsidRDefault="00177E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b/>
                <w:color w:val="000000"/>
              </w:rPr>
            </w:pPr>
          </w:p>
        </w:tc>
        <w:tc>
          <w:tcPr>
            <w:tcW w:w="2828" w:type="dxa"/>
          </w:tcPr>
          <w:p w:rsidR="00177E32" w:rsidRDefault="00C410A4">
            <w:pPr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177E32">
        <w:tc>
          <w:tcPr>
            <w:tcW w:w="6799" w:type="dxa"/>
          </w:tcPr>
          <w:p w:rsidR="00177E32" w:rsidRDefault="00C410A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Glosario</w:t>
            </w:r>
          </w:p>
        </w:tc>
        <w:tc>
          <w:tcPr>
            <w:tcW w:w="2828" w:type="dxa"/>
          </w:tcPr>
          <w:p w:rsidR="00177E32" w:rsidRDefault="0077221D">
            <w:pPr>
              <w:jc w:val="right"/>
              <w:rPr>
                <w:b/>
              </w:rPr>
            </w:pPr>
            <w:r>
              <w:rPr>
                <w:b/>
              </w:rPr>
              <w:t>3</w:t>
            </w:r>
            <w:bookmarkStart w:id="0" w:name="_GoBack"/>
            <w:bookmarkEnd w:id="0"/>
          </w:p>
        </w:tc>
      </w:tr>
    </w:tbl>
    <w:p w:rsidR="00177E32" w:rsidRDefault="00177E32">
      <w:pPr>
        <w:rPr>
          <w:b/>
        </w:rPr>
        <w:sectPr w:rsidR="00177E32">
          <w:pgSz w:w="11906" w:h="16838"/>
          <w:pgMar w:top="851" w:right="851" w:bottom="851" w:left="1418" w:header="709" w:footer="709" w:gutter="0"/>
          <w:pgNumType w:start="0"/>
          <w:cols w:space="720"/>
          <w:titlePg/>
        </w:sectPr>
      </w:pPr>
    </w:p>
    <w:p w:rsidR="00177E32" w:rsidRDefault="00C410A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Introducción</w:t>
      </w:r>
    </w:p>
    <w:p w:rsidR="00177E32" w:rsidRDefault="00C410A4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Este documento describe los requisitos para la aplicación, incluyendo sus características, funcionalidades e interacciones de usuario.</w:t>
      </w: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jc w:val="both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Propósito</w:t>
      </w:r>
    </w:p>
    <w:p w:rsidR="00177E32" w:rsidRDefault="00C410A4">
      <w:pPr>
        <w:tabs>
          <w:tab w:val="left" w:pos="1410"/>
        </w:tabs>
        <w:rPr>
          <w:sz w:val="24"/>
          <w:szCs w:val="24"/>
        </w:rPr>
      </w:pPr>
      <w:r>
        <w:rPr>
          <w:sz w:val="24"/>
          <w:szCs w:val="24"/>
        </w:rPr>
        <w:t>El propósito de este SRS es definir el alcance y sus requerimientos tanto como para el usuario como para el de</w:t>
      </w:r>
      <w:r>
        <w:rPr>
          <w:sz w:val="24"/>
          <w:szCs w:val="24"/>
        </w:rPr>
        <w:t>sarrollador.</w:t>
      </w: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jc w:val="both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Público Objetivo y Alcance</w:t>
      </w:r>
    </w:p>
    <w:p w:rsidR="00177E32" w:rsidRDefault="00C410A4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La aplicación va dedicada a todas aquellas personas de cualquier edad donde su objetivo es poder ampliar sus conocimientos en general de este maravilloso deporte.</w:t>
      </w:r>
    </w:p>
    <w:p w:rsidR="00177E32" w:rsidRDefault="00C410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Descripción General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ind w:left="720"/>
        <w:jc w:val="both"/>
        <w:rPr>
          <w:b/>
          <w:color w:val="000000"/>
          <w:sz w:val="32"/>
          <w:szCs w:val="32"/>
        </w:rPr>
      </w:pP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jc w:val="both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Perspectiva del Producto</w:t>
      </w:r>
    </w:p>
    <w:p w:rsidR="00177E32" w:rsidRDefault="00C410A4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El producto F1Quiz&amp;Learn será una aplicación nueva, innovadora e independiente disponible para PC.</w:t>
      </w: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32"/>
          <w:szCs w:val="32"/>
        </w:rPr>
        <w:t>Clases de Usuarios y Características</w:t>
      </w:r>
    </w:p>
    <w:p w:rsidR="00177E32" w:rsidRDefault="00C41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Aprendices: Usuarios que desean aprender sobre la Fórmula 1.</w:t>
      </w:r>
    </w:p>
    <w:p w:rsidR="00177E32" w:rsidRDefault="00C410A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Administradores/Desarrolladores: Encargados de gestionar y administrar el contenido y las cuentas de usuario.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ind w:left="720"/>
        <w:jc w:val="both"/>
        <w:rPr>
          <w:color w:val="000000"/>
          <w:sz w:val="24"/>
          <w:szCs w:val="24"/>
        </w:rPr>
      </w:pP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jc w:val="both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Entorno Operativo</w:t>
      </w:r>
    </w:p>
    <w:p w:rsidR="00177E32" w:rsidRDefault="00C410A4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Disponible para ejecutarse en cualquier sistema operativo con conexión a internet.</w:t>
      </w: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jc w:val="both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Restricciones de Diseño e Implementación</w:t>
      </w:r>
    </w:p>
    <w:p w:rsidR="00177E32" w:rsidRDefault="00C410A4">
      <w:pPr>
        <w:tabs>
          <w:tab w:val="left" w:pos="1410"/>
        </w:tabs>
        <w:jc w:val="both"/>
        <w:rPr>
          <w:sz w:val="24"/>
          <w:szCs w:val="24"/>
        </w:rPr>
      </w:pPr>
      <w:r>
        <w:rPr>
          <w:sz w:val="24"/>
          <w:szCs w:val="24"/>
        </w:rPr>
        <w:t>Primero se hará una etapa de modelado del problema en UML y luego la aplicación se desarrollará utilizando Ruby.</w:t>
      </w:r>
    </w:p>
    <w:p w:rsidR="00177E32" w:rsidRDefault="00C410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Requisitos de la Interfaz Externa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ind w:left="720"/>
        <w:jc w:val="both"/>
        <w:rPr>
          <w:b/>
          <w:color w:val="000000"/>
          <w:sz w:val="32"/>
          <w:szCs w:val="32"/>
        </w:rPr>
      </w:pP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jc w:val="both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Interfaces de Usuario</w:t>
      </w:r>
    </w:p>
    <w:p w:rsidR="00177E32" w:rsidRDefault="00C410A4">
      <w:pPr>
        <w:tabs>
          <w:tab w:val="left" w:pos="2085"/>
        </w:tabs>
        <w:jc w:val="both"/>
        <w:rPr>
          <w:b/>
          <w:sz w:val="28"/>
          <w:szCs w:val="28"/>
        </w:rPr>
      </w:pPr>
      <w:r>
        <w:rPr>
          <w:sz w:val="24"/>
          <w:szCs w:val="24"/>
        </w:rPr>
        <w:t>La interfaz incluirá bocetos, descripciones visuales, botones, flujos de navegación e imágenes.</w:t>
      </w:r>
    </w:p>
    <w:p w:rsidR="00177E32" w:rsidRDefault="00177E32">
      <w:pPr>
        <w:tabs>
          <w:tab w:val="left" w:pos="2085"/>
        </w:tabs>
        <w:jc w:val="both"/>
        <w:rPr>
          <w:sz w:val="32"/>
          <w:szCs w:val="32"/>
        </w:rPr>
      </w:pPr>
    </w:p>
    <w:p w:rsidR="00177E32" w:rsidRDefault="00177E32">
      <w:pPr>
        <w:tabs>
          <w:tab w:val="left" w:pos="2085"/>
        </w:tabs>
        <w:jc w:val="both"/>
        <w:rPr>
          <w:sz w:val="32"/>
          <w:szCs w:val="32"/>
        </w:rPr>
      </w:pPr>
    </w:p>
    <w:p w:rsidR="00177E32" w:rsidRDefault="00177E32">
      <w:pPr>
        <w:tabs>
          <w:tab w:val="left" w:pos="2085"/>
        </w:tabs>
        <w:jc w:val="both"/>
        <w:rPr>
          <w:sz w:val="32"/>
          <w:szCs w:val="32"/>
        </w:rPr>
      </w:pPr>
    </w:p>
    <w:p w:rsidR="00177E32" w:rsidRDefault="00C410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Características del sistema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ind w:left="720"/>
        <w:jc w:val="both"/>
        <w:rPr>
          <w:b/>
          <w:color w:val="000000"/>
          <w:sz w:val="32"/>
          <w:szCs w:val="32"/>
        </w:rPr>
      </w:pP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Requerimientos Funcionales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ind w:left="780"/>
        <w:jc w:val="both"/>
        <w:rPr>
          <w:b/>
          <w:color w:val="000000"/>
          <w:sz w:val="28"/>
          <w:szCs w:val="28"/>
        </w:rPr>
      </w:pPr>
    </w:p>
    <w:p w:rsidR="00177E32" w:rsidRDefault="00C410A4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>Requerimientos de Usuario</w:t>
      </w:r>
    </w:p>
    <w:p w:rsidR="00177E32" w:rsidRDefault="00C410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Los usuarios pueden crear cuentas con un mail, nombre de usuario y contraseña únicos.</w:t>
      </w:r>
    </w:p>
    <w:p w:rsidR="00177E32" w:rsidRDefault="00C410A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Pueden iniciar sesión usando sus datos.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ind w:left="720"/>
        <w:jc w:val="both"/>
        <w:rPr>
          <w:color w:val="000000"/>
          <w:sz w:val="24"/>
          <w:szCs w:val="24"/>
        </w:rPr>
      </w:pPr>
    </w:p>
    <w:p w:rsidR="00177E32" w:rsidRDefault="00C410A4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>Requerimientos del Sistema</w:t>
      </w:r>
    </w:p>
    <w:p w:rsidR="00177E32" w:rsidRDefault="00C410A4">
      <w:pPr>
        <w:numPr>
          <w:ilvl w:val="0"/>
          <w:numId w:val="7"/>
        </w:numPr>
        <w:tabs>
          <w:tab w:val="left" w:pos="208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Dar de alta un usuario.</w:t>
      </w:r>
    </w:p>
    <w:p w:rsidR="00177E32" w:rsidRDefault="00C410A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Los usuarios pueden acceder a dos modalidades: libre y progresivo.</w:t>
      </w:r>
    </w:p>
    <w:p w:rsidR="00177E32" w:rsidRDefault="00C410A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modalidad libre los usuarios pueden elegir entre cuatro dificultades (fácil, normal, difícil, imposible).</w:t>
      </w:r>
    </w:p>
    <w:p w:rsidR="00177E32" w:rsidRDefault="00C410A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  <w:sz w:val="24"/>
          <w:szCs w:val="24"/>
        </w:rPr>
      </w:pPr>
      <w:bookmarkStart w:id="1" w:name="_gjdgxs" w:colFirst="0" w:colLast="0"/>
      <w:bookmarkEnd w:id="1"/>
      <w:r>
        <w:rPr>
          <w:color w:val="000000"/>
          <w:sz w:val="24"/>
          <w:szCs w:val="24"/>
        </w:rPr>
        <w:t>La dificultad se va desbloqueando dependiendo el progreso (modalidad Libre).</w:t>
      </w:r>
    </w:p>
    <w:p w:rsidR="00177E32" w:rsidRDefault="00C41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 modalidad progresiva los usuarios pueden acceder entre cuatro subte</w:t>
      </w:r>
      <w:r>
        <w:rPr>
          <w:color w:val="000000"/>
          <w:sz w:val="24"/>
          <w:szCs w:val="24"/>
        </w:rPr>
        <w:t>mas(circuito</w:t>
      </w:r>
      <w:r>
        <w:rPr>
          <w:sz w:val="24"/>
          <w:szCs w:val="24"/>
        </w:rPr>
        <w:t>, piloto, equipo y carrera</w:t>
      </w:r>
      <w:r>
        <w:rPr>
          <w:color w:val="000000"/>
          <w:sz w:val="24"/>
          <w:szCs w:val="24"/>
        </w:rPr>
        <w:t>).</w:t>
      </w:r>
    </w:p>
    <w:p w:rsidR="00177E32" w:rsidRDefault="00C410A4">
      <w:pPr>
        <w:numPr>
          <w:ilvl w:val="0"/>
          <w:numId w:val="8"/>
        </w:numPr>
        <w:tabs>
          <w:tab w:val="left" w:pos="208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Cada modalidad, subtemas y dificultad tienen su propio progreso. La suma de todos los progresos individuales devuelve el progreso total de cada modalidad, y la suma de los progresos de las modalidades devuelve el pr</w:t>
      </w:r>
      <w:r>
        <w:rPr>
          <w:sz w:val="24"/>
          <w:szCs w:val="24"/>
        </w:rPr>
        <w:t>ogreso total.</w:t>
      </w:r>
    </w:p>
    <w:p w:rsidR="00177E32" w:rsidRDefault="00C41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Sistema de vidas, monedas y comodines.</w:t>
      </w:r>
    </w:p>
    <w:p w:rsidR="00177E32" w:rsidRDefault="00C41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Las vidas máximas son 3. Y cada vez que se erre una pregunta se pierde una vida, las vidas que se pierdan se regeneran con un determinado tiempo.</w:t>
      </w:r>
    </w:p>
    <w:p w:rsidR="00177E32" w:rsidRDefault="00C41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Las monedas se ganan respondiendo bien las preguntas y co</w:t>
      </w:r>
      <w:r>
        <w:rPr>
          <w:sz w:val="24"/>
          <w:szCs w:val="24"/>
        </w:rPr>
        <w:t xml:space="preserve">mpletando los modos de juegos. </w:t>
      </w:r>
      <w:r w:rsidR="0077221D">
        <w:rPr>
          <w:sz w:val="24"/>
          <w:szCs w:val="24"/>
        </w:rPr>
        <w:t>Además,</w:t>
      </w:r>
      <w:r>
        <w:rPr>
          <w:sz w:val="24"/>
          <w:szCs w:val="24"/>
        </w:rPr>
        <w:t xml:space="preserve"> sirven para comprar comodines.</w:t>
      </w:r>
    </w:p>
    <w:p w:rsidR="00177E32" w:rsidRDefault="00C41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Los comodines son 3: sumar tiempo, doble chance y eliminar dos opciones incorrectas.</w:t>
      </w:r>
    </w:p>
    <w:p w:rsidR="00177E32" w:rsidRDefault="00C41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Premios (monedas) y logros al haber pasado cada nivel de dificultad y subtemas.</w:t>
      </w:r>
    </w:p>
    <w:p w:rsidR="00177E32" w:rsidRDefault="00C410A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Personalización del pe</w:t>
      </w:r>
      <w:r>
        <w:rPr>
          <w:color w:val="000000"/>
          <w:sz w:val="24"/>
          <w:szCs w:val="24"/>
        </w:rPr>
        <w:t>rfil de usuario</w:t>
      </w:r>
      <w:r>
        <w:rPr>
          <w:sz w:val="24"/>
          <w:szCs w:val="24"/>
        </w:rPr>
        <w:t>, tanto datos personales como sus preferencias (descripción) en la fórmula 1, por ejemplo, su piloto favorito.</w:t>
      </w:r>
    </w:p>
    <w:p w:rsidR="00177E32" w:rsidRDefault="00C410A4">
      <w:pPr>
        <w:numPr>
          <w:ilvl w:val="0"/>
          <w:numId w:val="7"/>
        </w:numPr>
        <w:tabs>
          <w:tab w:val="left" w:pos="2085"/>
        </w:tabs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Opción para elegir idioma (Español o Inglés).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ind w:left="720"/>
        <w:jc w:val="both"/>
        <w:rPr>
          <w:color w:val="000000"/>
          <w:sz w:val="24"/>
          <w:szCs w:val="24"/>
        </w:rPr>
      </w:pPr>
    </w:p>
    <w:p w:rsidR="00177E32" w:rsidRDefault="00C410A4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</w:rPr>
      </w:pPr>
      <w:r>
        <w:rPr>
          <w:b/>
          <w:color w:val="000000"/>
          <w:sz w:val="32"/>
          <w:szCs w:val="32"/>
        </w:rPr>
        <w:t xml:space="preserve"> Requerimientos No Funcionales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ind w:left="780"/>
        <w:jc w:val="both"/>
        <w:rPr>
          <w:b/>
          <w:color w:val="000000"/>
          <w:sz w:val="28"/>
          <w:szCs w:val="28"/>
        </w:rPr>
      </w:pPr>
    </w:p>
    <w:p w:rsidR="00177E32" w:rsidRDefault="00C410A4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>Rendimiento</w:t>
      </w:r>
    </w:p>
    <w:p w:rsidR="00177E32" w:rsidRDefault="00C410A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tiempo de respuesta debe ser considerablemente bajo.</w:t>
      </w:r>
    </w:p>
    <w:p w:rsidR="00177E32" w:rsidRDefault="00C410A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Las preguntas se deben poder </w:t>
      </w:r>
      <w:r w:rsidR="0077221D">
        <w:rPr>
          <w:color w:val="000000"/>
          <w:sz w:val="24"/>
          <w:szCs w:val="24"/>
        </w:rPr>
        <w:t>cargar rápidamente</w:t>
      </w:r>
      <w:r>
        <w:rPr>
          <w:color w:val="000000"/>
          <w:sz w:val="24"/>
          <w:szCs w:val="24"/>
        </w:rPr>
        <w:t>.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ind w:left="720"/>
        <w:jc w:val="both"/>
        <w:rPr>
          <w:color w:val="000000"/>
          <w:sz w:val="24"/>
          <w:szCs w:val="24"/>
        </w:rPr>
      </w:pPr>
    </w:p>
    <w:p w:rsidR="00177E32" w:rsidRDefault="00C410A4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085"/>
        </w:tabs>
        <w:spacing w:after="0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>Seguridad</w:t>
      </w:r>
    </w:p>
    <w:p w:rsidR="00177E32" w:rsidRDefault="00C410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Los datos de usuario (contraseñas, progreso) deben almacenarse de forma segura.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ind w:left="720"/>
        <w:jc w:val="both"/>
        <w:rPr>
          <w:color w:val="000000"/>
          <w:sz w:val="24"/>
          <w:szCs w:val="24"/>
        </w:rPr>
      </w:pPr>
    </w:p>
    <w:p w:rsidR="00177E32" w:rsidRDefault="00C410A4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>Usabilidad</w:t>
      </w:r>
    </w:p>
    <w:p w:rsidR="00177E32" w:rsidRDefault="00C410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aplicación debe tener una interfaz de usuario intuitiva.</w:t>
      </w:r>
    </w:p>
    <w:p w:rsidR="00177E32" w:rsidRDefault="00C410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Debe ser legible y entendible.</w:t>
      </w:r>
    </w:p>
    <w:p w:rsidR="00177E32" w:rsidRDefault="00C410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Debe ser fácilmente manejable para cualquier edad.</w:t>
      </w:r>
    </w:p>
    <w:p w:rsidR="00177E32" w:rsidRDefault="00C410A4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Disponibilidad 24/7.</w:t>
      </w:r>
    </w:p>
    <w:p w:rsidR="00177E32" w:rsidRDefault="00177E32">
      <w:p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ind w:left="720"/>
        <w:jc w:val="both"/>
        <w:rPr>
          <w:color w:val="000000"/>
          <w:sz w:val="24"/>
          <w:szCs w:val="24"/>
        </w:rPr>
      </w:pPr>
    </w:p>
    <w:p w:rsidR="00177E32" w:rsidRDefault="00C410A4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Glosario</w:t>
      </w:r>
    </w:p>
    <w:p w:rsidR="00177E32" w:rsidRDefault="00C410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Carrera: </w:t>
      </w:r>
      <w:r>
        <w:rPr>
          <w:color w:val="000000"/>
          <w:sz w:val="24"/>
          <w:szCs w:val="24"/>
        </w:rPr>
        <w:t>Competición de velocidad de la Fórmula 1.</w:t>
      </w:r>
    </w:p>
    <w:p w:rsidR="00177E32" w:rsidRDefault="00C41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Circuito: </w:t>
      </w:r>
      <w:r>
        <w:rPr>
          <w:color w:val="000000"/>
          <w:sz w:val="24"/>
          <w:szCs w:val="24"/>
        </w:rPr>
        <w:t>Pista de carreras utilizada en la Fórmula 1.</w:t>
      </w:r>
    </w:p>
    <w:p w:rsidR="00177E32" w:rsidRDefault="00C41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Equipo: </w:t>
      </w:r>
      <w:r>
        <w:rPr>
          <w:color w:val="000000"/>
          <w:sz w:val="24"/>
          <w:szCs w:val="24"/>
        </w:rPr>
        <w:t>Equipo de carreras de Fórmula 1.</w:t>
      </w:r>
    </w:p>
    <w:p w:rsidR="00177E32" w:rsidRDefault="00C410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F1: </w:t>
      </w:r>
      <w:r>
        <w:rPr>
          <w:color w:val="000000"/>
          <w:sz w:val="24"/>
          <w:szCs w:val="24"/>
        </w:rPr>
        <w:t>Abreviatura de Fórmula 1.</w:t>
      </w:r>
    </w:p>
    <w:p w:rsidR="00177E32" w:rsidRDefault="00C410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Fórmula 1: </w:t>
      </w:r>
      <w:r>
        <w:rPr>
          <w:color w:val="000000"/>
          <w:sz w:val="24"/>
          <w:szCs w:val="24"/>
        </w:rPr>
        <w:t>Deporte automovilístico.</w:t>
      </w:r>
    </w:p>
    <w:p w:rsidR="00177E32" w:rsidRDefault="00C410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spacing w:after="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Piloto: </w:t>
      </w:r>
      <w:r>
        <w:rPr>
          <w:color w:val="000000"/>
          <w:sz w:val="24"/>
          <w:szCs w:val="24"/>
        </w:rPr>
        <w:t>Conductor de Fórmula 1.</w:t>
      </w:r>
    </w:p>
    <w:p w:rsidR="00177E32" w:rsidRDefault="00C410A4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0"/>
        </w:tabs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4"/>
          <w:szCs w:val="24"/>
        </w:rPr>
        <w:t xml:space="preserve">Usuario: </w:t>
      </w:r>
      <w:r>
        <w:rPr>
          <w:color w:val="000000"/>
          <w:sz w:val="24"/>
          <w:szCs w:val="24"/>
        </w:rPr>
        <w:t>Persona que utiliza el producto.</w:t>
      </w:r>
    </w:p>
    <w:sectPr w:rsidR="00177E32">
      <w:headerReference w:type="default" r:id="rId11"/>
      <w:pgSz w:w="11906" w:h="16838"/>
      <w:pgMar w:top="851" w:right="851" w:bottom="851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0A4" w:rsidRDefault="00C410A4">
      <w:pPr>
        <w:spacing w:after="0" w:line="240" w:lineRule="auto"/>
      </w:pPr>
      <w:r>
        <w:separator/>
      </w:r>
    </w:p>
  </w:endnote>
  <w:endnote w:type="continuationSeparator" w:id="0">
    <w:p w:rsidR="00C410A4" w:rsidRDefault="00C41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0A4" w:rsidRDefault="00C410A4">
      <w:pPr>
        <w:spacing w:after="0" w:line="240" w:lineRule="auto"/>
      </w:pPr>
      <w:r>
        <w:separator/>
      </w:r>
    </w:p>
  </w:footnote>
  <w:footnote w:type="continuationSeparator" w:id="0">
    <w:p w:rsidR="00C410A4" w:rsidRDefault="00C410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E32" w:rsidRDefault="00C410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 w:rsidR="0077221D">
      <w:rPr>
        <w:b/>
        <w:color w:val="000000"/>
        <w:sz w:val="24"/>
        <w:szCs w:val="24"/>
      </w:rPr>
      <w:fldChar w:fldCharType="separate"/>
    </w:r>
    <w:r w:rsidR="0077221D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:rsidR="00177E32" w:rsidRDefault="00177E3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962"/>
    <w:multiLevelType w:val="multilevel"/>
    <w:tmpl w:val="6D1C68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B90391"/>
    <w:multiLevelType w:val="multilevel"/>
    <w:tmpl w:val="DE7A6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A106A5"/>
    <w:multiLevelType w:val="multilevel"/>
    <w:tmpl w:val="180E20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E866DF"/>
    <w:multiLevelType w:val="multilevel"/>
    <w:tmpl w:val="9198E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C23B0C"/>
    <w:multiLevelType w:val="multilevel"/>
    <w:tmpl w:val="DA1016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91246"/>
    <w:multiLevelType w:val="multilevel"/>
    <w:tmpl w:val="867C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5AF638A"/>
    <w:multiLevelType w:val="multilevel"/>
    <w:tmpl w:val="BF328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5040" w:hanging="1800"/>
      </w:pPr>
    </w:lvl>
  </w:abstractNum>
  <w:abstractNum w:abstractNumId="7" w15:restartNumberingAfterBreak="0">
    <w:nsid w:val="3C4A32F4"/>
    <w:multiLevelType w:val="multilevel"/>
    <w:tmpl w:val="DCA654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09C675B"/>
    <w:multiLevelType w:val="multilevel"/>
    <w:tmpl w:val="BC906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3D4546"/>
    <w:multiLevelType w:val="multilevel"/>
    <w:tmpl w:val="8A485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sz w:val="28"/>
        <w:szCs w:val="28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sz w:val="28"/>
        <w:szCs w:val="28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sz w:val="28"/>
        <w:szCs w:val="28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sz w:val="28"/>
        <w:szCs w:val="28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sz w:val="28"/>
        <w:szCs w:val="28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sz w:val="28"/>
        <w:szCs w:val="28"/>
      </w:rPr>
    </w:lvl>
  </w:abstractNum>
  <w:abstractNum w:abstractNumId="10" w15:restartNumberingAfterBreak="0">
    <w:nsid w:val="717F7165"/>
    <w:multiLevelType w:val="multilevel"/>
    <w:tmpl w:val="DA0A36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B5B3860"/>
    <w:multiLevelType w:val="multilevel"/>
    <w:tmpl w:val="D514E9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11"/>
  </w:num>
  <w:num w:numId="6">
    <w:abstractNumId w:val="4"/>
  </w:num>
  <w:num w:numId="7">
    <w:abstractNumId w:val="3"/>
  </w:num>
  <w:num w:numId="8">
    <w:abstractNumId w:val="5"/>
  </w:num>
  <w:num w:numId="9">
    <w:abstractNumId w:val="10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E32"/>
    <w:rsid w:val="00177E32"/>
    <w:rsid w:val="0077221D"/>
    <w:rsid w:val="00C4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A477"/>
  <w15:docId w15:val="{878ED289-78AA-41BF-B778-80175AE5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2</cp:revision>
  <dcterms:created xsi:type="dcterms:W3CDTF">2024-04-10T20:14:00Z</dcterms:created>
  <dcterms:modified xsi:type="dcterms:W3CDTF">2024-04-10T20:15:00Z</dcterms:modified>
</cp:coreProperties>
</file>