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BE8" w:rsidRPr="00EB6BE8" w:rsidRDefault="00EB6BE8" w:rsidP="00B91886">
      <w:pPr>
        <w:spacing w:after="8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Chamada pública para seleção, produção e veiculação de conteúdos na Rádio UFRJ</w:t>
      </w:r>
    </w:p>
    <w:p w:rsidR="00EB6BE8" w:rsidRPr="00EB6BE8" w:rsidRDefault="00EB6BE8" w:rsidP="00B9188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B6BE8" w:rsidRPr="00EB6BE8" w:rsidRDefault="00EB6BE8" w:rsidP="00B91886">
      <w:pPr>
        <w:spacing w:after="8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Núcleo de Rádio e TV (NRTV), órgão suplementar vinculado ao Fórum de Ciência e Cultura (FCC) da Universidade Federal do Rio de Janeiro (UFRJ), torna pública chamada para seleção, produção e veiculação de conteúdos radiofônicos a serem distribuídos, nas mais diversas plataformas, através da Rádio UFRJ.</w:t>
      </w:r>
    </w:p>
    <w:p w:rsidR="00EB6BE8" w:rsidRPr="00EB6BE8" w:rsidRDefault="00EB6BE8" w:rsidP="00B91886">
      <w:pPr>
        <w:spacing w:after="8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NRTV é um núcleo interdisciplinar de ensino, pesquisa e extensão, que tem como incumbência a execução de serviços de radiodifusão sonora e de sons e imagens com finalidades exclusivamente educativas, assim como a concepção, coordenação, produção, distribuição, programação e difusão de conteúdos e programas de rádio e vídeo, em qualquer suporte. </w:t>
      </w:r>
    </w:p>
    <w:p w:rsidR="00EB6BE8" w:rsidRPr="00EB6BE8" w:rsidRDefault="00EB6BE8" w:rsidP="00B91886">
      <w:pPr>
        <w:spacing w:after="8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NRTV tem como princípios a solidariedade, equidade, alteridade, cidadania, justiça social, transparência, respeito à diversidade cultural e à sustentabilidade ambiental, a comunicação dialógica pautada pela ética e pela promoção dos direitos humanos, dos valores democráticos e da liberdade de expressão. Entre seus objetivos específicos, estão os seguintes:</w:t>
      </w:r>
    </w:p>
    <w:p w:rsidR="00EB6BE8" w:rsidRPr="00EB6BE8" w:rsidRDefault="00EB6BE8" w:rsidP="00B91886">
      <w:pPr>
        <w:numPr>
          <w:ilvl w:val="0"/>
          <w:numId w:val="14"/>
        </w:numPr>
        <w:spacing w:after="0" w:line="360" w:lineRule="auto"/>
        <w:ind w:left="142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Promoção da interlocução entre universidade e sociedade através do desenvolvimento de projetos nas áreas de comunicação, educação e cultura;</w:t>
      </w:r>
    </w:p>
    <w:p w:rsidR="00EB6BE8" w:rsidRPr="00EB6BE8" w:rsidRDefault="00EB6BE8" w:rsidP="00B91886">
      <w:pPr>
        <w:numPr>
          <w:ilvl w:val="0"/>
          <w:numId w:val="14"/>
        </w:numPr>
        <w:spacing w:after="0" w:line="360" w:lineRule="auto"/>
        <w:ind w:left="142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Contribuição à formação de estudantes das mais diversas áreas de conhecimento, dinamizando o processo de ensino-aprendizagem em mídia sonora;</w:t>
      </w:r>
    </w:p>
    <w:p w:rsidR="00EB6BE8" w:rsidRPr="00EB6BE8" w:rsidRDefault="00EB6BE8" w:rsidP="00B91886">
      <w:pPr>
        <w:numPr>
          <w:ilvl w:val="0"/>
          <w:numId w:val="14"/>
        </w:numPr>
        <w:spacing w:after="0" w:line="360" w:lineRule="auto"/>
        <w:ind w:left="142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Contribuição à divulgação científica e tecnológica e à universalização da </w:t>
      </w:r>
      <w:proofErr w:type="gramStart"/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educação</w:t>
      </w:r>
      <w:proofErr w:type="gramEnd"/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da cultura e do conhecimento produzido no âmbito universitário;</w:t>
      </w:r>
    </w:p>
    <w:p w:rsidR="00EB6BE8" w:rsidRPr="00EB6BE8" w:rsidRDefault="00EB6BE8" w:rsidP="00B91886">
      <w:pPr>
        <w:numPr>
          <w:ilvl w:val="0"/>
          <w:numId w:val="14"/>
        </w:numPr>
        <w:spacing w:after="0" w:line="360" w:lineRule="auto"/>
        <w:ind w:left="142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Fomento às manifestações culturais e artísticas populares, contemplando a diversidade e apoiando as expressões sem a devida representação na mídia comercial;</w:t>
      </w:r>
    </w:p>
    <w:p w:rsidR="00EB6BE8" w:rsidRPr="00EB6BE8" w:rsidRDefault="00EB6BE8" w:rsidP="00B91886">
      <w:pPr>
        <w:numPr>
          <w:ilvl w:val="0"/>
          <w:numId w:val="14"/>
        </w:numPr>
        <w:spacing w:after="0" w:line="360" w:lineRule="auto"/>
        <w:ind w:left="142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Promoção da democratização da informação e da diversidade de vozes, atuando de forma inclusiva em defesa das populações em situação de vulnerabilidade, tais como grupos minoritários e/ou marginalizados, sejam eles étnicos, culturais e/ou religiosos, de gênero e pessoas com deficiência, entre outras;</w:t>
      </w:r>
    </w:p>
    <w:p w:rsidR="00EB6BE8" w:rsidRPr="00EB6BE8" w:rsidRDefault="00EB6BE8" w:rsidP="00B91886">
      <w:pPr>
        <w:numPr>
          <w:ilvl w:val="0"/>
          <w:numId w:val="14"/>
        </w:numPr>
        <w:spacing w:after="0" w:line="360" w:lineRule="auto"/>
        <w:ind w:left="142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Pesquisa, desenvolvimento, inovação e experimentação em novos formatos e linguagens no campo da comunicação;</w:t>
      </w:r>
    </w:p>
    <w:p w:rsidR="00EB6BE8" w:rsidRPr="00EB6BE8" w:rsidRDefault="00EB6BE8" w:rsidP="00B91886">
      <w:pPr>
        <w:numPr>
          <w:ilvl w:val="0"/>
          <w:numId w:val="14"/>
        </w:numPr>
        <w:spacing w:after="0" w:line="360" w:lineRule="auto"/>
        <w:ind w:left="142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Promoção de ações locais e regionais no Estado do Rio de Janeiro, bem como de ações em âmbito nacional e internacional;</w:t>
      </w:r>
    </w:p>
    <w:p w:rsidR="00EB6BE8" w:rsidRPr="00EB6BE8" w:rsidRDefault="00EB6BE8" w:rsidP="00B91886">
      <w:pPr>
        <w:numPr>
          <w:ilvl w:val="0"/>
          <w:numId w:val="14"/>
        </w:numPr>
        <w:spacing w:after="80" w:line="360" w:lineRule="auto"/>
        <w:ind w:left="142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Atuação em rede com outras instituições educativas e culturais.</w:t>
      </w:r>
    </w:p>
    <w:p w:rsidR="00EB6BE8" w:rsidRPr="00EB6BE8" w:rsidRDefault="00EB6BE8" w:rsidP="00B91886">
      <w:pPr>
        <w:spacing w:after="8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Os conteúdos submetidos no âmbito desta chamada podem ser coproduzidos pela Rádio UFRJ ou produzidos de forma independente, observando-se a Lei Federal nº 9.608, de 18 de fevereiro de 1998 (Lei do Serviço Voluntário), e em conformidade com as condições e exigências estabelecid</w:t>
      </w:r>
      <w:r w:rsidR="002137F3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as nesta chamada </w:t>
      </w: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 em seus anexos.</w:t>
      </w:r>
    </w:p>
    <w:p w:rsidR="00EB6BE8" w:rsidRPr="00EB6BE8" w:rsidRDefault="00EB6BE8" w:rsidP="00B9188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Do objeto</w:t>
      </w:r>
    </w:p>
    <w:p w:rsidR="00EB6BE8" w:rsidRPr="00EB6BE8" w:rsidRDefault="00EB6BE8" w:rsidP="00B91886">
      <w:pPr>
        <w:spacing w:after="8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 presente chamada tem por objeto a seleção de conteúdos radiofônicos, tais como programas, </w:t>
      </w:r>
      <w:proofErr w:type="spellStart"/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programetes</w:t>
      </w:r>
      <w:proofErr w:type="spellEnd"/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boletins e comentários, que abordem temáticas relacionadas às mais diversas áreas de conhecimento, para compor a grade de programação da Rádio UFRJ. Os conteúdos selecionados poderão ser veiculados na Rádio UFRJ, nas mais diversas plataformas, ao vivo ou na forma de </w:t>
      </w:r>
      <w:proofErr w:type="spellStart"/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podcasts</w:t>
      </w:r>
      <w:proofErr w:type="spellEnd"/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bem como em emissoras parceiras, nos termos e condições deste edital, observando-se a ordem de classificação das propostas e, no caso de coproduções, a disponibilidade de infraestrutura para gravação e edição.</w:t>
      </w: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 A proposição de conteúdos deverá detalhar formatos, possíveis temas a serem abordados e periodicidade. O NRTV incentiva, sobretudo, a submissão de propostas que envolvam a produção de conteúdos informativos, educativos, culturais, de utilidade pública e/ou de divulgação científica, tecnológica e de inovação, com duração de 2 (dois) a 5 (cinco) minutos e periodicidade diária ou semanal. Também serão avaliadas, contudo, proposições de conteúdos de média duração – de 5 (cinco) a 20 (vinte) minutos – e longa duração – 30 (trinta) a 60 (sessenta) minutos –, avulsos ou com periodicidade semanal.</w:t>
      </w: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 xml:space="preserve">    No caso de conteúdos pré-gravados, </w:t>
      </w:r>
      <w:proofErr w:type="gramStart"/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os(</w:t>
      </w:r>
      <w:proofErr w:type="gramEnd"/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as) responsáveis pelas proposições selecionadas assumem a obrigação de envio de arquivos de áudio, em formato digital, finalizado com locução, vinhetas, entrevistas e/ou músicas, sempre com no mínimo sete dias úteis de antecedência em relação à data de veiculação. Conteúdos que não estejam em consonância com os princípios e os objetivos do NRTV ou nos quais sejam detectados problemas técnicos poderão ter sua veiculação cancelada ou ser devolvidos </w:t>
      </w:r>
      <w:proofErr w:type="gramStart"/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aos(</w:t>
      </w:r>
      <w:proofErr w:type="gramEnd"/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às) produtores(as) para ajustes, a qualquer tempo. </w:t>
      </w:r>
    </w:p>
    <w:p w:rsidR="00EB6BE8" w:rsidRPr="00EB6BE8" w:rsidRDefault="00EB6BE8" w:rsidP="00B91886">
      <w:pPr>
        <w:spacing w:after="8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Os(</w:t>
      </w:r>
      <w:proofErr w:type="gramEnd"/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as) proponentes deverão gravar pelo menos um piloto para que possam ser analisadas sua adequação à presente chamada, bem como sua qualidade técnica. Piloto é o nome que se dá a um conteúdo preliminar, sem fins de veiculação, mas que já oferece uma percepção geral sobre a estrutura, o teor e a dinâmica de apresentação, podendo ou não ter vinhetas e trilha sonora de fundo. Conteúdos que envolvam músicas protegidas por direitos autorais, caso selecionados, serão distribuídos apenas no site da rádio, e não em plataformas de streaming.</w:t>
      </w:r>
    </w:p>
    <w:p w:rsidR="00EB6BE8" w:rsidRPr="00EB6BE8" w:rsidRDefault="00EB6BE8" w:rsidP="00B91886">
      <w:pPr>
        <w:spacing w:after="8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 caso de conteúdos veiculados prévia ou simultaneamente em outras emissoras, é necessário anexar à proposição carta de anuência para retransmissão.</w:t>
      </w:r>
    </w:p>
    <w:p w:rsidR="00EB6BE8" w:rsidRPr="00EB6BE8" w:rsidRDefault="00EB6BE8" w:rsidP="00B91886">
      <w:pPr>
        <w:spacing w:after="8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seleção dos conteúdos não implica obrigação do NRTV com o aporte de recursos financeiros, materiais e/ou humanos, a exemplo de pessoal, equipamentos, estrutura técnica e/ou operacional para a produção dos conteúdos radiofônicos. Coproduções consideradas prioritárias no processo de seleção poderão, contudo, ter apoio técnico pontual, como suporte à gravação e à edição. </w:t>
      </w:r>
    </w:p>
    <w:p w:rsidR="00EB6BE8" w:rsidRPr="00EB6BE8" w:rsidRDefault="00EB6BE8" w:rsidP="00B91886">
      <w:pPr>
        <w:spacing w:after="8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veiculação do conteúdo aprovado por meio desta chamada pública não implicará em remuneração, tampouco em vínculo institucional e/ou empregatício dos proponentes com a Universidade Federal do Rio de Janeiro. Será firmado Termo de Adesão com cada proponente de proposição aprovada, contendo as condições desta relação.</w:t>
      </w:r>
    </w:p>
    <w:p w:rsidR="00EB6BE8" w:rsidRPr="00EB6BE8" w:rsidRDefault="00EB6BE8" w:rsidP="00B91886">
      <w:pPr>
        <w:spacing w:after="8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 aprovação de um conteúdo para integrar a grade de programação da Rádio UFRJ implica o compromisso com a pontualidade na gravação, bem como na duração estabelecida. Estes aspectos serão observados continuamente. A não conformidade com os padrões técnicos e éticos, estabelecidos nos princípios editoriais do NRTV, poderá </w:t>
      </w: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implicar no cancelamento da veiculação. Em obediência à legislação de radiodifusão vigente, não serão permitidos conteúdos que veiculem palavras de baixo calão ou inapropriadas para o público infantil, no horário das 6h às 22h.</w:t>
      </w: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   A presente chamada tem validade de um ano. Os conteúdos selecionados poderão ser veiculados ao longo de 2020, na Rádio UFRJ e nas mais diversas plataformas digitais, permanecendo disponíveis sob demanda. Poderão ser também distribuídos para emissoras parceiras de caráter público, educativo e/ou comunitário, sem ônus para nenhuma das partes.</w:t>
      </w:r>
    </w:p>
    <w:p w:rsidR="00EB6BE8" w:rsidRPr="00EB6BE8" w:rsidRDefault="00EB6BE8" w:rsidP="00B9188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Das condições de participação</w:t>
      </w:r>
    </w:p>
    <w:p w:rsidR="00EB6BE8" w:rsidRPr="00EB6BE8" w:rsidRDefault="00EB6BE8" w:rsidP="00B91886">
      <w:pPr>
        <w:spacing w:after="8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Os proponentes poderão ser:</w:t>
      </w:r>
    </w:p>
    <w:p w:rsidR="00EB6BE8" w:rsidRPr="00EB6BE8" w:rsidRDefault="00EB6BE8" w:rsidP="00B91886">
      <w:pPr>
        <w:numPr>
          <w:ilvl w:val="0"/>
          <w:numId w:val="15"/>
        </w:numPr>
        <w:spacing w:after="0" w:line="360" w:lineRule="auto"/>
        <w:ind w:left="142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Pessoas físicas – brasileiros ou estrangeiros com idade igual ou superior a 18 (dezoito) anos, ou emancipados acima de 16 (dezesseis) anos.</w:t>
      </w:r>
    </w:p>
    <w:p w:rsidR="00EB6BE8" w:rsidRPr="00EB6BE8" w:rsidRDefault="00EB6BE8" w:rsidP="00B91886">
      <w:pPr>
        <w:numPr>
          <w:ilvl w:val="0"/>
          <w:numId w:val="15"/>
        </w:numPr>
        <w:spacing w:after="80" w:line="360" w:lineRule="auto"/>
        <w:ind w:left="142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Pessoas jurídicas legalmente constituídas em território brasileiro, tais como emissoras universitárias, públicas e/ou educativas, grupos independentes de mídia, organizações não governamentais, entidades representativas de servidores e discentes, fundações, institutos e outros atores, desde que comprovadamente comprometidos com a comunicação pública e educativa.</w:t>
      </w:r>
    </w:p>
    <w:p w:rsidR="00EB6BE8" w:rsidRPr="00EB6BE8" w:rsidRDefault="00EB6BE8" w:rsidP="00B91886">
      <w:pPr>
        <w:spacing w:after="8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Incentiva-se a articulação de parcerias que envolvam </w:t>
      </w:r>
      <w:proofErr w:type="gramStart"/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professor</w:t>
      </w:r>
      <w:r w:rsidR="00692A6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</w:t>
      </w:r>
      <w:proofErr w:type="gramEnd"/>
      <w:r w:rsidR="00692A6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es)</w:t>
      </w: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magistério superior, técnico</w:t>
      </w:r>
      <w:r w:rsidR="00692A6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(s)</w:t>
      </w: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-administrativos em educação ou discente</w:t>
      </w:r>
      <w:r w:rsidR="00692A6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</w:t>
      </w: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</w:t>
      </w:r>
      <w:r w:rsidR="00692A6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)</w:t>
      </w: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assim como núcleos de pesquisa, laboratórios, programas de pós-graduação, unidades acadêmicas ou órgãos suplementares da UFRJ.</w:t>
      </w:r>
    </w:p>
    <w:p w:rsidR="00EB6BE8" w:rsidRPr="00EB6BE8" w:rsidRDefault="00EB6BE8" w:rsidP="00B91886">
      <w:pPr>
        <w:spacing w:after="8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Os(</w:t>
      </w:r>
      <w:proofErr w:type="gramEnd"/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as) proponentes deverão indicar se o conteúdo conta com apoio cultural de empresas públicas, privadas e/ou de economia mista, assim como de organizações do terceiro setor, explicitando, na ficha de inscrição, eventual contrapartida para a Rádio UFRJ, conforme a legislação em vigor. É vedada a publicidade de produtos e serviços. Todo apoio cultural deve restringir-se à menção de marcas e de patrocinadores.</w:t>
      </w:r>
    </w:p>
    <w:p w:rsidR="00EB6BE8" w:rsidRPr="00EB6BE8" w:rsidRDefault="00EB6BE8" w:rsidP="00B91886">
      <w:pPr>
        <w:spacing w:after="8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 Rádio UFRJ buscará apoio cultural para assegurar a sustentabilidade de suas atividades, inclusive em horários adjacentes aos conteúdos selecionados através da </w:t>
      </w: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 xml:space="preserve">presente chamada, não cabendo </w:t>
      </w:r>
      <w:proofErr w:type="gramStart"/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aos(</w:t>
      </w:r>
      <w:proofErr w:type="gramEnd"/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às) proponentes qualquer participação no que for arrecadado.</w:t>
      </w:r>
    </w:p>
    <w:p w:rsidR="00EB6BE8" w:rsidRPr="00EB6BE8" w:rsidRDefault="00EB6BE8" w:rsidP="00B91886">
      <w:pPr>
        <w:spacing w:after="8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Ficam impedidas de participar da presente chamada pessoas que possuam relação de parentesco com colaboradores da Rádio UFRJ, conforme disciplinado nos artigos 1591 a 1595 do Novo Código Civil. Constatado o parentesco a tempo, </w:t>
      </w:r>
      <w:proofErr w:type="gramStart"/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o(</w:t>
      </w:r>
      <w:proofErr w:type="gramEnd"/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a) proponente terá sua inscrição indeferida. Caso a irregularidade seja verificada posteriormente à homologação, </w:t>
      </w:r>
      <w:proofErr w:type="gramStart"/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o(</w:t>
      </w:r>
      <w:proofErr w:type="gramEnd"/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a) proponente será eliminado(a) da seleção.</w:t>
      </w:r>
    </w:p>
    <w:p w:rsidR="00EB6BE8" w:rsidRPr="00EB6BE8" w:rsidRDefault="00EB6BE8" w:rsidP="00B9188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Da inscrição </w:t>
      </w: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    As proposições deverão ser encaminhadas para o e-mail </w:t>
      </w:r>
      <w:hyperlink r:id="rId7" w:history="1">
        <w:r w:rsidRPr="00EB6BE8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pt-BR"/>
          </w:rPr>
          <w:t>radio@forum.ufrj.br</w:t>
        </w:r>
      </w:hyperlink>
      <w:r w:rsidR="00AF659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entre os dias 18</w:t>
      </w: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dezembro de 2019 e </w:t>
      </w:r>
      <w:r w:rsidR="00AF6594" w:rsidRPr="00E5178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16</w:t>
      </w:r>
      <w:r w:rsidRPr="00E5178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de março</w:t>
      </w: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B9188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3</w:t>
      </w:r>
      <w:r w:rsidR="00E5178A" w:rsidRPr="00E5178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 xml:space="preserve"> de agosto </w:t>
      </w:r>
      <w:r w:rsidRPr="00E5178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de 2020</w:t>
      </w: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 acompanhadas da seguinte documentação:</w:t>
      </w:r>
    </w:p>
    <w:p w:rsidR="00EB6BE8" w:rsidRPr="00EB6BE8" w:rsidRDefault="00EB6BE8" w:rsidP="00B91886">
      <w:pPr>
        <w:numPr>
          <w:ilvl w:val="0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Ficha de inscrição devidamente preenchida;</w:t>
      </w:r>
    </w:p>
    <w:p w:rsidR="00EB6BE8" w:rsidRPr="00EB6BE8" w:rsidRDefault="00EB6BE8" w:rsidP="00B91886">
      <w:pPr>
        <w:numPr>
          <w:ilvl w:val="0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Termo de adesão à presente chamada e de responsabilidade pela execução da proposta, assinado por todos os participantes (na mesma página);</w:t>
      </w:r>
    </w:p>
    <w:p w:rsidR="00EB6BE8" w:rsidRPr="00EB6BE8" w:rsidRDefault="00EB6BE8" w:rsidP="00B91886">
      <w:pPr>
        <w:numPr>
          <w:ilvl w:val="0"/>
          <w:numId w:val="16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Piloto (pelo menos um) do conteúdo, gravado em áudio em formato mp3, com qualidade superior ou igual a 128Kbps – o arquivo deverá ser anexado no </w:t>
      </w:r>
      <w:proofErr w:type="spellStart"/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email</w:t>
      </w:r>
      <w:proofErr w:type="spellEnd"/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ou estar disponível on-line em endereço a ser informado na ficha de inscrição;</w:t>
      </w:r>
    </w:p>
    <w:p w:rsidR="00EB6BE8" w:rsidRPr="00EB6BE8" w:rsidRDefault="00EB6BE8" w:rsidP="00B91886">
      <w:pPr>
        <w:numPr>
          <w:ilvl w:val="0"/>
          <w:numId w:val="16"/>
        </w:numPr>
        <w:spacing w:after="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Cópia de documento oficial com foto. No caso de servidores, informar SIAPE. Discentes deverão anexar comprovante de matrícula ativa obtido através do SIGA.</w:t>
      </w:r>
    </w:p>
    <w:p w:rsidR="00EB6BE8" w:rsidRPr="00EB6BE8" w:rsidRDefault="00EB6BE8" w:rsidP="00B91886">
      <w:pPr>
        <w:spacing w:after="8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Poderão ser acrescidos documentos de comprovação curricular e que explicitem experiências prévias </w:t>
      </w:r>
      <w:proofErr w:type="gramStart"/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dos(</w:t>
      </w:r>
      <w:proofErr w:type="gramEnd"/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as) proponentes na área de comunicação, entre outros. </w:t>
      </w:r>
    </w:p>
    <w:p w:rsidR="00EB6BE8" w:rsidRPr="00EB6BE8" w:rsidRDefault="00EB6BE8" w:rsidP="00B91886">
      <w:pPr>
        <w:spacing w:after="8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confirmação de recebimento do e-mail servirá como comprovante de inscrição.</w:t>
      </w:r>
    </w:p>
    <w:p w:rsidR="00EB6BE8" w:rsidRPr="00EB6BE8" w:rsidRDefault="00EB6BE8" w:rsidP="00B9188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Da seleção e aprovação </w:t>
      </w:r>
    </w:p>
    <w:p w:rsidR="00EB6BE8" w:rsidRPr="00EB6BE8" w:rsidRDefault="00EB6BE8" w:rsidP="00B91886">
      <w:pPr>
        <w:spacing w:after="8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seleção das proposições será feita pelo Conselho Curador da Rádio UFRJ, a partir de pontuação de cada conteúdo atribuída pela Direção do NRTV, conforme calendário disponível ao final do presente Edital.</w:t>
      </w: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    Esta pontuação levará em consideração os seguintes parâmetros:</w:t>
      </w:r>
    </w:p>
    <w:p w:rsidR="00EB6BE8" w:rsidRPr="00EB6BE8" w:rsidRDefault="00EB6BE8" w:rsidP="00B91886">
      <w:pPr>
        <w:numPr>
          <w:ilvl w:val="0"/>
          <w:numId w:val="1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Aderência aos princípios e aos objetivos da Rádio UFRJ – máx. 3 pontos</w:t>
      </w:r>
    </w:p>
    <w:p w:rsidR="00EB6BE8" w:rsidRPr="00EB6BE8" w:rsidRDefault="00EB6BE8" w:rsidP="00B91886">
      <w:pPr>
        <w:numPr>
          <w:ilvl w:val="0"/>
          <w:numId w:val="1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Envolvimento de servidores e/ou discentes da UFRJ e articulação com projetos de ensino, pesquisa e/ou extensão – máx. 3 pontos</w:t>
      </w:r>
    </w:p>
    <w:p w:rsidR="00EB6BE8" w:rsidRPr="00EB6BE8" w:rsidRDefault="00EB6BE8" w:rsidP="00B91886">
      <w:pPr>
        <w:numPr>
          <w:ilvl w:val="0"/>
          <w:numId w:val="1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Viabilidade e capacidade técnica – qualidade da expressão verbal </w:t>
      </w:r>
      <w:proofErr w:type="gramStart"/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dos(</w:t>
      </w:r>
      <w:proofErr w:type="gramEnd"/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as) apresentadores(as), currículo dos(as) proponentes, experiência prévia na área de comunicação pública e educativa e na divulgação científica, tecnológica e de inovação, necessidade de suporte do NRTV para a gravação e a edição – máx. 3 pontos</w:t>
      </w:r>
    </w:p>
    <w:p w:rsidR="00EB6BE8" w:rsidRPr="00EB6BE8" w:rsidRDefault="00EB6BE8" w:rsidP="00B91886">
      <w:pPr>
        <w:numPr>
          <w:ilvl w:val="0"/>
          <w:numId w:val="17"/>
        </w:numPr>
        <w:spacing w:after="8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Impacto sociocultural – máx. 3 pontos</w:t>
      </w:r>
    </w:p>
    <w:p w:rsidR="00EB6BE8" w:rsidRPr="00EB6BE8" w:rsidRDefault="00EB6BE8" w:rsidP="00B91886">
      <w:pPr>
        <w:spacing w:after="8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As proposições que obtiverem pontuação superior a 7 serão aprovadas, mas sua implementação dependerá da deliberação do Conselho Curador do NRTV, que avaliará a viabilidade de incorporar cada conteúdo à grade de programação da Rádio UFRJ, considerando a disponibilidade de pessoal, equipamentos e instalações para apoio à gravação e à edição de coproduções.</w:t>
      </w:r>
    </w:p>
    <w:p w:rsidR="00EB6BE8" w:rsidRPr="00EB6BE8" w:rsidRDefault="00EB6BE8" w:rsidP="00B91886">
      <w:pPr>
        <w:spacing w:after="8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É facultada à Direção do NRTV propor alterações de título, formato, duração e periodicidade como condição para a aprovação de </w:t>
      </w:r>
      <w:proofErr w:type="spellStart"/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conteúdos</w:t>
      </w:r>
      <w:proofErr w:type="spellEnd"/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propostos no âmbito desta chamada.</w:t>
      </w:r>
    </w:p>
    <w:p w:rsidR="00EB6BE8" w:rsidRPr="00EB6BE8" w:rsidRDefault="00EB6BE8" w:rsidP="00B91886">
      <w:pPr>
        <w:spacing w:after="8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Ao final do processo, o NRTV oferecerá um minicurso de capacitação para produção radiofônica, apoiando o desenvolvimento e a formatação de conteúdos para veiculação, dirigido sobretudo a proponentes sem experiência prévia em comunicação radiofônica.</w:t>
      </w:r>
    </w:p>
    <w:p w:rsidR="00EB6BE8" w:rsidRPr="00EB6BE8" w:rsidRDefault="00EB6BE8" w:rsidP="00B9188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Calendário</w:t>
      </w: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Inscrições: </w:t>
      </w:r>
      <w:r w:rsidR="00AF659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18</w:t>
      </w:r>
      <w:r w:rsidR="00AF6594"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dezembro de 2019 </w:t>
      </w:r>
      <w:r w:rsidR="00AF659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</w:t>
      </w:r>
      <w:r w:rsidR="00AF6594"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E5178A" w:rsidRPr="00E5178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16 de março</w:t>
      </w:r>
      <w:r w:rsidR="00E5178A"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B91886" w:rsidRPr="00B918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</w:t>
      </w:r>
      <w:r w:rsidR="00E5178A" w:rsidRPr="00B918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agosto de 2020</w:t>
      </w: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Divulgaçã</w:t>
      </w:r>
      <w:r w:rsidR="00AF659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dos conteúdos selecionados: </w:t>
      </w:r>
      <w:r w:rsidR="007B5F1E" w:rsidRPr="00E5178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3</w:t>
      </w:r>
      <w:r w:rsidRPr="00E5178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de </w:t>
      </w:r>
      <w:r w:rsidR="00AF6594" w:rsidRPr="00E5178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abril</w:t>
      </w:r>
      <w:r w:rsidR="00AF659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E517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20 de agosto </w:t>
      </w: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 2020</w:t>
      </w: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Prazo para </w:t>
      </w:r>
      <w:r w:rsidR="00675FDE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interposição de </w:t>
      </w: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recursos: </w:t>
      </w:r>
      <w:r w:rsidR="007B5F1E" w:rsidRPr="00E5178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6</w:t>
      </w:r>
      <w:r w:rsidR="00AF6594" w:rsidRPr="00E5178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</w:t>
      </w:r>
      <w:r w:rsidRPr="00E5178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de </w:t>
      </w:r>
      <w:r w:rsidR="00AF6594" w:rsidRPr="00E5178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abril</w:t>
      </w:r>
      <w:r w:rsidR="00AF659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B918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21</w:t>
      </w:r>
      <w:r w:rsidR="00E517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agosto </w:t>
      </w: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 2020</w:t>
      </w: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Publicação d</w:t>
      </w:r>
      <w:r w:rsidR="00AF659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resultado final da seleção: </w:t>
      </w:r>
      <w:r w:rsidR="002E01E1" w:rsidRPr="00E5178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8 </w:t>
      </w:r>
      <w:r w:rsidRPr="00E5178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de </w:t>
      </w:r>
      <w:r w:rsidR="00AF6594" w:rsidRPr="00E5178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abril</w:t>
      </w:r>
      <w:r w:rsidR="00AF659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E517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</w:t>
      </w:r>
      <w:r w:rsidR="00B91886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6</w:t>
      </w:r>
      <w:r w:rsidR="00E517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agosto </w:t>
      </w: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 2020</w:t>
      </w: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 xml:space="preserve">Minicurso de capacitação para </w:t>
      </w:r>
      <w:proofErr w:type="gramStart"/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os(</w:t>
      </w:r>
      <w:proofErr w:type="gramEnd"/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as) interessados(as): entre </w:t>
      </w:r>
      <w:r w:rsidR="002E01E1" w:rsidRPr="00E5178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13 </w:t>
      </w:r>
      <w:r w:rsidRPr="00E5178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e 1</w:t>
      </w:r>
      <w:r w:rsidR="002E01E1" w:rsidRPr="00E5178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7</w:t>
      </w:r>
      <w:r w:rsidRPr="00E5178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 xml:space="preserve"> de abril</w:t>
      </w: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  <w:r w:rsidR="00E517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31 de agosto a 4 de setembro</w:t>
      </w:r>
    </w:p>
    <w:p w:rsidR="00EB6BE8" w:rsidRPr="00E5178A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Estreia da grade de programação: </w:t>
      </w:r>
      <w:r w:rsidR="002E01E1" w:rsidRPr="00E5178A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4 de maio</w:t>
      </w:r>
      <w:r w:rsidR="00E5178A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14 de setembro</w:t>
      </w:r>
    </w:p>
    <w:p w:rsidR="00EB6BE8" w:rsidRPr="00EB6BE8" w:rsidRDefault="00EB6BE8" w:rsidP="00B9188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Das disposições gerais</w:t>
      </w:r>
    </w:p>
    <w:p w:rsidR="00EB6BE8" w:rsidRPr="00EB6BE8" w:rsidRDefault="00EB6BE8" w:rsidP="00B91886">
      <w:pPr>
        <w:spacing w:after="8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inscrição implica na prévia e integral concordância por parte do proponente de todas as normas e condições estabelecidas na presente chamada, bem como na legislação pertinente.</w:t>
      </w:r>
    </w:p>
    <w:p w:rsidR="00EB6BE8" w:rsidRPr="00EB6BE8" w:rsidRDefault="00EB6BE8" w:rsidP="00B91886">
      <w:pPr>
        <w:spacing w:after="8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inexatidão das informações, a não apresentação ou a irregularidade de documentos, ainda que verificados posteriormente, acarretarão a eliminação da proposição, anulando-se todos os atos decorrentes da inscrição.</w:t>
      </w:r>
    </w:p>
    <w:p w:rsidR="00EB6BE8" w:rsidRPr="00EB6BE8" w:rsidRDefault="00EB6BE8" w:rsidP="00B91886">
      <w:pPr>
        <w:spacing w:after="8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Cada proponente é exclusivamente responsável pelos compromissos e encargos de natureza trabalhista, previdenciária, fiscal, comercial, bancária, intelectual (direito autoral e propriedade industrial), bem como quaisquer outras obrigações decorrentes do conteúdo produzido, ficando o NRTV isento de qualquer responsabilidade dessa ordem.</w:t>
      </w:r>
    </w:p>
    <w:p w:rsidR="00EB6BE8" w:rsidRPr="00EB6BE8" w:rsidRDefault="00EB6BE8" w:rsidP="00B91886">
      <w:pPr>
        <w:spacing w:after="8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conteúdo deverá ser desenvolvido atendendo a todas as características definidas por ocasião da inscrição.</w:t>
      </w:r>
    </w:p>
    <w:p w:rsidR="00EB6BE8" w:rsidRPr="00EB6BE8" w:rsidRDefault="00EB6BE8" w:rsidP="00B91886">
      <w:pPr>
        <w:spacing w:after="8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Todos os assuntos relativos à presente chamada serão tornados públicos através dos sites </w:t>
      </w:r>
      <w:hyperlink r:id="rId8" w:history="1">
        <w:r w:rsidRPr="00EB6BE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pt-BR"/>
          </w:rPr>
          <w:t>www.radio.ufrj.br</w:t>
        </w:r>
      </w:hyperlink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</w:t>
      </w:r>
      <w:hyperlink r:id="rId9" w:history="1">
        <w:r w:rsidRPr="00EB6BE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pt-BR"/>
          </w:rPr>
          <w:t>www.forum.ufrj.br</w:t>
        </w:r>
      </w:hyperlink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 </w:t>
      </w:r>
    </w:p>
    <w:p w:rsidR="00EB6BE8" w:rsidRPr="00EB6BE8" w:rsidRDefault="00EB6BE8" w:rsidP="00B91886">
      <w:pPr>
        <w:spacing w:after="8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Casos omissos que não tenham sido expressamente previstos nesta chamada serão resolvidos em única e última instância pela Direção do NRTV.</w:t>
      </w:r>
    </w:p>
    <w:p w:rsidR="00EB6BE8" w:rsidRPr="00EB6BE8" w:rsidRDefault="00EB6BE8" w:rsidP="00B91886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612DD7" w:rsidRDefault="00612DD7" w:rsidP="00B91886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br w:type="page"/>
      </w: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lastRenderedPageBreak/>
        <w:t>Anexo I – Ficha de inscrição</w:t>
      </w: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Título: _________________________________________________________________</w:t>
      </w: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Formato proposto:</w:t>
      </w: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  </w:t>
      </w:r>
      <w:proofErr w:type="gramEnd"/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) Programa</w:t>
      </w: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  </w:t>
      </w:r>
      <w:proofErr w:type="gramEnd"/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) </w:t>
      </w:r>
      <w:proofErr w:type="spellStart"/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Programete</w:t>
      </w:r>
      <w:proofErr w:type="spellEnd"/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  </w:t>
      </w:r>
      <w:proofErr w:type="gramEnd"/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) Boletim</w:t>
      </w: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  </w:t>
      </w:r>
      <w:proofErr w:type="gramEnd"/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) Comentário</w:t>
      </w: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  </w:t>
      </w:r>
      <w:proofErr w:type="gramEnd"/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) Outro – especificar: __________________________________________________</w:t>
      </w: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Nomes </w:t>
      </w:r>
      <w:proofErr w:type="gramStart"/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dos(</w:t>
      </w:r>
      <w:proofErr w:type="gramEnd"/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as) proponentes: _______________________________________________</w:t>
      </w: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______________________________________________________________________</w:t>
      </w: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Identificação:</w:t>
      </w: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  </w:t>
      </w:r>
      <w:proofErr w:type="gramEnd"/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) Servidores da UFRJ</w:t>
      </w: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  </w:t>
      </w:r>
      <w:proofErr w:type="gramEnd"/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) Estudantes da UFRJ</w:t>
      </w: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  </w:t>
      </w:r>
      <w:proofErr w:type="gramEnd"/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) Outros – informar: ___________________________________________________</w:t>
      </w: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Resumo da proposição (até 500 caracteres): ____________________________________</w:t>
      </w: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______________________________________________________________________</w:t>
      </w: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______________________________________________________________________</w:t>
      </w: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______________________________________________________________________</w:t>
      </w: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______________________________________________________________________</w:t>
      </w: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______________________________________________________________________</w:t>
      </w: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______________________________________________________________________</w:t>
      </w: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______________________________________________________________________</w:t>
      </w:r>
    </w:p>
    <w:p w:rsidR="00B91886" w:rsidRPr="00EB6BE8" w:rsidRDefault="00B91886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______________________________________________________________________</w:t>
      </w:r>
    </w:p>
    <w:p w:rsidR="00B91886" w:rsidRPr="00EB6BE8" w:rsidRDefault="00B91886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______________________________________________________________________</w:t>
      </w:r>
    </w:p>
    <w:p w:rsidR="00B91886" w:rsidRPr="00EB6BE8" w:rsidRDefault="00B91886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______________________________________________________________________</w:t>
      </w: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Duração: ________________________________</w:t>
      </w: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Periodicidade:</w:t>
      </w: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  </w:t>
      </w:r>
      <w:proofErr w:type="gramEnd"/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) Diário</w:t>
      </w: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  </w:t>
      </w:r>
      <w:proofErr w:type="gramEnd"/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) Semanal</w:t>
      </w: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  </w:t>
      </w:r>
      <w:proofErr w:type="gramEnd"/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) Avulso</w:t>
      </w: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  </w:t>
      </w:r>
      <w:proofErr w:type="gramEnd"/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) Outro – discriminar: __________________________________________________</w:t>
      </w: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Sugestão de dia e horário de veiculação: ______________________________________</w:t>
      </w: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Caso conteúdo não seja avulso, descrever sumariamente os 5 (cinco) primeiros a serem produzidos e veiculados: __________________________________________________</w:t>
      </w: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______________________________________________________________________</w:t>
      </w: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______________________________________________________________________</w:t>
      </w: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______________________________________________________________________</w:t>
      </w: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______________________________________________________________________</w:t>
      </w: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______________________________________________________________________</w:t>
      </w: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Público-alvo: ___________________________________________________________</w:t>
      </w: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______________________________________________________________________</w:t>
      </w: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Expectativa de impacto sociocultural: _______________________________________</w:t>
      </w: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______________________________________________________________________</w:t>
      </w: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______________________________________________________________________</w:t>
      </w: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______________________________________________________________________</w:t>
      </w: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conteúdo é de produção própria ou envolve proposta de coprodução? Em caso de coprodução, discriminar necessidade de apoio da Rádio UFRJ quanto à gravação e à edição: ________________________________________________________________</w:t>
      </w: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______________________________________________________________________</w:t>
      </w: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______________________________________________________________________</w:t>
      </w:r>
      <w:bookmarkStart w:id="0" w:name="_GoBack"/>
      <w:bookmarkEnd w:id="0"/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conteúdo conta com apoio cultural? Em caso positivo, informar projeção de retorno para a Rádio UFRJ: ______________________________________________________</w:t>
      </w:r>
    </w:p>
    <w:p w:rsidR="00612DD7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______________________________________________________________________</w:t>
      </w:r>
      <w:r w:rsidR="00612D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br w:type="page"/>
      </w: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lastRenderedPageBreak/>
        <w:t>Anexo II – Termo de adesão e responsabilização</w:t>
      </w: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proposta_____</w:t>
      </w:r>
      <w:proofErr w:type="gramStart"/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_(</w:t>
      </w:r>
      <w:proofErr w:type="gramEnd"/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título)____, de (nome dos/as proponentes)________ será executada pela equipe abaixo designada. Cada integrante manifesta interesse na participação, em caráter voluntário, e concorda com os termos da presente chamada pública da Rádio UFRJ, responsabilizando-se pelo cumprimento das atividades detalhadas no ato da inscrição e comprometendo-se a comunicar aos gestores da emissora qualquer mudança de integrantes desta produção.</w:t>
      </w: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INTEGRANTE 1: </w:t>
      </w:r>
      <w:proofErr w:type="gramStart"/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Função:_</w:t>
      </w:r>
      <w:proofErr w:type="gramEnd"/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________________________________________________</w:t>
      </w: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Nome completo: _________________________________________________________</w:t>
      </w: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CPF nº _____________________, RG nº ____________________</w:t>
      </w: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Endereço:_</w:t>
      </w:r>
      <w:proofErr w:type="gramEnd"/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_____________________________________________________________</w:t>
      </w: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Local e data: __________________________________________.</w:t>
      </w:r>
    </w:p>
    <w:p w:rsidR="00EB6BE8" w:rsidRPr="00EB6BE8" w:rsidRDefault="00EB6BE8" w:rsidP="00B91886">
      <w:pPr>
        <w:spacing w:after="8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____________________________________</w:t>
      </w:r>
    </w:p>
    <w:p w:rsidR="00EB6BE8" w:rsidRPr="00EB6BE8" w:rsidRDefault="00EB6BE8" w:rsidP="00B91886">
      <w:pPr>
        <w:spacing w:after="8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(Assinatura)</w:t>
      </w: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INTEGRANTE 2: </w:t>
      </w:r>
      <w:proofErr w:type="gramStart"/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Função:_</w:t>
      </w:r>
      <w:proofErr w:type="gramEnd"/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________________________________________________</w:t>
      </w: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Nome completo: _________________________________________________________</w:t>
      </w: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CPF nº _____________________, RG nº ____________________</w:t>
      </w: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Endereço:_</w:t>
      </w:r>
      <w:proofErr w:type="gramEnd"/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_____________________________________________________________</w:t>
      </w: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Local e data __________________________________________.</w:t>
      </w:r>
    </w:p>
    <w:p w:rsidR="00EB6BE8" w:rsidRPr="00EB6BE8" w:rsidRDefault="00EB6BE8" w:rsidP="00B91886">
      <w:pPr>
        <w:spacing w:after="8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____________________________________</w:t>
      </w:r>
    </w:p>
    <w:p w:rsidR="00EB6BE8" w:rsidRPr="00EB6BE8" w:rsidRDefault="00EB6BE8" w:rsidP="00B91886">
      <w:pPr>
        <w:spacing w:after="8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(Assinatura)</w:t>
      </w: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INTEGRANTE 3: </w:t>
      </w:r>
      <w:proofErr w:type="gramStart"/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Função:_</w:t>
      </w:r>
      <w:proofErr w:type="gramEnd"/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________________________________________________</w:t>
      </w: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Nome completo: _________________________________________________________</w:t>
      </w: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CPF nº _____________________, RG nº ____________________</w:t>
      </w: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Endereço:_</w:t>
      </w:r>
      <w:proofErr w:type="gramEnd"/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_____________________________________________________________</w:t>
      </w: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Local e data __________________________________________.</w:t>
      </w:r>
    </w:p>
    <w:p w:rsidR="00EB6BE8" w:rsidRPr="00EB6BE8" w:rsidRDefault="00EB6BE8" w:rsidP="00B91886">
      <w:pPr>
        <w:spacing w:after="8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____________________________________</w:t>
      </w:r>
    </w:p>
    <w:p w:rsidR="00EB6BE8" w:rsidRPr="00EB6BE8" w:rsidRDefault="00EB6BE8" w:rsidP="00B91886">
      <w:pPr>
        <w:spacing w:after="8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(Assinatura)</w:t>
      </w:r>
    </w:p>
    <w:p w:rsidR="00EB6BE8" w:rsidRPr="00EB6BE8" w:rsidRDefault="00EB6BE8" w:rsidP="00B91886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BE8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Obs.: Acrescentar quantos integrantes forem necessários, observando o mesmo modelo.</w:t>
      </w:r>
    </w:p>
    <w:p w:rsidR="00037D7A" w:rsidRPr="00EB6BE8" w:rsidRDefault="00037D7A" w:rsidP="00B91886">
      <w:pPr>
        <w:spacing w:line="360" w:lineRule="auto"/>
      </w:pPr>
    </w:p>
    <w:sectPr w:rsidR="00037D7A" w:rsidRPr="00EB6BE8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396F" w:rsidRDefault="0019396F" w:rsidP="00E472D3">
      <w:pPr>
        <w:spacing w:after="0" w:line="240" w:lineRule="auto"/>
      </w:pPr>
      <w:r>
        <w:separator/>
      </w:r>
    </w:p>
  </w:endnote>
  <w:endnote w:type="continuationSeparator" w:id="0">
    <w:p w:rsidR="0019396F" w:rsidRDefault="0019396F" w:rsidP="00E47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396F" w:rsidRDefault="0019396F" w:rsidP="00E472D3">
      <w:pPr>
        <w:spacing w:after="0" w:line="240" w:lineRule="auto"/>
      </w:pPr>
      <w:r>
        <w:separator/>
      </w:r>
    </w:p>
  </w:footnote>
  <w:footnote w:type="continuationSeparator" w:id="0">
    <w:p w:rsidR="0019396F" w:rsidRDefault="0019396F" w:rsidP="00E472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2D3" w:rsidRDefault="00E472D3" w:rsidP="00E472D3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1695450" cy="939037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NRTV_prov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6581" cy="9396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472D3" w:rsidRDefault="00E472D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056F9"/>
    <w:multiLevelType w:val="multilevel"/>
    <w:tmpl w:val="A3B00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2544C"/>
    <w:multiLevelType w:val="multilevel"/>
    <w:tmpl w:val="3DB2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876BA"/>
    <w:multiLevelType w:val="multilevel"/>
    <w:tmpl w:val="3DD4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C642A6"/>
    <w:multiLevelType w:val="multilevel"/>
    <w:tmpl w:val="14A6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D3B50"/>
    <w:multiLevelType w:val="multilevel"/>
    <w:tmpl w:val="51C8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EF7F25"/>
    <w:multiLevelType w:val="hybridMultilevel"/>
    <w:tmpl w:val="2B4A28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0B1092"/>
    <w:multiLevelType w:val="multilevel"/>
    <w:tmpl w:val="E872F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75252A"/>
    <w:multiLevelType w:val="multilevel"/>
    <w:tmpl w:val="E8FC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937D61"/>
    <w:multiLevelType w:val="hybridMultilevel"/>
    <w:tmpl w:val="7A68886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F14F4"/>
    <w:multiLevelType w:val="multilevel"/>
    <w:tmpl w:val="0FCE9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03089F"/>
    <w:multiLevelType w:val="hybridMultilevel"/>
    <w:tmpl w:val="B5808E1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5CB3CB0"/>
    <w:multiLevelType w:val="multilevel"/>
    <w:tmpl w:val="E6E68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A43F2B"/>
    <w:multiLevelType w:val="multilevel"/>
    <w:tmpl w:val="2AD82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C7038E"/>
    <w:multiLevelType w:val="multilevel"/>
    <w:tmpl w:val="2202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016752"/>
    <w:multiLevelType w:val="multilevel"/>
    <w:tmpl w:val="E322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7125D5"/>
    <w:multiLevelType w:val="hybridMultilevel"/>
    <w:tmpl w:val="0C0A2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8E2ED5"/>
    <w:multiLevelType w:val="hybridMultilevel"/>
    <w:tmpl w:val="B592475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15"/>
  </w:num>
  <w:num w:numId="4">
    <w:abstractNumId w:val="5"/>
  </w:num>
  <w:num w:numId="5">
    <w:abstractNumId w:val="8"/>
  </w:num>
  <w:num w:numId="6">
    <w:abstractNumId w:val="3"/>
  </w:num>
  <w:num w:numId="7">
    <w:abstractNumId w:val="4"/>
  </w:num>
  <w:num w:numId="8">
    <w:abstractNumId w:val="13"/>
  </w:num>
  <w:num w:numId="9">
    <w:abstractNumId w:val="11"/>
  </w:num>
  <w:num w:numId="10">
    <w:abstractNumId w:val="6"/>
  </w:num>
  <w:num w:numId="11">
    <w:abstractNumId w:val="12"/>
  </w:num>
  <w:num w:numId="12">
    <w:abstractNumId w:val="2"/>
  </w:num>
  <w:num w:numId="13">
    <w:abstractNumId w:val="7"/>
  </w:num>
  <w:num w:numId="14">
    <w:abstractNumId w:val="14"/>
  </w:num>
  <w:num w:numId="15">
    <w:abstractNumId w:val="1"/>
  </w:num>
  <w:num w:numId="16">
    <w:abstractNumId w:val="9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D7A"/>
    <w:rsid w:val="00032EF3"/>
    <w:rsid w:val="00037D7A"/>
    <w:rsid w:val="00053911"/>
    <w:rsid w:val="000813E6"/>
    <w:rsid w:val="00093805"/>
    <w:rsid w:val="000A1F99"/>
    <w:rsid w:val="000F32E0"/>
    <w:rsid w:val="000F548A"/>
    <w:rsid w:val="00101AAF"/>
    <w:rsid w:val="00127ABF"/>
    <w:rsid w:val="00171B4D"/>
    <w:rsid w:val="0019396F"/>
    <w:rsid w:val="001A50EF"/>
    <w:rsid w:val="001D3274"/>
    <w:rsid w:val="001D5BD0"/>
    <w:rsid w:val="001D673B"/>
    <w:rsid w:val="002137F3"/>
    <w:rsid w:val="00240F91"/>
    <w:rsid w:val="0024764F"/>
    <w:rsid w:val="002A0DD4"/>
    <w:rsid w:val="002C7964"/>
    <w:rsid w:val="002D6731"/>
    <w:rsid w:val="002E01E1"/>
    <w:rsid w:val="002E5332"/>
    <w:rsid w:val="0030527B"/>
    <w:rsid w:val="003210C7"/>
    <w:rsid w:val="0032654E"/>
    <w:rsid w:val="00340C85"/>
    <w:rsid w:val="00361F65"/>
    <w:rsid w:val="003620BB"/>
    <w:rsid w:val="00394A23"/>
    <w:rsid w:val="003A2774"/>
    <w:rsid w:val="003B789D"/>
    <w:rsid w:val="003D6E7A"/>
    <w:rsid w:val="004022FD"/>
    <w:rsid w:val="00403FAA"/>
    <w:rsid w:val="00447330"/>
    <w:rsid w:val="004C0CE1"/>
    <w:rsid w:val="004C4A14"/>
    <w:rsid w:val="004E089F"/>
    <w:rsid w:val="004E745A"/>
    <w:rsid w:val="00511E1E"/>
    <w:rsid w:val="005138C1"/>
    <w:rsid w:val="0054443A"/>
    <w:rsid w:val="0056406F"/>
    <w:rsid w:val="00585BD4"/>
    <w:rsid w:val="005E4366"/>
    <w:rsid w:val="005F7458"/>
    <w:rsid w:val="00602101"/>
    <w:rsid w:val="00602343"/>
    <w:rsid w:val="006040AC"/>
    <w:rsid w:val="006063BC"/>
    <w:rsid w:val="00612DD7"/>
    <w:rsid w:val="0062443E"/>
    <w:rsid w:val="00675FDE"/>
    <w:rsid w:val="00692A68"/>
    <w:rsid w:val="0069602F"/>
    <w:rsid w:val="006B3EF8"/>
    <w:rsid w:val="006B51ED"/>
    <w:rsid w:val="006C3EC2"/>
    <w:rsid w:val="006C7B60"/>
    <w:rsid w:val="006D252C"/>
    <w:rsid w:val="006E1CB2"/>
    <w:rsid w:val="006E3AF1"/>
    <w:rsid w:val="00711486"/>
    <w:rsid w:val="0071424D"/>
    <w:rsid w:val="00714E7B"/>
    <w:rsid w:val="007264CB"/>
    <w:rsid w:val="0074659A"/>
    <w:rsid w:val="007550FD"/>
    <w:rsid w:val="00762B56"/>
    <w:rsid w:val="00774562"/>
    <w:rsid w:val="007771B7"/>
    <w:rsid w:val="0078589E"/>
    <w:rsid w:val="007B5F1E"/>
    <w:rsid w:val="007F1BF3"/>
    <w:rsid w:val="00834EBB"/>
    <w:rsid w:val="00850E9E"/>
    <w:rsid w:val="00854828"/>
    <w:rsid w:val="00872797"/>
    <w:rsid w:val="008727D7"/>
    <w:rsid w:val="008A574A"/>
    <w:rsid w:val="008B3D57"/>
    <w:rsid w:val="008B3DF7"/>
    <w:rsid w:val="008D4401"/>
    <w:rsid w:val="008F1792"/>
    <w:rsid w:val="008F2893"/>
    <w:rsid w:val="00913F1E"/>
    <w:rsid w:val="00935A14"/>
    <w:rsid w:val="00940B73"/>
    <w:rsid w:val="00942C13"/>
    <w:rsid w:val="00974140"/>
    <w:rsid w:val="00975931"/>
    <w:rsid w:val="00984CD4"/>
    <w:rsid w:val="00993E6C"/>
    <w:rsid w:val="009A300B"/>
    <w:rsid w:val="009C111B"/>
    <w:rsid w:val="00A06FD8"/>
    <w:rsid w:val="00A22542"/>
    <w:rsid w:val="00A36CBA"/>
    <w:rsid w:val="00A42E06"/>
    <w:rsid w:val="00A45D2C"/>
    <w:rsid w:val="00A62E50"/>
    <w:rsid w:val="00AA276D"/>
    <w:rsid w:val="00AB0EE0"/>
    <w:rsid w:val="00AF6594"/>
    <w:rsid w:val="00AF6D74"/>
    <w:rsid w:val="00B0533D"/>
    <w:rsid w:val="00B4602D"/>
    <w:rsid w:val="00B52836"/>
    <w:rsid w:val="00B91886"/>
    <w:rsid w:val="00B91BC1"/>
    <w:rsid w:val="00B9680A"/>
    <w:rsid w:val="00BC4CD5"/>
    <w:rsid w:val="00BE2941"/>
    <w:rsid w:val="00BF3006"/>
    <w:rsid w:val="00C07774"/>
    <w:rsid w:val="00C100AF"/>
    <w:rsid w:val="00C45B44"/>
    <w:rsid w:val="00C46B4F"/>
    <w:rsid w:val="00C7106F"/>
    <w:rsid w:val="00CA7BCD"/>
    <w:rsid w:val="00CC6921"/>
    <w:rsid w:val="00D23F89"/>
    <w:rsid w:val="00D52F2B"/>
    <w:rsid w:val="00DA7E8B"/>
    <w:rsid w:val="00E021AC"/>
    <w:rsid w:val="00E07A53"/>
    <w:rsid w:val="00E2544D"/>
    <w:rsid w:val="00E3152E"/>
    <w:rsid w:val="00E472D3"/>
    <w:rsid w:val="00E5178A"/>
    <w:rsid w:val="00E572DF"/>
    <w:rsid w:val="00E61360"/>
    <w:rsid w:val="00E75BB0"/>
    <w:rsid w:val="00E831EA"/>
    <w:rsid w:val="00EA229A"/>
    <w:rsid w:val="00EB68B9"/>
    <w:rsid w:val="00EB6BE8"/>
    <w:rsid w:val="00F15C2F"/>
    <w:rsid w:val="00F46E8D"/>
    <w:rsid w:val="00F63ED6"/>
    <w:rsid w:val="00F81DF8"/>
    <w:rsid w:val="00F8332A"/>
    <w:rsid w:val="00F86B0B"/>
    <w:rsid w:val="00FA6F78"/>
    <w:rsid w:val="00FE3374"/>
    <w:rsid w:val="00FF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2ABC465-4F06-420D-B222-43011C5B9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DD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229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94A2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45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472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72D3"/>
  </w:style>
  <w:style w:type="paragraph" w:styleId="Rodap">
    <w:name w:val="footer"/>
    <w:basedOn w:val="Normal"/>
    <w:link w:val="RodapChar"/>
    <w:uiPriority w:val="99"/>
    <w:unhideWhenUsed/>
    <w:rsid w:val="00E472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7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6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dio.ufrj.b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dio@forum.ufrj.b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forum.ufrj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2771</Words>
  <Characters>14966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Kischinhevsky</dc:creator>
  <cp:keywords/>
  <dc:description/>
  <cp:lastModifiedBy>Marcelo Kischinhevsky</cp:lastModifiedBy>
  <cp:revision>4</cp:revision>
  <dcterms:created xsi:type="dcterms:W3CDTF">2020-07-08T15:27:00Z</dcterms:created>
  <dcterms:modified xsi:type="dcterms:W3CDTF">2020-07-08T15:42:00Z</dcterms:modified>
</cp:coreProperties>
</file>