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1901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>WISMO &amp; Shipping Policies</w:t>
      </w:r>
    </w:p>
    <w:p w14:paraId="1E902829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1. WISMO (Where Is My Order?)</w:t>
      </w:r>
    </w:p>
    <w:p w14:paraId="1B617CD8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On-Time Orders</w:t>
      </w:r>
    </w:p>
    <w:p w14:paraId="05FF3D0B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An order is considered </w:t>
      </w: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on time</w:t>
      </w: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if it is still within the estimated delivery timeframe.</w:t>
      </w:r>
    </w:p>
    <w:p w14:paraId="2BD588EB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Policy</w:t>
      </w:r>
    </w:p>
    <w:p w14:paraId="39F26282" w14:textId="77777777" w:rsidR="00AC017F" w:rsidRPr="00AC017F" w:rsidRDefault="00AC017F" w:rsidP="00AC0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the ETA has not passed, the order is on time. </w:t>
      </w:r>
    </w:p>
    <w:p w14:paraId="22B9E57A" w14:textId="77777777" w:rsidR="00AC017F" w:rsidRPr="00AC017F" w:rsidRDefault="00AC017F" w:rsidP="00AC0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Timeframes apply only when the store country matches the delivery country. </w:t>
      </w:r>
    </w:p>
    <w:p w14:paraId="50A54167" w14:textId="77777777" w:rsidR="00AC017F" w:rsidRPr="00AC017F" w:rsidRDefault="00AC017F" w:rsidP="00AC0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Customers may receive an automated address confirmation request. </w:t>
      </w:r>
    </w:p>
    <w:p w14:paraId="6ECADC37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pict w14:anchorId="7E8E93D5">
          <v:rect id="_x0000_i1025" style="width:0;height:1.5pt" o:hralign="center" o:hrstd="t" o:hr="t" fillcolor="#a0a0a0" stroked="f"/>
        </w:pict>
      </w:r>
    </w:p>
    <w:p w14:paraId="776F14FA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2. Late Shipping</w:t>
      </w:r>
    </w:p>
    <w:p w14:paraId="7B84A358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Goal</w:t>
      </w:r>
    </w:p>
    <w:p w14:paraId="2A7B4FCC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Provide customers with accurate updates and fair compensation when orders are delayed.</w:t>
      </w:r>
    </w:p>
    <w:p w14:paraId="57B0FD14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Late Supplier Orders</w:t>
      </w:r>
    </w:p>
    <w:p w14:paraId="3BE9DC68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Orders delayed due to production issues are considered </w:t>
      </w: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Late Supplier</w:t>
      </w: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orders.</w:t>
      </w:r>
    </w:p>
    <w:p w14:paraId="15B94A17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Policy</w:t>
      </w:r>
    </w:p>
    <w:p w14:paraId="005C12B3" w14:textId="77777777" w:rsidR="00AC017F" w:rsidRPr="00AC017F" w:rsidRDefault="00AC017F" w:rsidP="00AC0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Customers may automatically receive: </w:t>
      </w:r>
    </w:p>
    <w:p w14:paraId="6746154C" w14:textId="77777777" w:rsidR="00AC017F" w:rsidRPr="00AC017F" w:rsidRDefault="00AC017F" w:rsidP="00AC01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A 20% discount, or </w:t>
      </w:r>
    </w:p>
    <w:p w14:paraId="06ABEE43" w14:textId="77777777" w:rsidR="00AC017F" w:rsidRPr="00AC017F" w:rsidRDefault="00AC017F" w:rsidP="00AC01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A free shipping upgrade (when applicable). </w:t>
      </w:r>
    </w:p>
    <w:p w14:paraId="0CE0468D" w14:textId="77777777" w:rsidR="00AC017F" w:rsidRPr="00AC017F" w:rsidRDefault="00AC017F" w:rsidP="00AC0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Compensation should not be offered twice. </w:t>
      </w:r>
    </w:p>
    <w:p w14:paraId="12FF4A45" w14:textId="77777777" w:rsidR="00AC017F" w:rsidRPr="00AC017F" w:rsidRDefault="00AC017F" w:rsidP="00AC0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compensation was already provided, only communicate the updated ETA. </w:t>
      </w:r>
    </w:p>
    <w:p w14:paraId="66D0F1A3" w14:textId="77777777" w:rsidR="00AC017F" w:rsidRPr="00AC017F" w:rsidRDefault="00AC017F" w:rsidP="00AC0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the order later qualifies as lost, follow the Lost policy. </w:t>
      </w:r>
    </w:p>
    <w:p w14:paraId="78D2D95F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Regular Late Orders</w:t>
      </w:r>
    </w:p>
    <w:p w14:paraId="4BEA0593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Policy</w:t>
      </w:r>
    </w:p>
    <w:p w14:paraId="6BE4C02D" w14:textId="77777777" w:rsidR="00AC017F" w:rsidRPr="00AC017F" w:rsidRDefault="00AC017F" w:rsidP="00AC0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Customers should receive an updated ETA. </w:t>
      </w:r>
    </w:p>
    <w:p w14:paraId="7388045C" w14:textId="77777777" w:rsidR="00AC017F" w:rsidRDefault="00AC017F" w:rsidP="00AC0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>Offer compensation: Late link only when ETA passed</w:t>
      </w:r>
    </w:p>
    <w:p w14:paraId="35673538" w14:textId="032D14EA" w:rsidR="00AC017F" w:rsidRPr="00AC017F" w:rsidRDefault="00AC017F" w:rsidP="00AC01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a customer requests a shipping refund, the refund replaces any compensation offer. </w:t>
      </w:r>
    </w:p>
    <w:p w14:paraId="53716C86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lastRenderedPageBreak/>
        <w:pict w14:anchorId="3ECA4D90">
          <v:rect id="_x0000_i1026" style="width:0;height:1.5pt" o:hralign="center" o:hrstd="t" o:hr="t" fillcolor="#a0a0a0" stroked="f"/>
        </w:pict>
      </w:r>
    </w:p>
    <w:p w14:paraId="415D3FF3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>3. Lost Orders</w:t>
      </w:r>
    </w:p>
    <w:p w14:paraId="316B1D01" w14:textId="77777777" w:rsid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General Policy</w:t>
      </w:r>
    </w:p>
    <w:p w14:paraId="094A1941" w14:textId="1083F05D" w:rsid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DHL/</w:t>
      </w:r>
      <w:proofErr w:type="spellStart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Fedex</w:t>
      </w:r>
      <w:proofErr w:type="spellEnd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>–&gt; 5 BDs late after ETA and no movement in the tracking in the past 3 days</w:t>
      </w:r>
    </w:p>
    <w:p w14:paraId="7A8D611C" w14:textId="1CD355FA" w:rsid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Other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>non expedited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shipping methods –&gt; 10 BDS late after ETA</w:t>
      </w: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and no movement in the tracking in the past 3 days</w:t>
      </w:r>
    </w:p>
    <w:p w14:paraId="0272A651" w14:textId="7CA69D58" w:rsid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OFFER: </w:t>
      </w:r>
    </w:p>
    <w:p w14:paraId="56CDC8A2" w14:textId="2D1908EC" w:rsid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>Reorder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</w:t>
      </w:r>
    </w:p>
    <w:p w14:paraId="7E7186CE" w14:textId="0F1870CB" w:rsid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>If customer is anxious about receiving order for some special occasion (ok to ask for a reorder with expedited shipping method)</w:t>
      </w:r>
    </w:p>
    <w:p w14:paraId="12B71566" w14:textId="198FB9E2" w:rsidR="00AC017F" w:rsidRP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14:paraId="75446D07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Lost Twice</w:t>
      </w:r>
    </w:p>
    <w:p w14:paraId="5D179230" w14:textId="77777777" w:rsidR="00AC017F" w:rsidRPr="00AC017F" w:rsidRDefault="00AC017F" w:rsidP="00AC01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Gold, Diamond, or orders over $200 that are lost twice must be escalated for fraud review. </w:t>
      </w:r>
    </w:p>
    <w:p w14:paraId="6C5023F6" w14:textId="77777777" w:rsidR="00AC017F" w:rsidRPr="00AC017F" w:rsidRDefault="00AC017F" w:rsidP="00AC01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Refunds are normally allowed </w:t>
      </w:r>
      <w:proofErr w:type="gramStart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only within</w:t>
      </w:r>
      <w:proofErr w:type="gramEnd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30 days after ETA. </w:t>
      </w:r>
    </w:p>
    <w:p w14:paraId="59807D1E" w14:textId="77777777" w:rsidR="00AC017F" w:rsidRPr="00AC017F" w:rsidRDefault="00AC017F" w:rsidP="00AC01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the company caused the delay beyond 30 days, a refund may still be issued. </w:t>
      </w:r>
    </w:p>
    <w:p w14:paraId="314CBF57" w14:textId="77777777" w:rsidR="00AC017F" w:rsidRPr="00AC017F" w:rsidRDefault="00AC017F" w:rsidP="00AC01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For international customers whose orders are lost twice, a local address may be required for replacement. </w:t>
      </w:r>
    </w:p>
    <w:p w14:paraId="68554578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pict w14:anchorId="720E5876">
          <v:rect id="_x0000_i1027" style="width:0;height:1.5pt" o:hralign="center" o:hrstd="t" o:hr="t" fillcolor="#a0a0a0" stroked="f"/>
        </w:pict>
      </w:r>
    </w:p>
    <w:p w14:paraId="2A56F6C5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Standard Shipping</w:t>
      </w:r>
    </w:p>
    <w:p w14:paraId="6545A5CD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An order is considered lost when:</w:t>
      </w:r>
    </w:p>
    <w:p w14:paraId="3BF69931" w14:textId="77777777" w:rsidR="00AC017F" w:rsidRPr="00AC017F" w:rsidRDefault="00AC017F" w:rsidP="00AC0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ETA + 10 business days </w:t>
      </w:r>
      <w:proofErr w:type="gramStart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has</w:t>
      </w:r>
      <w:proofErr w:type="gramEnd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passed, AND </w:t>
      </w:r>
    </w:p>
    <w:p w14:paraId="7E5FBFF8" w14:textId="77777777" w:rsidR="00AC017F" w:rsidRPr="00AC017F" w:rsidRDefault="00AC017F" w:rsidP="00AC0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Tracking has not moved for 3 business days. </w:t>
      </w:r>
    </w:p>
    <w:p w14:paraId="3A547EC3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Compensation</w:t>
      </w:r>
    </w:p>
    <w:p w14:paraId="568FC772" w14:textId="77777777" w:rsidR="00AC017F" w:rsidRPr="00AC017F" w:rsidRDefault="00AC017F" w:rsidP="00AC01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tracking recently moved, ask the customer to continue waiting. </w:t>
      </w:r>
    </w:p>
    <w:p w14:paraId="64E33AA0" w14:textId="77777777" w:rsidR="00AC017F" w:rsidRPr="00AC017F" w:rsidRDefault="00AC017F" w:rsidP="00AC01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confirmed lost: </w:t>
      </w:r>
    </w:p>
    <w:p w14:paraId="7C4D00A3" w14:textId="77777777" w:rsidR="00AC017F" w:rsidRPr="00AC017F" w:rsidRDefault="00AC017F" w:rsidP="00AC01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Offer a reorder first. </w:t>
      </w:r>
    </w:p>
    <w:p w14:paraId="311E585D" w14:textId="77777777" w:rsidR="00AC017F" w:rsidRPr="00AC017F" w:rsidRDefault="00AC017F" w:rsidP="00AC01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refused, offer store credit. </w:t>
      </w:r>
    </w:p>
    <w:p w14:paraId="7430B808" w14:textId="77777777" w:rsidR="00AC017F" w:rsidRPr="00AC017F" w:rsidRDefault="00AC017F" w:rsidP="00AC01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lastRenderedPageBreak/>
        <w:t xml:space="preserve">Refund only after reorder and store credit are declined. </w:t>
      </w:r>
    </w:p>
    <w:p w14:paraId="0C10F95B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Refund Eligibility</w:t>
      </w:r>
    </w:p>
    <w:p w14:paraId="023AC1A6" w14:textId="77777777" w:rsidR="00AC017F" w:rsidRPr="00AC017F" w:rsidRDefault="00AC017F" w:rsidP="00AC01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Allowed when: </w:t>
      </w:r>
    </w:p>
    <w:p w14:paraId="2323A984" w14:textId="77777777" w:rsidR="00AC017F" w:rsidRPr="00AC017F" w:rsidRDefault="00AC017F" w:rsidP="00AC01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More than 10 business days late, and </w:t>
      </w:r>
    </w:p>
    <w:p w14:paraId="2A2AE6E0" w14:textId="77777777" w:rsidR="00AC017F" w:rsidRPr="00AC017F" w:rsidRDefault="00AC017F" w:rsidP="00AC01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No tracking movement within 3 business days. </w:t>
      </w:r>
    </w:p>
    <w:p w14:paraId="4AE7F983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pict w14:anchorId="2B64AE30">
          <v:rect id="_x0000_i1028" style="width:0;height:1.5pt" o:hralign="center" o:hrstd="t" o:hr="t" fillcolor="#a0a0a0" stroked="f"/>
        </w:pict>
      </w:r>
    </w:p>
    <w:p w14:paraId="405C0423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DHL / FedEx (Urgent Shipping)</w:t>
      </w:r>
    </w:p>
    <w:p w14:paraId="25177B9F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An order is considered lost when:</w:t>
      </w:r>
    </w:p>
    <w:p w14:paraId="10EE527D" w14:textId="77777777" w:rsidR="00AC017F" w:rsidRPr="00AC017F" w:rsidRDefault="00AC017F" w:rsidP="00AC01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ETA + 5 business days </w:t>
      </w:r>
      <w:proofErr w:type="gramStart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has</w:t>
      </w:r>
      <w:proofErr w:type="gramEnd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passed, AND </w:t>
      </w:r>
    </w:p>
    <w:p w14:paraId="21DF4314" w14:textId="77777777" w:rsidR="00AC017F" w:rsidRPr="00AC017F" w:rsidRDefault="00AC017F" w:rsidP="00AC01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Tracking has not moved for 3 business days. </w:t>
      </w:r>
    </w:p>
    <w:p w14:paraId="0D1D1C8D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Compensation</w:t>
      </w:r>
    </w:p>
    <w:p w14:paraId="30DD0F3C" w14:textId="77777777" w:rsidR="00AC017F" w:rsidRPr="00AC017F" w:rsidRDefault="00AC017F" w:rsidP="00AC01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tracking recently moved: </w:t>
      </w:r>
    </w:p>
    <w:p w14:paraId="2B9E4B9D" w14:textId="77777777" w:rsidR="00AC017F" w:rsidRPr="00AC017F" w:rsidRDefault="00AC017F" w:rsidP="00AC017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proofErr w:type="gramStart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Customer</w:t>
      </w:r>
      <w:proofErr w:type="gramEnd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should continue waiting. </w:t>
      </w:r>
    </w:p>
    <w:p w14:paraId="72C77F34" w14:textId="77777777" w:rsidR="00AC017F" w:rsidRPr="00AC017F" w:rsidRDefault="00AC017F" w:rsidP="00AC017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Shipping fee refund may be offered. </w:t>
      </w:r>
    </w:p>
    <w:p w14:paraId="6A67DE6E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Refund Eligibility</w:t>
      </w:r>
    </w:p>
    <w:p w14:paraId="2DCD1B92" w14:textId="77777777" w:rsidR="00AC017F" w:rsidRPr="00AC017F" w:rsidRDefault="00AC017F" w:rsidP="00AC01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Allowed when: </w:t>
      </w:r>
    </w:p>
    <w:p w14:paraId="30A78250" w14:textId="77777777" w:rsidR="00AC017F" w:rsidRPr="00AC017F" w:rsidRDefault="00AC017F" w:rsidP="00AC017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More than 5 business days late, and </w:t>
      </w:r>
    </w:p>
    <w:p w14:paraId="253EFB79" w14:textId="77777777" w:rsidR="00AC017F" w:rsidRPr="00AC017F" w:rsidRDefault="00AC017F" w:rsidP="00AC017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No tracking movement within 3 business days. </w:t>
      </w:r>
    </w:p>
    <w:p w14:paraId="7C422493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pict w14:anchorId="507B4313">
          <v:rect id="_x0000_i1029" style="width:0;height:1.5pt" o:hralign="center" o:hrstd="t" o:hr="t" fillcolor="#a0a0a0" stroked="f"/>
        </w:pict>
      </w:r>
    </w:p>
    <w:p w14:paraId="10821085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36"/>
          <w:szCs w:val="36"/>
          <w:lang w:bidi="he-IL"/>
        </w:rPr>
        <w:t>Non-Tracked Shipping</w:t>
      </w:r>
    </w:p>
    <w:p w14:paraId="68C06E32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Policy</w:t>
      </w:r>
    </w:p>
    <w:p w14:paraId="395050A0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Customers may choose:</w:t>
      </w:r>
    </w:p>
    <w:p w14:paraId="5931E982" w14:textId="77777777" w:rsidR="00AC017F" w:rsidRPr="00AC017F" w:rsidRDefault="00AC017F" w:rsidP="00AC01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Reorder after 5 business days beyond ETA, OR </w:t>
      </w:r>
    </w:p>
    <w:p w14:paraId="6AD802D4" w14:textId="77777777" w:rsidR="00AC017F" w:rsidRPr="00AC017F" w:rsidRDefault="00AC017F" w:rsidP="00AC01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Wait 10 business days and receive a reordered item with expedited shipping. </w:t>
      </w:r>
    </w:p>
    <w:p w14:paraId="7BF180B7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Refund Eligibility</w:t>
      </w:r>
    </w:p>
    <w:p w14:paraId="7AE3D680" w14:textId="77777777" w:rsidR="00AC017F" w:rsidRPr="00AC017F" w:rsidRDefault="00AC017F" w:rsidP="00AC01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Refund </w:t>
      </w:r>
      <w:proofErr w:type="gramStart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available</w:t>
      </w:r>
      <w:proofErr w:type="gramEnd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only after 10 business days beyond ETA. </w:t>
      </w:r>
    </w:p>
    <w:p w14:paraId="11A8ED9B" w14:textId="77777777" w:rsidR="00AC017F" w:rsidRPr="00AC017F" w:rsidRDefault="00AC017F" w:rsidP="00AC01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Reorders/refunds can only be processed within 100 days after ETA. </w:t>
      </w:r>
    </w:p>
    <w:p w14:paraId="18B00597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lastRenderedPageBreak/>
        <w:pict w14:anchorId="23C90F5D">
          <v:rect id="_x0000_i1030" style="width:0;height:1.5pt" o:hralign="center" o:hrstd="t" o:hr="t" fillcolor="#a0a0a0" stroked="f"/>
        </w:pict>
      </w:r>
    </w:p>
    <w:p w14:paraId="33D320C3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>4. Delivered but Not Received (DNR)</w:t>
      </w:r>
    </w:p>
    <w:p w14:paraId="459CA771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Definition</w:t>
      </w:r>
    </w:p>
    <w:p w14:paraId="25D06249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Tracking shows delivered, but the customer states they did not receive the package.</w:t>
      </w:r>
    </w:p>
    <w:p w14:paraId="465741E4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Policy</w:t>
      </w:r>
    </w:p>
    <w:p w14:paraId="1C87AA96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Customer may choose:</w:t>
      </w:r>
    </w:p>
    <w:p w14:paraId="1BA7FF68" w14:textId="77777777" w:rsidR="00AC017F" w:rsidRPr="00AC017F" w:rsidRDefault="00AC017F" w:rsidP="00AC01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Free reorder of the same item. </w:t>
      </w:r>
    </w:p>
    <w:p w14:paraId="16FDF421" w14:textId="77777777" w:rsidR="00AC017F" w:rsidRPr="00AC017F" w:rsidRDefault="00AC017F" w:rsidP="00AC01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Full refund. </w:t>
      </w:r>
    </w:p>
    <w:p w14:paraId="278B4412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Restrictions</w:t>
      </w:r>
    </w:p>
    <w:p w14:paraId="24BF3537" w14:textId="77777777" w:rsidR="00AC017F" w:rsidRPr="00AC017F" w:rsidRDefault="00AC017F" w:rsidP="00AC01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proofErr w:type="gramStart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Reorders</w:t>
      </w:r>
      <w:proofErr w:type="gramEnd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must be identical to the original order. </w:t>
      </w:r>
    </w:p>
    <w:p w14:paraId="56694E2E" w14:textId="77777777" w:rsidR="00AC017F" w:rsidRPr="00AC017F" w:rsidRDefault="00AC017F" w:rsidP="00AC01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No changes, exchanges, or inscription modifications. </w:t>
      </w:r>
    </w:p>
    <w:p w14:paraId="20E91454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Fraud Review</w:t>
      </w:r>
    </w:p>
    <w:p w14:paraId="28BD9749" w14:textId="77777777" w:rsidR="00AC017F" w:rsidRPr="00AC017F" w:rsidRDefault="00AC017F" w:rsidP="00AC01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Gold Tier customers or orders above $200 with DNR twice must be escalated for fraud review. </w:t>
      </w:r>
    </w:p>
    <w:p w14:paraId="0C618AEA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Waiting Period</w:t>
      </w:r>
    </w:p>
    <w:p w14:paraId="151AD9C0" w14:textId="77777777" w:rsidR="00AC017F" w:rsidRPr="00AC017F" w:rsidRDefault="00AC017F" w:rsidP="00AC01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If delivery occurred less than 3 business days ago, the customer should wait 3 business days before replacement/refund options are offered. </w:t>
      </w:r>
    </w:p>
    <w:p w14:paraId="42204AB4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pict w14:anchorId="735F25FE">
          <v:rect id="_x0000_i1031" style="width:0;height:1.5pt" o:hralign="center" o:hrstd="t" o:hr="t" fillcolor="#a0a0a0" stroked="f"/>
        </w:pict>
      </w:r>
    </w:p>
    <w:p w14:paraId="6BDEBED1" w14:textId="2FA63ED1" w:rsidR="00AC017F" w:rsidRPr="00AC017F" w:rsidRDefault="00AC017F" w:rsidP="00AC0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>5. Return to Sender (RTS)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 xml:space="preserve"> – address is correct</w:t>
      </w:r>
    </w:p>
    <w:p w14:paraId="5B4B598D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USPS</w:t>
      </w:r>
    </w:p>
    <w:p w14:paraId="74B7595A" w14:textId="77777777" w:rsidR="00AC017F" w:rsidRPr="00AC017F" w:rsidRDefault="00AC017F" w:rsidP="00AC01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Packages are returned to the warehouse and may be reshipped. </w:t>
      </w:r>
    </w:p>
    <w:p w14:paraId="38EBB773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 xml:space="preserve">Landmark / Global Post / </w:t>
      </w:r>
      <w:proofErr w:type="spellStart"/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Mailog</w:t>
      </w:r>
      <w:proofErr w:type="spellEnd"/>
    </w:p>
    <w:p w14:paraId="45E98407" w14:textId="77777777" w:rsidR="00AC017F" w:rsidRPr="00AC017F" w:rsidRDefault="00AC017F" w:rsidP="00AC01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Packages are not returned. </w:t>
      </w:r>
    </w:p>
    <w:p w14:paraId="2A7AE4CC" w14:textId="77777777" w:rsidR="00AC017F" w:rsidRPr="00AC017F" w:rsidRDefault="00AC017F" w:rsidP="00AC01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lastRenderedPageBreak/>
        <w:t xml:space="preserve">Reorder is required. </w:t>
      </w:r>
    </w:p>
    <w:p w14:paraId="47A8414C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DHL / FedEx</w:t>
      </w:r>
    </w:p>
    <w:p w14:paraId="1CDDDCA0" w14:textId="77777777" w:rsidR="00AC017F" w:rsidRPr="00AC017F" w:rsidRDefault="00AC017F" w:rsidP="00AC01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Packages may be abandoned or returned to the factory. </w:t>
      </w:r>
    </w:p>
    <w:p w14:paraId="06659BB4" w14:textId="77777777" w:rsidR="00AC017F" w:rsidRPr="00AC017F" w:rsidRDefault="00AC017F" w:rsidP="00AC01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Final resolution depends on carrier outcome. </w:t>
      </w:r>
    </w:p>
    <w:p w14:paraId="0312F700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pict w14:anchorId="24417EDB">
          <v:rect id="_x0000_i1032" style="width:0;height:1.5pt" o:hralign="center" o:hrstd="t" o:hr="t" fillcolor="#a0a0a0" stroked="f"/>
        </w:pict>
      </w:r>
    </w:p>
    <w:p w14:paraId="099A6DBB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>6. Customer Returns</w:t>
      </w:r>
    </w:p>
    <w:p w14:paraId="0470514B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Return Required For</w:t>
      </w:r>
    </w:p>
    <w:p w14:paraId="63EB50BF" w14:textId="77777777" w:rsidR="00AC017F" w:rsidRPr="00AC017F" w:rsidRDefault="00AC017F" w:rsidP="00AC01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Damaged premium items </w:t>
      </w:r>
    </w:p>
    <w:p w14:paraId="5585AE44" w14:textId="77777777" w:rsidR="00AC017F" w:rsidRPr="00AC017F" w:rsidRDefault="00AC017F" w:rsidP="00AC01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Name spelling issues (NS) </w:t>
      </w:r>
    </w:p>
    <w:p w14:paraId="047B5BD2" w14:textId="77777777" w:rsidR="00AC017F" w:rsidRPr="00AC017F" w:rsidRDefault="00AC017F" w:rsidP="00AC01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proofErr w:type="gramStart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Resizing requiring</w:t>
      </w:r>
      <w:proofErr w:type="gramEnd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a remake </w:t>
      </w:r>
    </w:p>
    <w:p w14:paraId="0B7E3719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Reorder / Refund Eligibility</w:t>
      </w:r>
    </w:p>
    <w:p w14:paraId="04146937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US / CA / UK</w:t>
      </w:r>
    </w:p>
    <w:p w14:paraId="1E152020" w14:textId="77777777" w:rsidR="00AC017F" w:rsidRPr="00AC017F" w:rsidRDefault="00AC017F" w:rsidP="00AC01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Non-premium: reorder/refund may proceed once returned. </w:t>
      </w:r>
    </w:p>
    <w:p w14:paraId="2B7E277F" w14:textId="77777777" w:rsidR="00AC017F" w:rsidRPr="00AC017F" w:rsidRDefault="00AC017F" w:rsidP="00AC01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Premium: item must be received before processing. </w:t>
      </w:r>
    </w:p>
    <w:p w14:paraId="21BDEBA3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Rest of World</w:t>
      </w:r>
    </w:p>
    <w:p w14:paraId="0E057E0C" w14:textId="77777777" w:rsidR="00AC017F" w:rsidRPr="00AC017F" w:rsidRDefault="00AC017F" w:rsidP="00AC01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Non-premium: customer must confirm shipment of return. </w:t>
      </w:r>
    </w:p>
    <w:p w14:paraId="03C13DD2" w14:textId="77777777" w:rsidR="00AC017F" w:rsidRPr="00AC017F" w:rsidRDefault="00AC017F" w:rsidP="00AC01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Premium: item must be received before processing. </w:t>
      </w:r>
    </w:p>
    <w:p w14:paraId="276D6241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pict w14:anchorId="7FAC5B84">
          <v:rect id="_x0000_i1033" style="width:0;height:1.5pt" o:hralign="center" o:hrstd="t" o:hr="t" fillcolor="#a0a0a0" stroked="f"/>
        </w:pict>
      </w:r>
    </w:p>
    <w:p w14:paraId="1ECAAB31" w14:textId="17C4AA33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</w:p>
    <w:p w14:paraId="601633B7" w14:textId="29F60CCF" w:rsidR="00AC017F" w:rsidRPr="00AC017F" w:rsidRDefault="00AC017F" w:rsidP="00AC0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>7</w:t>
      </w:r>
      <w:r w:rsidRPr="00AC0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>. Address Changes After Shipping</w:t>
      </w:r>
    </w:p>
    <w:p w14:paraId="4ECAE72B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Non-DHL/FedEx</w:t>
      </w:r>
    </w:p>
    <w:p w14:paraId="591347D8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Address changes are not possible when:</w:t>
      </w:r>
    </w:p>
    <w:p w14:paraId="53B80089" w14:textId="77777777" w:rsidR="00AC017F" w:rsidRPr="00AC017F" w:rsidRDefault="00AC017F" w:rsidP="00AC01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Item is delivered. </w:t>
      </w:r>
    </w:p>
    <w:p w14:paraId="54F96428" w14:textId="77777777" w:rsidR="00AC017F" w:rsidRPr="00AC017F" w:rsidRDefault="00AC017F" w:rsidP="00AC01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Address is incomplete (</w:t>
      </w:r>
      <w:proofErr w:type="gramStart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except</w:t>
      </w:r>
      <w:proofErr w:type="gramEnd"/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missing apartment number). </w:t>
      </w:r>
    </w:p>
    <w:p w14:paraId="7E842AF1" w14:textId="77777777" w:rsidR="00AC017F" w:rsidRPr="00AC017F" w:rsidRDefault="00AC017F" w:rsidP="00AC01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Shipment is stuck due to an incorrect address. </w:t>
      </w:r>
    </w:p>
    <w:p w14:paraId="2F706CA4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Compensation</w:t>
      </w:r>
    </w:p>
    <w:p w14:paraId="0704AA9F" w14:textId="77777777" w:rsidR="00AC017F" w:rsidRPr="00AC017F" w:rsidRDefault="00AC017F" w:rsidP="00AC01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lastRenderedPageBreak/>
        <w:t xml:space="preserve">Non-premium: 25% coupon. </w:t>
      </w:r>
    </w:p>
    <w:p w14:paraId="59123D79" w14:textId="77777777" w:rsidR="00AC017F" w:rsidRPr="00AC017F" w:rsidRDefault="00AC017F" w:rsidP="00AC01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Premium: 15% coupon. </w:t>
      </w:r>
    </w:p>
    <w:p w14:paraId="2BCD2F23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Exception</w:t>
      </w:r>
    </w:p>
    <w:p w14:paraId="799625EE" w14:textId="77777777" w:rsidR="00AC017F" w:rsidRPr="00AC017F" w:rsidRDefault="00AC017F" w:rsidP="00AC01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Missing apartment/house number may qualify for a free reorder. </w:t>
      </w:r>
    </w:p>
    <w:p w14:paraId="103A21F6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pict w14:anchorId="34BB1C09">
          <v:rect id="_x0000_i1035" style="width:0;height:1.5pt" o:hralign="center" o:hrstd="t" o:hr="t" fillcolor="#a0a0a0" stroked="f"/>
        </w:pict>
      </w:r>
    </w:p>
    <w:p w14:paraId="21358FA5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DHL/FedEx</w:t>
      </w:r>
    </w:p>
    <w:p w14:paraId="1ED4660A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Same City</w:t>
      </w:r>
    </w:p>
    <w:p w14:paraId="555B50D8" w14:textId="77777777" w:rsidR="00AC017F" w:rsidRPr="00AC017F" w:rsidRDefault="00AC017F" w:rsidP="00AC01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Address changes are usually possible. </w:t>
      </w:r>
    </w:p>
    <w:p w14:paraId="2B3945B0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Different City</w:t>
      </w:r>
    </w:p>
    <w:p w14:paraId="4F3334E6" w14:textId="77777777" w:rsidR="00AC017F" w:rsidRPr="00AC017F" w:rsidRDefault="00AC017F" w:rsidP="00AC01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FedEx: Not allowed. </w:t>
      </w:r>
    </w:p>
    <w:p w14:paraId="7A812BBA" w14:textId="77777777" w:rsidR="00AC017F" w:rsidRPr="00AC017F" w:rsidRDefault="00AC017F" w:rsidP="00AC01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DHL: May be possible with additional shipping charges. </w:t>
      </w:r>
    </w:p>
    <w:p w14:paraId="4877660C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4"/>
          <w:szCs w:val="24"/>
          <w:lang w:bidi="he-IL"/>
        </w:rPr>
        <w:t>If Change Is Rejected</w:t>
      </w:r>
    </w:p>
    <w:p w14:paraId="2792AE5B" w14:textId="77777777" w:rsidR="00AC017F" w:rsidRPr="00AC017F" w:rsidRDefault="00AC017F" w:rsidP="00AC01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Non-premium: 25% coupon. </w:t>
      </w:r>
    </w:p>
    <w:p w14:paraId="4137A449" w14:textId="77777777" w:rsidR="00AC017F" w:rsidRPr="00AC017F" w:rsidRDefault="00AC017F" w:rsidP="00AC01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Premium: 15% coupon. </w:t>
      </w:r>
    </w:p>
    <w:p w14:paraId="0EA66C73" w14:textId="77777777" w:rsidR="00AC017F" w:rsidRPr="00AC017F" w:rsidRDefault="00AC017F" w:rsidP="00AC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pict w14:anchorId="092F6721">
          <v:rect id="_x0000_i1036" style="width:0;height:1.5pt" o:hralign="center" o:hrstd="t" o:hr="t" fillcolor="#a0a0a0" stroked="f"/>
        </w:pict>
      </w:r>
    </w:p>
    <w:p w14:paraId="219B28C8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</w:rPr>
        <w:t>9. Split Shipping</w:t>
      </w:r>
    </w:p>
    <w:p w14:paraId="5878528D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Policy</w:t>
      </w:r>
    </w:p>
    <w:p w14:paraId="1B03D985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Items may ship separately when produced by different factories.</w:t>
      </w:r>
    </w:p>
    <w:p w14:paraId="7DBC852D" w14:textId="77777777" w:rsidR="00AC017F" w:rsidRPr="00AC017F" w:rsidRDefault="00AC017F" w:rsidP="00AC0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</w:pPr>
      <w:r w:rsidRPr="00AC017F">
        <w:rPr>
          <w:rFonts w:ascii="Times New Roman" w:eastAsia="Times New Roman" w:hAnsi="Times New Roman" w:cs="Times New Roman"/>
          <w:b/>
          <w:bCs/>
          <w:sz w:val="27"/>
          <w:szCs w:val="27"/>
          <w:lang w:bidi="he-IL"/>
        </w:rPr>
        <w:t>Customer Impact</w:t>
      </w:r>
    </w:p>
    <w:p w14:paraId="444E0296" w14:textId="77777777" w:rsidR="00AC017F" w:rsidRPr="00AC017F" w:rsidRDefault="00AC017F" w:rsidP="00AC01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Customers may receive one item before the rest of the order. </w:t>
      </w:r>
    </w:p>
    <w:p w14:paraId="7FC61C6A" w14:textId="77777777" w:rsidR="00AC017F" w:rsidRPr="00AC017F" w:rsidRDefault="00AC017F" w:rsidP="00AC01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Separate tracking numbers may exist for each shipment. </w:t>
      </w:r>
    </w:p>
    <w:p w14:paraId="6E3D0C3C" w14:textId="77777777" w:rsidR="00AC017F" w:rsidRPr="00AC017F" w:rsidRDefault="00AC017F" w:rsidP="00AC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AC017F">
        <w:rPr>
          <w:rFonts w:ascii="Times New Roman" w:eastAsia="Times New Roman" w:hAnsi="Times New Roman" w:cs="Times New Roman"/>
          <w:sz w:val="24"/>
          <w:szCs w:val="24"/>
          <w:lang w:bidi="he-IL"/>
        </w:rPr>
        <w:t>This version removes most operational instructions and focuses strictly on the decisions, eligibility rules, compensation rules, and customer-facing policies.</w:t>
      </w:r>
    </w:p>
    <w:p w14:paraId="6369F287" w14:textId="2049133C" w:rsidR="00A7052E" w:rsidRDefault="00A7052E">
      <w:pPr>
        <w:spacing w:after="120"/>
      </w:pPr>
    </w:p>
    <w:sectPr w:rsidR="00A705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5AD2"/>
    <w:multiLevelType w:val="multilevel"/>
    <w:tmpl w:val="E9A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56D86"/>
    <w:multiLevelType w:val="multilevel"/>
    <w:tmpl w:val="196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D10DC"/>
    <w:multiLevelType w:val="multilevel"/>
    <w:tmpl w:val="ED70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71028"/>
    <w:multiLevelType w:val="multilevel"/>
    <w:tmpl w:val="DE3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A566F"/>
    <w:multiLevelType w:val="multilevel"/>
    <w:tmpl w:val="4E14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47448"/>
    <w:multiLevelType w:val="multilevel"/>
    <w:tmpl w:val="867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C47DD"/>
    <w:multiLevelType w:val="multilevel"/>
    <w:tmpl w:val="49F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31F65"/>
    <w:multiLevelType w:val="multilevel"/>
    <w:tmpl w:val="48C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02611"/>
    <w:multiLevelType w:val="multilevel"/>
    <w:tmpl w:val="15B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94C56"/>
    <w:multiLevelType w:val="multilevel"/>
    <w:tmpl w:val="68D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64EDC"/>
    <w:multiLevelType w:val="multilevel"/>
    <w:tmpl w:val="164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42D4B"/>
    <w:multiLevelType w:val="multilevel"/>
    <w:tmpl w:val="C1B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A0020"/>
    <w:multiLevelType w:val="multilevel"/>
    <w:tmpl w:val="E20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54284"/>
    <w:multiLevelType w:val="multilevel"/>
    <w:tmpl w:val="1C58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069C3"/>
    <w:multiLevelType w:val="multilevel"/>
    <w:tmpl w:val="590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D6C54"/>
    <w:multiLevelType w:val="multilevel"/>
    <w:tmpl w:val="3B60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3476C"/>
    <w:multiLevelType w:val="multilevel"/>
    <w:tmpl w:val="825C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E5A3F"/>
    <w:multiLevelType w:val="multilevel"/>
    <w:tmpl w:val="E02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E519A"/>
    <w:multiLevelType w:val="multilevel"/>
    <w:tmpl w:val="6BB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27BD9"/>
    <w:multiLevelType w:val="multilevel"/>
    <w:tmpl w:val="EFEC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8E7835"/>
    <w:multiLevelType w:val="multilevel"/>
    <w:tmpl w:val="B29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66193"/>
    <w:multiLevelType w:val="multilevel"/>
    <w:tmpl w:val="1CF2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A78DC"/>
    <w:multiLevelType w:val="multilevel"/>
    <w:tmpl w:val="DB90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E7483"/>
    <w:multiLevelType w:val="multilevel"/>
    <w:tmpl w:val="4468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373083"/>
    <w:multiLevelType w:val="multilevel"/>
    <w:tmpl w:val="BDF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E6DA9"/>
    <w:multiLevelType w:val="multilevel"/>
    <w:tmpl w:val="8D3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A2817"/>
    <w:multiLevelType w:val="multilevel"/>
    <w:tmpl w:val="4A5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76493"/>
    <w:multiLevelType w:val="multilevel"/>
    <w:tmpl w:val="54C4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C1D3C"/>
    <w:multiLevelType w:val="multilevel"/>
    <w:tmpl w:val="971A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E6804"/>
    <w:multiLevelType w:val="multilevel"/>
    <w:tmpl w:val="75E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333716">
    <w:abstractNumId w:val="8"/>
  </w:num>
  <w:num w:numId="2" w16cid:durableId="895581568">
    <w:abstractNumId w:val="6"/>
  </w:num>
  <w:num w:numId="3" w16cid:durableId="592204227">
    <w:abstractNumId w:val="5"/>
  </w:num>
  <w:num w:numId="4" w16cid:durableId="1399547462">
    <w:abstractNumId w:val="4"/>
  </w:num>
  <w:num w:numId="5" w16cid:durableId="351804889">
    <w:abstractNumId w:val="7"/>
  </w:num>
  <w:num w:numId="6" w16cid:durableId="1571887861">
    <w:abstractNumId w:val="3"/>
  </w:num>
  <w:num w:numId="7" w16cid:durableId="1197280587">
    <w:abstractNumId w:val="2"/>
  </w:num>
  <w:num w:numId="8" w16cid:durableId="523903676">
    <w:abstractNumId w:val="1"/>
  </w:num>
  <w:num w:numId="9" w16cid:durableId="395469396">
    <w:abstractNumId w:val="0"/>
  </w:num>
  <w:num w:numId="10" w16cid:durableId="171343074">
    <w:abstractNumId w:val="12"/>
  </w:num>
  <w:num w:numId="11" w16cid:durableId="667371556">
    <w:abstractNumId w:val="25"/>
  </w:num>
  <w:num w:numId="12" w16cid:durableId="744911727">
    <w:abstractNumId w:val="26"/>
  </w:num>
  <w:num w:numId="13" w16cid:durableId="554774427">
    <w:abstractNumId w:val="22"/>
  </w:num>
  <w:num w:numId="14" w16cid:durableId="496925651">
    <w:abstractNumId w:val="38"/>
  </w:num>
  <w:num w:numId="15" w16cid:durableId="40441935">
    <w:abstractNumId w:val="16"/>
  </w:num>
  <w:num w:numId="16" w16cid:durableId="1250390098">
    <w:abstractNumId w:val="27"/>
  </w:num>
  <w:num w:numId="17" w16cid:durableId="1678195735">
    <w:abstractNumId w:val="29"/>
  </w:num>
  <w:num w:numId="18" w16cid:durableId="802578959">
    <w:abstractNumId w:val="9"/>
  </w:num>
  <w:num w:numId="19" w16cid:durableId="505943937">
    <w:abstractNumId w:val="21"/>
  </w:num>
  <w:num w:numId="20" w16cid:durableId="692650651">
    <w:abstractNumId w:val="35"/>
  </w:num>
  <w:num w:numId="21" w16cid:durableId="950936950">
    <w:abstractNumId w:val="14"/>
  </w:num>
  <w:num w:numId="22" w16cid:durableId="158421603">
    <w:abstractNumId w:val="32"/>
  </w:num>
  <w:num w:numId="23" w16cid:durableId="1092967386">
    <w:abstractNumId w:val="36"/>
  </w:num>
  <w:num w:numId="24" w16cid:durableId="2013140049">
    <w:abstractNumId w:val="37"/>
  </w:num>
  <w:num w:numId="25" w16cid:durableId="1755471409">
    <w:abstractNumId w:val="13"/>
  </w:num>
  <w:num w:numId="26" w16cid:durableId="1827085584">
    <w:abstractNumId w:val="24"/>
  </w:num>
  <w:num w:numId="27" w16cid:durableId="814251444">
    <w:abstractNumId w:val="19"/>
  </w:num>
  <w:num w:numId="28" w16cid:durableId="1094084899">
    <w:abstractNumId w:val="17"/>
  </w:num>
  <w:num w:numId="29" w16cid:durableId="252205333">
    <w:abstractNumId w:val="20"/>
  </w:num>
  <w:num w:numId="30" w16cid:durableId="1303848865">
    <w:abstractNumId w:val="31"/>
  </w:num>
  <w:num w:numId="31" w16cid:durableId="1059666078">
    <w:abstractNumId w:val="10"/>
  </w:num>
  <w:num w:numId="32" w16cid:durableId="1608462924">
    <w:abstractNumId w:val="33"/>
  </w:num>
  <w:num w:numId="33" w16cid:durableId="1526020776">
    <w:abstractNumId w:val="34"/>
  </w:num>
  <w:num w:numId="34" w16cid:durableId="219050653">
    <w:abstractNumId w:val="11"/>
  </w:num>
  <w:num w:numId="35" w16cid:durableId="121534032">
    <w:abstractNumId w:val="28"/>
  </w:num>
  <w:num w:numId="36" w16cid:durableId="1681349018">
    <w:abstractNumId w:val="23"/>
  </w:num>
  <w:num w:numId="37" w16cid:durableId="1971282248">
    <w:abstractNumId w:val="18"/>
  </w:num>
  <w:num w:numId="38" w16cid:durableId="567039228">
    <w:abstractNumId w:val="30"/>
  </w:num>
  <w:num w:numId="39" w16cid:durableId="3571225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615"/>
    <w:rsid w:val="00326F90"/>
    <w:rsid w:val="0090754A"/>
    <w:rsid w:val="00A7052E"/>
    <w:rsid w:val="00AA1D8D"/>
    <w:rsid w:val="00AC017F"/>
    <w:rsid w:val="00B47730"/>
    <w:rsid w:val="00CB0664"/>
    <w:rsid w:val="00CE3D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C4DAF"/>
  <w14:defaultImageDpi w14:val="300"/>
  <w15:docId w15:val="{114F99C0-91BE-49AD-A617-AC32CDD0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Neva Zec</cp:lastModifiedBy>
  <cp:revision>2</cp:revision>
  <dcterms:created xsi:type="dcterms:W3CDTF">2026-06-14T09:56:00Z</dcterms:created>
  <dcterms:modified xsi:type="dcterms:W3CDTF">2026-06-14T09:56:00Z</dcterms:modified>
  <cp:category/>
</cp:coreProperties>
</file>