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1999428F" w:rsidR="00946CCF" w:rsidRPr="006F02A2" w:rsidRDefault="00FE2EE6" w:rsidP="00CC4589">
      <w:pPr>
        <w:keepNext/>
        <w:snapToGrid w:val="0"/>
        <w:rPr>
          <w:b/>
          <w:bCs/>
          <w:smallCaps/>
          <w:sz w:val="20"/>
          <w:szCs w:val="20"/>
        </w:rPr>
      </w:pPr>
      <w:r w:rsidRPr="006F02A2">
        <w:rPr>
          <w:b/>
          <w:bCs/>
          <w:smallCaps/>
          <w:sz w:val="20"/>
          <w:szCs w:val="20"/>
        </w:rPr>
        <w:t>IDENTIFICAÇÃO D</w:t>
      </w:r>
      <w:r w:rsidR="001D376C">
        <w:rPr>
          <w:b/>
          <w:bCs/>
          <w:smallCaps/>
          <w:sz w:val="20"/>
          <w:szCs w:val="20"/>
        </w:rPr>
        <w:t>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{%p if contratante.pf %}</w:t>
            </w:r>
          </w:p>
          <w:p w14:paraId="64B4F4B8" w14:textId="38E5C3A7" w:rsidR="001D376C" w:rsidRPr="001D376C" w:rsidRDefault="00F60BF9" w:rsidP="00CC4589">
            <w:pPr>
              <w:snapToGrid w:val="0"/>
              <w:rPr>
                <w:sz w:val="20"/>
                <w:szCs w:val="20"/>
              </w:rPr>
            </w:pPr>
            <w:r w:rsidR="00E70D43" w:rsidRPr="006F02A2">
              <w:rPr>
                <w:b/>
                <w:bCs/>
                <w:sz w:val="20"/>
                <w:szCs w:val="20"/>
              </w:rPr>
              <w:t>Nome</w:t>
            </w:r>
          </w:p>
          <w:p>
            <w:pPr>
              <w:rPr>
                <w:sz w:val="2"/>
                <w:szCs w:val="2"/>
              </w:rPr>
            </w:pPr>
            <w:r>
              <w:rPr>
                <w:sz w:val="2"/>
                <w:szCs w:val="2"/>
              </w:rPr>
              <w:t xml:space="preserve">{%p endif %}</w:t>
            </w:r>
          </w:p>
          <w:p>
            <w:pPr>
              <w:rPr>
                <w:sz w:val="2"/>
                <w:szCs w:val="2"/>
              </w:rPr>
            </w:pPr>
            <w:r>
              <w:rPr>
                <w:sz w:val="2"/>
                <w:szCs w:val="2"/>
              </w:rPr>
              <w:t xml:space="preserve">{%p if contratante.pj %}</w:t>
            </w:r>
          </w:p>
          <w:p w14:paraId="2476C1F5" w14:textId="626E5D2A" w:rsidR="00946CCF" w:rsidRPr="006F02A2" w:rsidRDefault="00F60BF9" w:rsidP="00CC4589">
            <w:pPr>
              <w:snapToGrid w:val="0"/>
              <w:rPr>
                <w:sz w:val="20"/>
                <w:szCs w:val="20"/>
              </w:rPr>
            </w:pPr>
            <w:r w:rsidR="00E70D43" w:rsidRPr="006F02A2">
              <w:rPr>
                <w:b/>
                <w:bCs/>
                <w:sz w:val="20"/>
                <w:szCs w:val="20"/>
              </w:rPr>
              <w:t>Razão Social</w:t>
            </w:r>
          </w:p>
          <w:p>
            <w:pPr>
              <w:rPr>
                <w:sz w:val="2"/>
                <w:szCs w:val="2"/>
              </w:rPr>
            </w:pPr>
            <w:r>
              <w:rPr>
                <w:sz w:val="2"/>
                <w:szCs w:val="2"/>
              </w:rPr>
              <w:t xml:space="preserve">{%p endif %}</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{{meta.nome_ou_razao_social}}</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{%p if contratante.pf %}</w:t>
            </w:r>
          </w:p>
          <w:p w14:paraId="1F4870E5" w14:textId="6F3D61F7" w:rsidR="001D376C" w:rsidRPr="001D376C" w:rsidRDefault="00F60BF9" w:rsidP="00CC4589">
            <w:pPr>
              <w:snapToGrid w:val="0"/>
              <w:rPr>
                <w:sz w:val="20"/>
                <w:szCs w:val="20"/>
              </w:rPr>
            </w:pPr>
            <w:r w:rsidR="00E70D43" w:rsidRPr="006F02A2">
              <w:rPr>
                <w:b/>
                <w:bCs/>
                <w:sz w:val="20"/>
                <w:szCs w:val="20"/>
              </w:rPr>
              <w:t>CPF</w:t>
            </w:r>
          </w:p>
          <w:p>
            <w:pPr>
              <w:rPr>
                <w:sz w:val="2"/>
                <w:szCs w:val="2"/>
              </w:rPr>
            </w:pPr>
            <w:r>
              <w:rPr>
                <w:sz w:val="2"/>
                <w:szCs w:val="2"/>
              </w:rPr>
              <w:t xml:space="preserve">{%p endif %}</w:t>
            </w:r>
          </w:p>
          <w:p>
            <w:pPr>
              <w:rPr>
                <w:sz w:val="2"/>
                <w:szCs w:val="2"/>
              </w:rPr>
            </w:pPr>
            <w:r>
              <w:rPr>
                <w:sz w:val="2"/>
                <w:szCs w:val="2"/>
              </w:rPr>
              <w:t xml:space="preserve">{%p if contratante.pj %}</w:t>
            </w:r>
          </w:p>
          <w:p w14:paraId="11D88024" w14:textId="6FB00197" w:rsidR="00946CCF" w:rsidRPr="006F02A2" w:rsidRDefault="00F60BF9" w:rsidP="00CC4589">
            <w:pPr>
              <w:snapToGrid w:val="0"/>
              <w:rPr>
                <w:sz w:val="20"/>
                <w:szCs w:val="20"/>
              </w:rPr>
            </w:pPr>
            <w:r w:rsidR="00E70D43" w:rsidRPr="006F02A2">
              <w:rPr>
                <w:b/>
                <w:bCs/>
                <w:sz w:val="20"/>
                <w:szCs w:val="20"/>
              </w:rPr>
              <w:t>CNPJ</w:t>
            </w:r>
          </w:p>
          <w:p>
            <w:pPr>
              <w:rPr>
                <w:sz w:val="2"/>
                <w:szCs w:val="2"/>
              </w:rPr>
            </w:pPr>
            <w:r>
              <w:rPr>
                <w:sz w:val="2"/>
                <w:szCs w:val="2"/>
              </w:rPr>
              <w:t xml:space="preserve">{%p endif %}</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 if contratante.pf %}{{contratante.cpf}}{% endif %}{% if contratante.pj %}{{contratante.cnpj}}{% endif %}</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{{contratante.endereco_completo}}</w:t>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{{contratante.contato_nome}}</w:t>
            </w:r>
          </w:p>
        </w:tc>
      </w:tr>
      <w:tr>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if contratante.contatos_texto %}</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58F2C149"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414D32" w14:textId="410C4135" w:rsidR="00946CCF" w:rsidRPr="006F02A2" w:rsidRDefault="00E70D43" w:rsidP="00CC4589">
            <w:pPr>
              <w:snapToGrid w:val="0"/>
              <w:rPr>
                <w:sz w:val="20"/>
                <w:szCs w:val="20"/>
              </w:rPr>
            </w:pPr>
            <w:r w:rsidRPr="006F02A2">
              <w:rPr>
                <w:b/>
                <w:bCs/>
                <w:sz w:val="20"/>
                <w:szCs w:val="20"/>
              </w:rPr>
              <w:t>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napToGrid w:val="0"/>
              <w:rPr>
                <w:sz w:val="20"/>
                <w:szCs w:val="20"/>
              </w:rPr>
            </w:pPr>
            <w:r>
              <w:rPr>
                <w:sz w:val="20"/>
                <w:szCs w:val="20"/>
              </w:rPr>
              <w:t xml:space="preserve">{{contratante.contatos_texto}}</w:t>
            </w:r>
          </w:p>
        </w:tc>
      </w:tr>
      <w:tr>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endif %}</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21092317" w14:textId="2B82B48A" w:rsidR="00946CCF" w:rsidRPr="006F02A2" w:rsidRDefault="00946CCF" w:rsidP="00CC4589">
      <w:pPr>
        <w:snapToGrid w:val="0"/>
        <w:rPr>
          <w:sz w:val="20"/>
          <w:szCs w:val="20"/>
        </w:rPr>
      </w:pPr>
    </w:p>
    <w:p w14:paraId="7693EFB6" w14:textId="00D94F90" w:rsidR="00946CCF" w:rsidRPr="006F02A2" w:rsidRDefault="00FE2EE6" w:rsidP="00CC4589">
      <w:pPr>
        <w:keepNext/>
        <w:snapToGrid w:val="0"/>
        <w:rPr>
          <w:b/>
          <w:bCs/>
          <w:smallCaps/>
          <w:sz w:val="20"/>
          <w:szCs w:val="20"/>
        </w:rPr>
      </w:pPr>
      <w:r w:rsidRPr="006F02A2">
        <w:rPr>
          <w:b/>
          <w:bCs/>
          <w:smallCaps/>
          <w:sz w:val="20"/>
          <w:szCs w:val="20"/>
        </w:rPr>
        <w:lastRenderedPageBreak/>
        <w:t>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Escopo</w:t>
      </w:r>
    </w:p>
    <w:p w14:paraId="43E8ABDD" w14:textId="77777777" w:rsidR="00D55EBC" w:rsidRPr="006F02A2" w:rsidRDefault="00D55EBC" w:rsidP="00CC4589">
      <w:pPr>
        <w:keepNext/>
        <w:snapToGrid w:val="0"/>
        <w:rPr>
          <w:sz w:val="20"/>
          <w:szCs w:val="20"/>
        </w:rPr>
      </w:pPr>
    </w:p>
    <w:p>
      <w:pPr>
        <w:rPr>
          <w:sz w:val="2"/>
          <w:szCs w:val="2"/>
        </w:rPr>
      </w:pPr>
      <w:r>
        <w:rPr>
          <w:sz w:val="2"/>
          <w:szCs w:val="2"/>
        </w:rPr>
        <w:t xml:space="preserve">{%p if escopo.show_consultiva %}</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0594C94"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316D90" w14:textId="77777777" w:rsidR="00946CCF" w:rsidRPr="006F02A2" w:rsidRDefault="00FE2EE6" w:rsidP="00CC4589">
            <w:pPr>
              <w:snapToGrid w:val="0"/>
              <w:rPr>
                <w:sz w:val="20"/>
                <w:szCs w:val="20"/>
              </w:rPr>
            </w:pPr>
            <w:r w:rsidRPr="006F02A2">
              <w:rPr>
                <w:b/>
                <w:bCs/>
                <w:sz w:val="20"/>
                <w:szCs w:val="20"/>
              </w:rPr>
              <w:t>Atuação Consultiva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A44E6DB" w14:textId="30138582" w:rsidR="00946CCF" w:rsidRPr="006F02A2" w:rsidRDefault="00F60BF9" w:rsidP="00CC4589">
            <w:pPr>
              <w:snapToGrid w:val="0"/>
              <w:rPr>
                <w:sz w:val="20"/>
                <w:szCs w:val="20"/>
              </w:rPr>
            </w:pPr>
            <w:r>
              <w:rPr>
                <w:sz w:val="20"/>
                <w:szCs w:val="20"/>
              </w:rPr>
              <w:t>{{escopo.atuacao_consultiva}}</w:t>
            </w:r>
          </w:p>
        </w:tc>
      </w:tr>
    </w:tbl>
    <w:p>
      <w:pPr>
        <w:rPr>
          <w:sz w:val="2"/>
          <w:szCs w:val="2"/>
        </w:rPr>
      </w:pPr>
      <w:r>
        <w:rPr>
          <w:sz w:val="2"/>
          <w:szCs w:val="2"/>
        </w:rPr>
        <w:t xml:space="preserve">{%p endif %}</w:t>
      </w:r>
    </w:p>
    <w:p w14:paraId="4FDB9370" w14:textId="77777777" w:rsidR="00946CCF" w:rsidRPr="006F02A2" w:rsidRDefault="00946CCF" w:rsidP="00CC4589">
      <w:pPr>
        <w:snapToGrid w:val="0"/>
        <w:rPr>
          <w:sz w:val="20"/>
          <w:szCs w:val="20"/>
        </w:rPr>
      </w:pPr>
    </w:p>
    <w:p>
      <w:pPr>
        <w:rPr>
          <w:sz w:val="2"/>
          <w:szCs w:val="2"/>
        </w:rPr>
      </w:pPr>
      <w:r>
        <w:rPr>
          <w:sz w:val="2"/>
          <w:szCs w:val="2"/>
        </w:rPr>
        <w:t xml:space="preserve">{%p if escopo.show_contenciosa %}</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6B7A14" w:rsidRPr="006F02A2" w14:paraId="0A65C866"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A1EBF8" w14:textId="77777777" w:rsidR="006B7A14" w:rsidRPr="006F02A2" w:rsidRDefault="006B7A14" w:rsidP="00CC4589">
            <w:pPr>
              <w:snapToGrid w:val="0"/>
              <w:rPr>
                <w:sz w:val="20"/>
                <w:szCs w:val="20"/>
              </w:rPr>
            </w:pPr>
            <w:r w:rsidRPr="006F02A2">
              <w:rPr>
                <w:b/>
                <w:bCs/>
                <w:sz w:val="20"/>
                <w:szCs w:val="20"/>
              </w:rPr>
              <w:t>Atuação Contenciosa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2E65C09" w14:textId="26D6A181" w:rsidR="006B7A14" w:rsidRPr="006F02A2" w:rsidRDefault="00F60BF9" w:rsidP="00CC4589">
            <w:pPr>
              <w:snapToGrid w:val="0"/>
              <w:rPr>
                <w:sz w:val="20"/>
                <w:szCs w:val="20"/>
              </w:rPr>
            </w:pPr>
            <w:r>
              <w:rPr>
                <w:sz w:val="20"/>
                <w:szCs w:val="20"/>
              </w:rPr>
              <w:t>{{escopo.atuacao_contenciosa}}</w:t>
            </w:r>
          </w:p>
        </w:tc>
      </w:tr>
    </w:tbl>
    <w:p>
      <w:pPr>
        <w:rPr>
          <w:sz w:val="2"/>
          <w:szCs w:val="2"/>
        </w:rPr>
      </w:pPr>
      <w:r>
        <w:rPr>
          <w:sz w:val="2"/>
          <w:szCs w:val="2"/>
        </w:rPr>
        <w:t xml:space="preserve">{%p endif %}</w:t>
      </w:r>
    </w:p>
    <w:p>
      <w:pPr>
        <w:rPr>
          <w:sz w:val="2"/>
          <w:szCs w:val="2"/>
        </w:rPr>
      </w:pPr>
      <w:r>
        <w:rPr>
          <w:sz w:val="2"/>
          <w:szCs w:val="2"/>
        </w:rPr>
        <w:t xml:space="preserve">{%p if escopo.show_sla %}</w:t>
      </w:r>
    </w:p>
    <w:p w14:paraId="35B3FF7D" w14:textId="0AB9566D" w:rsidR="00946CCF" w:rsidRPr="006F02A2" w:rsidRDefault="001D376C" w:rsidP="00CC4589">
      <w:pPr>
        <w:keepNext/>
        <w:snapToGrid w:val="0"/>
        <w:rPr>
          <w:b/>
          <w:bCs/>
          <w:sz w:val="20"/>
          <w:szCs w:val="20"/>
        </w:rPr>
      </w:pPr>
      <w:r>
        <w:rPr>
          <w:b/>
          <w:bCs/>
          <w:sz w:val="20"/>
          <w:szCs w:val="20"/>
        </w:rPr>
        <w:t>SLA</w:t>
      </w:r>
    </w:p>
    <w:p w14:paraId="7AC13573"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E75E810"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55D230B" w14:textId="22B719D4" w:rsidR="00946CCF" w:rsidRPr="006F02A2" w:rsidRDefault="005D74A5" w:rsidP="00CC4589">
            <w:pPr>
              <w:snapToGrid w:val="0"/>
              <w:rPr>
                <w:sz w:val="20"/>
                <w:szCs w:val="20"/>
              </w:rPr>
            </w:pPr>
            <w:r>
              <w:rPr>
                <w:b/>
                <w:bCs/>
                <w:sz w:val="20"/>
                <w:szCs w:val="20"/>
              </w:rPr>
              <w:t>Prazos de Entrega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164585" w14:textId="4B92D227" w:rsidR="00946CCF" w:rsidRPr="006F02A2" w:rsidRDefault="00F60BF9" w:rsidP="00CC4589">
            <w:pPr>
              <w:snapToGrid w:val="0"/>
              <w:rPr>
                <w:sz w:val="20"/>
                <w:szCs w:val="20"/>
              </w:rPr>
            </w:pPr>
            <w:r>
              <w:rPr>
                <w:sz w:val="20"/>
                <w:szCs w:val="20"/>
              </w:rPr>
              <w:t>{{escopo.sla_descricao}}</w:t>
            </w:r>
          </w:p>
        </w:tc>
      </w:tr>
    </w:tbl>
    <w:p>
      <w:pPr>
        <w:rPr>
          <w:sz w:val="2"/>
          <w:szCs w:val="2"/>
        </w:rPr>
      </w:pPr>
      <w:r>
        <w:rPr>
          <w:sz w:val="2"/>
          <w:szCs w:val="2"/>
        </w:rPr>
        <w:t xml:space="preserve">{%p endif %}</w:t>
      </w:r>
    </w:p>
    <w:p w14:paraId="3534044B" w14:textId="77777777" w:rsidR="00946CCF" w:rsidRPr="006F02A2" w:rsidRDefault="00946CCF" w:rsidP="00CC4589">
      <w:pPr>
        <w:snapToGrid w:val="0"/>
        <w:rPr>
          <w:sz w:val="20"/>
          <w:szCs w:val="20"/>
        </w:rPr>
      </w:pPr>
    </w:p>
    <w:p>
      <w:pPr>
        <w:rPr>
          <w:sz w:val="2"/>
          <w:szCs w:val="2"/>
        </w:rPr>
      </w:pPr>
      <w:r>
        <w:rPr>
          <w:sz w:val="2"/>
          <w:szCs w:val="2"/>
        </w:rPr>
        <w:t xml:space="preserve">{%p if escopo.show_consultiva %}</w:t>
      </w:r>
    </w:p>
    <w:p w14:paraId="009B93C4" w14:textId="5372BB66" w:rsidR="00D55EBC" w:rsidRPr="00740F8A" w:rsidRDefault="00FE2EE6" w:rsidP="00CC4589">
      <w:pPr>
        <w:keepNext/>
        <w:snapToGrid w:val="0"/>
        <w:rPr>
          <w:b/>
          <w:bCs/>
          <w:smallCaps/>
          <w:sz w:val="20"/>
          <w:szCs w:val="20"/>
        </w:rPr>
      </w:pPr>
      <w:r w:rsidRPr="006F02A2">
        <w:rPr>
          <w:b/>
          <w:bCs/>
          <w:smallCaps/>
          <w:sz w:val="20"/>
          <w:szCs w:val="20"/>
        </w:rPr>
        <w:t xml:space="preserve">HONORÁRIOS </w:t>
      </w:r>
      <w:r w:rsidR="006B7A14" w:rsidRPr="006F02A2">
        <w:rPr>
          <w:b/>
          <w:bCs/>
          <w:smallCaps/>
          <w:sz w:val="20"/>
          <w:szCs w:val="20"/>
        </w:rPr>
        <w:t>DA ATUAÇÃO CONSULTIVA</w:t>
      </w:r>
    </w:p>
    <w:p w14:paraId="399B0777" w14:textId="77777777" w:rsidR="00D55EBC" w:rsidRPr="006F02A2" w:rsidRDefault="00D55EBC" w:rsidP="00CC4589">
      <w:pPr>
        <w:snapToGrid w:val="0"/>
        <w:jc w:val="both"/>
        <w:rPr>
          <w:sz w:val="20"/>
          <w:szCs w:val="20"/>
        </w:rPr>
      </w:pPr>
    </w:p>
    <w:p>
      <w:pPr>
        <w:rPr>
          <w:sz w:val="2"/>
          <w:szCs w:val="2"/>
        </w:rPr>
      </w:pPr>
      <w:r>
        <w:rPr>
          <w:sz w:val="2"/>
          <w:szCs w:val="2"/>
        </w:rPr>
        <w:t xml:space="preserve">{%p if consultiva.show_hora_senioridade %}</w:t>
      </w:r>
    </w:p>
    <w:p w14:paraId="31216A44" w14:textId="5BDF78B7" w:rsidR="00946CCF" w:rsidRPr="006F02A2" w:rsidRDefault="00FE2EE6" w:rsidP="00CC4589">
      <w:pPr>
        <w:keepNext/>
        <w:snapToGrid w:val="0"/>
        <w:rPr>
          <w:b/>
          <w:bCs/>
          <w:sz w:val="20"/>
          <w:szCs w:val="20"/>
        </w:rPr>
      </w:pPr>
      <w:r w:rsidRPr="006F02A2">
        <w:rPr>
          <w:b/>
          <w:bCs/>
          <w:sz w:val="20"/>
          <w:szCs w:val="20"/>
        </w:rPr>
        <w:t>Hora por Nível de Senioridade</w:t>
      </w:r>
    </w:p>
    <w:p w14:paraId="54648638" w14:textId="42961AD7" w:rsidR="00D55EBC" w:rsidRDefault="00FE2EE6" w:rsidP="00CC4589">
      <w:pPr>
        <w:snapToGrid w:val="0"/>
        <w:jc w:val="both"/>
        <w:rPr>
          <w:sz w:val="20"/>
          <w:szCs w:val="20"/>
        </w:rPr>
      </w:pPr>
      <w:r w:rsidRPr="006F02A2">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1D376C">
        <w:rPr>
          <w:sz w:val="20"/>
          <w:szCs w:val="20"/>
        </w:rPr>
        <w:t>encaminhado pelo Contratado ao Contratante.</w:t>
      </w:r>
    </w:p>
    <w:p w14:paraId="7EC08833" w14:textId="77777777" w:rsidR="005D74A5" w:rsidRPr="006F02A2"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18F0DB49"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501226"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18C35717" w14:textId="77777777" w:rsidR="00D55EBC" w:rsidRPr="006F02A2" w:rsidRDefault="00D55EBC" w:rsidP="00EC0509">
            <w:pPr>
              <w:snapToGrid w:val="0"/>
              <w:jc w:val="center"/>
              <w:rPr>
                <w:sz w:val="20"/>
                <w:szCs w:val="20"/>
              </w:rPr>
            </w:pPr>
            <w:r w:rsidRPr="006F02A2">
              <w:rPr>
                <w:b/>
                <w:bCs/>
                <w:sz w:val="20"/>
                <w:szCs w:val="20"/>
              </w:rPr>
              <w:t>Valor por Hora (R$)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{{s.valor}}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7D712B3F"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consultiva.show_hora_fixa %}</w:t>
      </w:r>
    </w:p>
    <w:p w14:paraId="7994F9D5" w14:textId="2726F4BA" w:rsidR="00946CCF" w:rsidRPr="006F02A2" w:rsidRDefault="00FE2EE6" w:rsidP="00CC4589">
      <w:pPr>
        <w:keepNext/>
        <w:snapToGrid w:val="0"/>
        <w:rPr>
          <w:b/>
          <w:bCs/>
          <w:sz w:val="20"/>
          <w:szCs w:val="20"/>
        </w:rPr>
      </w:pPr>
      <w:r w:rsidRPr="006F02A2">
        <w:rPr>
          <w:b/>
          <w:bCs/>
          <w:sz w:val="20"/>
          <w:szCs w:val="20"/>
        </w:rPr>
        <w:t>Hora Fixa (independente do executor)</w:t>
      </w:r>
    </w:p>
    <w:p w14:paraId="63415A6F" w14:textId="77777777" w:rsidR="00946CCF" w:rsidRPr="006F02A2" w:rsidRDefault="00FE2EE6" w:rsidP="00CC4589">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181312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08C3F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D37507B" w14:textId="77777777" w:rsidR="00946CCF" w:rsidRPr="006F02A2" w:rsidRDefault="00FE2EE6" w:rsidP="00CC4589">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1757B3" w14:textId="223E1743" w:rsidR="00946CCF" w:rsidRPr="006F02A2" w:rsidRDefault="00F60BF9" w:rsidP="001D376C">
            <w:pPr>
              <w:snapToGrid w:val="0"/>
              <w:jc w:val="center"/>
              <w:rPr>
                <w:sz w:val="20"/>
                <w:szCs w:val="20"/>
              </w:rPr>
            </w:pPr>
            <w:r>
              <w:rPr>
                <w:sz w:val="20"/>
                <w:szCs w:val="20"/>
              </w:rPr>
              <w:t>{{consultiva.hora_fixa_valor}}</w:t>
            </w:r>
          </w:p>
        </w:tc>
      </w:tr>
    </w:tbl>
    <w:p w14:paraId="2F776F4A"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consultiva.show_fixo_mensal %}</w:t>
      </w:r>
    </w:p>
    <w:p w14:paraId="13F533FD" w14:textId="254035C6" w:rsidR="00946CCF" w:rsidRPr="006F02A2" w:rsidRDefault="006B7A14" w:rsidP="00CC4589">
      <w:pPr>
        <w:keepNext/>
        <w:snapToGrid w:val="0"/>
        <w:rPr>
          <w:b/>
          <w:bCs/>
          <w:sz w:val="20"/>
          <w:szCs w:val="20"/>
        </w:rPr>
      </w:pPr>
      <w:r w:rsidRPr="006F02A2">
        <w:rPr>
          <w:b/>
          <w:bCs/>
          <w:sz w:val="20"/>
          <w:szCs w:val="20"/>
        </w:rPr>
        <w:t>Fixo Mensal</w:t>
      </w:r>
    </w:p>
    <w:p w14:paraId="40D83D0A" w14:textId="357C66DC" w:rsidR="00946CCF" w:rsidRPr="006F02A2" w:rsidRDefault="00FE2EE6" w:rsidP="00CC4589">
      <w:pPr>
        <w:snapToGrid w:val="0"/>
        <w:jc w:val="both"/>
        <w:rPr>
          <w:sz w:val="20"/>
          <w:szCs w:val="20"/>
        </w:rPr>
      </w:pPr>
      <w:r w:rsidRPr="006F02A2">
        <w:rPr>
          <w:sz w:val="20"/>
          <w:szCs w:val="20"/>
        </w:rPr>
        <w:t xml:space="preserve">Os honorários serão fixados em valor mensal pré-determinado, pagável conforme as condições abaixo, observando-se que as horas excedentes ao </w:t>
      </w:r>
      <w:r w:rsidR="006B7A14" w:rsidRPr="006F02A2">
        <w:rPr>
          <w:i/>
          <w:iCs/>
          <w:sz w:val="20"/>
          <w:szCs w:val="20"/>
        </w:rPr>
        <w:t>cap</w:t>
      </w:r>
      <w:r w:rsidRPr="006F02A2">
        <w:rPr>
          <w:sz w:val="20"/>
          <w:szCs w:val="20"/>
        </w:rPr>
        <w:t xml:space="preserve"> previsto serão faturadas </w:t>
      </w:r>
      <w:r w:rsidR="006B7A14" w:rsidRPr="006F02A2">
        <w:rPr>
          <w:sz w:val="20"/>
          <w:szCs w:val="20"/>
        </w:rPr>
        <w:t>conforme o valor da hora excedente</w:t>
      </w:r>
      <w:r w:rsidRPr="006F02A2">
        <w:rPr>
          <w:sz w:val="20"/>
          <w:szCs w:val="20"/>
        </w:rPr>
        <w:t>.</w:t>
      </w:r>
    </w:p>
    <w:p w14:paraId="353C408E"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57F5C3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AA7117" w14:textId="77777777" w:rsidR="00946CCF" w:rsidRPr="006F02A2" w:rsidRDefault="00FE2EE6" w:rsidP="00CC4589">
            <w:pPr>
              <w:snapToGrid w:val="0"/>
              <w:rPr>
                <w:sz w:val="20"/>
                <w:szCs w:val="20"/>
              </w:rPr>
            </w:pPr>
            <w:r w:rsidRPr="006F02A2">
              <w:rPr>
                <w:b/>
                <w:bCs/>
                <w:sz w:val="20"/>
                <w:szCs w:val="20"/>
              </w:rPr>
              <w:lastRenderedPageBreak/>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FC14BA2" w14:textId="35BC15A6" w:rsidR="00946CCF" w:rsidRPr="006F02A2" w:rsidRDefault="00F60BF9" w:rsidP="00CC4589">
            <w:pPr>
              <w:snapToGrid w:val="0"/>
              <w:rPr>
                <w:sz w:val="20"/>
                <w:szCs w:val="20"/>
              </w:rPr>
            </w:pPr>
            <w:r>
              <w:rPr>
                <w:sz w:val="20"/>
                <w:szCs w:val="20"/>
              </w:rPr>
              <w:t>{{consultiva.fixo_mensal_valor}}</w:t>
            </w:r>
          </w:p>
        </w:tc>
      </w:tr>
      <w:tr w:rsidR="006B7A14" w:rsidRPr="006F02A2" w14:paraId="2958F79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34423B3" w14:textId="7E46B911" w:rsidR="006B7A14" w:rsidRPr="006F02A2" w:rsidRDefault="006B7A14" w:rsidP="00CC4589">
            <w:pPr>
              <w:snapToGrid w:val="0"/>
              <w:rPr>
                <w:b/>
                <w:bCs/>
                <w:sz w:val="20"/>
                <w:szCs w:val="20"/>
              </w:rPr>
            </w:pPr>
            <w:r w:rsidRPr="006F02A2">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1A7074" w14:textId="48D56902" w:rsidR="006B7A14" w:rsidRPr="006F02A2" w:rsidRDefault="00F60BF9" w:rsidP="00CC4589">
            <w:pPr>
              <w:snapToGrid w:val="0"/>
              <w:rPr>
                <w:sz w:val="20"/>
                <w:szCs w:val="20"/>
              </w:rPr>
            </w:pPr>
            <w:r>
              <w:rPr>
                <w:sz w:val="20"/>
                <w:szCs w:val="20"/>
              </w:rPr>
              <w:t>{{consultiva.fixo_mensal_cap}}</w:t>
            </w:r>
          </w:p>
        </w:tc>
      </w:tr>
      <w:tr w:rsidR="006B7A14" w:rsidRPr="006F02A2" w14:paraId="11136EA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A08029E" w14:textId="2C1F803F" w:rsidR="006B7A14" w:rsidRPr="006F02A2" w:rsidRDefault="006B7A14" w:rsidP="00CC4589">
            <w:pPr>
              <w:snapToGrid w:val="0"/>
              <w:rPr>
                <w:b/>
                <w:bCs/>
                <w:sz w:val="20"/>
                <w:szCs w:val="20"/>
              </w:rPr>
            </w:pPr>
            <w:r w:rsidRPr="006F02A2">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5968B9" w14:textId="79FD7030" w:rsidR="006B7A14" w:rsidRPr="006F02A2" w:rsidRDefault="00F60BF9" w:rsidP="00CC4589">
            <w:pPr>
              <w:snapToGrid w:val="0"/>
              <w:rPr>
                <w:sz w:val="20"/>
                <w:szCs w:val="20"/>
              </w:rPr>
            </w:pPr>
            <w:r>
              <w:rPr>
                <w:sz w:val="20"/>
                <w:szCs w:val="20"/>
              </w:rPr>
              <w:t>{{consultiva.fixo_mensal_excedente}}</w:t>
            </w:r>
          </w:p>
        </w:tc>
      </w:tr>
    </w:tbl>
    <w:p w14:paraId="60999376"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consultiva.show_valor_projeto %}</w:t>
      </w:r>
    </w:p>
    <w:p w14:paraId="7EBB0009" w14:textId="22534059" w:rsidR="00946CCF" w:rsidRPr="006F02A2" w:rsidRDefault="006B7A14" w:rsidP="00CC4589">
      <w:pPr>
        <w:keepNext/>
        <w:snapToGrid w:val="0"/>
        <w:rPr>
          <w:b/>
          <w:bCs/>
          <w:sz w:val="20"/>
          <w:szCs w:val="20"/>
        </w:rPr>
      </w:pPr>
      <w:r w:rsidRPr="006F02A2">
        <w:rPr>
          <w:b/>
          <w:bCs/>
          <w:sz w:val="20"/>
          <w:szCs w:val="20"/>
        </w:rPr>
        <w:t>Valor do Projeto</w:t>
      </w:r>
    </w:p>
    <w:p w14:paraId="66FD683B" w14:textId="0600C311" w:rsidR="00946CCF" w:rsidRPr="006F02A2" w:rsidRDefault="00FE2EE6" w:rsidP="00CC4589">
      <w:pPr>
        <w:snapToGrid w:val="0"/>
        <w:jc w:val="both"/>
        <w:rPr>
          <w:sz w:val="20"/>
          <w:szCs w:val="20"/>
        </w:rPr>
      </w:pPr>
      <w:r w:rsidRPr="006F02A2">
        <w:rPr>
          <w:sz w:val="20"/>
          <w:szCs w:val="20"/>
        </w:rPr>
        <w:t xml:space="preserve">Os honorários serão fixados em valor total fechado, correspondente ao conjunto de entregas consultivas delimitadas </w:t>
      </w:r>
      <w:r w:rsidR="005D74A5">
        <w:rPr>
          <w:sz w:val="20"/>
          <w:szCs w:val="20"/>
        </w:rPr>
        <w:t>no Escopo</w:t>
      </w:r>
      <w:r w:rsidRPr="006F02A2">
        <w:rPr>
          <w:sz w:val="20"/>
          <w:szCs w:val="20"/>
        </w:rPr>
        <w:t>, distribuído conforme o cronograma de pagamento abaixo.</w:t>
      </w:r>
    </w:p>
    <w:p w14:paraId="708C0A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3B7B3AE9"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2948F27" w14:textId="77777777" w:rsidR="00946CCF" w:rsidRPr="006F02A2" w:rsidRDefault="00FE2EE6" w:rsidP="00CC4589">
            <w:pPr>
              <w:snapToGrid w:val="0"/>
              <w:rPr>
                <w:sz w:val="20"/>
                <w:szCs w:val="20"/>
              </w:rPr>
            </w:pPr>
            <w:r w:rsidRPr="006F02A2">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8449E57" w14:textId="6126C816" w:rsidR="00946CCF" w:rsidRPr="006F02A2" w:rsidRDefault="00F60BF9" w:rsidP="00CC4589">
            <w:pPr>
              <w:snapToGrid w:val="0"/>
              <w:rPr>
                <w:sz w:val="20"/>
                <w:szCs w:val="20"/>
              </w:rPr>
            </w:pPr>
            <w:r>
              <w:rPr>
                <w:sz w:val="20"/>
                <w:szCs w:val="20"/>
              </w:rPr>
              <w:t>{{consultiva.valor_projeto_total}}</w:t>
            </w:r>
          </w:p>
        </w:tc>
      </w:tr>
      <w:tr w:rsidR="00946CCF" w:rsidRPr="006F02A2" w14:paraId="0042B4A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BE4F8AF" w14:textId="7F678C42" w:rsidR="00946CCF" w:rsidRPr="006F02A2" w:rsidRDefault="005D74A5" w:rsidP="00CC4589">
            <w:pPr>
              <w:snapToGrid w:val="0"/>
              <w:rPr>
                <w:sz w:val="20"/>
                <w:szCs w:val="20"/>
              </w:rPr>
            </w:pPr>
            <w:r>
              <w:rPr>
                <w:b/>
                <w:bCs/>
                <w:sz w:val="20"/>
                <w:szCs w:val="20"/>
              </w:rPr>
              <w:t>Forma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2533D7" w14:textId="79B9B27C" w:rsidR="00946CCF" w:rsidRPr="006F02A2" w:rsidRDefault="00F60BF9" w:rsidP="00CC4589">
            <w:pPr>
              <w:snapToGrid w:val="0"/>
              <w:jc w:val="both"/>
              <w:rPr>
                <w:sz w:val="20"/>
                <w:szCs w:val="20"/>
              </w:rPr>
            </w:pPr>
            <w:r>
              <w:rPr>
                <w:sz w:val="20"/>
                <w:szCs w:val="20"/>
              </w:rPr>
              <w:t>{{consultiva.valor_projeto_forma_pagamento}}</w:t>
            </w:r>
          </w:p>
        </w:tc>
      </w:tr>
      <w:tr w:rsidR="00946CCF" w:rsidRPr="006F02A2" w14:paraId="78FFAB9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A19DDD0" w14:textId="4687E7B2" w:rsidR="00946CCF" w:rsidRPr="006F02A2" w:rsidRDefault="006B7A14" w:rsidP="00CC4589">
            <w:pPr>
              <w:snapToGrid w:val="0"/>
              <w:rPr>
                <w:sz w:val="20"/>
                <w:szCs w:val="20"/>
              </w:rPr>
            </w:pPr>
            <w:r w:rsidRPr="006F02A2">
              <w:rPr>
                <w:b/>
                <w:bCs/>
                <w:sz w:val="20"/>
                <w:szCs w:val="20"/>
              </w:rPr>
              <w:t>Cap/Condições para A</w:t>
            </w:r>
            <w:r w:rsidR="000E41F6" w:rsidRPr="00A054E6">
              <w:rPr>
                <w:b/>
                <w:bCs/>
                <w:sz w:val="20"/>
                <w:szCs w:val="20"/>
              </w:rPr>
              <w:t>lteração</w:t>
            </w:r>
            <w:r w:rsidRPr="006F02A2">
              <w:rPr>
                <w:b/>
                <w:bCs/>
                <w:sz w:val="20"/>
                <w:szCs w:val="20"/>
              </w:rPr>
              <w:t xml:space="preserve"> de Escopo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5F384C" w14:textId="694E7AAD" w:rsidR="00946CCF" w:rsidRPr="006F02A2" w:rsidRDefault="005D74A5" w:rsidP="00CC4589">
            <w:pPr>
              <w:snapToGrid w:val="0"/>
              <w:jc w:val="both"/>
              <w:rPr>
                <w:sz w:val="20"/>
                <w:szCs w:val="20"/>
              </w:rPr>
            </w:pPr>
            <w:r w:rsidRPr="005D74A5">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tc>
      </w:tr>
    </w:tbl>
    <w:p w14:paraId="03675039"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endif %}</w:t>
      </w:r>
    </w:p>
    <w:p>
      <w:pPr>
        <w:rPr>
          <w:sz w:val="2"/>
          <w:szCs w:val="2"/>
        </w:rPr>
      </w:pPr>
      <w:r>
        <w:rPr>
          <w:sz w:val="2"/>
          <w:szCs w:val="2"/>
        </w:rPr>
        <w:t xml:space="preserve">{%p if escopo.show_contenciosa %}</w:t>
      </w:r>
    </w:p>
    <w:p w14:paraId="1DA86CED" w14:textId="1528554E" w:rsidR="00960094" w:rsidRDefault="00FE2EE6" w:rsidP="00863709">
      <w:pPr>
        <w:keepNext/>
        <w:snapToGrid w:val="0"/>
        <w:rPr>
          <w:b/>
          <w:bCs/>
          <w:smallCaps/>
          <w:sz w:val="20"/>
          <w:szCs w:val="20"/>
        </w:rPr>
      </w:pPr>
      <w:r w:rsidRPr="006F02A2">
        <w:rPr>
          <w:b/>
          <w:bCs/>
          <w:smallCaps/>
          <w:sz w:val="20"/>
          <w:szCs w:val="20"/>
        </w:rPr>
        <w:t>HONORÁRIOS DE ASSESSORIA CONTENCIOSA</w:t>
      </w:r>
    </w:p>
    <w:p w14:paraId="77783B5B" w14:textId="77777777" w:rsidR="00D55EBC" w:rsidRPr="006F02A2" w:rsidRDefault="00D55EBC" w:rsidP="00CC4589">
      <w:pPr>
        <w:snapToGrid w:val="0"/>
        <w:jc w:val="both"/>
        <w:rPr>
          <w:sz w:val="20"/>
          <w:szCs w:val="20"/>
        </w:rPr>
      </w:pPr>
    </w:p>
    <w:p>
      <w:pPr>
        <w:rPr>
          <w:sz w:val="2"/>
          <w:szCs w:val="2"/>
        </w:rPr>
      </w:pPr>
      <w:r>
        <w:rPr>
          <w:sz w:val="2"/>
          <w:szCs w:val="2"/>
        </w:rPr>
        <w:t xml:space="preserve">{%p if contenciosa.show_valor_acao %}</w:t>
      </w:r>
    </w:p>
    <w:p w14:paraId="03FC1619" w14:textId="0BE19883" w:rsidR="00946CCF" w:rsidRPr="006F02A2" w:rsidRDefault="00FE2EE6" w:rsidP="00CC4589">
      <w:pPr>
        <w:keepNext/>
        <w:snapToGrid w:val="0"/>
        <w:rPr>
          <w:sz w:val="20"/>
          <w:szCs w:val="20"/>
        </w:rPr>
      </w:pPr>
      <w:r w:rsidRPr="006F02A2">
        <w:rPr>
          <w:b/>
          <w:bCs/>
          <w:sz w:val="20"/>
          <w:szCs w:val="20"/>
        </w:rPr>
        <w:t>Valor por Ação</w:t>
      </w:r>
    </w:p>
    <w:p w14:paraId="78E87640" w14:textId="77777777" w:rsidR="00946CCF" w:rsidRDefault="00FE2EE6" w:rsidP="00CC4589">
      <w:pPr>
        <w:snapToGrid w:val="0"/>
        <w:jc w:val="both"/>
        <w:rPr>
          <w:sz w:val="20"/>
          <w:szCs w:val="20"/>
        </w:rPr>
      </w:pPr>
      <w:r w:rsidRPr="006F02A2">
        <w:rPr>
          <w:sz w:val="20"/>
          <w:szCs w:val="20"/>
        </w:rPr>
        <w:t>Os honorários serão fixados por ação, em função da natureza da demanda e da fase processual a ser coberta pela atuação do Contratado, conforme os valores abaixo.</w:t>
      </w:r>
    </w:p>
    <w:p w14:paraId="217244DC" w14:textId="77777777" w:rsidR="005D74A5" w:rsidRPr="006F02A2" w:rsidRDefault="005D74A5" w:rsidP="00CC4589">
      <w:pPr>
        <w:snapToGrid w:val="0"/>
        <w:jc w:val="both"/>
        <w:rPr>
          <w:sz w:val="20"/>
          <w:szCs w:val="20"/>
        </w:rPr>
      </w:pPr>
    </w:p>
    <w:p w14:paraId="7EB77CD3"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6F02A2" w14:paraId="1481AC7E"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90D65CC" w14:textId="77777777" w:rsidR="00946CCF" w:rsidRPr="006F02A2" w:rsidRDefault="00FE2EE6" w:rsidP="00CC4589">
            <w:pPr>
              <w:snapToGrid w:val="0"/>
              <w:jc w:val="center"/>
              <w:rPr>
                <w:sz w:val="20"/>
                <w:szCs w:val="20"/>
              </w:rPr>
            </w:pPr>
            <w:r w:rsidRPr="006F02A2">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206EFD7" w14:textId="77777777" w:rsidR="00946CCF" w:rsidRPr="006F02A2" w:rsidRDefault="00FE2EE6" w:rsidP="00CC4589">
            <w:pPr>
              <w:snapToGrid w:val="0"/>
              <w:jc w:val="center"/>
              <w:rPr>
                <w:sz w:val="20"/>
                <w:szCs w:val="20"/>
              </w:rPr>
            </w:pPr>
            <w:r w:rsidRPr="006F02A2">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2BF5CE" w14:textId="77777777" w:rsidR="00946CCF" w:rsidRPr="006F02A2" w:rsidRDefault="00FE2EE6" w:rsidP="00CC4589">
            <w:pPr>
              <w:snapToGrid w:val="0"/>
              <w:jc w:val="center"/>
              <w:rPr>
                <w:sz w:val="20"/>
                <w:szCs w:val="20"/>
              </w:rPr>
            </w:pPr>
            <w:r w:rsidRPr="006F02A2">
              <w:rPr>
                <w:b/>
                <w:bCs/>
                <w:sz w:val="20"/>
                <w:szCs w:val="20"/>
              </w:rPr>
              <w:t>Valor por Ação (R$)</w:t>
            </w:r>
          </w:p>
        </w:tc>
      </w:tr>
      <w:tr>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szCs w:val="2"/>
              </w:rPr>
            </w:pPr>
            <w:r>
              <w:rPr>
                <w:sz w:val="2"/>
                <w:szCs w:val="2"/>
              </w:rPr>
              <w:t xml:space="preserve">{%tr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457D6EFE"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C30A48" w14:textId="1BB6D086" w:rsidR="00946CCF" w:rsidRPr="006F02A2" w:rsidRDefault="00F60BF9" w:rsidP="00CC4589">
            <w:pPr>
              <w:snapToGrid w:val="0"/>
              <w:rPr>
                <w:sz w:val="20"/>
                <w:szCs w:val="20"/>
              </w:rPr>
            </w:pPr>
            <w:r>
              <w:rPr>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E6E41F3" w14:textId="4000CE78" w:rsidR="00946CCF" w:rsidRPr="006F02A2" w:rsidRDefault="00F60BF9" w:rsidP="00CC4589">
            <w:pPr>
              <w:snapToGrid w:val="0"/>
              <w:rPr>
                <w:sz w:val="20"/>
                <w:szCs w:val="20"/>
              </w:rPr>
            </w:pPr>
            <w:r>
              <w:rPr>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6E4E04A" w14:textId="116A8CBC" w:rsidR="00946CCF" w:rsidRPr="006F02A2" w:rsidRDefault="00F60BF9" w:rsidP="00740F8A">
            <w:pPr>
              <w:snapToGrid w:val="0"/>
              <w:jc w:val="center"/>
              <w:rPr>
                <w:sz w:val="20"/>
                <w:szCs w:val="20"/>
              </w:rPr>
            </w:pPr>
            <w:r>
              <w:rPr>
                <w:sz w:val="20"/>
                <w:szCs w:val="20"/>
              </w:rPr>
              <w:t>{{it.valor}}</w:t>
            </w:r>
          </w:p>
        </w:tc>
      </w:tr>
      <w:tr>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szCs w:val="2"/>
              </w:rPr>
            </w:pPr>
            <w:r>
              <w:rPr>
                <w:sz w:val="2"/>
                <w:szCs w:val="2"/>
              </w:rPr>
              <w:t xml:space="preserve">{%tr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672B2CDF"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contenciosa.show_valor_ato %}</w:t>
      </w:r>
    </w:p>
    <w:p w14:paraId="7E6544AB" w14:textId="33057405" w:rsidR="00946CCF" w:rsidRPr="006F02A2" w:rsidRDefault="00FE2EE6" w:rsidP="00CC4589">
      <w:pPr>
        <w:keepNext/>
        <w:snapToGrid w:val="0"/>
        <w:rPr>
          <w:sz w:val="20"/>
          <w:szCs w:val="20"/>
        </w:rPr>
      </w:pPr>
      <w:r w:rsidRPr="006F02A2">
        <w:rPr>
          <w:b/>
          <w:bCs/>
          <w:sz w:val="20"/>
          <w:szCs w:val="20"/>
        </w:rPr>
        <w:t>Valor por Ato Processual</w:t>
      </w:r>
    </w:p>
    <w:p w14:paraId="0E085646" w14:textId="77777777" w:rsidR="00946CCF" w:rsidRDefault="00FE2EE6" w:rsidP="00CC4589">
      <w:pPr>
        <w:snapToGrid w:val="0"/>
        <w:jc w:val="both"/>
        <w:rPr>
          <w:sz w:val="20"/>
          <w:szCs w:val="20"/>
        </w:rPr>
      </w:pPr>
      <w:r w:rsidRPr="006F02A2">
        <w:rPr>
          <w:sz w:val="20"/>
          <w:szCs w:val="20"/>
        </w:rPr>
        <w:t>Os honorários serão apurados por ato processual efetivamente praticado pelo Contratado, conforme os valores unitários abaixo.</w:t>
      </w:r>
    </w:p>
    <w:p w14:paraId="14872D4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6F02A2" w14:paraId="1A90BB42"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E28289" w14:textId="77777777" w:rsidR="00946CCF" w:rsidRPr="006F02A2" w:rsidRDefault="00FE2EE6" w:rsidP="00CC4589">
            <w:pPr>
              <w:snapToGrid w:val="0"/>
              <w:jc w:val="center"/>
              <w:rPr>
                <w:sz w:val="20"/>
                <w:szCs w:val="20"/>
              </w:rPr>
            </w:pPr>
            <w:r w:rsidRPr="006F02A2">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CB6AA12" w14:textId="77777777" w:rsidR="00946CCF" w:rsidRPr="006F02A2" w:rsidRDefault="00FE2EE6" w:rsidP="00CC4589">
            <w:pPr>
              <w:snapToGrid w:val="0"/>
              <w:jc w:val="center"/>
              <w:rPr>
                <w:sz w:val="20"/>
                <w:szCs w:val="20"/>
              </w:rPr>
            </w:pPr>
            <w:r w:rsidRPr="006F02A2">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6A74862" w14:textId="77777777" w:rsidR="00946CCF" w:rsidRPr="006F02A2" w:rsidRDefault="00FE2EE6" w:rsidP="00CC4589">
            <w:pPr>
              <w:snapToGrid w:val="0"/>
              <w:jc w:val="center"/>
              <w:rPr>
                <w:sz w:val="20"/>
                <w:szCs w:val="20"/>
              </w:rPr>
            </w:pPr>
            <w:r w:rsidRPr="006F02A2">
              <w:rPr>
                <w:b/>
                <w:bCs/>
                <w:sz w:val="20"/>
                <w:szCs w:val="20"/>
              </w:rPr>
              <w:t>Valor (R$)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{{it.valor}}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381C5069"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contenciosa.show_preco_mensal %}</w:t>
      </w:r>
    </w:p>
    <w:p w14:paraId="3145A649" w14:textId="793846D0" w:rsidR="00946CCF" w:rsidRPr="006F02A2" w:rsidRDefault="00FE2EE6" w:rsidP="00CC4589">
      <w:pPr>
        <w:keepNext/>
        <w:snapToGrid w:val="0"/>
        <w:rPr>
          <w:sz w:val="20"/>
          <w:szCs w:val="20"/>
        </w:rPr>
      </w:pPr>
      <w:r w:rsidRPr="006F02A2">
        <w:rPr>
          <w:b/>
          <w:bCs/>
          <w:sz w:val="20"/>
          <w:szCs w:val="20"/>
        </w:rPr>
        <w:t>Preço Mensal</w:t>
      </w:r>
    </w:p>
    <w:p w14:paraId="580905B3" w14:textId="78C42B90" w:rsidR="00946CCF" w:rsidRPr="006F02A2" w:rsidRDefault="00484AD3" w:rsidP="00CC4589">
      <w:pPr>
        <w:snapToGrid w:val="0"/>
        <w:jc w:val="both"/>
        <w:rPr>
          <w:sz w:val="20"/>
          <w:szCs w:val="20"/>
        </w:rPr>
      </w:pPr>
      <w:r w:rsidRPr="00484AD3">
        <w:rPr>
          <w:sz w:val="20"/>
          <w:szCs w:val="20"/>
        </w:rPr>
        <w:t>Os honorários serão fixados em valor mensal único para a condução de uma quantidade de processos delimitada, aplicando-se às ações excedentes os critérios específicos abaixo definidos</w:t>
      </w:r>
      <w:r w:rsidR="00FE2EE6" w:rsidRPr="006F02A2">
        <w:rPr>
          <w:sz w:val="20"/>
          <w:szCs w:val="20"/>
        </w:rPr>
        <w:t>.</w:t>
      </w:r>
    </w:p>
    <w:p w14:paraId="365C7F03"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57FC92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D2C934B" w14:textId="77777777" w:rsidR="00946CCF" w:rsidRPr="006F02A2" w:rsidRDefault="00FE2EE6" w:rsidP="00CC4589">
            <w:pPr>
              <w:snapToGrid w:val="0"/>
              <w:rPr>
                <w:sz w:val="20"/>
                <w:szCs w:val="20"/>
              </w:rPr>
            </w:pPr>
            <w:r w:rsidRPr="006F02A2">
              <w:rPr>
                <w:b/>
                <w:bCs/>
                <w:sz w:val="20"/>
                <w:szCs w:val="20"/>
              </w:rPr>
              <w:t>Valor Mensal Fixo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B9A55" w14:textId="694012FA" w:rsidR="00946CCF" w:rsidRPr="006F02A2" w:rsidRDefault="00F60BF9" w:rsidP="00CC4589">
            <w:pPr>
              <w:snapToGrid w:val="0"/>
              <w:rPr>
                <w:sz w:val="20"/>
                <w:szCs w:val="20"/>
              </w:rPr>
            </w:pPr>
            <w:r>
              <w:rPr>
                <w:sz w:val="20"/>
                <w:szCs w:val="20"/>
              </w:rPr>
              <w:t>{{contenciosa.preco_mensal_valor}}</w:t>
            </w:r>
          </w:p>
        </w:tc>
      </w:tr>
      <w:tr w:rsidR="00946CCF" w:rsidRPr="006F02A2" w14:paraId="691E42C5"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F9CBAEE" w14:textId="77777777" w:rsidR="00946CCF" w:rsidRPr="006F02A2" w:rsidRDefault="00FE2EE6" w:rsidP="00CC4589">
            <w:pPr>
              <w:snapToGrid w:val="0"/>
              <w:rPr>
                <w:sz w:val="20"/>
                <w:szCs w:val="20"/>
              </w:rPr>
            </w:pPr>
            <w:r w:rsidRPr="006F02A2">
              <w:rPr>
                <w:b/>
                <w:bCs/>
                <w:sz w:val="20"/>
                <w:szCs w:val="20"/>
              </w:rPr>
              <w:t>Número Máximo de Ações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BBFE7A" w14:textId="54806492" w:rsidR="00946CCF" w:rsidRPr="006F02A2" w:rsidRDefault="00F60BF9" w:rsidP="00CC4589">
            <w:pPr>
              <w:snapToGrid w:val="0"/>
              <w:rPr>
                <w:sz w:val="20"/>
                <w:szCs w:val="20"/>
              </w:rPr>
            </w:pPr>
            <w:r>
              <w:rPr>
                <w:sz w:val="20"/>
                <w:szCs w:val="20"/>
              </w:rPr>
              <w:t>{{contenciosa.preco_mensal_maximo_acoes}} ({{contenciosa.preco_mensal_maximo_acoes_extenso}}) ações</w:t>
            </w:r>
          </w:p>
        </w:tc>
      </w:tr>
      <w:tr w:rsidR="00946CCF" w:rsidRPr="006F02A2" w14:paraId="7D2FF73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F45F1A" w14:textId="77777777" w:rsidR="00946CCF" w:rsidRPr="006F02A2" w:rsidRDefault="00FE2EE6" w:rsidP="00CC4589">
            <w:pPr>
              <w:snapToGrid w:val="0"/>
              <w:rPr>
                <w:sz w:val="20"/>
                <w:szCs w:val="20"/>
              </w:rPr>
            </w:pPr>
            <w:r w:rsidRPr="006F02A2">
              <w:rPr>
                <w:b/>
                <w:bCs/>
                <w:sz w:val="20"/>
                <w:szCs w:val="20"/>
              </w:rPr>
              <w:t>Critério para Ações Excedentes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F1329F" w14:textId="60A555E5" w:rsidR="00946CCF" w:rsidRPr="006F02A2" w:rsidRDefault="00F60BF9" w:rsidP="00CC4589">
            <w:pPr>
              <w:snapToGrid w:val="0"/>
              <w:rPr>
                <w:sz w:val="20"/>
                <w:szCs w:val="20"/>
              </w:rPr>
            </w:pPr>
            <w:r>
              <w:rPr>
                <w:sz w:val="20"/>
                <w:szCs w:val="20"/>
              </w:rPr>
              <w:t>{{contenciosa.preco_mensal_criterio_excedentes}}</w:t>
            </w:r>
          </w:p>
        </w:tc>
      </w:tr>
    </w:tbl>
    <w:p w14:paraId="31854F24" w14:textId="77777777" w:rsidR="00946CCF" w:rsidRPr="006F02A2"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contenciosa.show_valor_projeto %}</w:t>
      </w:r>
    </w:p>
    <w:p w14:paraId="6239F117" w14:textId="1C417707" w:rsidR="00946CCF" w:rsidRPr="006F02A2" w:rsidRDefault="00740F8A" w:rsidP="00CC4589">
      <w:pPr>
        <w:keepNext/>
        <w:snapToGrid w:val="0"/>
        <w:rPr>
          <w:sz w:val="20"/>
          <w:szCs w:val="20"/>
        </w:rPr>
      </w:pPr>
      <w:r>
        <w:rPr>
          <w:b/>
          <w:bCs/>
          <w:sz w:val="20"/>
          <w:szCs w:val="20"/>
        </w:rPr>
        <w:t>Valor por Projeto</w:t>
      </w:r>
    </w:p>
    <w:p w14:paraId="63E2F777" w14:textId="77777777" w:rsidR="00946CCF" w:rsidRPr="006F02A2" w:rsidRDefault="00FE2EE6" w:rsidP="00CC4589">
      <w:pPr>
        <w:snapToGrid w:val="0"/>
        <w:jc w:val="both"/>
        <w:rPr>
          <w:sz w:val="20"/>
          <w:szCs w:val="20"/>
        </w:rPr>
      </w:pPr>
      <w:r w:rsidRPr="006F02A2">
        <w:rPr>
          <w:sz w:val="20"/>
          <w:szCs w:val="20"/>
        </w:rPr>
        <w:t>Os honorários serão fixados em valor total fechado para a condução integral do escopo contencioso delimitado, distribuído conforme o cronograma de pagamento abaixo.</w:t>
      </w:r>
    </w:p>
    <w:p w14:paraId="21D24D95"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3EF1B7F"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3C7097" w14:textId="77777777" w:rsidR="00946CCF" w:rsidRPr="006F02A2" w:rsidRDefault="00FE2EE6" w:rsidP="00CC4589">
            <w:pPr>
              <w:snapToGrid w:val="0"/>
              <w:rPr>
                <w:sz w:val="20"/>
                <w:szCs w:val="20"/>
              </w:rPr>
            </w:pPr>
            <w:r w:rsidRPr="006F02A2">
              <w:rPr>
                <w:b/>
                <w:bCs/>
                <w:sz w:val="20"/>
                <w:szCs w:val="20"/>
              </w:rPr>
              <w:t>Valor Total</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AB81AF6" w14:textId="5B0BDF15" w:rsidR="00946CCF" w:rsidRPr="006F02A2" w:rsidRDefault="00F60BF9" w:rsidP="00CC4589">
            <w:pPr>
              <w:snapToGrid w:val="0"/>
              <w:rPr>
                <w:sz w:val="20"/>
                <w:szCs w:val="20"/>
              </w:rPr>
            </w:pPr>
            <w:r>
              <w:rPr>
                <w:sz w:val="20"/>
                <w:szCs w:val="20"/>
              </w:rPr>
              <w:t>{{contenciosa.valor_projeto_total}}</w:t>
            </w:r>
          </w:p>
        </w:tc>
      </w:tr>
      <w:tr w:rsidR="00946CCF" w:rsidRPr="006F02A2" w14:paraId="292C1C8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FE9F97" w14:textId="77777777" w:rsidR="00946CCF" w:rsidRPr="006F02A2" w:rsidRDefault="00FE2EE6" w:rsidP="00CC4589">
            <w:pPr>
              <w:snapToGrid w:val="0"/>
              <w:rPr>
                <w:sz w:val="20"/>
                <w:szCs w:val="20"/>
              </w:rPr>
            </w:pPr>
            <w:r w:rsidRPr="006F02A2">
              <w:rPr>
                <w:b/>
                <w:bCs/>
                <w:sz w:val="20"/>
                <w:szCs w:val="20"/>
              </w:rPr>
              <w:t>Ações e Fases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3D5680" w14:textId="71B1DC45" w:rsidR="00946CCF" w:rsidRPr="006F02A2" w:rsidRDefault="00F60BF9" w:rsidP="00CC4589">
            <w:pPr>
              <w:snapToGrid w:val="0"/>
              <w:rPr>
                <w:sz w:val="20"/>
                <w:szCs w:val="20"/>
              </w:rPr>
            </w:pPr>
            <w:r>
              <w:rPr>
                <w:sz w:val="20"/>
                <w:szCs w:val="20"/>
              </w:rPr>
              <w:t>{{contenciosa.valor_projeto_fases_cobertas}}</w:t>
            </w:r>
          </w:p>
        </w:tc>
      </w:tr>
      <w:tr w:rsidR="00740F8A" w:rsidRPr="006F02A2" w14:paraId="089966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22619" w14:textId="5464E214" w:rsidR="00740F8A" w:rsidRPr="006F02A2" w:rsidRDefault="00740F8A" w:rsidP="00CC4589">
            <w:pPr>
              <w:snapToGrid w:val="0"/>
              <w:rPr>
                <w:b/>
                <w:bCs/>
                <w:sz w:val="20"/>
                <w:szCs w:val="20"/>
              </w:rPr>
            </w:pPr>
            <w:r w:rsidRPr="00740F8A">
              <w:rPr>
                <w:b/>
                <w:bCs/>
                <w:sz w:val="20"/>
                <w:szCs w:val="20"/>
              </w:rPr>
              <w:t>Forma de pagamento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21C73F6" w14:textId="20BE8920" w:rsidR="00740F8A" w:rsidRPr="00740F8A" w:rsidRDefault="00F60BF9" w:rsidP="00CC4589">
            <w:pPr>
              <w:snapToGrid w:val="0"/>
              <w:rPr>
                <w:sz w:val="20"/>
                <w:szCs w:val="20"/>
              </w:rPr>
            </w:pPr>
            <w:r>
              <w:rPr>
                <w:sz w:val="20"/>
                <w:szCs w:val="20"/>
              </w:rPr>
              <w:t>{{contenciosa.valor_projeto_forma_pagamento}}</w:t>
            </w:r>
          </w:p>
        </w:tc>
      </w:tr>
    </w:tbl>
    <w:p w14:paraId="58C9CB0B" w14:textId="77777777" w:rsidR="00946CCF" w:rsidRDefault="00946CCF"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contenciosa.show_exito %}</w:t>
      </w:r>
    </w:p>
    <w:p w14:paraId="507F38E1" w14:textId="11121FE7" w:rsidR="00946CCF" w:rsidRPr="006F02A2" w:rsidRDefault="00FE2EE6" w:rsidP="00CC4589">
      <w:pPr>
        <w:keepNext/>
        <w:snapToGrid w:val="0"/>
        <w:rPr>
          <w:b/>
          <w:bCs/>
          <w:sz w:val="20"/>
          <w:szCs w:val="20"/>
        </w:rPr>
      </w:pPr>
      <w:r w:rsidRPr="006F02A2">
        <w:rPr>
          <w:b/>
          <w:bCs/>
          <w:sz w:val="20"/>
          <w:szCs w:val="20"/>
        </w:rPr>
        <w:t>Honorários de Êxito</w:t>
      </w:r>
    </w:p>
    <w:p w14:paraId="3DFE093D" w14:textId="77777777" w:rsidR="00D55EBC" w:rsidRPr="006F02A2" w:rsidRDefault="00D55EBC" w:rsidP="00CC4589">
      <w:pPr>
        <w:keepNext/>
        <w:snapToGrid w:val="0"/>
        <w:rPr>
          <w:sz w:val="20"/>
          <w:szCs w:val="20"/>
        </w:rPr>
      </w:pPr>
    </w:p>
    <w:p w14:paraId="3BB5E3BC" w14:textId="343991DC" w:rsidR="00946CCF" w:rsidRPr="006F02A2" w:rsidRDefault="00F66175" w:rsidP="00CC4589">
      <w:pPr>
        <w:snapToGrid w:val="0"/>
        <w:jc w:val="both"/>
        <w:rPr>
          <w:sz w:val="20"/>
          <w:szCs w:val="20"/>
        </w:rPr>
      </w:pPr>
      <w:r w:rsidRPr="00F66175">
        <w:rPr>
          <w:sz w:val="20"/>
          <w:szCs w:val="20"/>
        </w:rPr>
        <w:t xml:space="preserve">Os honorários de êxito são devidos ao Contratado quando verificado resultado favorável ao Contratante, assim entendido o benefício econômico efetivo ou a vantagem jurídica concreta decorrente da atuação contenciosa, aferido por decisão judicial transitada em </w:t>
      </w:r>
      <w:r w:rsidRPr="00F66175">
        <w:rPr>
          <w:sz w:val="20"/>
          <w:szCs w:val="20"/>
        </w:rPr>
        <w:lastRenderedPageBreak/>
        <w:t>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27173A52"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2F1FBAE"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BEE6E86" w14:textId="77777777" w:rsidR="00946CCF" w:rsidRPr="006F02A2" w:rsidRDefault="00FE2EE6" w:rsidP="00CC4589">
            <w:pPr>
              <w:snapToGrid w:val="0"/>
              <w:rPr>
                <w:sz w:val="20"/>
                <w:szCs w:val="20"/>
              </w:rPr>
            </w:pPr>
            <w:r w:rsidRPr="006F02A2">
              <w:rPr>
                <w:b/>
                <w:bCs/>
                <w:sz w:val="20"/>
                <w:szCs w:val="20"/>
              </w:rPr>
              <w:t>Percentual sobre Êxito (%)</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512F29C" w14:textId="26374F3E" w:rsidR="00946CCF" w:rsidRPr="006F02A2" w:rsidRDefault="00F60BF9" w:rsidP="00CC4589">
            <w:pPr>
              <w:snapToGrid w:val="0"/>
              <w:rPr>
                <w:sz w:val="20"/>
                <w:szCs w:val="20"/>
              </w:rPr>
            </w:pPr>
            <w:r>
              <w:rPr>
                <w:sz w:val="20"/>
                <w:szCs w:val="20"/>
              </w:rPr>
              <w:t>{{contenciosa.exito_percentual}}%</w:t>
            </w:r>
          </w:p>
        </w:tc>
      </w:tr>
    </w:tbl>
    <w:p w14:paraId="11328D11" w14:textId="77777777" w:rsidR="00946CCF" w:rsidRPr="006F02A2" w:rsidRDefault="00946CCF" w:rsidP="00CC4589">
      <w:pPr>
        <w:snapToGrid w:val="0"/>
        <w:rPr>
          <w:sz w:val="20"/>
          <w:szCs w:val="20"/>
        </w:rPr>
      </w:pPr>
    </w:p>
    <w:p>
      <w:pPr>
        <w:rPr>
          <w:sz w:val="2"/>
          <w:szCs w:val="2"/>
        </w:rPr>
      </w:pPr>
      <w:r>
        <w:rPr>
          <w:sz w:val="2"/>
          <w:szCs w:val="2"/>
        </w:rPr>
        <w:t xml:space="preserve">{%p endif %}</w:t>
      </w:r>
    </w:p>
    <w:p w14:paraId="5B5A834A" w14:textId="1DC3EB3B" w:rsidR="00946CCF" w:rsidRPr="006F02A2" w:rsidRDefault="00FE2EE6" w:rsidP="00CC4589">
      <w:pPr>
        <w:keepNext/>
        <w:snapToGrid w:val="0"/>
        <w:rPr>
          <w:b/>
          <w:bCs/>
          <w:sz w:val="20"/>
          <w:szCs w:val="20"/>
        </w:rPr>
      </w:pPr>
      <w:r w:rsidRPr="006F02A2">
        <w:rPr>
          <w:b/>
          <w:bCs/>
          <w:sz w:val="20"/>
          <w:szCs w:val="20"/>
        </w:rPr>
        <w:t xml:space="preserve">Horas para Serviços </w:t>
      </w:r>
      <w:r w:rsidR="00F66175" w:rsidRPr="006F02A2">
        <w:rPr>
          <w:b/>
          <w:bCs/>
          <w:sz w:val="20"/>
          <w:szCs w:val="20"/>
        </w:rPr>
        <w:t>Extra Escopo</w:t>
      </w:r>
      <w:r w:rsidRPr="006F02A2">
        <w:rPr>
          <w:b/>
          <w:bCs/>
          <w:sz w:val="20"/>
          <w:szCs w:val="20"/>
        </w:rPr>
        <w:t xml:space="preserve"> </w:t>
      </w:r>
    </w:p>
    <w:p w14:paraId="4626511B" w14:textId="77777777" w:rsidR="00D55EBC" w:rsidRPr="006F02A2" w:rsidRDefault="00D55EBC" w:rsidP="00CC4589">
      <w:pPr>
        <w:keepNext/>
        <w:snapToGrid w:val="0"/>
        <w:rPr>
          <w:sz w:val="20"/>
          <w:szCs w:val="20"/>
        </w:rPr>
      </w:pPr>
    </w:p>
    <w:p>
      <w:pPr>
        <w:rPr>
          <w:sz w:val="2"/>
          <w:szCs w:val="2"/>
        </w:rPr>
      </w:pPr>
      <w:r>
        <w:rPr>
          <w:sz w:val="2"/>
          <w:szCs w:val="2"/>
        </w:rPr>
        <w:t xml:space="preserve">{%p if contenciosa.show_extra_senioridade %}</w:t>
      </w:r>
    </w:p>
    <w:p w14:paraId="3A6B9DFA" w14:textId="3270C46E" w:rsidR="00946CCF" w:rsidRDefault="00FE2EE6" w:rsidP="00CC4589">
      <w:pPr>
        <w:snapToGrid w:val="0"/>
        <w:jc w:val="both"/>
        <w:rPr>
          <w:sz w:val="20"/>
          <w:szCs w:val="20"/>
        </w:rPr>
      </w:pPr>
      <w:r w:rsidRPr="006F02A2">
        <w:rPr>
          <w:sz w:val="20"/>
          <w:szCs w:val="20"/>
        </w:rPr>
        <w:t xml:space="preserve">Aplicar-se-á a tabela abaixo, independentemente da modalidade principal escolhida, às consultas, pareceres, opiniões legais, reuniões estratégicas e demais serviços de natureza consultiva </w:t>
      </w:r>
      <w:r w:rsidR="001D376C" w:rsidRPr="001D376C">
        <w:rPr>
          <w:sz w:val="20"/>
          <w:szCs w:val="20"/>
        </w:rPr>
        <w:t>solicitados pelo Contratante fora do escopo contencioso</w:t>
      </w:r>
      <w:r w:rsidRPr="006F02A2">
        <w:rPr>
          <w:sz w:val="20"/>
          <w:szCs w:val="20"/>
        </w:rPr>
        <w:t xml:space="preserve"> delimitado neste instrumento, apurados mensalmente em relatório de horas a ser encaminhado pelo Contratado.</w:t>
      </w:r>
    </w:p>
    <w:p w14:paraId="41B5FE9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46AF4032"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F38684"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C7C46A6" w14:textId="77777777" w:rsidR="00D55EBC" w:rsidRPr="006F02A2" w:rsidRDefault="00D55EBC" w:rsidP="00CC4589">
            <w:pPr>
              <w:snapToGrid w:val="0"/>
              <w:jc w:val="center"/>
              <w:rPr>
                <w:sz w:val="20"/>
                <w:szCs w:val="20"/>
              </w:rPr>
            </w:pPr>
            <w:r w:rsidRPr="006F02A2">
              <w:rPr>
                <w:b/>
                <w:bCs/>
                <w:sz w:val="20"/>
                <w:szCs w:val="20"/>
              </w:rPr>
              <w:t>Valor por Hora (R$)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pPr>
              <w:rPr>
                <w:sz w:val="2"/>
              </w:rPr>
            </w:pP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{{s.valor}}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pPr>
              <w:rPr>
                <w:sz w:val="2"/>
              </w:rPr>
            </w:pPr>
          </w:p>
        </w:tc>
      </w:tr>
    </w:tbl>
    <w:p w14:paraId="05C05E6F" w14:textId="77777777" w:rsidR="00D55EBC" w:rsidRDefault="00D55EBC"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if contenciosa.show_extra_hora_fixa %}</w:t>
      </w:r>
    </w:p>
    <w:p w14:paraId="6067BCFF" w14:textId="77777777" w:rsidR="00F66175" w:rsidRPr="006F02A2" w:rsidRDefault="00F66175" w:rsidP="00F66175">
      <w:pPr>
        <w:keepNext/>
        <w:snapToGrid w:val="0"/>
        <w:rPr>
          <w:b/>
          <w:bCs/>
          <w:sz w:val="20"/>
          <w:szCs w:val="20"/>
        </w:rPr>
      </w:pPr>
      <w:r w:rsidRPr="006F02A2">
        <w:rPr>
          <w:b/>
          <w:bCs/>
          <w:sz w:val="20"/>
          <w:szCs w:val="20"/>
        </w:rPr>
        <w:t>Hora Fixa (independente do executor)</w:t>
      </w:r>
    </w:p>
    <w:p w14:paraId="06CA7B0D" w14:textId="77777777" w:rsidR="00F66175" w:rsidRPr="006F02A2" w:rsidRDefault="00F66175" w:rsidP="00F66175">
      <w:pPr>
        <w:keepNext/>
        <w:snapToGrid w:val="0"/>
        <w:rPr>
          <w:sz w:val="20"/>
          <w:szCs w:val="20"/>
        </w:rPr>
      </w:pPr>
    </w:p>
    <w:p w14:paraId="20DF513B" w14:textId="77777777" w:rsidR="00F66175" w:rsidRPr="006F02A2" w:rsidRDefault="00F66175" w:rsidP="00F66175">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323BFE0E" w14:textId="77777777" w:rsidR="00F66175" w:rsidRPr="006F02A2"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6F02A2" w14:paraId="7A83CBC6"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8E2CB6" w14:textId="77777777" w:rsidR="00F66175" w:rsidRPr="006F02A2" w:rsidRDefault="00F66175" w:rsidP="00632207">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5622D9" w14:textId="7EF0EDFC" w:rsidR="00F66175" w:rsidRPr="006F02A2" w:rsidRDefault="00F60BF9" w:rsidP="00632207">
            <w:pPr>
              <w:snapToGrid w:val="0"/>
              <w:jc w:val="center"/>
              <w:rPr>
                <w:sz w:val="20"/>
                <w:szCs w:val="20"/>
              </w:rPr>
            </w:pPr>
            <w:r>
              <w:rPr>
                <w:sz w:val="20"/>
                <w:szCs w:val="20"/>
              </w:rPr>
              <w:t>{{contenciosa.horas_extra_valor}}</w:t>
            </w:r>
          </w:p>
        </w:tc>
      </w:tr>
    </w:tbl>
    <w:p w14:paraId="50F480F7" w14:textId="77777777" w:rsidR="00F66175" w:rsidRDefault="00F66175" w:rsidP="00CC4589">
      <w:pPr>
        <w:snapToGrid w:val="0"/>
        <w:rPr>
          <w:sz w:val="20"/>
          <w:szCs w:val="20"/>
        </w:rPr>
      </w:pPr>
    </w:p>
    <w:p>
      <w:pPr>
        <w:rPr>
          <w:sz w:val="2"/>
          <w:szCs w:val="2"/>
        </w:rPr>
      </w:pPr>
      <w:r>
        <w:rPr>
          <w:sz w:val="2"/>
          <w:szCs w:val="2"/>
        </w:rPr>
        <w:t xml:space="preserve">{%p endif %}</w:t>
      </w:r>
    </w:p>
    <w:p>
      <w:pPr>
        <w:rPr>
          <w:sz w:val="2"/>
          <w:szCs w:val="2"/>
        </w:rPr>
      </w:pPr>
      <w:r>
        <w:rPr>
          <w:sz w:val="2"/>
          <w:szCs w:val="2"/>
        </w:rPr>
        <w:t xml:space="preserve">{%p endif %}</w:t>
      </w:r>
    </w:p>
    <w:p w14:paraId="183FB8E7" w14:textId="172D588D" w:rsidR="00946CCF" w:rsidRPr="006F02A2" w:rsidRDefault="00FE2EE6" w:rsidP="00CC4589">
      <w:pPr>
        <w:keepNext/>
        <w:snapToGrid w:val="0"/>
        <w:rPr>
          <w:b/>
          <w:bCs/>
          <w:smallCaps/>
          <w:sz w:val="20"/>
          <w:szCs w:val="20"/>
        </w:rPr>
      </w:pPr>
      <w:r w:rsidRPr="006F02A2">
        <w:rPr>
          <w:b/>
          <w:bCs/>
          <w:smallCaps/>
          <w:sz w:val="20"/>
          <w:szCs w:val="20"/>
        </w:rPr>
        <w:t>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for d in despesas.tabela_despesas %}</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{{d.categoria}}</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{{d.descricao}}</w:t>
            </w:r>
          </w:p>
        </w:tc>
      </w:tr>
      <w:tr>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endfor %}</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if despesas.show_taxa_manutencao %}</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AA1BEC" w:rsidRPr="006F02A2" w14:paraId="471613E3"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BD96990" w14:textId="2BC6EC0F" w:rsidR="00AA1BEC" w:rsidRPr="006F02A2" w:rsidRDefault="00AA1BEC" w:rsidP="00C17760">
            <w:pPr>
              <w:snapToGrid w:val="0"/>
              <w:rPr>
                <w:b/>
                <w:bCs/>
                <w:sz w:val="20"/>
                <w:szCs w:val="20"/>
              </w:rPr>
            </w:pPr>
            <w:r>
              <w:rPr>
                <w:b/>
                <w:bCs/>
                <w:sz w:val="20"/>
                <w:szCs w:val="20"/>
              </w:rPr>
              <w:lastRenderedPageBreak/>
              <w:t>Taxa de Manutenção Processual</w:t>
            </w:r>
            <w:r w:rsidR="000A3188">
              <w:rPr>
                <w:b/>
                <w:bCs/>
                <w:sz w:val="20"/>
                <w:szCs w:val="20"/>
              </w:rPr>
              <w:t xml:space="preserve"> (Mensal/Por Processo)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EB37ED8" w14:textId="63701AC1" w:rsidR="00AA1BEC" w:rsidRDefault="00F60BF9" w:rsidP="00F66175">
            <w:pPr>
              <w:snapToGrid w:val="0"/>
              <w:jc w:val="both"/>
              <w:rPr>
                <w:sz w:val="20"/>
                <w:szCs w:val="20"/>
              </w:rPr>
            </w:pPr>
            <w:r>
              <w:rPr>
                <w:sz w:val="20"/>
                <w:szCs w:val="20"/>
              </w:rPr>
              <w:t>{{despesas.taxa_manutencao_processual}}</w:t>
            </w:r>
          </w:p>
        </w:tc>
      </w:tr>
      <w:tr>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{%tr endif %}</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w:t>
      </w:r>
    </w:p>
    <w:p w14:paraId="383DD8EC" w14:textId="77777777" w:rsidR="00AA1BEC" w:rsidRDefault="00AA1BEC" w:rsidP="00CC4589">
      <w:pPr>
        <w:snapToGrid w:val="0"/>
        <w:rPr>
          <w:sz w:val="20"/>
          <w:szCs w:val="20"/>
        </w:rPr>
      </w:pPr>
    </w:p>
    <w:p>
      <w:pPr>
        <w:rPr>
          <w:sz w:val="2"/>
          <w:szCs w:val="2"/>
        </w:rPr>
      </w:pPr>
      <w:r>
        <w:rPr>
          <w:sz w:val="2"/>
          <w:szCs w:val="2"/>
        </w:rPr>
        <w:t xml:space="preserve">{%p if disposicoes.show %}</w:t>
      </w:r>
    </w:p>
    <w:p w14:paraId="1E2D0895" w14:textId="409B552A" w:rsidR="00946CCF" w:rsidRPr="006F02A2" w:rsidRDefault="00F60BF9" w:rsidP="00CC4589">
      <w:pPr>
        <w:keepNext/>
        <w:snapToGrid w:val="0"/>
        <w:rPr>
          <w:b/>
          <w:bCs/>
          <w:smallCaps/>
          <w:sz w:val="20"/>
          <w:szCs w:val="20"/>
        </w:rPr>
      </w:pPr>
      <w:r>
        <w:rPr>
          <w:b/>
          <w:bCs/>
          <w:smallCaps/>
          <w:sz w:val="20"/>
          <w:szCs w:val="20"/>
        </w:rPr>
        <w:t>DISPOSIÇÕES ESPECÍFICAS</w:t>
      </w:r>
    </w:p>
    <w:p w14:paraId="4F223C78"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AA1BEC" w:rsidRPr="006F02A2" w14:paraId="285172DC" w14:textId="77777777" w:rsidTr="00632207">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07A6968" w14:textId="5A0BADC5" w:rsidR="00AA1BEC" w:rsidRPr="006F02A2" w:rsidRDefault="00AA1BEC" w:rsidP="00632207">
            <w:pPr>
              <w:snapToGrid w:val="0"/>
              <w:rPr>
                <w:b/>
                <w:bCs/>
                <w:sz w:val="20"/>
                <w:szCs w:val="20"/>
              </w:rPr>
            </w:pPr>
            <w:r>
              <w:rPr>
                <w:b/>
                <w:bCs/>
                <w:sz w:val="20"/>
                <w:szCs w:val="20"/>
              </w:rPr>
              <w:t>Condições específicas do Escopo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2AB43D" w14:textId="6D6168CE" w:rsidR="00AA1BEC" w:rsidRDefault="00F60BF9" w:rsidP="00632207">
            <w:pPr>
              <w:snapToGrid w:val="0"/>
              <w:jc w:val="both"/>
              <w:rPr>
                <w:sz w:val="20"/>
                <w:szCs w:val="20"/>
              </w:rPr>
            </w:pPr>
            <w:r>
              <w:rPr>
                <w:sz w:val="20"/>
                <w:szCs w:val="20"/>
              </w:rPr>
              <w:t>{{disposicoes.descricao}}</w:t>
            </w:r>
          </w:p>
        </w:tc>
      </w:tr>
    </w:tbl>
    <w:p w14:paraId="176E718E" w14:textId="77777777" w:rsidR="009A03F4" w:rsidRDefault="009A03F4" w:rsidP="009A03F4">
      <w:pPr>
        <w:rPr>
          <w:sz w:val="20"/>
        </w:rPr>
      </w:pPr>
    </w:p>
    <w:p w14:paraId="23326D72" w14:textId="23CE0C18" w:rsidR="00740F8A" w:rsidRDefault="00740F8A" w:rsidP="009A03F4">
      <w:pPr>
        <w:rPr>
          <w:sz w:val="20"/>
        </w:rPr>
      </w:pPr>
      <w:r>
        <w:rPr>
          <w:sz w:val="20"/>
        </w:rPr>
        <w:t>As condições específicas do Escopo descritas acima prevalecem sob quaisquer disposições gerais dos termos e condições abaixo, para fins desta Proposta.</w:t>
      </w:r>
    </w:p>
    <w:p w14:paraId="197E6452" w14:textId="77777777" w:rsidR="00740F8A" w:rsidRDefault="00740F8A" w:rsidP="009A03F4">
      <w:pPr>
        <w:rPr>
          <w:sz w:val="20"/>
        </w:rPr>
      </w:pPr>
    </w:p>
    <w:p>
      <w:pPr>
        <w:rPr>
          <w:sz w:val="2"/>
          <w:szCs w:val="2"/>
        </w:rPr>
      </w:pPr>
      <w:r>
        <w:rPr>
          <w:sz w:val="2"/>
          <w:szCs w:val="2"/>
        </w:rPr>
        <w:t xml:space="preserve">{%p endif %}</w:t>
      </w: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lastRenderedPageBreak/>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lastRenderedPageBreak/>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6294FB6F" w14:textId="77777777" w:rsidR="000A3188" w:rsidRPr="006F02A2" w:rsidRDefault="000A3188" w:rsidP="00863709">
      <w:pPr>
        <w:keepNext/>
        <w:snapToGrid w:val="0"/>
        <w:jc w:val="center"/>
        <w:rPr>
          <w:b/>
          <w:bCs/>
          <w:sz w:val="20"/>
          <w:szCs w:val="20"/>
        </w:rPr>
      </w:pP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{{meta.nome_ou_razao_social}}</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51C00" w14:textId="77777777" w:rsidR="007F688F" w:rsidRDefault="007F688F">
      <w:r>
        <w:separator/>
      </w:r>
    </w:p>
  </w:endnote>
  <w:endnote w:type="continuationSeparator" w:id="0">
    <w:p w14:paraId="5C2A9CA5" w14:textId="77777777" w:rsidR="007F688F" w:rsidRDefault="007F68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75E05" w14:textId="77777777" w:rsidR="007F688F" w:rsidRDefault="007F688F">
      <w:r>
        <w:separator/>
      </w:r>
    </w:p>
  </w:footnote>
  <w:footnote w:type="continuationSeparator" w:id="0">
    <w:p w14:paraId="20D78D54" w14:textId="77777777" w:rsidR="007F688F" w:rsidRDefault="007F68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961C7"/>
    <w:rsid w:val="002D6944"/>
    <w:rsid w:val="00321F54"/>
    <w:rsid w:val="00330419"/>
    <w:rsid w:val="0035046A"/>
    <w:rsid w:val="003D6A95"/>
    <w:rsid w:val="00442A0B"/>
    <w:rsid w:val="00484AD3"/>
    <w:rsid w:val="0051248A"/>
    <w:rsid w:val="00541DA4"/>
    <w:rsid w:val="00590DE5"/>
    <w:rsid w:val="005D74A5"/>
    <w:rsid w:val="00611F11"/>
    <w:rsid w:val="00674224"/>
    <w:rsid w:val="006B7A14"/>
    <w:rsid w:val="006F02A2"/>
    <w:rsid w:val="00740F8A"/>
    <w:rsid w:val="00765691"/>
    <w:rsid w:val="007A0830"/>
    <w:rsid w:val="007F688F"/>
    <w:rsid w:val="00863709"/>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Pages>
  <Words>3639</Words>
  <Characters>22347</Characters>
  <Application>Microsoft Office Word</Application>
  <DocSecurity>0</DocSecurity>
  <Lines>519</Lines>
  <Paragraphs>257</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6</cp:revision>
  <cp:lastPrinted>2026-05-08T23:22:00Z</cp:lastPrinted>
  <dcterms:created xsi:type="dcterms:W3CDTF">2026-05-09T15:56:00Z</dcterms:created>
  <dcterms:modified xsi:type="dcterms:W3CDTF">2026-05-11T16:18:00Z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