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56BB" w14:textId="13861BE4" w:rsidR="00B67923" w:rsidRDefault="00B67923" w:rsidP="00A44894">
      <w:pPr>
        <w:jc w:val="center"/>
      </w:pPr>
      <w:r>
        <w:t>8º M02</w:t>
      </w:r>
    </w:p>
    <w:p w14:paraId="49D1249F" w14:textId="7E9EFEE3" w:rsidR="00D33013" w:rsidRDefault="00A44894" w:rsidP="00A44894">
      <w:pPr>
        <w:jc w:val="center"/>
      </w:pPr>
      <w:r>
        <w:t>Lista de exercícios – ginástica de conscientização corporal</w:t>
      </w:r>
    </w:p>
    <w:p w14:paraId="32BEB1B5" w14:textId="70190273" w:rsidR="00A44894" w:rsidRDefault="00A44894" w:rsidP="00A44894">
      <w:pPr>
        <w:pStyle w:val="PargrafodaLista"/>
        <w:numPr>
          <w:ilvl w:val="0"/>
          <w:numId w:val="1"/>
        </w:numPr>
        <w:jc w:val="both"/>
      </w:pPr>
      <w:r>
        <w:t>Cite dois exemplos de ginástica de conscientização corporal.</w:t>
      </w:r>
    </w:p>
    <w:p w14:paraId="7E01BF50" w14:textId="77777777" w:rsidR="0083092D" w:rsidRDefault="0083092D" w:rsidP="0083092D">
      <w:pPr>
        <w:jc w:val="both"/>
      </w:pPr>
    </w:p>
    <w:p w14:paraId="6751EF48" w14:textId="76560862" w:rsidR="00A44894" w:rsidRDefault="00A44894" w:rsidP="00A44894">
      <w:pPr>
        <w:pStyle w:val="PargrafodaLista"/>
        <w:numPr>
          <w:ilvl w:val="0"/>
          <w:numId w:val="1"/>
        </w:numPr>
        <w:jc w:val="both"/>
      </w:pPr>
      <w:r>
        <w:t>Qual dos fundamentos básicos abaixo, não faz parte da ginástica de conscientização corporal?</w:t>
      </w:r>
    </w:p>
    <w:p w14:paraId="7230539E" w14:textId="751AA1A9" w:rsidR="00A44894" w:rsidRDefault="00A44894" w:rsidP="00A44894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) CONTROLE DA POSTURA</w:t>
      </w:r>
    </w:p>
    <w:p w14:paraId="357CCAB3" w14:textId="1DF969CD" w:rsidR="00A44894" w:rsidRDefault="00A44894" w:rsidP="00A44894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) CONTROLE RESPIRATÓRIO</w:t>
      </w:r>
    </w:p>
    <w:p w14:paraId="0F78FB77" w14:textId="2DF6EA9F" w:rsidR="00A44894" w:rsidRDefault="00A44894" w:rsidP="00A44894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) </w:t>
      </w:r>
      <w:r w:rsidR="007C0D65">
        <w:t>EFICIÊNCIA ENERGÉTICA</w:t>
      </w:r>
    </w:p>
    <w:p w14:paraId="2F53ADD1" w14:textId="1A429DBF" w:rsidR="00A44894" w:rsidRDefault="00A44894" w:rsidP="00A44894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) MOVIMENTO SUAVE E CONTÍNUO</w:t>
      </w:r>
    </w:p>
    <w:p w14:paraId="7F2E8A73" w14:textId="77777777" w:rsidR="00A44894" w:rsidRDefault="00A44894" w:rsidP="00A44894">
      <w:pPr>
        <w:pStyle w:val="PargrafodaLista"/>
        <w:jc w:val="both"/>
      </w:pPr>
    </w:p>
    <w:p w14:paraId="17625DE3" w14:textId="17D84BFC" w:rsidR="00A44894" w:rsidRDefault="00A44894" w:rsidP="00A44894">
      <w:pPr>
        <w:pStyle w:val="PargrafodaLista"/>
        <w:numPr>
          <w:ilvl w:val="0"/>
          <w:numId w:val="1"/>
        </w:numPr>
        <w:jc w:val="both"/>
      </w:pPr>
      <w:r>
        <w:t>Defina ginástica de conscientização corporal.</w:t>
      </w:r>
    </w:p>
    <w:p w14:paraId="511B3A5E" w14:textId="77777777" w:rsidR="00F42C69" w:rsidRDefault="00F42C69" w:rsidP="00F42C69">
      <w:pPr>
        <w:pStyle w:val="PargrafodaLista"/>
        <w:jc w:val="both"/>
      </w:pPr>
    </w:p>
    <w:p w14:paraId="5866E888" w14:textId="273F4E85" w:rsidR="00A44894" w:rsidRDefault="00A44894" w:rsidP="00A44894">
      <w:pPr>
        <w:pStyle w:val="PargrafodaLista"/>
        <w:numPr>
          <w:ilvl w:val="0"/>
          <w:numId w:val="1"/>
        </w:numPr>
        <w:jc w:val="both"/>
      </w:pPr>
      <w:r>
        <w:t>Cite dois benefícios físicos da ginástica de conscientização corporal.</w:t>
      </w:r>
    </w:p>
    <w:p w14:paraId="0B586348" w14:textId="77777777" w:rsidR="00B67923" w:rsidRDefault="00B67923" w:rsidP="00B67923">
      <w:pPr>
        <w:jc w:val="both"/>
      </w:pPr>
    </w:p>
    <w:p w14:paraId="58E93ED7" w14:textId="77777777" w:rsidR="00B67923" w:rsidRDefault="00B67923" w:rsidP="00B67923">
      <w:pPr>
        <w:jc w:val="both"/>
      </w:pPr>
    </w:p>
    <w:p w14:paraId="7059C0EF" w14:textId="30B5CD37" w:rsidR="00B67923" w:rsidRDefault="00B67923" w:rsidP="00B67923">
      <w:pPr>
        <w:pStyle w:val="PargrafodaLista"/>
        <w:numPr>
          <w:ilvl w:val="0"/>
          <w:numId w:val="1"/>
        </w:numPr>
        <w:jc w:val="both"/>
      </w:pPr>
      <w:r>
        <w:t xml:space="preserve">Elaborar um mapa mental sobre a ginástica de conscientização corporal e outro sobre a ginástica de condicionamento físico. Cada um deve conter pelo </w:t>
      </w:r>
      <w:proofErr w:type="gramStart"/>
      <w:r>
        <w:t>menos  4</w:t>
      </w:r>
      <w:proofErr w:type="gramEnd"/>
      <w:r>
        <w:t xml:space="preserve"> ramificações.</w:t>
      </w:r>
    </w:p>
    <w:p w14:paraId="5AD84285" w14:textId="77777777" w:rsidR="00A44894" w:rsidRDefault="00A44894" w:rsidP="00A44894">
      <w:pPr>
        <w:pStyle w:val="PargrafodaLista"/>
        <w:jc w:val="both"/>
      </w:pPr>
    </w:p>
    <w:sectPr w:rsidR="00A44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4C"/>
    <w:multiLevelType w:val="hybridMultilevel"/>
    <w:tmpl w:val="9D425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2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94"/>
    <w:rsid w:val="000668AC"/>
    <w:rsid w:val="003F283C"/>
    <w:rsid w:val="007523E7"/>
    <w:rsid w:val="0079545E"/>
    <w:rsid w:val="007C0D65"/>
    <w:rsid w:val="00811CA5"/>
    <w:rsid w:val="0083092D"/>
    <w:rsid w:val="00A44894"/>
    <w:rsid w:val="00B67923"/>
    <w:rsid w:val="00D33013"/>
    <w:rsid w:val="00F4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715C"/>
  <w15:chartTrackingRefBased/>
  <w15:docId w15:val="{D4FD61A6-9317-4E0A-B313-206C3128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4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8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8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8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8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8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8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8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4</cp:revision>
  <dcterms:created xsi:type="dcterms:W3CDTF">2025-07-07T13:59:00Z</dcterms:created>
  <dcterms:modified xsi:type="dcterms:W3CDTF">2025-08-04T13:15:00Z</dcterms:modified>
</cp:coreProperties>
</file>