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 xml:space="preserve">Coordenador: Glauber </w:t>
      </w:r>
      <w:proofErr w:type="spellStart"/>
      <w:r>
        <w:rPr>
          <w:color w:val="000080"/>
        </w:rPr>
        <w:t>Cini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</w:t>
      </w:r>
      <w:proofErr w:type="spellStart"/>
      <w:r>
        <w:rPr>
          <w:color w:val="000080"/>
        </w:rPr>
        <w:t>Emer</w:t>
      </w:r>
      <w:proofErr w:type="spellEnd"/>
      <w:r>
        <w:rPr>
          <w:color w:val="000080"/>
        </w:rPr>
        <w:t xml:space="preserve">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reserva.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i/>
          <w:iCs/>
        </w:rPr>
        <w:t xml:space="preserve">Funcionamento Básico do Sistema </w:t>
      </w:r>
      <w:proofErr w:type="spellStart"/>
      <w:r>
        <w:rPr>
          <w:i/>
          <w:iCs/>
        </w:rPr>
        <w:t>Cooptel</w:t>
      </w:r>
      <w:proofErr w:type="spellEnd"/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Disponibilização de Acomodações</w:t>
      </w:r>
      <w:r>
        <w:t>: os colaboradores da rede (pessoas físicas) efetuam o cadastro no sistema, informado nome, CPF, endereço e e-mail, e obtém uma identificação de acesso (</w:t>
      </w:r>
      <w:proofErr w:type="spellStart"/>
      <w:r>
        <w:t>login</w:t>
      </w:r>
      <w:proofErr w:type="spellEnd"/>
      <w:r>
        <w:t xml:space="preserve"> e senha); a administração do sistema avalia o cadastro e libera (ou não) o acesso do colaborador; o colaborador com acesso liberado disponibiliza acomodações com as seguintes informações: tipo de acomodação (simples, dupla ou família), café da manhã (com ou sem oferta), período em que a acomodação está disponível para uso (data de início e de fim), localização (endereço completo, com possibilidade de situar o local em um mapa do Google), fotos (foto da acomodação em dois ângulos e foto da vista para a rua), valor diário e descrição; as acomodações ficam, a partir da data de início informada, disponíveis para a pesquisa dos visitantes, e também para a consulta dos colaboradores sobre as reservas efetuadas.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acesso (</w:t>
      </w:r>
      <w:proofErr w:type="spellStart"/>
      <w:r>
        <w:t>login</w:t>
      </w:r>
      <w:proofErr w:type="spellEnd"/>
      <w:r>
        <w:t xml:space="preserve"> e senha); o visitante pode, então, procurar acomodações conforme as suas necessidades (por cidade, por período, por tipo de acomodação e oferta de café da manhã, por faixa de valor diário) e visualizar todas as informações cadastradas; o visitante, ao escolher uma acomodação, efetua a reserva para o período estabelecido; o sistema deve garantir a reserva no período (a acomodação fica indisponível no período) e emitir um comprovante (voucher) com todas as informações da reserva (informações do visitante e da acomodação, com o período da reserva e o valor total) para que o visitante possa imprimir e apresentar no momento da hospedagem.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ab/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jc w:val="right"/>
      </w:pPr>
      <w:r>
        <w:lastRenderedPageBreak/>
        <w:t>Concepção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9E5D16" w:rsidRDefault="00C75EF3">
      <w:pPr>
        <w:spacing w:line="100" w:lineRule="atLeast"/>
        <w:jc w:val="both"/>
      </w:pPr>
      <w:r>
        <w:t>Objetivo: Pesquisar e reservar acomodações por visitantes.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2188210</wp:posOffset>
            </wp:positionH>
            <wp:positionV relativeFrom="paragraph">
              <wp:posOffset>92710</wp:posOffset>
            </wp:positionV>
            <wp:extent cx="4032885" cy="1987550"/>
            <wp:effectExtent l="19050" t="0" r="571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987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Localização: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acomodação, com a localização em um mapa do Google.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Esboço da Arquitetura</w:t>
      </w:r>
    </w:p>
    <w:p w:rsidR="009E5D16" w:rsidRDefault="0098191D">
      <w:pPr>
        <w:spacing w:line="100" w:lineRule="atLeast"/>
        <w:jc w:val="both"/>
      </w:pPr>
      <w:r>
        <w:t>Linguagem: Java</w:t>
      </w:r>
    </w:p>
    <w:p w:rsidR="0098191D" w:rsidRDefault="0098191D">
      <w:pPr>
        <w:spacing w:line="100" w:lineRule="atLeast"/>
        <w:jc w:val="both"/>
      </w:pPr>
      <w:r>
        <w:t xml:space="preserve">Banco de Dados: </w:t>
      </w:r>
      <w:proofErr w:type="gramStart"/>
      <w:r>
        <w:t>MySQL</w:t>
      </w:r>
      <w:proofErr w:type="gramEnd"/>
    </w:p>
    <w:p w:rsidR="0098191D" w:rsidRDefault="0098191D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 xml:space="preserve">, </w:t>
      </w:r>
      <w:proofErr w:type="gramStart"/>
      <w:r>
        <w:t>Eclipse</w:t>
      </w:r>
      <w:proofErr w:type="gramEnd"/>
    </w:p>
    <w:p w:rsidR="0098191D" w:rsidRDefault="0098191D">
      <w:pPr>
        <w:spacing w:line="100" w:lineRule="atLeast"/>
        <w:jc w:val="both"/>
      </w:pPr>
      <w:r>
        <w:t>Repositório: Google SVN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Descrever brevemente a estrutura arquitetônica do software e os ambientes de desenvolvimento</w:t>
      </w: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(com a utilização de esquemas para esclarecer a arquitetura do software).</w:t>
      </w:r>
    </w:p>
    <w:p w:rsidR="009E5D16" w:rsidRDefault="009E5D16">
      <w:pPr>
        <w:spacing w:line="100" w:lineRule="atLeast"/>
        <w:jc w:val="right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102870</wp:posOffset>
            </wp:positionV>
            <wp:extent cx="3800475" cy="1666875"/>
            <wp:effectExtent l="1905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colaborador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se o CPF do colaborador é válido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liberado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da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do valor da diária</w:t>
            </w:r>
            <w:bookmarkStart w:id="0" w:name="_GoBack"/>
            <w:bookmarkEnd w:id="0"/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41910</wp:posOffset>
            </wp:positionV>
            <wp:extent cx="5535930" cy="2908935"/>
            <wp:effectExtent l="19050" t="0" r="762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908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Protótipos de Interface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71755</wp:posOffset>
            </wp:positionV>
            <wp:extent cx="2559050" cy="213233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41910</wp:posOffset>
            </wp:positionV>
            <wp:extent cx="3028315" cy="2181225"/>
            <wp:effectExtent l="1905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19495" cy="264604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Sequências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Classes de Projeto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hd w:val="clear" w:color="auto" w:fill="CCCCFF"/>
        <w:spacing w:line="100" w:lineRule="atLeast"/>
        <w:jc w:val="both"/>
      </w:pPr>
      <w:r>
        <w:rPr>
          <w:u w:val="single"/>
        </w:rPr>
        <w:lastRenderedPageBreak/>
        <w:t>Caso de Uso</w:t>
      </w:r>
      <w:r>
        <w:t xml:space="preserve">: </w:t>
      </w:r>
      <w:r>
        <w:rPr>
          <w:b/>
          <w:bCs/>
          <w:sz w:val="22"/>
          <w:szCs w:val="22"/>
        </w:rPr>
        <w:t>Reservar acomodação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color w:val="0000FF"/>
        </w:rPr>
        <w:t>- Diagrama de Casos de Uso -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spacing w:line="100" w:lineRule="atLeast"/>
              <w:jc w:val="both"/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spacing w:line="100" w:lineRule="atLeast"/>
              <w:jc w:val="both"/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color w:val="0000FF"/>
        </w:rPr>
        <w:t>- Diagrama de Classes de Sistema relativo ao Caso de Uso “Reservar acomodação” -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B41A3"/>
    <w:rsid w:val="000B41A3"/>
    <w:rsid w:val="00452873"/>
    <w:rsid w:val="00546C76"/>
    <w:rsid w:val="0098191D"/>
    <w:rsid w:val="009E5D16"/>
    <w:rsid w:val="00C7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1353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leo</cp:lastModifiedBy>
  <cp:revision>5</cp:revision>
  <cp:lastPrinted>2011-09-02T21:59:00Z</cp:lastPrinted>
  <dcterms:created xsi:type="dcterms:W3CDTF">2012-09-11T23:48:00Z</dcterms:created>
  <dcterms:modified xsi:type="dcterms:W3CDTF">2012-09-18T00:41:00Z</dcterms:modified>
</cp:coreProperties>
</file>