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AFF" w:rsidRDefault="00024AFF">
      <w:pPr>
        <w:rPr>
          <w:rFonts w:ascii="Arial" w:hAnsi="Arial" w:cs="Arial"/>
          <w:sz w:val="28"/>
          <w:szCs w:val="28"/>
        </w:rPr>
      </w:pPr>
    </w:p>
    <w:p w:rsidR="00024AFF" w:rsidRPr="00024AFF" w:rsidRDefault="00024AFF" w:rsidP="00024AFF">
      <w:pPr>
        <w:spacing w:after="163"/>
        <w:ind w:right="831"/>
        <w:rPr>
          <w:rFonts w:ascii="Calibri" w:eastAsia="Times New Roman" w:hAnsi="Calibri" w:cs="Calibri"/>
          <w:color w:val="000000"/>
          <w:lang w:eastAsia="pt-PT"/>
        </w:rPr>
      </w:pPr>
      <w:r w:rsidRPr="00024AFF">
        <w:rPr>
          <w:rFonts w:ascii="Calibri" w:eastAsia="Times New Roman" w:hAnsi="Calibri" w:cs="Calibri"/>
          <w:noProof/>
          <w:color w:val="000000"/>
          <w:lang w:eastAsia="pt-PT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-254000</wp:posOffset>
            </wp:positionH>
            <wp:positionV relativeFrom="paragraph">
              <wp:posOffset>-86360</wp:posOffset>
            </wp:positionV>
            <wp:extent cx="2811780" cy="1287780"/>
            <wp:effectExtent l="0" t="0" r="7620" b="76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4AFF">
        <w:rPr>
          <w:rFonts w:ascii="Calibri" w:eastAsia="Times New Roman" w:hAnsi="Calibri" w:cs="Calibri"/>
          <w:b/>
          <w:color w:val="000000"/>
          <w:sz w:val="32"/>
          <w:lang w:eastAsia="pt-PT"/>
        </w:rPr>
        <w:t xml:space="preserve"> S</w:t>
      </w:r>
      <w:r w:rsidRPr="00024AFF">
        <w:rPr>
          <w:rFonts w:ascii="Calibri" w:eastAsia="Times New Roman" w:hAnsi="Calibri" w:cs="Calibri"/>
          <w:color w:val="000000"/>
          <w:sz w:val="32"/>
          <w:lang w:eastAsia="pt-PT"/>
        </w:rPr>
        <w:t xml:space="preserve">istemas </w:t>
      </w:r>
      <w:r w:rsidRPr="00024AFF">
        <w:rPr>
          <w:rFonts w:ascii="Calibri" w:eastAsia="Times New Roman" w:hAnsi="Calibri" w:cs="Calibri"/>
          <w:b/>
          <w:color w:val="000000"/>
          <w:sz w:val="32"/>
          <w:lang w:eastAsia="pt-PT"/>
        </w:rPr>
        <w:t>O</w:t>
      </w:r>
      <w:r w:rsidRPr="00024AFF">
        <w:rPr>
          <w:rFonts w:ascii="Calibri" w:eastAsia="Times New Roman" w:hAnsi="Calibri" w:cs="Calibri"/>
          <w:color w:val="000000"/>
          <w:sz w:val="32"/>
          <w:lang w:eastAsia="pt-PT"/>
        </w:rPr>
        <w:t>perativos</w:t>
      </w:r>
    </w:p>
    <w:p w:rsidR="00024AFF" w:rsidRPr="00024AFF" w:rsidRDefault="00024AFF" w:rsidP="00024AFF">
      <w:pPr>
        <w:spacing w:after="42"/>
        <w:ind w:left="4282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sz w:val="32"/>
          <w:lang w:eastAsia="pt-PT"/>
        </w:rPr>
        <w:t>Série de Exercícios 2-parte B</w:t>
      </w:r>
    </w:p>
    <w:p w:rsidR="00024AFF" w:rsidRPr="00024AFF" w:rsidRDefault="00024AFF" w:rsidP="00024AFF">
      <w:pPr>
        <w:ind w:left="-7697" w:right="-15" w:hanging="10"/>
        <w:jc w:val="right"/>
        <w:rPr>
          <w:rFonts w:ascii="Calibri" w:eastAsia="Times New Roman" w:hAnsi="Calibri" w:cs="Calibri"/>
          <w:color w:val="000000"/>
          <w:sz w:val="20"/>
          <w:lang w:eastAsia="pt-PT"/>
        </w:rPr>
      </w:pPr>
      <w:r w:rsidRPr="00024AFF">
        <w:rPr>
          <w:rFonts w:ascii="Calibri" w:eastAsia="Times New Roman" w:hAnsi="Calibri" w:cs="Calibri"/>
          <w:color w:val="000000"/>
          <w:sz w:val="20"/>
          <w:lang w:eastAsia="pt-PT"/>
        </w:rPr>
        <w:t>Nuno Pinto – Nº41529</w:t>
      </w:r>
    </w:p>
    <w:p w:rsidR="00024AFF" w:rsidRPr="00024AFF" w:rsidRDefault="00024AFF" w:rsidP="00024AFF">
      <w:pPr>
        <w:ind w:left="-7697" w:right="-15" w:hanging="10"/>
        <w:jc w:val="right"/>
        <w:rPr>
          <w:rFonts w:ascii="Calibri" w:eastAsia="Times New Roman" w:hAnsi="Calibri" w:cs="Calibri"/>
          <w:color w:val="000000"/>
          <w:sz w:val="20"/>
          <w:lang w:eastAsia="pt-PT"/>
        </w:rPr>
      </w:pPr>
      <w:r w:rsidRPr="00024AFF">
        <w:rPr>
          <w:rFonts w:ascii="Calibri" w:eastAsia="Times New Roman" w:hAnsi="Calibri" w:cs="Calibri"/>
          <w:color w:val="000000"/>
          <w:sz w:val="20"/>
          <w:lang w:eastAsia="pt-PT"/>
        </w:rPr>
        <w:t>João Gameiro – Nº41893</w:t>
      </w:r>
    </w:p>
    <w:p w:rsidR="00024AFF" w:rsidRPr="00024AFF" w:rsidRDefault="00024AFF" w:rsidP="00024AFF">
      <w:pPr>
        <w:ind w:left="-7697" w:right="-15" w:hanging="10"/>
        <w:jc w:val="right"/>
        <w:rPr>
          <w:rFonts w:ascii="Calibri" w:eastAsia="Times New Roman" w:hAnsi="Calibri" w:cs="Calibri"/>
          <w:color w:val="000000"/>
          <w:sz w:val="20"/>
          <w:lang w:eastAsia="pt-PT"/>
        </w:rPr>
      </w:pPr>
      <w:r w:rsidRPr="00024AFF">
        <w:rPr>
          <w:rFonts w:ascii="Calibri" w:eastAsia="Times New Roman" w:hAnsi="Calibri" w:cs="Calibri"/>
          <w:color w:val="000000"/>
          <w:sz w:val="20"/>
          <w:lang w:eastAsia="pt-PT"/>
        </w:rPr>
        <w:t>Bruno Filipe – Nº41484</w:t>
      </w:r>
    </w:p>
    <w:p w:rsidR="00024AFF" w:rsidRDefault="00024AFF">
      <w:pPr>
        <w:rPr>
          <w:rFonts w:ascii="Arial" w:hAnsi="Arial" w:cs="Arial"/>
          <w:sz w:val="28"/>
          <w:szCs w:val="28"/>
        </w:rPr>
      </w:pPr>
    </w:p>
    <w:p w:rsidR="00024AFF" w:rsidRDefault="003F75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024AFF">
        <w:rPr>
          <w:rFonts w:ascii="Arial" w:hAnsi="Arial" w:cs="Arial"/>
          <w:sz w:val="28"/>
          <w:szCs w:val="28"/>
        </w:rPr>
        <w:t>.a</w:t>
      </w:r>
      <w:r w:rsidR="00024AFF">
        <w:rPr>
          <w:rFonts w:ascii="Arial" w:hAnsi="Arial" w:cs="Arial"/>
          <w:noProof/>
          <w:sz w:val="28"/>
          <w:szCs w:val="28"/>
          <w:lang w:eastAsia="pt-PT"/>
        </w:rPr>
        <w:drawing>
          <wp:inline distT="0" distB="0" distL="0" distR="0">
            <wp:extent cx="5400040" cy="34759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DeDados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AFF" w:rsidRPr="003F75B2" w:rsidRDefault="00024AFF">
      <w:pPr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</w:p>
    <w:p w:rsidR="007C3BF3" w:rsidRPr="00024AFF" w:rsidRDefault="003F7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024AFF" w:rsidRPr="00024AFF">
        <w:rPr>
          <w:rFonts w:ascii="Arial" w:hAnsi="Arial" w:cs="Arial"/>
          <w:sz w:val="24"/>
          <w:szCs w:val="24"/>
        </w:rPr>
        <w:t>.b</w:t>
      </w:r>
      <w:r w:rsidR="0070351F" w:rsidRPr="00024AFF">
        <w:rPr>
          <w:rFonts w:ascii="Arial" w:hAnsi="Arial" w:cs="Arial"/>
          <w:sz w:val="24"/>
          <w:szCs w:val="24"/>
        </w:rPr>
        <w:t xml:space="preserve"> O cliente faz </w:t>
      </w:r>
      <w:proofErr w:type="spellStart"/>
      <w:r w:rsidR="0070351F" w:rsidRPr="00024AFF">
        <w:rPr>
          <w:rFonts w:ascii="Arial" w:hAnsi="Arial" w:cs="Arial"/>
          <w:sz w:val="24"/>
          <w:szCs w:val="24"/>
        </w:rPr>
        <w:t>SearchPut</w:t>
      </w:r>
      <w:proofErr w:type="spellEnd"/>
      <w:r w:rsidR="0070351F" w:rsidRPr="00024AFF">
        <w:rPr>
          <w:rFonts w:ascii="Arial" w:hAnsi="Arial" w:cs="Arial"/>
          <w:sz w:val="24"/>
          <w:szCs w:val="24"/>
        </w:rPr>
        <w:t xml:space="preserve">, ou seja, fica à espera que o sinalizador </w:t>
      </w:r>
      <w:proofErr w:type="spellStart"/>
      <w:r w:rsidR="0070351F" w:rsidRPr="00024AFF">
        <w:rPr>
          <w:rFonts w:ascii="Arial" w:hAnsi="Arial" w:cs="Arial"/>
          <w:i/>
          <w:sz w:val="24"/>
          <w:szCs w:val="24"/>
        </w:rPr>
        <w:t>spaceAvailable</w:t>
      </w:r>
      <w:proofErr w:type="spellEnd"/>
      <w:r w:rsidR="0070351F" w:rsidRPr="00024AFF">
        <w:rPr>
          <w:rFonts w:ascii="Arial" w:hAnsi="Arial" w:cs="Arial"/>
          <w:sz w:val="24"/>
          <w:szCs w:val="24"/>
        </w:rPr>
        <w:t xml:space="preserve"> (espaço disponível na estrutura que guarda os pedidos</w:t>
      </w:r>
      <w:proofErr w:type="gramStart"/>
      <w:r w:rsidR="0070351F" w:rsidRPr="00024AFF">
        <w:rPr>
          <w:rFonts w:ascii="Arial" w:hAnsi="Arial" w:cs="Arial"/>
          <w:sz w:val="24"/>
          <w:szCs w:val="24"/>
        </w:rPr>
        <w:t>) ,</w:t>
      </w:r>
      <w:proofErr w:type="gramEnd"/>
      <w:r w:rsidR="0070351F" w:rsidRPr="00024AFF">
        <w:rPr>
          <w:rFonts w:ascii="Arial" w:hAnsi="Arial" w:cs="Arial"/>
          <w:sz w:val="24"/>
          <w:szCs w:val="24"/>
        </w:rPr>
        <w:t xml:space="preserve"> de seguida no processamento do pedido volta a ficar à esperar que haja espaço para guardar a resposta para a processar numa região de secção crítica. Aloca uma entrada na tabela de pedidos, para depois guardar esta entrada num </w:t>
      </w:r>
      <w:proofErr w:type="spellStart"/>
      <w:r w:rsidR="0070351F" w:rsidRPr="00024AFF">
        <w:rPr>
          <w:rFonts w:ascii="Arial" w:hAnsi="Arial" w:cs="Arial"/>
          <w:sz w:val="24"/>
          <w:szCs w:val="24"/>
        </w:rPr>
        <w:t>ringBuffer</w:t>
      </w:r>
      <w:proofErr w:type="spellEnd"/>
      <w:r w:rsidR="0070351F" w:rsidRPr="00024AFF">
        <w:rPr>
          <w:rFonts w:ascii="Arial" w:hAnsi="Arial" w:cs="Arial"/>
          <w:sz w:val="24"/>
          <w:szCs w:val="24"/>
        </w:rPr>
        <w:t>.</w:t>
      </w:r>
    </w:p>
    <w:p w:rsidR="0070351F" w:rsidRPr="00024AFF" w:rsidRDefault="0070351F">
      <w:pPr>
        <w:rPr>
          <w:rFonts w:ascii="Arial" w:hAnsi="Arial" w:cs="Arial"/>
          <w:sz w:val="24"/>
          <w:szCs w:val="24"/>
          <w:u w:val="single"/>
        </w:rPr>
      </w:pPr>
      <w:r w:rsidRPr="00024AFF">
        <w:rPr>
          <w:rFonts w:ascii="Arial" w:hAnsi="Arial" w:cs="Arial"/>
          <w:sz w:val="24"/>
          <w:szCs w:val="24"/>
        </w:rPr>
        <w:t xml:space="preserve">  O servidor fica à espera que existam itens disponíveis (pedidos) para depois entrar em secção crítica e liberta a entrada do </w:t>
      </w:r>
      <w:proofErr w:type="spellStart"/>
      <w:proofErr w:type="gramStart"/>
      <w:r w:rsidRPr="00024AFF">
        <w:rPr>
          <w:rFonts w:ascii="Arial" w:hAnsi="Arial" w:cs="Arial"/>
          <w:sz w:val="24"/>
          <w:szCs w:val="24"/>
        </w:rPr>
        <w:t>ringBuffer</w:t>
      </w:r>
      <w:proofErr w:type="spellEnd"/>
      <w:r w:rsidRPr="00024AFF">
        <w:rPr>
          <w:rFonts w:ascii="Arial" w:hAnsi="Arial" w:cs="Arial"/>
          <w:sz w:val="24"/>
          <w:szCs w:val="24"/>
        </w:rPr>
        <w:t>(</w:t>
      </w:r>
      <w:proofErr w:type="gramEnd"/>
      <w:r w:rsidRPr="00024AFF">
        <w:rPr>
          <w:rFonts w:ascii="Arial" w:hAnsi="Arial" w:cs="Arial"/>
          <w:sz w:val="24"/>
          <w:szCs w:val="24"/>
        </w:rPr>
        <w:t xml:space="preserve">obtendo assim a resposta) e liberta também </w:t>
      </w:r>
      <w:r w:rsidR="00965CC8" w:rsidRPr="00024AFF">
        <w:rPr>
          <w:rFonts w:ascii="Arial" w:hAnsi="Arial" w:cs="Arial"/>
          <w:sz w:val="24"/>
          <w:szCs w:val="24"/>
        </w:rPr>
        <w:t>a entrada da tabela de pedidos, saindo da secção crítica e sinalizando que existe espaço disponível na estrutura que guarda os pedidos e que existe uma resposta disponível .</w:t>
      </w:r>
    </w:p>
    <w:sectPr w:rsidR="0070351F" w:rsidRPr="00024A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3E1"/>
    <w:rsid w:val="000153E1"/>
    <w:rsid w:val="00024AFF"/>
    <w:rsid w:val="003F75B2"/>
    <w:rsid w:val="0070351F"/>
    <w:rsid w:val="007C3BF3"/>
    <w:rsid w:val="0096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818B6"/>
  <w15:chartTrackingRefBased/>
  <w15:docId w15:val="{BFA91F79-8872-4382-8DB1-361E3EEE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filipe</dc:creator>
  <cp:keywords/>
  <dc:description/>
  <cp:lastModifiedBy>Bruno filipe</cp:lastModifiedBy>
  <cp:revision>4</cp:revision>
  <dcterms:created xsi:type="dcterms:W3CDTF">2017-02-20T22:27:00Z</dcterms:created>
  <dcterms:modified xsi:type="dcterms:W3CDTF">2017-02-21T11:52:00Z</dcterms:modified>
</cp:coreProperties>
</file>