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567D0" w14:textId="394737F3" w:rsidR="00303518" w:rsidRPr="00805657" w:rsidRDefault="00805657" w:rsidP="00303518">
      <w:r>
        <w:rPr>
          <w:b/>
          <w:bCs/>
        </w:rPr>
        <w:t>Assessoria ao público geral</w:t>
      </w:r>
      <w:r w:rsidR="00CD17A6">
        <w:rPr>
          <w:b/>
          <w:bCs/>
        </w:rPr>
        <w:t>:</w:t>
      </w:r>
    </w:p>
    <w:p w14:paraId="68CC79EA" w14:textId="77777777" w:rsidR="00303518" w:rsidRPr="00303518" w:rsidRDefault="00303518" w:rsidP="00303518">
      <w:pPr>
        <w:numPr>
          <w:ilvl w:val="0"/>
          <w:numId w:val="1"/>
        </w:numPr>
      </w:pPr>
      <w:r w:rsidRPr="00303518">
        <w:rPr>
          <w:b/>
          <w:bCs/>
        </w:rPr>
        <w:t>Teoria do Investimento Moderno (</w:t>
      </w:r>
      <w:proofErr w:type="spellStart"/>
      <w:r w:rsidRPr="00303518">
        <w:rPr>
          <w:b/>
          <w:bCs/>
        </w:rPr>
        <w:t>Modern</w:t>
      </w:r>
      <w:proofErr w:type="spellEnd"/>
      <w:r w:rsidRPr="00303518">
        <w:rPr>
          <w:b/>
          <w:bCs/>
        </w:rPr>
        <w:t xml:space="preserve"> Portfolio </w:t>
      </w:r>
      <w:proofErr w:type="spellStart"/>
      <w:r w:rsidRPr="00303518">
        <w:rPr>
          <w:b/>
          <w:bCs/>
        </w:rPr>
        <w:t>Theory</w:t>
      </w:r>
      <w:proofErr w:type="spellEnd"/>
      <w:r w:rsidRPr="00303518">
        <w:rPr>
          <w:b/>
          <w:bCs/>
        </w:rPr>
        <w:t xml:space="preserve"> - MPT)</w:t>
      </w:r>
    </w:p>
    <w:p w14:paraId="076E00AB" w14:textId="77777777" w:rsidR="00303518" w:rsidRPr="00303518" w:rsidRDefault="00303518" w:rsidP="00CD17A6">
      <w:pPr>
        <w:pStyle w:val="PargrafodaLista"/>
        <w:numPr>
          <w:ilvl w:val="0"/>
          <w:numId w:val="15"/>
        </w:numPr>
      </w:pPr>
      <w:r w:rsidRPr="00303518">
        <w:t>Criada por Harry Markowitz, essa teoria sugere que um portfólio diversificado reduz riscos sem comprometer muito o retorno.</w:t>
      </w:r>
    </w:p>
    <w:p w14:paraId="221C60DC" w14:textId="77777777" w:rsidR="00303518" w:rsidRPr="00303518" w:rsidRDefault="00303518" w:rsidP="00CD17A6">
      <w:pPr>
        <w:pStyle w:val="PargrafodaLista"/>
        <w:numPr>
          <w:ilvl w:val="0"/>
          <w:numId w:val="15"/>
        </w:numPr>
      </w:pPr>
      <w:r w:rsidRPr="00303518">
        <w:t>A IA pode usar essa teoria para justificar recomendações, explicando como cada ativo equilibra risco e retorno.</w:t>
      </w:r>
    </w:p>
    <w:p w14:paraId="35BCAF5D" w14:textId="77777777" w:rsidR="00303518" w:rsidRPr="00303518" w:rsidRDefault="00303518" w:rsidP="00303518">
      <w:pPr>
        <w:numPr>
          <w:ilvl w:val="0"/>
          <w:numId w:val="1"/>
        </w:numPr>
      </w:pPr>
      <w:r w:rsidRPr="00303518">
        <w:rPr>
          <w:b/>
          <w:bCs/>
        </w:rPr>
        <w:t>Teoria das Finanças Comportamentais (</w:t>
      </w:r>
      <w:proofErr w:type="spellStart"/>
      <w:r w:rsidRPr="00303518">
        <w:rPr>
          <w:b/>
          <w:bCs/>
        </w:rPr>
        <w:t>Behavioral</w:t>
      </w:r>
      <w:proofErr w:type="spellEnd"/>
      <w:r w:rsidRPr="00303518">
        <w:rPr>
          <w:b/>
          <w:bCs/>
        </w:rPr>
        <w:t xml:space="preserve"> </w:t>
      </w:r>
      <w:proofErr w:type="spellStart"/>
      <w:r w:rsidRPr="00303518">
        <w:rPr>
          <w:b/>
          <w:bCs/>
        </w:rPr>
        <w:t>Finance</w:t>
      </w:r>
      <w:proofErr w:type="spellEnd"/>
      <w:r w:rsidRPr="00303518">
        <w:rPr>
          <w:b/>
          <w:bCs/>
        </w:rPr>
        <w:t>)</w:t>
      </w:r>
    </w:p>
    <w:p w14:paraId="22A05BA7" w14:textId="77777777" w:rsidR="00303518" w:rsidRPr="00303518" w:rsidRDefault="00303518" w:rsidP="00CD17A6">
      <w:pPr>
        <w:pStyle w:val="PargrafodaLista"/>
        <w:numPr>
          <w:ilvl w:val="0"/>
          <w:numId w:val="15"/>
        </w:numPr>
      </w:pPr>
      <w:r w:rsidRPr="00303518">
        <w:t xml:space="preserve">Criada por Daniel Kahneman e Richard </w:t>
      </w:r>
      <w:proofErr w:type="spellStart"/>
      <w:r w:rsidRPr="00303518">
        <w:t>Thaler</w:t>
      </w:r>
      <w:proofErr w:type="spellEnd"/>
      <w:r w:rsidRPr="00303518">
        <w:t>, mostra que investidores tomam decisões irracionais baseadas em vieses cognitivos.</w:t>
      </w:r>
    </w:p>
    <w:p w14:paraId="7CE8D97A" w14:textId="77777777" w:rsidR="00303518" w:rsidRPr="00303518" w:rsidRDefault="00303518" w:rsidP="00CD17A6">
      <w:pPr>
        <w:pStyle w:val="PargrafodaLista"/>
        <w:numPr>
          <w:ilvl w:val="0"/>
          <w:numId w:val="15"/>
        </w:numPr>
      </w:pPr>
      <w:r w:rsidRPr="00303518">
        <w:t>A IA pode identificar vieses e explicar sugestões com base no comportamento do usuário (exemplo: evitar efeito manada).</w:t>
      </w:r>
    </w:p>
    <w:p w14:paraId="0BEC05EC" w14:textId="77777777" w:rsidR="00303518" w:rsidRPr="00303518" w:rsidRDefault="00303518" w:rsidP="00303518">
      <w:pPr>
        <w:numPr>
          <w:ilvl w:val="0"/>
          <w:numId w:val="1"/>
        </w:numPr>
        <w:rPr>
          <w:lang w:val="en-US"/>
        </w:rPr>
      </w:pPr>
      <w:proofErr w:type="spellStart"/>
      <w:r w:rsidRPr="00303518">
        <w:rPr>
          <w:b/>
          <w:bCs/>
          <w:lang w:val="en-US"/>
        </w:rPr>
        <w:t>Explicabilidade</w:t>
      </w:r>
      <w:proofErr w:type="spellEnd"/>
      <w:r w:rsidRPr="00303518">
        <w:rPr>
          <w:b/>
          <w:bCs/>
          <w:lang w:val="en-US"/>
        </w:rPr>
        <w:t xml:space="preserve"> </w:t>
      </w:r>
      <w:proofErr w:type="spellStart"/>
      <w:r w:rsidRPr="00303518">
        <w:rPr>
          <w:b/>
          <w:bCs/>
          <w:lang w:val="en-US"/>
        </w:rPr>
        <w:t>em</w:t>
      </w:r>
      <w:proofErr w:type="spellEnd"/>
      <w:r w:rsidRPr="00303518">
        <w:rPr>
          <w:b/>
          <w:bCs/>
          <w:lang w:val="en-US"/>
        </w:rPr>
        <w:t xml:space="preserve"> Machine Learning (XAI - Explainable AI)</w:t>
      </w:r>
    </w:p>
    <w:p w14:paraId="78ABF816" w14:textId="77777777" w:rsidR="00303518" w:rsidRPr="00303518" w:rsidRDefault="00303518" w:rsidP="00CD17A6">
      <w:pPr>
        <w:pStyle w:val="PargrafodaLista"/>
        <w:numPr>
          <w:ilvl w:val="0"/>
          <w:numId w:val="15"/>
        </w:numPr>
      </w:pPr>
      <w:r w:rsidRPr="00303518">
        <w:t>Modelos como SHAP (</w:t>
      </w:r>
      <w:proofErr w:type="spellStart"/>
      <w:r w:rsidRPr="00303518">
        <w:t>SHapley</w:t>
      </w:r>
      <w:proofErr w:type="spellEnd"/>
      <w:r w:rsidRPr="00303518">
        <w:t xml:space="preserve"> </w:t>
      </w:r>
      <w:proofErr w:type="spellStart"/>
      <w:r w:rsidRPr="00303518">
        <w:t>Additive</w:t>
      </w:r>
      <w:proofErr w:type="spellEnd"/>
      <w:r w:rsidRPr="00303518">
        <w:t xml:space="preserve"> </w:t>
      </w:r>
      <w:proofErr w:type="spellStart"/>
      <w:r w:rsidRPr="00303518">
        <w:t>exPlanations</w:t>
      </w:r>
      <w:proofErr w:type="spellEnd"/>
      <w:r w:rsidRPr="00303518">
        <w:t xml:space="preserve">) e LIME (Local </w:t>
      </w:r>
      <w:proofErr w:type="spellStart"/>
      <w:r w:rsidRPr="00303518">
        <w:t>Interpretable</w:t>
      </w:r>
      <w:proofErr w:type="spellEnd"/>
      <w:r w:rsidRPr="00303518">
        <w:t xml:space="preserve"> Model-</w:t>
      </w:r>
      <w:proofErr w:type="spellStart"/>
      <w:r w:rsidRPr="00303518">
        <w:t>agnostic</w:t>
      </w:r>
      <w:proofErr w:type="spellEnd"/>
      <w:r w:rsidRPr="00303518">
        <w:t xml:space="preserve"> </w:t>
      </w:r>
      <w:proofErr w:type="spellStart"/>
      <w:r w:rsidRPr="00303518">
        <w:t>Explanations</w:t>
      </w:r>
      <w:proofErr w:type="spellEnd"/>
      <w:r w:rsidRPr="00303518">
        <w:t>) ajudam a IA a justificar previsões.</w:t>
      </w:r>
    </w:p>
    <w:p w14:paraId="78595D86" w14:textId="77777777" w:rsidR="00303518" w:rsidRDefault="00303518" w:rsidP="00CD17A6">
      <w:pPr>
        <w:pStyle w:val="PargrafodaLista"/>
        <w:numPr>
          <w:ilvl w:val="0"/>
          <w:numId w:val="15"/>
        </w:numPr>
      </w:pPr>
      <w:r w:rsidRPr="00303518">
        <w:t xml:space="preserve">Esses métodos podem ser usados para explicar </w:t>
      </w:r>
      <w:proofErr w:type="gramStart"/>
      <w:r w:rsidRPr="00303518">
        <w:t>porque</w:t>
      </w:r>
      <w:proofErr w:type="gramEnd"/>
      <w:r w:rsidRPr="00303518">
        <w:t xml:space="preserve"> a IA recomendou um determinado investimento.</w:t>
      </w:r>
    </w:p>
    <w:p w14:paraId="08CE1BE3" w14:textId="70025EDD" w:rsidR="00CD17A6" w:rsidRPr="00CD17A6" w:rsidRDefault="00CD17A6" w:rsidP="00CD17A6">
      <w:pPr>
        <w:pStyle w:val="PargrafodaLista"/>
        <w:numPr>
          <w:ilvl w:val="0"/>
          <w:numId w:val="1"/>
        </w:numPr>
        <w:rPr>
          <w:b/>
          <w:bCs/>
        </w:rPr>
      </w:pPr>
      <w:r w:rsidRPr="00CD17A6">
        <w:rPr>
          <w:b/>
          <w:bCs/>
        </w:rPr>
        <w:t xml:space="preserve">Teoria de Arbitragem de Preços (APT - </w:t>
      </w:r>
      <w:proofErr w:type="spellStart"/>
      <w:r w:rsidRPr="00CD17A6">
        <w:rPr>
          <w:b/>
          <w:bCs/>
        </w:rPr>
        <w:t>Arbitrage</w:t>
      </w:r>
      <w:proofErr w:type="spellEnd"/>
      <w:r w:rsidRPr="00CD17A6">
        <w:rPr>
          <w:b/>
          <w:bCs/>
        </w:rPr>
        <w:t xml:space="preserve"> </w:t>
      </w:r>
      <w:proofErr w:type="spellStart"/>
      <w:r w:rsidRPr="00CD17A6">
        <w:rPr>
          <w:b/>
          <w:bCs/>
        </w:rPr>
        <w:t>Pricing</w:t>
      </w:r>
      <w:proofErr w:type="spellEnd"/>
      <w:r w:rsidRPr="00CD17A6">
        <w:rPr>
          <w:b/>
          <w:bCs/>
        </w:rPr>
        <w:t xml:space="preserve"> </w:t>
      </w:r>
      <w:proofErr w:type="spellStart"/>
      <w:r w:rsidRPr="00CD17A6">
        <w:rPr>
          <w:b/>
          <w:bCs/>
        </w:rPr>
        <w:t>Theory</w:t>
      </w:r>
      <w:proofErr w:type="spellEnd"/>
      <w:r w:rsidRPr="00CD17A6">
        <w:rPr>
          <w:b/>
          <w:bCs/>
        </w:rPr>
        <w:t>)</w:t>
      </w:r>
    </w:p>
    <w:p w14:paraId="66109B18" w14:textId="77777777" w:rsidR="00CD17A6" w:rsidRPr="00303518" w:rsidRDefault="00CD17A6" w:rsidP="00CD17A6">
      <w:pPr>
        <w:pStyle w:val="PargrafodaLista"/>
        <w:numPr>
          <w:ilvl w:val="0"/>
          <w:numId w:val="15"/>
        </w:numPr>
      </w:pPr>
      <w:r w:rsidRPr="00303518">
        <w:t>Desenvolvida por Stephen Ross, sugere que o retorno de um ativo pode ser previsto com base em múltiplos fatores macroeconômicos (</w:t>
      </w:r>
      <w:proofErr w:type="spellStart"/>
      <w:r w:rsidRPr="00303518">
        <w:t>ex</w:t>
      </w:r>
      <w:proofErr w:type="spellEnd"/>
      <w:r w:rsidRPr="00303518">
        <w:t>: inflação, PIB, juros).</w:t>
      </w:r>
    </w:p>
    <w:p w14:paraId="261ADA70" w14:textId="77777777" w:rsidR="00CD17A6" w:rsidRDefault="00CD17A6" w:rsidP="00CD17A6">
      <w:pPr>
        <w:pStyle w:val="PargrafodaLista"/>
        <w:numPr>
          <w:ilvl w:val="0"/>
          <w:numId w:val="15"/>
        </w:numPr>
      </w:pPr>
      <w:r w:rsidRPr="00CD17A6">
        <w:rPr>
          <w:b/>
          <w:bCs/>
        </w:rPr>
        <w:t>Aplicação:</w:t>
      </w:r>
      <w:r w:rsidRPr="00303518">
        <w:t xml:space="preserve"> A IA pode explicar suas previsões de investimento ao associá-las a variáveis econômicas que influenciam os preços dos ativos.</w:t>
      </w:r>
    </w:p>
    <w:p w14:paraId="3BEBA4A4" w14:textId="77777777" w:rsidR="00CD17A6" w:rsidRDefault="00CD17A6" w:rsidP="00CD17A6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Princípio da Parcimônia (Navalha de Ocam em Modelos de IA)</w:t>
      </w:r>
    </w:p>
    <w:p w14:paraId="3C037835" w14:textId="363F7802" w:rsidR="00CD17A6" w:rsidRPr="00CD17A6" w:rsidRDefault="00CD17A6" w:rsidP="00CD17A6">
      <w:pPr>
        <w:pStyle w:val="PargrafodaLista"/>
        <w:numPr>
          <w:ilvl w:val="0"/>
          <w:numId w:val="16"/>
        </w:numPr>
        <w:rPr>
          <w:b/>
          <w:bCs/>
        </w:rPr>
      </w:pPr>
      <w:r w:rsidRPr="00303518">
        <w:t>Diz que, entre duas explicações, a mais simples deve ser preferida.</w:t>
      </w:r>
    </w:p>
    <w:p w14:paraId="6C2766FD" w14:textId="77777777" w:rsidR="00CD17A6" w:rsidRPr="00303518" w:rsidRDefault="00CD17A6" w:rsidP="00CD17A6">
      <w:pPr>
        <w:numPr>
          <w:ilvl w:val="0"/>
          <w:numId w:val="16"/>
        </w:numPr>
      </w:pPr>
      <w:r w:rsidRPr="00303518">
        <w:rPr>
          <w:b/>
          <w:bCs/>
        </w:rPr>
        <w:t>Aplicação:</w:t>
      </w:r>
      <w:r w:rsidRPr="00303518">
        <w:t xml:space="preserve"> A IA pode simplificar suas justificativas para o usuário, tornando as recomendações acessíveis até para investidores leigos.</w:t>
      </w:r>
    </w:p>
    <w:p w14:paraId="443A6FB0" w14:textId="77777777" w:rsidR="00CD17A6" w:rsidRDefault="00CD17A6" w:rsidP="00CD17A6"/>
    <w:p w14:paraId="4D36F753" w14:textId="77777777" w:rsidR="00CD17A6" w:rsidRDefault="00CD17A6" w:rsidP="00303518"/>
    <w:p w14:paraId="35394DBA" w14:textId="77777777" w:rsidR="00CD17A6" w:rsidRDefault="00CD17A6" w:rsidP="00303518"/>
    <w:p w14:paraId="0CCA33A0" w14:textId="77777777" w:rsidR="00CD17A6" w:rsidRDefault="00CD17A6" w:rsidP="00303518"/>
    <w:p w14:paraId="490C43ED" w14:textId="77777777" w:rsidR="00CD17A6" w:rsidRDefault="00CD17A6" w:rsidP="00303518"/>
    <w:p w14:paraId="5EA8D532" w14:textId="77777777" w:rsidR="00805657" w:rsidRDefault="00805657" w:rsidP="00303518">
      <w:pPr>
        <w:rPr>
          <w:b/>
          <w:bCs/>
        </w:rPr>
      </w:pPr>
    </w:p>
    <w:p w14:paraId="37D611AE" w14:textId="7C3A2BA2" w:rsidR="00303518" w:rsidRPr="00303518" w:rsidRDefault="00303518" w:rsidP="00303518">
      <w:pPr>
        <w:rPr>
          <w:b/>
          <w:bCs/>
        </w:rPr>
      </w:pPr>
      <w:r w:rsidRPr="00303518">
        <w:rPr>
          <w:b/>
          <w:bCs/>
        </w:rPr>
        <w:lastRenderedPageBreak/>
        <w:t>Assessoria ao Público Desbancarizado:</w:t>
      </w:r>
    </w:p>
    <w:p w14:paraId="41270090" w14:textId="77777777" w:rsidR="00303518" w:rsidRPr="00303518" w:rsidRDefault="00303518" w:rsidP="00303518">
      <w:pPr>
        <w:numPr>
          <w:ilvl w:val="0"/>
          <w:numId w:val="2"/>
        </w:numPr>
      </w:pPr>
      <w:r w:rsidRPr="00303518">
        <w:rPr>
          <w:b/>
          <w:bCs/>
        </w:rPr>
        <w:t>Microfinanças e Modelos Alternativos de Crédito</w:t>
      </w:r>
    </w:p>
    <w:p w14:paraId="104D7892" w14:textId="77777777" w:rsidR="00303518" w:rsidRPr="00303518" w:rsidRDefault="00303518" w:rsidP="00CD17A6">
      <w:pPr>
        <w:numPr>
          <w:ilvl w:val="0"/>
          <w:numId w:val="17"/>
        </w:numPr>
      </w:pPr>
      <w:r w:rsidRPr="00303518">
        <w:t>Muhammad Yunus criou o conceito de microcrédito para pessoas sem histórico financeiro.</w:t>
      </w:r>
    </w:p>
    <w:p w14:paraId="07172DDE" w14:textId="418BD595" w:rsidR="00303518" w:rsidRDefault="00CD17A6" w:rsidP="00CD17A6">
      <w:pPr>
        <w:numPr>
          <w:ilvl w:val="0"/>
          <w:numId w:val="17"/>
        </w:numPr>
      </w:pPr>
      <w:r w:rsidRPr="00303518">
        <w:rPr>
          <w:b/>
          <w:bCs/>
        </w:rPr>
        <w:t>Aplicação:</w:t>
      </w:r>
      <w:r w:rsidRPr="00303518">
        <w:t xml:space="preserve"> </w:t>
      </w:r>
      <w:r>
        <w:t xml:space="preserve"> </w:t>
      </w:r>
      <w:r w:rsidR="00303518" w:rsidRPr="00303518">
        <w:t>A IA pode usar aprendizado de máquina para criar perfis de risco de investidores sem histórico bancário formal.</w:t>
      </w:r>
    </w:p>
    <w:p w14:paraId="44E9F46C" w14:textId="63E76B25" w:rsidR="00CD17A6" w:rsidRPr="00CD17A6" w:rsidRDefault="00CD17A6" w:rsidP="00CD17A6">
      <w:pPr>
        <w:pStyle w:val="PargrafodaLista"/>
        <w:numPr>
          <w:ilvl w:val="0"/>
          <w:numId w:val="2"/>
        </w:numPr>
        <w:rPr>
          <w:b/>
          <w:bCs/>
        </w:rPr>
      </w:pPr>
      <w:r w:rsidRPr="00CD17A6">
        <w:rPr>
          <w:b/>
          <w:bCs/>
        </w:rPr>
        <w:t>Teoria dos Ciclos de Vida do Consumo (Life-</w:t>
      </w:r>
      <w:proofErr w:type="spellStart"/>
      <w:r w:rsidRPr="00CD17A6">
        <w:rPr>
          <w:b/>
          <w:bCs/>
        </w:rPr>
        <w:t>Cycle</w:t>
      </w:r>
      <w:proofErr w:type="spellEnd"/>
      <w:r w:rsidRPr="00CD17A6">
        <w:rPr>
          <w:b/>
          <w:bCs/>
        </w:rPr>
        <w:t xml:space="preserve"> </w:t>
      </w:r>
      <w:proofErr w:type="spellStart"/>
      <w:r w:rsidRPr="00CD17A6">
        <w:rPr>
          <w:b/>
          <w:bCs/>
        </w:rPr>
        <w:t>Hypothesis</w:t>
      </w:r>
      <w:proofErr w:type="spellEnd"/>
      <w:r w:rsidRPr="00CD17A6">
        <w:rPr>
          <w:b/>
          <w:bCs/>
        </w:rPr>
        <w:t xml:space="preserve"> - LCH)</w:t>
      </w:r>
    </w:p>
    <w:p w14:paraId="5E529EFC" w14:textId="77777777" w:rsidR="00CD17A6" w:rsidRPr="00303518" w:rsidRDefault="00CD17A6" w:rsidP="00CD17A6">
      <w:pPr>
        <w:numPr>
          <w:ilvl w:val="0"/>
          <w:numId w:val="17"/>
        </w:numPr>
      </w:pPr>
      <w:r w:rsidRPr="00303518">
        <w:t>Criada por Franco Modigliani, sugere que as pessoas ajustam seus gastos e poupanças ao longo da vida.</w:t>
      </w:r>
    </w:p>
    <w:p w14:paraId="22AA1BE4" w14:textId="77777777" w:rsidR="00CD17A6" w:rsidRPr="00303518" w:rsidRDefault="00CD17A6" w:rsidP="00CD17A6">
      <w:pPr>
        <w:numPr>
          <w:ilvl w:val="0"/>
          <w:numId w:val="17"/>
        </w:numPr>
      </w:pPr>
      <w:r w:rsidRPr="00303518">
        <w:rPr>
          <w:b/>
          <w:bCs/>
        </w:rPr>
        <w:t>Aplicação:</w:t>
      </w:r>
      <w:r w:rsidRPr="00303518">
        <w:t xml:space="preserve"> A IA pode adaptar recomendações de investimento conforme a fase de vida do usuário (</w:t>
      </w:r>
      <w:proofErr w:type="spellStart"/>
      <w:r w:rsidRPr="00303518">
        <w:t>ex</w:t>
      </w:r>
      <w:proofErr w:type="spellEnd"/>
      <w:r w:rsidRPr="00303518">
        <w:t>: jovem investe mais em renda variável, idoso foca em segurança).</w:t>
      </w:r>
    </w:p>
    <w:p w14:paraId="7C3CD5FB" w14:textId="77777777" w:rsidR="00CD17A6" w:rsidRPr="00303518" w:rsidRDefault="00CD17A6" w:rsidP="00CD17A6">
      <w:pPr>
        <w:ind w:left="1440"/>
      </w:pPr>
    </w:p>
    <w:p w14:paraId="66F7E71A" w14:textId="77777777" w:rsidR="00303518" w:rsidRPr="00303518" w:rsidRDefault="00000000" w:rsidP="00303518">
      <w:r>
        <w:pict w14:anchorId="57D68FAE">
          <v:rect id="_x0000_i1027" style="width:0;height:1.5pt" o:hralign="center" o:hrstd="t" o:hr="t" fillcolor="#a0a0a0" stroked="f"/>
        </w:pict>
      </w:r>
    </w:p>
    <w:p w14:paraId="4F69CF86" w14:textId="15773DD2" w:rsidR="00303518" w:rsidRPr="00303518" w:rsidRDefault="00CD17A6" w:rsidP="00303518">
      <w:pPr>
        <w:rPr>
          <w:b/>
          <w:bCs/>
        </w:rPr>
      </w:pPr>
      <w:r>
        <w:rPr>
          <w:b/>
          <w:bCs/>
        </w:rPr>
        <w:t>Ideias de aplicação:</w:t>
      </w:r>
    </w:p>
    <w:p w14:paraId="294B23EB" w14:textId="1A8B4FF9" w:rsidR="00303518" w:rsidRPr="00303518" w:rsidRDefault="00303518" w:rsidP="00303518">
      <w:r w:rsidRPr="00303518">
        <w:rPr>
          <w:b/>
          <w:bCs/>
        </w:rPr>
        <w:t>IA que recomenda investimentos explicáveis para pessoas sem histórico financeiro tradicional</w:t>
      </w:r>
      <w:r w:rsidRPr="00303518">
        <w:t>.</w:t>
      </w:r>
    </w:p>
    <w:p w14:paraId="42ADB8DA" w14:textId="77777777" w:rsidR="00303518" w:rsidRPr="00303518" w:rsidRDefault="00303518" w:rsidP="00303518">
      <w:pPr>
        <w:numPr>
          <w:ilvl w:val="0"/>
          <w:numId w:val="3"/>
        </w:numPr>
      </w:pPr>
      <w:r w:rsidRPr="00303518">
        <w:t xml:space="preserve">A IA analisa </w:t>
      </w:r>
      <w:r w:rsidRPr="00303518">
        <w:rPr>
          <w:b/>
          <w:bCs/>
        </w:rPr>
        <w:t>dados alternativos</w:t>
      </w:r>
      <w:r w:rsidRPr="00303518">
        <w:t xml:space="preserve"> (</w:t>
      </w:r>
      <w:proofErr w:type="spellStart"/>
      <w:r w:rsidRPr="00303518">
        <w:t>ex</w:t>
      </w:r>
      <w:proofErr w:type="spellEnd"/>
      <w:r w:rsidRPr="00303518">
        <w:t>: pagamentos digitais, compras no varejo, comportamento online).</w:t>
      </w:r>
    </w:p>
    <w:p w14:paraId="1D994BCE" w14:textId="77777777" w:rsidR="00303518" w:rsidRPr="00303518" w:rsidRDefault="00303518" w:rsidP="00303518">
      <w:pPr>
        <w:numPr>
          <w:ilvl w:val="0"/>
          <w:numId w:val="3"/>
        </w:numPr>
      </w:pPr>
      <w:r w:rsidRPr="00303518">
        <w:t xml:space="preserve">Usa </w:t>
      </w:r>
      <w:r w:rsidRPr="00303518">
        <w:rPr>
          <w:b/>
          <w:bCs/>
        </w:rPr>
        <w:t>métodos de explicabilidade</w:t>
      </w:r>
      <w:r w:rsidRPr="00303518">
        <w:t xml:space="preserve"> (</w:t>
      </w:r>
      <w:proofErr w:type="spellStart"/>
      <w:r w:rsidRPr="00303518">
        <w:t>ex</w:t>
      </w:r>
      <w:proofErr w:type="spellEnd"/>
      <w:r w:rsidRPr="00303518">
        <w:t>: SHAP, LIME) para justificar recomendações de forma clara e simples.</w:t>
      </w:r>
    </w:p>
    <w:p w14:paraId="1CFDD1B0" w14:textId="77777777" w:rsidR="00303518" w:rsidRPr="00303518" w:rsidRDefault="00303518" w:rsidP="00303518">
      <w:pPr>
        <w:numPr>
          <w:ilvl w:val="0"/>
          <w:numId w:val="3"/>
        </w:numPr>
      </w:pPr>
      <w:r w:rsidRPr="00303518">
        <w:t xml:space="preserve">Baseia-se em </w:t>
      </w:r>
      <w:r w:rsidRPr="00303518">
        <w:rPr>
          <w:b/>
          <w:bCs/>
        </w:rPr>
        <w:t>teorias financeiras</w:t>
      </w:r>
      <w:r w:rsidRPr="00303518">
        <w:t xml:space="preserve"> para sugerir carteiras equilibradas e minimizar riscos.</w:t>
      </w:r>
    </w:p>
    <w:p w14:paraId="0474471D" w14:textId="60E8CDD2" w:rsidR="00303518" w:rsidRDefault="00303518">
      <w:r w:rsidRPr="00303518">
        <w:t>Isso atenderia tanto investidores iniciantes quanto pessoas desbancarizadas, tornando o sistema acessível e confiável.</w:t>
      </w:r>
    </w:p>
    <w:p w14:paraId="49195B9F" w14:textId="6D87BD26" w:rsidR="00303518" w:rsidRDefault="00000000">
      <w:r>
        <w:pict w14:anchorId="12DD992F">
          <v:rect id="_x0000_i1028" style="width:0;height:1.5pt" o:hralign="center" o:hrstd="t" o:hr="t" fillcolor="#a0a0a0" stroked="f"/>
        </w:pict>
      </w:r>
    </w:p>
    <w:p w14:paraId="62B3D817" w14:textId="658ADF51" w:rsidR="0021167B" w:rsidRDefault="0021167B" w:rsidP="0021167B"/>
    <w:p w14:paraId="4B0E9ABF" w14:textId="77777777" w:rsidR="00B531EE" w:rsidRDefault="00B531EE" w:rsidP="0021167B"/>
    <w:p w14:paraId="3B42D8E4" w14:textId="77777777" w:rsidR="00B531EE" w:rsidRDefault="00B531EE" w:rsidP="0021167B"/>
    <w:p w14:paraId="00058F71" w14:textId="77777777" w:rsidR="00B531EE" w:rsidRDefault="00B531EE" w:rsidP="0021167B"/>
    <w:p w14:paraId="2B400973" w14:textId="77777777" w:rsidR="00B531EE" w:rsidRPr="0021167B" w:rsidRDefault="00B531EE" w:rsidP="0021167B"/>
    <w:p w14:paraId="2875DFD8" w14:textId="77777777" w:rsidR="0021167B" w:rsidRPr="0021167B" w:rsidRDefault="0021167B" w:rsidP="0021167B">
      <w:pPr>
        <w:rPr>
          <w:b/>
          <w:bCs/>
        </w:rPr>
      </w:pPr>
      <w:r w:rsidRPr="0021167B">
        <w:rPr>
          <w:rFonts w:ascii="Segoe UI Emoji" w:hAnsi="Segoe UI Emoji" w:cs="Segoe UI Emoji"/>
          <w:b/>
          <w:bCs/>
        </w:rPr>
        <w:lastRenderedPageBreak/>
        <w:t>📌</w:t>
      </w:r>
      <w:r w:rsidRPr="0021167B">
        <w:rPr>
          <w:b/>
          <w:bCs/>
        </w:rPr>
        <w:t xml:space="preserve"> Como a Teoria do Ciclo de Vida pode ser aplicada à IA?</w:t>
      </w:r>
    </w:p>
    <w:p w14:paraId="4D19341D" w14:textId="77777777" w:rsidR="0021167B" w:rsidRPr="0021167B" w:rsidRDefault="0021167B" w:rsidP="0021167B">
      <w:r w:rsidRPr="0021167B">
        <w:t xml:space="preserve">A IA pode classificar os usuários em diferentes </w:t>
      </w:r>
      <w:r w:rsidRPr="0021167B">
        <w:rPr>
          <w:b/>
          <w:bCs/>
        </w:rPr>
        <w:t>perfis financeiros</w:t>
      </w:r>
      <w:r w:rsidRPr="0021167B">
        <w:t xml:space="preserve"> e recomendar </w:t>
      </w:r>
      <w:r w:rsidRPr="0021167B">
        <w:rPr>
          <w:b/>
          <w:bCs/>
        </w:rPr>
        <w:t>ativos adequados</w:t>
      </w:r>
      <w:r w:rsidRPr="0021167B">
        <w:t xml:space="preserve"> com base nos gastos e investimentos passados.</w:t>
      </w:r>
    </w:p>
    <w:p w14:paraId="5AF123C9" w14:textId="77777777" w:rsidR="0021167B" w:rsidRPr="0021167B" w:rsidRDefault="0021167B" w:rsidP="0021167B">
      <w:pPr>
        <w:rPr>
          <w:b/>
          <w:bCs/>
        </w:rPr>
      </w:pPr>
      <w:r w:rsidRPr="0021167B">
        <w:rPr>
          <w:rFonts w:ascii="Segoe UI Emoji" w:hAnsi="Segoe UI Emoji" w:cs="Segoe UI Emoji"/>
          <w:b/>
          <w:bCs/>
        </w:rPr>
        <w:t>🔹</w:t>
      </w:r>
      <w:r w:rsidRPr="0021167B">
        <w:rPr>
          <w:b/>
          <w:bCs/>
        </w:rPr>
        <w:t xml:space="preserve"> Exemplo de Perfis Financeiros Baseados na Teoria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8"/>
        <w:gridCol w:w="3385"/>
        <w:gridCol w:w="2881"/>
      </w:tblGrid>
      <w:tr w:rsidR="0021167B" w:rsidRPr="0021167B" w14:paraId="7D9ECA1F" w14:textId="77777777" w:rsidTr="002116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F6BB65" w14:textId="77777777" w:rsidR="0021167B" w:rsidRPr="0021167B" w:rsidRDefault="0021167B" w:rsidP="0021167B">
            <w:pPr>
              <w:rPr>
                <w:b/>
                <w:bCs/>
              </w:rPr>
            </w:pPr>
            <w:r w:rsidRPr="0021167B">
              <w:rPr>
                <w:b/>
                <w:bCs/>
              </w:rPr>
              <w:t>Perfil</w:t>
            </w:r>
          </w:p>
        </w:tc>
        <w:tc>
          <w:tcPr>
            <w:tcW w:w="0" w:type="auto"/>
            <w:vAlign w:val="center"/>
            <w:hideMark/>
          </w:tcPr>
          <w:p w14:paraId="678008AD" w14:textId="77777777" w:rsidR="0021167B" w:rsidRPr="0021167B" w:rsidRDefault="0021167B" w:rsidP="0021167B">
            <w:pPr>
              <w:rPr>
                <w:b/>
                <w:bCs/>
              </w:rPr>
            </w:pPr>
            <w:r w:rsidRPr="0021167B">
              <w:rPr>
                <w:b/>
                <w:bCs/>
              </w:rPr>
              <w:t>Características</w:t>
            </w:r>
          </w:p>
        </w:tc>
        <w:tc>
          <w:tcPr>
            <w:tcW w:w="0" w:type="auto"/>
            <w:vAlign w:val="center"/>
            <w:hideMark/>
          </w:tcPr>
          <w:p w14:paraId="35D9BFC5" w14:textId="77777777" w:rsidR="0021167B" w:rsidRPr="0021167B" w:rsidRDefault="0021167B" w:rsidP="0021167B">
            <w:pPr>
              <w:rPr>
                <w:b/>
                <w:bCs/>
              </w:rPr>
            </w:pPr>
            <w:r w:rsidRPr="0021167B">
              <w:rPr>
                <w:b/>
                <w:bCs/>
              </w:rPr>
              <w:t>Ativos Recomendados</w:t>
            </w:r>
          </w:p>
        </w:tc>
      </w:tr>
      <w:tr w:rsidR="0021167B" w:rsidRPr="0021167B" w14:paraId="6925EE80" w14:textId="77777777" w:rsidTr="002116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CF422" w14:textId="77777777" w:rsidR="0021167B" w:rsidRPr="0021167B" w:rsidRDefault="0021167B" w:rsidP="0021167B">
            <w:r w:rsidRPr="0021167B">
              <w:t>Jovem Gastador</w:t>
            </w:r>
          </w:p>
        </w:tc>
        <w:tc>
          <w:tcPr>
            <w:tcW w:w="0" w:type="auto"/>
            <w:vAlign w:val="center"/>
            <w:hideMark/>
          </w:tcPr>
          <w:p w14:paraId="1EEE9358" w14:textId="77777777" w:rsidR="0021167B" w:rsidRPr="0021167B" w:rsidRDefault="0021167B" w:rsidP="0021167B">
            <w:r w:rsidRPr="0021167B">
              <w:t>Alta renda, gastos elevados, pouca poupança</w:t>
            </w:r>
          </w:p>
        </w:tc>
        <w:tc>
          <w:tcPr>
            <w:tcW w:w="0" w:type="auto"/>
            <w:vAlign w:val="center"/>
            <w:hideMark/>
          </w:tcPr>
          <w:p w14:paraId="41976C63" w14:textId="77777777" w:rsidR="0021167B" w:rsidRPr="0021167B" w:rsidRDefault="0021167B" w:rsidP="0021167B">
            <w:r w:rsidRPr="0021167B">
              <w:t>Fundos de crescimento, ações agressivas</w:t>
            </w:r>
          </w:p>
        </w:tc>
      </w:tr>
      <w:tr w:rsidR="0021167B" w:rsidRPr="0021167B" w14:paraId="598ADD08" w14:textId="77777777" w:rsidTr="002116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B8AD9" w14:textId="77777777" w:rsidR="0021167B" w:rsidRPr="0021167B" w:rsidRDefault="0021167B" w:rsidP="0021167B">
            <w:r w:rsidRPr="0021167B">
              <w:t>Conservador</w:t>
            </w:r>
          </w:p>
        </w:tc>
        <w:tc>
          <w:tcPr>
            <w:tcW w:w="0" w:type="auto"/>
            <w:vAlign w:val="center"/>
            <w:hideMark/>
          </w:tcPr>
          <w:p w14:paraId="5A4AABAE" w14:textId="77777777" w:rsidR="0021167B" w:rsidRPr="0021167B" w:rsidRDefault="0021167B" w:rsidP="0021167B">
            <w:r w:rsidRPr="0021167B">
              <w:t>Baixa renda, foco em segurança, poucos gastos extras</w:t>
            </w:r>
          </w:p>
        </w:tc>
        <w:tc>
          <w:tcPr>
            <w:tcW w:w="0" w:type="auto"/>
            <w:vAlign w:val="center"/>
            <w:hideMark/>
          </w:tcPr>
          <w:p w14:paraId="7DA90DFF" w14:textId="77777777" w:rsidR="0021167B" w:rsidRPr="0021167B" w:rsidRDefault="0021167B" w:rsidP="0021167B">
            <w:r w:rsidRPr="0021167B">
              <w:t>Renda fixa, previdência privada</w:t>
            </w:r>
          </w:p>
        </w:tc>
      </w:tr>
      <w:tr w:rsidR="0021167B" w:rsidRPr="0021167B" w14:paraId="2FEE749C" w14:textId="77777777" w:rsidTr="002116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E5D3D" w14:textId="77777777" w:rsidR="0021167B" w:rsidRPr="0021167B" w:rsidRDefault="0021167B" w:rsidP="0021167B">
            <w:r w:rsidRPr="0021167B">
              <w:t>Investidor Moderado</w:t>
            </w:r>
          </w:p>
        </w:tc>
        <w:tc>
          <w:tcPr>
            <w:tcW w:w="0" w:type="auto"/>
            <w:vAlign w:val="center"/>
            <w:hideMark/>
          </w:tcPr>
          <w:p w14:paraId="3C5BC520" w14:textId="77777777" w:rsidR="0021167B" w:rsidRPr="0021167B" w:rsidRDefault="0021167B" w:rsidP="0021167B">
            <w:r w:rsidRPr="0021167B">
              <w:t>Equilíbrio entre consumo e poupança</w:t>
            </w:r>
          </w:p>
        </w:tc>
        <w:tc>
          <w:tcPr>
            <w:tcW w:w="0" w:type="auto"/>
            <w:vAlign w:val="center"/>
            <w:hideMark/>
          </w:tcPr>
          <w:p w14:paraId="27A63FE8" w14:textId="77777777" w:rsidR="0021167B" w:rsidRPr="0021167B" w:rsidRDefault="0021167B" w:rsidP="0021167B">
            <w:r w:rsidRPr="0021167B">
              <w:t xml:space="preserve">Fundos balanceados, </w:t>
            </w:r>
            <w:proofErr w:type="spellStart"/>
            <w:r w:rsidRPr="0021167B">
              <w:t>ETFs</w:t>
            </w:r>
            <w:proofErr w:type="spellEnd"/>
          </w:p>
        </w:tc>
      </w:tr>
      <w:tr w:rsidR="0021167B" w:rsidRPr="0021167B" w14:paraId="0072B363" w14:textId="77777777" w:rsidTr="002116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C4987" w14:textId="77777777" w:rsidR="0021167B" w:rsidRPr="0021167B" w:rsidRDefault="0021167B" w:rsidP="0021167B">
            <w:r w:rsidRPr="0021167B">
              <w:t xml:space="preserve">Aposentado ou </w:t>
            </w:r>
            <w:proofErr w:type="spellStart"/>
            <w:r w:rsidRPr="0021167B">
              <w:t>Pré</w:t>
            </w:r>
            <w:proofErr w:type="spellEnd"/>
            <w:r w:rsidRPr="0021167B">
              <w:t>-Aposentado</w:t>
            </w:r>
          </w:p>
        </w:tc>
        <w:tc>
          <w:tcPr>
            <w:tcW w:w="0" w:type="auto"/>
            <w:vAlign w:val="center"/>
            <w:hideMark/>
          </w:tcPr>
          <w:p w14:paraId="0E9DBD7A" w14:textId="77777777" w:rsidR="0021167B" w:rsidRPr="0021167B" w:rsidRDefault="0021167B" w:rsidP="0021167B">
            <w:r w:rsidRPr="0021167B">
              <w:t>Baixo consumo, alto patrimônio acumulado</w:t>
            </w:r>
          </w:p>
        </w:tc>
        <w:tc>
          <w:tcPr>
            <w:tcW w:w="0" w:type="auto"/>
            <w:vAlign w:val="center"/>
            <w:hideMark/>
          </w:tcPr>
          <w:p w14:paraId="547AA758" w14:textId="77777777" w:rsidR="0021167B" w:rsidRPr="0021167B" w:rsidRDefault="0021167B" w:rsidP="0021167B">
            <w:r w:rsidRPr="0021167B">
              <w:t>Fundos imobiliários, renda fixa</w:t>
            </w:r>
          </w:p>
        </w:tc>
      </w:tr>
    </w:tbl>
    <w:p w14:paraId="00C21FC8" w14:textId="77777777" w:rsidR="0021167B" w:rsidRDefault="0021167B"/>
    <w:p w14:paraId="3DF26446" w14:textId="77777777" w:rsidR="00815CCF" w:rsidRDefault="00815CCF"/>
    <w:p w14:paraId="161420E5" w14:textId="77777777" w:rsidR="00815CCF" w:rsidRPr="00815CCF" w:rsidRDefault="00815CCF" w:rsidP="00815CCF">
      <w:pPr>
        <w:rPr>
          <w:b/>
          <w:bCs/>
        </w:rPr>
      </w:pPr>
      <w:r w:rsidRPr="00815CCF">
        <w:rPr>
          <w:rFonts w:ascii="Segoe UI Emoji" w:hAnsi="Segoe UI Emoji" w:cs="Segoe UI Emoji"/>
          <w:b/>
          <w:bCs/>
        </w:rPr>
        <w:t>📌</w:t>
      </w:r>
      <w:r w:rsidRPr="00815CCF">
        <w:rPr>
          <w:b/>
          <w:bCs/>
        </w:rPr>
        <w:t xml:space="preserve"> 1. Teoria do Ciclo de Vida do Consumo (Life-</w:t>
      </w:r>
      <w:proofErr w:type="spellStart"/>
      <w:r w:rsidRPr="00815CCF">
        <w:rPr>
          <w:b/>
          <w:bCs/>
        </w:rPr>
        <w:t>Cycle</w:t>
      </w:r>
      <w:proofErr w:type="spellEnd"/>
      <w:r w:rsidRPr="00815CCF">
        <w:rPr>
          <w:b/>
          <w:bCs/>
        </w:rPr>
        <w:t xml:space="preserve"> </w:t>
      </w:r>
      <w:proofErr w:type="spellStart"/>
      <w:r w:rsidRPr="00815CCF">
        <w:rPr>
          <w:b/>
          <w:bCs/>
        </w:rPr>
        <w:t>Hypothesis</w:t>
      </w:r>
      <w:proofErr w:type="spellEnd"/>
      <w:r w:rsidRPr="00815CCF">
        <w:rPr>
          <w:b/>
          <w:bCs/>
        </w:rPr>
        <w:t xml:space="preserve"> - LCH)</w:t>
      </w:r>
    </w:p>
    <w:p w14:paraId="1D3EADF6" w14:textId="77777777" w:rsidR="00815CCF" w:rsidRPr="00815CCF" w:rsidRDefault="00815CCF" w:rsidP="00815CCF">
      <w:r w:rsidRPr="00815CCF">
        <w:rPr>
          <w:rFonts w:ascii="Segoe UI Emoji" w:hAnsi="Segoe UI Emoji" w:cs="Segoe UI Emoji"/>
        </w:rPr>
        <w:t>📌</w:t>
      </w:r>
      <w:r w:rsidRPr="00815CCF">
        <w:t xml:space="preserve"> Criada por </w:t>
      </w:r>
      <w:r w:rsidRPr="00815CCF">
        <w:rPr>
          <w:b/>
          <w:bCs/>
        </w:rPr>
        <w:t>Franco Modigliani</w:t>
      </w:r>
      <w:r w:rsidRPr="00815CCF">
        <w:t xml:space="preserve">, essa teoria sugere que as </w:t>
      </w:r>
      <w:r w:rsidRPr="00815CCF">
        <w:rPr>
          <w:b/>
          <w:bCs/>
        </w:rPr>
        <w:t>pessoas ajustam seus investimentos com base na fase da vida</w:t>
      </w:r>
      <w:r w:rsidRPr="00815CCF">
        <w:t xml:space="preserve"> e nos seus padrões de consumo.</w:t>
      </w:r>
    </w:p>
    <w:p w14:paraId="08A475C3" w14:textId="77777777" w:rsidR="00815CCF" w:rsidRPr="00815CCF" w:rsidRDefault="00815CCF" w:rsidP="00815CCF">
      <w:r w:rsidRPr="00815CCF">
        <w:rPr>
          <w:rFonts w:ascii="Segoe UI Emoji" w:hAnsi="Segoe UI Emoji" w:cs="Segoe UI Emoji"/>
        </w:rPr>
        <w:t>💡</w:t>
      </w:r>
      <w:r w:rsidRPr="00815CCF">
        <w:t xml:space="preserve"> </w:t>
      </w:r>
      <w:r w:rsidRPr="00815CCF">
        <w:rPr>
          <w:b/>
          <w:bCs/>
        </w:rPr>
        <w:t>Aplicação na IA:</w:t>
      </w:r>
    </w:p>
    <w:p w14:paraId="28466094" w14:textId="77777777" w:rsidR="00815CCF" w:rsidRPr="00815CCF" w:rsidRDefault="00815CCF" w:rsidP="00815CCF">
      <w:pPr>
        <w:numPr>
          <w:ilvl w:val="0"/>
          <w:numId w:val="10"/>
        </w:numPr>
      </w:pPr>
      <w:r w:rsidRPr="00815CCF">
        <w:t xml:space="preserve">Jovens com gastos elevados → Maior tolerância ao risco → </w:t>
      </w:r>
      <w:r w:rsidRPr="00815CCF">
        <w:rPr>
          <w:b/>
          <w:bCs/>
        </w:rPr>
        <w:t>Ações e ativos de crescimento</w:t>
      </w:r>
      <w:r w:rsidRPr="00815CCF">
        <w:t>.</w:t>
      </w:r>
    </w:p>
    <w:p w14:paraId="2EF3E416" w14:textId="77777777" w:rsidR="00815CCF" w:rsidRPr="00815CCF" w:rsidRDefault="00815CCF" w:rsidP="00815CCF">
      <w:pPr>
        <w:numPr>
          <w:ilvl w:val="0"/>
          <w:numId w:val="10"/>
        </w:numPr>
      </w:pPr>
      <w:r w:rsidRPr="00815CCF">
        <w:t xml:space="preserve">Adultos equilibrando consumo e poupança → Diversificação → </w:t>
      </w:r>
      <w:r w:rsidRPr="00815CCF">
        <w:rPr>
          <w:b/>
          <w:bCs/>
        </w:rPr>
        <w:t xml:space="preserve">Fundos Imobiliários, </w:t>
      </w:r>
      <w:proofErr w:type="spellStart"/>
      <w:r w:rsidRPr="00815CCF">
        <w:rPr>
          <w:b/>
          <w:bCs/>
        </w:rPr>
        <w:t>ETFs</w:t>
      </w:r>
      <w:proofErr w:type="spellEnd"/>
      <w:r w:rsidRPr="00815CCF">
        <w:t>.</w:t>
      </w:r>
    </w:p>
    <w:p w14:paraId="5D81DD0F" w14:textId="77777777" w:rsidR="00815CCF" w:rsidRPr="00815CCF" w:rsidRDefault="00815CCF" w:rsidP="00815CCF">
      <w:pPr>
        <w:numPr>
          <w:ilvl w:val="0"/>
          <w:numId w:val="10"/>
        </w:numPr>
      </w:pPr>
      <w:r w:rsidRPr="00815CCF">
        <w:t xml:space="preserve">Aposentados com gastos controlados → Segurança → </w:t>
      </w:r>
      <w:r w:rsidRPr="00815CCF">
        <w:rPr>
          <w:b/>
          <w:bCs/>
        </w:rPr>
        <w:t>Renda fixa e dividendos</w:t>
      </w:r>
      <w:r w:rsidRPr="00815CCF">
        <w:t>.</w:t>
      </w:r>
    </w:p>
    <w:p w14:paraId="11B4C427" w14:textId="71839A86" w:rsidR="00815CCF" w:rsidRPr="00815CCF" w:rsidRDefault="00000000" w:rsidP="00815CCF">
      <w:r>
        <w:pict w14:anchorId="30E681F3">
          <v:rect id="_x0000_i1030" style="width:0;height:1.5pt" o:hralign="center" o:hrstd="t" o:hr="t" fillcolor="#a0a0a0" stroked="f"/>
        </w:pict>
      </w:r>
    </w:p>
    <w:p w14:paraId="5ED5BCCB" w14:textId="0B81DCB0" w:rsidR="00815CCF" w:rsidRPr="00815CCF" w:rsidRDefault="00815CCF" w:rsidP="00815CCF">
      <w:pPr>
        <w:rPr>
          <w:b/>
          <w:bCs/>
        </w:rPr>
      </w:pPr>
      <w:r w:rsidRPr="00815CCF">
        <w:rPr>
          <w:rFonts w:ascii="Segoe UI Emoji" w:hAnsi="Segoe UI Emoji" w:cs="Segoe UI Emoji"/>
          <w:b/>
          <w:bCs/>
        </w:rPr>
        <w:t>📌</w:t>
      </w:r>
      <w:r w:rsidRPr="00815CCF">
        <w:rPr>
          <w:b/>
          <w:bCs/>
        </w:rPr>
        <w:t xml:space="preserve"> </w:t>
      </w:r>
      <w:r w:rsidR="0093299E">
        <w:rPr>
          <w:b/>
          <w:bCs/>
        </w:rPr>
        <w:t>2</w:t>
      </w:r>
      <w:r w:rsidRPr="00815CCF">
        <w:rPr>
          <w:b/>
          <w:bCs/>
        </w:rPr>
        <w:t>. Teoria da Informação Assimétrica (</w:t>
      </w:r>
      <w:proofErr w:type="spellStart"/>
      <w:r w:rsidRPr="00815CCF">
        <w:rPr>
          <w:b/>
          <w:bCs/>
        </w:rPr>
        <w:t>Asymmetric</w:t>
      </w:r>
      <w:proofErr w:type="spellEnd"/>
      <w:r w:rsidRPr="00815CCF">
        <w:rPr>
          <w:b/>
          <w:bCs/>
        </w:rPr>
        <w:t xml:space="preserve"> </w:t>
      </w:r>
      <w:proofErr w:type="spellStart"/>
      <w:r w:rsidRPr="00815CCF">
        <w:rPr>
          <w:b/>
          <w:bCs/>
        </w:rPr>
        <w:t>Information</w:t>
      </w:r>
      <w:proofErr w:type="spellEnd"/>
      <w:r w:rsidRPr="00815CCF">
        <w:rPr>
          <w:b/>
          <w:bCs/>
        </w:rPr>
        <w:t xml:space="preserve"> </w:t>
      </w:r>
      <w:proofErr w:type="spellStart"/>
      <w:r w:rsidRPr="00815CCF">
        <w:rPr>
          <w:b/>
          <w:bCs/>
        </w:rPr>
        <w:t>Theory</w:t>
      </w:r>
      <w:proofErr w:type="spellEnd"/>
      <w:r w:rsidRPr="00815CCF">
        <w:rPr>
          <w:b/>
          <w:bCs/>
        </w:rPr>
        <w:t>)</w:t>
      </w:r>
    </w:p>
    <w:p w14:paraId="48B8B387" w14:textId="77777777" w:rsidR="00815CCF" w:rsidRPr="00815CCF" w:rsidRDefault="00815CCF" w:rsidP="00815CCF">
      <w:r w:rsidRPr="00815CCF">
        <w:rPr>
          <w:rFonts w:ascii="Segoe UI Emoji" w:hAnsi="Segoe UI Emoji" w:cs="Segoe UI Emoji"/>
        </w:rPr>
        <w:t>📌</w:t>
      </w:r>
      <w:r w:rsidRPr="00815CCF">
        <w:t xml:space="preserve"> De </w:t>
      </w:r>
      <w:r w:rsidRPr="00815CCF">
        <w:rPr>
          <w:b/>
          <w:bCs/>
        </w:rPr>
        <w:t>George Akerlof</w:t>
      </w:r>
      <w:r w:rsidRPr="00815CCF">
        <w:t xml:space="preserve">, essa teoria explica que </w:t>
      </w:r>
      <w:r w:rsidRPr="00815CCF">
        <w:rPr>
          <w:b/>
          <w:bCs/>
        </w:rPr>
        <w:t>diferentes níveis de informação financeira afetam as decisões de investimento</w:t>
      </w:r>
      <w:r w:rsidRPr="00815CCF">
        <w:t>.</w:t>
      </w:r>
    </w:p>
    <w:p w14:paraId="70CC1E94" w14:textId="77777777" w:rsidR="00815CCF" w:rsidRPr="00815CCF" w:rsidRDefault="00815CCF" w:rsidP="00815CCF">
      <w:r w:rsidRPr="00815CCF">
        <w:rPr>
          <w:rFonts w:ascii="Segoe UI Emoji" w:hAnsi="Segoe UI Emoji" w:cs="Segoe UI Emoji"/>
        </w:rPr>
        <w:lastRenderedPageBreak/>
        <w:t>💡</w:t>
      </w:r>
      <w:r w:rsidRPr="00815CCF">
        <w:t xml:space="preserve"> </w:t>
      </w:r>
      <w:r w:rsidRPr="00815CCF">
        <w:rPr>
          <w:b/>
          <w:bCs/>
        </w:rPr>
        <w:t>Aplicação na IA:</w:t>
      </w:r>
    </w:p>
    <w:p w14:paraId="61BDFA1E" w14:textId="77777777" w:rsidR="00815CCF" w:rsidRPr="00815CCF" w:rsidRDefault="00815CCF" w:rsidP="00815CCF">
      <w:r w:rsidRPr="00815CCF">
        <w:t>Pessoas que fazem compras parceladas podem ter menor conhecimento financeiro → Educação financeira antes de recomendar ativos complexos.</w:t>
      </w:r>
    </w:p>
    <w:p w14:paraId="50312F88" w14:textId="77777777" w:rsidR="00815CCF" w:rsidRPr="00815CCF" w:rsidRDefault="00815CCF" w:rsidP="00815CCF">
      <w:pPr>
        <w:numPr>
          <w:ilvl w:val="0"/>
          <w:numId w:val="12"/>
        </w:numPr>
      </w:pPr>
      <w:r w:rsidRPr="00815CCF">
        <w:t xml:space="preserve">Quem usa </w:t>
      </w:r>
      <w:r w:rsidRPr="00815CCF">
        <w:rPr>
          <w:b/>
          <w:bCs/>
        </w:rPr>
        <w:t>cartão de crédito para investimentos</w:t>
      </w:r>
      <w:r w:rsidRPr="00815CCF">
        <w:t xml:space="preserve"> pode estar </w:t>
      </w:r>
      <w:proofErr w:type="spellStart"/>
      <w:r w:rsidRPr="00815CCF">
        <w:t>superalavancado</w:t>
      </w:r>
      <w:proofErr w:type="spellEnd"/>
      <w:r w:rsidRPr="00815CCF">
        <w:t xml:space="preserve"> → </w:t>
      </w:r>
      <w:r w:rsidRPr="00815CCF">
        <w:rPr>
          <w:b/>
          <w:bCs/>
        </w:rPr>
        <w:t>Recomendar ativos seguros</w:t>
      </w:r>
      <w:r w:rsidRPr="00815CCF">
        <w:t>.</w:t>
      </w:r>
    </w:p>
    <w:p w14:paraId="0BC5EE99" w14:textId="77777777" w:rsidR="00CD17A6" w:rsidRPr="00CD17A6" w:rsidRDefault="00CD17A6">
      <w:pPr>
        <w:rPr>
          <w:u w:val="single"/>
        </w:rPr>
      </w:pPr>
    </w:p>
    <w:p w14:paraId="330CE039" w14:textId="77777777" w:rsidR="00CD17A6" w:rsidRDefault="00CD17A6"/>
    <w:p w14:paraId="7F608A44" w14:textId="14C8485B" w:rsidR="00A41EE8" w:rsidRDefault="00A41EE8">
      <w:r>
        <w:t>Algoritmos de IA</w:t>
      </w:r>
    </w:p>
    <w:p w14:paraId="425AE564" w14:textId="494913A1" w:rsidR="00A41EE8" w:rsidRDefault="00A41EE8" w:rsidP="00A41EE8">
      <w:pPr>
        <w:pStyle w:val="PargrafodaLista"/>
        <w:numPr>
          <w:ilvl w:val="0"/>
          <w:numId w:val="13"/>
        </w:numPr>
      </w:pPr>
      <w:r w:rsidRPr="00A41EE8">
        <w:t>redes neurais profundas e o processamento de linguagem natural</w:t>
      </w:r>
    </w:p>
    <w:p w14:paraId="4391D999" w14:textId="77777777" w:rsidR="00CD17A6" w:rsidRDefault="00CD17A6"/>
    <w:p w14:paraId="6986BF95" w14:textId="77777777" w:rsidR="00CD17A6" w:rsidRDefault="00CD17A6"/>
    <w:p w14:paraId="1AD09E68" w14:textId="4D32B151" w:rsidR="005E689C" w:rsidRDefault="005E689C">
      <w:r w:rsidRPr="005E689C">
        <w:t xml:space="preserve">Existem vários trabalhos abordando a aplicação de inteligência artificial na bolsa de valores. </w:t>
      </w:r>
      <w:proofErr w:type="spellStart"/>
      <w:r w:rsidRPr="005E689C">
        <w:t>Giacomel</w:t>
      </w:r>
      <w:proofErr w:type="spellEnd"/>
      <w:r w:rsidRPr="005E689C">
        <w:t xml:space="preserve"> (2016) apresenta a previsão de séries temporais financeiras aplicando a metodologia de redes neurais artificiais para classificar quando </w:t>
      </w:r>
      <w:proofErr w:type="gramStart"/>
      <w:r w:rsidRPr="005E689C">
        <w:t>uma ativo financeiro</w:t>
      </w:r>
      <w:proofErr w:type="gramEnd"/>
      <w:r w:rsidRPr="005E689C">
        <w:t xml:space="preserve"> poderá subir ou descer em um determinado período, realizando compra e venda com dois perfis distintos de investidores: moderado e agressivo. </w:t>
      </w:r>
      <w:proofErr w:type="spellStart"/>
      <w:r w:rsidRPr="005E689C">
        <w:t>Kaupa</w:t>
      </w:r>
      <w:proofErr w:type="spellEnd"/>
      <w:r w:rsidRPr="005E689C">
        <w:t xml:space="preserve"> (2013) nos apresenta uma abordagem diferente, aplicando a metodologia de </w:t>
      </w:r>
      <w:proofErr w:type="spellStart"/>
      <w:r w:rsidRPr="005E689C">
        <w:t>Multilayer</w:t>
      </w:r>
      <w:proofErr w:type="spellEnd"/>
      <w:r w:rsidRPr="005E689C">
        <w:t xml:space="preserve">, </w:t>
      </w:r>
      <w:proofErr w:type="spellStart"/>
      <w:r w:rsidRPr="005E689C">
        <w:t>Perceptron</w:t>
      </w:r>
      <w:proofErr w:type="spellEnd"/>
      <w:r w:rsidRPr="005E689C">
        <w:t xml:space="preserve"> e a Teoria dos </w:t>
      </w:r>
      <w:proofErr w:type="spellStart"/>
      <w:r w:rsidRPr="005E689C">
        <w:t>Rough</w:t>
      </w:r>
      <w:proofErr w:type="spellEnd"/>
      <w:r w:rsidRPr="005E689C">
        <w:t xml:space="preserve"> Sets para maximizar o lucro e mitigar o risco na montagem de uma carteira de ações. </w:t>
      </w:r>
      <w:r w:rsidRPr="00B531EE">
        <w:rPr>
          <w:highlight w:val="yellow"/>
        </w:rPr>
        <w:t>Lima (2016), utilizando uma abordagem de Mineração de Opinião (Análise de Sentimento)</w:t>
      </w:r>
      <w:r w:rsidRPr="005E689C">
        <w:t>, aplicada em mensagens do Twitter mensurando a polaridade do que é expresso pelos usuários que compram e vendem ações, a fim de estabelecer uma a relação entre o sentimento coletivo e o comportamento financeiro com as técnicas de: processamento de linguagem natural e Máquinas de Vetor de Suporte.</w:t>
      </w:r>
    </w:p>
    <w:p w14:paraId="39D600A8" w14:textId="77777777" w:rsidR="005E689C" w:rsidRDefault="005E689C"/>
    <w:p w14:paraId="010E4B89" w14:textId="77777777" w:rsidR="005E689C" w:rsidRDefault="005E689C"/>
    <w:p w14:paraId="3D150274" w14:textId="79F338E6" w:rsidR="005E689C" w:rsidRDefault="005E689C">
      <w:r w:rsidRPr="005E689C">
        <w:t xml:space="preserve">Ribeiro, Singh e </w:t>
      </w:r>
      <w:proofErr w:type="spellStart"/>
      <w:r w:rsidRPr="005E689C">
        <w:t>Guestrin</w:t>
      </w:r>
      <w:proofErr w:type="spellEnd"/>
      <w:r w:rsidRPr="005E689C">
        <w:t xml:space="preserve"> (2016) abordaram a importância de sistemas desses sistemas serem não apenas eficientes, mas também explicáveis e confiáveis, uma preocupação crescente entre reguladores e usuários dessas tecnologias.</w:t>
      </w:r>
    </w:p>
    <w:p w14:paraId="37C291E1" w14:textId="77777777" w:rsidR="00A367D2" w:rsidRDefault="00A367D2"/>
    <w:p w14:paraId="000E4952" w14:textId="77777777" w:rsidR="00A367D2" w:rsidRDefault="00A367D2"/>
    <w:p w14:paraId="380BAE69" w14:textId="77777777" w:rsidR="00A367D2" w:rsidRDefault="00A367D2"/>
    <w:p w14:paraId="27F44773" w14:textId="6165CA49" w:rsidR="00A367D2" w:rsidRDefault="00A54640">
      <w:r>
        <w:lastRenderedPageBreak/>
        <w:t xml:space="preserve">IA para gestão de carteira (divisão de ativos com base no perfil do investidor), usando a teoria </w:t>
      </w:r>
      <w:r>
        <w:t>MPT</w:t>
      </w:r>
    </w:p>
    <w:p w14:paraId="53914B83" w14:textId="77777777" w:rsidR="00A367D2" w:rsidRDefault="00A367D2"/>
    <w:p w14:paraId="5A093C2F" w14:textId="7416C0ED" w:rsidR="00A54640" w:rsidRDefault="00A367D2">
      <w:r>
        <w:t>IA para gestão de carteira (divisão de ativos com base no perfil do investidor)</w:t>
      </w:r>
      <w:r>
        <w:t>, focado em ações</w:t>
      </w:r>
    </w:p>
    <w:p w14:paraId="3D722C00" w14:textId="77777777" w:rsidR="00805657" w:rsidRDefault="00805657"/>
    <w:p w14:paraId="79471343" w14:textId="6D1EF3B0" w:rsidR="00805657" w:rsidRDefault="00805657">
      <w:r>
        <w:t xml:space="preserve">Gerenciamento de risco com base nas classes de ativos do cliente usando a teoria </w:t>
      </w:r>
      <w:r>
        <w:t>MPT</w:t>
      </w:r>
      <w:r>
        <w:t xml:space="preserve"> e a </w:t>
      </w:r>
      <w:r w:rsidRPr="00805657">
        <w:t>Life-</w:t>
      </w:r>
      <w:proofErr w:type="spellStart"/>
      <w:r w:rsidRPr="00805657">
        <w:t>Cycle</w:t>
      </w:r>
      <w:proofErr w:type="spellEnd"/>
      <w:r w:rsidRPr="00805657">
        <w:t xml:space="preserve"> </w:t>
      </w:r>
      <w:proofErr w:type="spellStart"/>
      <w:r w:rsidRPr="00805657">
        <w:t>Hypothesis</w:t>
      </w:r>
      <w:proofErr w:type="spellEnd"/>
    </w:p>
    <w:p w14:paraId="58DE3235" w14:textId="77777777" w:rsidR="00805657" w:rsidRDefault="00805657"/>
    <w:p w14:paraId="128B6E3C" w14:textId="7597040D" w:rsidR="00A54640" w:rsidRDefault="00A54640">
      <w:r>
        <w:t xml:space="preserve">IA para </w:t>
      </w:r>
      <w:r w:rsidR="00A367D2">
        <w:t>análise</w:t>
      </w:r>
      <w:r>
        <w:t xml:space="preserve"> de sentimento do mercado usando a teoria </w:t>
      </w:r>
      <w:proofErr w:type="spellStart"/>
      <w:r w:rsidRPr="00A54640">
        <w:t>Behavioral</w:t>
      </w:r>
      <w:proofErr w:type="spellEnd"/>
      <w:r w:rsidRPr="00A54640">
        <w:t xml:space="preserve"> </w:t>
      </w:r>
      <w:proofErr w:type="spellStart"/>
      <w:r w:rsidRPr="00A54640">
        <w:t>Finance</w:t>
      </w:r>
      <w:proofErr w:type="spellEnd"/>
      <w:r>
        <w:t xml:space="preserve"> (para evitar efeito manada), usando processamento de linguagem natural para identificar </w:t>
      </w:r>
      <w:r w:rsidR="00A367D2">
        <w:t xml:space="preserve">as notícias e os </w:t>
      </w:r>
      <w:r>
        <w:t>sentimento do mercado nas redes sociais</w:t>
      </w:r>
    </w:p>
    <w:p w14:paraId="3C979279" w14:textId="77777777" w:rsidR="00A54640" w:rsidRDefault="00A54640"/>
    <w:p w14:paraId="2451942C" w14:textId="77777777" w:rsidR="00A41EE8" w:rsidRDefault="00A41EE8"/>
    <w:p w14:paraId="7A573F3B" w14:textId="77777777" w:rsidR="00A41EE8" w:rsidRDefault="00A41EE8"/>
    <w:sectPr w:rsidR="00A41E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B623A"/>
    <w:multiLevelType w:val="multilevel"/>
    <w:tmpl w:val="1A407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C1D98"/>
    <w:multiLevelType w:val="multilevel"/>
    <w:tmpl w:val="30BE7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44ABD"/>
    <w:multiLevelType w:val="multilevel"/>
    <w:tmpl w:val="CCD8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966A4"/>
    <w:multiLevelType w:val="multilevel"/>
    <w:tmpl w:val="5834593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 w15:restartNumberingAfterBreak="0">
    <w:nsid w:val="237D36B0"/>
    <w:multiLevelType w:val="multilevel"/>
    <w:tmpl w:val="4BA42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003133"/>
    <w:multiLevelType w:val="multilevel"/>
    <w:tmpl w:val="5C8E0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216DC9"/>
    <w:multiLevelType w:val="hybridMultilevel"/>
    <w:tmpl w:val="F7C03C2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DC2DEA"/>
    <w:multiLevelType w:val="hybridMultilevel"/>
    <w:tmpl w:val="60D09F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482F43"/>
    <w:multiLevelType w:val="multilevel"/>
    <w:tmpl w:val="BD3AF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D70525"/>
    <w:multiLevelType w:val="hybridMultilevel"/>
    <w:tmpl w:val="302A402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4A75512"/>
    <w:multiLevelType w:val="multilevel"/>
    <w:tmpl w:val="AB14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044FDD"/>
    <w:multiLevelType w:val="multilevel"/>
    <w:tmpl w:val="DAD479C2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2" w15:restartNumberingAfterBreak="0">
    <w:nsid w:val="55962C1A"/>
    <w:multiLevelType w:val="multilevel"/>
    <w:tmpl w:val="23420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EF75E0"/>
    <w:multiLevelType w:val="multilevel"/>
    <w:tmpl w:val="C3D0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943D8D"/>
    <w:multiLevelType w:val="multilevel"/>
    <w:tmpl w:val="F91A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3F2FFD"/>
    <w:multiLevelType w:val="multilevel"/>
    <w:tmpl w:val="624E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852157"/>
    <w:multiLevelType w:val="multilevel"/>
    <w:tmpl w:val="63C0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8104888">
    <w:abstractNumId w:val="4"/>
  </w:num>
  <w:num w:numId="2" w16cid:durableId="762533148">
    <w:abstractNumId w:val="13"/>
  </w:num>
  <w:num w:numId="3" w16cid:durableId="62417095">
    <w:abstractNumId w:val="10"/>
  </w:num>
  <w:num w:numId="4" w16cid:durableId="1537155740">
    <w:abstractNumId w:val="8"/>
  </w:num>
  <w:num w:numId="5" w16cid:durableId="1510169735">
    <w:abstractNumId w:val="16"/>
  </w:num>
  <w:num w:numId="6" w16cid:durableId="1107390228">
    <w:abstractNumId w:val="15"/>
  </w:num>
  <w:num w:numId="7" w16cid:durableId="713193966">
    <w:abstractNumId w:val="5"/>
  </w:num>
  <w:num w:numId="8" w16cid:durableId="436953190">
    <w:abstractNumId w:val="0"/>
  </w:num>
  <w:num w:numId="9" w16cid:durableId="1888183856">
    <w:abstractNumId w:val="14"/>
  </w:num>
  <w:num w:numId="10" w16cid:durableId="105122466">
    <w:abstractNumId w:val="2"/>
  </w:num>
  <w:num w:numId="11" w16cid:durableId="1468008817">
    <w:abstractNumId w:val="1"/>
  </w:num>
  <w:num w:numId="12" w16cid:durableId="395470665">
    <w:abstractNumId w:val="12"/>
  </w:num>
  <w:num w:numId="13" w16cid:durableId="775565900">
    <w:abstractNumId w:val="7"/>
  </w:num>
  <w:num w:numId="14" w16cid:durableId="1636255896">
    <w:abstractNumId w:val="6"/>
  </w:num>
  <w:num w:numId="15" w16cid:durableId="2059160337">
    <w:abstractNumId w:val="9"/>
  </w:num>
  <w:num w:numId="16" w16cid:durableId="1572620527">
    <w:abstractNumId w:val="3"/>
  </w:num>
  <w:num w:numId="17" w16cid:durableId="2727896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518"/>
    <w:rsid w:val="001B345C"/>
    <w:rsid w:val="0021167B"/>
    <w:rsid w:val="0023438D"/>
    <w:rsid w:val="00303518"/>
    <w:rsid w:val="00472E8C"/>
    <w:rsid w:val="005045BA"/>
    <w:rsid w:val="005D19F9"/>
    <w:rsid w:val="005E689C"/>
    <w:rsid w:val="006303E9"/>
    <w:rsid w:val="0067714C"/>
    <w:rsid w:val="00805657"/>
    <w:rsid w:val="00815CCF"/>
    <w:rsid w:val="0093299E"/>
    <w:rsid w:val="00A349E9"/>
    <w:rsid w:val="00A367D2"/>
    <w:rsid w:val="00A41EE8"/>
    <w:rsid w:val="00A54640"/>
    <w:rsid w:val="00A84E2B"/>
    <w:rsid w:val="00AC4DBF"/>
    <w:rsid w:val="00B531EE"/>
    <w:rsid w:val="00C26AB6"/>
    <w:rsid w:val="00CD17A6"/>
    <w:rsid w:val="00DE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D9A8F"/>
  <w15:chartTrackingRefBased/>
  <w15:docId w15:val="{EAA2D083-BFE8-47FA-992C-B23B9D615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657"/>
  </w:style>
  <w:style w:type="paragraph" w:styleId="Ttulo1">
    <w:name w:val="heading 1"/>
    <w:basedOn w:val="Normal"/>
    <w:next w:val="Normal"/>
    <w:link w:val="Ttulo1Char"/>
    <w:uiPriority w:val="9"/>
    <w:qFormat/>
    <w:rsid w:val="003035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03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035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035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035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035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035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035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035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5D19F9"/>
    <w:pPr>
      <w:tabs>
        <w:tab w:val="left" w:pos="720"/>
      </w:tabs>
      <w:spacing w:before="120" w:after="120" w:line="240" w:lineRule="auto"/>
      <w:ind w:left="454" w:right="454"/>
      <w:jc w:val="both"/>
    </w:pPr>
    <w:rPr>
      <w:rFonts w:ascii="Times" w:eastAsia="Times New Roman" w:hAnsi="Times" w:cs="Times New Roman"/>
      <w:i/>
      <w:kern w:val="0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3035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035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035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035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0351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035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0351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035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035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035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03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035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035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035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0351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0351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0351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035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0351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035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5</Pages>
  <Words>968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Ferrari</dc:creator>
  <cp:keywords/>
  <dc:description/>
  <cp:lastModifiedBy>Bruno Ferrari</cp:lastModifiedBy>
  <cp:revision>4</cp:revision>
  <dcterms:created xsi:type="dcterms:W3CDTF">2025-03-01T18:25:00Z</dcterms:created>
  <dcterms:modified xsi:type="dcterms:W3CDTF">2025-03-05T00:47:00Z</dcterms:modified>
</cp:coreProperties>
</file>